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0" w:name="二分册专项卷viii"/>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VIII</w:t>
      </w:r>
    </w:p>
    <w:bookmarkStart w:id="9" w:name="化学原理9-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rPr>
        <w:t xml:space="preserve">6 </w:t>
      </w:r>
      <w:r>
        <w:rPr>
          <w:rFonts w:hint="eastAsia" w:ascii="Times New Roman" w:hAnsi="Times New Roman" w:eastAsia="FangSong" w:cs="Times New Roman"/>
        </w:rPr>
        <w:t>缓冲溶液可以由浓度较大的弱酸及其相应的盐溶液组成</w:t>
      </w:r>
      <w:r>
        <w:rPr>
          <w:rFonts w:hint="eastAsia" w:ascii="Times New Roman" w:hAnsi="Times New Roman" w:eastAsia="Times New Roman" w:cs="Times New Roman"/>
        </w:rPr>
        <w:t>，</w:t>
      </w:r>
      <w:r>
        <w:rPr>
          <w:rFonts w:hint="eastAsia" w:ascii="Times New Roman" w:hAnsi="Times New Roman" w:eastAsia="FangSong" w:cs="Times New Roman"/>
        </w:rPr>
        <w:t>其溶液能够保持稳定的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pH </w:t>
      </w:r>
      <w:r>
        <w:rPr>
          <w:rFonts w:hint="eastAsia" w:ascii="Times New Roman" w:hAnsi="Times New Roman" w:eastAsia="FangSong" w:cs="Times New Roman"/>
        </w:rPr>
        <w:t>的计算公式为</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rPr>
            <m:sty m:val="p"/>
          </m:rPr>
          <m:t>p</m:t>
        </m:r>
        <m:sSub>
          <m:e>
            <m:r>
              <m:t>K</m:t>
            </m:r>
          </m:e>
          <m:sub>
            <m:r>
              <m:t>a</m:t>
            </m:r>
          </m:sub>
        </m:sSub>
        <m:r>
          <m:rPr>
            <m:sty m:val="p"/>
          </m:rPr>
          <m:t>+</m:t>
        </m:r>
        <m:r>
          <m:rPr>
            <m:sty m:val="p"/>
          </m:rPr>
          <m:t>lg</m:t>
        </m:r>
        <m:f>
          <m:fPr>
            <m:type m:val="bar"/>
          </m:fPr>
          <m:num>
            <m:sSub>
              <m:e>
                <m:r>
                  <m:t>C</m:t>
                </m:r>
              </m:e>
              <m:sub>
                <m:r>
                  <m:rPr>
                    <m:nor/>
                    <m:sty m:val="p"/>
                  </m:rPr>
                  <m:t>盐</m:t>
                </m:r>
              </m:sub>
            </m:sSub>
          </m:num>
          <m:den>
            <m:sSub>
              <m:e>
                <m:r>
                  <m:t>C</m:t>
                </m:r>
              </m:e>
              <m:sub>
                <m:r>
                  <m:rPr>
                    <m:nor/>
                    <m:sty m:val="p"/>
                  </m:rPr>
                  <m:t>弱酸</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为弱酸的电离常数</w:t>
      </w:r>
      <w:r>
        <w:rPr>
          <w:rFonts w:hint="eastAsia" w:ascii="Times New Roman" w:hAnsi="Times New Roman" w:eastAsia="Times New Roman" w:cs="Times New Roman"/>
        </w:rPr>
        <w:t>。</w:t>
      </w:r>
      <w:r>
        <w:rPr>
          <w:rFonts w:hint="eastAsia" w:ascii="Times New Roman" w:hAnsi="Times New Roman" w:eastAsia="FangSong" w:cs="Times New Roman"/>
        </w:rPr>
        <w:t>相应地</w:t>
      </w:r>
      <w:r>
        <w:rPr>
          <w:rFonts w:hint="eastAsia" w:ascii="Times New Roman" w:hAnsi="Times New Roman" w:eastAsia="Times New Roman" w:cs="Times New Roman"/>
        </w:rPr>
        <w:t>，</w:t>
      </w:r>
      <w:r>
        <w:rPr>
          <w:rFonts w:hint="eastAsia" w:ascii="Times New Roman" w:hAnsi="Times New Roman" w:eastAsia="FangSong" w:cs="Times New Roman"/>
        </w:rPr>
        <w:t>由弱碱及其相应的盐溶液组成的缓冲溶液</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r>
          <m:rPr>
            <m:sty m:val="p"/>
          </m:rPr>
          <m:t>p</m:t>
        </m:r>
        <m:r>
          <m:rPr>
            <m:sty m:val="p"/>
          </m:rPr>
          <m:t>O</m:t>
        </m:r>
        <m:r>
          <m:rPr>
            <m:sty m:val="p"/>
          </m:rPr>
          <m:t>H</m:t>
        </m:r>
        <m:r>
          <m:rPr>
            <m:sty m:val="p"/>
          </m:rPr>
          <m:t>=</m:t>
        </m:r>
        <m:r>
          <m:t>p</m:t>
        </m:r>
        <m:sSub>
          <m:e>
            <m:r>
              <m:t>K</m:t>
            </m:r>
          </m:e>
          <m:sub>
            <m:r>
              <m:t>b</m:t>
            </m:r>
          </m:sub>
        </m:sSub>
        <m:r>
          <m:rPr>
            <m:sty m:val="p"/>
          </m:rPr>
          <m:t>+</m:t>
        </m:r>
        <m:r>
          <m:rPr>
            <m:sty m:val="p"/>
          </m:rPr>
          <m:t>lg</m:t>
        </m:r>
        <m:f>
          <m:fPr>
            <m:type m:val="bar"/>
          </m:fPr>
          <m:num>
            <m:sSub>
              <m:e>
                <m:r>
                  <m:t>c</m:t>
                </m:r>
              </m:e>
              <m:sub>
                <m:r>
                  <m:rPr>
                    <m:nor/>
                    <m:sty m:val="p"/>
                  </m:rPr>
                  <m:t>盐</m:t>
                </m:r>
              </m:sub>
            </m:sSub>
          </m:num>
          <m:den>
            <m:sSub>
              <m:e>
                <m:r>
                  <m:t>c</m:t>
                </m:r>
              </m:e>
              <m:sub>
                <m:r>
                  <m:rPr>
                    <m:nor/>
                    <m:sty m:val="p"/>
                  </m:rPr>
                  <m:t>弱碱</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试就</w:t>
      </w:r>
      <w:r>
        <w:rPr>
          <w:rFonts w:ascii="Times New Roman" w:hAnsi="Times New Roman" w:eastAsia="Times New Roman" w:cs="Times New Roman"/>
        </w:rPr>
        <w:t xml:space="preserve"> HAc–NaAc </w:t>
      </w:r>
      <w:r>
        <w:rPr>
          <w:rFonts w:hint="eastAsia" w:ascii="Times New Roman" w:hAnsi="Times New Roman" w:eastAsia="FangSong" w:cs="Times New Roman"/>
        </w:rPr>
        <w:t>缓冲体系</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上述缓冲溶液呈</w:t>
      </w:r>
      <w:r>
        <w:rPr>
          <w:rFonts w:hint="eastAsia" w:ascii="Times New Roman" w:hAnsi="Times New Roman" w:eastAsia="Times New Roman" w:cs="Times New Roman"/>
        </w:rPr>
        <w:t>____</w:t>
      </w:r>
      <w:r>
        <w:rPr>
          <w:rFonts w:hint="eastAsia" w:ascii="Times New Roman" w:hAnsi="Times New Roman" w:eastAsia="FangSong" w:cs="Times New Roman"/>
        </w:rPr>
        <w:t>性</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决定体系</w:t>
      </w:r>
      <w:r>
        <w:rPr>
          <w:rFonts w:ascii="Times New Roman" w:hAnsi="Times New Roman" w:eastAsia="Times New Roman" w:cs="Times New Roman"/>
        </w:rPr>
        <w:t xml:space="preserve"> pH </w:t>
      </w:r>
      <w:r>
        <w:rPr>
          <w:rFonts w:hint="eastAsia" w:ascii="Times New Roman" w:hAnsi="Times New Roman" w:eastAsia="FangSong" w:cs="Times New Roman"/>
        </w:rPr>
        <w:t>值的最主要因素是</w:t>
      </w:r>
      <w:r>
        <w:rPr>
          <w:rFonts w:hint="eastAsia" w:ascii="Times New Roman" w:hAnsi="Times New Roman" w:eastAsia="Times New Roman" w:cs="Times New Roman"/>
        </w:rPr>
        <w:t>____；</w:t>
      </w:r>
    </w:p>
    <w:p>
      <w:pPr>
        <w:numPr>
          <w:ilvl w:val="0"/>
          <w:numId w:val="1001"/>
        </w:numPr>
      </w:pPr>
      <w:r>
        <w:rPr>
          <w:rFonts w:hint="eastAsia" w:ascii="Times New Roman" w:hAnsi="Times New Roman" w:eastAsia="FangSong" w:cs="Times New Roman"/>
        </w:rPr>
        <w:t xml:space="preserve">使上述体系</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变动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0.1～0.2</w:t>
      </w:r>
      <w:r>
        <w:rPr>
          <w:rFonts w:ascii="Times New Roman" w:hAnsi="Times New Roman" w:eastAsia="Times New Roman" w:cs="Times New Roman"/>
        </w:rPr>
        <w:t xml:space="preserve"> </w:t>
      </w:r>
      <w:r>
        <w:rPr>
          <w:rFonts w:hint="eastAsia" w:ascii="Times New Roman" w:hAnsi="Times New Roman" w:eastAsia="FangSong" w:cs="Times New Roman"/>
        </w:rPr>
        <w:t>个单位的因素是</w:t>
      </w:r>
      <w:r>
        <w:rPr>
          <w:rFonts w:hint="eastAsia" w:ascii="Times New Roman" w:hAnsi="Times New Roman" w:eastAsia="Times New Roman" w:cs="Times New Roman"/>
        </w:rPr>
        <w:t>____；</w:t>
      </w:r>
    </w:p>
    <w:p>
      <w:pPr>
        <w:numPr>
          <w:ilvl w:val="0"/>
          <w:numId w:val="1001"/>
        </w:numPr>
      </w:pPr>
      <w:r>
        <w:rPr>
          <w:rFonts w:hint="eastAsia" w:ascii="Times New Roman" w:hAnsi="Times New Roman" w:eastAsia="FangSong" w:cs="Times New Roman"/>
        </w:rPr>
        <w:t xml:space="preserve">外加酸时保持</w:t>
      </w:r>
      <w:r>
        <w:rPr>
          <w:rFonts w:ascii="Times New Roman" w:hAnsi="Times New Roman" w:eastAsia="Times New Roman" w:cs="Times New Roman"/>
        </w:rPr>
        <w:t xml:space="preserve"> pH </w:t>
      </w:r>
      <w:r>
        <w:rPr>
          <w:rFonts w:hint="eastAsia" w:ascii="Times New Roman" w:hAnsi="Times New Roman" w:eastAsia="FangSong" w:cs="Times New Roman"/>
        </w:rPr>
        <w:t>值没有显著变化的最主要因素是</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b/>
          <w:bCs/>
        </w:rPr>
        <w:t xml:space="preserve">参考答案</w:t>
      </w:r>
    </w:p>
    <w:bookmarkEnd w:id="10"/>
    <w:bookmarkStart w:id="11" w:name="参考答案"/>
    <w:p>
      <w:pPr>
        <w:pStyle w:val="Heading2"/>
        <w:spacing w:before="280" w:after="120"/>
      </w:pPr>
      <w:r>
        <w:rPr>
          <w:rFonts w:hint="eastAsia" w:ascii="Times New Roman" w:hAnsi="Times New Roman" w:eastAsia="SimHei" w:cs="Times New Roman"/>
        </w:rPr>
        <w:t xml:space="preserve">参考答案</w:t>
      </w:r>
    </w:p>
    <w:bookmarkEnd w:id="11"/>
    <w:bookmarkStart w:id="15"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如右图</w:t>
      </w:r>
      <w:r>
        <w:rPr>
          <w:rFonts w:hint="eastAsia" w:ascii="Times New Roman" w:hAnsi="Times New Roman" w:eastAsia="Times New Roman" w:cs="Times New Roman"/>
        </w:rPr>
        <w:t>，</w:t>
      </w:r>
      <m:oMath>
        <m:r>
          <m:t>α</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是一种固体导体</w:t>
      </w:r>
      <w:r>
        <w:rPr>
          <w:rFonts w:hint="eastAsia" w:ascii="Times New Roman" w:hAnsi="Times New Roman" w:eastAsia="Times New Roman" w:cs="Times New Roman"/>
        </w:rPr>
        <w:t>，</w:t>
      </w:r>
      <w:r>
        <w:rPr>
          <w:rFonts w:hint="eastAsia" w:ascii="Times New Roman" w:hAnsi="Times New Roman" w:eastAsia="FangSong" w:cs="Times New Roman"/>
        </w:rPr>
        <w:t>导电率很高</w:t>
      </w:r>
      <w:r>
        <w:rPr>
          <w:rFonts w:hint="eastAsia" w:ascii="Times New Roman" w:hAnsi="Times New Roman" w:eastAsia="Times New Roman" w:cs="Times New Roman"/>
        </w:rPr>
        <w:t>。</w:t>
      </w:r>
      <w:r>
        <w:rPr>
          <w:rFonts w:hint="eastAsia" w:ascii="Times New Roman" w:hAnsi="Times New Roman" w:eastAsia="FangSong" w:cs="Times New Roman"/>
        </w:rPr>
        <w:t>为研究</w:t>
      </w:r>
      <w:r>
        <w:rPr>
          <w:rFonts w:ascii="Times New Roman" w:hAnsi="Times New Roman" w:eastAsia="Times New Roman" w:cs="Times New Roman"/>
        </w:rPr>
        <w:t xml:space="preserve"> </w:t>
      </w:r>
      <m:oMath>
        <m:r>
          <m:t>α</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到底是</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导电还是</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导电</w:t>
      </w:r>
      <w:r>
        <w:rPr>
          <w:rFonts w:hint="eastAsia" w:ascii="Times New Roman" w:hAnsi="Times New Roman" w:eastAsia="Times New Roman" w:cs="Times New Roman"/>
        </w:rPr>
        <w:t>，</w:t>
      </w:r>
      <w:r>
        <w:rPr>
          <w:rFonts w:hint="eastAsia" w:ascii="Times New Roman" w:hAnsi="Times New Roman" w:eastAsia="FangSong" w:cs="Times New Roman"/>
        </w:rPr>
        <w:t>设计了如下实验</w:t>
      </w:r>
      <w:r>
        <w:rPr>
          <w:rFonts w:hint="eastAsia" w:ascii="Times New Roman" w:hAnsi="Times New Roman" w:eastAsia="Times New Roman" w:cs="Times New Roman"/>
        </w:rPr>
        <w:t>，</w:t>
      </w:r>
      <w:r>
        <w:rPr>
          <w:rFonts w:hint="eastAsia" w:ascii="Times New Roman" w:hAnsi="Times New Roman" w:eastAsia="FangSong" w:cs="Times New Roman"/>
        </w:rPr>
        <w:t>下列有关结论正确的是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484793"/>
            <wp:effectExtent b="0" l="0" r="0" t="0"/>
            <wp:docPr descr="" title="" id="13" name="Picture"/>
            <a:graphic>
              <a:graphicData uri="http://schemas.openxmlformats.org/drawingml/2006/picture">
                <pic:pic>
                  <pic:nvPicPr>
                    <pic:cNvPr descr="35aafcbd1aa8fbd8887ec447a5e1708807c3b72d7b449e6b5f7d80707da1a7a8.jpg" id="14" name="Picture"/>
                    <pic:cNvPicPr>
                      <a:picLocks noChangeArrowheads="1" noChangeAspect="1"/>
                    </pic:cNvPicPr>
                  </pic:nvPicPr>
                  <pic:blipFill>
                    <a:blip r:embed="rId12"/>
                    <a:stretch>
                      <a:fillRect/>
                    </a:stretch>
                  </pic:blipFill>
                  <pic:spPr bwMode="auto">
                    <a:xfrm>
                      <a:off x="0" y="0"/>
                      <a:ext cx="3600000" cy="1484793"/>
                    </a:xfrm>
                    <a:prstGeom prst="rect">
                      <a:avLst/>
                    </a:prstGeom>
                    <a:noFill/>
                    <a:ln w="9525">
                      <a:noFill/>
                      <a:headEnd/>
                      <a:tailEnd/>
                    </a:ln>
                  </pic:spPr>
                </pic:pic>
              </a:graphicData>
            </a:graphic>
          </wp:inline>
        </w:drawing>
      </w:r>
    </w:p>
    <w:p>
      <w:pPr>
        <w:pStyle w:val="BodyText"/>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α</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导电</w:t>
      </w:r>
      <w:r>
        <w:rPr>
          <w:rFonts w:hint="eastAsia" w:ascii="Times New Roman" w:hAnsi="Times New Roman" w:eastAsia="Times New Roman" w:cs="Times New Roman"/>
        </w:rPr>
        <w:t>，</w:t>
      </w:r>
      <w:r>
        <w:rPr>
          <w:rFonts w:hint="eastAsia" w:ascii="Times New Roman" w:hAnsi="Times New Roman" w:eastAsia="FangSong" w:cs="Times New Roman"/>
        </w:rPr>
        <w:t>则通电一段时间后晶体密度不均匀</w:t>
      </w:r>
    </w:p>
    <w:p>
      <w:pPr>
        <w:pStyle w:val="BodyText"/>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α</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导电</w:t>
      </w:r>
      <w:r>
        <w:rPr>
          <w:rFonts w:hint="eastAsia" w:ascii="Times New Roman" w:hAnsi="Times New Roman" w:eastAsia="Times New Roman" w:cs="Times New Roman"/>
        </w:rPr>
        <w:t>，</w:t>
      </w:r>
      <w:r>
        <w:rPr>
          <w:rFonts w:hint="eastAsia" w:ascii="Times New Roman" w:hAnsi="Times New Roman" w:eastAsia="FangSong" w:cs="Times New Roman"/>
        </w:rPr>
        <w:t>则通电一段时间后晶体密度仍均匀</w:t>
      </w:r>
    </w:p>
    <w:p>
      <w:pPr>
        <w:pStyle w:val="BodyText"/>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α</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导电</w:t>
      </w:r>
      <w:r>
        <w:rPr>
          <w:rFonts w:hint="eastAsia" w:ascii="Times New Roman" w:hAnsi="Times New Roman" w:eastAsia="Times New Roman" w:cs="Times New Roman"/>
        </w:rPr>
        <w:t>，</w:t>
      </w:r>
      <w:r>
        <w:rPr>
          <w:rFonts w:hint="eastAsia" w:ascii="Times New Roman" w:hAnsi="Times New Roman" w:eastAsia="FangSong" w:cs="Times New Roman"/>
        </w:rPr>
        <w:t>则通电一段时间后晶体密度不均匀</w:t>
      </w:r>
    </w:p>
    <w:p>
      <w:pPr>
        <w:pStyle w:val="BodyText"/>
        <w:spacing w:before="0" w:after="0"/>
      </w:pPr>
      <w:r>
        <w:rPr>
          <w:rFonts w:ascii="Times New Roman" w:hAnsi="Times New Roman" w:eastAsia="Times New Roman" w:cs="Times New Roman"/>
        </w:rPr>
        <w:t xml:space="preserve">D.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α</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导电</w:t>
      </w:r>
      <w:r>
        <w:rPr>
          <w:rFonts w:hint="eastAsia" w:ascii="Times New Roman" w:hAnsi="Times New Roman" w:eastAsia="Times New Roman" w:cs="Times New Roman"/>
        </w:rPr>
        <w:t>，</w:t>
      </w:r>
      <w:r>
        <w:rPr>
          <w:rFonts w:hint="eastAsia" w:ascii="Times New Roman" w:hAnsi="Times New Roman" w:eastAsia="FangSong" w:cs="Times New Roman"/>
        </w:rPr>
        <w:t>则通电一段时间后晶体密度仍均匀</w:t>
      </w:r>
    </w:p>
    <w:p>
      <w:pPr>
        <w:pStyle w:val="BodyText"/>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15"/>
    <w:bookmarkStart w:id="16"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⑦</w:t>
      </w:r>
    </w:p>
    <w:p>
      <w:pPr>
        <w:pStyle w:val="FirstParagraph"/>
        <w:spacing w:after="80"/>
      </w:pPr>
      <w:r>
        <w:rPr>
          <w:rFonts w:ascii="Times New Roman" w:hAnsi="Times New Roman" w:eastAsia="Times New Roman" w:cs="Times New Roman"/>
        </w:rPr>
        <w:t xml:space="preserve">⑦ </w:t>
      </w:r>
      <w:r>
        <w:rPr>
          <w:rFonts w:hint="eastAsia" w:ascii="Times New Roman" w:hAnsi="Times New Roman" w:eastAsia="FangSong" w:cs="Times New Roman"/>
        </w:rPr>
        <w:t>一定温度下</w:t>
      </w:r>
      <w:r>
        <w:rPr>
          <w:rFonts w:hint="eastAsia" w:ascii="Times New Roman" w:hAnsi="Times New Roman" w:eastAsia="Times New Roman" w:cs="Times New Roman"/>
        </w:rPr>
        <w:t>，</w:t>
      </w:r>
      <w:r>
        <w:rPr>
          <w:rFonts w:hint="eastAsia" w:ascii="Times New Roman" w:hAnsi="Times New Roman" w:eastAsia="FangSong" w:cs="Times New Roman"/>
        </w:rPr>
        <w:t>按下式发生分解反应</w:t>
      </w:r>
      <w:r>
        <w:rPr>
          <w:rFonts w:hint="eastAsia" w:ascii="Times New Roman" w:hAnsi="Times New Roman" w:eastAsia="Times New Roman" w:cs="Times New Roman"/>
        </w:rPr>
        <w:t>：</w:t>
      </w:r>
      <m:oMath>
        <m:oMathPr>
          <m:ctrlPr>
            <w:rPr>
              <w:sz w:val="28"/>
              <w:szCs w:val="28"/>
            </w:rPr>
          </m:ctrlPr>
        </m:oMathPr>
        <m:sSub>
          <m:e>
            <m:r>
              <m:t>N</m:t>
            </m:r>
          </m:e>
          <m:sub>
            <m:r>
              <m:t>2</m:t>
            </m:r>
          </m:sub>
        </m:sSub>
        <m:sSub>
          <m:e>
            <m:r>
              <m:t>O</m:t>
            </m:r>
          </m:e>
          <m:sub>
            <m:r>
              <m:t>5</m:t>
            </m:r>
          </m:sub>
        </m:sSub>
        <m:r>
          <m:rPr>
            <m:sty m:val="p"/>
          </m:rPr>
          <m:t>(</m:t>
        </m:r>
        <m:r>
          <m:t>g</m:t>
        </m:r>
        <m:r>
          <m:rPr>
            <m:sty m:val="p"/>
          </m:rPr>
          <m:t>)</m:t>
        </m:r>
        <m:r>
          <m:rPr>
            <m:sty m:val="p"/>
          </m:rPr>
          <m:t>⇌</m:t>
        </m:r>
        <m:r>
          <m:t>2</m:t>
        </m:r>
        <m:r>
          <m:t>N</m:t>
        </m:r>
        <m:sSub>
          <m:e>
            <m:r>
              <m:t>O</m:t>
            </m:r>
          </m:e>
          <m:sub>
            <m:r>
              <m:t>2</m:t>
            </m:r>
          </m:sub>
        </m:sSub>
        <m:r>
          <m:rPr>
            <m:sty m:val="p"/>
          </m:rPr>
          <m:t>(</m:t>
        </m:r>
        <m:r>
          <m:t>g</m:t>
        </m:r>
        <m:r>
          <m:rPr>
            <m:sty m:val="p"/>
          </m:rPr>
          <m:t>)</m:t>
        </m:r>
        <m:r>
          <m:rPr>
            <m:sty m:val="p"/>
          </m:rPr>
          <m:t>+</m:t>
        </m:r>
        <m:f>
          <m:fPr>
            <m:type m:val="bar"/>
          </m:fPr>
          <m:num>
            <m:r>
              <m:t>1</m:t>
            </m:r>
          </m:num>
          <m:den>
            <m:r>
              <m:t>2</m:t>
            </m:r>
          </m:den>
        </m:f>
        <m:sSub>
          <m:e>
            <m:r>
              <m:t>O</m:t>
            </m:r>
          </m:e>
          <m:sub>
            <m:r>
              <m:t>2</m:t>
            </m:r>
          </m:sub>
        </m:sSub>
        <m:r>
          <m:rPr>
            <m:sty m:val="p"/>
          </m:rPr>
          <m:t>(</m:t>
        </m:r>
        <m: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实验测得的数据如下表</w:t>
      </w:r>
      <w:r>
        <w:rPr>
          <w:rFonts w:hint="eastAsia" w:ascii="Times New Roman" w:hAnsi="Times New Roman" w:eastAsia="Times New Roman" w:cs="Times New Roman"/>
        </w:rPr>
        <w:t>：</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990"/>
        <w:gridCol w:w="990"/>
        <w:gridCol w:w="990"/>
        <w:gridCol w:w="990"/>
        <w:gridCol w:w="990"/>
        <w:gridCol w:w="990"/>
        <w:gridCol w:w="990"/>
        <w:gridCol w:w="99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时间</w:t>
            </w:r>
            <w:r>
              <w:rPr>
                <w:rFonts w:hint="eastAsia" w:ascii="Times New Roman" w:hAnsi="Times New Roman" w:eastAsia="Times New Roman" w:cs="Times New Roman"/>
                <w:b/>
              </w:rPr>
              <w:t>/s</w:t>
            </w:r>
          </w:p>
        </w:tc>
        <w:tc>
          <w:tcPr>
            <w:tcBorders>
              <w:bottom w:val="single" w:sz="8" w:space="0" w:color="000000"/>
            </w:tcBorders>
          </w:tcPr>
          <w:p>
            <w:pPr>
              <w:pStyle w:val="Compact"/>
              <w:jc w:val="center"/>
            </w:pPr>
            <w:r>
              <w:rPr>
                <w:rFonts w:ascii="Times New Roman" w:hAnsi="Times New Roman" w:eastAsia="Times New Roman" w:cs="Times New Roman"/>
                <w:b/>
              </w:rPr>
              <w:t xml:space="preserve">0</w:t>
            </w:r>
          </w:p>
        </w:tc>
        <w:tc>
          <w:tcPr>
            <w:tcBorders>
              <w:bottom w:val="single" w:sz="8" w:space="0" w:color="000000"/>
            </w:tcBorders>
          </w:tcPr>
          <w:p>
            <w:pPr>
              <w:pStyle w:val="Compact"/>
              <w:jc w:val="center"/>
            </w:pPr>
            <w:r>
              <w:rPr>
                <w:rFonts w:ascii="Times New Roman" w:hAnsi="Times New Roman" w:eastAsia="Times New Roman" w:cs="Times New Roman"/>
                <w:b/>
              </w:rPr>
              <w:t xml:space="preserve">500</w:t>
            </w:r>
          </w:p>
        </w:tc>
        <w:tc>
          <w:tcPr>
            <w:tcBorders>
              <w:bottom w:val="single" w:sz="8" w:space="0" w:color="000000"/>
            </w:tcBorders>
          </w:tcPr>
          <w:p>
            <w:pPr>
              <w:pStyle w:val="Compact"/>
              <w:jc w:val="center"/>
            </w:pPr>
            <w:r>
              <w:rPr>
                <w:rFonts w:ascii="Times New Roman" w:hAnsi="Times New Roman" w:eastAsia="Times New Roman" w:cs="Times New Roman"/>
                <w:b/>
              </w:rPr>
              <w:t xml:space="preserve">1000</w:t>
            </w:r>
          </w:p>
        </w:tc>
        <w:tc>
          <w:tcPr>
            <w:tcBorders>
              <w:bottom w:val="single" w:sz="8" w:space="0" w:color="000000"/>
            </w:tcBorders>
          </w:tcPr>
          <w:p>
            <w:pPr>
              <w:pStyle w:val="Compact"/>
              <w:jc w:val="center"/>
            </w:pPr>
            <w:r>
              <w:rPr>
                <w:rFonts w:ascii="Times New Roman" w:hAnsi="Times New Roman" w:eastAsia="Times New Roman" w:cs="Times New Roman"/>
                <w:b/>
              </w:rPr>
              <w:t xml:space="preserve">1500</w:t>
            </w:r>
          </w:p>
        </w:tc>
        <w:tc>
          <w:tcPr>
            <w:tcBorders>
              <w:bottom w:val="single" w:sz="8" w:space="0" w:color="000000"/>
            </w:tcBorders>
          </w:tcPr>
          <w:p>
            <w:pPr>
              <w:pStyle w:val="Compact"/>
              <w:jc w:val="center"/>
            </w:pPr>
            <w:r>
              <w:rPr>
                <w:rFonts w:ascii="Times New Roman" w:hAnsi="Times New Roman" w:eastAsia="Times New Roman" w:cs="Times New Roman"/>
                <w:b/>
              </w:rPr>
              <w:t xml:space="preserve">2000</w:t>
            </w:r>
          </w:p>
        </w:tc>
        <w:tc>
          <w:tcPr>
            <w:tcBorders>
              <w:bottom w:val="single" w:sz="8" w:space="0" w:color="000000"/>
            </w:tcBorders>
          </w:tcPr>
          <w:p>
            <w:pPr>
              <w:pStyle w:val="Compact"/>
              <w:jc w:val="center"/>
            </w:pPr>
            <w:r>
              <w:rPr>
                <w:rFonts w:ascii="Times New Roman" w:hAnsi="Times New Roman" w:eastAsia="Times New Roman" w:cs="Times New Roman"/>
                <w:b/>
              </w:rPr>
              <w:t xml:space="preserve">2500</w:t>
            </w:r>
          </w:p>
        </w:tc>
        <w:tc>
          <w:tcPr>
            <w:tcBorders>
              <w:bottom w:val="single" w:sz="8" w:space="0" w:color="000000"/>
            </w:tcBorders>
          </w:tcPr>
          <w:p>
            <w:pPr>
              <w:pStyle w:val="Compact"/>
              <w:jc w:val="center"/>
            </w:pPr>
            <w:r>
              <w:rPr>
                <w:rFonts w:ascii="Times New Roman" w:hAnsi="Times New Roman" w:eastAsia="Times New Roman" w:cs="Times New Roman"/>
                <w:b/>
              </w:rPr>
              <w:t xml:space="preserve">3000</w:t>
            </w:r>
          </w:p>
        </w:tc>
      </w:tr>
      <w:tr>
        <w:tc>
          <w:tcPr/>
          <w:p>
            <w:pPr>
              <w:pStyle w:val="Compact"/>
              <w:jc w:val="center"/>
            </w:pPr>
            <m:oMath>
              <m:r>
                <m:t>c</m:t>
              </m:r>
              <m:r>
                <m:rPr>
                  <m:sty m:val="p"/>
                </m:rPr>
                <m:t>(</m:t>
              </m:r>
              <m:sSub>
                <m:e>
                  <m:r>
                    <m:t>N</m:t>
                  </m:r>
                </m:e>
                <m:sub>
                  <m:r>
                    <m:t>2</m:t>
                  </m:r>
                </m:sub>
              </m:sSub>
              <m:sSub>
                <m:e>
                  <m:r>
                    <m:t>O</m:t>
                  </m:r>
                </m:e>
                <m:sub>
                  <m:r>
                    <m:t>5</m:t>
                  </m:r>
                </m:sub>
              </m:sSub>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3.52</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1.23</w:t>
            </w:r>
          </w:p>
        </w:tc>
        <w:tc>
          <w:tcPr/>
          <w:p>
            <w:pPr>
              <w:pStyle w:val="Compact"/>
              <w:jc w:val="center"/>
            </w:pPr>
            <w:r>
              <w:rPr>
                <w:rFonts w:ascii="Times New Roman" w:hAnsi="Times New Roman" w:eastAsia="Times New Roman" w:cs="Times New Roman"/>
              </w:rPr>
              <w:t xml:space="preserve">0.87</w:t>
            </w:r>
          </w:p>
        </w:tc>
        <w:tc>
          <w:tcPr/>
          <w:p>
            <w:pPr>
              <w:pStyle w:val="Compact"/>
              <w:jc w:val="center"/>
            </w:pPr>
            <w:r>
              <w:rPr>
                <w:rFonts w:ascii="Times New Roman" w:hAnsi="Times New Roman" w:eastAsia="Times New Roman" w:cs="Times New Roman"/>
              </w:rPr>
              <w:t xml:space="preserve">0.61</w:t>
            </w:r>
          </w:p>
        </w:tc>
      </w:tr>
    </w:tbl>
    <w:p>
      <w:pPr>
        <w:numPr>
          <w:ilvl w:val="0"/>
          <w:numId w:val="1002"/>
        </w:numPr>
        <w:spacing w:before="120"/>
      </w:pPr>
      <w:r>
        <w:rPr>
          <w:rFonts w:hint="eastAsia" w:ascii="Times New Roman" w:hAnsi="Times New Roman" w:eastAsia="FangSong" w:cs="Times New Roman"/>
        </w:rPr>
        <w:t xml:space="preserve">求各时间间隔内</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分解的平均反应速率</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1000 s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的瞬时反应速率</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若上述反应的正</w:t>
      </w:r>
      <w:r>
        <w:rPr>
          <w:rFonts w:hint="eastAsia" w:ascii="Times New Roman" w:hAnsi="Times New Roman" w:eastAsia="Times New Roman" w:cs="Times New Roman"/>
        </w:rPr>
        <w:t>、</w:t>
      </w:r>
      <w:r>
        <w:rPr>
          <w:rFonts w:hint="eastAsia" w:ascii="Times New Roman" w:hAnsi="Times New Roman" w:eastAsia="FangSong" w:cs="Times New Roman"/>
        </w:rPr>
        <w:t>逆反应速率分别为</w:t>
      </w:r>
      <w:r>
        <w:rPr>
          <w:rFonts w:ascii="Times New Roman" w:hAnsi="Times New Roman" w:eastAsia="Times New Roman" w:cs="Times New Roman"/>
        </w:rPr>
        <w:t xml:space="preserve"> </w:t>
      </w:r>
      <m:oMath>
        <m:oMathPr>
          <m:ctrlPr>
            <w:rPr>
              <w:sz w:val="28"/>
              <w:szCs w:val="28"/>
            </w:rPr>
          </m:ctrlPr>
        </m:oMathPr>
        <m:sSub>
          <m:e>
            <m:r>
              <m:t>v</m:t>
            </m:r>
          </m:e>
          <m:sub>
            <m:r>
              <m:rPr>
                <m:nor/>
                <m:sty m:val="p"/>
              </m:rPr>
              <m:t>正</m:t>
            </m:r>
          </m:sub>
        </m:sSub>
        <m:r>
          <m:rPr>
            <m:sty m:val="p"/>
          </m:rPr>
          <m:t>=</m:t>
        </m:r>
        <m:r>
          <m:t>k</m:t>
        </m:r>
        <m:r>
          <m:t> </m:t>
        </m:r>
        <m:r>
          <m:t>c</m:t>
        </m:r>
        <m:r>
          <m:rPr>
            <m:sty m:val="p"/>
          </m:rPr>
          <m:t>(</m:t>
        </m:r>
        <m:sSub>
          <m:e>
            <m:r>
              <m:t>N</m:t>
            </m:r>
          </m:e>
          <m:sub>
            <m:r>
              <m:t>2</m:t>
            </m:r>
          </m:sub>
        </m:sSub>
        <m:sSub>
          <m:e>
            <m:r>
              <m:t>O</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p>
          <m:e>
            <m:r>
              <m:t>k</m:t>
            </m:r>
          </m:e>
          <m:sup>
            <m:r>
              <m:rPr>
                <m:sty m:val="p"/>
              </m:rPr>
              <m:t>′</m:t>
            </m:r>
          </m:sup>
        </m:sSup>
        <m:sSup>
          <m:e>
            <m:r>
              <m:t>c</m:t>
            </m:r>
          </m:e>
          <m:sup>
            <m:r>
              <m:t>2</m:t>
            </m:r>
          </m:sup>
        </m:sSup>
        <m:r>
          <m:rPr>
            <m:sty m:val="p"/>
          </m:rPr>
          <m:t>(</m:t>
        </m:r>
        <m:r>
          <m:t>N</m:t>
        </m:r>
        <m:sSub>
          <m:e>
            <m:r>
              <m:t>O</m:t>
            </m:r>
          </m:e>
          <m:sub>
            <m:r>
              <m:t>2</m:t>
            </m:r>
          </m:sub>
        </m:sSub>
        <m:r>
          <m:rPr>
            <m:sty m:val="p"/>
          </m:rPr>
          <m:t>)</m:t>
        </m:r>
        <m:r>
          <m:rPr>
            <m:sty m:val="p"/>
          </m:rPr>
          <m:t>⋅</m:t>
        </m:r>
        <m:sSup>
          <m:e>
            <m:r>
              <m:t>c</m:t>
            </m:r>
          </m:e>
          <m:sup>
            <m:r>
              <m:t>1</m:t>
            </m:r>
            <m:r>
              <m:rPr>
                <m:sty m:val="p"/>
              </m:rPr>
              <m:t>/</m:t>
            </m:r>
            <m:r>
              <m:t>2</m:t>
            </m:r>
          </m:sup>
        </m:sSup>
        <m:r>
          <m:rPr>
            <m:sty m:val="p"/>
          </m:rPr>
          <m:t>(</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试写出该反应的平衡常数的表达式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6"/>
    <w:bookmarkStart w:id="17" w:name="参考答案-1"/>
    <w:p>
      <w:pPr>
        <w:pStyle w:val="Heading2"/>
        <w:spacing w:before="280" w:after="120"/>
      </w:pPr>
      <w:r>
        <w:rPr>
          <w:rFonts w:hint="eastAsia" w:ascii="Times New Roman" w:hAnsi="Times New Roman" w:eastAsia="SimHei" w:cs="Times New Roman"/>
        </w:rPr>
        <w:t xml:space="preserve">参考答案</w:t>
      </w:r>
    </w:p>
    <w:bookmarkEnd w:id="17"/>
    <w:bookmarkStart w:id="18"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16</w:t>
      </w:r>
    </w:p>
    <w:p>
      <w:pPr>
        <w:pStyle w:val="BlockText"/>
      </w:pPr>
      <w:r>
        <w:rPr>
          <w:rFonts w:hint="eastAsia" w:ascii="Times New Roman" w:hAnsi="Times New Roman" w:eastAsia="FangSong" w:cs="Times New Roman"/>
          <w:b/>
          <w:bCs/>
        </w:rPr>
        <w:t xml:space="preserve">互链</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-198-</w:t>
      </w:r>
      <w:r>
        <w:rPr>
          <w:rFonts w:hint="eastAsia" w:ascii="Times New Roman" w:hAnsi="Times New Roman" w:eastAsia="FangSong" w:cs="Times New Roman"/>
        </w:rPr>
        <w:t>一分册测试</w:t>
      </w:r>
      <w:r>
        <w:rPr>
          <w:rFonts w:hint="eastAsia" w:ascii="Times New Roman" w:hAnsi="Times New Roman" w:eastAsia="Times New Roman" w:cs="Times New Roman"/>
        </w:rPr>
        <w:t>-Ch11A-3-</w:t>
      </w:r>
      <w:r>
        <w:rPr>
          <w:rFonts w:hint="eastAsia" w:ascii="Times New Roman" w:hAnsi="Times New Roman" w:eastAsia="FangSong" w:cs="Times New Roman"/>
        </w:rPr>
        <w:t>溶剂自偶电离与酸碱</w:t>
      </w:r>
      <w:r>
        <w:rPr>
          <w:rFonts w:hint="eastAsia" w:ascii="Times New Roman" w:hAnsi="Times New Roman" w:eastAsia="Times New Roman" w:cs="Times New Roman"/>
        </w:rPr>
        <w:t>（</w:t>
      </w:r>
      <w:r>
        <w:rPr>
          <w:rFonts w:hint="eastAsia" w:ascii="Times New Roman" w:hAnsi="Times New Roman" w:eastAsia="FangSong" w:cs="Times New Roman"/>
        </w:rPr>
        <w:t>同主题溶剂理论</w:t>
      </w:r>
      <w:r>
        <w:rPr>
          <w:rFonts w:hint="eastAsia" w:ascii="Times New Roman" w:hAnsi="Times New Roman" w:eastAsia="Times New Roman" w:cs="Times New Roman"/>
        </w:rPr>
        <w:t>，</w:t>
      </w:r>
      <w:r>
        <w:rPr>
          <w:rFonts w:hint="eastAsia" w:ascii="Times New Roman" w:hAnsi="Times New Roman" w:eastAsia="FangSong" w:cs="Times New Roman"/>
        </w:rPr>
        <w:t>不同题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16 1905 </w:t>
      </w:r>
      <w:r>
        <w:rPr>
          <w:rFonts w:hint="eastAsia" w:ascii="Times New Roman" w:hAnsi="Times New Roman" w:eastAsia="FangSong" w:cs="Times New Roman"/>
        </w:rPr>
        <w:t>年美国化学家富兰克林提出了酸碱的溶剂理论</w:t>
      </w:r>
      <w:r>
        <w:rPr>
          <w:rFonts w:hint="eastAsia" w:ascii="Times New Roman" w:hAnsi="Times New Roman" w:eastAsia="Times New Roman" w:cs="Times New Roman"/>
        </w:rPr>
        <w:t>，</w:t>
      </w:r>
      <w:r>
        <w:rPr>
          <w:rFonts w:hint="eastAsia" w:ascii="Times New Roman" w:hAnsi="Times New Roman" w:eastAsia="FangSong" w:cs="Times New Roman"/>
        </w:rPr>
        <w:t>人们发现许多溶剂都能发生自电离过程</w:t>
      </w:r>
      <w:r>
        <w:rPr>
          <w:rFonts w:hint="eastAsia" w:ascii="Times New Roman" w:hAnsi="Times New Roman" w:eastAsia="Times New Roman" w:cs="Times New Roman"/>
        </w:rPr>
        <w:t>，</w:t>
      </w:r>
      <w:r>
        <w:rPr>
          <w:rFonts w:hint="eastAsia" w:ascii="Times New Roman" w:hAnsi="Times New Roman" w:eastAsia="FangSong" w:cs="Times New Roman"/>
        </w:rPr>
        <w:t>生成特征阳离子和特征阴离子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2</m:t>
        </m: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N</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溶剂理论认为凡在溶剂中能产生</w:t>
      </w:r>
      <w:r>
        <w:rPr>
          <w:rFonts w:hint="eastAsia" w:ascii="Times New Roman" w:hAnsi="Times New Roman" w:eastAsia="Times New Roman" w:cs="Times New Roman"/>
        </w:rPr>
        <w:t>（</w:t>
      </w:r>
      <w:r>
        <w:rPr>
          <w:rFonts w:hint="eastAsia" w:ascii="Times New Roman" w:hAnsi="Times New Roman" w:eastAsia="FangSong" w:cs="Times New Roman"/>
        </w:rPr>
        <w:t>包括化学反应生成</w:t>
      </w:r>
      <w:r>
        <w:rPr>
          <w:rFonts w:hint="eastAsia" w:ascii="Times New Roman" w:hAnsi="Times New Roman" w:eastAsia="Times New Roman" w:cs="Times New Roman"/>
        </w:rPr>
        <w:t>）</w:t>
      </w:r>
      <w:r>
        <w:rPr>
          <w:rFonts w:hint="eastAsia" w:ascii="Times New Roman" w:hAnsi="Times New Roman" w:eastAsia="FangSong" w:cs="Times New Roman"/>
        </w:rPr>
        <w:t>特征阳离子的物质为溶剂酸</w:t>
      </w:r>
      <w:r>
        <w:rPr>
          <w:rFonts w:hint="eastAsia" w:ascii="Times New Roman" w:hAnsi="Times New Roman" w:eastAsia="Times New Roman" w:cs="Times New Roman"/>
        </w:rPr>
        <w:t>，</w:t>
      </w:r>
      <w:r>
        <w:rPr>
          <w:rFonts w:hint="eastAsia" w:ascii="Times New Roman" w:hAnsi="Times New Roman" w:eastAsia="FangSong" w:cs="Times New Roman"/>
        </w:rPr>
        <w:t>反之为溶剂碱</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试定义溶剂理论中的中和反应</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在液氨体系中是酸还是碱</w:t>
      </w:r>
      <w:r>
        <w:rPr>
          <w:rFonts w:hint="eastAsia" w:ascii="Times New Roman" w:hAnsi="Times New Roman" w:eastAsia="Times New Roman" w:cs="Times New Roman"/>
        </w:rPr>
        <w:t>，</w:t>
      </w:r>
      <w:r>
        <w:rPr>
          <w:rFonts w:hint="eastAsia" w:ascii="Times New Roman" w:hAnsi="Times New Roman" w:eastAsia="FangSong" w:cs="Times New Roman"/>
        </w:rPr>
        <w:t>并用方程式来表示</w:t>
      </w:r>
      <w:r>
        <w:rPr>
          <w:rFonts w:hint="eastAsia" w:ascii="Times New Roman" w:hAnsi="Times New Roman" w:eastAsia="Times New Roman" w:cs="Times New Roman"/>
        </w:rPr>
        <w:t>；</w:t>
      </w:r>
    </w:p>
    <w:p>
      <w:pPr>
        <w:numPr>
          <w:ilvl w:val="0"/>
          <w:numId w:val="1003"/>
        </w:numPr>
      </w:pP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溶液中为酸</w:t>
      </w:r>
      <w:r>
        <w:rPr>
          <w:rFonts w:hint="eastAsia" w:ascii="Times New Roman" w:hAnsi="Times New Roman" w:eastAsia="Times New Roman" w:cs="Times New Roman"/>
        </w:rPr>
        <w:t>，</w:t>
      </w:r>
      <w:r>
        <w:rPr>
          <w:rFonts w:hint="eastAsia" w:ascii="Times New Roman" w:hAnsi="Times New Roman" w:eastAsia="FangSong" w:cs="Times New Roman"/>
        </w:rPr>
        <w:t>写出其电离方程式</w:t>
      </w:r>
      <w:r>
        <w:rPr>
          <w:rFonts w:hint="eastAsia" w:ascii="Times New Roman" w:hAnsi="Times New Roman" w:eastAsia="Times New Roman" w:cs="Times New Roman"/>
        </w:rPr>
        <w:t>，</w:t>
      </w:r>
      <w:r>
        <w:rPr>
          <w:rFonts w:hint="eastAsia" w:ascii="Times New Roman" w:hAnsi="Times New Roman" w:eastAsia="FangSong" w:cs="Times New Roman"/>
        </w:rPr>
        <w:t>画出电离所得阴</w:t>
      </w:r>
      <w:r>
        <w:rPr>
          <w:rFonts w:hint="eastAsia" w:ascii="Times New Roman" w:hAnsi="Times New Roman" w:eastAsia="Times New Roman" w:cs="Times New Roman"/>
        </w:rPr>
        <w:t>、</w:t>
      </w:r>
      <w:r>
        <w:rPr>
          <w:rFonts w:hint="eastAsia" w:ascii="Times New Roman" w:hAnsi="Times New Roman" w:eastAsia="FangSong" w:cs="Times New Roman"/>
        </w:rPr>
        <w:t>阳离子的结构</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尿素在液氨中为弱酸</w:t>
      </w:r>
      <w:r>
        <w:rPr>
          <w:rFonts w:hint="eastAsia" w:ascii="Times New Roman" w:hAnsi="Times New Roman" w:eastAsia="Times New Roman" w:cs="Times New Roman"/>
        </w:rPr>
        <w:t>，</w:t>
      </w:r>
      <w:r>
        <w:rPr>
          <w:rFonts w:hint="eastAsia" w:ascii="Times New Roman" w:hAnsi="Times New Roman" w:eastAsia="FangSong" w:cs="Times New Roman"/>
        </w:rPr>
        <w:t>试写出电离方程式</w:t>
      </w:r>
      <w:r>
        <w:rPr>
          <w:rFonts w:hint="eastAsia" w:ascii="Times New Roman" w:hAnsi="Times New Roman" w:eastAsia="Times New Roman" w:cs="Times New Roman"/>
        </w:rPr>
        <w:t>。</w:t>
      </w:r>
      <w:r>
        <w:rPr>
          <w:rFonts w:hint="eastAsia" w:ascii="Times New Roman" w:hAnsi="Times New Roman" w:eastAsia="FangSong" w:cs="Times New Roman"/>
        </w:rPr>
        <w:t>液氨中尿素与氨基钠反应得到尿素盐</w:t>
      </w:r>
      <w:r>
        <w:rPr>
          <w:rFonts w:hint="eastAsia" w:ascii="Times New Roman" w:hAnsi="Times New Roman" w:eastAsia="Times New Roman" w:cs="Times New Roman"/>
        </w:rPr>
        <w:t>，</w:t>
      </w:r>
      <w:r>
        <w:rPr>
          <w:rFonts w:hint="eastAsia" w:ascii="Times New Roman" w:hAnsi="Times New Roman" w:eastAsia="FangSong" w:cs="Times New Roman"/>
        </w:rPr>
        <w:t>试写出方程式</w:t>
      </w:r>
      <w:r>
        <w:rPr>
          <w:rFonts w:hint="eastAsia" w:ascii="Times New Roman" w:hAnsi="Times New Roman" w:eastAsia="Times New Roman" w:cs="Times New Roman"/>
        </w:rPr>
        <w:t>。</w:t>
      </w:r>
      <w:r>
        <w:rPr>
          <w:rFonts w:hint="eastAsia" w:ascii="Times New Roman" w:hAnsi="Times New Roman" w:eastAsia="FangSong" w:cs="Times New Roman"/>
        </w:rPr>
        <w:t>该反应能不能在水中进行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8"/>
    <w:bookmarkStart w:id="19" w:name="参考答案-2"/>
    <w:p>
      <w:pPr>
        <w:pStyle w:val="Heading2"/>
        <w:spacing w:before="280" w:after="120"/>
      </w:pPr>
      <w:r>
        <w:rPr>
          <w:rFonts w:hint="eastAsia" w:ascii="Times New Roman" w:hAnsi="Times New Roman" w:eastAsia="SimHei" w:cs="Times New Roman"/>
        </w:rPr>
        <w:t xml:space="preserve">参考答案</w:t>
      </w:r>
    </w:p>
    <w:bookmarkEnd w:id="19"/>
    <w:bookmarkStart w:id="20"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科学家预言</w:t>
      </w:r>
      <w:r>
        <w:rPr>
          <w:rFonts w:hint="eastAsia" w:ascii="Times New Roman" w:hAnsi="Times New Roman" w:eastAsia="Times New Roman" w:cs="Times New Roman"/>
        </w:rPr>
        <w:t>，</w:t>
      </w:r>
      <w:r>
        <w:rPr>
          <w:rFonts w:hint="eastAsia" w:ascii="Times New Roman" w:hAnsi="Times New Roman" w:eastAsia="FangSong" w:cs="Times New Roman"/>
        </w:rPr>
        <w:t>燃料电池将是</w:t>
      </w:r>
      <w:r>
        <w:rPr>
          <w:rFonts w:ascii="Times New Roman" w:hAnsi="Times New Roman" w:eastAsia="Times New Roman" w:cs="Times New Roman"/>
        </w:rPr>
        <w:t xml:space="preserve"> 21 </w:t>
      </w:r>
      <w:r>
        <w:rPr>
          <w:rFonts w:hint="eastAsia" w:ascii="Times New Roman" w:hAnsi="Times New Roman" w:eastAsia="FangSong" w:cs="Times New Roman"/>
        </w:rPr>
        <w:t>世纪获得电力的重要途径</w:t>
      </w:r>
      <w:r>
        <w:rPr>
          <w:rFonts w:hint="eastAsia" w:ascii="Times New Roman" w:hAnsi="Times New Roman" w:eastAsia="Times New Roman" w:cs="Times New Roman"/>
        </w:rPr>
        <w:t>。</w:t>
      </w:r>
      <w:r>
        <w:rPr>
          <w:rFonts w:hint="eastAsia" w:ascii="Times New Roman" w:hAnsi="Times New Roman" w:eastAsia="FangSong" w:cs="Times New Roman"/>
        </w:rPr>
        <w:t>美国已计划将甲醇燃料电池用于军事目的</w:t>
      </w:r>
      <w:r>
        <w:rPr>
          <w:rFonts w:hint="eastAsia" w:ascii="Times New Roman" w:hAnsi="Times New Roman" w:eastAsia="Times New Roman" w:cs="Times New Roman"/>
        </w:rPr>
        <w:t>。</w:t>
      </w:r>
      <w:r>
        <w:rPr>
          <w:rFonts w:hint="eastAsia" w:ascii="Times New Roman" w:hAnsi="Times New Roman" w:eastAsia="FangSong" w:cs="Times New Roman"/>
        </w:rPr>
        <w:t>一种甲醇燃料电池是采用铂或碳化钨作电极催化剂</w:t>
      </w:r>
      <w:r>
        <w:rPr>
          <w:rFonts w:hint="eastAsia" w:ascii="Times New Roman" w:hAnsi="Times New Roman" w:eastAsia="Times New Roman" w:cs="Times New Roman"/>
        </w:rPr>
        <w:t>，</w:t>
      </w:r>
      <w:r>
        <w:rPr>
          <w:rFonts w:hint="eastAsia" w:ascii="Times New Roman" w:hAnsi="Times New Roman" w:eastAsia="FangSong" w:cs="Times New Roman"/>
        </w:rPr>
        <w:t>在硫酸电解液中直接加入纯化后的甲醇</w:t>
      </w:r>
      <w:r>
        <w:rPr>
          <w:rFonts w:hint="eastAsia" w:ascii="Times New Roman" w:hAnsi="Times New Roman" w:eastAsia="Times New Roman" w:cs="Times New Roman"/>
        </w:rPr>
        <w:t>，</w:t>
      </w:r>
      <w:r>
        <w:rPr>
          <w:rFonts w:hint="eastAsia" w:ascii="Times New Roman" w:hAnsi="Times New Roman" w:eastAsia="FangSong" w:cs="Times New Roman"/>
        </w:rPr>
        <w:t>同时向另一个电极通入空气</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这种电池放电时发生反应的化学方程式是</w:t>
      </w:r>
      <w:r>
        <w:rPr>
          <w:rFonts w:hint="eastAsia" w:ascii="Times New Roman" w:hAnsi="Times New Roman" w:eastAsia="Times New Roman" w:cs="Times New Roman"/>
        </w:rPr>
        <w:t>____。</w:t>
      </w:r>
    </w:p>
    <w:p>
      <w:pPr>
        <w:numPr>
          <w:ilvl w:val="0"/>
          <w:numId w:val="1004"/>
        </w:numPr>
      </w:pPr>
      <w:r>
        <w:rPr>
          <w:rFonts w:hint="eastAsia" w:ascii="Times New Roman" w:hAnsi="Times New Roman" w:eastAsia="FangSong" w:cs="Times New Roman"/>
        </w:rPr>
        <w:t>此电池的正极发生的反应是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负极发生的反应是</w:t>
      </w:r>
      <w:r>
        <w:rPr>
          <w:rFonts w:hint="eastAsia" w:ascii="Times New Roman" w:hAnsi="Times New Roman" w:eastAsia="Times New Roman" w:cs="Times New Roman"/>
        </w:rPr>
        <w:t>_；</w:t>
      </w:r>
      <w:r>
        <w:rPr>
          <w:rFonts w:hint="eastAsia" w:ascii="Times New Roman" w:hAnsi="Times New Roman" w:eastAsia="FangSong" w:cs="Times New Roman"/>
        </w:rPr>
        <w:t>电解液中的</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_</w:t>
      </w:r>
      <w:r>
        <w:rPr>
          <w:rFonts w:hint="eastAsia" w:ascii="Times New Roman" w:hAnsi="Times New Roman" w:eastAsia="FangSong" w:cs="Times New Roman"/>
          <w:b/>
          <w:bCs/>
          <w:i/>
          <w:iCs/>
        </w:rPr>
        <w:t>极移动</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向外电路释放电子的电极是</w:t>
      </w:r>
      <w:r>
        <w:rPr>
          <w:rFonts w:ascii="Times New Roman" w:hAnsi="Times New Roman" w:eastAsia="Times New Roman" w:cs="Times New Roman"/>
        </w:rPr>
        <w:t xml:space="preserve">_。</w:t>
      </w:r>
    </w:p>
    <w:p>
      <w:pPr>
        <w:numPr>
          <w:ilvl w:val="0"/>
          <w:numId w:val="1004"/>
        </w:numPr>
      </w:pPr>
      <w:r>
        <w:rPr>
          <w:rFonts w:hint="eastAsia" w:ascii="Times New Roman" w:hAnsi="Times New Roman" w:eastAsia="FangSong" w:cs="Times New Roman"/>
        </w:rPr>
        <w:t>甲醇燃料电池与氢氧燃料电池相比</w:t>
      </w:r>
      <w:r>
        <w:rPr>
          <w:rFonts w:hint="eastAsia" w:ascii="Times New Roman" w:hAnsi="Times New Roman" w:eastAsia="Times New Roman" w:cs="Times New Roman"/>
        </w:rPr>
        <w:t>，</w:t>
      </w:r>
      <w:r>
        <w:rPr>
          <w:rFonts w:hint="eastAsia" w:ascii="Times New Roman" w:hAnsi="Times New Roman" w:eastAsia="FangSong" w:cs="Times New Roman"/>
        </w:rPr>
        <w:t>其主要缺点是甲醇燃料电池的输出功率较低</w:t>
      </w:r>
      <w:r>
        <w:rPr>
          <w:rFonts w:hint="eastAsia" w:ascii="Times New Roman" w:hAnsi="Times New Roman" w:eastAsia="Times New Roman" w:cs="Times New Roman"/>
        </w:rPr>
        <w:t>，</w:t>
      </w:r>
      <w:r>
        <w:rPr>
          <w:rFonts w:hint="eastAsia" w:ascii="Times New Roman" w:hAnsi="Times New Roman" w:eastAsia="FangSong" w:cs="Times New Roman"/>
        </w:rPr>
        <w:t>但其主要优点是</w:t>
      </w:r>
      <w:r>
        <w:rPr>
          <w:rFonts w:hint="eastAsia" w:ascii="Times New Roman" w:hAnsi="Times New Roman" w:eastAsia="Times New Roman" w:cs="Times New Roman"/>
        </w:rPr>
        <w:t>____。</w:t>
      </w:r>
    </w:p>
    <w:p>
      <w:pPr>
        <w:numPr>
          <w:ilvl w:val="0"/>
          <w:numId w:val="1004"/>
        </w:numPr>
      </w:pPr>
      <w:r>
        <w:rPr>
          <w:rFonts w:hint="eastAsia" w:ascii="Times New Roman" w:hAnsi="Times New Roman" w:eastAsia="FangSong" w:cs="Times New Roman"/>
        </w:rPr>
        <w:t>在甲醇燃料电池及其他许多燃料电池中</w:t>
      </w:r>
      <w:r>
        <w:rPr>
          <w:rFonts w:hint="eastAsia" w:ascii="Times New Roman" w:hAnsi="Times New Roman" w:eastAsia="Times New Roman" w:cs="Times New Roman"/>
        </w:rPr>
        <w:t>，</w:t>
      </w:r>
      <w:r>
        <w:rPr>
          <w:rFonts w:hint="eastAsia" w:ascii="Times New Roman" w:hAnsi="Times New Roman" w:eastAsia="FangSong" w:cs="Times New Roman"/>
        </w:rPr>
        <w:t>电极大多采用多孔结构</w:t>
      </w:r>
      <w:r>
        <w:rPr>
          <w:rFonts w:hint="eastAsia" w:ascii="Times New Roman" w:hAnsi="Times New Roman" w:eastAsia="Times New Roman" w:cs="Times New Roman"/>
        </w:rPr>
        <w:t>，</w:t>
      </w:r>
      <w:r>
        <w:rPr>
          <w:rFonts w:hint="eastAsia" w:ascii="Times New Roman" w:hAnsi="Times New Roman" w:eastAsia="FangSong" w:cs="Times New Roman"/>
        </w:rPr>
        <w:t>这是由于</w:t>
      </w:r>
      <w:r>
        <w:rPr>
          <w:rFonts w:hint="eastAsia" w:ascii="Times New Roman" w:hAnsi="Times New Roman" w:eastAsia="Times New Roman" w:cs="Times New Roman"/>
        </w:rPr>
        <w:t>____。</w:t>
      </w:r>
    </w:p>
    <w:p>
      <w:pPr>
        <w:numPr>
          <w:ilvl w:val="0"/>
          <w:numId w:val="1004"/>
        </w:numPr>
      </w:pPr>
      <w:r>
        <w:rPr>
          <w:rFonts w:hint="eastAsia" w:ascii="Times New Roman" w:hAnsi="Times New Roman" w:eastAsia="FangSong" w:cs="Times New Roman"/>
        </w:rPr>
        <w:t>比起直接燃烧燃料产生电力</w:t>
      </w:r>
      <w:r>
        <w:rPr>
          <w:rFonts w:hint="eastAsia" w:ascii="Times New Roman" w:hAnsi="Times New Roman" w:eastAsia="Times New Roman" w:cs="Times New Roman"/>
        </w:rPr>
        <w:t>，</w:t>
      </w:r>
      <w:r>
        <w:rPr>
          <w:rFonts w:hint="eastAsia" w:ascii="Times New Roman" w:hAnsi="Times New Roman" w:eastAsia="FangSong" w:cs="Times New Roman"/>
        </w:rPr>
        <w:t>使用燃料电池有许多优点</w:t>
      </w:r>
      <w:r>
        <w:rPr>
          <w:rFonts w:hint="eastAsia" w:ascii="Times New Roman" w:hAnsi="Times New Roman" w:eastAsia="Times New Roman" w:cs="Times New Roman"/>
        </w:rPr>
        <w:t>，</w:t>
      </w:r>
      <w:r>
        <w:rPr>
          <w:rFonts w:hint="eastAsia" w:ascii="Times New Roman" w:hAnsi="Times New Roman" w:eastAsia="FangSong" w:cs="Times New Roman"/>
        </w:rPr>
        <w:t>其中主要有两点</w:t>
      </w:r>
      <w:r>
        <w:rPr>
          <w:rFonts w:hint="eastAsia" w:ascii="Times New Roman" w:hAnsi="Times New Roman" w:eastAsia="Times New Roman" w:cs="Times New Roman"/>
        </w:rPr>
        <w:t>：</w:t>
      </w:r>
      <w:r>
        <w:rPr>
          <w:rFonts w:hint="eastAsia" w:ascii="Times New Roman" w:hAnsi="Times New Roman" w:eastAsia="FangSong" w:cs="Times New Roman"/>
        </w:rPr>
        <w:t>首先是燃料电池的能量转化效率高</w:t>
      </w:r>
      <w:r>
        <w:rPr>
          <w:rFonts w:hint="eastAsia" w:ascii="Times New Roman" w:hAnsi="Times New Roman" w:eastAsia="Times New Roman" w:cs="Times New Roman"/>
        </w:rPr>
        <w:t>；</w:t>
      </w:r>
      <w:r>
        <w:rPr>
          <w:rFonts w:hint="eastAsia" w:ascii="Times New Roman" w:hAnsi="Times New Roman" w:eastAsia="FangSong" w:cs="Times New Roman"/>
        </w:rPr>
        <w:t>其次是</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b/>
          <w:bCs/>
        </w:rPr>
        <w:t xml:space="preserve">参考答案</w:t>
      </w:r>
    </w:p>
    <w:bookmarkEnd w:id="20"/>
    <w:bookmarkStart w:id="21" w:name="参考答案-3"/>
    <w:p>
      <w:pPr>
        <w:pStyle w:val="Heading2"/>
        <w:spacing w:before="280" w:after="120"/>
      </w:pPr>
      <w:r>
        <w:rPr>
          <w:rFonts w:hint="eastAsia" w:ascii="Times New Roman" w:hAnsi="Times New Roman" w:eastAsia="SimHei" w:cs="Times New Roman"/>
        </w:rPr>
        <w:t xml:space="preserve">参考答案</w:t>
      </w:r>
    </w:p>
    <w:bookmarkEnd w:id="21"/>
    <w:bookmarkStart w:id="22"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⑬</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人的牙齿表面有一层釉质</w:t>
      </w:r>
      <w:r>
        <w:rPr>
          <w:rFonts w:hint="eastAsia" w:ascii="Times New Roman" w:hAnsi="Times New Roman" w:eastAsia="Times New Roman" w:cs="Times New Roman"/>
        </w:rPr>
        <w:t>，</w:t>
      </w:r>
      <w:r>
        <w:rPr>
          <w:rFonts w:hint="eastAsia" w:ascii="Times New Roman" w:hAnsi="Times New Roman" w:eastAsia="FangSong" w:cs="Times New Roman"/>
        </w:rPr>
        <w:t>其组成为羟基磷灰石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10</m:t>
            </m:r>
          </m:sub>
        </m:sSub>
        <m:r>
          <m:rPr>
            <m:sty m:val="p"/>
          </m:rPr>
          <m:t>(</m:t>
        </m:r>
        <m:r>
          <m:rPr>
            <m:sty m:val="p"/>
          </m:rPr>
          <m:t>O</m:t>
        </m:r>
        <m:r>
          <m:rPr>
            <m:sty m:val="p"/>
          </m:rPr>
          <m:t>H</m:t>
        </m:r>
        <m:sSub>
          <m:e>
            <m:r>
              <m:rPr>
                <m:sty m:val="p"/>
              </m:rPr>
              <m:t>)</m:t>
            </m:r>
          </m:e>
          <m:sub>
            <m:r>
              <m:t>2</m:t>
            </m:r>
          </m:sub>
        </m:sSub>
        <m:r>
          <m:rPr>
            <m:sty m:val="p"/>
          </m:rPr>
          <m:t>(</m:t>
        </m:r>
        <m:sSub>
          <m:e>
            <m:r>
              <m:rPr>
                <m:sty m:val="p"/>
              </m:rPr>
              <m:t>P</m:t>
            </m:r>
            <m:r>
              <m:rPr>
                <m:sty m:val="p"/>
              </m:rPr>
              <m:t>O</m:t>
            </m:r>
          </m:e>
          <m:sub>
            <m:r>
              <m:t>4</m:t>
            </m:r>
          </m:sub>
        </m:sSub>
        <m:sSub>
          <m:e>
            <m:r>
              <m:rPr>
                <m:sty m:val="p"/>
              </m:rPr>
              <m:t>)</m:t>
            </m:r>
          </m:e>
          <m:sub>
            <m:r>
              <m:t>6</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3.8</m:t>
        </m:r>
        <m:r>
          <m:rPr>
            <m:sty m:val="p"/>
          </m:rPr>
          <m:t>×</m:t>
        </m:r>
        <m:sSup>
          <m:e>
            <m:r>
              <m:t>10</m:t>
            </m:r>
          </m:e>
          <m:sup>
            <m:r>
              <m:rPr>
                <m:sty m:val="p"/>
              </m:rPr>
              <m:t>−</m:t>
            </m:r>
            <m:r>
              <m:t>37</m:t>
            </m:r>
          </m:sup>
        </m:sSup>
      </m:oMath>
      <w:r>
        <w:rPr>
          <w:rFonts w:hint="eastAsia" w:ascii="Times New Roman" w:hAnsi="Times New Roman" w:eastAsia="Times New Roman" w:cs="Times New Roman"/>
        </w:rPr>
        <w:t>）。</w:t>
      </w:r>
      <w:r>
        <w:rPr>
          <w:rFonts w:hint="eastAsia" w:ascii="Times New Roman" w:hAnsi="Times New Roman" w:eastAsia="FangSong" w:cs="Times New Roman"/>
        </w:rPr>
        <w:t>为防止龋齿的产生</w:t>
      </w:r>
      <w:r>
        <w:rPr>
          <w:rFonts w:hint="eastAsia" w:ascii="Times New Roman" w:hAnsi="Times New Roman" w:eastAsia="Times New Roman" w:cs="Times New Roman"/>
        </w:rPr>
        <w:t>，</w:t>
      </w:r>
      <w:r>
        <w:rPr>
          <w:rFonts w:hint="eastAsia" w:ascii="Times New Roman" w:hAnsi="Times New Roman" w:eastAsia="FangSong" w:cs="Times New Roman"/>
        </w:rPr>
        <w:t>人们常常使用含氟牙膏</w:t>
      </w:r>
      <w:r>
        <w:rPr>
          <w:rFonts w:hint="eastAsia" w:ascii="Times New Roman" w:hAnsi="Times New Roman" w:eastAsia="Times New Roman" w:cs="Times New Roman"/>
        </w:rPr>
        <w:t>，</w:t>
      </w:r>
      <w:r>
        <w:rPr>
          <w:rFonts w:hint="eastAsia" w:ascii="Times New Roman" w:hAnsi="Times New Roman" w:eastAsia="FangSong" w:cs="Times New Roman"/>
        </w:rPr>
        <w:t>牙膏中的氟化钙可使羟基磷灰石转化为氟磷灰石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10</m:t>
            </m:r>
          </m:sub>
        </m:sSub>
        <m:sSub>
          <m:e>
            <m:r>
              <m:rPr>
                <m:sty m:val="p"/>
              </m:rPr>
              <m:t>F</m:t>
            </m:r>
          </m:e>
          <m:sub>
            <m:r>
              <m:t>2</m:t>
            </m:r>
          </m:sub>
        </m:sSub>
        <m:r>
          <m:rPr>
            <m:sty m:val="p"/>
          </m:rPr>
          <m:t>(</m:t>
        </m:r>
        <m:sSub>
          <m:e>
            <m:r>
              <m:rPr>
                <m:sty m:val="p"/>
              </m:rPr>
              <m:t>P</m:t>
            </m:r>
            <m:r>
              <m:rPr>
                <m:sty m:val="p"/>
              </m:rPr>
              <m:t>O</m:t>
            </m:r>
          </m:e>
          <m:sub>
            <m:r>
              <m:t>4</m:t>
            </m:r>
          </m:sub>
        </m:sSub>
        <m:sSub>
          <m:e>
            <m:r>
              <m:rPr>
                <m:sty m:val="p"/>
              </m:rPr>
              <m:t>)</m:t>
            </m:r>
          </m:e>
          <m:sub>
            <m:r>
              <m:t>6</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1.0</m:t>
        </m:r>
        <m:r>
          <m:rPr>
            <m:sty m:val="p"/>
          </m:rPr>
          <m:t>×</m:t>
        </m:r>
        <m:sSup>
          <m:e>
            <m:r>
              <m:t>10</m:t>
            </m:r>
          </m:e>
          <m:sup>
            <m:r>
              <m:rPr>
                <m:sty m:val="p"/>
              </m:rPr>
              <m:t>−</m:t>
            </m:r>
            <m:r>
              <m:t>60</m:t>
            </m:r>
          </m:sup>
        </m:sSup>
      </m:oMath>
      <w:r>
        <w:rPr>
          <w:rFonts w:hint="eastAsia" w:ascii="Times New Roman" w:hAnsi="Times New Roman" w:eastAsia="Times New Roman" w:cs="Times New Roman"/>
        </w:rPr>
        <w:t>）。</w:t>
      </w:r>
      <w:r>
        <w:rPr>
          <w:rFonts w:hint="eastAsia" w:ascii="Times New Roman" w:hAnsi="Times New Roman" w:eastAsia="FangSong" w:cs="Times New Roman"/>
        </w:rPr>
        <w:t>写出羟基磷灰石与牙膏中的</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反应转化为氟磷灰石的离子方程式</w:t>
      </w:r>
      <w:r>
        <w:rPr>
          <w:rFonts w:hint="eastAsia" w:ascii="Times New Roman" w:hAnsi="Times New Roman" w:eastAsia="Times New Roman" w:cs="Times New Roman"/>
        </w:rPr>
        <w:t>，</w:t>
      </w:r>
      <w:r>
        <w:rPr>
          <w:rFonts w:hint="eastAsia" w:ascii="Times New Roman" w:hAnsi="Times New Roman" w:eastAsia="FangSong" w:cs="Times New Roman"/>
        </w:rPr>
        <w:t>并通过计算其转化反应的平衡常数说明哪种物质更稳定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22"/>
    <w:bookmarkStart w:id="23" w:name="参考答案-4"/>
    <w:p>
      <w:pPr>
        <w:pStyle w:val="Heading2"/>
        <w:spacing w:before="280" w:after="120"/>
      </w:pPr>
      <w:r>
        <w:rPr>
          <w:rFonts w:hint="eastAsia" w:ascii="Times New Roman" w:hAnsi="Times New Roman" w:eastAsia="SimHei" w:cs="Times New Roman"/>
        </w:rPr>
        <w:t xml:space="preserve">参考答案</w:t>
      </w:r>
    </w:p>
    <w:bookmarkEnd w:id="23"/>
    <w:bookmarkStart w:id="27"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rPr>
        <w:t xml:space="preserve">7 </w:t>
      </w:r>
      <w:r>
        <w:rPr>
          <w:rFonts w:hint="eastAsia" w:ascii="Times New Roman" w:hAnsi="Times New Roman" w:eastAsia="FangSong" w:cs="Times New Roman"/>
        </w:rPr>
        <w:t>下图所示装置中</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丙三个烧杯分别盛放</w:t>
      </w:r>
      <w:r>
        <w:rPr>
          <w:rFonts w:ascii="Times New Roman" w:hAnsi="Times New Roman" w:eastAsia="Times New Roman" w:cs="Times New Roman"/>
        </w:rPr>
        <w:t xml:space="preserve"> 100 g 5.00%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足量的</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100 g 10.00%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电极均为石墨电极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26316"/>
            <wp:effectExtent b="0" l="0" r="0" t="0"/>
            <wp:docPr descr="" title="" id="25" name="Picture"/>
            <a:graphic>
              <a:graphicData uri="http://schemas.openxmlformats.org/drawingml/2006/picture">
                <pic:pic>
                  <pic:nvPicPr>
                    <pic:cNvPr descr="0dc0074c18ac2c215e973f722ff78d21771ce76d960ce9502d4df9ebaef56652.jpg" id="26" name="Picture"/>
                    <pic:cNvPicPr>
                      <a:picLocks noChangeArrowheads="1" noChangeAspect="1"/>
                    </pic:cNvPicPr>
                  </pic:nvPicPr>
                  <pic:blipFill>
                    <a:blip r:embed="rId24"/>
                    <a:stretch>
                      <a:fillRect/>
                    </a:stretch>
                  </pic:blipFill>
                  <pic:spPr bwMode="auto">
                    <a:xfrm>
                      <a:off x="0" y="0"/>
                      <a:ext cx="3600000" cy="192631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接通电源</w:t>
      </w:r>
      <w:r>
        <w:rPr>
          <w:rFonts w:hint="eastAsia" w:ascii="Times New Roman" w:hAnsi="Times New Roman" w:eastAsia="Times New Roman" w:cs="Times New Roman"/>
        </w:rPr>
        <w:t>，</w:t>
      </w:r>
      <w:r>
        <w:rPr>
          <w:rFonts w:hint="eastAsia" w:ascii="Times New Roman" w:hAnsi="Times New Roman" w:eastAsia="FangSong" w:cs="Times New Roman"/>
        </w:rPr>
        <w:t>经过一段时间后</w:t>
      </w:r>
      <w:r>
        <w:rPr>
          <w:rFonts w:hint="eastAsia" w:ascii="Times New Roman" w:hAnsi="Times New Roman" w:eastAsia="Times New Roman" w:cs="Times New Roman"/>
        </w:rPr>
        <w:t>，</w:t>
      </w:r>
      <w:r>
        <w:rPr>
          <w:rFonts w:hint="eastAsia" w:ascii="Times New Roman" w:hAnsi="Times New Roman" w:eastAsia="FangSong" w:cs="Times New Roman"/>
        </w:rPr>
        <w:t>测得丙中</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w:r>
        <w:rPr>
          <w:rFonts w:hint="eastAsia" w:ascii="Times New Roman" w:hAnsi="Times New Roman" w:eastAsia="Times New Roman" w:cs="Times New Roman"/>
        </w:rPr>
        <w:t>10.47%，</w:t>
      </w:r>
      <w:r>
        <w:rPr>
          <w:rFonts w:hint="eastAsia" w:ascii="Times New Roman" w:hAnsi="Times New Roman" w:eastAsia="FangSong" w:cs="Times New Roman"/>
        </w:rPr>
        <w:t>乙中</w:t>
      </w:r>
      <w:r>
        <w:rPr>
          <w:rFonts w:ascii="Times New Roman" w:hAnsi="Times New Roman" w:eastAsia="Times New Roman" w:cs="Times New Roman"/>
        </w:rPr>
        <w:t xml:space="preserve"> c </w:t>
      </w:r>
      <w:r>
        <w:rPr>
          <w:rFonts w:hint="eastAsia" w:ascii="Times New Roman" w:hAnsi="Times New Roman" w:eastAsia="FangSong" w:cs="Times New Roman"/>
        </w:rPr>
        <w:t>电极质量增加</w:t>
      </w:r>
      <w:r>
        <w:rPr>
          <w:rFonts w:hint="eastAsia" w:ascii="Times New Roman" w:hAnsi="Times New Roman" w:eastAsia="Times New Roman" w:cs="Times New Roman"/>
        </w:rPr>
        <w:t>。</w:t>
      </w:r>
      <w:r>
        <w:rPr>
          <w:rFonts w:hint="eastAsia" w:ascii="Times New Roman" w:hAnsi="Times New Roman" w:eastAsia="FangSong" w:cs="Times New Roman"/>
        </w:rPr>
        <w:t>据此回答问题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电源的</w:t>
      </w:r>
      <w:r>
        <w:rPr>
          <w:rFonts w:ascii="Times New Roman" w:hAnsi="Times New Roman" w:eastAsia="Times New Roman" w:cs="Times New Roman"/>
        </w:rPr>
        <w:t xml:space="preserve"> N </w:t>
      </w:r>
      <w:r>
        <w:rPr>
          <w:rFonts w:hint="eastAsia" w:ascii="Times New Roman" w:hAnsi="Times New Roman" w:eastAsia="FangSong" w:cs="Times New Roman"/>
        </w:rPr>
        <w:t>端为</w:t>
      </w:r>
      <w:r>
        <w:rPr>
          <w:rFonts w:hint="eastAsia" w:ascii="Times New Roman" w:hAnsi="Times New Roman" w:eastAsia="Times New Roman" w:cs="Times New Roman"/>
        </w:rPr>
        <w:t>____</w:t>
      </w:r>
      <w:r>
        <w:rPr>
          <w:rFonts w:hint="eastAsia" w:ascii="Times New Roman" w:hAnsi="Times New Roman" w:eastAsia="FangSong" w:cs="Times New Roman"/>
        </w:rPr>
        <w:t>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b </w:t>
      </w:r>
      <w:r>
        <w:rPr>
          <w:rFonts w:hint="eastAsia" w:ascii="Times New Roman" w:hAnsi="Times New Roman" w:eastAsia="FangSong" w:cs="Times New Roman"/>
        </w:rPr>
        <w:t>上发生的电极反应为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b </w:t>
      </w:r>
      <w:r>
        <w:rPr>
          <w:rFonts w:hint="eastAsia" w:ascii="Times New Roman" w:hAnsi="Times New Roman" w:eastAsia="FangSong" w:cs="Times New Roman"/>
        </w:rPr>
        <w:t>上生成的气体在标准状况下的体积为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c </w:t>
      </w:r>
      <w:r>
        <w:rPr>
          <w:rFonts w:hint="eastAsia" w:ascii="Times New Roman" w:hAnsi="Times New Roman" w:eastAsia="FangSong" w:cs="Times New Roman"/>
        </w:rPr>
        <w:t>的质量变化是</w:t>
      </w:r>
      <w:r>
        <w:rPr>
          <w:rFonts w:hint="eastAsia" w:ascii="Times New Roman" w:hAnsi="Times New Roman" w:eastAsia="Times New Roman" w:cs="Times New Roman"/>
        </w:rPr>
        <w:t>____</w:t>
      </w:r>
      <w:r>
        <w:rPr>
          <w:rFonts w:ascii="Times New Roman" w:hAnsi="Times New Roman" w:eastAsia="Times New Roman" w:cs="Times New Roman"/>
        </w:rPr>
        <w:t xml:space="preserve"> g。</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电解前后各溶液的酸</w:t>
      </w:r>
      <w:r>
        <w:rPr>
          <w:rFonts w:hint="eastAsia" w:ascii="Times New Roman" w:hAnsi="Times New Roman" w:eastAsia="Times New Roman" w:cs="Times New Roman"/>
        </w:rPr>
        <w:t>、</w:t>
      </w:r>
      <w:r>
        <w:rPr>
          <w:rFonts w:hint="eastAsia" w:ascii="Times New Roman" w:hAnsi="Times New Roman" w:eastAsia="FangSong" w:cs="Times New Roman"/>
        </w:rPr>
        <w:t>碱性大小是否发生变化</w:t>
      </w:r>
      <w:r>
        <w:rPr>
          <w:rFonts w:hint="eastAsia" w:ascii="Times New Roman" w:hAnsi="Times New Roman" w:eastAsia="Times New Roman" w:cs="Times New Roman"/>
        </w:rPr>
        <w:t>？</w:t>
      </w:r>
      <w:r>
        <w:rPr>
          <w:rFonts w:hint="eastAsia" w:ascii="Times New Roman" w:hAnsi="Times New Roman" w:eastAsia="FangSong" w:cs="Times New Roman"/>
        </w:rPr>
        <w:t>简述其原因</w:t>
      </w:r>
      <w:r>
        <w:rPr>
          <w:rFonts w:hint="eastAsia" w:ascii="Times New Roman" w:hAnsi="Times New Roman" w:eastAsia="Times New Roman" w:cs="Times New Roman"/>
        </w:rPr>
        <w:t>：</w:t>
      </w:r>
      <w:r>
        <w:rPr>
          <w:rFonts w:hint="eastAsia" w:ascii="Times New Roman" w:hAnsi="Times New Roman" w:eastAsia="FangSong" w:cs="Times New Roman"/>
        </w:rPr>
        <w:t>甲溶液</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乙溶液</w:t>
      </w:r>
      <w:r>
        <w:rPr>
          <w:rFonts w:hint="eastAsia" w:ascii="Times New Roman" w:hAnsi="Times New Roman" w:eastAsia="Times New Roman" w:cs="Times New Roman"/>
        </w:rPr>
        <w:t>_；</w:t>
      </w:r>
      <w:r>
        <w:rPr>
          <w:rFonts w:hint="eastAsia" w:ascii="Times New Roman" w:hAnsi="Times New Roman" w:eastAsia="FangSong" w:cs="Times New Roman"/>
        </w:rPr>
        <w:t>丙溶液</w:t>
      </w:r>
      <w:r>
        <w:rPr>
          <w:rFonts w:hint="eastAsia" w:ascii="Times New Roman" w:hAnsi="Times New Roman" w:eastAsia="Times New Roman" w:cs="Times New Roman"/>
        </w:rPr>
        <w:t>____。</w:t>
      </w:r>
    </w:p>
    <w:p>
      <w:pPr>
        <w:pStyle w:val="Compact"/>
        <w:numPr>
          <w:ilvl w:val="0"/>
          <w:numId w:val="1006"/>
        </w:numPr>
      </w:pPr>
      <w:r>
        <w:rPr>
          <w:rFonts w:hint="eastAsia" w:ascii="Times New Roman" w:hAnsi="Times New Roman" w:eastAsia="FangSong" w:cs="Times New Roman"/>
        </w:rPr>
        <w:t>如果电解过程中铜全部析出</w:t>
      </w:r>
      <w:r>
        <w:rPr>
          <w:rFonts w:hint="eastAsia" w:ascii="Times New Roman" w:hAnsi="Times New Roman" w:eastAsia="Times New Roman" w:cs="Times New Roman"/>
        </w:rPr>
        <w:t>，</w:t>
      </w:r>
      <w:r>
        <w:rPr>
          <w:rFonts w:hint="eastAsia" w:ascii="Times New Roman" w:hAnsi="Times New Roman" w:eastAsia="FangSong" w:cs="Times New Roman"/>
        </w:rPr>
        <w:t>此时电解能否继续进行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27"/>
    <w:bookmarkStart w:id="28" w:name="参考答案-5"/>
    <w:p>
      <w:pPr>
        <w:pStyle w:val="Heading2"/>
        <w:spacing w:before="280" w:after="120"/>
      </w:pPr>
      <w:r>
        <w:rPr>
          <w:rFonts w:hint="eastAsia" w:ascii="Times New Roman" w:hAnsi="Times New Roman" w:eastAsia="SimHei" w:cs="Times New Roman"/>
        </w:rPr>
        <w:t xml:space="preserve">参考答案</w:t>
      </w:r>
    </w:p>
    <w:bookmarkEnd w:id="28"/>
    <w:bookmarkStart w:id="29"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4</w:t>
      </w:r>
    </w:p>
    <w:p>
      <w:pPr>
        <w:pStyle w:val="BlockText"/>
      </w:pPr>
      <w:r>
        <w:rPr>
          <w:rFonts w:hint="eastAsia" w:ascii="Times New Roman" w:hAnsi="Times New Roman" w:eastAsia="FangSong" w:cs="Times New Roman"/>
          <w:b/>
          <w:bCs/>
        </w:rPr>
        <w:t xml:space="preserve">互链</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-415-</w:t>
      </w:r>
      <w:r>
        <w:rPr>
          <w:rFonts w:hint="eastAsia" w:ascii="Times New Roman" w:hAnsi="Times New Roman" w:eastAsia="FangSong" w:cs="Times New Roman"/>
        </w:rPr>
        <w:t>化学能力测试</w:t>
      </w:r>
      <w:r>
        <w:rPr>
          <w:rFonts w:hint="eastAsia" w:ascii="Times New Roman" w:hAnsi="Times New Roman" w:eastAsia="Times New Roman" w:cs="Times New Roman"/>
        </w:rPr>
        <w:t>-Ch7B-10-</w:t>
      </w:r>
      <w:r>
        <w:rPr>
          <w:rFonts w:hint="eastAsia" w:ascii="Times New Roman" w:hAnsi="Times New Roman" w:eastAsia="FangSong" w:cs="Times New Roman"/>
        </w:rPr>
        <w:t>金属硫化物溶解性与酸</w:t>
      </w:r>
      <w:r>
        <w:rPr>
          <w:rFonts w:hint="eastAsia" w:ascii="Times New Roman" w:hAnsi="Times New Roman" w:eastAsia="Times New Roman" w:cs="Times New Roman"/>
        </w:rPr>
        <w:t>（</w:t>
      </w:r>
      <w:r>
        <w:rPr>
          <w:rFonts w:hint="eastAsia" w:ascii="Times New Roman" w:hAnsi="Times New Roman" w:eastAsia="FangSong" w:cs="Times New Roman"/>
        </w:rPr>
        <w:t>同母题不同版本</w:t>
      </w:r>
      <w:r>
        <w:rPr>
          <w:rFonts w:hint="eastAsia" w:ascii="Times New Roman" w:hAnsi="Times New Roman" w:eastAsia="Times New Roman" w:cs="Times New Roman"/>
        </w:rPr>
        <w:t>——</w:t>
      </w:r>
      <w:r>
        <w:rPr>
          <w:rFonts w:hint="eastAsia" w:ascii="Times New Roman" w:hAnsi="Times New Roman" w:eastAsia="FangSong" w:cs="Times New Roman"/>
        </w:rPr>
        <w:t>彼为扩展版多</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问</w:t>
      </w:r>
      <w:r>
        <w:rPr>
          <w:rFonts w:hint="eastAsia" w:ascii="Times New Roman" w:hAnsi="Times New Roman" w:eastAsia="Times New Roman" w:cs="Times New Roman"/>
        </w:rPr>
        <w:t>，Ksp/pKa</w:t>
      </w:r>
      <w:r>
        <w:rPr>
          <w:rFonts w:ascii="Times New Roman" w:hAnsi="Times New Roman" w:eastAsia="Times New Roman" w:cs="Times New Roman"/>
        </w:rPr>
        <w:t xml:space="preserve"> </w:t>
      </w:r>
      <w:r>
        <w:rPr>
          <w:rFonts w:hint="eastAsia" w:ascii="Times New Roman" w:hAnsi="Times New Roman" w:eastAsia="FangSong" w:cs="Times New Roman"/>
        </w:rPr>
        <w:t>数据相同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用适当的公式</w:t>
      </w:r>
      <w:r>
        <w:rPr>
          <w:rFonts w:hint="eastAsia" w:ascii="Times New Roman" w:hAnsi="Times New Roman" w:eastAsia="Times New Roman" w:cs="Times New Roman"/>
        </w:rPr>
        <w:t>，</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必须用数据证明你的每个结论是合理的</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hint="eastAsia" w:ascii="Times New Roman" w:hAnsi="Times New Roman" w:eastAsia="Times New Roman" w:cs="Times New Roman"/>
        </w:rPr>
        <w:t>(a)</w:t>
      </w:r>
      <w:r>
        <w:rPr>
          <w:rFonts w:hint="eastAsia" w:ascii="Times New Roman" w:hAnsi="Times New Roman" w:eastAsia="FangSong" w:cs="Times New Roman"/>
        </w:rPr>
        <w:t>所谓溶解一词</w:t>
      </w:r>
      <w:r>
        <w:rPr>
          <w:rFonts w:hint="eastAsia" w:ascii="Times New Roman" w:hAnsi="Times New Roman" w:eastAsia="Times New Roman" w:cs="Times New Roman"/>
        </w:rPr>
        <w:t>，</w:t>
      </w:r>
      <w:r>
        <w:rPr>
          <w:rFonts w:hint="eastAsia" w:ascii="Times New Roman" w:hAnsi="Times New Roman" w:eastAsia="FangSong" w:cs="Times New Roman"/>
        </w:rPr>
        <w:t>是指</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时在</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溶液中溶解</w:t>
      </w:r>
      <w:r>
        <w:rPr>
          <w:rFonts w:ascii="Times New Roman" w:hAnsi="Times New Roman" w:eastAsia="Times New Roman" w:cs="Times New Roman"/>
        </w:rPr>
        <w:t xml:space="preserve"> 0.1 mol </w:t>
      </w:r>
      <w:r>
        <w:rPr>
          <w:rFonts w:hint="eastAsia" w:ascii="Times New Roman" w:hAnsi="Times New Roman" w:eastAsia="FangSong" w:cs="Times New Roman"/>
        </w:rPr>
        <w:t>硫化物</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形成稳定的配合物</w:t>
      </w:r>
      <w:r>
        <w:rPr>
          <w:rFonts w:hint="eastAsia" w:ascii="Times New Roman" w:hAnsi="Times New Roman" w:eastAsia="Times New Roman" w:cs="Times New Roman"/>
        </w:rPr>
        <w:t>）。</w:t>
      </w:r>
    </w:p>
    <w:p>
      <w:pPr>
        <w:numPr>
          <w:ilvl w:val="0"/>
          <w:numId w:val="1007"/>
        </w:numPr>
      </w:pPr>
      <m:oMath>
        <m:r>
          <m:rPr>
            <m:sty m:val="p"/>
          </m:rPr>
          <m:t>T</m:t>
        </m:r>
        <m:sSub>
          <m:e>
            <m:r>
              <m:rPr>
                <m:sty m:val="p"/>
              </m:rPr>
              <m:t>l</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可溶解在浓度为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的无络合性</w:t>
      </w:r>
      <w:r>
        <w:rPr>
          <w:rFonts w:hint="eastAsia" w:ascii="Times New Roman" w:hAnsi="Times New Roman" w:eastAsia="Times New Roman" w:cs="Times New Roman"/>
        </w:rPr>
        <w:t>、</w:t>
      </w:r>
      <w:r>
        <w:rPr>
          <w:rFonts w:hint="eastAsia" w:ascii="Times New Roman" w:hAnsi="Times New Roman" w:eastAsia="FangSong" w:cs="Times New Roman"/>
        </w:rPr>
        <w:t>无氧化性的一元强酸中</w:t>
      </w:r>
      <w:r>
        <w:rPr>
          <w:rFonts w:hint="eastAsia" w:ascii="Times New Roman" w:hAnsi="Times New Roman" w:eastAsia="Times New Roman" w:cs="Times New Roman"/>
        </w:rPr>
        <w:t>；</w:t>
      </w:r>
    </w:p>
    <w:p>
      <w:pPr>
        <w:numPr>
          <w:ilvl w:val="0"/>
          <w:numId w:val="1007"/>
        </w:numPr>
      </w:pPr>
      <w:r>
        <w:rPr>
          <w:rFonts w:ascii="Times New Roman" w:hAnsi="Times New Roman" w:eastAsia="Times New Roman" w:cs="Times New Roman"/>
        </w:rPr>
        <w:t xml:space="preserve">CuS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有关常数</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sub>
        </m:sSub>
        <m:r>
          <m:rPr>
            <m:sty m:val="p"/>
          </m:rPr>
          <m:t>(</m:t>
        </m:r>
        <m:sSub>
          <m:e>
            <m:r>
              <m:t>H</m:t>
            </m:r>
          </m:e>
          <m:sub>
            <m:r>
              <m:t>2</m:t>
            </m:r>
          </m:sub>
        </m:sSub>
        <m:r>
          <m:t>S</m:t>
        </m:r>
        <m:r>
          <m:rPr>
            <m:sty m:val="p"/>
          </m:rPr>
          <m:t>)</m:t>
        </m:r>
        <m:r>
          <m:rPr>
            <m:sty m:val="p"/>
          </m:rPr>
          <m:t>=</m:t>
        </m:r>
        <m:r>
          <m:t>7</m:t>
        </m:r>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t>a</m:t>
            </m:r>
          </m:sub>
        </m:sSub>
        <m:r>
          <m:rPr>
            <m:sty m:val="p"/>
          </m:rPr>
          <m:t>(</m:t>
        </m:r>
        <m:r>
          <m:t>H</m:t>
        </m:r>
        <m:sSup>
          <m:e>
            <m:r>
              <m:t>S</m:t>
            </m:r>
          </m:e>
          <m:sup>
            <m:r>
              <m:rPr>
                <m:sty m:val="p"/>
              </m:rPr>
              <m:t>−</m:t>
            </m:r>
          </m:sup>
        </m:sSup>
        <m:r>
          <m:rPr>
            <m:sty m:val="p"/>
          </m:rPr>
          <m:t>)</m:t>
        </m:r>
        <m:r>
          <m:rPr>
            <m:sty m:val="p"/>
          </m:rPr>
          <m:t>=</m:t>
        </m:r>
        <m:r>
          <m:t>13</m:t>
        </m:r>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T</m:t>
        </m:r>
        <m:sSub>
          <m:e>
            <m:r>
              <m:t>l</m:t>
            </m:r>
          </m:e>
          <m:sub>
            <m:r>
              <m:t>2</m:t>
            </m:r>
          </m:sub>
        </m:sSub>
        <m:r>
          <m:t>S</m:t>
        </m:r>
        <m:r>
          <m:rPr>
            <m:sty m:val="p"/>
          </m:rPr>
          <m:t>)</m:t>
        </m:r>
        <m:r>
          <m:rPr>
            <m:sty m:val="p"/>
          </m:rPr>
          <m:t>=</m:t>
        </m:r>
        <m:sSup>
          <m:e>
            <m:r>
              <m:t>10</m:t>
            </m:r>
          </m:e>
          <m:sup>
            <m:r>
              <m:rPr>
                <m:sty m:val="p"/>
              </m:rPr>
              <m:t>−</m:t>
            </m:r>
            <m:r>
              <m:t>20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C</m:t>
        </m:r>
        <m:r>
          <m:t>u</m:t>
        </m:r>
        <m:r>
          <m:t>S</m:t>
        </m:r>
        <m:r>
          <m:rPr>
            <m:sty m:val="p"/>
          </m:rPr>
          <m:t>)</m:t>
        </m:r>
        <m:r>
          <m:rPr>
            <m:sty m:val="p"/>
          </m:rPr>
          <m:t>=</m:t>
        </m:r>
        <m:sSup>
          <m:e>
            <m:r>
              <m:t>10</m:t>
            </m:r>
          </m:e>
          <m:sup>
            <m:r>
              <m:rPr>
                <m:sty m:val="p"/>
              </m:rPr>
              <m:t>−</m:t>
            </m:r>
            <m:r>
              <m:t>35</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p>
    <w:bookmarkEnd w:id="29"/>
    <w:bookmarkStart w:id="30" w:name="参考答案-6"/>
    <w:p>
      <w:pPr>
        <w:pStyle w:val="Heading2"/>
        <w:spacing w:before="280" w:after="120"/>
      </w:pPr>
      <w:r>
        <w:rPr>
          <w:rFonts w:hint="eastAsia" w:ascii="Times New Roman" w:hAnsi="Times New Roman" w:eastAsia="SimHei" w:cs="Times New Roman"/>
        </w:rPr>
        <w:t xml:space="preserve">参考答案</w:t>
      </w:r>
    </w:p>
    <w:bookmarkEnd w:id="30"/>
    <w:bookmarkStart w:id="34"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w:t>
      </w:r>
      <w:r>
        <w:rPr>
          <w:rFonts w:ascii="Times New Roman" w:hAnsi="Times New Roman" w:eastAsia="Times New Roman" w:cs="Times New Roman"/>
        </w:rPr>
        <w:t xml:space="preserve"> (3) </w:t>
      </w:r>
      <w:r>
        <w:rPr>
          <w:rFonts w:hint="eastAsia" w:ascii="Times New Roman" w:hAnsi="Times New Roman" w:eastAsia="FangSong" w:cs="Times New Roman"/>
        </w:rPr>
        <w:t>单位印为</w:t>
      </w:r>
      <w:r>
        <w:rPr>
          <w:rFonts w:hint="eastAsia" w:ascii="Times New Roman" w:hAnsi="Times New Roman" w:eastAsia="Times New Roman" w:cs="Times New Roman"/>
        </w:rPr>
        <w:t>「L·mol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按定义</w:t>
      </w:r>
      <w:r>
        <w:rPr>
          <w:rFonts w:hint="eastAsia" w:ascii="Times New Roman" w:hAnsi="Times New Roman" w:eastAsia="Times New Roman" w:cs="Times New Roman"/>
        </w:rPr>
        <w:t>（</w:t>
      </w:r>
      <w:r>
        <w:rPr>
          <w:rFonts w:hint="eastAsia" w:ascii="Times New Roman" w:hAnsi="Times New Roman" w:eastAsia="FangSong" w:cs="Times New Roman"/>
        </w:rPr>
        <w:t>流量为单位时间流过体积</w:t>
      </w:r>
      <w:r>
        <w:rPr>
          <w:rFonts w:hint="eastAsia" w:ascii="Times New Roman" w:hAnsi="Times New Roman" w:eastAsia="Times New Roman" w:cs="Times New Roman"/>
        </w:rPr>
        <w:t>）</w:t>
      </w:r>
      <w:r>
        <w:rPr>
          <w:rFonts w:hint="eastAsia" w:ascii="Times New Roman" w:hAnsi="Times New Roman" w:eastAsia="FangSong" w:cs="Times New Roman"/>
        </w:rPr>
        <w:t>应为</w:t>
      </w:r>
      <w:r>
        <w:rPr>
          <w:rFonts w:ascii="Times New Roman" w:hAnsi="Times New Roman" w:eastAsia="Times New Roman" w:cs="Times New Roman"/>
        </w:rPr>
        <w:t xml:space="preserve"> </w:t>
      </w:r>
      <w:r>
        <w:rPr>
          <w:rFonts w:hint="eastAsia" w:ascii="Times New Roman" w:hAnsi="Times New Roman" w:eastAsia="Times New Roman" w:cs="Times New Roman"/>
        </w:rPr>
        <w:t>L·min</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已径改</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1】（2006</w:t>
      </w:r>
      <w:r>
        <w:rPr>
          <w:rFonts w:ascii="Times New Roman" w:hAnsi="Times New Roman" w:eastAsia="Times New Roman" w:cs="Times New Roman"/>
        </w:rPr>
        <w:t xml:space="preserve"> </w:t>
      </w:r>
      <w:r>
        <w:rPr>
          <w:rFonts w:hint="eastAsia" w:ascii="Times New Roman" w:hAnsi="Times New Roman" w:eastAsia="FangSong" w:cs="Times New Roman"/>
        </w:rPr>
        <w:t>年江苏高考</w:t>
      </w:r>
      <w:r>
        <w:rPr>
          <w:rFonts w:hint="eastAsia" w:ascii="Times New Roman" w:hAnsi="Times New Roman" w:eastAsia="Times New Roman" w:cs="Times New Roman"/>
        </w:rPr>
        <w:t>）</w:t>
      </w:r>
      <w:r>
        <w:rPr>
          <w:rFonts w:hint="eastAsia" w:ascii="Times New Roman" w:hAnsi="Times New Roman" w:eastAsia="FangSong" w:cs="Times New Roman"/>
        </w:rPr>
        <w:t>用太阳光分解水制氢是未来解决能源危机的理想方法之一</w:t>
      </w:r>
      <w:r>
        <w:rPr>
          <w:rFonts w:hint="eastAsia" w:ascii="Times New Roman" w:hAnsi="Times New Roman" w:eastAsia="Times New Roman" w:cs="Times New Roman"/>
        </w:rPr>
        <w:t>。</w:t>
      </w:r>
      <w:r>
        <w:rPr>
          <w:rFonts w:hint="eastAsia" w:ascii="Times New Roman" w:hAnsi="Times New Roman" w:eastAsia="FangSong" w:cs="Times New Roman"/>
        </w:rPr>
        <w:t>某研究小组设计了如下图所示的循环系统实现光分解水制氢</w:t>
      </w:r>
      <w:r>
        <w:rPr>
          <w:rFonts w:hint="eastAsia" w:ascii="Times New Roman" w:hAnsi="Times New Roman" w:eastAsia="Times New Roman" w:cs="Times New Roman"/>
        </w:rPr>
        <w:t>。</w:t>
      </w:r>
      <w:r>
        <w:rPr>
          <w:rFonts w:hint="eastAsia" w:ascii="Times New Roman" w:hAnsi="Times New Roman" w:eastAsia="FangSong" w:cs="Times New Roman"/>
        </w:rPr>
        <w:t>反应过程中所需的电能由太阳能光电池提供</w:t>
      </w:r>
      <w:r>
        <w:rPr>
          <w:rFonts w:hint="eastAsia" w:ascii="Times New Roman" w:hAnsi="Times New Roman" w:eastAsia="Times New Roman" w:cs="Times New Roman"/>
        </w:rPr>
        <w:t>，</w:t>
      </w:r>
      <w:r>
        <w:rPr>
          <w:rFonts w:hint="eastAsia" w:ascii="Times New Roman" w:hAnsi="Times New Roman" w:eastAsia="FangSong" w:cs="Times New Roman"/>
        </w:rPr>
        <w:t>反应体系中</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等可循环使用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30885"/>
            <wp:effectExtent b="0" l="0" r="0" t="0"/>
            <wp:docPr descr="" title="" id="32" name="Picture"/>
            <a:graphic>
              <a:graphicData uri="http://schemas.openxmlformats.org/drawingml/2006/picture">
                <pic:pic>
                  <pic:nvPicPr>
                    <pic:cNvPr descr="16307f0a8872945b9098e1b933f8dea8efc749461119969206249e21e5d6df7c.jpg" id="33" name="Picture"/>
                    <pic:cNvPicPr>
                      <a:picLocks noChangeArrowheads="1" noChangeAspect="1"/>
                    </pic:cNvPicPr>
                  </pic:nvPicPr>
                  <pic:blipFill>
                    <a:blip r:embed="rId31"/>
                    <a:stretch>
                      <a:fillRect/>
                    </a:stretch>
                  </pic:blipFill>
                  <pic:spPr bwMode="auto">
                    <a:xfrm>
                      <a:off x="0" y="0"/>
                      <a:ext cx="3240000" cy="2830885"/>
                    </a:xfrm>
                    <a:prstGeom prst="rect">
                      <a:avLst/>
                    </a:prstGeom>
                    <a:noFill/>
                    <a:ln w="9525">
                      <a:noFill/>
                      <a:headEnd/>
                      <a:tailEnd/>
                    </a:ln>
                  </pic:spPr>
                </pic:pic>
              </a:graphicData>
            </a:graphic>
          </wp:inline>
        </w:drawing>
      </w:r>
    </w:p>
    <w:p>
      <w:pPr>
        <w:numPr>
          <w:ilvl w:val="0"/>
          <w:numId w:val="1008"/>
        </w:numPr>
      </w:pPr>
      <w:r>
        <w:rPr>
          <w:rFonts w:hint="eastAsia" w:ascii="Times New Roman" w:hAnsi="Times New Roman" w:eastAsia="FangSong" w:cs="Times New Roman"/>
        </w:rPr>
        <w:t xml:space="preserve">写出电解池</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电解池</w:t>
      </w:r>
      <w:r>
        <w:rPr>
          <w:rFonts w:ascii="Times New Roman" w:hAnsi="Times New Roman" w:eastAsia="Times New Roman" w:cs="Times New Roman"/>
        </w:rPr>
        <w:t xml:space="preserve"> B </w:t>
      </w:r>
      <w:r>
        <w:rPr>
          <w:rFonts w:hint="eastAsia" w:ascii="Times New Roman" w:hAnsi="Times New Roman" w:eastAsia="FangSong" w:cs="Times New Roman"/>
        </w:rPr>
        <w:t>和光催化反应池中反应的离子方程式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若电解池</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w:t>
      </w:r>
      <m:oMath>
        <m:oMathPr>
          <m:ctrlPr>
            <w:rPr>
              <w:sz w:val="28"/>
              <w:szCs w:val="28"/>
            </w:rPr>
          </m:ctrlPr>
        </m:oMathPr>
        <m:r>
          <m:t>3.36</m:t>
        </m:r>
        <m:r>
          <m:t> </m:t>
        </m:r>
        <m:r>
          <m:rPr>
            <m:sty m:val="p"/>
          </m:rPr>
          <m:t>L</m:t>
        </m:r>
        <m:r>
          <m:t> </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试计算电解池</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若循环系统处于稳定工作状态时</w:t>
      </w:r>
      <w:r>
        <w:rPr>
          <w:rFonts w:hint="eastAsia" w:ascii="Times New Roman" w:hAnsi="Times New Roman" w:eastAsia="Times New Roman" w:cs="Times New Roman"/>
        </w:rPr>
        <w:t>，</w:t>
      </w:r>
      <w:r>
        <w:rPr>
          <w:rFonts w:hint="eastAsia" w:ascii="Times New Roman" w:hAnsi="Times New Roman" w:eastAsia="FangSong" w:cs="Times New Roman"/>
        </w:rPr>
        <w:t>电解池</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中流入和流出的</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浓度分别为</w:t>
      </w:r>
      <w:r>
        <w:rPr>
          <w:rFonts w:ascii="Times New Roman" w:hAnsi="Times New Roman" w:eastAsia="Times New Roman" w:cs="Times New Roman"/>
        </w:rPr>
        <w:t xml:space="preserve"> </w:t>
      </w:r>
      <m:oMath>
        <m:oMathPr>
          <m:ctrlPr>
            <w:rPr>
              <w:sz w:val="28"/>
              <w:szCs w:val="28"/>
            </w:rPr>
          </m:ctrlPr>
        </m:oMathPr>
        <m:r>
          <m:t>a</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b</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光催化反应生成</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的速率为</w:t>
      </w:r>
      <w:r>
        <w:rPr>
          <w:rFonts w:ascii="Times New Roman" w:hAnsi="Times New Roman" w:eastAsia="Times New Roman" w:cs="Times New Roman"/>
        </w:rPr>
        <w:t xml:space="preserve"> </w:t>
      </w:r>
      <m:oMath>
        <m:oMathPr>
          <m:ctrlPr>
            <w:rPr>
              <w:sz w:val="28"/>
              <w:szCs w:val="28"/>
            </w:rPr>
          </m:ctrlPr>
        </m:oMathPr>
        <m:r>
          <m:t>c</m:t>
        </m:r>
        <m:r>
          <m:t> </m:t>
        </m:r>
        <m:r>
          <m:rPr>
            <m:sty m:val="p"/>
          </m:rPr>
          <m:t>m</m:t>
        </m:r>
        <m:r>
          <m:rPr>
            <m:sty m:val="p"/>
          </m:rPr>
          <m:t>o</m:t>
        </m:r>
        <m:r>
          <m:rPr>
            <m:sty m:val="p"/>
          </m:rPr>
          <m:t>l</m:t>
        </m:r>
        <m:r>
          <m:rPr>
            <m:sty m:val="p"/>
          </m:rPr>
          <m:t>⋅</m:t>
        </m:r>
        <m:r>
          <m:rPr>
            <m:sty m:val="p"/>
          </m:rPr>
          <m:t>m</m:t>
        </m:r>
        <m:r>
          <m:rPr>
            <m:sty m:val="p"/>
          </m:rPr>
          <m:t>i</m:t>
        </m:r>
        <m:sSup>
          <m:e>
            <m:r>
              <m:rPr>
                <m:sty m:val="p"/>
              </m:rPr>
              <m:t>n</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循环系统中溶液的流量为</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FangSong" w:cs="Times New Roman"/>
        </w:rPr>
        <w:t>流量为单位时间内流过的溶液体积</w:t>
      </w:r>
      <w:r>
        <w:rPr>
          <w:rFonts w:hint="eastAsia" w:ascii="Times New Roman" w:hAnsi="Times New Roman" w:eastAsia="Times New Roman" w:cs="Times New Roman"/>
        </w:rPr>
        <w:t>）。</w:t>
      </w:r>
      <w:r>
        <w:rPr>
          <w:rFonts w:hint="eastAsia" w:ascii="Times New Roman" w:hAnsi="Times New Roman" w:eastAsia="FangSong" w:cs="Times New Roman"/>
        </w:rPr>
        <w:t>试用含所给字母的代数式表示溶液的流量</w:t>
      </w:r>
      <w:r>
        <w:rPr>
          <w:rFonts w:ascii="Times New Roman" w:hAnsi="Times New Roman" w:eastAsia="Times New Roman" w:cs="Times New Roman"/>
        </w:rPr>
        <w:t xml:space="preserve"> Q。</w:t>
      </w:r>
    </w:p>
    <w:p>
      <w:pPr>
        <w:pStyle w:val="FirstParagraph"/>
      </w:pPr>
      <w:r>
        <w:rPr>
          <w:rFonts w:hint="eastAsia" w:ascii="Times New Roman" w:hAnsi="Times New Roman" w:eastAsia="FangSong" w:cs="Times New Roman"/>
          <w:b/>
          <w:bCs/>
        </w:rPr>
        <w:t xml:space="preserve">参考答案</w:t>
      </w:r>
    </w:p>
    <w:bookmarkEnd w:id="34"/>
    <w:bookmarkStart w:id="35" w:name="参考答案-7"/>
    <w:p>
      <w:pPr>
        <w:pStyle w:val="Heading2"/>
        <w:spacing w:before="280" w:after="120"/>
      </w:pPr>
      <w:r>
        <w:rPr>
          <w:rFonts w:hint="eastAsia" w:ascii="Times New Roman" w:hAnsi="Times New Roman" w:eastAsia="SimHei" w:cs="Times New Roman"/>
        </w:rPr>
        <w:t xml:space="preserve">参考答案</w:t>
      </w:r>
    </w:p>
    <w:bookmarkEnd w:id="35"/>
    <w:bookmarkStart w:id="36" w:name="有机化学13-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36"/>
    <w:bookmarkStart w:id="37"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14</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3</m:t>
                    </m:r>
                  </m:sub>
                </m:sSub>
              </m:e>
            </m:d>
          </m:e>
          <m:sub>
            <m:r>
              <m:t>3</m:t>
            </m:r>
          </m:sub>
        </m:sSub>
        <m:r>
          <m:rPr>
            <m:sty m:val="p"/>
          </m:rPr>
          <m:t>S</m:t>
        </m:r>
        <m:r>
          <m:rPr>
            <m:sty m:val="p"/>
          </m:rPr>
          <m:t>i</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水解产物为挥发性的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3</m:t>
                    </m:r>
                  </m:sub>
                </m:sSub>
              </m:e>
            </m:d>
          </m:e>
          <m:sub>
            <m:r>
              <m:t>3</m:t>
            </m:r>
          </m:sub>
        </m:sSub>
        <m:r>
          <m:rPr>
            <m:sty m:val="p"/>
          </m:rPr>
          <m:t>S</m:t>
        </m:r>
        <m:r>
          <m:rPr>
            <m:sty m:val="p"/>
          </m:rPr>
          <m:t>i</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：99℃），</w:t>
      </w:r>
      <w:r>
        <w:rPr>
          <w:rFonts w:hint="eastAsia" w:ascii="Times New Roman" w:hAnsi="Times New Roman" w:eastAsia="FangSong" w:cs="Times New Roman"/>
        </w:rPr>
        <w:t>后者脱水成</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3</m:t>
                    </m:r>
                  </m:sub>
                </m:sSub>
              </m:e>
            </m:d>
          </m:e>
          <m:sub>
            <m:r>
              <m:t>3</m:t>
            </m:r>
          </m:sub>
        </m:sSub>
        <m:r>
          <m:rPr>
            <m:sty m:val="p"/>
          </m:rPr>
          <m:t>S</m:t>
        </m:r>
        <m:r>
          <m:rPr>
            <m:sty m:val="p"/>
          </m:rPr>
          <m:t>i</m:t>
        </m:r>
        <m:r>
          <m:rPr>
            <m:sty m:val="p"/>
          </m:rPr>
          <m:t>O</m:t>
        </m:r>
        <m:r>
          <m:rPr>
            <m:sty m:val="p"/>
          </m:rPr>
          <m:t>S</m:t>
        </m:r>
        <m:r>
          <m:rPr>
            <m:sty m:val="p"/>
          </m:rPr>
          <m:t>i</m:t>
        </m:r>
        <m:sSub>
          <m:e>
            <m:d>
              <m:dPr>
                <m:begChr m:val="("/>
                <m:sepChr m:val=""/>
                <m:endChr m:val=")"/>
                <m:grow/>
              </m:dPr>
              <m:e>
                <m:r>
                  <m:rPr>
                    <m:sty m:val="p"/>
                  </m:rPr>
                  <m:t>C</m:t>
                </m:r>
                <m:sSub>
                  <m:e>
                    <m:r>
                      <m:rPr>
                        <m:sty m:val="p"/>
                      </m:rPr>
                      <m:t>H</m:t>
                    </m:r>
                  </m:e>
                  <m:sub>
                    <m:r>
                      <m:rPr>
                        <m:sty m:val="p"/>
                      </m:rPr>
                      <m:t>3</m:t>
                    </m:r>
                  </m:sub>
                </m:sSub>
              </m:e>
            </m:d>
          </m:e>
          <m:sub>
            <m:r>
              <m:t>3</m:t>
            </m:r>
          </m:sub>
        </m:sSub>
      </m:oMath>
      <w:r>
        <w:rPr>
          <w:rFonts w:ascii="Times New Roman" w:hAnsi="Times New Roman" w:eastAsia="Times New Roman" w:cs="Times New Roman"/>
        </w:rPr>
        <w:t xml:space="preserve">。</w:t>
      </w:r>
    </w:p>
    <w:p>
      <w:pPr>
        <w:numPr>
          <w:ilvl w:val="0"/>
          <w:numId w:val="10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3</m:t>
                    </m:r>
                  </m:sub>
                </m:sSub>
              </m:e>
            </m:d>
          </m:e>
          <m:sub>
            <m:r>
              <m:t>2</m:t>
            </m:r>
          </m:sub>
        </m:sSub>
        <m:r>
          <m:rPr>
            <m:sty m:val="p"/>
          </m:rPr>
          <m:t>S</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水解并且脱水后产物的结构简式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3</m:t>
                    </m:r>
                  </m:sub>
                </m:sSub>
              </m:e>
            </m:d>
          </m:e>
          <m:sub>
            <m:r>
              <m:t>2</m:t>
            </m:r>
          </m:sub>
        </m:sSub>
        <m:r>
          <m:rPr>
            <m:sty m:val="p"/>
          </m:rPr>
          <m:t>S</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和少量</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S</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水解并且脱水产物的结构简式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37"/>
    <w:bookmarkStart w:id="44"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6 (1)</w:t>
      </w:r>
      <w:r>
        <w:rPr>
          <w:rFonts w:ascii="Times New Roman" w:hAnsi="Times New Roman" w:eastAsia="Times New Roman" w:cs="Times New Roman"/>
        </w:rPr>
        <w:t xml:space="preserve">“502 </w:t>
      </w:r>
      <w:r>
        <w:rPr>
          <w:rFonts w:hint="eastAsia" w:ascii="Times New Roman" w:hAnsi="Times New Roman" w:eastAsia="FangSong" w:cs="Times New Roman"/>
        </w:rPr>
        <w:t>胶</w:t>
      </w:r>
      <w:r>
        <w:rPr>
          <w:rFonts w:hint="eastAsia" w:ascii="Times New Roman" w:hAnsi="Times New Roman" w:eastAsia="Times New Roman" w:cs="Times New Roman"/>
        </w:rPr>
        <w:t>”</w:t>
      </w:r>
      <w:r>
        <w:rPr>
          <w:rFonts w:hint="eastAsia" w:ascii="Times New Roman" w:hAnsi="Times New Roman" w:eastAsia="FangSong" w:cs="Times New Roman"/>
        </w:rPr>
        <w:t>是一种快干胶</w:t>
      </w:r>
      <w:r>
        <w:rPr>
          <w:rFonts w:hint="eastAsia" w:ascii="Times New Roman" w:hAnsi="Times New Roman" w:eastAsia="Times New Roman" w:cs="Times New Roman"/>
        </w:rPr>
        <w:t>，</w:t>
      </w:r>
      <w:r>
        <w:rPr>
          <w:rFonts w:hint="eastAsia" w:ascii="Times New Roman" w:hAnsi="Times New Roman" w:eastAsia="FangSong" w:cs="Times New Roman"/>
        </w:rPr>
        <w:t>其主要成分是</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氰基丙烯酸乙酯</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0769"/>
            <wp:effectExtent b="0" l="0" r="0" t="0"/>
            <wp:docPr descr="" title="" id="39" name="Picture"/>
            <a:graphic>
              <a:graphicData uri="http://schemas.openxmlformats.org/drawingml/2006/picture">
                <pic:pic>
                  <pic:nvPicPr>
                    <pic:cNvPr descr="9805c7d339f6877aa508117b7c8ad00d7994c301ce48e4f86c2252b2af89bec4.jpg" id="40" name="Picture"/>
                    <pic:cNvPicPr>
                      <a:picLocks noChangeArrowheads="1" noChangeAspect="1"/>
                    </pic:cNvPicPr>
                  </pic:nvPicPr>
                  <pic:blipFill>
                    <a:blip r:embed="rId38"/>
                    <a:stretch>
                      <a:fillRect/>
                    </a:stretch>
                  </pic:blipFill>
                  <pic:spPr bwMode="auto">
                    <a:xfrm>
                      <a:off x="0" y="0"/>
                      <a:ext cx="3600000" cy="92076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m:t>
        </m:r>
        <m:r>
          <m:rPr>
            <m:sty m:val="p"/>
          </m:rPr>
          <m:t>C</m:t>
        </m:r>
        <m:r>
          <m:rPr>
            <m:sty m:val="p"/>
          </m:rPr>
          <m:t>N</m:t>
        </m:r>
        <m:r>
          <m:rPr>
            <m:sty m:val="p"/>
          </m:rPr>
          <m:t>)</m:t>
        </m:r>
        <m:r>
          <m:rPr>
            <m:sty m:val="p"/>
          </m:rPr>
          <m:t>−</m:t>
        </m:r>
        <m:r>
          <m:rPr>
            <m:sty m:val="p"/>
          </m:rPr>
          <m:t>C</m:t>
        </m:r>
        <m:r>
          <m:rPr>
            <m:sty m:val="p"/>
          </m:rPr>
          <m:t>(</m:t>
        </m:r>
        <m:r>
          <m:rPr>
            <m:sty m:val="p"/>
          </m:rPr>
          <m:t>=</m:t>
        </m:r>
        <m:r>
          <m:rPr>
            <m:sty m:val="p"/>
          </m:rPr>
          <m:t>O</m:t>
        </m:r>
        <m:r>
          <m:rPr>
            <m:sty m:val="p"/>
          </m:rPr>
          <m:t>)</m:t>
        </m:r>
        <m:r>
          <m:rPr>
            <m:sty m:val="p"/>
          </m:rPr>
          <m:t>−</m:t>
        </m:r>
        <m:r>
          <m:rPr>
            <m:sty m:val="p"/>
          </m:rPr>
          <m:t>O</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它在空气中微量水催化下发生加聚反应</w:t>
      </w:r>
      <w:r>
        <w:rPr>
          <w:rFonts w:hint="eastAsia" w:ascii="Times New Roman" w:hAnsi="Times New Roman" w:eastAsia="Times New Roman" w:cs="Times New Roman"/>
        </w:rPr>
        <w:t>，</w:t>
      </w:r>
      <w:r>
        <w:rPr>
          <w:rFonts w:hint="eastAsia" w:ascii="Times New Roman" w:hAnsi="Times New Roman" w:eastAsia="FangSong" w:cs="Times New Roman"/>
        </w:rPr>
        <w:t>迅速固化而将被粘物粘牢</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hint="eastAsia" w:ascii="Times New Roman" w:hAnsi="Times New Roman" w:eastAsia="Times New Roman" w:cs="Times New Roman"/>
        </w:rPr>
        <w:t>”502</w:t>
      </w:r>
      <w:r>
        <w:rPr>
          <w:rFonts w:ascii="Times New Roman" w:hAnsi="Times New Roman" w:eastAsia="Times New Roman" w:cs="Times New Roman"/>
        </w:rPr>
        <w:t xml:space="preserve"> </w:t>
      </w:r>
      <w:r>
        <w:rPr>
          <w:rFonts w:hint="eastAsia" w:ascii="Times New Roman" w:hAnsi="Times New Roman" w:eastAsia="FangSong" w:cs="Times New Roman"/>
        </w:rPr>
        <w:t>胶</w:t>
      </w:r>
      <w:r>
        <w:rPr>
          <w:rFonts w:hint="eastAsia" w:ascii="Times New Roman" w:hAnsi="Times New Roman" w:eastAsia="Times New Roman" w:cs="Times New Roman"/>
        </w:rPr>
        <w:t>”</w:t>
      </w:r>
      <w:r>
        <w:rPr>
          <w:rFonts w:hint="eastAsia" w:ascii="Times New Roman" w:hAnsi="Times New Roman" w:eastAsia="FangSong" w:cs="Times New Roman"/>
        </w:rPr>
        <w:t>发生粘合过程的化学方程式</w:t>
      </w:r>
      <w:r>
        <w:rPr>
          <w:rFonts w:hint="eastAsia" w:ascii="Times New Roman" w:hAnsi="Times New Roman" w:eastAsia="Times New Roman" w:cs="Times New Roman"/>
        </w:rPr>
        <w:t>____。</w:t>
      </w:r>
    </w:p>
    <w:p>
      <w:pPr>
        <w:pStyle w:val="Compact"/>
        <w:numPr>
          <w:ilvl w:val="0"/>
          <w:numId w:val="1010"/>
        </w:numPr>
      </w:pPr>
      <w:r>
        <w:rPr>
          <w:rFonts w:hint="eastAsia" w:ascii="Times New Roman" w:hAnsi="Times New Roman" w:eastAsia="FangSong" w:cs="Times New Roman"/>
        </w:rPr>
        <w:t>厌氧胶也是一种粘合剂</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411851"/>
            <wp:effectExtent b="0" l="0" r="0" t="0"/>
            <wp:docPr descr="" title="" id="42" name="Picture"/>
            <a:graphic>
              <a:graphicData uri="http://schemas.openxmlformats.org/drawingml/2006/picture">
                <pic:pic>
                  <pic:nvPicPr>
                    <pic:cNvPr descr="aa87c65a72ade61c292f738ae6110bf6d36a83f422c5c671726a6286a7bcba53.jpg" id="43" name="Picture"/>
                    <pic:cNvPicPr>
                      <a:picLocks noChangeArrowheads="1" noChangeAspect="1"/>
                    </pic:cNvPicPr>
                  </pic:nvPicPr>
                  <pic:blipFill>
                    <a:blip r:embed="rId41"/>
                    <a:stretch>
                      <a:fillRect/>
                    </a:stretch>
                  </pic:blipFill>
                  <pic:spPr bwMode="auto">
                    <a:xfrm>
                      <a:off x="0" y="0"/>
                      <a:ext cx="3600000" cy="4118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m:t>
        </m:r>
        <m:r>
          <m:rPr>
            <m:sty m:val="p"/>
          </m:rPr>
          <m:t>=</m:t>
        </m:r>
        <m:r>
          <m:rPr>
            <m:sty m:val="p"/>
          </m:rPr>
          <m:t>O</m:t>
        </m:r>
        <m:r>
          <m:rPr>
            <m:sty m:val="p"/>
          </m:rPr>
          <m:t>)</m:t>
        </m:r>
        <m:r>
          <m:rPr>
            <m:sty m:val="p"/>
          </m:rPr>
          <m:t>−</m:t>
        </m:r>
        <m:r>
          <m:rPr>
            <m:sty m:val="p"/>
          </m:rPr>
          <m:t>O</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O</m:t>
        </m:r>
        <m:r>
          <m:rPr>
            <m:sty m:val="p"/>
          </m:rPr>
          <m:t>−</m:t>
        </m:r>
        <m:r>
          <m:rPr>
            <m:sty m:val="p"/>
          </m:rPr>
          <m:t>C</m:t>
        </m:r>
        <m:r>
          <m:rPr>
            <m:sty m:val="p"/>
          </m:rPr>
          <m:t>(</m:t>
        </m:r>
        <m:r>
          <m:rPr>
            <m:sty m:val="p"/>
          </m:rPr>
          <m:t>=</m:t>
        </m:r>
        <m:r>
          <m:rPr>
            <m:sty m:val="p"/>
          </m:rPr>
          <m:t>O</m:t>
        </m:r>
        <m:r>
          <m:rPr>
            <m:sty m:val="p"/>
          </m:rPr>
          <m:t>)</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它在空气中稳定</w:t>
      </w:r>
      <w:r>
        <w:rPr>
          <w:rFonts w:hint="eastAsia" w:ascii="Times New Roman" w:hAnsi="Times New Roman" w:eastAsia="Times New Roman" w:cs="Times New Roman"/>
        </w:rPr>
        <w:t>，</w:t>
      </w:r>
      <w:r>
        <w:rPr>
          <w:rFonts w:hint="eastAsia" w:ascii="Times New Roman" w:hAnsi="Times New Roman" w:eastAsia="FangSong" w:cs="Times New Roman"/>
        </w:rPr>
        <w:t>但在隔绝空气</w:t>
      </w:r>
      <w:r>
        <w:rPr>
          <w:rFonts w:hint="eastAsia" w:ascii="Times New Roman" w:hAnsi="Times New Roman" w:eastAsia="Times New Roman" w:cs="Times New Roman"/>
        </w:rPr>
        <w:t>（</w:t>
      </w:r>
      <w:r>
        <w:rPr>
          <w:rFonts w:hint="eastAsia" w:ascii="Times New Roman" w:hAnsi="Times New Roman" w:eastAsia="FangSong" w:cs="Times New Roman"/>
        </w:rPr>
        <w:t>缺氧</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分子中双键断开发生聚合而固化</w:t>
      </w:r>
      <w:r>
        <w:rPr>
          <w:rFonts w:hint="eastAsia" w:ascii="Times New Roman" w:hAnsi="Times New Roman" w:eastAsia="Times New Roman" w:cs="Times New Roman"/>
        </w:rPr>
        <w:t>。</w:t>
      </w:r>
      <w:r>
        <w:rPr>
          <w:rFonts w:hint="eastAsia" w:ascii="Times New Roman" w:hAnsi="Times New Roman" w:eastAsia="FangSong" w:cs="Times New Roman"/>
        </w:rPr>
        <w:t>工业上用丙烯酸和某种物质在一定条件下反应可制得这种粘合剂</w:t>
      </w:r>
      <w:r>
        <w:rPr>
          <w:rFonts w:hint="eastAsia" w:ascii="Times New Roman" w:hAnsi="Times New Roman" w:eastAsia="Times New Roman" w:cs="Times New Roman"/>
        </w:rPr>
        <w:t>。</w:t>
      </w:r>
      <w:r>
        <w:rPr>
          <w:rFonts w:hint="eastAsia" w:ascii="Times New Roman" w:hAnsi="Times New Roman" w:eastAsia="FangSong" w:cs="Times New Roman"/>
        </w:rPr>
        <w:t>这一制取过程的化学方程式为</w:t>
      </w:r>
      <w:r>
        <w:rPr>
          <w:rFonts w:hint="eastAsia" w:ascii="Times New Roman" w:hAnsi="Times New Roman" w:eastAsia="Times New Roman" w:cs="Times New Roman"/>
        </w:rPr>
        <w:t>：____。</w:t>
      </w:r>
    </w:p>
    <w:p>
      <w:pPr>
        <w:pStyle w:val="Compact"/>
        <w:numPr>
          <w:ilvl w:val="0"/>
          <w:numId w:val="1011"/>
        </w:numPr>
      </w:pPr>
      <w:r>
        <w:rPr>
          <w:rFonts w:hint="eastAsia" w:ascii="Times New Roman" w:hAnsi="Times New Roman" w:eastAsia="FangSong" w:cs="Times New Roman"/>
        </w:rPr>
        <w:t>白乳胶是常用的粘合剂</w:t>
      </w:r>
      <w:r>
        <w:rPr>
          <w:rFonts w:hint="eastAsia" w:ascii="Times New Roman" w:hAnsi="Times New Roman" w:eastAsia="Times New Roman" w:cs="Times New Roman"/>
        </w:rPr>
        <w:t>，</w:t>
      </w:r>
      <w:r>
        <w:rPr>
          <w:rFonts w:hint="eastAsia" w:ascii="Times New Roman" w:hAnsi="Times New Roman" w:eastAsia="FangSong" w:cs="Times New Roman"/>
        </w:rPr>
        <w:t>其主要成分为醋酸乙烯酯</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sSub>
              <m:e>
                <m:r>
                  <m:rPr>
                    <m:sty m:val="p"/>
                  </m:rPr>
                  <m:t>H</m:t>
                </m:r>
              </m:e>
              <m:sub>
                <m:r>
                  <m:rPr>
                    <m:sty m:val="p"/>
                  </m:rPr>
                  <m:t>3</m:t>
                </m:r>
              </m:sub>
            </m:sSub>
            <m:r>
              <m:rPr>
                <m:sty m:val="p"/>
              </m:rPr>
              <m:t>C</m:t>
            </m:r>
            <m:r>
              <m:rPr>
                <m:sty m:val="p"/>
              </m:rPr>
              <m:t>O</m:t>
            </m:r>
            <m:r>
              <m:rPr>
                <m:sty m:val="p"/>
              </m:rPr>
              <m:t>O</m:t>
            </m:r>
            <m:r>
              <m:rPr>
                <m:sty m:val="p"/>
              </m:rPr>
              <m:t>C</m:t>
            </m:r>
            <m:r>
              <m:rPr>
                <m:sty m:val="p"/>
              </m:rPr>
              <m:t>H</m:t>
            </m:r>
            <m:r>
              <m:rPr>
                <m:sty m:val="p"/>
              </m:rPr>
              <m:t>=</m:t>
            </m:r>
            <m:r>
              <m:rPr>
                <m:sty m:val="p"/>
              </m:rPr>
              <m:t>C</m:t>
            </m:r>
            <m:sSub>
              <m:e>
                <m:r>
                  <m:rPr>
                    <m:sty m:val="p"/>
                  </m:rPr>
                  <m:t>H</m:t>
                </m:r>
              </m:e>
              <m:sub>
                <m:r>
                  <m:rPr>
                    <m:sty m:val="p"/>
                  </m:rP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它有多种同分异构体</w:t>
      </w:r>
      <w:r>
        <w:rPr>
          <w:rFonts w:hint="eastAsia" w:ascii="Times New Roman" w:hAnsi="Times New Roman" w:eastAsia="Times New Roman" w:cs="Times New Roman"/>
        </w:rPr>
        <w:t>，</w:t>
      </w:r>
      <w:r>
        <w:rPr>
          <w:rFonts w:hint="eastAsia" w:ascii="Times New Roman" w:hAnsi="Times New Roman" w:eastAsia="FangSong" w:cs="Times New Roman"/>
        </w:rPr>
        <w:t>其中同时含有</w:t>
      </w:r>
      <w:r>
        <w:rPr>
          <w:rFonts w:hint="eastAsia" w:ascii="Times New Roman" w:hAnsi="Times New Roman" w:eastAsia="Times New Roman" w:cs="Times New Roman"/>
        </w:rPr>
        <w:t>”—CHO”</w:t>
      </w:r>
      <w:r>
        <w:rPr>
          <w:rFonts w:hint="eastAsia" w:ascii="Times New Roman" w:hAnsi="Times New Roman" w:eastAsia="FangSong" w:cs="Times New Roman"/>
        </w:rPr>
        <w:t>和</w:t>
      </w:r>
      <w:r>
        <w:rPr>
          <w:rFonts w:hint="eastAsia" w:ascii="Times New Roman" w:hAnsi="Times New Roman" w:eastAsia="Times New Roman" w:cs="Times New Roman"/>
        </w:rPr>
        <w:t>”—CH=CH—</w:t>
      </w:r>
      <w:r>
        <w:rPr>
          <w:rFonts w:hint="eastAsia" w:ascii="Times New Roman" w:hAnsi="Times New Roman" w:eastAsia="Times New Roman" w:cs="Times New Roman"/>
        </w:rPr>
        <w:t>“</w:t>
      </w:r>
      <w:r>
        <w:rPr>
          <w:rFonts w:hint="eastAsia" w:ascii="Times New Roman" w:hAnsi="Times New Roman" w:eastAsia="FangSong" w:cs="Times New Roman"/>
        </w:rPr>
        <w:t>结构的同分异构体共有五种</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C</m:t>
        </m:r>
        <m:r>
          <m:rPr>
            <m:sty m:val="p"/>
          </m:rPr>
          <m:t>H</m:t>
        </m:r>
        <m:r>
          <m:rPr>
            <m:sty m:val="p"/>
          </m:rPr>
          <m:t>−</m:t>
        </m:r>
        <m:r>
          <m:rPr>
            <m:sty m:val="p"/>
          </m:rPr>
          <m:t>O</m:t>
        </m:r>
        <m:r>
          <m:rPr>
            <m:sty m:val="p"/>
          </m:rPr>
          <m:t>−</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sSub>
          <m:e>
            <m:r>
              <m:rPr>
                <m:sty m:val="p"/>
              </m:rPr>
              <m:t>H</m:t>
            </m:r>
          </m:e>
          <m:sub>
            <m:r>
              <m:rPr>
                <m:sty m:val="p"/>
              </m:rPr>
              <m:t>2</m:t>
            </m:r>
          </m:sub>
        </m:sSub>
        <m:r>
          <m:rPr>
            <m:sty m:val="p"/>
          </m:rPr>
          <m:t>−</m:t>
        </m:r>
        <m:r>
          <m:rPr>
            <m:sty m:val="p"/>
          </m:rPr>
          <m:t>O</m:t>
        </m:r>
        <m:r>
          <m:rPr>
            <m:sty m:val="p"/>
          </m:rPr>
          <m:t>−</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请写出另外三种同分异构体的结构简式</w:t>
      </w:r>
      <w:r>
        <w:rPr>
          <w:rFonts w:hint="eastAsia" w:ascii="Times New Roman" w:hAnsi="Times New Roman" w:eastAsia="Times New Roman" w:cs="Times New Roman"/>
        </w:rPr>
        <w:t>（</w:t>
      </w:r>
      <w:r>
        <w:rPr>
          <w:rFonts w:hint="eastAsia" w:ascii="Times New Roman" w:hAnsi="Times New Roman" w:eastAsia="FangSong" w:cs="Times New Roman"/>
        </w:rPr>
        <w:t>已知含有</w:t>
      </w:r>
      <w:r>
        <w:rPr>
          <w:rFonts w:hint="eastAsia" w:ascii="Times New Roman" w:hAnsi="Times New Roman" w:eastAsia="Times New Roman" w:cs="Times New Roman"/>
        </w:rPr>
        <w:t>—C=C—OH</w:t>
      </w:r>
      <w:r>
        <w:rPr>
          <w:rFonts w:ascii="Times New Roman" w:hAnsi="Times New Roman" w:eastAsia="Times New Roman" w:cs="Times New Roman"/>
        </w:rPr>
        <w:t xml:space="preserve"> </w:t>
      </w:r>
      <w:r>
        <w:rPr>
          <w:rFonts w:hint="eastAsia" w:ascii="Times New Roman" w:hAnsi="Times New Roman" w:eastAsia="FangSong" w:cs="Times New Roman"/>
        </w:rPr>
        <w:t>结构的物质不能稳定存在</w:t>
      </w:r>
      <w:r>
        <w:rPr>
          <w:rFonts w:hint="eastAsia" w:ascii="Times New Roman" w:hAnsi="Times New Roman" w:eastAsia="Times New Roman" w:cs="Times New Roman"/>
        </w:rPr>
        <w:t>）：____、____、____。</w:t>
      </w:r>
    </w:p>
    <w:p>
      <w:pPr>
        <w:pStyle w:val="FirstParagraph"/>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44"/>
    <w:bookmarkStart w:id="57"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12</w:t>
      </w:r>
    </w:p>
    <w:p>
      <w:pPr>
        <w:pStyle w:val="FirstParagraph"/>
      </w:pPr>
      <w:r>
        <w:rPr>
          <w:rFonts w:hint="eastAsia" w:ascii="Times New Roman" w:hAnsi="Times New Roman" w:eastAsia="FangSong" w:cs="Times New Roman"/>
        </w:rPr>
        <w:t xml:space="preserve">类似于卤素</w:t>
      </w:r>
      <w:r>
        <w:rPr>
          <w:rFonts w:ascii="Times New Roman" w:hAnsi="Times New Roman" w:eastAsia="Times New Roman" w:cs="Times New Roman"/>
        </w:rPr>
        <w:t xml:space="preserve"> </w:t>
      </w:r>
      <m:oMath>
        <m:sSub>
          <m:e>
            <m:r>
              <m:t>X</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与苯的同系物的反应</w:t>
      </w:r>
      <w:r>
        <w:rPr>
          <w:rFonts w:hint="eastAsia" w:ascii="Times New Roman" w:hAnsi="Times New Roman" w:eastAsia="Times New Roman" w:cs="Times New Roman"/>
        </w:rPr>
        <w:t>，</w:t>
      </w:r>
      <w:r>
        <w:rPr>
          <w:rFonts w:hint="eastAsia" w:ascii="Times New Roman" w:hAnsi="Times New Roman" w:eastAsia="FangSong" w:cs="Times New Roman"/>
        </w:rPr>
        <w:t>卤代烃亦可进行类似反应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三甲苯与氟乙烷的反应</w:t>
      </w:r>
      <w:r>
        <w:rPr>
          <w:rFonts w:hint="eastAsia" w:ascii="Times New Roman" w:hAnsi="Times New Roman" w:eastAsia="Times New Roman" w:cs="Times New Roman"/>
        </w:rPr>
        <w:t>。</w:t>
      </w:r>
      <w:r>
        <w:rPr>
          <w:rFonts w:hint="eastAsia" w:ascii="Times New Roman" w:hAnsi="Times New Roman" w:eastAsia="FangSong" w:cs="Times New Roman"/>
        </w:rPr>
        <w:t>它们的反应经历了中间体</w:t>
      </w:r>
      <w:r>
        <w:rPr>
          <w:rFonts w:ascii="Times New Roman" w:hAnsi="Times New Roman" w:eastAsia="Times New Roman" w:cs="Times New Roman"/>
        </w:rPr>
        <w:t xml:space="preserve"> (I) </w:t>
      </w:r>
      <w:r>
        <w:rPr>
          <w:rFonts w:hint="eastAsia" w:ascii="Times New Roman" w:hAnsi="Times New Roman" w:eastAsia="FangSong" w:cs="Times New Roman"/>
        </w:rPr>
        <w:t>这一步</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ascii="Times New Roman" w:hAnsi="Times New Roman" w:eastAsia="Times New Roman" w:cs="Times New Roman"/>
        </w:rPr>
        <w:t xml:space="preserve"> (I) </w:t>
      </w:r>
      <w:r>
        <w:rPr>
          <w:rFonts w:hint="eastAsia" w:ascii="Times New Roman" w:hAnsi="Times New Roman" w:eastAsia="FangSong" w:cs="Times New Roman"/>
        </w:rPr>
        <w:t>为橙色固体</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r>
          <m:rPr>
            <m:sty m:val="p"/>
          </m:rPr>
          <m:t>−</m:t>
        </m:r>
        <m:sSup>
          <m:e>
            <m:r>
              <m:t>15</m:t>
            </m:r>
          </m:e>
          <m:sup>
            <m:r>
              <m:rPr>
                <m:sty m:val="p"/>
              </m:rPr>
              <m:t>∘</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它是由负离子</w:t>
      </w:r>
      <w:r>
        <w:rPr>
          <w:rFonts w:ascii="Times New Roman" w:hAnsi="Times New Roman" w:eastAsia="Times New Roman" w:cs="Times New Roman"/>
        </w:rPr>
        <w:t xml:space="preserve"> </w:t>
      </w:r>
      <m:oMath>
        <m:r>
          <m:t>B</m:t>
        </m:r>
        <m:sSubSup>
          <m:e>
            <m:r>
              <m:t>F</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与一个六元环的正离子组成的</w:t>
      </w:r>
      <w:r>
        <w:rPr>
          <w:rFonts w:hint="eastAsia" w:ascii="Times New Roman" w:hAnsi="Times New Roman" w:eastAsia="Times New Roman" w:cs="Times New Roman"/>
        </w:rPr>
        <w:t>，</w:t>
      </w:r>
      <w:r>
        <w:rPr>
          <w:rFonts w:hint="eastAsia" w:ascii="Times New Roman" w:hAnsi="Times New Roman" w:eastAsia="FangSong" w:cs="Times New Roman"/>
        </w:rPr>
        <w:t>正离子中正电荷平均分配在除画</w:t>
      </w:r>
      <w:r>
        <w:rPr>
          <w:rFonts w:ascii="Times New Roman" w:hAnsi="Times New Roman" w:eastAsia="Times New Roman" w:cs="Times New Roman"/>
        </w:rPr>
        <w:t xml:space="preserve"> * </w:t>
      </w:r>
      <w:r>
        <w:rPr>
          <w:rFonts w:hint="eastAsia" w:ascii="Times New Roman" w:hAnsi="Times New Roman" w:eastAsia="FangSong" w:cs="Times New Roman"/>
        </w:rPr>
        <w:t>号碳原子以外的另五个成环的碳原子上</w:t>
      </w: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(I) </w:t>
      </w:r>
      <w:r>
        <w:rPr>
          <w:rFonts w:hint="eastAsia" w:ascii="Times New Roman" w:hAnsi="Times New Roman" w:eastAsia="FangSong" w:cs="Times New Roman"/>
        </w:rPr>
        <w:t>虚线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7715"/>
            <wp:effectExtent b="0" l="0" r="0" t="0"/>
            <wp:docPr descr="" title="" id="46" name="Picture"/>
            <a:graphic>
              <a:graphicData uri="http://schemas.openxmlformats.org/drawingml/2006/picture">
                <pic:pic>
                  <pic:nvPicPr>
                    <pic:cNvPr descr="9366cea04ef28a0ae6b62cb1cdb42bde6aba5e383048d75aba02680e25c56bad.jpg" id="47" name="Picture"/>
                    <pic:cNvPicPr>
                      <a:picLocks noChangeArrowheads="1" noChangeAspect="1"/>
                    </pic:cNvPicPr>
                  </pic:nvPicPr>
                  <pic:blipFill>
                    <a:blip r:embed="rId45"/>
                    <a:stretch>
                      <a:fillRect/>
                    </a:stretch>
                  </pic:blipFill>
                  <pic:spPr bwMode="auto">
                    <a:xfrm>
                      <a:off x="0" y="0"/>
                      <a:ext cx="3600000" cy="7077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23116"/>
            <wp:effectExtent b="0" l="0" r="0" t="0"/>
            <wp:docPr descr="" title="" id="49" name="Picture"/>
            <a:graphic>
              <a:graphicData uri="http://schemas.openxmlformats.org/drawingml/2006/picture">
                <pic:pic>
                  <pic:nvPicPr>
                    <pic:cNvPr descr="7f084a2f15f62eee2512cb532638a5951f026badda749e3f57f3dea34d7461a6.jpg" id="50" name="Picture"/>
                    <pic:cNvPicPr>
                      <a:picLocks noChangeArrowheads="1" noChangeAspect="1"/>
                    </pic:cNvPicPr>
                  </pic:nvPicPr>
                  <pic:blipFill>
                    <a:blip r:embed="rId48"/>
                    <a:stretch>
                      <a:fillRect/>
                    </a:stretch>
                  </pic:blipFill>
                  <pic:spPr bwMode="auto">
                    <a:xfrm>
                      <a:off x="0" y="0"/>
                      <a:ext cx="3600000" cy="142311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(Ⅰ)</w:t>
      </w:r>
    </w:p>
    <w:p>
      <w:pPr>
        <w:numPr>
          <w:ilvl w:val="0"/>
          <w:numId w:val="1012"/>
        </w:numPr>
      </w:pPr>
      <w:r>
        <w:rPr>
          <w:rFonts w:hint="eastAsia" w:ascii="Times New Roman" w:hAnsi="Times New Roman" w:eastAsia="FangSong" w:cs="Times New Roman"/>
        </w:rPr>
        <w:t>从反应类型看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反应</w:t>
      </w:r>
      <w:r>
        <w:rPr>
          <w:rFonts w:ascii="Times New Roman" w:hAnsi="Times New Roman" w:eastAsia="Times New Roman" w:cs="Times New Roman"/>
        </w:rPr>
        <w:t xml:space="preserve"> B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全过程属于</w:t>
      </w:r>
      <w:r>
        <w:rPr>
          <w:rFonts w:ascii="Times New Roman" w:hAnsi="Times New Roman" w:eastAsia="Times New Roman" w:cs="Times New Roman"/>
        </w:rPr>
        <w:t xml:space="preserve"> ____。</w:t>
      </w:r>
    </w:p>
    <w:p>
      <w:pPr>
        <w:numPr>
          <w:ilvl w:val="0"/>
          <w:numId w:val="1012"/>
        </w:numPr>
        <w:spacing w:before="0" w:after="0"/>
        <w:ind w:left="480" w:hanging="480"/>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中画</w:t>
      </w:r>
      <w:r>
        <w:rPr>
          <w:rFonts w:ascii="Times New Roman" w:hAnsi="Times New Roman" w:eastAsia="Times New Roman" w:cs="Times New Roman"/>
        </w:rPr>
        <w:t xml:space="preserve"> * </w:t>
      </w:r>
      <w:r>
        <w:rPr>
          <w:rFonts w:hint="eastAsia" w:ascii="Times New Roman" w:hAnsi="Times New Roman" w:eastAsia="FangSong" w:cs="Times New Roman"/>
        </w:rPr>
        <w:t xml:space="preserve">号的碳原子的立体构型与下列化合物中画</w:t>
      </w:r>
      <w:r>
        <w:rPr>
          <w:rFonts w:ascii="Times New Roman" w:hAnsi="Times New Roman" w:eastAsia="Times New Roman" w:cs="Times New Roman"/>
        </w:rPr>
        <w:t xml:space="preserve"> * </w:t>
      </w:r>
      <w:r>
        <w:rPr>
          <w:rFonts w:hint="eastAsia" w:ascii="Times New Roman" w:hAnsi="Times New Roman" w:eastAsia="FangSong" w:cs="Times New Roman"/>
        </w:rPr>
        <w:t>号碳原子接近的是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numPr>
          <w:ilvl w:val="0"/>
          <w:numId w:val="1012"/>
        </w:numPr>
        <w:spacing w:before="0" w:after="0"/>
        <w:ind w:left="480" w:hanging="48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r>
              <m:t xml:space="preserve"> </m:t>
            </m:r>
          </m:e>
          <m:sup>
            <m:r>
              <m:rPr>
                <m:sty m:val="p"/>
              </m:rPr>
              <m:t>*</m:t>
            </m:r>
          </m:sup>
        </m:sSup>
        <m:r>
          <m:rPr>
            <m:sty m:val="p"/>
          </m:rPr>
          <m:t>C</m:t>
        </m:r>
        <m:r>
          <m:rPr>
            <m:sty m:val="p"/>
          </m:rPr>
          <m:t>H</m:t>
        </m:r>
        <m:r>
          <m:rPr>
            <m:sty m:val="p"/>
          </m:rPr>
          <m:t>≡</m:t>
        </m:r>
        <m:r>
          <m:rPr>
            <m:sty m:val="p"/>
          </m:rPr>
          <m:t>C</m:t>
        </m:r>
        <m:r>
          <m:rPr>
            <m:sty m:val="p"/>
          </m:rPr>
          <m:t>H</m:t>
        </m:r>
      </m:oMath>
      <w:r>
        <w:rPr>
          <w:rFonts w:ascii="Times New Roman" w:hAnsi="Times New Roman" w:eastAsia="Times New Roman" w:cs="Times New Roman"/>
        </w:rPr>
        <w:t xml:space="preserve">　</w:t>
      </w:r>
    </w:p>
    <w:p>
      <w:pPr>
        <w:numPr>
          <w:ilvl w:val="0"/>
          <w:numId w:val="1012"/>
        </w:numPr>
        <w:spacing w:before="0" w:after="0"/>
        <w:ind w:left="480" w:hanging="48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sSubSup>
          <m:e>
            <m:r>
              <m:t>H</m:t>
            </m:r>
          </m:e>
          <m:sub>
            <m:r>
              <m:t>3</m:t>
            </m:r>
          </m:sub>
          <m:sup>
            <m:r>
              <m:rPr>
                <m:sty m:val="p"/>
              </m:rPr>
              <m:t>*</m:t>
            </m:r>
          </m:sup>
        </m:sSubSup>
        <m:r>
          <m:t>C</m:t>
        </m:r>
        <m:sSub>
          <m:e>
            <m:r>
              <m:t>H</m:t>
            </m:r>
          </m:e>
          <m:sub>
            <m:r>
              <m:t>2</m:t>
            </m:r>
          </m:sub>
        </m:sSub>
        <m:r>
          <m:t>C</m:t>
        </m:r>
        <m:sSub>
          <m:e>
            <m:r>
              <m:t>H</m:t>
            </m:r>
          </m:e>
          <m:sub>
            <m:r>
              <m:t>3</m:t>
            </m:r>
          </m:sub>
        </m:sSub>
      </m:oMath>
      <w:r>
        <w:rPr>
          <w:rFonts w:ascii="Times New Roman" w:hAnsi="Times New Roman" w:eastAsia="Times New Roman" w:cs="Times New Roman"/>
        </w:rPr>
        <w:t xml:space="preserve">　</w:t>
      </w:r>
    </w:p>
    <w:p>
      <w:pPr>
        <w:numPr>
          <w:ilvl w:val="0"/>
          <w:numId w:val="1012"/>
        </w:numPr>
        <w:spacing w:before="0" w:after="0"/>
        <w:ind w:left="480" w:hanging="48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B</m:t>
        </m:r>
        <m:r>
          <m:t>r</m:t>
        </m:r>
      </m:oMath>
      <w:r>
        <w:rPr>
          <w:rFonts w:ascii="Times New Roman" w:hAnsi="Times New Roman" w:eastAsia="Times New Roman" w:cs="Times New Roman"/>
        </w:rPr>
        <w:t xml:space="preserve">　</w:t>
      </w:r>
    </w:p>
    <w:p>
      <w:pPr>
        <w:numPr>
          <w:ilvl w:val="0"/>
          <w:numId w:val="1012"/>
        </w:numPr>
        <w:spacing w:before="0" w:after="0"/>
        <w:ind w:left="480" w:hanging="4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sSub>
          <m:e>
            <m:r>
              <m:t>H</m:t>
            </m:r>
          </m:e>
          <m:sub>
            <m:r>
              <m:t>3</m:t>
            </m:r>
          </m:sub>
        </m:sSub>
      </m:oMath>
    </w:p>
    <w:p>
      <w:pPr>
        <w:numPr>
          <w:ilvl w:val="0"/>
          <w:numId w:val="1012"/>
        </w:numPr>
      </w:pPr>
      <w:r>
        <w:rPr>
          <w:rFonts w:hint="eastAsia" w:ascii="Times New Roman" w:hAnsi="Times New Roman" w:eastAsia="FangSong" w:cs="Times New Roman"/>
        </w:rPr>
        <w:t>模仿上题</w:t>
      </w:r>
      <w:r>
        <w:rPr>
          <w:rFonts w:hint="eastAsia" w:ascii="Times New Roman" w:hAnsi="Times New Roman" w:eastAsia="Times New Roman" w:cs="Times New Roman"/>
        </w:rPr>
        <w:t>，</w:t>
      </w:r>
      <w:r>
        <w:rPr>
          <w:rFonts w:hint="eastAsia" w:ascii="Times New Roman" w:hAnsi="Times New Roman" w:eastAsia="FangSong" w:cs="Times New Roman"/>
        </w:rPr>
        <w:t>完成下列反应</w:t>
      </w:r>
      <w:r>
        <w:rPr>
          <w:rFonts w:hint="eastAsia" w:ascii="Times New Roman" w:hAnsi="Times New Roman" w:eastAsia="Times New Roman" w:cs="Times New Roman"/>
        </w:rPr>
        <w:t>（</w:t>
      </w:r>
      <w:r>
        <w:rPr>
          <w:rFonts w:hint="eastAsia" w:ascii="Times New Roman" w:hAnsi="Times New Roman" w:eastAsia="FangSong" w:cs="Times New Roman"/>
        </w:rPr>
        <w:t>不必写中间体</w:t>
      </w:r>
      <w:r>
        <w:rPr>
          <w:rFonts w:hint="eastAsia" w:ascii="Times New Roman" w:hAnsi="Times New Roman" w:eastAsia="Times New Roman" w:cs="Times New Roman"/>
        </w:rPr>
        <w:t>，</w:t>
      </w:r>
      <w:r>
        <w:rPr>
          <w:rFonts w:hint="eastAsia" w:ascii="Times New Roman" w:hAnsi="Times New Roman" w:eastAsia="FangSong" w:cs="Times New Roman"/>
        </w:rPr>
        <w:t>不考虑反应条件</w:t>
      </w:r>
      <w:r>
        <w:rPr>
          <w:rFonts w:hint="eastAsia" w:ascii="Times New Roman" w:hAnsi="Times New Roman" w:eastAsia="Times New Roman" w:cs="Times New Roman"/>
        </w:rPr>
        <w:t>，</w:t>
      </w:r>
      <w:r>
        <w:rPr>
          <w:rFonts w:hint="eastAsia" w:ascii="Times New Roman" w:hAnsi="Times New Roman" w:eastAsia="FangSong" w:cs="Times New Roman"/>
        </w:rPr>
        <w:t>但要求配平</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39462"/>
            <wp:effectExtent b="0" l="0" r="0" t="0"/>
            <wp:docPr descr="" title="" id="52" name="Picture"/>
            <a:graphic>
              <a:graphicData uri="http://schemas.openxmlformats.org/drawingml/2006/picture">
                <pic:pic>
                  <pic:nvPicPr>
                    <pic:cNvPr descr="209d020a14eb4c36241bed7520e58d104ca6988c21ce8321f2b66ef788dd0922.jpg" id="53" name="Picture"/>
                    <pic:cNvPicPr>
                      <a:picLocks noChangeArrowheads="1" noChangeAspect="1"/>
                    </pic:cNvPicPr>
                  </pic:nvPicPr>
                  <pic:blipFill>
                    <a:blip r:embed="rId51"/>
                    <a:stretch>
                      <a:fillRect/>
                    </a:stretch>
                  </pic:blipFill>
                  <pic:spPr bwMode="auto">
                    <a:xfrm>
                      <a:off x="0" y="0"/>
                      <a:ext cx="3600000" cy="8394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t>C</m:t>
            </m:r>
          </m:e>
          <m:sub>
            <m:r>
              <m:t>6</m:t>
            </m:r>
          </m:sub>
        </m:sSub>
        <m:sSub>
          <m:e>
            <m: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H</m:t>
        </m:r>
        <m:r>
          <m:t>C</m:t>
        </m:r>
        <m:sSub>
          <m:e>
            <m:r>
              <m:t>l</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spacing w:before="160" w:after="80"/>
        <w:jc w:val="center"/>
      </w:pPr>
      <w:r>
        <w:rPr>
          <w:rFonts w:ascii="Times New Roman" w:hAnsi="Times New Roman" w:eastAsia="Times New Roman" w:cs="Times New Roman"/>
        </w:rPr>
        <w:drawing>
          <wp:inline>
            <wp:extent cx="3600000" cy="528953"/>
            <wp:effectExtent b="0" l="0" r="0" t="0"/>
            <wp:docPr descr="" title="" id="55" name="Picture"/>
            <a:graphic>
              <a:graphicData uri="http://schemas.openxmlformats.org/drawingml/2006/picture">
                <pic:pic>
                  <pic:nvPicPr>
                    <pic:cNvPr descr="e8e114a8a8f7f6c8dad6040daaf840a15df88d4ffef089383e9bac67420e1f32.jpg" id="56" name="Picture"/>
                    <pic:cNvPicPr>
                      <a:picLocks noChangeArrowheads="1" noChangeAspect="1"/>
                    </pic:cNvPicPr>
                  </pic:nvPicPr>
                  <pic:blipFill>
                    <a:blip r:embed="rId54"/>
                    <a:stretch>
                      <a:fillRect/>
                    </a:stretch>
                  </pic:blipFill>
                  <pic:spPr bwMode="auto">
                    <a:xfrm>
                      <a:off x="0" y="0"/>
                      <a:ext cx="3600000" cy="5289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57"/>
    <w:bookmarkStart w:id="58" w:name="参考答案-8"/>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原书题干</w:t>
      </w:r>
      <w:r>
        <w:rPr>
          <w:rFonts w:hint="eastAsia" w:ascii="Times New Roman" w:hAnsi="Times New Roman" w:eastAsia="Times New Roman" w:cs="Times New Roman"/>
        </w:rPr>
        <w:t>「(Ⅰ)」</w:t>
      </w:r>
      <w:r>
        <w:rPr>
          <w:rFonts w:hint="eastAsia" w:ascii="Times New Roman" w:hAnsi="Times New Roman" w:eastAsia="FangSong" w:cs="Times New Roman"/>
        </w:rPr>
        <w:t>标记与</w:t>
      </w:r>
      <w:r>
        <w:rPr>
          <w:rFonts w:ascii="Times New Roman" w:hAnsi="Times New Roman" w:eastAsia="Times New Roman" w:cs="Times New Roman"/>
        </w:rPr>
        <w:t xml:space="preserve"> (1)(2)(3) </w:t>
      </w:r>
      <w:r>
        <w:rPr>
          <w:rFonts w:hint="eastAsia" w:ascii="Times New Roman" w:hAnsi="Times New Roman" w:eastAsia="FangSong" w:cs="Times New Roman"/>
        </w:rPr>
        <w:t>小问的序号格式混杂</w:t>
      </w:r>
      <w:r>
        <w:rPr>
          <w:rFonts w:hint="eastAsia" w:ascii="Times New Roman" w:hAnsi="Times New Roman" w:eastAsia="Times New Roman" w:cs="Times New Roman"/>
        </w:rPr>
        <w:t>（</w:t>
      </w:r>
      <w:r>
        <w:rPr>
          <w:rFonts w:hint="eastAsia" w:ascii="Times New Roman" w:hAnsi="Times New Roman" w:eastAsia="FangSong" w:cs="Times New Roman"/>
        </w:rPr>
        <w:t>部分序号</w:t>
      </w:r>
      <w:r>
        <w:rPr>
          <w:rFonts w:ascii="Times New Roman" w:hAnsi="Times New Roman" w:eastAsia="Times New Roman" w:cs="Times New Roman"/>
        </w:rPr>
        <w:t xml:space="preserve"> OCR </w:t>
      </w:r>
      <w:r>
        <w:rPr>
          <w:rFonts w:hint="eastAsia" w:ascii="Times New Roman" w:hAnsi="Times New Roman" w:eastAsia="FangSong" w:cs="Times New Roman"/>
        </w:rPr>
        <w:t>丢失后按答案特征回填</w:t>
      </w:r>
      <w:r>
        <w:rPr>
          <w:rFonts w:hint="eastAsia" w:ascii="Times New Roman" w:hAnsi="Times New Roman" w:eastAsia="Times New Roman" w:cs="Times New Roman"/>
        </w:rPr>
        <w:t>）；</w:t>
      </w:r>
      <w:r>
        <w:rPr>
          <w:rFonts w:hint="eastAsia" w:ascii="Times New Roman" w:hAnsi="Times New Roman" w:eastAsia="FangSong" w:cs="Times New Roman"/>
        </w:rPr>
        <w:t>答案区两图为</w:t>
      </w:r>
      <w:r>
        <w:rPr>
          <w:rFonts w:ascii="Times New Roman" w:hAnsi="Times New Roman" w:eastAsia="Times New Roman" w:cs="Times New Roman"/>
        </w:rPr>
        <w:t xml:space="preserve"> (3) </w:t>
      </w:r>
      <w:r>
        <w:rPr>
          <w:rFonts w:hint="eastAsia" w:ascii="Times New Roman" w:hAnsi="Times New Roman" w:eastAsia="FangSong" w:cs="Times New Roman"/>
        </w:rPr>
        <w:t>中反应</w:t>
      </w:r>
      <w:r>
        <w:rPr>
          <w:rFonts w:hint="eastAsia" w:ascii="Times New Roman" w:hAnsi="Times New Roman" w:eastAsia="Times New Roman" w:cs="Times New Roman"/>
        </w:rPr>
        <w:t>①②</w:t>
      </w:r>
      <w:r>
        <w:rPr>
          <w:rFonts w:hint="eastAsia" w:ascii="Times New Roman" w:hAnsi="Times New Roman" w:eastAsia="FangSong" w:cs="Times New Roman"/>
        </w:rPr>
        <w:t>的产物结构</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的文字答案</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Br </w:t>
      </w:r>
      <w:r>
        <w:rPr>
          <w:rFonts w:hint="eastAsia" w:ascii="Times New Roman" w:hAnsi="Times New Roman" w:eastAsia="FangSong" w:cs="Times New Roman"/>
        </w:rPr>
        <w:t>对应</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型反应的副产物表述照录</w:t>
      </w:r>
      <w:r>
        <w:rPr>
          <w:rFonts w:hint="eastAsia" w:ascii="Times New Roman" w:hAnsi="Times New Roman" w:eastAsia="Times New Roman" w:cs="Times New Roman"/>
        </w:rPr>
        <w:t>。</w:t>
      </w:r>
    </w:p>
    <w:bookmarkEnd w:id="58"/>
    <w:bookmarkStart w:id="59"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1】（2005</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给出下列四种化合物的化学名称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A: H—C(=O)—N(CH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B: CH</w:t>
      </w:r>
      <w:r>
        <w:rPr>
          <w:rFonts w:ascii="Times New Roman" w:hAnsi="Times New Roman" w:eastAsia="Times New Roman" w:cs="Times New Roman"/>
          <w:vertAlign w:val="subscript"/>
        </w:rPr>
        <w:t>3</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丁内酰胺环状结构</w:t>
      </w:r>
      <w:r>
        <w:rPr>
          <w:rFonts w:hint="eastAsia" w:ascii="Times New Roman" w:hAnsi="Times New Roman" w:eastAsia="Times New Roman" w:cs="Times New Roman"/>
        </w:rPr>
        <w:t>，</w:t>
      </w:r>
      <w:r>
        <w:rPr>
          <w:rFonts w:hint="eastAsia" w:ascii="Times New Roman" w:hAnsi="Times New Roman" w:eastAsia="FangSong" w:cs="Times New Roman"/>
        </w:rPr>
        <w:t>见原书图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D: H</w:t>
      </w:r>
      <w:r>
        <w:rPr>
          <w:rFonts w:ascii="Times New Roman" w:hAnsi="Times New Roman" w:eastAsia="Times New Roman" w:cs="Times New Roman"/>
          <w:vertAlign w:val="subscript"/>
        </w:rPr>
        <w:t>3</w:t>
      </w:r>
      <w:r>
        <w:rPr>
          <w:rFonts w:ascii="Times New Roman" w:hAnsi="Times New Roman" w:eastAsia="Times New Roman" w:cs="Times New Roman"/>
        </w:rPr>
        <w:t>C—S—CH</w:t>
      </w:r>
      <w:r>
        <w:rPr>
          <w:rFonts w:ascii="Times New Roman" w:hAnsi="Times New Roman" w:eastAsia="Times New Roman" w:cs="Times New Roman"/>
          <w:vertAlign w:val="subscript"/>
        </w:rPr>
        <w:t>3</w:t>
      </w:r>
    </w:p>
    <w:p>
      <w:pPr>
        <w:numPr>
          <w:ilvl w:val="0"/>
          <w:numId w:val="1013"/>
        </w:numPr>
      </w:pPr>
      <w:r>
        <w:rPr>
          <w:rFonts w:hint="eastAsia" w:ascii="Times New Roman" w:hAnsi="Times New Roman" w:eastAsia="FangSong" w:cs="Times New Roman"/>
        </w:rPr>
        <w:t>常用上述溶剂将芳香烃和丁二烯等化工原料从石油馏分中抽提出来</w:t>
      </w:r>
      <w:r>
        <w:rPr>
          <w:rFonts w:hint="eastAsia" w:ascii="Times New Roman" w:hAnsi="Times New Roman" w:eastAsia="Times New Roman" w:cs="Times New Roman"/>
        </w:rPr>
        <w:t>，</w:t>
      </w:r>
      <w:r>
        <w:rPr>
          <w:rFonts w:hint="eastAsia" w:ascii="Times New Roman" w:hAnsi="Times New Roman" w:eastAsia="FangSong" w:cs="Times New Roman"/>
        </w:rPr>
        <w:t>请简要说明它们的作用原理</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选出下列物种中的顺磁性物种</w:t>
      </w:r>
      <w:r>
        <w:rPr>
          <w:rFonts w:hint="eastAsia" w:ascii="Times New Roman" w:hAnsi="Times New Roman" w:eastAsia="Times New Roman" w:cs="Times New Roman"/>
        </w:rPr>
        <w:t>（</w:t>
      </w:r>
      <w:r>
        <w:rPr>
          <w:rFonts w:hint="eastAsia" w:ascii="Times New Roman" w:hAnsi="Times New Roman" w:eastAsia="FangSong" w:cs="Times New Roman"/>
        </w:rPr>
        <w:t>用物种前面的字母表示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C</m:t>
            </m:r>
            <m:r>
              <m:rPr>
                <m:sty m:val="p"/>
              </m:rPr>
              <m:t>O</m:t>
            </m:r>
            <m:r>
              <m:rPr>
                <m:sty m:val="p"/>
              </m:rPr>
              <m:t>)</m:t>
            </m:r>
          </m:e>
          <m:sub>
            <m:r>
              <m:t>5</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二聚一氧化二氮</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sSub>
                  <m:e>
                    <m:d>
                      <m:dPr>
                        <m:begChr m:val="("/>
                        <m:sepChr m:val=""/>
                        <m:endChr m:val=")"/>
                        <m:grow/>
                      </m:dPr>
                      <m:e>
                        <m:sSub>
                          <m:e>
                            <m:r>
                              <m:rPr>
                                <m:sty m:val="p"/>
                              </m:rPr>
                              <m:t>C</m:t>
                            </m:r>
                          </m:e>
                          <m:sub>
                            <m:r>
                              <m:t>6</m:t>
                            </m:r>
                          </m:sub>
                        </m:sSub>
                        <m:sSub>
                          <m:e>
                            <m:r>
                              <m:rPr>
                                <m:sty m:val="p"/>
                              </m:rPr>
                              <m:t>H</m:t>
                            </m:r>
                          </m:e>
                          <m:sub>
                            <m:r>
                              <m:t>4</m:t>
                            </m:r>
                          </m:sub>
                        </m:sSub>
                        <m:sSub>
                          <m:e>
                            <m:r>
                              <m:rPr>
                                <m:sty m:val="p"/>
                              </m:rPr>
                              <m:t>O</m:t>
                            </m:r>
                            <m:r>
                              <m:rPr>
                                <m:sty m:val="p"/>
                              </m:rPr>
                              <m:t>C</m:t>
                            </m:r>
                            <m:r>
                              <m:rPr>
                                <m:sty m:val="p"/>
                              </m:rPr>
                              <m:t>H</m:t>
                            </m:r>
                          </m:e>
                          <m:sub>
                            <m:r>
                              <m:t>3</m:t>
                            </m:r>
                          </m:sub>
                        </m:sSub>
                      </m:e>
                    </m:d>
                  </m:e>
                  <m:sub>
                    <m:r>
                      <m:t>3</m:t>
                    </m:r>
                  </m:sub>
                </m:sSub>
              </m:e>
            </m:d>
          </m:e>
          <m:sup>
            <m:r>
              <m:rPr>
                <m:sty m:val="p"/>
              </m:rPr>
              <m:t>+</m:t>
            </m:r>
          </m:sup>
        </m:sSup>
      </m:oMath>
    </w:p>
    <w:p>
      <w:pPr>
        <w:pStyle w:val="BodyText"/>
      </w:pPr>
      <w:r>
        <w:rPr>
          <w:rFonts w:hint="eastAsia" w:ascii="Times New Roman" w:hAnsi="Times New Roman" w:eastAsia="FangSong" w:cs="Times New Roman"/>
          <w:b/>
          <w:bCs/>
        </w:rPr>
        <w:t xml:space="preserve">参考答案</w:t>
      </w:r>
    </w:p>
    <w:bookmarkEnd w:id="59"/>
    <w:bookmarkStart w:id="60" w:name="参考答案-9"/>
    <w:p>
      <w:pPr>
        <w:pStyle w:val="Heading2"/>
        <w:spacing w:before="280" w:after="120"/>
      </w:pPr>
      <w:r>
        <w:rPr>
          <w:rFonts w:hint="eastAsia" w:ascii="Times New Roman" w:hAnsi="Times New Roman" w:eastAsia="SimHei" w:cs="Times New Roman"/>
        </w:rPr>
        <w:t xml:space="preserve">参考答案</w:t>
      </w:r>
    </w:p>
    <w:bookmarkEnd w:id="60"/>
    <w:bookmarkStart w:id="61"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9</w:t>
      </w:r>
    </w:p>
    <w:p>
      <w:pPr>
        <w:pStyle w:val="Compact"/>
        <w:numPr>
          <w:ilvl w:val="0"/>
          <w:numId w:val="1014"/>
        </w:numPr>
      </w:pPr>
      <w:r>
        <w:rPr>
          <w:rFonts w:hint="eastAsia" w:ascii="Times New Roman" w:hAnsi="Times New Roman" w:eastAsia="FangSong" w:cs="Times New Roman"/>
        </w:rPr>
        <w:t xml:space="preserve">称取某多肽</w:t>
      </w:r>
      <w:r>
        <w:rPr>
          <w:rFonts w:ascii="Times New Roman" w:hAnsi="Times New Roman" w:eastAsia="Times New Roman" w:cs="Times New Roman"/>
        </w:rPr>
        <w:t xml:space="preserve"> 415 </w:t>
      </w:r>
      <w:r>
        <w:rPr>
          <w:rFonts w:hint="eastAsia" w:ascii="Times New Roman" w:hAnsi="Times New Roman" w:eastAsia="Times New Roman" w:cs="Times New Roman"/>
        </w:rPr>
        <w:t>g，</w:t>
      </w:r>
      <w:r>
        <w:rPr>
          <w:rFonts w:hint="eastAsia" w:ascii="Times New Roman" w:hAnsi="Times New Roman" w:eastAsia="FangSong" w:cs="Times New Roman"/>
        </w:rPr>
        <w:t>在小肠液作用下完全水解得到氨基酸</w:t>
      </w:r>
      <w:r>
        <w:rPr>
          <w:rFonts w:ascii="Times New Roman" w:hAnsi="Times New Roman" w:eastAsia="Times New Roman" w:cs="Times New Roman"/>
        </w:rPr>
        <w:t xml:space="preserve"> 505 </w:t>
      </w:r>
      <w:r>
        <w:rPr>
          <w:rFonts w:hint="eastAsia" w:ascii="Times New Roman" w:hAnsi="Times New Roman" w:eastAsia="Times New Roman" w:cs="Times New Roman"/>
        </w:rPr>
        <w:t>g。</w:t>
      </w:r>
      <w:r>
        <w:rPr>
          <w:rFonts w:hint="eastAsia" w:ascii="Times New Roman" w:hAnsi="Times New Roman" w:eastAsia="FangSong" w:cs="Times New Roman"/>
        </w:rPr>
        <w:t>经分析知道组成此多肽的氨基酸的平均相对分子质量为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此多肽由甘氨酸</w:t>
      </w:r>
      <w:r>
        <w:rPr>
          <w:rFonts w:hint="eastAsia" w:ascii="Times New Roman" w:hAnsi="Times New Roman" w:eastAsia="Times New Roman" w:cs="Times New Roman"/>
        </w:rPr>
        <w:t>、</w:t>
      </w:r>
      <w:r>
        <w:rPr>
          <w:rFonts w:hint="eastAsia" w:ascii="Times New Roman" w:hAnsi="Times New Roman" w:eastAsia="FangSong" w:cs="Times New Roman"/>
        </w:rPr>
        <w:t>丙氨酸</w:t>
      </w:r>
      <w:r>
        <w:rPr>
          <w:rFonts w:hint="eastAsia" w:ascii="Times New Roman" w:hAnsi="Times New Roman" w:eastAsia="Times New Roman" w:cs="Times New Roman"/>
        </w:rPr>
        <w:t>、</w:t>
      </w:r>
      <w:r>
        <w:rPr>
          <w:rFonts w:hint="eastAsia" w:ascii="Times New Roman" w:hAnsi="Times New Roman" w:eastAsia="FangSong" w:cs="Times New Roman"/>
        </w:rPr>
        <w:t>半胱氨酸三种氨基酸组成</w:t>
      </w:r>
      <w:r>
        <w:rPr>
          <w:rFonts w:hint="eastAsia" w:ascii="Times New Roman" w:hAnsi="Times New Roman" w:eastAsia="Times New Roman" w:cs="Times New Roman"/>
        </w:rPr>
        <w:t>，</w:t>
      </w:r>
      <w:r>
        <w:rPr>
          <w:rFonts w:hint="eastAsia" w:ascii="Times New Roman" w:hAnsi="Times New Roman" w:eastAsia="FangSong" w:cs="Times New Roman"/>
        </w:rPr>
        <w:t>每摩尔此多肽中含有</w:t>
      </w:r>
      <w:r>
        <w:rPr>
          <w:rFonts w:ascii="Times New Roman" w:hAnsi="Times New Roman" w:eastAsia="Times New Roman" w:cs="Times New Roman"/>
        </w:rPr>
        <w:t xml:space="preserve"> S </w:t>
      </w:r>
      <w:r>
        <w:rPr>
          <w:rFonts w:hint="eastAsia" w:ascii="Times New Roman" w:hAnsi="Times New Roman" w:eastAsia="FangSong" w:cs="Times New Roman"/>
        </w:rPr>
        <w:t xml:space="preserve">元素</w:t>
      </w:r>
      <w:r>
        <w:rPr>
          <w:rFonts w:ascii="Times New Roman" w:hAnsi="Times New Roman" w:eastAsia="Times New Roman" w:cs="Times New Roman"/>
        </w:rPr>
        <w:t xml:space="preserve"> 51 </w:t>
      </w:r>
      <w:r>
        <w:rPr>
          <w:rFonts w:hint="eastAsia" w:ascii="Times New Roman" w:hAnsi="Times New Roman" w:eastAsia="Times New Roman" w:cs="Times New Roman"/>
        </w:rPr>
        <w:t>mol。</w:t>
      </w:r>
      <w:r>
        <w:rPr>
          <w:rFonts w:hint="eastAsia" w:ascii="Times New Roman" w:hAnsi="Times New Roman" w:eastAsia="FangSong" w:cs="Times New Roman"/>
        </w:rPr>
        <w:t>已知甘氨酸</w:t>
      </w:r>
      <w:r>
        <w:rPr>
          <w:rFonts w:hint="eastAsia" w:ascii="Times New Roman" w:hAnsi="Times New Roman" w:eastAsia="Times New Roman" w:cs="Times New Roman"/>
        </w:rPr>
        <w:t>、</w:t>
      </w:r>
      <w:r>
        <w:rPr>
          <w:rFonts w:hint="eastAsia" w:ascii="Times New Roman" w:hAnsi="Times New Roman" w:eastAsia="FangSong" w:cs="Times New Roman"/>
        </w:rPr>
        <w:t>丙氨酸</w:t>
      </w:r>
      <w:r>
        <w:rPr>
          <w:rFonts w:hint="eastAsia" w:ascii="Times New Roman" w:hAnsi="Times New Roman" w:eastAsia="Times New Roman" w:cs="Times New Roman"/>
        </w:rPr>
        <w:t>、</w:t>
      </w:r>
      <w:r>
        <w:rPr>
          <w:rFonts w:hint="eastAsia" w:ascii="Times New Roman" w:hAnsi="Times New Roman" w:eastAsia="FangSong" w:cs="Times New Roman"/>
        </w:rPr>
        <w:t>半胱氨酸的化学式分别为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N</m:t>
            </m:r>
            <m:r>
              <m:rPr>
                <m:sty m:val="p"/>
              </m:rPr>
              <m:t>C</m:t>
            </m:r>
            <m:r>
              <m:rPr>
                <m:sty m:val="p"/>
              </m:rPr>
              <m:t>H</m:t>
            </m:r>
          </m:e>
          <m:sub>
            <m: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w:t>
      </w:r>
      <m:oMath>
        <m:oMathPr>
          <m:ctrlPr>
            <w:rPr>
              <w:sz w:val="28"/>
              <w:szCs w:val="28"/>
            </w:rPr>
          </m:ctrlPr>
        </m:oMathPr>
        <m:sSub>
          <m:e>
            <m:r>
              <m:rPr>
                <m:sty m:val="p"/>
              </m:rPr>
              <m:t>H</m:t>
            </m:r>
          </m:e>
          <m:sub>
            <m:r>
              <m:t>2</m:t>
            </m:r>
          </m:sub>
        </m:sSub>
        <m:r>
          <m:rPr>
            <m:sty m:val="p"/>
          </m:rPr>
          <m:t>N</m:t>
        </m:r>
        <m:r>
          <m:rPr>
            <m:sty m:val="p"/>
          </m:rPr>
          <m:t>C</m:t>
        </m:r>
        <m:r>
          <m:rPr>
            <m:sty m:val="p"/>
          </m:rPr>
          <m:t>H</m:t>
        </m:r>
        <m:r>
          <m:rPr>
            <m:sty m:val="p"/>
          </m:rPr>
          <m:t>(</m:t>
        </m:r>
        <m:sSub>
          <m:e>
            <m:r>
              <m:rPr>
                <m:sty m:val="p"/>
              </m:rPr>
              <m:t>C</m:t>
            </m:r>
            <m:r>
              <m:rPr>
                <m:sty m:val="p"/>
              </m:rPr>
              <m:t>H</m:t>
            </m:r>
          </m:e>
          <m:sub>
            <m:r>
              <m:t>3</m:t>
            </m:r>
          </m:sub>
        </m:sSub>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w:t>
      </w:r>
      <m:oMath>
        <m:oMathPr>
          <m:ctrlPr>
            <w:rPr>
              <w:sz w:val="28"/>
              <w:szCs w:val="28"/>
            </w:rPr>
          </m:ctrlPr>
        </m:oMathPr>
        <m:sSub>
          <m:e>
            <m:r>
              <m:rPr>
                <m:sty m:val="p"/>
              </m:rPr>
              <m:t>H</m:t>
            </m:r>
          </m:e>
          <m:sub>
            <m:r>
              <m:t>2</m:t>
            </m:r>
          </m:sub>
        </m:sSub>
        <m:r>
          <m:rPr>
            <m:sty m:val="p"/>
          </m:rPr>
          <m:t>N</m:t>
        </m:r>
        <m:r>
          <m:rPr>
            <m:sty m:val="p"/>
          </m:rPr>
          <m:t>C</m:t>
        </m:r>
        <m:r>
          <m:rPr>
            <m:sty m:val="p"/>
          </m:rPr>
          <m:t>H</m:t>
        </m:r>
        <m:r>
          <m:rPr>
            <m:sty m:val="p"/>
          </m:rPr>
          <m:t>(</m:t>
        </m:r>
        <m:sSub>
          <m:e>
            <m:r>
              <m:rPr>
                <m:sty m:val="p"/>
              </m:rPr>
              <m:t>C</m:t>
            </m:r>
            <m:r>
              <m:rPr>
                <m:sty m:val="p"/>
              </m:rPr>
              <m:t>H</m:t>
            </m:r>
          </m:e>
          <m:sub>
            <m:r>
              <m:t>2</m:t>
            </m:r>
          </m:sub>
        </m:sSub>
        <m:r>
          <m:rPr>
            <m:sty m:val="p"/>
          </m:rPr>
          <m:t>S</m:t>
        </m:r>
        <m:r>
          <m:rPr>
            <m:sty m:val="p"/>
          </m:rPr>
          <m:t>H</m:t>
        </m:r>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一分子的此多肽由多少个氨基酸组成</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此多肽分子中三种氨基酸的数量比是多少</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此多肽</w:t>
      </w:r>
      <w:r>
        <w:rPr>
          <w:rFonts w:ascii="Times New Roman" w:hAnsi="Times New Roman" w:eastAsia="Times New Roman" w:cs="Times New Roman"/>
        </w:rPr>
        <w:t xml:space="preserve"> 415 </w:t>
      </w:r>
      <w:r>
        <w:rPr>
          <w:rFonts w:hint="eastAsia" w:ascii="Times New Roman" w:hAnsi="Times New Roman" w:eastAsia="Times New Roman" w:cs="Times New Roman"/>
        </w:rPr>
        <w:t>g，</w:t>
      </w:r>
      <w:r>
        <w:rPr>
          <w:rFonts w:hint="eastAsia" w:ascii="Times New Roman" w:hAnsi="Times New Roman" w:eastAsia="FangSong" w:cs="Times New Roman"/>
        </w:rPr>
        <w:t>用硫酸把它分解成铵盐后</w:t>
      </w:r>
      <w:r>
        <w:rPr>
          <w:rFonts w:hint="eastAsia" w:ascii="Times New Roman" w:hAnsi="Times New Roman" w:eastAsia="Times New Roman" w:cs="Times New Roman"/>
        </w:rPr>
        <w:t>，</w:t>
      </w:r>
      <w:r>
        <w:rPr>
          <w:rFonts w:hint="eastAsia" w:ascii="Times New Roman" w:hAnsi="Times New Roman" w:eastAsia="FangSong" w:cs="Times New Roman"/>
        </w:rPr>
        <w:t>加过量的碱中和</w:t>
      </w:r>
      <w:r>
        <w:rPr>
          <w:rFonts w:hint="eastAsia" w:ascii="Times New Roman" w:hAnsi="Times New Roman" w:eastAsia="Times New Roman" w:cs="Times New Roman"/>
        </w:rPr>
        <w:t>，</w:t>
      </w:r>
      <w:r>
        <w:rPr>
          <w:rFonts w:hint="eastAsia" w:ascii="Times New Roman" w:hAnsi="Times New Roman" w:eastAsia="FangSong" w:cs="Times New Roman"/>
        </w:rPr>
        <w:t>能够蒸出氨</w:t>
      </w:r>
      <w:r>
        <w:rPr>
          <w:rFonts w:hint="eastAsia" w:ascii="Times New Roman" w:hAnsi="Times New Roman" w:eastAsia="Times New Roman" w:cs="Times New Roman"/>
        </w:rPr>
        <w:t>（</w:t>
      </w:r>
      <w:r>
        <w:rPr>
          <w:rFonts w:hint="eastAsia" w:ascii="Times New Roman" w:hAnsi="Times New Roman" w:eastAsia="FangSong" w:cs="Times New Roman"/>
        </w:rPr>
        <w:t>假定氨全部逸出</w:t>
      </w:r>
      <w:r>
        <w:rPr>
          <w:rFonts w:hint="eastAsia" w:ascii="Times New Roman" w:hAnsi="Times New Roman" w:eastAsia="Times New Roman" w:cs="Times New Roman"/>
        </w:rPr>
        <w:t>）</w:t>
      </w:r>
      <w:r>
        <w:rPr>
          <w:rFonts w:hint="eastAsia" w:ascii="Times New Roman" w:hAnsi="Times New Roman" w:eastAsia="FangSong" w:cs="Times New Roman"/>
        </w:rPr>
        <w:t>多少克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61"/>
    <w:bookmarkStart w:id="62" w:name="参考答案-10"/>
    <w:p>
      <w:pPr>
        <w:pStyle w:val="Heading2"/>
        <w:spacing w:before="280" w:after="120"/>
      </w:pPr>
      <w:r>
        <w:rPr>
          <w:rFonts w:hint="eastAsia" w:ascii="Times New Roman" w:hAnsi="Times New Roman" w:eastAsia="SimHei" w:cs="Times New Roman"/>
        </w:rPr>
        <w:t xml:space="preserve">参考答案</w:t>
      </w:r>
    </w:p>
    <w:bookmarkEnd w:id="62"/>
    <w:bookmarkStart w:id="66"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⑫</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合成相对分子质量在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2000～50</w:t>
      </w:r>
      <w:r>
        <w:rPr>
          <w:rFonts w:ascii="Times New Roman" w:hAnsi="Times New Roman" w:eastAsia="Times New Roman" w:cs="Times New Roman"/>
        </w:rPr>
        <w:t xml:space="preserve"> 000 </w:t>
      </w:r>
      <w:r>
        <w:rPr>
          <w:rFonts w:hint="eastAsia" w:ascii="Times New Roman" w:hAnsi="Times New Roman" w:eastAsia="FangSong" w:cs="Times New Roman"/>
        </w:rPr>
        <w:t>范围内</w:t>
      </w:r>
      <w:r>
        <w:rPr>
          <w:rFonts w:hint="eastAsia" w:ascii="Times New Roman" w:hAnsi="Times New Roman" w:eastAsia="Times New Roman" w:cs="Times New Roman"/>
        </w:rPr>
        <w:t>、</w:t>
      </w:r>
      <w:r>
        <w:rPr>
          <w:rFonts w:hint="eastAsia" w:ascii="Times New Roman" w:hAnsi="Times New Roman" w:eastAsia="FangSong" w:cs="Times New Roman"/>
        </w:rPr>
        <w:t>具有确定结构的有机化合物是一个新的研究领域</w:t>
      </w:r>
      <w:r>
        <w:rPr>
          <w:rFonts w:hint="eastAsia" w:ascii="Times New Roman" w:hAnsi="Times New Roman" w:eastAsia="Times New Roman" w:cs="Times New Roman"/>
        </w:rPr>
        <w:t>。1993</w:t>
      </w:r>
      <w:r>
        <w:rPr>
          <w:rFonts w:ascii="Times New Roman" w:hAnsi="Times New Roman" w:eastAsia="Times New Roman" w:cs="Times New Roman"/>
        </w:rPr>
        <w:t xml:space="preserve"> </w:t>
      </w:r>
      <w:r>
        <w:rPr>
          <w:rFonts w:hint="eastAsia" w:ascii="Times New Roman" w:hAnsi="Times New Roman" w:eastAsia="FangSong" w:cs="Times New Roman"/>
        </w:rPr>
        <w:t xml:space="preserve">年报道合成了两种烃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其分子式分别为</w:t>
      </w:r>
      <w:r>
        <w:rPr>
          <w:rFonts w:ascii="Times New Roman" w:hAnsi="Times New Roman" w:eastAsia="Times New Roman" w:cs="Times New Roman"/>
        </w:rPr>
        <w:t xml:space="preserve"> </w:t>
      </w:r>
      <m:oMath>
        <m:oMathPr>
          <m:ctrlPr>
            <w:rPr>
              <w:sz w:val="28"/>
              <w:szCs w:val="28"/>
            </w:rPr>
          </m:ctrlPr>
        </m:oMathPr>
        <m:sSub>
          <m:e>
            <m:r>
              <m:t>C</m:t>
            </m:r>
          </m:e>
          <m:sub>
            <m:r>
              <m:t>1134</m:t>
            </m:r>
          </m:sub>
        </m:sSub>
        <m:sSub>
          <m:e>
            <m:r>
              <m:t>H</m:t>
            </m:r>
          </m:e>
          <m:sub>
            <m:r>
              <m:t>1146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C</m:t>
            </m:r>
          </m:e>
          <m:sub>
            <m:r>
              <m:t>1398</m:t>
            </m:r>
          </m:sub>
        </m:sSub>
        <m:sSub>
          <m:e>
            <m:r>
              <m:t>H</m:t>
            </m:r>
          </m:e>
          <m:sub>
            <m:r>
              <m:t>1278</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分子中只含有三种结构单元</w:t>
      </w:r>
      <w:r>
        <w:rPr>
          <w:rFonts w:hint="eastAsia" w:ascii="Times New Roman" w:hAnsi="Times New Roman" w:eastAsia="Times New Roman" w:cs="Times New Roman"/>
        </w:rPr>
        <w:t>（I～Ⅲ）：</w:t>
      </w:r>
    </w:p>
    <w:p>
      <w:pPr>
        <w:pStyle w:val="FirstParagraph"/>
        <w:spacing w:before="160" w:after="80"/>
        <w:jc w:val="center"/>
      </w:pPr>
      <w:r>
        <w:rPr>
          <w:rFonts w:ascii="Times New Roman" w:hAnsi="Times New Roman" w:eastAsia="Times New Roman" w:cs="Times New Roman"/>
        </w:rPr>
        <w:drawing>
          <wp:inline>
            <wp:extent cx="1800933" cy="2235200"/>
            <wp:effectExtent b="0" l="0" r="0" t="0"/>
            <wp:docPr descr="" title="" id="64" name="Picture"/>
            <a:graphic>
              <a:graphicData uri="http://schemas.openxmlformats.org/drawingml/2006/picture">
                <pic:pic>
                  <pic:nvPicPr>
                    <pic:cNvPr descr="4681944b71960406236a826c8982c342b9be83875f0f7afe98385529866e88e5.jpg" id="65" name="Picture"/>
                    <pic:cNvPicPr>
                      <a:picLocks noChangeArrowheads="1" noChangeAspect="1"/>
                    </pic:cNvPicPr>
                  </pic:nvPicPr>
                  <pic:blipFill>
                    <a:blip r:embed="rId63"/>
                    <a:stretch>
                      <a:fillRect/>
                    </a:stretch>
                  </pic:blipFill>
                  <pic:spPr bwMode="auto">
                    <a:xfrm>
                      <a:off x="0" y="0"/>
                      <a:ext cx="1800933" cy="2235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(Ⅱ)</w:t>
      </w:r>
      <w:r>
        <w:rPr>
          <w:rFonts w:ascii="Times New Roman" w:hAnsi="Times New Roman" w:eastAsia="Times New Roman" w:cs="Times New Roman"/>
        </w:rPr>
        <w:t xml:space="preserve"> </w:t>
      </w:r>
      <m:oMath>
        <m:r>
          <m:rPr>
            <m:sty m:val="p"/>
          </m:rPr>
          <m:t>−</m:t>
        </m:r>
        <m:r>
          <m:t>C</m:t>
        </m:r>
        <m:r>
          <m:rPr>
            <m:sty m:val="p"/>
          </m:rPr>
          <m:t>≡</m:t>
        </m:r>
        <m:r>
          <m:t>C</m:t>
        </m:r>
        <m:r>
          <m:rPr>
            <m:sty m:val="p"/>
          </m:rPr>
          <m:t>−</m:t>
        </m:r>
      </m:oMath>
      <w:r>
        <w:rPr>
          <w:rFonts w:ascii="Times New Roman" w:hAnsi="Times New Roman" w:eastAsia="Times New Roman" w:cs="Times New Roman"/>
        </w:rPr>
        <w:t xml:space="preserve">　(Ⅲ)</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n</m:t>
            </m:r>
          </m:sub>
        </m:sSub>
        <m:sSub>
          <m:e>
            <m:r>
              <m:t>H</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的烃</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m</m:t>
        </m:r>
        <m:r>
          <m:rPr>
            <m:sty m:val="p"/>
          </m:rPr>
          <m:t>&lt;</m:t>
        </m:r>
        <m:r>
          <m:t>2</m:t>
        </m:r>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则该烃及该烃的烃基就具有一定的不饱和度</w:t>
      </w:r>
      <w:r>
        <w:rPr>
          <w:rFonts w:hint="eastAsia" w:ascii="Times New Roman" w:hAnsi="Times New Roman" w:eastAsia="Times New Roman" w:cs="Times New Roman"/>
        </w:rPr>
        <w:t>（</w:t>
      </w:r>
      <w:r>
        <w:rPr>
          <w:rFonts w:hint="eastAsia" w:ascii="Times New Roman" w:hAnsi="Times New Roman" w:eastAsia="FangSong" w:cs="Times New Roman"/>
        </w:rPr>
        <w:t>也叫缺氢指数</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n</m:t>
            </m:r>
          </m:sub>
        </m:sSub>
        <m:sSub>
          <m:e>
            <m:r>
              <m:t>H</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m:oMath>
        <m:oMathPr>
          <m:ctrlPr>
            <w:rPr>
              <w:sz w:val="28"/>
              <w:szCs w:val="28"/>
            </w:rPr>
          </m:ctrlPr>
        </m:oMathPr>
        <m:f>
          <m:fPr>
            <m:type m:val="bar"/>
          </m:fPr>
          <m:num>
            <m:r>
              <m:t>2</m:t>
            </m:r>
            <m:r>
              <m:t>n</m:t>
            </m:r>
            <m:r>
              <m:rPr>
                <m:sty m:val="p"/>
              </m:rPr>
              <m:t>+</m:t>
            </m:r>
            <m:r>
              <m:t>2</m:t>
            </m:r>
            <m:r>
              <m:rPr>
                <m:sty m:val="p"/>
              </m:rPr>
              <m:t>−</m:t>
            </m:r>
            <m:r>
              <m:t>m</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上述三种结构单元中</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2，(III)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w:p>
    <w:p>
      <w:pPr>
        <w:numPr>
          <w:ilvl w:val="0"/>
          <w:numId w:val="101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B </w:t>
      </w:r>
      <w:r>
        <w:rPr>
          <w:rFonts w:hint="eastAsia" w:ascii="Times New Roman" w:hAnsi="Times New Roman" w:eastAsia="FangSong" w:cs="Times New Roman"/>
        </w:rPr>
        <w:t>的不饱和度</w:t>
      </w:r>
      <w:r>
        <w:rPr>
          <w:rFonts w:hint="eastAsia" w:ascii="Times New Roman" w:hAnsi="Times New Roman" w:eastAsia="Times New Roman" w:cs="Times New Roman"/>
        </w:rPr>
        <w:t>。</w:t>
      </w:r>
    </w:p>
    <w:p>
      <w:pPr>
        <w:numPr>
          <w:ilvl w:val="0"/>
          <w:numId w:val="1017"/>
        </w:numPr>
      </w:pPr>
      <w:r>
        <w:rPr>
          <w:rFonts w:ascii="Times New Roman" w:hAnsi="Times New Roman" w:eastAsia="Times New Roman" w:cs="Times New Roman"/>
        </w:rPr>
        <w:t xml:space="preserve">A </w:t>
      </w:r>
      <w:r>
        <w:rPr>
          <w:rFonts w:hint="eastAsia" w:ascii="Times New Roman" w:hAnsi="Times New Roman" w:eastAsia="FangSong" w:cs="Times New Roman"/>
        </w:rPr>
        <w:t>分子中有上述结构单元各多少个</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66"/>
    <w:bookmarkStart w:id="67" w:name="参考答案-11"/>
    <w:p>
      <w:pPr>
        <w:pStyle w:val="Heading2"/>
        <w:spacing w:before="280" w:after="120"/>
      </w:pPr>
      <w:r>
        <w:rPr>
          <w:rFonts w:hint="eastAsia" w:ascii="Times New Roman" w:hAnsi="Times New Roman" w:eastAsia="SimHei" w:cs="Times New Roman"/>
        </w:rPr>
        <w:t xml:space="preserve">参考答案</w:t>
      </w:r>
    </w:p>
    <w:bookmarkEnd w:id="67"/>
    <w:bookmarkStart w:id="80"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醇类化合物在香料中占有重要的地位</w:t>
      </w:r>
      <w:r>
        <w:rPr>
          <w:rFonts w:hint="eastAsia" w:ascii="Times New Roman" w:hAnsi="Times New Roman" w:eastAsia="Times New Roman" w:cs="Times New Roman"/>
        </w:rPr>
        <w:t>，</w:t>
      </w:r>
      <w:r>
        <w:rPr>
          <w:rFonts w:hint="eastAsia" w:ascii="Times New Roman" w:hAnsi="Times New Roman" w:eastAsia="FangSong" w:cs="Times New Roman"/>
        </w:rPr>
        <w:t>下面所列的是一些天然的或合成的醇类香料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8129"/>
            <wp:effectExtent b="0" l="0" r="0" t="0"/>
            <wp:docPr descr="" title="" id="69" name="Picture"/>
            <a:graphic>
              <a:graphicData uri="http://schemas.openxmlformats.org/drawingml/2006/picture">
                <pic:pic>
                  <pic:nvPicPr>
                    <pic:cNvPr descr="8276d0e91a99e969042eadb6d11fc34cd3c10e5547190a55a7b8e0afed5499da.jpg" id="70" name="Picture"/>
                    <pic:cNvPicPr>
                      <a:picLocks noChangeArrowheads="1" noChangeAspect="1"/>
                    </pic:cNvPicPr>
                  </pic:nvPicPr>
                  <pic:blipFill>
                    <a:blip r:embed="rId68"/>
                    <a:stretch>
                      <a:fillRect/>
                    </a:stretch>
                  </pic:blipFill>
                  <pic:spPr bwMode="auto">
                    <a:xfrm>
                      <a:off x="0" y="0"/>
                      <a:ext cx="3600000" cy="73812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04369"/>
            <wp:effectExtent b="0" l="0" r="0" t="0"/>
            <wp:docPr descr="" title="" id="72" name="Picture"/>
            <a:graphic>
              <a:graphicData uri="http://schemas.openxmlformats.org/drawingml/2006/picture">
                <pic:pic>
                  <pic:nvPicPr>
                    <pic:cNvPr descr="a3f3ad8cea4e3f391136bd030141b6ad69aaa5189b9c14cd6ebbb29dccf384d3.jpg" id="73" name="Picture"/>
                    <pic:cNvPicPr>
                      <a:picLocks noChangeArrowheads="1" noChangeAspect="1"/>
                    </pic:cNvPicPr>
                  </pic:nvPicPr>
                  <pic:blipFill>
                    <a:blip r:embed="rId71"/>
                    <a:stretch>
                      <a:fillRect/>
                    </a:stretch>
                  </pic:blipFill>
                  <pic:spPr bwMode="auto">
                    <a:xfrm>
                      <a:off x="0" y="0"/>
                      <a:ext cx="3600000" cy="1004369"/>
                    </a:xfrm>
                    <a:prstGeom prst="rect">
                      <a:avLst/>
                    </a:prstGeom>
                    <a:noFill/>
                    <a:ln w="9525">
                      <a:noFill/>
                      <a:headEnd/>
                      <a:tailEnd/>
                    </a:ln>
                  </pic:spPr>
                </pic:pic>
              </a:graphicData>
            </a:graphic>
          </wp:inline>
        </w:drawing>
      </w:r>
    </w:p>
    <w:p>
      <w:pPr>
        <w:numPr>
          <w:ilvl w:val="0"/>
          <w:numId w:val="1018"/>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的系统命名及被热高锰酸钾溶液氧化所得产物的结构简式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均可由丙酮</w:t>
      </w:r>
      <w:r>
        <w:rPr>
          <w:rFonts w:hint="eastAsia" w:ascii="Times New Roman" w:hAnsi="Times New Roman" w:eastAsia="Times New Roman" w:cs="Times New Roman"/>
        </w:rPr>
        <w:t>、</w:t>
      </w:r>
      <w:r>
        <w:rPr>
          <w:rFonts w:hint="eastAsia" w:ascii="Times New Roman" w:hAnsi="Times New Roman" w:eastAsia="FangSong" w:cs="Times New Roman"/>
        </w:rPr>
        <w:t>溴代烃及必要的无机试剂为原料合成</w:t>
      </w:r>
      <w:r>
        <w:rPr>
          <w:rFonts w:hint="eastAsia" w:ascii="Times New Roman" w:hAnsi="Times New Roman" w:eastAsia="Times New Roman" w:cs="Times New Roman"/>
        </w:rPr>
        <w:t>，</w:t>
      </w:r>
      <w:r>
        <w:rPr>
          <w:rFonts w:hint="eastAsia" w:ascii="Times New Roman" w:hAnsi="Times New Roman" w:eastAsia="FangSong" w:cs="Times New Roman"/>
        </w:rPr>
        <w:t>请分别写出合成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所需溴代烃的结构简式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的合成方法如下</w:t>
      </w:r>
      <w:r>
        <w:rPr>
          <w:rFonts w:hint="eastAsia" w:ascii="Times New Roman" w:hAnsi="Times New Roman" w:eastAsia="Times New Roman" w:cs="Times New Roman"/>
        </w:rPr>
        <w:t>，</w:t>
      </w:r>
      <w:r>
        <w:rPr>
          <w:rFonts w:hint="eastAsia" w:ascii="Times New Roman" w:hAnsi="Times New Roman" w:eastAsia="FangSong" w:cs="Times New Roman"/>
        </w:rPr>
        <w:t>请分别写出合成反应式中</w:t>
      </w:r>
      <w:r>
        <w:rPr>
          <w:rFonts w:ascii="Times New Roman" w:hAnsi="Times New Roman" w:eastAsia="Times New Roman" w:cs="Times New Roman"/>
        </w:rPr>
        <w:t xml:space="preserve"> F—M </w:t>
      </w:r>
      <w:r>
        <w:rPr>
          <w:rFonts w:hint="eastAsia" w:ascii="Times New Roman" w:hAnsi="Times New Roman" w:eastAsia="FangSong" w:cs="Times New Roman"/>
        </w:rPr>
        <w:t>所代表的化合物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m:t>
          </m:r>
          <m:sSub>
            <m:e>
              <m:r>
                <m:rPr>
                  <m:sty m:val="p"/>
                </m:rPr>
                <m:t>C</m:t>
              </m:r>
              <m:r>
                <m:rPr>
                  <m:sty m:val="p"/>
                </m:rPr>
                <m:t>H</m:t>
              </m:r>
            </m:e>
            <m:sub>
              <m:r>
                <m:t>2</m:t>
              </m:r>
            </m:sub>
          </m:sSub>
          <m:limLow>
            <m:e>
              <m:limUpp>
                <m:e>
                  <m:r>
                    <m:rPr>
                      <m:sty m:val="p"/>
                    </m:rPr>
                    <m:t>→</m:t>
                  </m:r>
                </m:e>
                <m:lim>
                  <m:sSub>
                    <m:e>
                      <m:r>
                        <m:rPr>
                          <m:sty m:val="p"/>
                        </m:rPr>
                        <m:t>O</m:t>
                      </m:r>
                    </m:e>
                    <m:sub>
                      <m:r>
                        <m:t>2</m:t>
                      </m:r>
                    </m:sub>
                  </m:sSub>
                  <m:r>
                    <m:rPr>
                      <m:sty m:val="p"/>
                    </m:rPr>
                    <m:t>,</m:t>
                  </m:r>
                  <m:r>
                    <m:rPr>
                      <m:sty m:val="p"/>
                    </m:rPr>
                    <m:t>A</m:t>
                  </m:r>
                  <m:r>
                    <m:rPr>
                      <m:sty m:val="p"/>
                    </m:rPr>
                    <m:t>g</m:t>
                  </m:r>
                </m:lim>
              </m:limUpp>
            </m:e>
            <m:lim>
              <m:r>
                <m:rPr>
                  <m:sty m:val="p"/>
                </m:rPr>
                <m:t>△</m:t>
              </m:r>
            </m:lim>
          </m:limLow>
          <m:r>
            <m:rPr>
              <m:sty m:val="p"/>
            </m:rPr>
            <m:t>F</m:t>
          </m:r>
        </m:oMath>
      </m:oMathPara>
    </w:p>
    <w:p>
      <w:pPr>
        <w:pStyle w:val="FirstParagraph"/>
        <w:spacing w:before="160" w:after="80"/>
        <w:jc w:val="center"/>
      </w:pPr>
      <w:r>
        <w:rPr>
          <w:rFonts w:ascii="Times New Roman" w:hAnsi="Times New Roman" w:eastAsia="Times New Roman" w:cs="Times New Roman"/>
        </w:rPr>
        <w:drawing>
          <wp:inline>
            <wp:extent cx="3585700" cy="1719563"/>
            <wp:effectExtent b="0" l="0" r="0" t="0"/>
            <wp:docPr descr="" title="" id="75" name="Picture"/>
            <a:graphic>
              <a:graphicData uri="http://schemas.openxmlformats.org/drawingml/2006/picture">
                <pic:pic>
                  <pic:nvPicPr>
                    <pic:cNvPr descr="ec0597500831130456053afbc23403ea955faf3ff0b1684d47266e2a406ade15.jpg" id="76" name="Picture"/>
                    <pic:cNvPicPr>
                      <a:picLocks noChangeArrowheads="1" noChangeAspect="1"/>
                    </pic:cNvPicPr>
                  </pic:nvPicPr>
                  <pic:blipFill>
                    <a:blip r:embed="rId74"/>
                    <a:stretch>
                      <a:fillRect/>
                    </a:stretch>
                  </pic:blipFill>
                  <pic:spPr bwMode="auto">
                    <a:xfrm>
                      <a:off x="0" y="0"/>
                      <a:ext cx="3585700" cy="17195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11409"/>
            <wp:effectExtent b="0" l="0" r="0" t="0"/>
            <wp:docPr descr="" title="" id="78" name="Picture"/>
            <a:graphic>
              <a:graphicData uri="http://schemas.openxmlformats.org/drawingml/2006/picture">
                <pic:pic>
                  <pic:nvPicPr>
                    <pic:cNvPr descr="39be11de057fb22233a02e97f1afb85d2c0975126256f912224d787fbcc35e23.jpg" id="79" name="Picture"/>
                    <pic:cNvPicPr>
                      <a:picLocks noChangeArrowheads="1" noChangeAspect="1"/>
                    </pic:cNvPicPr>
                  </pic:nvPicPr>
                  <pic:blipFill>
                    <a:blip r:embed="rId77"/>
                    <a:stretch>
                      <a:fillRect/>
                    </a:stretch>
                  </pic:blipFill>
                  <pic:spPr bwMode="auto">
                    <a:xfrm>
                      <a:off x="0" y="0"/>
                      <a:ext cx="3600000" cy="111140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80"/>
    <w:bookmarkStart w:id="81" w:name="参考答案-12"/>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(3) F—M </w:t>
      </w:r>
      <w:r>
        <w:rPr>
          <w:rFonts w:hint="eastAsia" w:ascii="Times New Roman" w:hAnsi="Times New Roman" w:eastAsia="FangSong" w:cs="Times New Roman"/>
        </w:rPr>
        <w:t xml:space="preserve">各化合物的解答未随本段</w:t>
      </w:r>
      <w:r>
        <w:rPr>
          <w:rFonts w:ascii="Times New Roman" w:hAnsi="Times New Roman" w:eastAsia="Times New Roman" w:cs="Times New Roman"/>
        </w:rPr>
        <w:t xml:space="preserve"> OCR </w:t>
      </w:r>
      <w:r>
        <w:rPr>
          <w:rFonts w:hint="eastAsia" w:ascii="Times New Roman" w:hAnsi="Times New Roman" w:eastAsia="FangSong" w:cs="Times New Roman"/>
        </w:rPr>
        <w:t>收全</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答案可见</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F </w:t>
      </w:r>
      <w:r>
        <w:rPr>
          <w:rFonts w:hint="eastAsia" w:ascii="Times New Roman" w:hAnsi="Times New Roman" w:eastAsia="FangSong" w:cs="Times New Roman"/>
        </w:rPr>
        <w:t>起点反应式</w:t>
      </w:r>
      <w:r>
        <w:rPr>
          <w:rFonts w:hint="eastAsia" w:ascii="Times New Roman" w:hAnsi="Times New Roman" w:eastAsia="Times New Roman" w:cs="Times New Roman"/>
        </w:rPr>
        <w:t>＝</w:t>
      </w:r>
      <w:r>
        <w:rPr>
          <w:rFonts w:hint="eastAsia" w:ascii="Times New Roman" w:hAnsi="Times New Roman" w:eastAsia="FangSong" w:cs="Times New Roman"/>
        </w:rPr>
        <w:t>乙烯</w:t>
      </w:r>
      <w:r>
        <w:rPr>
          <w:rFonts w:ascii="Times New Roman" w:hAnsi="Times New Roman" w:eastAsia="Times New Roman" w:cs="Times New Roman"/>
        </w:rPr>
        <w:t xml:space="preserve"> </w:t>
      </w:r>
      <m:oMath>
        <m:sSub>
          <m:e>
            <m:r>
              <m:rPr>
                <m:sty m:val="p"/>
              </m:rPr>
              <m:t>O</m:t>
            </m:r>
          </m:e>
          <m:sub>
            <m:r>
              <m:rPr>
                <m:sty m:val="p"/>
              </m:rPr>
              <m:t>2</m:t>
            </m:r>
          </m:sub>
        </m:sSub>
        <m:r>
          <m:rPr>
            <m:sty m:val="p"/>
          </m:rPr>
          <m:t>/</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银催化氧化制环氧乙烷</w:t>
      </w:r>
      <w:r>
        <w:rPr>
          <w:rFonts w:hint="eastAsia" w:ascii="Times New Roman" w:hAnsi="Times New Roman" w:eastAsia="Times New Roman" w:cs="Times New Roman"/>
        </w:rPr>
        <w:t>。</w:t>
      </w:r>
    </w:p>
    <w:bookmarkEnd w:id="81"/>
    <w:bookmarkStart w:id="91"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⑤</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环己烯可以通过丁二烯与乙烯发生双烯加成反应得到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0789"/>
            <wp:effectExtent b="0" l="0" r="0" t="0"/>
            <wp:docPr descr="" title="" id="83" name="Picture"/>
            <a:graphic>
              <a:graphicData uri="http://schemas.openxmlformats.org/drawingml/2006/picture">
                <pic:pic>
                  <pic:nvPicPr>
                    <pic:cNvPr descr="3f54844b47d11211b093508ee561d901e5993c17039ad7aaa98811f1bec4c687.jpg" id="84" name="Picture"/>
                    <pic:cNvPicPr>
                      <a:picLocks noChangeArrowheads="1" noChangeAspect="1"/>
                    </pic:cNvPicPr>
                  </pic:nvPicPr>
                  <pic:blipFill>
                    <a:blip r:embed="rId82"/>
                    <a:stretch>
                      <a:fillRect/>
                    </a:stretch>
                  </pic:blipFill>
                  <pic:spPr bwMode="auto">
                    <a:xfrm>
                      <a:off x="0" y="0"/>
                      <a:ext cx="3600000" cy="950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下列反应中反应物分子的环外双键比环内双键更容易被氧化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70330"/>
            <wp:effectExtent b="0" l="0" r="0" t="0"/>
            <wp:docPr descr="" title="" id="86" name="Picture"/>
            <a:graphic>
              <a:graphicData uri="http://schemas.openxmlformats.org/drawingml/2006/picture">
                <pic:pic>
                  <pic:nvPicPr>
                    <pic:cNvPr descr="d3b5957a3c41e451e0b9cf1628ba8f339c561968c7453dd5669d49c6ae3a6733.jpg" id="87" name="Picture"/>
                    <pic:cNvPicPr>
                      <a:picLocks noChangeArrowheads="1" noChangeAspect="1"/>
                    </pic:cNvPicPr>
                  </pic:nvPicPr>
                  <pic:blipFill>
                    <a:blip r:embed="rId85"/>
                    <a:stretch>
                      <a:fillRect/>
                    </a:stretch>
                  </pic:blipFill>
                  <pic:spPr bwMode="auto">
                    <a:xfrm>
                      <a:off x="0" y="0"/>
                      <a:ext cx="3600000" cy="177033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现仅以丁二烯为有机原料</w:t>
      </w:r>
      <w:r>
        <w:rPr>
          <w:rFonts w:hint="eastAsia" w:ascii="Times New Roman" w:hAnsi="Times New Roman" w:eastAsia="Times New Roman" w:cs="Times New Roman"/>
        </w:rPr>
        <w:t>，</w:t>
      </w:r>
      <w:r>
        <w:rPr>
          <w:rFonts w:hint="eastAsia" w:ascii="Times New Roman" w:hAnsi="Times New Roman" w:eastAsia="FangSong" w:cs="Times New Roman"/>
        </w:rPr>
        <w:t>无机试剂任选</w:t>
      </w:r>
      <w:r>
        <w:rPr>
          <w:rFonts w:hint="eastAsia" w:ascii="Times New Roman" w:hAnsi="Times New Roman" w:eastAsia="Times New Roman" w:cs="Times New Roman"/>
        </w:rPr>
        <w:t>，</w:t>
      </w:r>
      <w:r>
        <w:rPr>
          <w:rFonts w:hint="eastAsia" w:ascii="Times New Roman" w:hAnsi="Times New Roman" w:eastAsia="FangSong" w:cs="Times New Roman"/>
        </w:rPr>
        <w:t>按下列途径合成甲基环己烷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7476"/>
            <wp:effectExtent b="0" l="0" r="0" t="0"/>
            <wp:docPr descr="" title="" id="89" name="Picture"/>
            <a:graphic>
              <a:graphicData uri="http://schemas.openxmlformats.org/drawingml/2006/picture">
                <pic:pic>
                  <pic:nvPicPr>
                    <pic:cNvPr descr="d05a453fda22d05c22207c45c7f51362c76fb451ac5f3b40671dc5c031d558af.jpg" id="90" name="Picture"/>
                    <pic:cNvPicPr>
                      <a:picLocks noChangeArrowheads="1" noChangeAspect="1"/>
                    </pic:cNvPicPr>
                  </pic:nvPicPr>
                  <pic:blipFill>
                    <a:blip r:embed="rId88"/>
                    <a:stretch>
                      <a:fillRect/>
                    </a:stretch>
                  </pic:blipFill>
                  <pic:spPr bwMode="auto">
                    <a:xfrm>
                      <a:off x="0" y="0"/>
                      <a:ext cx="3600000" cy="8074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请按要求填空</w:t>
      </w:r>
      <w:r>
        <w:rPr>
          <w:rFonts w:hint="eastAsia" w:ascii="Times New Roman" w:hAnsi="Times New Roman" w:eastAsia="Times New Roman" w:cs="Times New Roman"/>
        </w:rPr>
        <w:t>：</w:t>
      </w:r>
    </w:p>
    <w:p>
      <w:pPr>
        <w:numPr>
          <w:ilvl w:val="0"/>
          <w:numId w:val="1019"/>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的结构简式是</w:t>
      </w:r>
      <w:r>
        <w:rPr>
          <w:rFonts w:hint="eastAsia" w:ascii="Times New Roman" w:hAnsi="Times New Roman" w:eastAsia="Times New Roman" w:cs="Times New Roman"/>
        </w:rPr>
        <w:t>____；B</w:t>
      </w:r>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____。</w:t>
      </w:r>
    </w:p>
    <w:p>
      <w:pPr>
        <w:numPr>
          <w:ilvl w:val="0"/>
          <w:numId w:val="1019"/>
        </w:numPr>
      </w:pPr>
      <w:r>
        <w:rPr>
          <w:rFonts w:hint="eastAsia" w:ascii="Times New Roman" w:hAnsi="Times New Roman" w:eastAsia="FangSong" w:cs="Times New Roman"/>
        </w:rPr>
        <w:t>写出下列反应的化学方程式和反应类型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④____，</w:t>
      </w:r>
      <w:r>
        <w:rPr>
          <w:rFonts w:hint="eastAsia" w:ascii="Times New Roman" w:hAnsi="Times New Roman" w:eastAsia="FangSong" w:cs="Times New Roman"/>
        </w:rPr>
        <w:t>反应类型</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⑤____，</w:t>
      </w:r>
      <w:r>
        <w:rPr>
          <w:rFonts w:hint="eastAsia" w:ascii="Times New Roman" w:hAnsi="Times New Roman" w:eastAsia="FangSong" w:cs="Times New Roman"/>
        </w:rPr>
        <w:t>反应类型</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b/>
          <w:bCs/>
        </w:rPr>
        <w:t xml:space="preserve">参考答案</w:t>
      </w:r>
    </w:p>
    <w:bookmarkEnd w:id="91"/>
    <w:bookmarkStart w:id="92" w:name="参考答案-13"/>
    <w:p>
      <w:pPr>
        <w:pStyle w:val="Heading2"/>
        <w:spacing w:before="280" w:after="120"/>
      </w:pPr>
      <w:r>
        <w:rPr>
          <w:rFonts w:hint="eastAsia" w:ascii="Times New Roman" w:hAnsi="Times New Roman" w:eastAsia="SimHei" w:cs="Times New Roman"/>
        </w:rPr>
        <w:t xml:space="preserve">参考答案</w:t>
      </w:r>
    </w:p>
    <w:bookmarkEnd w:id="92"/>
    <w:bookmarkStart w:id="93"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rPr>
        <w:t>酮</w:t>
      </w:r>
      <w:r>
        <w:rPr>
          <w:rFonts w:hint="eastAsia" w:ascii="Times New Roman" w:hAnsi="Times New Roman" w:eastAsia="Times New Roman" w:cs="Times New Roman"/>
        </w:rPr>
        <w:t>（R—C—R’）</w:t>
      </w:r>
      <w:r>
        <w:rPr>
          <w:rFonts w:hint="eastAsia" w:ascii="Times New Roman" w:hAnsi="Times New Roman" w:eastAsia="FangSong" w:cs="Times New Roman"/>
        </w:rPr>
        <w:t>可被浓硝酸氧化</w:t>
      </w:r>
      <w:r>
        <w:rPr>
          <w:rFonts w:hint="eastAsia" w:ascii="Times New Roman" w:hAnsi="Times New Roman" w:eastAsia="Times New Roman" w:cs="Times New Roman"/>
        </w:rPr>
        <w:t>，</w:t>
      </w:r>
      <w:r>
        <w:rPr>
          <w:rFonts w:hint="eastAsia" w:ascii="Times New Roman" w:hAnsi="Times New Roman" w:eastAsia="FangSong" w:cs="Times New Roman"/>
        </w:rPr>
        <w:t>结果是羰基处的</w:t>
      </w:r>
      <w:r>
        <w:rPr>
          <w:rFonts w:ascii="Times New Roman" w:hAnsi="Times New Roman" w:eastAsia="Times New Roman" w:cs="Times New Roman"/>
        </w:rPr>
        <w:t xml:space="preserve"> C—C </w:t>
      </w:r>
      <w:r>
        <w:rPr>
          <w:rFonts w:hint="eastAsia" w:ascii="Times New Roman" w:hAnsi="Times New Roman" w:eastAsia="FangSong" w:cs="Times New Roman"/>
        </w:rPr>
        <w:t>键发生断裂</w:t>
      </w:r>
      <w:r>
        <w:rPr>
          <w:rFonts w:hint="eastAsia" w:ascii="Times New Roman" w:hAnsi="Times New Roman" w:eastAsia="Times New Roman" w:cs="Times New Roman"/>
        </w:rPr>
        <w:t>，</w:t>
      </w:r>
      <w:r>
        <w:rPr>
          <w:rFonts w:hint="eastAsia" w:ascii="Times New Roman" w:hAnsi="Times New Roman" w:eastAsia="FangSong" w:cs="Times New Roman"/>
        </w:rPr>
        <w:t>生成两个羧基</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庚酮</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O</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被浓硝酸氧化能得到的产物的结构式是</w:t>
      </w:r>
      <w:r>
        <w:rPr>
          <w:rFonts w:hint="eastAsia" w:ascii="Times New Roman" w:hAnsi="Times New Roman" w:eastAsia="Times New Roman" w:cs="Times New Roman"/>
        </w:rPr>
        <w:t>____。</w:t>
      </w:r>
    </w:p>
    <w:p>
      <w:pPr>
        <w:numPr>
          <w:ilvl w:val="0"/>
          <w:numId w:val="1020"/>
        </w:numPr>
      </w:pPr>
      <w:r>
        <w:rPr>
          <w:rFonts w:hint="eastAsia" w:ascii="Times New Roman" w:hAnsi="Times New Roman" w:eastAsia="FangSong" w:cs="Times New Roman"/>
        </w:rPr>
        <w:t xml:space="preserve">麝香酮的分子式是</w:t>
      </w:r>
      <w:r>
        <w:rPr>
          <w:rFonts w:ascii="Times New Roman" w:hAnsi="Times New Roman" w:eastAsia="Times New Roman" w:cs="Times New Roman"/>
        </w:rPr>
        <w:t xml:space="preserve"> </w:t>
      </w:r>
      <m:oMath>
        <m:oMathPr>
          <m:ctrlPr>
            <w:rPr>
              <w:sz w:val="28"/>
              <w:szCs w:val="28"/>
            </w:rPr>
          </m:ctrlPr>
        </m:oMathPr>
        <m:sSub>
          <m:e>
            <m:r>
              <m:t>C</m:t>
            </m:r>
          </m:e>
          <m:sub>
            <m:r>
              <m:t>16</m:t>
            </m:r>
          </m:sub>
        </m:sSub>
        <m:sSub>
          <m:e>
            <m:r>
              <m:t>H</m:t>
            </m:r>
          </m:e>
          <m:sub>
            <m:r>
              <m:t>30</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它被浓硝酸氧化后的产物是</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甲基十五烷二酸和</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甲基十五烷二酸</w:t>
      </w:r>
      <w:r>
        <w:rPr>
          <w:rFonts w:hint="eastAsia" w:ascii="Times New Roman" w:hAnsi="Times New Roman" w:eastAsia="Times New Roman" w:cs="Times New Roman"/>
        </w:rPr>
        <w:t>。</w:t>
      </w:r>
      <w:r>
        <w:rPr>
          <w:rFonts w:hint="eastAsia" w:ascii="Times New Roman" w:hAnsi="Times New Roman" w:eastAsia="FangSong" w:cs="Times New Roman"/>
        </w:rPr>
        <w:t>麝香酮的结构简式是</w:t>
      </w:r>
      <w:r>
        <w:rPr>
          <w:rFonts w:ascii="Times New Roman" w:hAnsi="Times New Roman" w:eastAsia="Times New Roman" w:cs="Times New Roman"/>
        </w:rPr>
        <w:t xml:space="preserve"> ____。</w:t>
      </w:r>
    </w:p>
    <w:p>
      <w:pPr>
        <w:pStyle w:val="FirstParagraph"/>
      </w:pPr>
      <w:r>
        <w:rPr>
          <w:rFonts w:hint="eastAsia" w:ascii="Times New Roman" w:hAnsi="Times New Roman" w:eastAsia="FangSong" w:cs="Times New Roman"/>
          <w:b/>
          <w:bCs/>
        </w:rPr>
        <w:t xml:space="preserve">参考答案</w:t>
      </w:r>
    </w:p>
    <w:bookmarkEnd w:id="93"/>
    <w:bookmarkStart w:id="94" w:name="参考答案-14"/>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(2) </w:t>
      </w:r>
      <w:r>
        <w:rPr>
          <w:rFonts w:hint="eastAsia" w:ascii="Times New Roman" w:hAnsi="Times New Roman" w:eastAsia="FangSong" w:cs="Times New Roman"/>
        </w:rPr>
        <w:t xml:space="preserve">麝香酮结构被</w:t>
      </w:r>
      <w:r>
        <w:rPr>
          <w:rFonts w:ascii="Times New Roman" w:hAnsi="Times New Roman" w:eastAsia="Times New Roman" w:cs="Times New Roman"/>
        </w:rPr>
        <w:t xml:space="preserve"> OCR </w:t>
      </w:r>
      <w:r>
        <w:rPr>
          <w:rFonts w:hint="eastAsia" w:ascii="Times New Roman" w:hAnsi="Times New Roman" w:eastAsia="FangSong" w:cs="Times New Roman"/>
        </w:rPr>
        <w:t>拆为三行骨架片段</w:t>
      </w:r>
      <w:r>
        <w:rPr>
          <w:rFonts w:hint="eastAsia" w:ascii="Times New Roman" w:hAnsi="Times New Roman" w:eastAsia="Times New Roman" w:cs="Times New Roman"/>
        </w:rPr>
        <w:t>，</w:t>
      </w:r>
      <w:r>
        <w:rPr>
          <w:rFonts w:hint="eastAsia" w:ascii="Times New Roman" w:hAnsi="Times New Roman" w:eastAsia="FangSong" w:cs="Times New Roman"/>
        </w:rPr>
        <w:t>语义为含甲基侧链的十六元环酮</w:t>
      </w:r>
      <w:r>
        <w:rPr>
          <w:rFonts w:hint="eastAsia" w:ascii="Times New Roman" w:hAnsi="Times New Roman" w:eastAsia="Times New Roman" w:cs="Times New Roman"/>
        </w:rPr>
        <w:t>，</w:t>
      </w:r>
      <w:r>
        <w:rPr>
          <w:rFonts w:hint="eastAsia" w:ascii="Times New Roman" w:hAnsi="Times New Roman" w:eastAsia="FangSong" w:cs="Times New Roman"/>
        </w:rPr>
        <w:t>结构不完整照录存疑</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按羰基断裂位置给出四种可能羧酸</w:t>
      </w:r>
      <w:r>
        <w:rPr>
          <w:rFonts w:hint="eastAsia" w:ascii="Times New Roman" w:hAnsi="Times New Roman" w:eastAsia="Times New Roman" w:cs="Times New Roman"/>
        </w:rPr>
        <w:t>（2-/3-</w:t>
      </w:r>
      <w:r>
        <w:rPr>
          <w:rFonts w:hint="eastAsia" w:ascii="Times New Roman" w:hAnsi="Times New Roman" w:eastAsia="FangSong" w:cs="Times New Roman"/>
        </w:rPr>
        <w:t>丁酮两种断裂</w:t>
      </w:r>
      <w:r>
        <w:rPr>
          <w:rFonts w:hint="eastAsia" w:ascii="Times New Roman" w:hAnsi="Times New Roman" w:eastAsia="Times New Roman" w:cs="Times New Roman"/>
        </w:rPr>
        <w:t>×</w:t>
      </w:r>
      <w:r>
        <w:rPr>
          <w:rFonts w:hint="eastAsia" w:ascii="Times New Roman" w:hAnsi="Times New Roman" w:eastAsia="FangSong" w:cs="Times New Roman"/>
        </w:rPr>
        <w:t>两种酸</w:t>
      </w:r>
      <w:r>
        <w:rPr>
          <w:rFonts w:hint="eastAsia" w:ascii="Times New Roman" w:hAnsi="Times New Roman" w:eastAsia="Times New Roman" w:cs="Times New Roman"/>
        </w:rPr>
        <w:t>）。</w:t>
      </w:r>
    </w:p>
    <w:bookmarkEnd w:id="94"/>
    <w:bookmarkStart w:id="95"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3】（1996</w:t>
      </w:r>
      <w:r>
        <w:rPr>
          <w:rFonts w:ascii="Times New Roman" w:hAnsi="Times New Roman" w:eastAsia="Times New Roman" w:cs="Times New Roman"/>
        </w:rPr>
        <w:t xml:space="preserve"> </w:t>
      </w:r>
      <w:r>
        <w:rPr>
          <w:rFonts w:hint="eastAsia" w:ascii="Times New Roman" w:hAnsi="Times New Roman" w:eastAsia="FangSong" w:cs="Times New Roman"/>
        </w:rPr>
        <w:t>年俄罗斯中学生奥赛十年级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1</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一种甲酚异构体</w:t>
      </w:r>
      <w:r>
        <w:rPr>
          <w:rFonts w:ascii="Times New Roman" w:hAnsi="Times New Roman" w:eastAsia="Times New Roman" w:cs="Times New Roman"/>
        </w:rPr>
        <w:t xml:space="preserve"> A </w:t>
      </w:r>
      <w:r>
        <w:rPr>
          <w:rFonts w:hint="eastAsia" w:ascii="Times New Roman" w:hAnsi="Times New Roman" w:eastAsia="FangSong" w:cs="Times New Roman"/>
        </w:rPr>
        <w:t>溶解在热水中后加入过量的溴水</w:t>
      </w:r>
      <w:r>
        <w:rPr>
          <w:rFonts w:hint="eastAsia" w:ascii="Times New Roman" w:hAnsi="Times New Roman" w:eastAsia="Times New Roman" w:cs="Times New Roman"/>
        </w:rPr>
        <w:t>，</w:t>
      </w:r>
      <w:r>
        <w:rPr>
          <w:rFonts w:hint="eastAsia" w:ascii="Times New Roman" w:hAnsi="Times New Roman" w:eastAsia="FangSong" w:cs="Times New Roman"/>
        </w:rPr>
        <w:t>这时沉淀出</w:t>
      </w:r>
      <w:r>
        <w:rPr>
          <w:rFonts w:ascii="Times New Roman" w:hAnsi="Times New Roman" w:eastAsia="Times New Roman" w:cs="Times New Roman"/>
        </w:rPr>
        <w:t xml:space="preserve"> </w:t>
      </w:r>
      <m:oMath>
        <m:r>
          <m:t>3.93</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非芳香性物质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将沉淀进行洗涤后放入过量的酸性碘化钾中</w:t>
      </w:r>
      <w:r>
        <w:rPr>
          <w:rFonts w:hint="eastAsia" w:ascii="Times New Roman" w:hAnsi="Times New Roman" w:eastAsia="Times New Roman" w:cs="Times New Roman"/>
        </w:rPr>
        <w:t>，</w:t>
      </w:r>
      <w:r>
        <w:rPr>
          <w:rFonts w:hint="eastAsia" w:ascii="Times New Roman" w:hAnsi="Times New Roman" w:eastAsia="FangSong" w:cs="Times New Roman"/>
        </w:rPr>
        <w:t>析出的碘用</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溶液返滴定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t>18.5</m:t>
        </m:r>
        <m:r>
          <m:rPr>
            <m:sty m:val="p"/>
          </m:rPr>
          <m:t> </m:t>
        </m:r>
        <m:r>
          <m:rPr>
            <m:sty m:val="p"/>
          </m:rPr>
          <m:t>m</m:t>
        </m:r>
        <m:r>
          <m:rPr>
            <m:sty m:val="p"/>
          </m:rPr>
          <m:t>L</m:t>
        </m:r>
      </m:oMath>
      <w:r>
        <w:rPr>
          <w:rFonts w:ascii="Times New Roman" w:hAnsi="Times New Roman" w:eastAsia="Times New Roman" w:cs="Times New Roman"/>
        </w:rPr>
        <w:t xml:space="preserve">。</w:t>
      </w:r>
    </w:p>
    <w:p>
      <w:pPr>
        <w:numPr>
          <w:ilvl w:val="0"/>
          <w:numId w:val="1021"/>
        </w:numPr>
      </w:pPr>
      <w:r>
        <w:rPr>
          <w:rFonts w:hint="eastAsia" w:ascii="Times New Roman" w:hAnsi="Times New Roman" w:eastAsia="FangSong" w:cs="Times New Roman"/>
        </w:rPr>
        <w:t xml:space="preserve">试确定甲酚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及物质</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B </w:t>
      </w:r>
      <w:r>
        <w:rPr>
          <w:rFonts w:hint="eastAsia" w:ascii="Times New Roman" w:hAnsi="Times New Roman" w:eastAsia="FangSong" w:cs="Times New Roman"/>
        </w:rPr>
        <w:t>和碘化钾的反应方程式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95"/>
    <w:bookmarkStart w:id="96" w:name="参考答案-15"/>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(2) </w:t>
      </w:r>
      <w:r>
        <w:rPr>
          <w:rFonts w:hint="eastAsia" w:ascii="Times New Roman" w:hAnsi="Times New Roman" w:eastAsia="FangSong" w:cs="Times New Roman"/>
        </w:rPr>
        <w:t>由两张方程式半图与</w:t>
      </w:r>
      <w:r>
        <w:rPr>
          <w:rFonts w:hint="eastAsia" w:ascii="Times New Roman" w:hAnsi="Times New Roman" w:eastAsia="Times New Roman" w:cs="Times New Roman"/>
        </w:rPr>
        <w:t>「(B)」</w:t>
      </w:r>
      <w:r>
        <w:rPr>
          <w:rFonts w:hint="eastAsia" w:ascii="Times New Roman" w:hAnsi="Times New Roman" w:eastAsia="FangSong" w:cs="Times New Roman"/>
        </w:rPr>
        <w:t>标记行穿插排布</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版式错乱</w:t>
      </w:r>
      <w:r>
        <w:rPr>
          <w:rFonts w:hint="eastAsia" w:ascii="Times New Roman" w:hAnsi="Times New Roman" w:eastAsia="Times New Roman" w:cs="Times New Roman"/>
        </w:rPr>
        <w:t>），</w:t>
      </w:r>
      <w:r>
        <w:rPr>
          <w:rFonts w:hint="eastAsia" w:ascii="Times New Roman" w:hAnsi="Times New Roman" w:eastAsia="FangSong" w:cs="Times New Roman"/>
        </w:rPr>
        <w:t>按图序整理</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题意应为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与酸性</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作用析出</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bookmarkEnd w:id="96"/>
    <w:bookmarkStart w:id="103"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10 </w:t>
      </w:r>
      <w:r>
        <w:rPr>
          <w:rFonts w:hint="eastAsia" w:ascii="Times New Roman" w:hAnsi="Times New Roman" w:eastAsia="FangSong" w:cs="Times New Roman"/>
        </w:rPr>
        <w:t>超支化聚合物由于具有高度独特的结构特征</w:t>
      </w:r>
      <w:r>
        <w:rPr>
          <w:rFonts w:hint="eastAsia" w:ascii="Times New Roman" w:hAnsi="Times New Roman" w:eastAsia="Times New Roman" w:cs="Times New Roman"/>
        </w:rPr>
        <w:t>、</w:t>
      </w:r>
      <w:r>
        <w:rPr>
          <w:rFonts w:hint="eastAsia" w:ascii="Times New Roman" w:hAnsi="Times New Roman" w:eastAsia="FangSong" w:cs="Times New Roman"/>
        </w:rPr>
        <w:t>合成方法和应用领域而引起了聚合物科学家们浓厚的兴趣</w:t>
      </w:r>
      <w:r>
        <w:rPr>
          <w:rFonts w:hint="eastAsia" w:ascii="Times New Roman" w:hAnsi="Times New Roman" w:eastAsia="Times New Roman" w:cs="Times New Roman"/>
        </w:rPr>
        <w:t>。</w:t>
      </w:r>
      <w:r>
        <w:rPr>
          <w:rFonts w:hint="eastAsia" w:ascii="Times New Roman" w:hAnsi="Times New Roman" w:eastAsia="FangSong" w:cs="Times New Roman"/>
        </w:rPr>
        <w:t>早在</w:t>
      </w:r>
      <w:r>
        <w:rPr>
          <w:rFonts w:ascii="Times New Roman" w:hAnsi="Times New Roman" w:eastAsia="Times New Roman" w:cs="Times New Roman"/>
        </w:rPr>
        <w:t xml:space="preserve"> 1952 </w:t>
      </w:r>
      <w:r>
        <w:rPr>
          <w:rFonts w:hint="eastAsia" w:ascii="Times New Roman" w:hAnsi="Times New Roman" w:eastAsia="FangSong" w:cs="Times New Roman"/>
        </w:rPr>
        <w:t>年</w:t>
      </w:r>
      <w:r>
        <w:rPr>
          <w:rFonts w:hint="eastAsia" w:ascii="Times New Roman" w:hAnsi="Times New Roman" w:eastAsia="Times New Roman" w:cs="Times New Roman"/>
        </w:rPr>
        <w:t>，Flory</w:t>
      </w:r>
      <w:r>
        <w:rPr>
          <w:rFonts w:ascii="Times New Roman" w:hAnsi="Times New Roman" w:eastAsia="Times New Roman" w:cs="Times New Roman"/>
        </w:rPr>
        <w:t xml:space="preserve"> </w:t>
      </w:r>
      <w:r>
        <w:rPr>
          <w:rFonts w:hint="eastAsia" w:ascii="Times New Roman" w:hAnsi="Times New Roman" w:eastAsia="FangSong" w:cs="Times New Roman"/>
        </w:rPr>
        <w:t xml:space="preserve">就首先在理论上论述通过</w:t>
      </w:r>
      <w:r>
        <w:rPr>
          <w:rFonts w:ascii="Times New Roman" w:hAnsi="Times New Roman" w:eastAsia="Times New Roman" w:cs="Times New Roman"/>
        </w:rPr>
        <w:t xml:space="preserve"> </w:t>
      </w:r>
      <m:oMath>
        <m:r>
          <m:rPr>
            <m:sty m:val="p"/>
          </m:rPr>
          <m:t>A</m:t>
        </m:r>
        <m:sSub>
          <m:e>
            <m:r>
              <m:rPr>
                <m:sty m:val="p"/>
              </m:rPr>
              <m:t>B</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A</m:t>
        </m:r>
        <m:sSub>
          <m:e>
            <m:r>
              <m:rPr>
                <m:sty m:val="p"/>
              </m:rPr>
              <m:t>B</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型单体分子间的缩聚制备高度支化大分子超支化聚合物</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聚苯是超支化聚合物早期的研究结果</w:t>
      </w:r>
      <w:r>
        <w:rPr>
          <w:rFonts w:hint="eastAsia" w:ascii="Times New Roman" w:hAnsi="Times New Roman" w:eastAsia="Times New Roman" w:cs="Times New Roman"/>
        </w:rPr>
        <w:t>，Kim</w:t>
      </w:r>
      <w:r>
        <w:rPr>
          <w:rFonts w:ascii="Times New Roman" w:hAnsi="Times New Roman" w:eastAsia="Times New Roman" w:cs="Times New Roman"/>
        </w:rPr>
        <w:t xml:space="preserve"> </w:t>
      </w:r>
      <w:r>
        <w:rPr>
          <w:rFonts w:hint="eastAsia" w:ascii="Times New Roman" w:hAnsi="Times New Roman" w:eastAsia="FangSong" w:cs="Times New Roman"/>
        </w:rPr>
        <w:t xml:space="preserve">等采用</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二卤代苯基格林氏试剂</w:t>
      </w:r>
      <w:r>
        <w:rPr>
          <w:rFonts w:hint="eastAsia" w:ascii="Times New Roman" w:hAnsi="Times New Roman" w:eastAsia="Times New Roman" w:cs="Times New Roman"/>
        </w:rPr>
        <w:t>（AB</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型单体</w:t>
      </w:r>
      <w:r>
        <w:rPr>
          <w:rFonts w:hint="eastAsia" w:ascii="Times New Roman" w:hAnsi="Times New Roman" w:eastAsia="Times New Roman" w:cs="Times New Roman"/>
        </w:rPr>
        <w:t>，</w:t>
      </w:r>
      <w:r>
        <w:rPr>
          <w:rFonts w:hint="eastAsia" w:ascii="Times New Roman" w:hAnsi="Times New Roman" w:eastAsia="FangSong" w:cs="Times New Roman"/>
        </w:rPr>
        <w:t>右图所示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代表</w:t>
      </w:r>
      <w:r>
        <w:rPr>
          <w:rFonts w:hint="eastAsia" w:ascii="Times New Roman" w:hAnsi="Times New Roman" w:eastAsia="Times New Roman" w:cs="Times New Roman"/>
        </w:rPr>
        <w:t>—MgBr、B</w:t>
      </w:r>
      <w:r>
        <w:rPr>
          <w:rFonts w:ascii="Times New Roman" w:hAnsi="Times New Roman" w:eastAsia="Times New Roman" w:cs="Times New Roman"/>
        </w:rPr>
        <w:t xml:space="preserve"> </w:t>
      </w:r>
      <w:r>
        <w:rPr>
          <w:rFonts w:hint="eastAsia" w:ascii="Times New Roman" w:hAnsi="Times New Roman" w:eastAsia="FangSong" w:cs="Times New Roman"/>
        </w:rPr>
        <w:t>代表</w:t>
      </w:r>
      <w:r>
        <w:rPr>
          <w:rFonts w:hint="eastAsia" w:ascii="Times New Roman" w:hAnsi="Times New Roman" w:eastAsia="Times New Roman" w:cs="Times New Roman"/>
        </w:rPr>
        <w:t>—Br）</w:t>
      </w:r>
      <w:r>
        <w:rPr>
          <w:rFonts w:hint="eastAsia" w:ascii="Times New Roman" w:hAnsi="Times New Roman" w:eastAsia="FangSong" w:cs="Times New Roman"/>
        </w:rPr>
        <w:t>经过渡金属催化合成了卤代苯封端的全芳基骨架超支化聚合物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08300" cy="2352492"/>
            <wp:effectExtent b="0" l="0" r="0" t="0"/>
            <wp:docPr descr="" title="" id="98" name="Picture"/>
            <a:graphic>
              <a:graphicData uri="http://schemas.openxmlformats.org/drawingml/2006/picture">
                <pic:pic>
                  <pic:nvPicPr>
                    <pic:cNvPr descr="df2f32042d1a183042b6d63a8afe6058a31ae46e9548a0114eb4e2391f440d82.jpg" id="99" name="Picture"/>
                    <pic:cNvPicPr>
                      <a:picLocks noChangeArrowheads="1" noChangeAspect="1"/>
                    </pic:cNvPicPr>
                  </pic:nvPicPr>
                  <pic:blipFill>
                    <a:blip r:embed="rId97"/>
                    <a:stretch>
                      <a:fillRect/>
                    </a:stretch>
                  </pic:blipFill>
                  <pic:spPr bwMode="auto">
                    <a:xfrm>
                      <a:off x="0" y="0"/>
                      <a:ext cx="2908300" cy="2352492"/>
                    </a:xfrm>
                    <a:prstGeom prst="rect">
                      <a:avLst/>
                    </a:prstGeom>
                    <a:noFill/>
                    <a:ln w="9525">
                      <a:noFill/>
                      <a:headEnd/>
                      <a:tailEnd/>
                    </a:ln>
                  </pic:spPr>
                </pic:pic>
              </a:graphicData>
            </a:graphic>
          </wp:inline>
        </w:drawing>
      </w:r>
    </w:p>
    <w:p>
      <w:pPr>
        <w:numPr>
          <w:ilvl w:val="0"/>
          <w:numId w:val="1023"/>
        </w:numPr>
      </w:pPr>
      <w:r>
        <w:rPr>
          <w:rFonts w:hint="eastAsia" w:ascii="Times New Roman" w:hAnsi="Times New Roman" w:eastAsia="FangSong" w:cs="Times New Roman"/>
        </w:rPr>
        <w:t>由单体生成聚合物过程中</w:t>
      </w:r>
      <w:r>
        <w:rPr>
          <w:rFonts w:hint="eastAsia" w:ascii="Times New Roman" w:hAnsi="Times New Roman" w:eastAsia="Times New Roman" w:cs="Times New Roman"/>
        </w:rPr>
        <w:t>，</w:t>
      </w:r>
      <w:r>
        <w:rPr>
          <w:rFonts w:hint="eastAsia" w:ascii="Times New Roman" w:hAnsi="Times New Roman" w:eastAsia="FangSong" w:cs="Times New Roman"/>
        </w:rPr>
        <w:t>生成的无机副产物是</w:t>
      </w:r>
      <w:r>
        <w:rPr>
          <w:rFonts w:hint="eastAsia" w:ascii="Times New Roman" w:hAnsi="Times New Roman" w:eastAsia="Times New Roman" w:cs="Times New Roman"/>
        </w:rPr>
        <w:t>____（</w:t>
      </w:r>
      <w:r>
        <w:rPr>
          <w:rFonts w:hint="eastAsia" w:ascii="Times New Roman" w:hAnsi="Times New Roman" w:eastAsia="FangSong" w:cs="Times New Roman"/>
        </w:rPr>
        <w:t>化学式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为使得到的聚合物全部由卤代苯封端</w:t>
      </w:r>
      <w:r>
        <w:rPr>
          <w:rFonts w:hint="eastAsia" w:ascii="Times New Roman" w:hAnsi="Times New Roman" w:eastAsia="Times New Roman" w:cs="Times New Roman"/>
        </w:rPr>
        <w:t>，</w:t>
      </w:r>
      <w:r>
        <w:rPr>
          <w:rFonts w:hint="eastAsia" w:ascii="Times New Roman" w:hAnsi="Times New Roman" w:eastAsia="FangSong" w:cs="Times New Roman"/>
        </w:rPr>
        <w:t>反应中还应加入</w:t>
      </w:r>
      <w:r>
        <w:rPr>
          <w:rFonts w:hint="eastAsia" w:ascii="Times New Roman" w:hAnsi="Times New Roman" w:eastAsia="Times New Roman" w:cs="Times New Roman"/>
        </w:rPr>
        <w:t>（</w:t>
      </w:r>
      <w:r>
        <w:rPr>
          <w:rFonts w:hint="eastAsia" w:ascii="Times New Roman" w:hAnsi="Times New Roman" w:eastAsia="FangSong" w:cs="Times New Roman"/>
        </w:rPr>
        <w:t>少量的</w:t>
      </w:r>
      <w:r>
        <w:rPr>
          <w:rFonts w:hint="eastAsia" w:ascii="Times New Roman" w:hAnsi="Times New Roman" w:eastAsia="Times New Roman" w:cs="Times New Roman"/>
        </w:rPr>
        <w:t>）</w:t>
      </w:r>
      <w:r>
        <w:rPr>
          <w:rFonts w:hint="eastAsia" w:ascii="Times New Roman" w:hAnsi="Times New Roman" w:eastAsia="FangSong" w:cs="Times New Roman"/>
        </w:rPr>
        <w:t>一种物质</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称为核分子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写结构简式</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每合成一个聚合物分子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需要该核分子</w:t>
      </w:r>
      <w:r>
        <w:rPr>
          <w:rFonts w:hint="eastAsia" w:ascii="Times New Roman" w:hAnsi="Times New Roman" w:eastAsia="Times New Roman" w:cs="Times New Roman"/>
        </w:rPr>
        <w:t>_</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该超支化聚合物分子中苯环数</w:t>
      </w:r>
      <w:r>
        <w:rPr>
          <w:rFonts w:hint="eastAsia" w:ascii="Times New Roman" w:hAnsi="Times New Roman" w:eastAsia="Times New Roman" w:cs="Times New Roman"/>
        </w:rPr>
        <w:t>（n）</w:t>
      </w:r>
      <w:r>
        <w:rPr>
          <w:rFonts w:hint="eastAsia" w:ascii="Times New Roman" w:hAnsi="Times New Roman" w:eastAsia="FangSong" w:cs="Times New Roman"/>
        </w:rPr>
        <w:t>与卤素原子数</w:t>
      </w:r>
      <w:r>
        <w:rPr>
          <w:rFonts w:hint="eastAsia" w:ascii="Times New Roman" w:hAnsi="Times New Roman" w:eastAsia="Times New Roman" w:cs="Times New Roman"/>
        </w:rPr>
        <w:t>（m）</w:t>
      </w:r>
      <w:r>
        <w:rPr>
          <w:rFonts w:hint="eastAsia" w:ascii="Times New Roman" w:hAnsi="Times New Roman" w:eastAsia="FangSong" w:cs="Times New Roman"/>
        </w:rPr>
        <w:t>的关系式</w:t>
      </w:r>
      <w:r>
        <w:rPr>
          <w:rFonts w:hint="eastAsia" w:ascii="Times New Roman" w:hAnsi="Times New Roman" w:eastAsia="Times New Roman" w:cs="Times New Roman"/>
        </w:rPr>
        <w:t>____；</w:t>
      </w:r>
    </w:p>
    <w:p>
      <w:pPr>
        <w:numPr>
          <w:ilvl w:val="0"/>
          <w:numId w:val="1023"/>
        </w:numPr>
      </w:pPr>
      <w:r>
        <w:rPr>
          <w:rFonts w:hint="eastAsia" w:ascii="Times New Roman" w:hAnsi="Times New Roman" w:eastAsia="FangSong" w:cs="Times New Roman"/>
        </w:rPr>
        <w:t>写出该超支化聚合物分子结构的片段</w:t>
      </w:r>
      <w:r>
        <w:rPr>
          <w:rFonts w:hint="eastAsia" w:ascii="Times New Roman" w:hAnsi="Times New Roman" w:eastAsia="Times New Roman" w:cs="Times New Roman"/>
        </w:rPr>
        <w:t>（</w:t>
      </w:r>
      <w:r>
        <w:rPr>
          <w:rFonts w:hint="eastAsia" w:ascii="Times New Roman" w:hAnsi="Times New Roman" w:eastAsia="FangSong" w:cs="Times New Roman"/>
        </w:rPr>
        <w:t>至少</w:t>
      </w:r>
      <w:r>
        <w:rPr>
          <w:rFonts w:ascii="Times New Roman" w:hAnsi="Times New Roman" w:eastAsia="Times New Roman" w:cs="Times New Roman"/>
        </w:rPr>
        <w:t xml:space="preserve"> 7 </w:t>
      </w:r>
      <w:r>
        <w:rPr>
          <w:rFonts w:hint="eastAsia" w:ascii="Times New Roman" w:hAnsi="Times New Roman" w:eastAsia="FangSong" w:cs="Times New Roman"/>
        </w:rPr>
        <w:t>个苯环</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C</m:t>
            </m:r>
          </m:e>
          <m:sub>
            <m:r>
              <m:rPr>
                <m:sty m:val="p"/>
              </m:rPr>
              <m:t>9</m:t>
            </m:r>
          </m:sub>
        </m:sSub>
        <m:sSub>
          <m:e>
            <m:r>
              <m:rPr>
                <m:sty m:val="p"/>
              </m:rPr>
              <m:t>H</m:t>
            </m:r>
          </m:e>
          <m:sub>
            <m:r>
              <m:rPr>
                <m:sty m:val="p"/>
              </m:rPr>
              <m:t>12</m:t>
            </m:r>
          </m:sub>
        </m:sSub>
      </m:oMath>
      <w:r>
        <w:rPr>
          <w:rFonts w:hint="eastAsia" w:ascii="Times New Roman" w:hAnsi="Times New Roman" w:eastAsia="Times New Roman" w:cs="Times New Roman"/>
        </w:rPr>
        <w:t>（A）</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通过环三聚</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进一步反应得到超支化聚苯</w:t>
      </w:r>
      <w:r>
        <w:rPr>
          <w:rFonts w:hint="eastAsia" w:ascii="Times New Roman" w:hAnsi="Times New Roman" w:eastAsia="Times New Roman" w:cs="Times New Roman"/>
        </w:rPr>
        <w:t>（C）。</w:t>
      </w:r>
      <w:r>
        <w:rPr>
          <w:rFonts w:hint="eastAsia" w:ascii="Times New Roman" w:hAnsi="Times New Roman" w:eastAsia="FangSong" w:cs="Times New Roman"/>
        </w:rPr>
        <w:t>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的结构简式和</w:t>
      </w:r>
      <w:r>
        <w:rPr>
          <w:rFonts w:ascii="Times New Roman" w:hAnsi="Times New Roman" w:eastAsia="Times New Roman" w:cs="Times New Roman"/>
        </w:rPr>
        <w:t xml:space="preserve"> C </w:t>
      </w:r>
      <w:r>
        <w:rPr>
          <w:rFonts w:hint="eastAsia" w:ascii="Times New Roman" w:hAnsi="Times New Roman" w:eastAsia="FangSong" w:cs="Times New Roman"/>
        </w:rPr>
        <w:t>的结构片段</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某聚酯的结构简式如下图</w:t>
      </w:r>
      <w:r>
        <w:rPr>
          <w:rFonts w:hint="eastAsia" w:ascii="Times New Roman" w:hAnsi="Times New Roman" w:eastAsia="Times New Roman" w:cs="Times New Roman"/>
        </w:rPr>
        <w:t>。</w:t>
      </w:r>
      <w:r>
        <w:rPr>
          <w:rFonts w:hint="eastAsia" w:ascii="Times New Roman" w:hAnsi="Times New Roman" w:eastAsia="FangSong" w:cs="Times New Roman"/>
        </w:rPr>
        <w:t>可由</w:t>
      </w:r>
      <w:r>
        <w:rPr>
          <w:rFonts w:ascii="Times New Roman" w:hAnsi="Times New Roman" w:eastAsia="Times New Roman" w:cs="Times New Roman"/>
        </w:rPr>
        <w:t xml:space="preserve"> </w:t>
      </w:r>
      <m:oMath>
        <m:r>
          <m:rPr>
            <m:sty m:val="p"/>
          </m:rPr>
          <m:t>A</m:t>
        </m:r>
        <m:sSub>
          <m:e>
            <m:r>
              <m:rPr>
                <m:sty m:val="p"/>
              </m:rPr>
              <m:t>B</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型单体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在核分子</w:t>
      </w:r>
      <w:r>
        <w:rPr>
          <w:rFonts w:ascii="Times New Roman" w:hAnsi="Times New Roman" w:eastAsia="Times New Roman" w:cs="Times New Roman"/>
        </w:rPr>
        <w:t xml:space="preserve"> E </w:t>
      </w:r>
      <w:r>
        <w:rPr>
          <w:rFonts w:hint="eastAsia" w:ascii="Times New Roman" w:hAnsi="Times New Roman" w:eastAsia="FangSong" w:cs="Times New Roman"/>
        </w:rPr>
        <w:t>存在下进行的熔融缩聚</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D、E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并分别命名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859016"/>
            <wp:effectExtent b="0" l="0" r="0" t="0"/>
            <wp:docPr descr="" title="" id="101" name="Picture"/>
            <a:graphic>
              <a:graphicData uri="http://schemas.openxmlformats.org/drawingml/2006/picture">
                <pic:pic>
                  <pic:nvPicPr>
                    <pic:cNvPr descr="6ad61841d18e699f7d343e0ae7447fe910e088b6e03bccc2d6114048c78e5988.jpg" id="102" name="Picture"/>
                    <pic:cNvPicPr>
                      <a:picLocks noChangeArrowheads="1" noChangeAspect="1"/>
                    </pic:cNvPicPr>
                  </pic:nvPicPr>
                  <pic:blipFill>
                    <a:blip r:embed="rId100"/>
                    <a:stretch>
                      <a:fillRect/>
                    </a:stretch>
                  </pic:blipFill>
                  <pic:spPr bwMode="auto">
                    <a:xfrm>
                      <a:off x="0" y="0"/>
                      <a:ext cx="3600000" cy="18590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103"/>
    <w:bookmarkStart w:id="113"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⑩</w:t>
      </w:r>
    </w:p>
    <w:p>
      <w:pPr>
        <w:pStyle w:val="FirstParagraph"/>
      </w:pPr>
      <w:r>
        <w:rPr>
          <w:rFonts w:ascii="Times New Roman" w:hAnsi="Times New Roman" w:eastAsia="Times New Roman" w:cs="Times New Roman"/>
        </w:rPr>
        <w:t xml:space="preserve">⑩ </w:t>
      </w:r>
      <w:r>
        <w:rPr>
          <w:rFonts w:hint="eastAsia" w:ascii="Times New Roman" w:hAnsi="Times New Roman" w:eastAsia="Times New Roman" w:cs="Times New Roman"/>
        </w:rPr>
        <w:t>1,2,3,4-</w:t>
      </w:r>
      <w:r>
        <w:rPr>
          <w:rFonts w:hint="eastAsia" w:ascii="Times New Roman" w:hAnsi="Times New Roman" w:eastAsia="FangSong" w:cs="Times New Roman"/>
        </w:rPr>
        <w:t>四氢化萘的结构简式是</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分子式是</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常温下为无色液体</w:t>
      </w:r>
      <w:r>
        <w:rPr>
          <w:rFonts w:hint="eastAsia" w:ascii="Times New Roman" w:hAnsi="Times New Roman" w:eastAsia="Times New Roman" w:cs="Times New Roman"/>
        </w:rPr>
        <w:t>，</w:t>
      </w:r>
      <w:r>
        <w:rPr>
          <w:rFonts w:hint="eastAsia" w:ascii="Times New Roman" w:hAnsi="Times New Roman" w:eastAsia="FangSong" w:cs="Times New Roman"/>
        </w:rPr>
        <w:t>有刺激性气味</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m:oMath>
        <m:sSup>
          <m:e>
            <m:r>
              <m:t>207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是一种优良的溶剂</w:t>
      </w:r>
      <w:r>
        <w:rPr>
          <w:rFonts w:hint="eastAsia" w:ascii="Times New Roman" w:hAnsi="Times New Roman" w:eastAsia="Times New Roman" w:cs="Times New Roman"/>
        </w:rPr>
        <w:t>，</w:t>
      </w:r>
      <w:r>
        <w:rPr>
          <w:rFonts w:hint="eastAsia" w:ascii="Times New Roman" w:hAnsi="Times New Roman" w:eastAsia="FangSong" w:cs="Times New Roman"/>
        </w:rPr>
        <w:t>它与液溴发生反应</w:t>
      </w:r>
      <w:r>
        <w:rPr>
          <w:rFonts w:hint="eastAsia" w:ascii="Times New Roman" w:hAnsi="Times New Roman" w:eastAsia="Times New Roman" w:cs="Times New Roman"/>
        </w:rPr>
        <w:t>：</w:t>
      </w:r>
      <m:oMath>
        <m:oMathPr>
          <m:ctrlPr>
            <w:rPr>
              <w:sz w:val="28"/>
              <w:szCs w:val="28"/>
            </w:rPr>
          </m:ctrlPr>
        </m:oMathPr>
        <m:sSub>
          <m:e>
            <m:r>
              <m:rPr>
                <m:sty m:val="p"/>
              </m:rPr>
              <m:t>C</m:t>
            </m:r>
          </m:e>
          <m:sub>
            <m:r>
              <m:t>10</m:t>
            </m:r>
          </m:sub>
        </m:sSub>
        <m:sSub>
          <m:e>
            <m:r>
              <m:rPr>
                <m:sty m:val="p"/>
              </m:rPr>
              <m:t>H</m:t>
            </m:r>
          </m:e>
          <m:sub>
            <m:r>
              <m:t>12</m:t>
            </m:r>
          </m:sub>
        </m:sSub>
        <m:r>
          <m:rPr>
            <m:sty m:val="p"/>
          </m:rPr>
          <m:t>+</m:t>
        </m:r>
        <m:r>
          <m:t>4</m:t>
        </m:r>
        <m:sSub>
          <m:e>
            <m:r>
              <m:rPr>
                <m:sty m:val="p"/>
              </m:rPr>
              <m:t>B</m:t>
            </m:r>
            <m:r>
              <m:rPr>
                <m:sty m:val="p"/>
              </m:rPr>
              <m:t>r</m:t>
            </m:r>
          </m:e>
          <m:sub>
            <m:r>
              <m:t>2</m:t>
            </m:r>
          </m:sub>
        </m:sSub>
        <m:limUpp>
          <m:e>
            <m:r>
              <m:rPr>
                <m:sty m:val="p"/>
              </m:rPr>
              <m:t>→</m:t>
            </m:r>
          </m:e>
          <m:lim>
            <m:r>
              <m:rPr>
                <m:sty m:val="p"/>
              </m:rPr>
              <m:t>F</m:t>
            </m:r>
            <m:r>
              <m:rPr>
                <m:sty m:val="p"/>
              </m:rPr>
              <m:t>e</m:t>
            </m:r>
          </m:lim>
        </m:limUpp>
        <m:sSub>
          <m:e>
            <m:r>
              <m:rPr>
                <m:sty m:val="p"/>
              </m:rPr>
              <m:t>C</m:t>
            </m:r>
          </m:e>
          <m:sub>
            <m:r>
              <m:t>10</m:t>
            </m:r>
          </m:sub>
        </m:sSub>
        <m:sSub>
          <m:e>
            <m:r>
              <m:rPr>
                <m:sty m:val="p"/>
              </m:rPr>
              <m:t>H</m:t>
            </m:r>
          </m:e>
          <m:sub>
            <m:r>
              <m:t>8</m:t>
            </m:r>
          </m:sub>
        </m:sSub>
        <m:sSub>
          <m:e>
            <m:r>
              <m:rPr>
                <m:sty m:val="p"/>
              </m:rPr>
              <m:t>B</m:t>
            </m:r>
            <m:r>
              <m:rPr>
                <m:sty m:val="p"/>
              </m:rPr>
              <m:t>r</m:t>
            </m:r>
          </m:e>
          <m:sub>
            <m:r>
              <m:t>4</m:t>
            </m:r>
          </m:sub>
        </m:sSub>
        <m:r>
          <m:rPr>
            <m:sty m:val="p"/>
          </m:rPr>
          <m:t>+</m:t>
        </m:r>
        <m:r>
          <m:t>4</m:t>
        </m:r>
        <m:r>
          <m:rPr>
            <m:sty m:val="p"/>
          </m:rPr>
          <m:t>H</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生成的四溴化萘常温下为固态</w:t>
      </w:r>
      <w:r>
        <w:rPr>
          <w:rFonts w:hint="eastAsia" w:ascii="Times New Roman" w:hAnsi="Times New Roman" w:eastAsia="Times New Roman" w:cs="Times New Roman"/>
        </w:rPr>
        <w:t>，</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有人用四氢化萘</w:t>
      </w:r>
      <w:r>
        <w:rPr>
          <w:rFonts w:hint="eastAsia" w:ascii="Times New Roman" w:hAnsi="Times New Roman" w:eastAsia="Times New Roman" w:cs="Times New Roman"/>
        </w:rPr>
        <w:t>、</w:t>
      </w:r>
      <w:r>
        <w:rPr>
          <w:rFonts w:hint="eastAsia" w:ascii="Times New Roman" w:hAnsi="Times New Roman" w:eastAsia="FangSong" w:cs="Times New Roman"/>
        </w:rPr>
        <w:t>液溴</w:t>
      </w:r>
      <w:r>
        <w:rPr>
          <w:rFonts w:hint="eastAsia" w:ascii="Times New Roman" w:hAnsi="Times New Roman" w:eastAsia="Times New Roman" w:cs="Times New Roman"/>
        </w:rPr>
        <w:t>、</w:t>
      </w:r>
      <w:r>
        <w:rPr>
          <w:rFonts w:hint="eastAsia" w:ascii="Times New Roman" w:hAnsi="Times New Roman" w:eastAsia="FangSong" w:cs="Times New Roman"/>
        </w:rPr>
        <w:t>蒸馏水和纯铁粉为原料</w:t>
      </w:r>
      <w:r>
        <w:rPr>
          <w:rFonts w:hint="eastAsia" w:ascii="Times New Roman" w:hAnsi="Times New Roman" w:eastAsia="Times New Roman" w:cs="Times New Roman"/>
        </w:rPr>
        <w:t>，</w:t>
      </w:r>
      <w:r>
        <w:rPr>
          <w:rFonts w:hint="eastAsia" w:ascii="Times New Roman" w:hAnsi="Times New Roman" w:eastAsia="FangSong" w:cs="Times New Roman"/>
        </w:rPr>
        <w:t>制备少量饱和氢溴酸溶液</w:t>
      </w:r>
      <w:r>
        <w:rPr>
          <w:rFonts w:hint="eastAsia" w:ascii="Times New Roman" w:hAnsi="Times New Roman" w:eastAsia="Times New Roman" w:cs="Times New Roman"/>
        </w:rPr>
        <w:t>，</w:t>
      </w:r>
      <w:r>
        <w:rPr>
          <w:rFonts w:hint="eastAsia" w:ascii="Times New Roman" w:hAnsi="Times New Roman" w:eastAsia="FangSong" w:cs="Times New Roman"/>
        </w:rPr>
        <w:t>实验步骤如下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按一定比例把四氢化萘和水加入适当容器中</w:t>
      </w:r>
      <w:r>
        <w:rPr>
          <w:rFonts w:hint="eastAsia" w:ascii="Times New Roman" w:hAnsi="Times New Roman" w:eastAsia="Times New Roman" w:cs="Times New Roman"/>
        </w:rPr>
        <w:t>，</w:t>
      </w:r>
      <w:r>
        <w:rPr>
          <w:rFonts w:hint="eastAsia" w:ascii="Times New Roman" w:hAnsi="Times New Roman" w:eastAsia="FangSong" w:cs="Times New Roman"/>
        </w:rPr>
        <w:t>加入少量纯铁粉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慢慢滴入液溴</w:t>
      </w:r>
      <w:r>
        <w:rPr>
          <w:rFonts w:hint="eastAsia" w:ascii="Times New Roman" w:hAnsi="Times New Roman" w:eastAsia="Times New Roman" w:cs="Times New Roman"/>
        </w:rPr>
        <w:t>，</w:t>
      </w:r>
      <w:r>
        <w:rPr>
          <w:rFonts w:hint="eastAsia" w:ascii="Times New Roman" w:hAnsi="Times New Roman" w:eastAsia="FangSong" w:cs="Times New Roman"/>
        </w:rPr>
        <w:t>不断搅拌</w:t>
      </w:r>
      <w:r>
        <w:rPr>
          <w:rFonts w:hint="eastAsia" w:ascii="Times New Roman" w:hAnsi="Times New Roman" w:eastAsia="Times New Roman" w:cs="Times New Roman"/>
        </w:rPr>
        <w:t>，</w:t>
      </w:r>
      <w:r>
        <w:rPr>
          <w:rFonts w:hint="eastAsia" w:ascii="Times New Roman" w:hAnsi="Times New Roman" w:eastAsia="FangSong" w:cs="Times New Roman"/>
        </w:rPr>
        <w:t>直到反应完全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取下反应容器</w:t>
      </w:r>
      <w:r>
        <w:rPr>
          <w:rFonts w:hint="eastAsia" w:ascii="Times New Roman" w:hAnsi="Times New Roman" w:eastAsia="Times New Roman" w:cs="Times New Roman"/>
        </w:rPr>
        <w:t>，</w:t>
      </w:r>
      <w:r>
        <w:rPr>
          <w:rFonts w:hint="eastAsia" w:ascii="Times New Roman" w:hAnsi="Times New Roman" w:eastAsia="FangSong" w:cs="Times New Roman"/>
        </w:rPr>
        <w:t>补充少量四氢化萘</w:t>
      </w:r>
      <w:r>
        <w:rPr>
          <w:rFonts w:hint="eastAsia" w:ascii="Times New Roman" w:hAnsi="Times New Roman" w:eastAsia="Times New Roman" w:cs="Times New Roman"/>
        </w:rPr>
        <w:t>，</w:t>
      </w:r>
      <w:r>
        <w:rPr>
          <w:rFonts w:hint="eastAsia" w:ascii="Times New Roman" w:hAnsi="Times New Roman" w:eastAsia="FangSong" w:cs="Times New Roman"/>
        </w:rPr>
        <w:t>直到溶液颜色消失</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将滤液倒入分液漏斗</w:t>
      </w:r>
      <w:r>
        <w:rPr>
          <w:rFonts w:hint="eastAsia" w:ascii="Times New Roman" w:hAnsi="Times New Roman" w:eastAsia="Times New Roman" w:cs="Times New Roman"/>
        </w:rPr>
        <w:t>，</w:t>
      </w:r>
      <w:r>
        <w:rPr>
          <w:rFonts w:hint="eastAsia" w:ascii="Times New Roman" w:hAnsi="Times New Roman" w:eastAsia="FangSong" w:cs="Times New Roman"/>
        </w:rPr>
        <w:t>静置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分液</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水层</w:t>
      </w:r>
      <w:r>
        <w:rPr>
          <w:rFonts w:hint="eastAsia" w:ascii="Times New Roman" w:hAnsi="Times New Roman" w:eastAsia="Times New Roman" w:cs="Times New Roman"/>
        </w:rPr>
        <w:t>”</w:t>
      </w:r>
      <w:r>
        <w:rPr>
          <w:rFonts w:hint="eastAsia" w:ascii="Times New Roman" w:hAnsi="Times New Roman" w:eastAsia="FangSong" w:cs="Times New Roman"/>
        </w:rPr>
        <w:t>即氢溴酸溶液</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15820" cy="3469701"/>
            <wp:effectExtent b="0" l="0" r="0" t="0"/>
            <wp:docPr descr="" title="" id="105" name="Picture"/>
            <a:graphic>
              <a:graphicData uri="http://schemas.openxmlformats.org/drawingml/2006/picture">
                <pic:pic>
                  <pic:nvPicPr>
                    <pic:cNvPr descr="b01d1a5e794996d0ad1da1b52fbde4265ed99c61b13bf98d4b078511d2842ca3.jpg" id="106" name="Picture"/>
                    <pic:cNvPicPr>
                      <a:picLocks noChangeArrowheads="1" noChangeAspect="1"/>
                    </pic:cNvPicPr>
                  </pic:nvPicPr>
                  <pic:blipFill>
                    <a:blip r:embed="rId104"/>
                    <a:stretch>
                      <a:fillRect/>
                    </a:stretch>
                  </pic:blipFill>
                  <pic:spPr bwMode="auto">
                    <a:xfrm>
                      <a:off x="0" y="0"/>
                      <a:ext cx="3215820" cy="346970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30500" cy="3730401"/>
            <wp:effectExtent b="0" l="0" r="0" t="0"/>
            <wp:docPr descr="" title="" id="108" name="Picture"/>
            <a:graphic>
              <a:graphicData uri="http://schemas.openxmlformats.org/drawingml/2006/picture">
                <pic:pic>
                  <pic:nvPicPr>
                    <pic:cNvPr descr="00698d41dd3ff109d065b03e9d831ddfcaaf7f8b81c577c4077eea051ae2082a.jpg" id="109" name="Picture"/>
                    <pic:cNvPicPr>
                      <a:picLocks noChangeArrowheads="1" noChangeAspect="1"/>
                    </pic:cNvPicPr>
                  </pic:nvPicPr>
                  <pic:blipFill>
                    <a:blip r:embed="rId107"/>
                    <a:stretch>
                      <a:fillRect/>
                    </a:stretch>
                  </pic:blipFill>
                  <pic:spPr bwMode="auto">
                    <a:xfrm>
                      <a:off x="0" y="0"/>
                      <a:ext cx="2730500" cy="373040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38685" cy="3315568"/>
            <wp:effectExtent b="0" l="0" r="0" t="0"/>
            <wp:docPr descr="" title="" id="111" name="Picture"/>
            <a:graphic>
              <a:graphicData uri="http://schemas.openxmlformats.org/drawingml/2006/picture">
                <pic:pic>
                  <pic:nvPicPr>
                    <pic:cNvPr descr="5288ad570d79bfc0eefe7f9a973f5ca4fadd558fda78e2eab8051a8278b3fb28.jpg" id="112" name="Picture"/>
                    <pic:cNvPicPr>
                      <a:picLocks noChangeArrowheads="1" noChangeAspect="1"/>
                    </pic:cNvPicPr>
                  </pic:nvPicPr>
                  <pic:blipFill>
                    <a:blip r:embed="rId110"/>
                    <a:stretch>
                      <a:fillRect/>
                    </a:stretch>
                  </pic:blipFill>
                  <pic:spPr bwMode="auto">
                    <a:xfrm>
                      <a:off x="0" y="0"/>
                      <a:ext cx="3238685" cy="33155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图中的装置</w:t>
      </w:r>
      <w:r>
        <w:rPr>
          <w:rFonts w:hint="eastAsia" w:ascii="Times New Roman" w:hAnsi="Times New Roman" w:eastAsia="Times New Roman" w:cs="Times New Roman"/>
        </w:rPr>
        <w:t>，</w:t>
      </w:r>
      <w:r>
        <w:rPr>
          <w:rFonts w:hint="eastAsia" w:ascii="Times New Roman" w:hAnsi="Times New Roman" w:eastAsia="FangSong" w:cs="Times New Roman"/>
        </w:rPr>
        <w:t>适合步骤</w:t>
      </w:r>
      <w:r>
        <w:rPr>
          <w:rFonts w:hint="eastAsia" w:ascii="Times New Roman" w:hAnsi="Times New Roman" w:eastAsia="Times New Roman" w:cs="Times New Roman"/>
        </w:rPr>
        <w:t>①</w:t>
      </w:r>
      <w:r>
        <w:rPr>
          <w:rFonts w:hint="eastAsia" w:ascii="Times New Roman" w:hAnsi="Times New Roman" w:eastAsia="FangSong" w:cs="Times New Roman"/>
        </w:rPr>
        <w:t>和</w:t>
      </w:r>
      <w:r>
        <w:rPr>
          <w:rFonts w:hint="eastAsia" w:ascii="Times New Roman" w:hAnsi="Times New Roman" w:eastAsia="Times New Roman" w:cs="Times New Roman"/>
        </w:rPr>
        <w:t>②</w:t>
      </w:r>
      <w:r>
        <w:rPr>
          <w:rFonts w:hint="eastAsia" w:ascii="Times New Roman" w:hAnsi="Times New Roman" w:eastAsia="FangSong" w:cs="Times New Roman"/>
        </w:rPr>
        <w:t>操作的是</w:t>
      </w:r>
      <w:r>
        <w:rPr>
          <w:rFonts w:hint="eastAsia" w:ascii="Times New Roman" w:hAnsi="Times New Roman" w:eastAsia="Times New Roman" w:cs="Times New Roman"/>
        </w:rPr>
        <w:t>____；</w:t>
      </w:r>
    </w:p>
    <w:p>
      <w:pPr>
        <w:numPr>
          <w:ilvl w:val="0"/>
          <w:numId w:val="1025"/>
        </w:numPr>
      </w:pPr>
      <w:r>
        <w:rPr>
          <w:rFonts w:hint="eastAsia" w:ascii="Times New Roman" w:hAnsi="Times New Roman" w:eastAsia="FangSong" w:cs="Times New Roman"/>
        </w:rPr>
        <w:t>步骤</w:t>
      </w:r>
      <w:r>
        <w:rPr>
          <w:rFonts w:hint="eastAsia" w:ascii="Times New Roman" w:hAnsi="Times New Roman" w:eastAsia="Times New Roman" w:cs="Times New Roman"/>
        </w:rPr>
        <w:t>②</w:t>
      </w:r>
      <w:r>
        <w:rPr>
          <w:rFonts w:hint="eastAsia" w:ascii="Times New Roman" w:hAnsi="Times New Roman" w:eastAsia="FangSong" w:cs="Times New Roman"/>
        </w:rPr>
        <w:t>中如何判断</w:t>
      </w:r>
      <w:r>
        <w:rPr>
          <w:rFonts w:hint="eastAsia" w:ascii="Times New Roman" w:hAnsi="Times New Roman" w:eastAsia="Times New Roman" w:cs="Times New Roman"/>
        </w:rPr>
        <w:t>”</w:t>
      </w:r>
      <w:r>
        <w:rPr>
          <w:rFonts w:hint="eastAsia" w:ascii="Times New Roman" w:hAnsi="Times New Roman" w:eastAsia="FangSong" w:cs="Times New Roman"/>
        </w:rPr>
        <w:t>反应完全</w:t>
      </w:r>
      <w:r>
        <w:rPr>
          <w:rFonts w:hint="eastAsia" w:ascii="Times New Roman" w:hAnsi="Times New Roman" w:eastAsia="Times New Roman" w:cs="Times New Roman"/>
        </w:rPr>
        <w:t>”：____；</w:t>
      </w:r>
    </w:p>
    <w:p>
      <w:pPr>
        <w:numPr>
          <w:ilvl w:val="0"/>
          <w:numId w:val="1025"/>
        </w:numPr>
      </w:pPr>
      <w:r>
        <w:rPr>
          <w:rFonts w:hint="eastAsia" w:ascii="Times New Roman" w:hAnsi="Times New Roman" w:eastAsia="FangSong" w:cs="Times New Roman"/>
        </w:rPr>
        <w:t>步骤</w:t>
      </w:r>
      <w:r>
        <w:rPr>
          <w:rFonts w:hint="eastAsia" w:ascii="Times New Roman" w:hAnsi="Times New Roman" w:eastAsia="Times New Roman" w:cs="Times New Roman"/>
        </w:rPr>
        <w:t>③</w:t>
      </w:r>
      <w:r>
        <w:rPr>
          <w:rFonts w:hint="eastAsia" w:ascii="Times New Roman" w:hAnsi="Times New Roman" w:eastAsia="FangSong" w:cs="Times New Roman"/>
        </w:rPr>
        <w:t>中补充少量四氢化萘的目的是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5"/>
        </w:numPr>
      </w:pPr>
      <w:r>
        <w:rPr>
          <w:rFonts w:hint="eastAsia" w:ascii="Times New Roman" w:hAnsi="Times New Roman" w:eastAsia="FangSong" w:cs="Times New Roman"/>
        </w:rPr>
        <w:t>步骤</w:t>
      </w:r>
      <w:r>
        <w:rPr>
          <w:rFonts w:hint="eastAsia" w:ascii="Times New Roman" w:hAnsi="Times New Roman" w:eastAsia="Times New Roman" w:cs="Times New Roman"/>
        </w:rPr>
        <w:t>③</w:t>
      </w:r>
      <w:r>
        <w:rPr>
          <w:rFonts w:hint="eastAsia" w:ascii="Times New Roman" w:hAnsi="Times New Roman" w:eastAsia="FangSong" w:cs="Times New Roman"/>
        </w:rPr>
        <w:t>中过滤后得到的固体物质是</w:t>
      </w:r>
      <w:r>
        <w:rPr>
          <w:rFonts w:hint="eastAsia" w:ascii="Times New Roman" w:hAnsi="Times New Roman" w:eastAsia="Times New Roman" w:cs="Times New Roman"/>
        </w:rPr>
        <w:t>____；</w:t>
      </w:r>
    </w:p>
    <w:p>
      <w:pPr>
        <w:numPr>
          <w:ilvl w:val="0"/>
          <w:numId w:val="1025"/>
        </w:numPr>
      </w:pPr>
      <w:r>
        <w:rPr>
          <w:rFonts w:hint="eastAsia" w:ascii="Times New Roman" w:hAnsi="Times New Roman" w:eastAsia="FangSong" w:cs="Times New Roman"/>
        </w:rPr>
        <w:t>已知在实验室条件下</w:t>
      </w:r>
      <w:r>
        <w:rPr>
          <w:rFonts w:hint="eastAsia" w:ascii="Times New Roman" w:hAnsi="Times New Roman" w:eastAsia="Times New Roman" w:cs="Times New Roman"/>
        </w:rPr>
        <w:t>，</w:t>
      </w:r>
      <w:r>
        <w:rPr>
          <w:rFonts w:hint="eastAsia" w:ascii="Times New Roman" w:hAnsi="Times New Roman" w:eastAsia="FangSong" w:cs="Times New Roman"/>
        </w:rPr>
        <w:t>饱和氢溴酸溶液中氢溴酸的质量分数达</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如果溴化反应进行完全</w:t>
      </w:r>
      <w:r>
        <w:rPr>
          <w:rFonts w:hint="eastAsia" w:ascii="Times New Roman" w:hAnsi="Times New Roman" w:eastAsia="Times New Roman" w:cs="Times New Roman"/>
        </w:rPr>
        <w:t>，</w:t>
      </w:r>
      <w:r>
        <w:rPr>
          <w:rFonts w:hint="eastAsia" w:ascii="Times New Roman" w:hAnsi="Times New Roman" w:eastAsia="FangSong" w:cs="Times New Roman"/>
        </w:rPr>
        <w:t>则步骤</w:t>
      </w:r>
      <w:r>
        <w:rPr>
          <w:rFonts w:hint="eastAsia" w:ascii="Times New Roman" w:hAnsi="Times New Roman" w:eastAsia="Times New Roman" w:cs="Times New Roman"/>
        </w:rPr>
        <w:t>①</w:t>
      </w:r>
      <w:r>
        <w:rPr>
          <w:rFonts w:hint="eastAsia" w:ascii="Times New Roman" w:hAnsi="Times New Roman" w:eastAsia="FangSong" w:cs="Times New Roman"/>
        </w:rPr>
        <w:t>中四氢化萘和水的质量比约为</w:t>
      </w:r>
      <w:r>
        <w:rPr>
          <w:rFonts w:ascii="Times New Roman" w:hAnsi="Times New Roman" w:eastAsia="Times New Roman" w:cs="Times New Roman"/>
        </w:rPr>
        <w:t xml:space="preserve"> 1: </w:t>
      </w:r>
      <w:r>
        <w:rPr>
          <w:rFonts w:hint="eastAsia" w:ascii="Times New Roman" w:hAnsi="Times New Roman" w:eastAsia="Times New Roman" w:cs="Times New Roman"/>
        </w:rPr>
        <w:t>____（</w:t>
      </w:r>
      <w:r>
        <w:rPr>
          <w:rFonts w:hint="eastAsia" w:ascii="Times New Roman" w:hAnsi="Times New Roman" w:eastAsia="FangSong" w:cs="Times New Roman"/>
        </w:rPr>
        <w:t>保留小数点后</w:t>
      </w:r>
      <w:r>
        <w:rPr>
          <w:rFonts w:ascii="Times New Roman" w:hAnsi="Times New Roman" w:eastAsia="Times New Roman" w:cs="Times New Roman"/>
        </w:rPr>
        <w:t xml:space="preserve"> 1 </w:t>
      </w:r>
      <w:r>
        <w:rPr>
          <w:rFonts w:hint="eastAsia" w:ascii="Times New Roman" w:hAnsi="Times New Roman" w:eastAsia="FangSong" w:cs="Times New Roman"/>
        </w:rPr>
        <w:t>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13"/>
    <w:bookmarkStart w:id="114" w:name="参考答案-16"/>
    <w:p>
      <w:pPr>
        <w:pStyle w:val="Heading2"/>
        <w:spacing w:before="280" w:after="120"/>
      </w:pPr>
      <w:r>
        <w:rPr>
          <w:rFonts w:hint="eastAsia" w:ascii="Times New Roman" w:hAnsi="Times New Roman" w:eastAsia="SimHei" w:cs="Times New Roman"/>
        </w:rPr>
        <w:t xml:space="preserve">参考答案</w:t>
      </w:r>
    </w:p>
    <w:bookmarkEnd w:id="114"/>
    <w:bookmarkStart w:id="118"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以氯苯为起始原料</w:t>
      </w:r>
      <w:r>
        <w:rPr>
          <w:rFonts w:hint="eastAsia" w:ascii="Times New Roman" w:hAnsi="Times New Roman" w:eastAsia="Times New Roman" w:cs="Times New Roman"/>
        </w:rPr>
        <w:t>，</w:t>
      </w:r>
      <w:r>
        <w:rPr>
          <w:rFonts w:hint="eastAsia" w:ascii="Times New Roman" w:hAnsi="Times New Roman" w:eastAsia="FangSong" w:cs="Times New Roman"/>
        </w:rPr>
        <w:t>用最佳方法合成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-3-</w:t>
      </w:r>
      <w:r>
        <w:rPr>
          <w:rFonts w:hint="eastAsia" w:ascii="Times New Roman" w:hAnsi="Times New Roman" w:eastAsia="FangSong" w:cs="Times New Roman"/>
        </w:rPr>
        <w:t>氯苯</w:t>
      </w:r>
      <w:r>
        <w:rPr>
          <w:rFonts w:hint="eastAsia" w:ascii="Times New Roman" w:hAnsi="Times New Roman" w:eastAsia="Times New Roman" w:cs="Times New Roman"/>
        </w:rPr>
        <w:t>（</w:t>
      </w:r>
      <w:r>
        <w:rPr>
          <w:rFonts w:hint="eastAsia" w:ascii="Times New Roman" w:hAnsi="Times New Roman" w:eastAsia="FangSong" w:cs="Times New Roman"/>
        </w:rPr>
        <w:t>限用具有高产率的各反应</w:t>
      </w:r>
      <w:r>
        <w:rPr>
          <w:rFonts w:hint="eastAsia" w:ascii="Times New Roman" w:hAnsi="Times New Roman" w:eastAsia="Times New Roman" w:cs="Times New Roman"/>
        </w:rPr>
        <w:t>，</w:t>
      </w:r>
      <w:r>
        <w:rPr>
          <w:rFonts w:hint="eastAsia" w:ascii="Times New Roman" w:hAnsi="Times New Roman" w:eastAsia="FangSong" w:cs="Times New Roman"/>
        </w:rPr>
        <w:t>标明合成的各个步骤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39604" cy="3297029"/>
            <wp:effectExtent b="0" l="0" r="0" t="0"/>
            <wp:docPr descr="" title="" id="116" name="Picture"/>
            <a:graphic>
              <a:graphicData uri="http://schemas.openxmlformats.org/drawingml/2006/picture">
                <pic:pic>
                  <pic:nvPicPr>
                    <pic:cNvPr descr="d3aea487686ce2fdc1f2eb0f4da91a586e7323b7a7df2d6389ac059bfc47b86c.jpg" id="117" name="Picture"/>
                    <pic:cNvPicPr>
                      <a:picLocks noChangeArrowheads="1" noChangeAspect="1"/>
                    </pic:cNvPicPr>
                  </pic:nvPicPr>
                  <pic:blipFill>
                    <a:blip r:embed="rId115"/>
                    <a:stretch>
                      <a:fillRect/>
                    </a:stretch>
                  </pic:blipFill>
                  <pic:spPr bwMode="auto">
                    <a:xfrm>
                      <a:off x="0" y="0"/>
                      <a:ext cx="1639604" cy="32970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118"/>
    <w:bookmarkStart w:id="119" w:name="参考答案-17"/>
    <w:p>
      <w:pPr>
        <w:pStyle w:val="Heading2"/>
        <w:spacing w:before="280" w:after="120"/>
      </w:pPr>
      <w:r>
        <w:rPr>
          <w:rFonts w:hint="eastAsia" w:ascii="Times New Roman" w:hAnsi="Times New Roman" w:eastAsia="SimHei" w:cs="Times New Roman"/>
        </w:rPr>
        <w:t xml:space="preserve">参考答案</w:t>
      </w:r>
    </w:p>
    <w:bookmarkEnd w:id="119"/>
    <w:bookmarkStart w:id="120" w:name="元素与分析3-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120"/>
    <w:bookmarkStart w:id="121"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②</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呈正八面体结构</w:t>
      </w:r>
      <w:r>
        <w:rPr>
          <w:rFonts w:hint="eastAsia" w:ascii="Times New Roman" w:hAnsi="Times New Roman" w:eastAsia="Times New Roman" w:cs="Times New Roman"/>
        </w:rPr>
        <w:t>，</w:t>
      </w:r>
      <w:r>
        <w:rPr>
          <w:rFonts w:hint="eastAsia" w:ascii="Times New Roman" w:hAnsi="Times New Roman" w:eastAsia="FangSong" w:cs="Times New Roman"/>
        </w:rPr>
        <w:t>若其中有两个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分子分别被</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所形成的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2</m:t>
                    </m:r>
                  </m:sub>
                </m:sSub>
                <m:sSub>
                  <m:e>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的几何异构体种数有</w:t>
      </w:r>
      <w:r>
        <w:rPr>
          <w:rFonts w:hint="eastAsia" w:ascii="Times New Roman" w:hAnsi="Times New Roman" w:eastAsia="Times New Roman" w:cs="Times New Roman"/>
        </w:rPr>
        <w:t>（</w:t>
      </w:r>
      <w:r>
        <w:rPr>
          <w:rFonts w:hint="eastAsia" w:ascii="Times New Roman" w:hAnsi="Times New Roman" w:eastAsia="FangSong" w:cs="Times New Roman"/>
        </w:rPr>
        <w:t>不考虑光学异构</w:t>
      </w:r>
      <w:r>
        <w:rPr>
          <w:rFonts w:hint="eastAsia" w:ascii="Times New Roman" w:hAnsi="Times New Roman" w:eastAsia="Times New Roman" w:cs="Times New Roman"/>
        </w:rPr>
        <w:t>）</w:t>
      </w:r>
      <w:r>
        <w:rPr>
          <w:rFonts w:hint="eastAsia" w:ascii="Times New Roman" w:hAnsi="Times New Roman" w:eastAsia="FangSong" w:cs="Times New Roman"/>
        </w:rPr>
        <w:t>几种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ind w:left="480" w:hanging="480"/>
      </w:pPr>
      <w:r>
        <w:rPr>
          <w:rFonts w:ascii="Times New Roman" w:hAnsi="Times New Roman" w:eastAsia="Times New Roman" w:cs="Times New Roman"/>
        </w:rPr>
        <w:t xml:space="preserve">A. 3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B. 4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C. 5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D. 6 </w:t>
      </w:r>
      <w:r>
        <w:rPr>
          <w:rFonts w:hint="eastAsia" w:ascii="Times New Roman" w:hAnsi="Times New Roman" w:eastAsia="FangSong" w:cs="Times New Roman"/>
        </w:rPr>
        <w:t xml:space="preserve">种</w:t>
      </w:r>
    </w:p>
    <w:p>
      <w:pPr>
        <w:pStyle w:val="BodyText"/>
      </w:pPr>
      <w:r>
        <w:rPr>
          <w:rFonts w:hint="eastAsia" w:ascii="Times New Roman" w:hAnsi="Times New Roman" w:eastAsia="FangSong" w:cs="Times New Roman"/>
          <w:b/>
          <w:bCs/>
        </w:rPr>
        <w:t xml:space="preserve">参考答案</w:t>
      </w:r>
    </w:p>
    <w:bookmarkEnd w:id="121"/>
    <w:bookmarkStart w:id="122" w:name="参考答案-18"/>
    <w:p>
      <w:pPr>
        <w:pStyle w:val="Heading2"/>
        <w:spacing w:before="280" w:after="120"/>
      </w:pPr>
      <w:r>
        <w:rPr>
          <w:rFonts w:hint="eastAsia" w:ascii="Times New Roman" w:hAnsi="Times New Roman" w:eastAsia="SimHei" w:cs="Times New Roman"/>
        </w:rPr>
        <w:t xml:space="preserve">参考答案</w:t>
      </w:r>
    </w:p>
    <w:bookmarkEnd w:id="122"/>
    <w:bookmarkStart w:id="126"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⑬</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下图摘自一篇新近发表的钒生物化学的论文</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8395"/>
            <wp:effectExtent b="0" l="0" r="0" t="0"/>
            <wp:docPr descr="" title="" id="124" name="Picture"/>
            <a:graphic>
              <a:graphicData uri="http://schemas.openxmlformats.org/drawingml/2006/picture">
                <pic:pic>
                  <pic:nvPicPr>
                    <pic:cNvPr descr="f37b9ed93a8b7352bdb20966bf64f1144deec50209ef9074cff7f61c2a53acec.jpg" id="125" name="Picture"/>
                    <pic:cNvPicPr>
                      <a:picLocks noChangeArrowheads="1" noChangeAspect="1"/>
                    </pic:cNvPicPr>
                  </pic:nvPicPr>
                  <pic:blipFill>
                    <a:blip r:embed="rId123"/>
                    <a:stretch>
                      <a:fillRect/>
                    </a:stretch>
                  </pic:blipFill>
                  <pic:spPr bwMode="auto">
                    <a:xfrm>
                      <a:off x="0" y="0"/>
                      <a:ext cx="3240000" cy="3188395"/>
                    </a:xfrm>
                    <a:prstGeom prst="rect">
                      <a:avLst/>
                    </a:prstGeom>
                    <a:noFill/>
                    <a:ln w="9525">
                      <a:noFill/>
                      <a:headEnd/>
                      <a:tailEnd/>
                    </a:ln>
                  </pic:spPr>
                </pic:pic>
              </a:graphicData>
            </a:graphic>
          </wp:inline>
        </w:drawing>
      </w:r>
    </w:p>
    <w:p>
      <w:pPr>
        <w:numPr>
          <w:ilvl w:val="0"/>
          <w:numId w:val="1026"/>
        </w:numPr>
      </w:pPr>
      <w:r>
        <w:rPr>
          <w:rFonts w:hint="eastAsia" w:ascii="Times New Roman" w:hAnsi="Times New Roman" w:eastAsia="FangSong" w:cs="Times New Roman"/>
        </w:rPr>
        <w:t>此图钒化合物的每一次循环中无机物发生的净反应的化学反应方程式是</w:t>
      </w:r>
      <w:r>
        <w:rPr>
          <w:rFonts w:hint="eastAsia" w:ascii="Times New Roman" w:hAnsi="Times New Roman" w:eastAsia="Times New Roman" w:cs="Times New Roman"/>
        </w:rPr>
        <w:t>____。</w:t>
      </w:r>
    </w:p>
    <w:p>
      <w:pPr>
        <w:numPr>
          <w:ilvl w:val="0"/>
          <w:numId w:val="1026"/>
        </w:numPr>
      </w:pPr>
      <w:r>
        <w:rPr>
          <w:rFonts w:hint="eastAsia" w:ascii="Times New Roman" w:hAnsi="Times New Roman" w:eastAsia="FangSong" w:cs="Times New Roman"/>
        </w:rPr>
        <w:t>在上面的无机反应中</w:t>
      </w:r>
      <w:r>
        <w:rPr>
          <w:rFonts w:hint="eastAsia" w:ascii="Times New Roman" w:hAnsi="Times New Roman" w:eastAsia="Times New Roman" w:cs="Times New Roman"/>
        </w:rPr>
        <w:t>，</w:t>
      </w:r>
      <w:r>
        <w:rPr>
          <w:rFonts w:hint="eastAsia" w:ascii="Times New Roman" w:hAnsi="Times New Roman" w:eastAsia="FangSong" w:cs="Times New Roman"/>
        </w:rPr>
        <w:t>被氧化的元素是</w:t>
      </w:r>
      <w:r>
        <w:rPr>
          <w:rFonts w:hint="eastAsia" w:ascii="Times New Roman" w:hAnsi="Times New Roman" w:eastAsia="Times New Roman" w:cs="Times New Roman"/>
        </w:rPr>
        <w:t>____；</w:t>
      </w:r>
      <w:r>
        <w:rPr>
          <w:rFonts w:hint="eastAsia" w:ascii="Times New Roman" w:hAnsi="Times New Roman" w:eastAsia="FangSong" w:cs="Times New Roman"/>
        </w:rPr>
        <w:t>被还原的元素是</w:t>
      </w:r>
      <w:r>
        <w:rPr>
          <w:rFonts w:hint="eastAsia" w:ascii="Times New Roman" w:hAnsi="Times New Roman" w:eastAsia="Times New Roman" w:cs="Times New Roman"/>
        </w:rPr>
        <w:t>____。</w:t>
      </w:r>
    </w:p>
    <w:p>
      <w:pPr>
        <w:numPr>
          <w:ilvl w:val="0"/>
          <w:numId w:val="1026"/>
        </w:numPr>
      </w:pPr>
      <w:r>
        <w:rPr>
          <w:rFonts w:hint="eastAsia" w:ascii="Times New Roman" w:hAnsi="Times New Roman" w:eastAsia="FangSong" w:cs="Times New Roman"/>
        </w:rPr>
        <w:t xml:space="preserve">次氯酸的生成被认为是自然界的海藻制造</w:t>
      </w:r>
      <w:r>
        <w:rPr>
          <w:rFonts w:ascii="Times New Roman" w:hAnsi="Times New Roman" w:eastAsia="Times New Roman" w:cs="Times New Roman"/>
        </w:rPr>
        <w:t xml:space="preserve"> C—Cl </w:t>
      </w:r>
      <w:r>
        <w:rPr>
          <w:rFonts w:hint="eastAsia" w:ascii="Times New Roman" w:hAnsi="Times New Roman" w:eastAsia="FangSong" w:cs="Times New Roman"/>
        </w:rPr>
        <w:t>键的原料</w:t>
      </w:r>
      <w:r>
        <w:rPr>
          <w:rFonts w:hint="eastAsia" w:ascii="Times New Roman" w:hAnsi="Times New Roman" w:eastAsia="Times New Roman" w:cs="Times New Roman"/>
        </w:rPr>
        <w:t>。</w:t>
      </w:r>
      <w:r>
        <w:rPr>
          <w:rFonts w:hint="eastAsia" w:ascii="Times New Roman" w:hAnsi="Times New Roman" w:eastAsia="FangSong" w:cs="Times New Roman"/>
        </w:rPr>
        <w:t>请举一有机反应来说明</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试分析图中钒的氧化态有没有发生变化</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26"/>
    <w:bookmarkStart w:id="127" w:name="参考答案-19"/>
    <w:p>
      <w:pPr>
        <w:pStyle w:val="Heading2"/>
        <w:spacing w:before="280" w:after="120"/>
      </w:pPr>
      <w:r>
        <w:rPr>
          <w:rFonts w:hint="eastAsia" w:ascii="Times New Roman" w:hAnsi="Times New Roman" w:eastAsia="SimHei" w:cs="Times New Roman"/>
        </w:rPr>
        <w:t xml:space="preserve">参考答案</w:t>
      </w:r>
    </w:p>
    <w:bookmarkEnd w:id="127"/>
    <w:bookmarkStart w:id="128"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向硫酸四氨合铜的水溶液中通入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至溶液呈微酸性</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Cu、N、S、H、O </w:t>
      </w:r>
      <w:r>
        <w:rPr>
          <w:rFonts w:hint="eastAsia" w:ascii="Times New Roman" w:hAnsi="Times New Roman" w:eastAsia="FangSong" w:cs="Times New Roman"/>
        </w:rPr>
        <w:t>五种元素</w:t>
      </w:r>
      <w:r>
        <w:rPr>
          <w:rFonts w:hint="eastAsia" w:ascii="Times New Roman" w:hAnsi="Times New Roman" w:eastAsia="Times New Roman" w:cs="Times New Roman"/>
        </w:rPr>
        <w:t>，</w:t>
      </w:r>
      <w:r>
        <w:rPr>
          <w:rFonts w:hint="eastAsia" w:ascii="Times New Roman" w:hAnsi="Times New Roman" w:eastAsia="FangSong" w:cs="Times New Roman"/>
        </w:rPr>
        <w:t>而且物质的量之比为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r>
          <m:rPr>
            <m:sty m:val="p"/>
          </m:rPr>
          <m:t>:</m:t>
        </m:r>
        <m:r>
          <m:rPr>
            <m:sty m:val="p"/>
          </m:rPr>
          <m:t>S</m:t>
        </m:r>
        <m:r>
          <m:rPr>
            <m:sty m:val="p"/>
          </m:rPr>
          <m:t>=</m:t>
        </m:r>
        <m:r>
          <m:t>1</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激光拉曼光谱和红外光谱显示</w:t>
      </w:r>
      <w:r>
        <w:rPr>
          <w:rFonts w:ascii="Times New Roman" w:hAnsi="Times New Roman" w:eastAsia="Times New Roman" w:cs="Times New Roman"/>
        </w:rPr>
        <w:t xml:space="preserve"> A </w:t>
      </w:r>
      <w:r>
        <w:rPr>
          <w:rFonts w:hint="eastAsia" w:ascii="Times New Roman" w:hAnsi="Times New Roman" w:eastAsia="FangSong" w:cs="Times New Roman"/>
        </w:rPr>
        <w:t>的晶体里有一种呈三角椎体和一种呈正四面体的离子</w:t>
      </w:r>
      <w:r>
        <w:rPr>
          <w:rFonts w:hint="eastAsia" w:ascii="Times New Roman" w:hAnsi="Times New Roman" w:eastAsia="Times New Roman" w:cs="Times New Roman"/>
        </w:rPr>
        <w:t>（</w:t>
      </w:r>
      <w:r>
        <w:rPr>
          <w:rFonts w:hint="eastAsia" w:ascii="Times New Roman" w:hAnsi="Times New Roman" w:eastAsia="FangSong" w:cs="Times New Roman"/>
        </w:rPr>
        <w:t>或分子</w:t>
      </w:r>
      <w:r>
        <w:rPr>
          <w:rFonts w:hint="eastAsia" w:ascii="Times New Roman" w:hAnsi="Times New Roman" w:eastAsia="Times New Roman" w:cs="Times New Roman"/>
        </w:rPr>
        <w:t>）。</w:t>
      </w:r>
      <w:r>
        <w:rPr>
          <w:rFonts w:hint="eastAsia" w:ascii="Times New Roman" w:hAnsi="Times New Roman" w:eastAsia="FangSong" w:cs="Times New Roman"/>
        </w:rPr>
        <w:t>磁性实验指出</w:t>
      </w:r>
      <w:r>
        <w:rPr>
          <w:rFonts w:ascii="Times New Roman" w:hAnsi="Times New Roman" w:eastAsia="Times New Roman" w:cs="Times New Roman"/>
        </w:rPr>
        <w:t xml:space="preserve"> A </w:t>
      </w:r>
      <w:r>
        <w:rPr>
          <w:rFonts w:hint="eastAsia" w:ascii="Times New Roman" w:hAnsi="Times New Roman" w:eastAsia="FangSong" w:cs="Times New Roman"/>
        </w:rPr>
        <w:t>呈逆磁性</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的配平的化学方程式</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和足量的</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sSup>
          <m:e>
            <m:r>
              <m:t>L</m:t>
            </m:r>
          </m:e>
          <m:sup>
            <m:r>
              <m:rPr>
                <m:sty m:val="p"/>
              </m:rPr>
              <m:t>−</m:t>
            </m:r>
            <m:r>
              <m:t>1</m:t>
            </m:r>
          </m:sup>
        </m:sSup>
        <m:r>
          <m:t> </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混合微热</w:t>
      </w:r>
      <w:r>
        <w:rPr>
          <w:rFonts w:hint="eastAsia" w:ascii="Times New Roman" w:hAnsi="Times New Roman" w:eastAsia="Times New Roman" w:cs="Times New Roman"/>
        </w:rPr>
        <w:t>，</w:t>
      </w:r>
      <w:r>
        <w:rPr>
          <w:rFonts w:hint="eastAsia" w:ascii="Times New Roman" w:hAnsi="Times New Roman" w:eastAsia="FangSong" w:cs="Times New Roman"/>
        </w:rPr>
        <w:t>生成沉淀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D。B </w:t>
      </w:r>
      <w:r>
        <w:rPr>
          <w:rFonts w:hint="eastAsia" w:ascii="Times New Roman" w:hAnsi="Times New Roman" w:eastAsia="FangSong" w:cs="Times New Roman"/>
        </w:rPr>
        <w:t>是主要产品</w:t>
      </w:r>
      <w:r>
        <w:rPr>
          <w:rFonts w:hint="eastAsia" w:ascii="Times New Roman" w:hAnsi="Times New Roman" w:eastAsia="Times New Roman" w:cs="Times New Roman"/>
        </w:rPr>
        <w:t>，</w:t>
      </w:r>
      <w:r>
        <w:rPr>
          <w:rFonts w:hint="eastAsia" w:ascii="Times New Roman" w:hAnsi="Times New Roman" w:eastAsia="FangSong" w:cs="Times New Roman"/>
        </w:rPr>
        <w:t>尽管它是常见物质</w:t>
      </w:r>
      <w:r>
        <w:rPr>
          <w:rFonts w:hint="eastAsia" w:ascii="Times New Roman" w:hAnsi="Times New Roman" w:eastAsia="Times New Roman" w:cs="Times New Roman"/>
        </w:rPr>
        <w:t>，</w:t>
      </w:r>
      <w:r>
        <w:rPr>
          <w:rFonts w:hint="eastAsia" w:ascii="Times New Roman" w:hAnsi="Times New Roman" w:eastAsia="FangSong" w:cs="Times New Roman"/>
        </w:rPr>
        <w:t>本法制得的呈超细粉末状</w:t>
      </w:r>
      <w:r>
        <w:rPr>
          <w:rFonts w:hint="eastAsia" w:ascii="Times New Roman" w:hAnsi="Times New Roman" w:eastAsia="Times New Roman" w:cs="Times New Roman"/>
        </w:rPr>
        <w:t>，</w:t>
      </w:r>
      <w:r>
        <w:rPr>
          <w:rFonts w:hint="eastAsia" w:ascii="Times New Roman" w:hAnsi="Times New Roman" w:eastAsia="FangSong" w:cs="Times New Roman"/>
        </w:rPr>
        <w:t>有重要用途</w:t>
      </w:r>
      <w:r>
        <w:rPr>
          <w:rFonts w:hint="eastAsia" w:ascii="Times New Roman" w:hAnsi="Times New Roman" w:eastAsia="Times New Roman" w:cs="Times New Roman"/>
        </w:rPr>
        <w:t>。</w:t>
      </w:r>
      <w:r>
        <w:rPr>
          <w:rFonts w:hint="eastAsia" w:ascii="Times New Roman" w:hAnsi="Times New Roman" w:eastAsia="FangSong" w:cs="Times New Roman"/>
        </w:rPr>
        <w:t>写出这个反应式</w:t>
      </w:r>
      <w:r>
        <w:rPr>
          <w:rFonts w:hint="eastAsia" w:ascii="Times New Roman" w:hAnsi="Times New Roman" w:eastAsia="Times New Roman" w:cs="Times New Roman"/>
        </w:rPr>
        <w:t>（</w:t>
      </w:r>
      <w:r>
        <w:rPr>
          <w:rFonts w:hint="eastAsia" w:ascii="Times New Roman" w:hAnsi="Times New Roman" w:eastAsia="FangSong" w:cs="Times New Roman"/>
        </w:rPr>
        <w:t>配平</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按</w:t>
      </w:r>
      <w:r>
        <w:rPr>
          <w:rFonts w:hint="eastAsia" w:ascii="Times New Roman" w:hAnsi="Times New Roman" w:eastAsia="Times New Roman" w:cs="Times New Roman"/>
        </w:rPr>
        <w:t>(3)</w:t>
      </w:r>
      <w:r>
        <w:rPr>
          <w:rFonts w:hint="eastAsia" w:ascii="Times New Roman" w:hAnsi="Times New Roman" w:eastAsia="FangSong" w:cs="Times New Roman"/>
        </w:rPr>
        <w:t>操作得到</w:t>
      </w:r>
      <w:r>
        <w:rPr>
          <w:rFonts w:ascii="Times New Roman" w:hAnsi="Times New Roman" w:eastAsia="Times New Roman" w:cs="Times New Roman"/>
        </w:rPr>
        <w:t xml:space="preserve"> B </w:t>
      </w:r>
      <w:r>
        <w:rPr>
          <w:rFonts w:hint="eastAsia" w:ascii="Times New Roman" w:hAnsi="Times New Roman" w:eastAsia="FangSong" w:cs="Times New Roman"/>
        </w:rPr>
        <w:t>的最大理论产率是多大</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有人设计了在密闭容器里使</w:t>
      </w:r>
      <w:r>
        <w:rPr>
          <w:rFonts w:ascii="Times New Roman" w:hAnsi="Times New Roman" w:eastAsia="Times New Roman" w:cs="Times New Roman"/>
        </w:rPr>
        <w:t xml:space="preserve"> A </w:t>
      </w:r>
      <w:r>
        <w:rPr>
          <w:rFonts w:hint="eastAsia" w:ascii="Times New Roman" w:hAnsi="Times New Roman" w:eastAsia="FangSong" w:cs="Times New Roman"/>
        </w:rPr>
        <w:t>和硫酸反应</w:t>
      </w:r>
      <w:r>
        <w:rPr>
          <w:rFonts w:hint="eastAsia" w:ascii="Times New Roman" w:hAnsi="Times New Roman" w:eastAsia="Times New Roman" w:cs="Times New Roman"/>
        </w:rPr>
        <w:t>，</w:t>
      </w:r>
      <w:r>
        <w:rPr>
          <w:rFonts w:hint="eastAsia" w:ascii="Times New Roman" w:hAnsi="Times New Roman" w:eastAsia="FangSong" w:cs="Times New Roman"/>
        </w:rPr>
        <w:t>结果</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的产率大大超过按</w:t>
      </w:r>
      <w:r>
        <w:rPr>
          <w:rFonts w:ascii="Times New Roman" w:hAnsi="Times New Roman" w:eastAsia="Times New Roman" w:cs="Times New Roman"/>
        </w:rPr>
        <w:t xml:space="preserve"> (4) </w:t>
      </w:r>
      <w:r>
        <w:rPr>
          <w:rFonts w:hint="eastAsia" w:ascii="Times New Roman" w:hAnsi="Times New Roman" w:eastAsia="FangSong" w:cs="Times New Roman"/>
        </w:rPr>
        <w:t>的估计值</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在这种设计操作下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的最大理论产率是多大</w:t>
      </w:r>
      <w:r>
        <w:rPr>
          <w:rFonts w:hint="eastAsia" w:ascii="Times New Roman" w:hAnsi="Times New Roman" w:eastAsia="Times New Roman" w:cs="Times New Roman"/>
        </w:rPr>
        <w:t>？</w:t>
      </w:r>
      <w:r>
        <w:rPr>
          <w:rFonts w:hint="eastAsia" w:ascii="Times New Roman" w:hAnsi="Times New Roman" w:eastAsia="FangSong" w:cs="Times New Roman"/>
        </w:rPr>
        <w:t>试对此作出解释</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28"/>
    <w:bookmarkStart w:id="129" w:name="参考答案-20"/>
    <w:p>
      <w:pPr>
        <w:pStyle w:val="Heading2"/>
        <w:spacing w:before="280" w:after="120"/>
      </w:pPr>
      <w:r>
        <w:rPr>
          <w:rFonts w:hint="eastAsia" w:ascii="Times New Roman" w:hAnsi="Times New Roman" w:eastAsia="SimHei" w:cs="Times New Roman"/>
        </w:rPr>
        <w:t xml:space="preserve">参考答案</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129"/>
    <w:bookmarkEnd w:id="13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631">
    <w:nsid w:val="00A9963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BodyText">
    <w:name w:val="Body Text"/>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7" Type="http://schemas.openxmlformats.org/officeDocument/2006/relationships/image" Target="media/rId107.jpg"/><Relationship Id="rId24" Type="http://schemas.openxmlformats.org/officeDocument/2006/relationships/image" Target="media/rId24.jpg"/><Relationship Id="rId31" Type="http://schemas.openxmlformats.org/officeDocument/2006/relationships/image" Target="media/rId31.jpg"/><Relationship Id="rId51" Type="http://schemas.openxmlformats.org/officeDocument/2006/relationships/image" Target="media/rId51.jpg"/><Relationship Id="rId12" Type="http://schemas.openxmlformats.org/officeDocument/2006/relationships/image" Target="media/rId12.jpg"/><Relationship Id="rId77" Type="http://schemas.openxmlformats.org/officeDocument/2006/relationships/image" Target="media/rId77.jpg"/><Relationship Id="rId82" Type="http://schemas.openxmlformats.org/officeDocument/2006/relationships/image" Target="media/rId82.jpg"/><Relationship Id="rId63" Type="http://schemas.openxmlformats.org/officeDocument/2006/relationships/image" Target="media/rId63.jpg"/><Relationship Id="rId110" Type="http://schemas.openxmlformats.org/officeDocument/2006/relationships/image" Target="media/rId110.jpg"/><Relationship Id="rId100" Type="http://schemas.openxmlformats.org/officeDocument/2006/relationships/image" Target="media/rId100.jpg"/><Relationship Id="rId48" Type="http://schemas.openxmlformats.org/officeDocument/2006/relationships/image" Target="media/rId48.jpg"/><Relationship Id="rId68" Type="http://schemas.openxmlformats.org/officeDocument/2006/relationships/image" Target="media/rId68.jpg"/><Relationship Id="rId45" Type="http://schemas.openxmlformats.org/officeDocument/2006/relationships/image" Target="media/rId45.jpg"/><Relationship Id="rId38" Type="http://schemas.openxmlformats.org/officeDocument/2006/relationships/image" Target="media/rId38.jpg"/><Relationship Id="rId71" Type="http://schemas.openxmlformats.org/officeDocument/2006/relationships/image" Target="media/rId71.jpg"/><Relationship Id="rId41" Type="http://schemas.openxmlformats.org/officeDocument/2006/relationships/image" Target="media/rId41.jpg"/><Relationship Id="rId104" Type="http://schemas.openxmlformats.org/officeDocument/2006/relationships/image" Target="media/rId104.jpg"/><Relationship Id="rId88" Type="http://schemas.openxmlformats.org/officeDocument/2006/relationships/image" Target="media/rId88.jpg"/><Relationship Id="rId115" Type="http://schemas.openxmlformats.org/officeDocument/2006/relationships/image" Target="media/rId115.jpg"/><Relationship Id="rId85" Type="http://schemas.openxmlformats.org/officeDocument/2006/relationships/image" Target="media/rId85.jpg"/><Relationship Id="rId97" Type="http://schemas.openxmlformats.org/officeDocument/2006/relationships/image" Target="media/rId97.jpg"/><Relationship Id="rId54" Type="http://schemas.openxmlformats.org/officeDocument/2006/relationships/image" Target="media/rId54.jpg"/><Relationship Id="rId74" Type="http://schemas.openxmlformats.org/officeDocument/2006/relationships/image" Target="media/rId74.jpg"/><Relationship Id="rId123" Type="http://schemas.openxmlformats.org/officeDocument/2006/relationships/image" Target="media/rId12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2026-09-20T15:54:44Z</dcterms:created>
  <dcterms:modified xsi:type="dcterms:W3CDTF">2026-09-20T15:54:44Z</dcterms:modified>
</cp:coreProperties>
</file>

<file path=docProps/custom.xml><?xml version="1.0" encoding="utf-8"?>
<Properties xmlns="http://schemas.openxmlformats.org/officeDocument/2006/custom-properties" xmlns:vt="http://schemas.openxmlformats.org/officeDocument/2006/docPropsVTypes"/>
</file>