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8"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8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spacing w:before="0" w:after="0"/>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2"/>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03"/>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05"/>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05"/>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8"/>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8"/>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9"/>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6262941"/>
            <wp:effectExtent b="0" l="0" r="0" t="0"/>
            <wp:docPr descr="" title="" id="16" name="Picture"/>
            <a:graphic>
              <a:graphicData uri="http://schemas.openxmlformats.org/drawingml/2006/picture">
                <pic:pic>
                  <pic:nvPicPr>
                    <pic:cNvPr descr="b3b12724898caff0824dc64b902d41873ab0f9289a1d49884d6bd43ffa699d3d.jpg" id="17" name="Picture"/>
                    <pic:cNvPicPr>
                      <a:picLocks noChangeArrowheads="1" noChangeAspect="1"/>
                    </pic:cNvPicPr>
                  </pic:nvPicPr>
                  <pic:blipFill>
                    <a:blip r:embed="rId15"/>
                    <a:stretch>
                      <a:fillRect/>
                    </a:stretch>
                  </pic:blipFill>
                  <pic:spPr bwMode="auto">
                    <a:xfrm>
                      <a:off x="0" y="0"/>
                      <a:ext cx="2520000" cy="6262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1"/>
    <w:bookmarkStart w:id="2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13"/>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1146368"/>
            <wp:effectExtent b="0" l="0" r="0" t="0"/>
            <wp:docPr descr="" title="" id="26" name="Picture"/>
            <a:graphic>
              <a:graphicData uri="http://schemas.openxmlformats.org/drawingml/2006/picture">
                <pic:pic>
                  <pic:nvPicPr>
                    <pic:cNvPr descr="42443903cf3dcfa5098b2c4ca52446f4bbbc359094833e0702b63c208bd95984.jpg" id="27" name="Picture"/>
                    <pic:cNvPicPr>
                      <a:picLocks noChangeArrowheads="1" noChangeAspect="1"/>
                    </pic:cNvPicPr>
                  </pic:nvPicPr>
                  <pic:blipFill>
                    <a:blip r:embed="rId25"/>
                    <a:stretch>
                      <a:fillRect/>
                    </a:stretch>
                  </pic:blipFill>
                  <pic:spPr bwMode="auto">
                    <a:xfrm>
                      <a:off x="0" y="0"/>
                      <a:ext cx="3599998"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51" cy="888474"/>
            <wp:effectExtent b="0" l="0" r="0" t="0"/>
            <wp:docPr descr="" title="" id="29" name="Picture"/>
            <a:graphic>
              <a:graphicData uri="http://schemas.openxmlformats.org/drawingml/2006/picture">
                <pic:pic>
                  <pic:nvPicPr>
                    <pic:cNvPr descr="0a7a067eaea9ad3bce261f6f2ef12074f596050d8640b943694206f2213e713b.jpg" id="30" name="Picture"/>
                    <pic:cNvPicPr>
                      <a:picLocks noChangeArrowheads="1" noChangeAspect="1"/>
                    </pic:cNvPicPr>
                  </pic:nvPicPr>
                  <pic:blipFill>
                    <a:blip r:embed="rId28"/>
                    <a:stretch>
                      <a:fillRect/>
                    </a:stretch>
                  </pic:blipFill>
                  <pic:spPr bwMode="auto">
                    <a:xfrm>
                      <a:off x="0" y="0"/>
                      <a:ext cx="3574851"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36" name="Picture"/>
            <a:graphic>
              <a:graphicData uri="http://schemas.openxmlformats.org/drawingml/2006/picture">
                <pic:pic>
                  <pic:nvPicPr>
                    <pic:cNvPr descr="e54735abd775075ae0e49bd2618d7ecda9ba82685c34d9cf666795007f74c074.jpg" id="37" name="Picture"/>
                    <pic:cNvPicPr>
                      <a:picLocks noChangeArrowheads="1" noChangeAspect="1"/>
                    </pic:cNvPicPr>
                  </pic:nvPicPr>
                  <pic:blipFill>
                    <a:blip r:embed="rId35"/>
                    <a:stretch>
                      <a:fillRect/>
                    </a:stretch>
                  </pic:blipFill>
                  <pic:spPr bwMode="auto">
                    <a:xfrm>
                      <a:off x="0" y="0"/>
                      <a:ext cx="3240000" cy="2691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no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4</m:t>
          </m:r>
          <m:r>
            <m:rPr>
              <m:sty m:val="p"/>
            </m:rPr>
            <m:t>)</m:t>
          </m:r>
        </m:oMath>
      </m:oMathPara>
    </w:p>
    <w:p>
      <w:pPr>
        <w:pStyle w:val="FirstParagraph"/>
      </w:pPr>
      <m:oMathPara>
        <m:oMathParaPr>
          <m:jc m:val="center"/>
          <m:ctrlPr>
            <w:rPr>
              <w:sz w:val="28"/>
              <w:szCs w:val="28"/>
            </w:rPr>
          </m:ctrlPr>
        </m:oMathParaPr>
        <m:oMath>
          <m: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no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6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before="160" w:after="80"/>
        <w:jc w:val="center"/>
      </w:pPr>
      <w:r>
        <w:rPr>
          <w:rFonts w:ascii="Times New Roman" w:hAnsi="Times New Roman" w:eastAsia="Times New Roman" w:cs="Times New Roman"/>
        </w:rPr>
        <w:drawing>
          <wp:inline>
            <wp:extent cx="1429279" cy="927100"/>
            <wp:effectExtent b="0" l="0" r="0" t="0"/>
            <wp:docPr descr="" title="" id="43" name="Picture"/>
            <a:graphic>
              <a:graphicData uri="http://schemas.openxmlformats.org/drawingml/2006/picture">
                <pic:pic>
                  <pic:nvPicPr>
                    <pic:cNvPr descr="5611a789ee665723bfab5608b564912da64d5e4f239e3adf2d7d096f42e44d44.jpg" id="44" name="Picture"/>
                    <pic:cNvPicPr>
                      <a:picLocks noChangeArrowheads="1" noChangeAspect="1"/>
                    </pic:cNvPicPr>
                  </pic:nvPicPr>
                  <pic:blipFill>
                    <a:blip r:embed="rId42"/>
                    <a:stretch>
                      <a:fillRect/>
                    </a:stretch>
                  </pic:blipFill>
                  <pic:spPr bwMode="auto">
                    <a:xfrm>
                      <a:off x="0" y="0"/>
                      <a:ext cx="1429279"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66900" cy="1104900"/>
            <wp:effectExtent b="0" l="0" r="0" t="0"/>
            <wp:docPr descr="" title="" id="46" name="Picture"/>
            <a:graphic>
              <a:graphicData uri="http://schemas.openxmlformats.org/drawingml/2006/picture">
                <pic:pic>
                  <pic:nvPicPr>
                    <pic:cNvPr descr="d0354be3a92161a1b4db7d17352d0a354f86ce8250e4b4e18faf605219a1477b.jpg" id="47" name="Picture"/>
                    <pic:cNvPicPr>
                      <a:picLocks noChangeArrowheads="1" noChangeAspect="1"/>
                    </pic:cNvPicPr>
                  </pic:nvPicPr>
                  <pic:blipFill>
                    <a:blip r:embed="rId45"/>
                    <a:stretch>
                      <a:fillRect/>
                    </a:stretch>
                  </pic:blipFill>
                  <pic:spPr bwMode="auto">
                    <a:xfrm>
                      <a:off x="0" y="0"/>
                      <a:ext cx="18669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相比多了两个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且只多了一种化学键</w:t>
      </w:r>
      <w:r>
        <w:rPr>
          <w:rFonts w:hint="eastAsia" w:ascii="Times New Roman" w:hAnsi="Times New Roman" w:eastAsia="Times New Roman" w:cs="Times New Roman"/>
        </w:rPr>
        <w:t>，</w:t>
      </w:r>
      <w:r>
        <w:rPr>
          <w:rFonts w:hint="eastAsia" w:ascii="Times New Roman" w:hAnsi="Times New Roman" w:eastAsia="FangSong" w:cs="Times New Roman"/>
        </w:rPr>
        <w:t>由此知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1755" cy="1943100"/>
            <wp:effectExtent b="0" l="0" r="0" t="0"/>
            <wp:docPr descr="" title="" id="49" name="Picture"/>
            <a:graphic>
              <a:graphicData uri="http://schemas.openxmlformats.org/drawingml/2006/picture">
                <pic:pic>
                  <pic:nvPicPr>
                    <pic:cNvPr descr="87adbd27c88cfa181f3f98890ca9e7809045d48fe5a83e1c6eb315eaaa560e30.jpg" id="50" name="Picture"/>
                    <pic:cNvPicPr>
                      <a:picLocks noChangeArrowheads="1" noChangeAspect="1"/>
                    </pic:cNvPicPr>
                  </pic:nvPicPr>
                  <pic:blipFill>
                    <a:blip r:embed="rId48"/>
                    <a:stretch>
                      <a:fillRect/>
                    </a:stretch>
                  </pic:blipFill>
                  <pic:spPr bwMode="auto">
                    <a:xfrm>
                      <a:off x="0" y="0"/>
                      <a:ext cx="2151755"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1333026"/>
            <wp:effectExtent b="0" l="0" r="0" t="0"/>
            <wp:docPr descr="" title="" id="52" name="Picture"/>
            <a:graphic>
              <a:graphicData uri="http://schemas.openxmlformats.org/drawingml/2006/picture">
                <pic:pic>
                  <pic:nvPicPr>
                    <pic:cNvPr descr="c40ff1c6a4fdc8dce084d632051bd3f70623e590ff0941088d3429f01db5c668.jpg" id="53" name="Picture"/>
                    <pic:cNvPicPr>
                      <a:picLocks noChangeArrowheads="1" noChangeAspect="1"/>
                    </pic:cNvPicPr>
                  </pic:nvPicPr>
                  <pic:blipFill>
                    <a:blip r:embed="rId51"/>
                    <a:stretch>
                      <a:fillRect/>
                    </a:stretch>
                  </pic:blipFill>
                  <pic:spPr bwMode="auto">
                    <a:xfrm>
                      <a:off x="0" y="0"/>
                      <a:ext cx="3149600" cy="1333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因为其他结构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N-O </w:t>
      </w:r>
      <w:r>
        <w:rPr>
          <w:rFonts w:hint="eastAsia" w:ascii="Times New Roman" w:hAnsi="Times New Roman" w:eastAsia="FangSong" w:cs="Times New Roman"/>
        </w:rPr>
        <w:t>直接与吡啶环成环氧化等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相比均多了两种化学键</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w:t>
      </w:r>
      <w:r>
        <w:rPr>
          <w:rFonts w:ascii="Times New Roman" w:hAnsi="Times New Roman" w:eastAsia="Times New Roman" w:cs="Times New Roman"/>
        </w:rPr>
        <w:t xml:space="preserve"> N—O </w:t>
      </w:r>
      <w:r>
        <w:rPr>
          <w:rFonts w:hint="eastAsia" w:ascii="Times New Roman" w:hAnsi="Times New Roman" w:eastAsia="FangSong" w:cs="Times New Roman"/>
        </w:rPr>
        <w:t>之间形成的是一种配位键</w:t>
      </w:r>
      <w:r>
        <w:rPr>
          <w:rFonts w:hint="eastAsia" w:ascii="Times New Roman" w:hAnsi="Times New Roman" w:eastAsia="Times New Roman" w:cs="Times New Roman"/>
        </w:rPr>
        <w:t>，</w:t>
      </w:r>
      <w:r>
        <w:rPr>
          <w:rFonts w:hint="eastAsia" w:ascii="Times New Roman" w:hAnsi="Times New Roman" w:eastAsia="FangSong" w:cs="Times New Roman"/>
        </w:rPr>
        <w:t>电子对由</w:t>
      </w:r>
      <w:r>
        <w:rPr>
          <w:rFonts w:ascii="Times New Roman" w:hAnsi="Times New Roman" w:eastAsia="Times New Roman" w:cs="Times New Roman"/>
        </w:rPr>
        <w:t xml:space="preserve"> N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1755" cy="1943100"/>
            <wp:effectExtent b="0" l="0" r="0" t="0"/>
            <wp:docPr descr="" title="" id="54" name="Picture"/>
            <a:graphic>
              <a:graphicData uri="http://schemas.openxmlformats.org/drawingml/2006/picture">
                <pic:pic>
                  <pic:nvPicPr>
                    <pic:cNvPr descr="87adbd27c88cfa181f3f98890ca9e7809045d48fe5a83e1c6eb315eaaa560e30.jpg" id="55" name="Picture"/>
                    <pic:cNvPicPr>
                      <a:picLocks noChangeArrowheads="1" noChangeAspect="1"/>
                    </pic:cNvPicPr>
                  </pic:nvPicPr>
                  <pic:blipFill>
                    <a:blip r:embed="rId48"/>
                    <a:stretch>
                      <a:fillRect/>
                    </a:stretch>
                  </pic:blipFill>
                  <pic:spPr bwMode="auto">
                    <a:xfrm>
                      <a:off x="0" y="0"/>
                      <a:ext cx="2151755"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的确定要联系到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反应得到的产物</w:t>
      </w:r>
      <w:r>
        <w:rPr>
          <w:rFonts w:hint="eastAsia" w:ascii="Times New Roman" w:hAnsi="Times New Roman" w:eastAsia="Times New Roman" w:cs="Times New Roman"/>
        </w:rPr>
        <w:t>，</w:t>
      </w:r>
      <w:r>
        <w:rPr>
          <w:rFonts w:hint="eastAsia" w:ascii="Times New Roman" w:hAnsi="Times New Roman" w:eastAsia="FangSong" w:cs="Times New Roman"/>
        </w:rPr>
        <w:t>这两种配合物中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含有游离氯</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表明</w:t>
      </w:r>
      <w:r>
        <w:rPr>
          <w:rFonts w:ascii="Times New Roman" w:hAnsi="Times New Roman" w:eastAsia="Times New Roman" w:cs="Times New Roman"/>
        </w:rPr>
        <w:t xml:space="preserve"> C </w:t>
      </w:r>
      <w:r>
        <w:rPr>
          <w:rFonts w:hint="eastAsia" w:ascii="Times New Roman" w:hAnsi="Times New Roman" w:eastAsia="FangSong" w:cs="Times New Roman"/>
        </w:rPr>
        <w:t>中的氯全部在配合物内界</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外界无氯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配合物的外界有氯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的紫外光谱</w:t>
      </w:r>
      <w:r>
        <w:rPr>
          <w:rFonts w:ascii="Times New Roman" w:hAnsi="Times New Roman" w:eastAsia="Times New Roman" w:cs="Times New Roman"/>
        </w:rPr>
        <w:t xml:space="preserve"> 211 nm </w:t>
      </w:r>
      <w:r>
        <w:rPr>
          <w:rFonts w:hint="eastAsia" w:ascii="Times New Roman" w:hAnsi="Times New Roman" w:eastAsia="FangSong" w:cs="Times New Roman"/>
        </w:rPr>
        <w:t xml:space="preserve">吸收峰与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中含有与</w:t>
      </w:r>
      <w:r>
        <w:rPr>
          <w:rFonts w:ascii="Times New Roman" w:hAnsi="Times New Roman" w:eastAsia="Times New Roman" w:cs="Times New Roman"/>
        </w:rPr>
        <w:t xml:space="preserve"> B </w:t>
      </w:r>
      <w:r>
        <w:rPr>
          <w:rFonts w:hint="eastAsia" w:ascii="Times New Roman" w:hAnsi="Times New Roman" w:eastAsia="FangSong" w:cs="Times New Roman"/>
        </w:rPr>
        <w:t>类似的部分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FangSong" w:cs="Times New Roman"/>
        </w:rPr>
        <w:t>的部分应带正电荷</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实现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184400"/>
            <wp:effectExtent b="0" l="0" r="0" t="0"/>
            <wp:docPr descr="" title="" id="57" name="Picture"/>
            <a:graphic>
              <a:graphicData uri="http://schemas.openxmlformats.org/drawingml/2006/picture">
                <pic:pic>
                  <pic:nvPicPr>
                    <pic:cNvPr descr="74096873ba629736da9b456fdddf802aa4fef15af71495ed538710548bbabfe7.jpg" id="58" name="Picture"/>
                    <pic:cNvPicPr>
                      <a:picLocks noChangeArrowheads="1" noChangeAspect="1"/>
                    </pic:cNvPicPr>
                  </pic:nvPicPr>
                  <pic:blipFill>
                    <a:blip r:embed="rId56"/>
                    <a:stretch>
                      <a:fillRect/>
                    </a:stretch>
                  </pic:blipFill>
                  <pic:spPr bwMode="auto">
                    <a:xfrm>
                      <a:off x="0" y="0"/>
                      <a:ext cx="2552700" cy="2184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结合的离子化合物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169795"/>
            <wp:effectExtent b="0" l="0" r="0" t="0"/>
            <wp:docPr descr="" title="" id="60" name="Picture"/>
            <a:graphic>
              <a:graphicData uri="http://schemas.openxmlformats.org/drawingml/2006/picture">
                <pic:pic>
                  <pic:nvPicPr>
                    <pic:cNvPr descr="7259233387d0cbf001f61044e3984bea25b56bda36b8efcb5575f2e9fad510d9.jpg" id="61" name="Picture"/>
                    <pic:cNvPicPr>
                      <a:picLocks noChangeArrowheads="1" noChangeAspect="1"/>
                    </pic:cNvPicPr>
                  </pic:nvPicPr>
                  <pic:blipFill>
                    <a:blip r:embed="rId59"/>
                    <a:stretch>
                      <a:fillRect/>
                    </a:stretch>
                  </pic:blipFill>
                  <pic:spPr bwMode="auto">
                    <a:xfrm>
                      <a:off x="0" y="0"/>
                      <a:ext cx="2552700" cy="2169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是双齿中性配体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各提供孤对电子配位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则配离子为</w:t>
      </w:r>
      <w:r>
        <w:rPr>
          <w:rFonts w:ascii="Times New Roman" w:hAnsi="Times New Roman" w:eastAsia="Times New Roman" w:cs="Times New Roman"/>
        </w:rPr>
        <w:t xml:space="preserve"> [Au(B)Cl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氧配位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spacing w:before="160" w:after="80"/>
        <w:jc w:val="center"/>
      </w:pPr>
      <w:r>
        <w:rPr>
          <w:rFonts w:ascii="Times New Roman" w:hAnsi="Times New Roman" w:eastAsia="Times New Roman" w:cs="Times New Roman"/>
        </w:rPr>
        <w:drawing>
          <wp:inline>
            <wp:extent cx="3564705" cy="2070588"/>
            <wp:effectExtent b="0" l="0" r="0" t="0"/>
            <wp:docPr descr="" title="" id="63" name="Picture"/>
            <a:graphic>
              <a:graphicData uri="http://schemas.openxmlformats.org/drawingml/2006/picture">
                <pic:pic>
                  <pic:nvPicPr>
                    <pic:cNvPr descr="82d09043c67b4719eaaeae40e8b62c6a6f5a3cc16afae3240d5790f8fc62ccd5.jpg" id="64" name="Picture"/>
                    <pic:cNvPicPr>
                      <a:picLocks noChangeArrowheads="1" noChangeAspect="1"/>
                    </pic:cNvPicPr>
                  </pic:nvPicPr>
                  <pic:blipFill>
                    <a:blip r:embed="rId62"/>
                    <a:stretch>
                      <a:fillRect/>
                    </a:stretch>
                  </pic:blipFill>
                  <pic:spPr bwMode="auto">
                    <a:xfrm>
                      <a:off x="0" y="0"/>
                      <a:ext cx="3564705" cy="207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由游离氯含量确定</w:t>
      </w:r>
      <w:r>
        <w:rPr>
          <w:rFonts w:ascii="Times New Roman" w:hAnsi="Times New Roman" w:eastAsia="Times New Roman" w:cs="Times New Roman"/>
        </w:rPr>
        <w:t xml:space="preserve"> D </w:t>
      </w:r>
      <w:r>
        <w:rPr>
          <w:rFonts w:hint="eastAsia" w:ascii="Times New Roman" w:hAnsi="Times New Roman" w:eastAsia="FangSong" w:cs="Times New Roman"/>
        </w:rPr>
        <w:t>的具体化学式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的生成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2</m:t>
        </m:r>
        <m:sSub>
          <m:e>
            <m:r>
              <m:rPr>
                <m:sty m:val="p"/>
              </m:rPr>
              <m:t>H</m:t>
            </m:r>
          </m:e>
          <m:sub>
            <m:r>
              <m:rPr>
                <m:sty m:val="p"/>
              </m:rPr>
              <m:t>2</m:t>
            </m:r>
          </m:sub>
        </m:sSub>
        <m:sSub>
          <m:e>
            <m:r>
              <m:rPr>
                <m:sty m:val="p"/>
              </m:rPr>
              <m:t>O</m:t>
            </m:r>
          </m:e>
          <m:sub>
            <m:r>
              <m:rPr>
                <m:sty m:val="p"/>
              </m:rPr>
              <m:t>2</m:t>
            </m:r>
          </m:sub>
        </m:sSub>
        <m:limUpp>
          <m:e>
            <m:r>
              <m:rPr>
                <m:sty m:val="p"/>
              </m:rPr>
              <m:t>→</m:t>
            </m:r>
          </m:e>
          <m:lim>
            <m:r>
              <m:rPr>
                <m:sty m:val="p"/>
              </m:rPr>
              <m:t>C</m:t>
            </m:r>
            <m:sSub>
              <m:e>
                <m:r>
                  <m:rPr>
                    <m:sty m:val="p"/>
                  </m:rPr>
                  <m:t>H</m:t>
                </m:r>
              </m:e>
              <m:sub>
                <m:r>
                  <m:rPr>
                    <m:sty m:val="p"/>
                  </m:rPr>
                  <m:t>3</m:t>
                </m:r>
              </m:sub>
            </m:sSub>
            <m:r>
              <m:rPr>
                <m:sty m:val="p"/>
              </m:rPr>
              <m:t>C</m:t>
            </m:r>
            <m:r>
              <m:rPr>
                <m:sty m:val="p"/>
              </m:rPr>
              <m:t>O</m:t>
            </m:r>
            <m:r>
              <m:rPr>
                <m:sty m:val="p"/>
              </m:rPr>
              <m:t>O</m:t>
            </m:r>
            <m:r>
              <m:rPr>
                <m:sty m:val="p"/>
              </m:rPr>
              <m:t>H</m:t>
            </m:r>
          </m:lim>
        </m:limUpp>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B</m:t>
        </m:r>
        <m:r>
          <m:rPr>
            <m:sty m:val="p"/>
          </m:rPr>
          <m:t>H</m:t>
        </m:r>
        <m:sSup>
          <m:e>
            <m:r>
              <m:rPr>
                <m:sty m:val="p"/>
              </m:rPr>
              <m:t>]</m:t>
            </m:r>
          </m:e>
          <m:sup>
            <m:r>
              <m:rPr>
                <m:sty m:val="p"/>
              </m:rPr>
              <m:t>+</m:t>
            </m:r>
          </m:sup>
        </m:sSup>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为外界无游离氯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N</m:t>
        </m:r>
        <m:r>
          <m:rPr>
            <m:sty m:val="p"/>
          </m:rPr>
          <m:t>a</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A</m:t>
        </m:r>
        <m:r>
          <m:rPr>
            <m:sty m:val="p"/>
          </m:rPr>
          <m:t>u</m:t>
        </m:r>
        <m:r>
          <m:rPr>
            <m:sty m:val="p"/>
          </m:rPr>
          <m:t>(</m:t>
        </m:r>
        <m:r>
          <m:rPr>
            <m:sty m:val="p"/>
          </m:rPr>
          <m:t>B</m:t>
        </m:r>
        <m:r>
          <m:rPr>
            <m:sty m:val="p"/>
          </m:rPr>
          <m:t>)</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N</m:t>
        </m:r>
        <m:r>
          <m:rPr>
            <m:sty m:val="p"/>
          </m:rPr>
          <m:t>a</m:t>
        </m:r>
        <m:r>
          <m:rPr>
            <m:sty m:val="p"/>
          </m:rPr>
          <m:t>C</m:t>
        </m:r>
        <m:r>
          <m:rPr>
            <m:sty m:val="p"/>
          </m:rPr>
          <m:t>l</m:t>
        </m:r>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作双齿配体取代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4 = 2 O + 2 </w:t>
      </w:r>
      <w:r>
        <w:rPr>
          <w:rFonts w:hint="eastAsia" w:ascii="Times New Roman" w:hAnsi="Times New Roman" w:eastAsia="Times New Roman" w:cs="Times New Roman"/>
        </w:rPr>
        <w:t>Cl；</w:t>
      </w:r>
      <w:r>
        <w:rPr>
          <w:rFonts w:hint="eastAsia" w:ascii="Times New Roman" w:hAnsi="Times New Roman" w:eastAsia="FangSong" w:cs="Times New Roman"/>
        </w:rPr>
        <w:t>外界保留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丙酮的作用是降低</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w:t>
      </w:r>
      <w:r>
        <w:rPr>
          <w:rFonts w:hint="eastAsia" w:ascii="Times New Roman" w:hAnsi="Times New Roman" w:eastAsia="Times New Roman" w:cs="Times New Roman"/>
        </w:rPr>
        <w:t>（</w:t>
      </w:r>
      <w:r>
        <w:rPr>
          <w:rFonts w:hint="eastAsia" w:ascii="Times New Roman" w:hAnsi="Times New Roman" w:eastAsia="FangSong" w:cs="Times New Roman"/>
        </w:rPr>
        <w:t>加入数倍体积丙酮使产物</w:t>
      </w:r>
      <w:r>
        <w:rPr>
          <w:rFonts w:ascii="Times New Roman" w:hAnsi="Times New Roman" w:eastAsia="Times New Roman" w:cs="Times New Roman"/>
        </w:rPr>
        <w:t xml:space="preserve"> B </w:t>
      </w:r>
      <w:r>
        <w:rPr>
          <w:rFonts w:hint="eastAsia" w:ascii="Times New Roman" w:hAnsi="Times New Roman" w:eastAsia="FangSong" w:cs="Times New Roman"/>
        </w:rPr>
        <w:t>从水溶液中析出为针状晶体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 </w:t>
      </w:r>
      <w:r>
        <w:rPr>
          <w:rFonts w:hint="eastAsia" w:ascii="Times New Roman" w:hAnsi="Times New Roman" w:eastAsia="Times New Roman" w:cs="Times New Roman"/>
        </w:rPr>
        <w:t>491.5。</w:t>
      </w:r>
      <w:r>
        <w:rPr>
          <w:rFonts w:hint="eastAsia" w:ascii="Times New Roman" w:hAnsi="Times New Roman" w:eastAsia="FangSong" w:cs="Times New Roman"/>
        </w:rPr>
        <w:t>设</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 </w:t>
      </w:r>
      <w:r>
        <w:rPr>
          <w:rFonts w:hint="eastAsia" w:ascii="Times New Roman" w:hAnsi="Times New Roman" w:eastAsia="FangSong" w:cs="Times New Roman"/>
        </w:rPr>
        <w:t>中游离氯离子数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为游离氯质量分数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35.5</m:t>
        </m:r>
        <m:r>
          <m:t>n</m:t>
        </m:r>
        <m:r>
          <m:rPr>
            <m:sty m:val="p"/>
          </m:rPr>
          <m:t>/</m:t>
        </m:r>
        <m:r>
          <m:t>491.5</m:t>
        </m:r>
        <m:r>
          <m:rPr>
            <m:sty m:val="p"/>
          </m:rPr>
          <m:t>=</m:t>
        </m:r>
        <m:r>
          <m:t>x</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尝试法</w:t>
      </w:r>
      <w:r>
        <w:rPr>
          <w:rFonts w:hint="eastAsia" w:ascii="Times New Roman" w:hAnsi="Times New Roman" w:eastAsia="Times New Roman" w:cs="Times New Roman"/>
        </w:rPr>
        <w:t>：n</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35.5/491.5 = </w:t>
      </w:r>
      <w:r>
        <w:rPr>
          <w:rFonts w:hint="eastAsia" w:ascii="Times New Roman" w:hAnsi="Times New Roman" w:eastAsia="Times New Roman" w:cs="Times New Roman"/>
        </w:rPr>
        <w:t>7.22%，</w:t>
      </w:r>
      <w:r>
        <w:rPr>
          <w:rFonts w:hint="eastAsia" w:ascii="Times New Roman" w:hAnsi="Times New Roman" w:eastAsia="FangSong" w:cs="Times New Roman"/>
        </w:rPr>
        <w:t>与实验值</w:t>
      </w:r>
      <w:r>
        <w:rPr>
          <w:rFonts w:ascii="Times New Roman" w:hAnsi="Times New Roman" w:eastAsia="Times New Roman" w:cs="Times New Roman"/>
        </w:rPr>
        <w:t xml:space="preserve"> 7.18%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的外界有</w:t>
      </w:r>
      <w:r>
        <w:rPr>
          <w:rFonts w:ascii="Times New Roman" w:hAnsi="Times New Roman" w:eastAsia="Times New Roman" w:cs="Times New Roman"/>
        </w:rPr>
        <w:t xml:space="preserve"> 1 </w:t>
      </w:r>
      <w:r>
        <w:rPr>
          <w:rFonts w:hint="eastAsia" w:ascii="Times New Roman" w:hAnsi="Times New Roman" w:eastAsia="FangSong" w:cs="Times New Roman"/>
        </w:rPr>
        <w:t>个游离氯离子</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即外界</w:t>
      </w:r>
      <w:r>
        <w:rPr>
          <w:rFonts w:ascii="Times New Roman" w:hAnsi="Times New Roman" w:eastAsia="Times New Roman" w:cs="Times New Roman"/>
        </w:rPr>
        <w:t xml:space="preserve"> 1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w:r>
        <w:rPr>
          <w:rFonts w:hint="eastAsia" w:ascii="Times New Roman" w:hAnsi="Times New Roman" w:eastAsia="Times New Roman" w:cs="Times New Roman"/>
        </w:rPr>
        <w:t>[Au(B)Cl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游离氯含量不符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5"/>
    <w:bookmarkStart w:id="6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68" name="Picture"/>
            <a:graphic>
              <a:graphicData uri="http://schemas.openxmlformats.org/drawingml/2006/picture">
                <pic:pic>
                  <pic:nvPicPr>
                    <pic:cNvPr descr="0d94e70ea48f54c2ff1409e1575925402abcab093b4893abe8127e3608564b3c.jpg" id="69" name="Picture"/>
                    <pic:cNvPicPr>
                      <a:picLocks noChangeArrowheads="1" noChangeAspect="1"/>
                    </pic:cNvPicPr>
                  </pic:nvPicPr>
                  <pic:blipFill>
                    <a:blip r:embed="rId67"/>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71" name="Picture"/>
            <a:graphic>
              <a:graphicData uri="http://schemas.openxmlformats.org/drawingml/2006/picture">
                <pic:pic>
                  <pic:nvPicPr>
                    <pic:cNvPr descr="fa8964866d1b8bf92e531c058b9ba53ec6d2d512969011652012d628eeb6447c.jpg" id="72" name="Picture"/>
                    <pic:cNvPicPr>
                      <a:picLocks noChangeArrowheads="1" noChangeAspect="1"/>
                    </pic:cNvPicPr>
                  </pic:nvPicPr>
                  <pic:blipFill>
                    <a:blip r:embed="rId70"/>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74" name="Picture"/>
            <a:graphic>
              <a:graphicData uri="http://schemas.openxmlformats.org/drawingml/2006/picture">
                <pic:pic>
                  <pic:nvPicPr>
                    <pic:cNvPr descr="9d05417098dc99cf7b0d4e00ea080e6cdcd16c69311091d35e3ce440458186b6.jpg" id="75" name="Picture"/>
                    <pic:cNvPicPr>
                      <a:picLocks noChangeArrowheads="1" noChangeAspect="1"/>
                    </pic:cNvPicPr>
                  </pic:nvPicPr>
                  <pic:blipFill>
                    <a:blip r:embed="rId73"/>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77" name="Picture"/>
            <a:graphic>
              <a:graphicData uri="http://schemas.openxmlformats.org/drawingml/2006/picture">
                <pic:pic>
                  <pic:nvPicPr>
                    <pic:cNvPr descr="b5bb8fb5c6f3f1d7fcee15fd35db31e48eeb81e8e7cb535b29ce4387a0c92580.jpg" id="78" name="Picture"/>
                    <pic:cNvPicPr>
                      <a:picLocks noChangeArrowheads="1" noChangeAspect="1"/>
                    </pic:cNvPicPr>
                  </pic:nvPicPr>
                  <pic:blipFill>
                    <a:blip r:embed="rId76"/>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氯由</w:t>
      </w:r>
      <w:r>
        <w:rPr>
          <w:rFonts w:hint="eastAsia" w:ascii="Times New Roman" w:hAnsi="Times New Roman" w:eastAsia="Times New Roman" w:cs="Times New Roman"/>
        </w:rPr>
        <w:t>0</w:t>
      </w:r>
      <w:r>
        <w:rPr>
          <w:rFonts w:hint="eastAsia" w:ascii="Times New Roman" w:hAnsi="Times New Roman" w:eastAsia="FangSong" w:cs="Times New Roman"/>
        </w:rPr>
        <w:t>价升至</w:t>
      </w:r>
      <w:r>
        <w:rPr>
          <w:rFonts w:hint="eastAsia" w:ascii="Times New Roman" w:hAnsi="Times New Roman" w:eastAsia="Times New Roman" w:cs="Times New Roman"/>
        </w:rPr>
        <w:t>+5</w:t>
      </w:r>
      <w:r>
        <w:rPr>
          <w:rFonts w:hint="eastAsia" w:ascii="Times New Roman" w:hAnsi="Times New Roman" w:eastAsia="FangSong" w:cs="Times New Roman"/>
        </w:rPr>
        <w:t>价和降至</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根据得失电子守恒可配平反应</w:t>
      </w:r>
      <w:r>
        <w:rPr>
          <w:rFonts w:hint="eastAsia" w:ascii="Times New Roman" w:hAnsi="Times New Roman" w:eastAsia="Times New Roman" w:cs="Times New Roman"/>
        </w:rPr>
        <w:t>。</w:t>
      </w:r>
      <w:r>
        <w:rPr>
          <w:rFonts w:hint="eastAsia" w:ascii="Times New Roman" w:hAnsi="Times New Roman" w:eastAsia="FangSong" w:cs="Times New Roman"/>
        </w:rPr>
        <w:t>缓慢通入</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可以减慢反应速率</w:t>
      </w:r>
      <w:r>
        <w:rPr>
          <w:rFonts w:hint="eastAsia" w:ascii="Times New Roman" w:hAnsi="Times New Roman" w:eastAsia="Times New Roman" w:cs="Times New Roman"/>
        </w:rPr>
        <w:t>，</w:t>
      </w:r>
      <w:r>
        <w:rPr>
          <w:rFonts w:hint="eastAsia" w:ascii="Times New Roman" w:hAnsi="Times New Roman" w:eastAsia="FangSong" w:cs="Times New Roman"/>
        </w:rPr>
        <w:t>从而控制反应温度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若将尿素滴入</w:t>
      </w:r>
      <w:r>
        <w:rPr>
          <w:rFonts w:ascii="Times New Roman" w:hAnsi="Times New Roman" w:eastAsia="Times New Roman" w:cs="Times New Roman"/>
        </w:rPr>
        <w:t xml:space="preserve"> NaClO </w:t>
      </w:r>
      <w:r>
        <w:rPr>
          <w:rFonts w:hint="eastAsia" w:ascii="Times New Roman" w:hAnsi="Times New Roman" w:eastAsia="FangSong" w:cs="Times New Roman"/>
        </w:rPr>
        <w:t>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可以迅速将滴入的尿素氧化成水合肼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而已知</w:t>
      </w:r>
      <w:r>
        <w:rPr>
          <w:rFonts w:hint="eastAsia" w:ascii="Times New Roman" w:hAnsi="Times New Roman" w:eastAsia="Times New Roman" w:cs="Times New Roman"/>
        </w:rPr>
        <w:t>②</w:t>
      </w:r>
      <w:r>
        <w:rPr>
          <w:rFonts w:hint="eastAsia" w:ascii="Times New Roman" w:hAnsi="Times New Roman" w:eastAsia="FangSong" w:cs="Times New Roman"/>
        </w:rPr>
        <w:t>中说明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水合肼具有强还原性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所以应将</w:t>
      </w:r>
      <w:r>
        <w:rPr>
          <w:rFonts w:ascii="Times New Roman" w:hAnsi="Times New Roman" w:eastAsia="Times New Roman" w:cs="Times New Roman"/>
        </w:rPr>
        <w:t xml:space="preserve"> NaClO </w:t>
      </w:r>
      <w:r>
        <w:rPr>
          <w:rFonts w:hint="eastAsia" w:ascii="Times New Roman" w:hAnsi="Times New Roman" w:eastAsia="FangSong" w:cs="Times New Roman"/>
        </w:rPr>
        <w:t>碱性溶液滴入尿素中</w:t>
      </w:r>
      <w:r>
        <w:rPr>
          <w:rFonts w:hint="eastAsia" w:ascii="Times New Roman" w:hAnsi="Times New Roman" w:eastAsia="Times New Roman" w:cs="Times New Roman"/>
        </w:rPr>
        <w:t>。</w:t>
      </w:r>
      <w:r>
        <w:rPr>
          <w:rFonts w:hint="eastAsia" w:ascii="Times New Roman" w:hAnsi="Times New Roman" w:eastAsia="FangSong" w:cs="Times New Roman"/>
        </w:rPr>
        <w:t>水合肼的沸点为</w:t>
      </w:r>
      <w:r>
        <w:rPr>
          <w:rFonts w:ascii="Times New Roman" w:hAnsi="Times New Roman" w:eastAsia="Times New Roman" w:cs="Times New Roman"/>
        </w:rPr>
        <w:t xml:space="preserve"> </w:t>
      </w:r>
      <m:oMath>
        <m:sSup>
          <m:e>
            <m:r>
              <m:t>118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若不使用冷凝管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则会造成水合肼的挥发而损失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①</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所以可以通过测定溶液的</w:t>
      </w:r>
      <w:r>
        <w:rPr>
          <w:rFonts w:ascii="Times New Roman" w:hAnsi="Times New Roman" w:eastAsia="Times New Roman" w:cs="Times New Roman"/>
        </w:rPr>
        <w:t xml:space="preserve"> </w:t>
      </w:r>
      <m:oMath>
        <m:r>
          <m:rPr>
            <m:sty m:val="bi"/>
          </m:rPr>
          <m:t>p</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来确定溶液中的主要成分为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溶液中主要成分为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hint="eastAsia" w:ascii="Times New Roman" w:hAnsi="Times New Roman" w:eastAsia="Times New Roman" w:cs="Times New Roman"/>
        </w:rPr>
        <w:t>3</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故加热浓缩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需要控制温度在</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最后趁热过滤</w:t>
      </w:r>
      <w:r>
        <w:rPr>
          <w:rFonts w:hint="eastAsia" w:ascii="Times New Roman" w:hAnsi="Times New Roman" w:eastAsia="Times New Roman" w:cs="Times New Roman"/>
        </w:rPr>
        <w:t>，</w:t>
      </w:r>
      <w:r>
        <w:rPr>
          <w:rFonts w:hint="eastAsia" w:ascii="Times New Roman" w:hAnsi="Times New Roman" w:eastAsia="FangSong" w:cs="Times New Roman"/>
        </w:rPr>
        <w:t>以得出较纯的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O</m:t>
        </m:r>
        <m:sSup>
          <m:e>
            <m:r>
              <m:t>H</m:t>
            </m:r>
          </m:e>
          <m:sup>
            <m:r>
              <m:rPr>
                <m:sty m:val="p"/>
              </m:rPr>
              <m:t>−</m:t>
            </m:r>
          </m:sup>
        </m:sSup>
        <m:limUpp>
          <m:e>
            <m:r>
              <m:rPr>
                <m:sty m:val="p"/>
              </m:rPr>
              <m:t>→</m:t>
            </m:r>
          </m:e>
          <m:lim>
            <m:r>
              <m:rPr>
                <m:sty m:val="p"/>
              </m:rPr>
              <m:t>△</m:t>
            </m:r>
          </m:lim>
        </m:limUpp>
        <m:r>
          <m:t>5</m:t>
        </m:r>
        <m:r>
          <m:t>C</m:t>
        </m:r>
        <m:sSup>
          <m:e>
            <m:r>
              <m:t>l</m:t>
            </m:r>
          </m:e>
          <m:sup>
            <m:r>
              <m:rPr>
                <m:sty m:val="p"/>
              </m:rPr>
              <m:t>−</m:t>
            </m:r>
          </m:sup>
        </m:sSup>
        <m:r>
          <m:rPr>
            <m:sty m:val="p"/>
          </m:rPr>
          <m:t>+</m:t>
        </m:r>
        <m:r>
          <m:t>C</m:t>
        </m:r>
        <m:r>
          <m:t>l</m:t>
        </m:r>
        <m:sSubSup>
          <m:e>
            <m:r>
              <m:t>O</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缓慢通入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NaClO </w:t>
      </w:r>
      <w:r>
        <w:rPr>
          <w:rFonts w:hint="eastAsia" w:ascii="Times New Roman" w:hAnsi="Times New Roman" w:eastAsia="FangSong" w:cs="Times New Roman"/>
        </w:rPr>
        <w:t>碱性溶液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减少水合肼的挥发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① </w:t>
      </w:r>
      <w:r>
        <w:rPr>
          <w:rFonts w:hint="eastAsia" w:ascii="Times New Roman" w:hAnsi="Times New Roman" w:eastAsia="FangSong" w:cs="Times New Roman"/>
        </w:rPr>
        <w:t xml:space="preserve">测量溶液的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pH ≈ 4, </w:t>
      </w:r>
      <w:r>
        <w:rPr>
          <w:rFonts w:hint="eastAsia" w:ascii="Times New Roman" w:hAnsi="Times New Roman" w:eastAsia="FangSong" w:cs="Times New Roman"/>
        </w:rPr>
        <w:t xml:space="preserve">停止通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测量溶液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 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停止滴加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加热浓缩溶液至有大量晶体析出</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ascii="Times New Roman" w:hAnsi="Times New Roman" w:eastAsia="Times New Roman" w:cs="Times New Roman"/>
        </w:rPr>
        <w:t xml:space="preserve"> </w:t>
      </w:r>
      <m:oMath>
        <m:sSup>
          <m:e>
            <m:r>
              <m:t>34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条件下趁热过滤</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81" name="Picture"/>
            <a:graphic>
              <a:graphicData uri="http://schemas.openxmlformats.org/drawingml/2006/picture">
                <pic:pic>
                  <pic:nvPicPr>
                    <pic:cNvPr descr="58990de71257e5860d5538b8e3edeb4d78e726a81622db80da36fd2447e783da.jpg" id="82" name="Picture"/>
                    <pic:cNvPicPr>
                      <a:picLocks noChangeArrowheads="1" noChangeAspect="1"/>
                    </pic:cNvPicPr>
                  </pic:nvPicPr>
                  <pic:blipFill>
                    <a:blip r:embed="rId80"/>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84" name="Picture"/>
            <a:graphic>
              <a:graphicData uri="http://schemas.openxmlformats.org/drawingml/2006/picture">
                <pic:pic>
                  <pic:nvPicPr>
                    <pic:cNvPr descr="37e9b4d80d72099252030a12d8742acd255a6555493bb373968eaaa4b2a5451a.jpg" id="85" name="Picture"/>
                    <pic:cNvPicPr>
                      <a:picLocks noChangeArrowheads="1" noChangeAspect="1"/>
                    </pic:cNvPicPr>
                  </pic:nvPicPr>
                  <pic:blipFill>
                    <a:blip r:embed="rId83"/>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11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8" name="Picture"/>
            <a:graphic>
              <a:graphicData uri="http://schemas.openxmlformats.org/drawingml/2006/picture">
                <pic:pic>
                  <pic:nvPicPr>
                    <pic:cNvPr descr="7ae031c7902a0463d978ed4131137c0e15a82f470b282aa0361acd4c82c48bac.jpg" id="89" name="Picture"/>
                    <pic:cNvPicPr>
                      <a:picLocks noChangeArrowheads="1" noChangeAspect="1"/>
                    </pic:cNvPicPr>
                  </pic:nvPicPr>
                  <pic:blipFill>
                    <a:blip r:embed="rId87"/>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91" name="Picture"/>
            <a:graphic>
              <a:graphicData uri="http://schemas.openxmlformats.org/drawingml/2006/picture">
                <pic:pic>
                  <pic:nvPicPr>
                    <pic:cNvPr descr="8055bb5dd3d55d765adab456b79f134c0aa8a87798de19c87d905c2168587261.jpg" id="92" name="Picture"/>
                    <pic:cNvPicPr>
                      <a:picLocks noChangeArrowheads="1" noChangeAspect="1"/>
                    </pic:cNvPicPr>
                  </pic:nvPicPr>
                  <pic:blipFill>
                    <a:blip r:embed="rId90"/>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spacing w:before="0" w:after="0"/>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4" name="Picture"/>
            <a:graphic>
              <a:graphicData uri="http://schemas.openxmlformats.org/drawingml/2006/picture">
                <pic:pic>
                  <pic:nvPicPr>
                    <pic:cNvPr descr="504d5d50332135241614f52bc32a491c944da61adc6672d6daa8a27ec09aa396.jpg" id="95" name="Picture"/>
                    <pic:cNvPicPr>
                      <a:picLocks noChangeArrowheads="1" noChangeAspect="1"/>
                    </pic:cNvPicPr>
                  </pic:nvPicPr>
                  <pic:blipFill>
                    <a:blip r:embed="rId93"/>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17"/>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7" name="Picture"/>
            <a:graphic>
              <a:graphicData uri="http://schemas.openxmlformats.org/drawingml/2006/picture">
                <pic:pic>
                  <pic:nvPicPr>
                    <pic:cNvPr descr="c5f65b245ce5a321273de6666d676408a2a8248ce4886bf36be4530f11f5606d.jpg" id="98" name="Picture"/>
                    <pic:cNvPicPr>
                      <a:picLocks noChangeArrowheads="1" noChangeAspect="1"/>
                    </pic:cNvPicPr>
                  </pic:nvPicPr>
                  <pic:blipFill>
                    <a:blip r:embed="rId96"/>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59919"/>
            <wp:effectExtent b="0" l="0" r="0" t="0"/>
            <wp:docPr descr="" title="" id="100" name="Picture"/>
            <a:graphic>
              <a:graphicData uri="http://schemas.openxmlformats.org/drawingml/2006/picture">
                <pic:pic>
                  <pic:nvPicPr>
                    <pic:cNvPr descr="00e362704294fd2d31e5b9e39869ed85d0ac389eeb6e41e73953da41a27ad2d7.jpg" id="101" name="Picture"/>
                    <pic:cNvPicPr>
                      <a:picLocks noChangeArrowheads="1" noChangeAspect="1"/>
                    </pic:cNvPicPr>
                  </pic:nvPicPr>
                  <pic:blipFill>
                    <a:blip r:embed="rId99"/>
                    <a:stretch>
                      <a:fillRect/>
                    </a:stretch>
                  </pic:blipFill>
                  <pic:spPr bwMode="auto">
                    <a:xfrm>
                      <a:off x="0" y="0"/>
                      <a:ext cx="3600000" cy="8599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84" cy="786803"/>
            <wp:effectExtent b="0" l="0" r="0" t="0"/>
            <wp:docPr descr="" title="" id="103" name="Picture"/>
            <a:graphic>
              <a:graphicData uri="http://schemas.openxmlformats.org/drawingml/2006/picture">
                <pic:pic>
                  <pic:nvPicPr>
                    <pic:cNvPr descr="4160752ccd680caee255f2469cf369d1029f1257a1bcc5056a8dabc2bab410ee.jpg" id="104" name="Picture"/>
                    <pic:cNvPicPr>
                      <a:picLocks noChangeArrowheads="1" noChangeAspect="1"/>
                    </pic:cNvPicPr>
                  </pic:nvPicPr>
                  <pic:blipFill>
                    <a:blip r:embed="rId102"/>
                    <a:stretch>
                      <a:fillRect/>
                    </a:stretch>
                  </pic:blipFill>
                  <pic:spPr bwMode="auto">
                    <a:xfrm>
                      <a:off x="0" y="0"/>
                      <a:ext cx="3596284"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6" name="Picture"/>
            <a:graphic>
              <a:graphicData uri="http://schemas.openxmlformats.org/drawingml/2006/picture">
                <pic:pic>
                  <pic:nvPicPr>
                    <pic:cNvPr descr="49c9d786d1e345cafb1aee90f316f16de5beffebef2ae33a8d47a6c878641e04.jpg" id="107" name="Picture"/>
                    <pic:cNvPicPr>
                      <a:picLocks noChangeArrowheads="1" noChangeAspect="1"/>
                    </pic:cNvPicPr>
                  </pic:nvPicPr>
                  <pic:blipFill>
                    <a:blip r:embed="rId105"/>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9" name="Picture"/>
            <a:graphic>
              <a:graphicData uri="http://schemas.openxmlformats.org/drawingml/2006/picture">
                <pic:pic>
                  <pic:nvPicPr>
                    <pic:cNvPr descr="88570c5b00c7628ca923df7e1c6082371ab0bb8042e0732cd95aff4f2416acd8.jpg" id="110" name="Picture"/>
                    <pic:cNvPicPr>
                      <a:picLocks noChangeArrowheads="1" noChangeAspect="1"/>
                    </pic:cNvPicPr>
                  </pic:nvPicPr>
                  <pic:blipFill>
                    <a:blip r:embed="rId108"/>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35200"/>
            <wp:effectExtent b="0" l="0" r="0" t="0"/>
            <wp:docPr descr="" title="" id="112" name="Picture"/>
            <a:graphic>
              <a:graphicData uri="http://schemas.openxmlformats.org/drawingml/2006/picture">
                <pic:pic>
                  <pic:nvPicPr>
                    <pic:cNvPr descr="48a76f461716882bcb4aec73b3b8a441c3d221dee1f8ebe2b88863165041ca42.jpg" id="113" name="Picture"/>
                    <pic:cNvPicPr>
                      <a:picLocks noChangeArrowheads="1" noChangeAspect="1"/>
                    </pic:cNvPicPr>
                  </pic:nvPicPr>
                  <pic:blipFill>
                    <a:blip r:embed="rId111"/>
                    <a:stretch>
                      <a:fillRect/>
                    </a:stretch>
                  </pic:blipFill>
                  <pic:spPr bwMode="auto">
                    <a:xfrm>
                      <a:off x="0" y="0"/>
                      <a:ext cx="29718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114"/>
    <w:bookmarkStart w:id="13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116" name="Picture"/>
            <a:graphic>
              <a:graphicData uri="http://schemas.openxmlformats.org/drawingml/2006/picture">
                <pic:pic>
                  <pic:nvPicPr>
                    <pic:cNvPr descr="74ddca13b9d838a579fcf137a181ae165cab280a4ad2df16289e5d620083818a.jpg" id="117" name="Picture"/>
                    <pic:cNvPicPr>
                      <a:picLocks noChangeArrowheads="1" noChangeAspect="1"/>
                    </pic:cNvPicPr>
                  </pic:nvPicPr>
                  <pic:blipFill>
                    <a:blip r:embed="rId115"/>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119" name="Picture"/>
            <a:graphic>
              <a:graphicData uri="http://schemas.openxmlformats.org/drawingml/2006/picture">
                <pic:pic>
                  <pic:nvPicPr>
                    <pic:cNvPr descr="1e90232f9a61e341abb0174f0826def8a1b3642c5c251e2d219889d08f15c961.jpg" id="120" name="Picture"/>
                    <pic:cNvPicPr>
                      <a:picLocks noChangeArrowheads="1" noChangeAspect="1"/>
                    </pic:cNvPicPr>
                  </pic:nvPicPr>
                  <pic:blipFill>
                    <a:blip r:embed="rId118"/>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01800"/>
            <wp:effectExtent b="0" l="0" r="0" t="0"/>
            <wp:docPr descr="" title="" id="122" name="Picture"/>
            <a:graphic>
              <a:graphicData uri="http://schemas.openxmlformats.org/drawingml/2006/picture">
                <pic:pic>
                  <pic:nvPicPr>
                    <pic:cNvPr descr="383224e5f9d21cad77a2b07ed55a549818007f29512cfee96d64c7d412ecbf01.jpg" id="123" name="Picture"/>
                    <pic:cNvPicPr>
                      <a:picLocks noChangeArrowheads="1" noChangeAspect="1"/>
                    </pic:cNvPicPr>
                  </pic:nvPicPr>
                  <pic:blipFill>
                    <a:blip r:embed="rId121"/>
                    <a:stretch>
                      <a:fillRect/>
                    </a:stretch>
                  </pic:blipFill>
                  <pic:spPr bwMode="auto">
                    <a:xfrm>
                      <a:off x="0" y="0"/>
                      <a:ext cx="20828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778000"/>
            <wp:effectExtent b="0" l="0" r="0" t="0"/>
            <wp:docPr descr="" title="" id="125" name="Picture"/>
            <a:graphic>
              <a:graphicData uri="http://schemas.openxmlformats.org/drawingml/2006/picture">
                <pic:pic>
                  <pic:nvPicPr>
                    <pic:cNvPr descr="870a3b24d667cc98bf1419bc3a98dfe961a5137c1cb53a3d9b755253db14a4be.jpg" id="126" name="Picture"/>
                    <pic:cNvPicPr>
                      <a:picLocks noChangeArrowheads="1" noChangeAspect="1"/>
                    </pic:cNvPicPr>
                  </pic:nvPicPr>
                  <pic:blipFill>
                    <a:blip r:embed="rId124"/>
                    <a:stretch>
                      <a:fillRect/>
                    </a:stretch>
                  </pic:blipFill>
                  <pic:spPr bwMode="auto">
                    <a:xfrm>
                      <a:off x="0" y="0"/>
                      <a:ext cx="1600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627834"/>
            <wp:effectExtent b="0" l="0" r="0" t="0"/>
            <wp:docPr descr="" title="" id="128" name="Picture"/>
            <a:graphic>
              <a:graphicData uri="http://schemas.openxmlformats.org/drawingml/2006/picture">
                <pic:pic>
                  <pic:nvPicPr>
                    <pic:cNvPr descr="c47f79e17610ec82c4c7bab34467cd71474d6c7fe616b17fa1c0e13cab2034d0.jpg" id="129" name="Picture"/>
                    <pic:cNvPicPr>
                      <a:picLocks noChangeArrowheads="1" noChangeAspect="1"/>
                    </pic:cNvPicPr>
                  </pic:nvPicPr>
                  <pic:blipFill>
                    <a:blip r:embed="rId127"/>
                    <a:stretch>
                      <a:fillRect/>
                    </a:stretch>
                  </pic:blipFill>
                  <pic:spPr bwMode="auto">
                    <a:xfrm>
                      <a:off x="0" y="0"/>
                      <a:ext cx="2768600" cy="16278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131" name="Picture"/>
            <a:graphic>
              <a:graphicData uri="http://schemas.openxmlformats.org/drawingml/2006/picture">
                <pic:pic>
                  <pic:nvPicPr>
                    <pic:cNvPr descr="56ccea6a55d09cce3bd0eb6455bd4a8757bdf3071a352f8b4a391c655e7e8fa4.jpg" id="132" name="Picture"/>
                    <pic:cNvPicPr>
                      <a:picLocks noChangeArrowheads="1" noChangeAspect="1"/>
                    </pic:cNvPicPr>
                  </pic:nvPicPr>
                  <pic:blipFill>
                    <a:blip r:embed="rId130"/>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134" name="Picture"/>
            <a:graphic>
              <a:graphicData uri="http://schemas.openxmlformats.org/drawingml/2006/picture">
                <pic:pic>
                  <pic:nvPicPr>
                    <pic:cNvPr descr="1b135d49b3f045d26609d5722088754cec6bef8ffdd6b319f00b2438e23322fa.jpg" id="135" name="Picture"/>
                    <pic:cNvPicPr>
                      <a:picLocks noChangeArrowheads="1" noChangeAspect="1"/>
                    </pic:cNvPicPr>
                  </pic:nvPicPr>
                  <pic:blipFill>
                    <a:blip r:embed="rId133"/>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136"/>
    <w:bookmarkStart w:id="13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S</m:t>
              </m:r>
            </m:e>
            <m:sub>
              <m:r>
                <m:rPr>
                  <m:sty m:val="p"/>
                </m:rPr>
                <m:t>3</m:t>
              </m:r>
            </m:sub>
          </m:sSub>
          <m:r>
            <m:rPr>
              <m:sty m:val="p"/>
            </m:rPr>
            <m:t>+</m:t>
          </m:r>
          <m:r>
            <m:t>3</m:t>
          </m:r>
          <m:r>
            <m:rPr>
              <m:sty m:val="p"/>
            </m:rPr>
            <m:t>F</m:t>
          </m:r>
          <m:r>
            <m:rPr>
              <m:sty m:val="p"/>
            </m:rPr>
            <m:t>e</m:t>
          </m:r>
          <m:r>
            <m:rPr>
              <m:sty m:val="p"/>
            </m:rPr>
            <m:t>⇌</m:t>
          </m:r>
          <m:r>
            <m:rPr>
              <m:nor/>
              <m:sty m:val="p"/>
            </m:rPr>
            <m:t>高温</m:t>
          </m:r>
          <m:r>
            <m:t>2</m:t>
          </m:r>
          <m:r>
            <m:rPr>
              <m:sty m:val="p"/>
            </m:rPr>
            <m:t>S</m:t>
          </m:r>
          <m:r>
            <m:rPr>
              <m:sty m:val="p"/>
            </m:rPr>
            <m:t>b</m:t>
          </m:r>
          <m:r>
            <m:rPr>
              <m:sty m:val="p"/>
            </m:rPr>
            <m:t>+</m:t>
          </m:r>
          <m:r>
            <m:t>3</m:t>
          </m:r>
          <m:r>
            <m:rPr>
              <m:sty m:val="p"/>
            </m:rPr>
            <m:t>F</m:t>
          </m:r>
          <m:r>
            <m:rPr>
              <m:sty m:val="p"/>
            </m:rPr>
            <m:t>e</m:t>
          </m:r>
          <m:r>
            <m:rPr>
              <m:sty m:val="p"/>
            </m:rPr>
            <m:t>S</m:t>
          </m:r>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R</m:t>
          </m:r>
          <m:r>
            <m:t>T</m:t>
          </m:r>
          <m:r>
            <m:rPr>
              <m:sty m:val="p"/>
            </m:rPr>
            <m:t>/</m:t>
          </m:r>
          <m:r>
            <m:t>V</m:t>
          </m:r>
          <m:r>
            <m:rPr>
              <m:sty m:val="p"/>
            </m:rPr>
            <m:t>=</m:t>
          </m:r>
          <m:r>
            <m:t>0.01</m:t>
          </m:r>
          <m:r>
            <m:rPr>
              <m:sty m:val="p"/>
            </m:rPr>
            <m:t>×</m:t>
          </m:r>
          <m:r>
            <m:t>0.0821</m:t>
          </m:r>
          <m:r>
            <m:rPr>
              <m:sty m:val="p"/>
            </m:rPr>
            <m:t>×</m:t>
          </m:r>
          <m:r>
            <m:t>298</m:t>
          </m:r>
          <m:r>
            <m:rPr>
              <m:sty m:val="p"/>
            </m:rPr>
            <m:t>/</m:t>
          </m:r>
          <m:r>
            <m:t>1</m:t>
          </m:r>
          <m:r>
            <m:rPr>
              <m:sty m:val="p"/>
            </m:rPr>
            <m:t>=</m:t>
          </m:r>
          <m:r>
            <m:t>0.244</m:t>
          </m:r>
          <m:r>
            <m:t> </m:t>
          </m:r>
          <m:r>
            <m:rPr>
              <m:sty m:val="p"/>
            </m:rPr>
            <m:t>a</m:t>
          </m:r>
          <m:r>
            <m:rPr>
              <m:sty m:val="p"/>
            </m:rPr>
            <m:t>t</m:t>
          </m:r>
          <m:r>
            <m:rPr>
              <m:sty m:val="p"/>
            </m:rPr>
            <m:t>m</m:t>
          </m:r>
          <m:r>
            <m:rPr>
              <m:sty m:val="p"/>
            </m:rPr>
            <m:t>≈</m:t>
          </m:r>
          <m:r>
            <m:t>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137"/>
    <w:bookmarkStart w:id="14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39" name="Picture"/>
            <a:graphic>
              <a:graphicData uri="http://schemas.openxmlformats.org/drawingml/2006/picture">
                <pic:pic>
                  <pic:nvPicPr>
                    <pic:cNvPr descr="0a1eb456b2cf7a8940465591a0e443acc4315aac8d5df0c62eacd0944d3bf5a5.jpg" id="140" name="Picture"/>
                    <pic:cNvPicPr>
                      <a:picLocks noChangeArrowheads="1" noChangeAspect="1"/>
                    </pic:cNvPicPr>
                  </pic:nvPicPr>
                  <pic:blipFill>
                    <a:blip r:embed="rId138"/>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143" name="Picture"/>
            <a:graphic>
              <a:graphicData uri="http://schemas.openxmlformats.org/drawingml/2006/picture">
                <pic:pic>
                  <pic:nvPicPr>
                    <pic:cNvPr descr="cd91a4f29fff6706ccd62ea528c3acdbf9b94019df2ac60f709081606500a3b9.jpg" id="144" name="Picture"/>
                    <pic:cNvPicPr>
                      <a:picLocks noChangeArrowheads="1" noChangeAspect="1"/>
                    </pic:cNvPicPr>
                  </pic:nvPicPr>
                  <pic:blipFill>
                    <a:blip r:embed="rId142"/>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9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1-1 </w:t>
            </w:r>
            <w:r>
              <w:rPr>
                <w:rFonts w:hint="eastAsia" w:ascii="Times New Roman" w:hAnsi="Times New Roman" w:eastAsia="SimHei" w:cs="Times New Roman"/>
                <w:b/>
              </w:rPr>
              <w:t>在碱性条件下</w:t>
            </w:r>
            <w:r>
              <w:rPr>
                <w:rFonts w:hint="eastAsia" w:ascii="Times New Roman" w:hAnsi="Times New Roman" w:eastAsia="Times New Roman" w:cs="Times New Roman"/>
                <w:b/>
              </w:rPr>
              <w:t>,</w:t>
            </w:r>
            <w:r>
              <w:rPr>
                <w:rFonts w:hint="eastAsia" w:ascii="Times New Roman" w:hAnsi="Times New Roman" w:eastAsia="SimHei" w:cs="Times New Roman"/>
                <w:b/>
              </w:rPr>
              <w:t>用</w:t>
            </w:r>
            <w:r>
              <w:rPr>
                <w:rFonts w:ascii="Times New Roman" w:hAnsi="Times New Roman" w:eastAsia="Times New Roman" w:cs="Times New Roman"/>
                <w:b/>
              </w:rPr>
              <w:t xml:space="preserve"> </w:t>
            </w:r>
            <m:oMath>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还原</w:t>
            </w:r>
            <w:r>
              <w:rPr>
                <w:rFonts w:ascii="Times New Roman" w:hAnsi="Times New Roman" w:eastAsia="Times New Roman" w:cs="Times New Roman"/>
                <w:b/>
              </w:rPr>
              <w:t xml:space="preserve"> </w:t>
            </w:r>
            <m:oMath>
              <m:r>
                <m:t>C</m:t>
              </m:r>
              <m:r>
                <m:t>u</m:t>
              </m:r>
              <m:r>
                <m:rPr>
                  <m:sty m:val="p"/>
                </m:rPr>
                <m:t>(</m:t>
              </m:r>
              <m:r>
                <m:t>N</m:t>
              </m:r>
              <m:sSub>
                <m:e>
                  <m:r>
                    <m:t>H</m:t>
                  </m:r>
                </m:e>
                <m:sub>
                  <m:r>
                    <m:t>3</m:t>
                  </m:r>
                </m:sub>
              </m:sSub>
              <m:sSubSup>
                <m:e>
                  <m:r>
                    <m:rPr>
                      <m:sty m:val="p"/>
                    </m:rPr>
                    <m:t>)</m:t>
                  </m:r>
                </m:e>
                <m:sub>
                  <m:r>
                    <m:t>4</m:t>
                  </m:r>
                </m:sub>
                <m:sup>
                  <m:r>
                    <m:t>2</m:t>
                  </m:r>
                  <m:r>
                    <m:rPr>
                      <m:sty m:val="p"/>
                    </m:rPr>
                    <m:t>+</m:t>
                  </m:r>
                </m:sup>
              </m:sSubSup>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得到一种无色配合物</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
                <m:e>
                  <m:r>
                    <m:t>S</m:t>
                  </m:r>
                </m:e>
                <m:sub>
                  <m:r>
                    <m:t>2</m:t>
                  </m:r>
                </m:sub>
              </m:sSub>
              <m:sSubSup>
                <m:e>
                  <m:r>
                    <m:t>O</m:t>
                  </m:r>
                </m:e>
                <m:sub>
                  <m:r>
                    <m:t>4</m:t>
                  </m:r>
                </m:sub>
                <m:sup>
                  <m:r>
                    <m:t>2</m:t>
                  </m:r>
                  <m:r>
                    <m:rPr>
                      <m:sty m:val="p"/>
                    </m:rPr>
                    <m:t>−</m:t>
                  </m:r>
                </m:sup>
              </m:sSubSup>
              <m:r>
                <m:rPr>
                  <m:sty m:val="p"/>
                </m:rPr>
                <m:t>+</m:t>
              </m:r>
              <m:r>
                <m:t>2</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r>
                <m:t>4</m:t>
              </m:r>
              <m:r>
                <m:t>O</m:t>
              </m:r>
              <m:sSup>
                <m:e>
                  <m:r>
                    <m:t>H</m:t>
                  </m:r>
                </m:e>
                <m:sup>
                  <m:r>
                    <m:rPr>
                      <m:sty m:val="p"/>
                    </m:rPr>
                    <m:t>−</m:t>
                  </m:r>
                </m:sup>
              </m:sSup>
              <m:r>
                <m:rPr>
                  <m:sty m:val="p"/>
                </m:rPr>
                <m:t>=</m:t>
              </m:r>
              <m:r>
                <m:t>2</m:t>
              </m:r>
              <m:r>
                <m:t>S</m:t>
              </m:r>
              <m:sSubSup>
                <m:e>
                  <m:r>
                    <m:t>O</m:t>
                  </m:r>
                </m:e>
                <m:sub>
                  <m:r>
                    <m:t>3</m:t>
                  </m:r>
                </m:sub>
                <m:sup>
                  <m:r>
                    <m:t>2</m:t>
                  </m:r>
                  <m:r>
                    <m:rPr>
                      <m:sty m:val="p"/>
                    </m:rPr>
                    <m:t>−</m:t>
                  </m:r>
                </m:sup>
              </m:sSubSup>
              <m:r>
                <m:rPr>
                  <m:sty m:val="p"/>
                </m:rPr>
                <m:t>+</m:t>
              </m:r>
              <m:r>
                <m:t>2</m:t>
              </m:r>
              <m:r>
                <m:t>C</m:t>
              </m:r>
              <m:r>
                <m:t>u</m:t>
              </m:r>
              <m:r>
                <m:rPr>
                  <m:sty m:val="p"/>
                </m:rPr>
                <m:t>(</m:t>
              </m:r>
              <m:r>
                <m:t>N</m:t>
              </m:r>
              <m:sSub>
                <m:e>
                  <m:r>
                    <m:t>H</m:t>
                  </m:r>
                </m:e>
                <m:sub>
                  <m:r>
                    <m:t>3</m:t>
                  </m:r>
                </m:sub>
              </m:sSub>
              <m:sSubSup>
                <m:e>
                  <m:r>
                    <m:rPr>
                      <m:sty m:val="p"/>
                    </m:rPr>
                    <m:t>)</m:t>
                  </m:r>
                </m:e>
                <m:sub>
                  <m:r>
                    <m:t>2</m:t>
                  </m:r>
                </m:sub>
                <m:sup>
                  <m:r>
                    <m:rPr>
                      <m:sty m:val="p"/>
                    </m:rPr>
                    <m:t>+</m:t>
                  </m:r>
                </m:sup>
              </m:sSubSup>
              <m:r>
                <m:rPr>
                  <m:sty m:val="p"/>
                </m:rPr>
                <m:t>+</m:t>
              </m:r>
              <m:r>
                <m:t>2</m:t>
              </m:r>
              <m:sSub>
                <m:e>
                  <m:r>
                    <m:t>H</m:t>
                  </m:r>
                </m:e>
                <m:sub>
                  <m:r>
                    <m:t>2</m:t>
                  </m:r>
                </m:sub>
              </m:sSub>
              <m:r>
                <m:t>O</m:t>
              </m:r>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分产物写</w:t>
            </w:r>
            <w:r>
              <w:rPr>
                <w:rFonts w:ascii="Times New Roman" w:hAnsi="Times New Roman" w:eastAsia="Times New Roman" w:cs="Times New Roman"/>
              </w:rPr>
              <w:t xml:space="preserve"> </w:t>
            </w:r>
            <m:oMath>
              <m:r>
                <m:t>C</m:t>
              </m:r>
              <m:r>
                <m:t>u</m:t>
              </m:r>
              <m:r>
                <m:rPr>
                  <m:sty m:val="p"/>
                </m:rPr>
                <m:t>(</m:t>
              </m:r>
              <m:r>
                <m:t>N</m:t>
              </m:r>
              <m:sSub>
                <m:e>
                  <m:r>
                    <m:t>H</m:t>
                  </m:r>
                </m:e>
                <m:sub>
                  <m:r>
                    <m:t>3</m:t>
                  </m:r>
                </m:sub>
              </m:sSub>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r>
                <m:t>6</m:t>
              </m:r>
              <m:r>
                <m:t>C</m:t>
              </m:r>
              <m:sSup>
                <m:e>
                  <m:r>
                    <m:t>N</m:t>
                  </m:r>
                </m:e>
                <m:sup>
                  <m:r>
                    <m:rPr>
                      <m:sty m:val="p"/>
                    </m:rPr>
                    <m:t>−</m:t>
                  </m:r>
                </m:sup>
              </m:sSup>
              <m:r>
                <m:rPr>
                  <m:sty m:val="p"/>
                </m:rPr>
                <m:t>=</m:t>
              </m:r>
              <m:r>
                <m:t>2</m:t>
              </m:r>
              <m:r>
                <m:t>C</m:t>
              </m:r>
              <m:r>
                <m:t>u</m:t>
              </m:r>
              <m:r>
                <m:rPr>
                  <m:sty m:val="p"/>
                </m:rPr>
                <m:t>(</m:t>
              </m:r>
              <m:r>
                <m:t>C</m:t>
              </m:r>
              <m:r>
                <m:t>N</m:t>
              </m:r>
              <m:sSubSup>
                <m:e>
                  <m:r>
                    <m:rPr>
                      <m:sty m:val="p"/>
                    </m:rPr>
                    <m:t>)</m:t>
                  </m:r>
                </m:e>
                <m:sub>
                  <m:r>
                    <m:t>4</m:t>
                  </m:r>
                </m:sub>
                <m:sup>
                  <m:r>
                    <m:t>3</m:t>
                  </m:r>
                  <m:r>
                    <m:rPr>
                      <m:sty m:val="p"/>
                    </m:rPr>
                    <m:t>−</m:t>
                  </m:r>
                </m:sup>
              </m:sSubSup>
              <m:r>
                <m:rPr>
                  <m:sty m:val="p"/>
                </m:rPr>
                <m:t>+</m:t>
              </m:r>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分产物写作</w:t>
            </w:r>
            <w:r>
              <w:rPr>
                <w:rFonts w:ascii="Times New Roman" w:hAnsi="Times New Roman" w:eastAsia="Times New Roman" w:cs="Times New Roman"/>
              </w:rPr>
              <w:t xml:space="preserve"> </w:t>
            </w:r>
            <m:oMath>
              <m:r>
                <m:t>C</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氯化亚铜在浓</w:t>
            </w:r>
            <w:r>
              <w:rPr>
                <w:rFonts w:hint="eastAsia" w:ascii="Times New Roman" w:hAnsi="Times New Roman" w:eastAsia="Times New Roman" w:cs="Times New Roman"/>
              </w:rPr>
              <w:t>NaOH</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2</m:t>
              </m:r>
              <m:r>
                <m:t>C</m:t>
              </m:r>
              <m:r>
                <m:t>u</m:t>
              </m:r>
              <m:r>
                <m:t>C</m:t>
              </m:r>
              <m:r>
                <m:t>l</m:t>
              </m:r>
              <m:r>
                <m:rPr>
                  <m:sty m:val="p"/>
                </m:rPr>
                <m:t>+</m:t>
              </m:r>
              <m:r>
                <m:t>2</m:t>
              </m:r>
              <m:r>
                <m:t>N</m:t>
              </m:r>
              <m:r>
                <m:t>a</m:t>
              </m:r>
              <m:r>
                <m:t>O</m:t>
              </m:r>
              <m:r>
                <m:t>H</m:t>
              </m:r>
              <m:r>
                <m:rPr>
                  <m:sty m:val="p"/>
                </m:rPr>
                <m:t>=</m:t>
              </m:r>
              <m:r>
                <m:t>C</m:t>
              </m:r>
              <m:sSub>
                <m:e>
                  <m:r>
                    <m:t>u</m:t>
                  </m:r>
                </m:e>
                <m:sub>
                  <m:r>
                    <m:t>2</m:t>
                  </m:r>
                </m:sub>
              </m:sSub>
              <m:r>
                <m:t>O</m:t>
              </m:r>
              <m:r>
                <m:rPr>
                  <m:sty m:val="p"/>
                </m:rPr>
                <m:t>+</m:t>
              </m:r>
              <m:sSub>
                <m:e>
                  <m:r>
                    <m:t>H</m:t>
                  </m:r>
                </m:e>
                <m:sub>
                  <m:r>
                    <m:t>2</m:t>
                  </m:r>
                </m:sub>
              </m:sSub>
              <m:r>
                <m:t>O</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5</m:t>
              </m:r>
              <m:r>
                <m:t>I</m:t>
              </m:r>
              <m:sSub>
                <m:e>
                  <m:r>
                    <m:t>F</m:t>
                  </m:r>
                </m:e>
                <m:sub>
                  <m:r>
                    <m:t>3</m:t>
                  </m:r>
                </m:sub>
              </m:sSub>
              <m:r>
                <m:rPr>
                  <m:sty m:val="p"/>
                </m:rPr>
                <m:t>+</m:t>
              </m:r>
              <m:r>
                <m:t>9</m:t>
              </m:r>
              <m:sSub>
                <m:e>
                  <m:r>
                    <m:t>H</m:t>
                  </m:r>
                </m:e>
                <m:sub>
                  <m:r>
                    <m:t>2</m:t>
                  </m:r>
                </m:sub>
              </m:sSub>
              <m:r>
                <m:t>O</m:t>
              </m:r>
              <m:r>
                <m:rPr>
                  <m:sty m:val="p"/>
                </m:rPr>
                <m:t>=</m:t>
              </m:r>
              <m:sSub>
                <m:e>
                  <m:r>
                    <m:t>I</m:t>
                  </m:r>
                </m:e>
                <m:sub>
                  <m:r>
                    <m:t>2</m:t>
                  </m:r>
                </m:sub>
              </m:sSub>
              <m:r>
                <m:rPr>
                  <m:sty m:val="p"/>
                </m:rPr>
                <m:t>+</m:t>
              </m:r>
              <m:r>
                <m:t>3</m:t>
              </m:r>
              <m:r>
                <m:t>H</m:t>
              </m:r>
              <m:r>
                <m:t>I</m:t>
              </m:r>
              <m:sSub>
                <m:e>
                  <m:r>
                    <m:t>O</m:t>
                  </m:r>
                </m:e>
                <m:sub>
                  <m:r>
                    <m:t>3</m:t>
                  </m:r>
                </m:sub>
              </m:sSub>
              <m:r>
                <m:rPr>
                  <m:sty m:val="p"/>
                </m:rPr>
                <m:t>+</m:t>
              </m:r>
              <m:r>
                <m:t>15</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Times New Roman" w:cs="Times New Roman"/>
              </w:rPr>
              <w:t>Pb</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t>P</m:t>
              </m:r>
              <m:r>
                <m:t>b</m:t>
              </m:r>
              <m:r>
                <m:rPr>
                  <m:sty m:val="p"/>
                </m:rPr>
                <m:t>+</m:t>
              </m:r>
              <m:r>
                <m:t>O</m:t>
              </m:r>
              <m:sSup>
                <m:e>
                  <m:r>
                    <m:t>H</m:t>
                  </m:r>
                </m:e>
                <m:sup>
                  <m:r>
                    <m:rPr>
                      <m:sty m:val="p"/>
                    </m:rPr>
                    <m:t>−</m:t>
                  </m:r>
                </m:sup>
              </m:sSup>
              <m:r>
                <m:rPr>
                  <m:sty m:val="p"/>
                </m:rPr>
                <m:t>+</m:t>
              </m:r>
              <m:r>
                <m:t>2</m:t>
              </m:r>
              <m:sSub>
                <m:e>
                  <m:r>
                    <m:t>H</m:t>
                  </m:r>
                </m:e>
                <m:sub>
                  <m:r>
                    <m:t>2</m:t>
                  </m:r>
                </m:sub>
              </m:sSub>
              <m:r>
                <m:t>O</m:t>
              </m:r>
              <m:r>
                <m:rPr>
                  <m:sty m:val="p"/>
                </m:rPr>
                <m:t>=</m:t>
              </m:r>
              <m:r>
                <m:t>P</m:t>
              </m:r>
              <m:r>
                <m:t>b</m:t>
              </m:r>
              <m:r>
                <m:rPr>
                  <m:sty m:val="p"/>
                </m:rPr>
                <m:t>(</m:t>
              </m:r>
              <m:r>
                <m:t>O</m:t>
              </m:r>
              <m:r>
                <m:t>H</m:t>
              </m:r>
              <m:sSubSup>
                <m:e>
                  <m:r>
                    <m:rPr>
                      <m:sty m:val="p"/>
                    </m:rPr>
                    <m:t>)</m:t>
                  </m:r>
                </m:e>
                <m:sub>
                  <m:r>
                    <m:t>3</m:t>
                  </m:r>
                </m:sub>
                <m:sup>
                  <m:r>
                    <m:rPr>
                      <m:sty m:val="p"/>
                    </m:rPr>
                    <m:t>−</m:t>
                  </m:r>
                </m:sup>
              </m:sSub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用三氟化溴在</w:t>
            </w:r>
            <w:r>
              <w:rPr>
                <w:rFonts w:hint="eastAsia" w:ascii="Times New Roman" w:hAnsi="Times New Roman" w:eastAsia="Times New Roman" w:cs="Times New Roman"/>
              </w:rPr>
              <w:t>800K</w:t>
            </w:r>
            <w:r>
              <w:rPr>
                <w:rFonts w:hint="eastAsia" w:ascii="Times New Roman" w:hAnsi="Times New Roman" w:eastAsia="FangSong" w:cs="Times New Roman"/>
              </w:rPr>
              <w:t>下处理</w:t>
            </w:r>
            <w:r>
              <w:rPr>
                <w:rFonts w:ascii="Times New Roman" w:hAnsi="Times New Roman" w:eastAsia="Times New Roman" w:cs="Times New Roman"/>
              </w:rPr>
              <w:t xml:space="preserve"> </w:t>
            </w:r>
            <m:oMath>
              <m:r>
                <m:t>M</m:t>
              </m:r>
              <m:r>
                <m:t>n</m:t>
              </m:r>
              <m:r>
                <m:rPr>
                  <m:sty m:val="p"/>
                </m:rPr>
                <m:t>(</m:t>
              </m:r>
              <m:r>
                <m:t>I</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1-6</w:t>
            </w:r>
            <w:r>
              <w:rPr>
                <w:rFonts w:ascii="Times New Roman" w:hAnsi="Times New Roman" w:eastAsia="Times New Roman" w:cs="Times New Roman"/>
              </w:rPr>
              <w:t xml:space="preserve"> </w:t>
            </w:r>
            <m:oMath>
              <m:r>
                <m:t>6</m:t>
              </m:r>
              <m:r>
                <m:t>M</m:t>
              </m:r>
              <m:r>
                <m:t>n</m:t>
              </m:r>
              <m:r>
                <m:rPr>
                  <m:sty m:val="p"/>
                </m:rPr>
                <m:t>(</m:t>
              </m:r>
              <m:r>
                <m:t>I</m:t>
              </m:r>
              <m:sSub>
                <m:e>
                  <m:r>
                    <m:t>O</m:t>
                  </m:r>
                </m:e>
                <m:sub>
                  <m:r>
                    <m:t>3</m:t>
                  </m:r>
                </m:sub>
              </m:sSub>
              <m:sSub>
                <m:e>
                  <m:r>
                    <m:rPr>
                      <m:sty m:val="p"/>
                    </m:rPr>
                    <m:t>)</m:t>
                  </m:r>
                </m:e>
                <m:sub>
                  <m:r>
                    <m:t>2</m:t>
                  </m:r>
                </m:sub>
              </m:sSub>
              <m:r>
                <m:rPr>
                  <m:sty m:val="p"/>
                </m:rPr>
                <m:t>+</m:t>
              </m:r>
              <m:r>
                <m:t>26</m:t>
              </m:r>
              <m:r>
                <m:t>B</m:t>
              </m:r>
              <m:r>
                <m:t>r</m:t>
              </m:r>
              <m:sSub>
                <m:e>
                  <m:r>
                    <m:t>F</m:t>
                  </m:r>
                </m:e>
                <m:sub>
                  <m:r>
                    <m:t>3</m:t>
                  </m:r>
                </m:sub>
              </m:sSub>
              <m:r>
                <m:rPr>
                  <m:sty m:val="p"/>
                </m:rPr>
                <m:t>=</m:t>
              </m:r>
              <m:r>
                <m:t>6</m:t>
              </m:r>
              <m:r>
                <m:t>M</m:t>
              </m:r>
              <m:r>
                <m:t>n</m:t>
              </m:r>
              <m:sSub>
                <m:e>
                  <m:r>
                    <m:t>F</m:t>
                  </m:r>
                </m:e>
                <m:sub>
                  <m:r>
                    <m:t>3</m:t>
                  </m:r>
                </m:sub>
              </m:sSub>
              <m:r>
                <m:rPr>
                  <m:sty m:val="p"/>
                </m:rPr>
                <m:t>+</m:t>
              </m:r>
              <m:r>
                <m:t>13</m:t>
              </m:r>
              <m:r>
                <m:t>B</m:t>
              </m:r>
              <m:sSub>
                <m:e>
                  <m:r>
                    <m:t>r</m:t>
                  </m:r>
                </m:e>
                <m:sub>
                  <m:r>
                    <m:t>2</m:t>
                  </m:r>
                </m:sub>
              </m:sSub>
              <m:r>
                <m:rPr>
                  <m:sty m:val="p"/>
                </m:rPr>
                <m:t>+</m:t>
              </m:r>
              <m:r>
                <m:t>12</m:t>
              </m:r>
              <m:r>
                <m:t>I</m:t>
              </m:r>
              <m:sSub>
                <m:e>
                  <m:r>
                    <m:t>F</m:t>
                  </m:r>
                </m:e>
                <m:sub>
                  <m:r>
                    <m:t>5</m:t>
                  </m:r>
                </m:sub>
              </m:sSub>
              <m:r>
                <m:rPr>
                  <m:sty m:val="p"/>
                </m:rPr>
                <m:t>+</m:t>
              </m:r>
              <m:r>
                <m:t>18</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bl>
    <w:p>
      <w:pPr>
        <w:spacing w:before="160" w:after="80"/>
      </w:pPr>
      <w:r>
        <w:pict>
          <v:rect style="width:0;height:1.5pt" o:hralign="center" o:hrstd="t" o:hr="t"/>
        </w:pict>
      </w:r>
    </w:p>
    <w:bookmarkEnd w:id="146"/>
    <w:bookmarkStart w:id="14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47"/>
    <w:bookmarkStart w:id="15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6815"/>
            <wp:effectExtent b="0" l="0" r="0" t="0"/>
            <wp:docPr descr="" title="" id="149" name="Picture"/>
            <a:graphic>
              <a:graphicData uri="http://schemas.openxmlformats.org/drawingml/2006/picture">
                <pic:pic>
                  <pic:nvPicPr>
                    <pic:cNvPr descr="17e4d95bdfcac4da5c779a709403bf08dee2d9d9071cccb05798ba91e180092e.jpg" id="150" name="Picture"/>
                    <pic:cNvPicPr>
                      <a:picLocks noChangeArrowheads="1" noChangeAspect="1"/>
                    </pic:cNvPicPr>
                  </pic:nvPicPr>
                  <pic:blipFill>
                    <a:blip r:embed="rId148"/>
                    <a:stretch>
                      <a:fillRect/>
                    </a:stretch>
                  </pic:blipFill>
                  <pic:spPr bwMode="auto">
                    <a:xfrm>
                      <a:off x="0" y="0"/>
                      <a:ext cx="3600000" cy="10968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152" name="Picture"/>
            <a:graphic>
              <a:graphicData uri="http://schemas.openxmlformats.org/drawingml/2006/picture">
                <pic:pic>
                  <pic:nvPicPr>
                    <pic:cNvPr descr="50de84e65bfa89d647817ccddee9cde952a0eb066840336155438cfe22d3a020.jpg" id="153" name="Picture"/>
                    <pic:cNvPicPr>
                      <a:picLocks noChangeArrowheads="1" noChangeAspect="1"/>
                    </pic:cNvPicPr>
                  </pic:nvPicPr>
                  <pic:blipFill>
                    <a:blip r:embed="rId151"/>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由图看出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根据溶度积常数表得出沉淀为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该物质为两性</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由于对产品的纯度要求是分析纯</w:t>
      </w:r>
      <w:r>
        <w:rPr>
          <w:rFonts w:hint="eastAsia" w:ascii="Times New Roman" w:hAnsi="Times New Roman" w:eastAsia="Times New Roman" w:cs="Times New Roman"/>
        </w:rPr>
        <w:t>，</w:t>
      </w:r>
      <w:r>
        <w:rPr>
          <w:rFonts w:hint="eastAsia" w:ascii="Times New Roman" w:hAnsi="Times New Roman" w:eastAsia="FangSong" w:cs="Times New Roman"/>
        </w:rPr>
        <w:t>而在成盐过程中生成的</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经过滤和洗涤后</w:t>
      </w:r>
      <w:r>
        <w:rPr>
          <w:rFonts w:hint="eastAsia" w:ascii="Times New Roman" w:hAnsi="Times New Roman" w:eastAsia="Times New Roman" w:cs="Times New Roman"/>
        </w:rPr>
        <w:t>，</w:t>
      </w:r>
      <w:r>
        <w:rPr>
          <w:rFonts w:hint="eastAsia" w:ascii="Times New Roman" w:hAnsi="Times New Roman" w:eastAsia="FangSong" w:cs="Times New Roman"/>
        </w:rPr>
        <w:t>仍会含微量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因此需要在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时烘干使铵盐分解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pH=7.5。</w:t>
      </w:r>
    </w:p>
    <w:p>
      <w:pPr>
        <w:pStyle w:val="BodyText"/>
      </w:pPr>
      <m:oMathPara>
        <m:oMathParaPr>
          <m:jc m:val="center"/>
          <m:ctrlPr>
            <w:rPr>
              <w:sz w:val="28"/>
              <w:szCs w:val="28"/>
            </w:rPr>
          </m:ctrlPr>
        </m:oMathParaPr>
        <m:oMath>
          <m:r>
            <m:t>10</m:t>
          </m:r>
          <m:r>
            <m:rPr>
              <m:sty m:val="p"/>
            </m:rPr>
            <m:t>−</m:t>
          </m:r>
          <m:r>
            <m:t>2</m:t>
          </m:r>
          <m:r>
            <m:t> </m:t>
          </m:r>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6</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56" name="Picture"/>
            <a:graphic>
              <a:graphicData uri="http://schemas.openxmlformats.org/drawingml/2006/picture">
                <pic:pic>
                  <pic:nvPicPr>
                    <pic:cNvPr descr="55e01a45fae67dc3610303c00f854c87dc8fb2fbc00a60109486045b949b3d2e.jpg" id="157" name="Picture"/>
                    <pic:cNvPicPr>
                      <a:picLocks noChangeArrowheads="1" noChangeAspect="1"/>
                    </pic:cNvPicPr>
                  </pic:nvPicPr>
                  <pic:blipFill>
                    <a:blip r:embed="rId15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59" name="Picture"/>
            <a:graphic>
              <a:graphicData uri="http://schemas.openxmlformats.org/drawingml/2006/picture">
                <pic:pic>
                  <pic:nvPicPr>
                    <pic:cNvPr descr="6ab4cecc6e79b9be9f8b1e8eed61db8c145ec42eee3e4fb6f2ede674e100a15f.jpg" id="160" name="Picture"/>
                    <pic:cNvPicPr>
                      <a:picLocks noChangeArrowheads="1" noChangeAspect="1"/>
                    </pic:cNvPicPr>
                  </pic:nvPicPr>
                  <pic:blipFill>
                    <a:blip r:embed="rId15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 xml:space="preserve"> </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 xml:space="preserve"> </m:t>
            </m:r>
          </m:e>
          <m:sub>
            <m:r>
              <m:rPr>
                <m:sty m:val="p"/>
              </m:rPr>
              <m:t>42</m:t>
            </m:r>
          </m:sub>
          <m:sup>
            <m:r>
              <m:rPr>
                <m:sty m:val="p"/>
              </m:rPr>
              <m:t>101</m:t>
            </m:r>
          </m:sup>
        </m:sSubSup>
        <m:r>
          <m:rPr>
            <m:sty m:val="p"/>
          </m:rPr>
          <m:t>M</m:t>
        </m:r>
        <m:r>
          <m:rPr>
            <m:sty m:val="p"/>
          </m:rPr>
          <m:t>o</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R</m:t>
        </m:r>
        <m:r>
          <m:rPr>
            <m:sty m:val="p"/>
          </m:rPr>
          <m:t>u</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 xml:space="preserve"> </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 xml:space="preserve"> </m:t>
                </m:r>
              </m:e>
              <m:sup>
                <m:r>
                  <m:t>206</m:t>
                </m:r>
              </m:sup>
            </m:sSup>
            <m:r>
              <m:rPr>
                <m:sty m:val="p"/>
              </m:rPr>
              <m:t>P</m:t>
            </m:r>
            <m:r>
              <m:rPr>
                <m:sty m:val="p"/>
              </m:rPr>
              <m:t>b</m:t>
            </m:r>
          </m:num>
          <m:den>
            <m:sSup>
              <m:e>
                <m:r>
                  <m:t xml:space="preserve"> </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 xml:space="preserve"> </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 xml:space="preserve"> </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 xml:space="preserve"> </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 xml:space="preserve"> </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63"/>
    <w:bookmarkStart w:id="1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spacing w:before="160" w:after="80"/>
      </w:pPr>
      <w:r>
        <w:pict>
          <v:rect style="width:0;height:1.5pt" o:hralign="center" o:hrstd="t" o:hr="t"/>
        </w:pict>
      </w:r>
    </w:p>
    <w:bookmarkEnd w:id="164"/>
    <w:bookmarkStart w:id="16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6" name="Picture"/>
            <a:graphic>
              <a:graphicData uri="http://schemas.openxmlformats.org/drawingml/2006/picture">
                <pic:pic>
                  <pic:nvPicPr>
                    <pic:cNvPr descr="23488af7e0376ae0123f4c5cc61d41c7b40c47467514c6525f63970b769a0e24.jpg" id="167" name="Picture"/>
                    <pic:cNvPicPr>
                      <a:picLocks noChangeArrowheads="1" noChangeAspect="1"/>
                    </pic:cNvPicPr>
                  </pic:nvPicPr>
                  <pic:blipFill>
                    <a:blip r:embed="rId165"/>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168"/>
    <w:bookmarkStart w:id="16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p>
      <w:pPr>
        <w:spacing w:before="160" w:after="80"/>
      </w:pPr>
      <w:r>
        <w:pict>
          <v:rect style="width:0;height:1.5pt" o:hralign="center" o:hrstd="t" o:hr="t"/>
        </w:pict>
      </w:r>
    </w:p>
    <w:bookmarkEnd w:id="169"/>
    <w:bookmarkStart w:id="18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182"/>
    <w:bookmarkStart w:id="18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3" cy="487238"/>
            <wp:effectExtent b="0" l="0" r="0" t="0"/>
            <wp:docPr descr="" title="" id="184" name="Picture"/>
            <a:graphic>
              <a:graphicData uri="http://schemas.openxmlformats.org/drawingml/2006/picture">
                <pic:pic>
                  <pic:nvPicPr>
                    <pic:cNvPr descr="7b15f097330707d99fb55b28e60faf4c57607c1521b227b16a36ad1f564bcfcc.jpg" id="185" name="Picture"/>
                    <pic:cNvPicPr>
                      <a:picLocks noChangeArrowheads="1" noChangeAspect="1"/>
                    </pic:cNvPicPr>
                  </pic:nvPicPr>
                  <pic:blipFill>
                    <a:blip r:embed="rId183"/>
                    <a:stretch>
                      <a:fillRect/>
                    </a:stretch>
                  </pic:blipFill>
                  <pic:spPr bwMode="auto">
                    <a:xfrm>
                      <a:off x="0" y="0"/>
                      <a:ext cx="3599993" cy="487238"/>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21"/>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22"/>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2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End w:id="1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jpg"/><Relationship Id="rId170" Type="http://schemas.openxmlformats.org/officeDocument/2006/relationships/image" Target="media/rId170.jpg"/><Relationship Id="rId138" Type="http://schemas.openxmlformats.org/officeDocument/2006/relationships/image" Target="media/rId138.jpg"/><Relationship Id="rId28" Type="http://schemas.openxmlformats.org/officeDocument/2006/relationships/image" Target="media/rId28.jpg"/><Relationship Id="rId67" Type="http://schemas.openxmlformats.org/officeDocument/2006/relationships/image" Target="media/rId67.jpg"/><Relationship Id="rId148" Type="http://schemas.openxmlformats.org/officeDocument/2006/relationships/image" Target="media/rId148.jpg"/><Relationship Id="rId133" Type="http://schemas.openxmlformats.org/officeDocument/2006/relationships/image" Target="media/rId133.jpg"/><Relationship Id="rId118" Type="http://schemas.openxmlformats.org/officeDocument/2006/relationships/image" Target="media/rId118.jpg"/><Relationship Id="rId165" Type="http://schemas.openxmlformats.org/officeDocument/2006/relationships/image" Target="media/rId165.jpg"/><Relationship Id="rId83" Type="http://schemas.openxmlformats.org/officeDocument/2006/relationships/image" Target="media/rId83.jpg"/><Relationship Id="rId121" Type="http://schemas.openxmlformats.org/officeDocument/2006/relationships/image" Target="media/rId121.jpg"/><Relationship Id="rId102" Type="http://schemas.openxmlformats.org/officeDocument/2006/relationships/image" Target="media/rId102.jpg"/><Relationship Id="rId25" Type="http://schemas.openxmlformats.org/officeDocument/2006/relationships/image" Target="media/rId25.jpg"/><Relationship Id="rId111" Type="http://schemas.openxmlformats.org/officeDocument/2006/relationships/image" Target="media/rId111.jpg"/><Relationship Id="rId105" Type="http://schemas.openxmlformats.org/officeDocument/2006/relationships/image" Target="media/rId105.jpg"/><Relationship Id="rId93" Type="http://schemas.openxmlformats.org/officeDocument/2006/relationships/image" Target="media/rId93.jpg"/><Relationship Id="rId151" Type="http://schemas.openxmlformats.org/officeDocument/2006/relationships/image" Target="media/rId151.jpg"/><Relationship Id="rId155" Type="http://schemas.openxmlformats.org/officeDocument/2006/relationships/image" Target="media/rId155.jpg"/><Relationship Id="rId42" Type="http://schemas.openxmlformats.org/officeDocument/2006/relationships/image" Target="media/rId42.jpg"/><Relationship Id="rId130" Type="http://schemas.openxmlformats.org/officeDocument/2006/relationships/image" Target="media/rId130.jpg"/><Relationship Id="rId80" Type="http://schemas.openxmlformats.org/officeDocument/2006/relationships/image" Target="media/rId80.jpg"/><Relationship Id="rId158" Type="http://schemas.openxmlformats.org/officeDocument/2006/relationships/image" Target="media/rId158.jpg"/><Relationship Id="rId59" Type="http://schemas.openxmlformats.org/officeDocument/2006/relationships/image" Target="media/rId59.jpg"/><Relationship Id="rId56" Type="http://schemas.openxmlformats.org/officeDocument/2006/relationships/image" Target="media/rId56.jpg"/><Relationship Id="rId115" Type="http://schemas.openxmlformats.org/officeDocument/2006/relationships/image" Target="media/rId115.jpg"/><Relationship Id="rId87" Type="http://schemas.openxmlformats.org/officeDocument/2006/relationships/image" Target="media/rId87.jpg"/><Relationship Id="rId183" Type="http://schemas.openxmlformats.org/officeDocument/2006/relationships/image" Target="media/rId183.jpg"/><Relationship Id="rId90" Type="http://schemas.openxmlformats.org/officeDocument/2006/relationships/image" Target="media/rId90.jpg"/><Relationship Id="rId62" Type="http://schemas.openxmlformats.org/officeDocument/2006/relationships/image" Target="media/rId62.jpg"/><Relationship Id="rId124" Type="http://schemas.openxmlformats.org/officeDocument/2006/relationships/image" Target="media/rId124.jpg"/><Relationship Id="rId48" Type="http://schemas.openxmlformats.org/officeDocument/2006/relationships/image" Target="media/rId48.jpg"/><Relationship Id="rId108" Type="http://schemas.openxmlformats.org/officeDocument/2006/relationships/image" Target="media/rId108.jpg"/><Relationship Id="rId73" Type="http://schemas.openxmlformats.org/officeDocument/2006/relationships/image" Target="media/rId73.jpg"/><Relationship Id="rId15" Type="http://schemas.openxmlformats.org/officeDocument/2006/relationships/image" Target="media/rId15.jpg"/><Relationship Id="rId76" Type="http://schemas.openxmlformats.org/officeDocument/2006/relationships/image" Target="media/rId76.jpg"/><Relationship Id="rId51" Type="http://schemas.openxmlformats.org/officeDocument/2006/relationships/image" Target="media/rId51.jpg"/><Relationship Id="rId127" Type="http://schemas.openxmlformats.org/officeDocument/2006/relationships/image" Target="media/rId127.jpg"/><Relationship Id="rId96" Type="http://schemas.openxmlformats.org/officeDocument/2006/relationships/image" Target="media/rId96.jpg"/><Relationship Id="rId142" Type="http://schemas.openxmlformats.org/officeDocument/2006/relationships/image" Target="media/rId142.jpg"/><Relationship Id="rId45" Type="http://schemas.openxmlformats.org/officeDocument/2006/relationships/image" Target="media/rId45.jpg"/><Relationship Id="rId179" Type="http://schemas.openxmlformats.org/officeDocument/2006/relationships/image" Target="media/rId179.jpg"/><Relationship Id="rId173" Type="http://schemas.openxmlformats.org/officeDocument/2006/relationships/image" Target="media/rId173.jpg"/><Relationship Id="rId35" Type="http://schemas.openxmlformats.org/officeDocument/2006/relationships/image" Target="media/rId35.jpg"/><Relationship Id="rId176" Type="http://schemas.openxmlformats.org/officeDocument/2006/relationships/image" Target="media/rId176.jpg"/><Relationship Id="rId70" Type="http://schemas.openxmlformats.org/officeDocument/2006/relationships/image" Target="media/rId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2026-09-19T18:10:11Z</dcterms:created>
  <dcterms:modified xsi:type="dcterms:W3CDTF">2026-09-19T18:10:11Z</dcterms:modified>
</cp:coreProperties>
</file>

<file path=docProps/custom.xml><?xml version="1.0" encoding="utf-8"?>
<Properties xmlns="http://schemas.openxmlformats.org/officeDocument/2006/custom-properties" xmlns:vt="http://schemas.openxmlformats.org/officeDocument/2006/docPropsVTypes"/>
</file>