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7"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难度</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题号</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116"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7"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599997"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114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p>
    <w:p>
      <w:pPr>
        <w:pStyle w:val="FirstParagraph"/>
        <w:spacing w:before="0" w:after="0"/>
        <w:ind w:left="480" w:hanging="480"/>
      </w:pP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w:t>
      </w:r>
      <m:oMath>
        <m:sSub>
          <m:e>
            <m:r>
              <m:t>Q</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 152 </w:t>
      </w:r>
    </w:p>
    <w:p>
      <w:pPr>
        <w:pStyle w:val="FirstParagraph"/>
        <w:spacing w:before="0" w:after="0"/>
        <w:ind w:left="480" w:hanging="480"/>
      </w:pPr>
      <w:r>
        <w:rPr>
          <w:rFonts w:ascii="Times New Roman" w:hAnsi="Times New Roman" w:eastAsia="Times New Roman" w:cs="Times New Roman"/>
        </w:rPr>
        <w:t xml:space="preserve">B. 134 </w:t>
      </w:r>
    </w:p>
    <w:p>
      <w:pPr>
        <w:pStyle w:val="FirstParagraph"/>
        <w:spacing w:before="0" w:after="0"/>
        <w:ind w:left="480" w:hanging="480"/>
      </w:pPr>
      <w:r>
        <w:rPr>
          <w:rFonts w:ascii="Times New Roman" w:hAnsi="Times New Roman" w:eastAsia="Times New Roman" w:cs="Times New Roman"/>
        </w:rPr>
        <w:t xml:space="preserve">C. 96 </w:t>
      </w:r>
    </w:p>
    <w:p>
      <w:pPr>
        <w:pStyle w:val="FirstParagraph"/>
        <w:spacing w:before="0" w:after="0"/>
        <w:ind w:left="480" w:hanging="480"/>
      </w:pPr>
      <w:r>
        <w:rPr>
          <w:rFonts w:ascii="Times New Roman" w:hAnsi="Times New Roman" w:eastAsia="Times New Roman" w:cs="Times New Roman"/>
        </w:rPr>
        <w:t xml:space="preserve">D. 71</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spacing w:before="0" w:after="0"/>
        <w:ind w:left="480" w:hanging="480"/>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w:t>
      </w:r>
    </w:p>
    <w:p>
      <w:pPr>
        <w:pStyle w:val="FirstParagraph"/>
        <w:spacing w:before="0" w:after="0"/>
        <w:ind w:left="480" w:hanging="4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599167" cy="1215584"/>
            <wp:effectExtent b="0" l="0" r="0" t="0"/>
            <wp:docPr descr="" title="" id="23" name="Picture"/>
            <a:graphic>
              <a:graphicData uri="http://schemas.openxmlformats.org/drawingml/2006/picture">
                <pic:pic>
                  <pic:nvPicPr>
                    <pic:cNvPr descr="5417936f930fc888.png" id="24" name="Picture"/>
                    <pic:cNvPicPr>
                      <a:picLocks noChangeArrowheads="1" noChangeAspect="1"/>
                    </pic:cNvPicPr>
                  </pic:nvPicPr>
                  <pic:blipFill>
                    <a:blip r:embed="rId22"/>
                    <a:stretch>
                      <a:fillRect/>
                    </a:stretch>
                  </pic:blipFill>
                  <pic:spPr bwMode="auto">
                    <a:xfrm>
                      <a:off x="0" y="0"/>
                      <a:ext cx="3599167" cy="1215584"/>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745038"/>
            <wp:effectExtent b="0" l="0" r="0" t="0"/>
            <wp:docPr descr="" title="" id="27" name="Picture"/>
            <a:graphic>
              <a:graphicData uri="http://schemas.openxmlformats.org/drawingml/2006/picture">
                <pic:pic>
                  <pic:nvPicPr>
                    <pic:cNvPr descr="88ff7492ce6a13c3.png" id="28" name="Picture"/>
                    <pic:cNvPicPr>
                      <a:picLocks noChangeArrowheads="1" noChangeAspect="1"/>
                    </pic:cNvPicPr>
                  </pic:nvPicPr>
                  <pic:blipFill>
                    <a:blip r:embed="rId26"/>
                    <a:stretch>
                      <a:fillRect/>
                    </a:stretch>
                  </pic:blipFill>
                  <pic:spPr bwMode="auto">
                    <a:xfrm>
                      <a:off x="0" y="0"/>
                      <a:ext cx="3600000" cy="1745038"/>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29"/>
    <w:bookmarkStart w:id="33"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醋酸亚铬</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为砖红色晶体</w:t>
      </w:r>
      <w:r>
        <w:rPr>
          <w:rFonts w:hint="eastAsia" w:ascii="Times New Roman" w:hAnsi="Times New Roman" w:eastAsia="Times New Roman" w:cs="Times New Roman"/>
        </w:rPr>
        <w:t>，</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易溶于酸</w:t>
      </w:r>
      <w:r>
        <w:rPr>
          <w:rFonts w:hint="eastAsia" w:ascii="Times New Roman" w:hAnsi="Times New Roman" w:eastAsia="Times New Roman" w:cs="Times New Roman"/>
        </w:rPr>
        <w:t>，</w:t>
      </w:r>
      <w:r>
        <w:rPr>
          <w:rFonts w:hint="eastAsia" w:ascii="Times New Roman" w:hAnsi="Times New Roman" w:eastAsia="FangSong" w:cs="Times New Roman"/>
        </w:rPr>
        <w:t>用作氧气吸收剂</w:t>
      </w:r>
      <w:r>
        <w:rPr>
          <w:rFonts w:hint="eastAsia" w:ascii="Times New Roman" w:hAnsi="Times New Roman" w:eastAsia="Times New Roman" w:cs="Times New Roman"/>
        </w:rPr>
        <w:t>。</w:t>
      </w:r>
      <w:r>
        <w:rPr>
          <w:rFonts w:hint="eastAsia" w:ascii="Times New Roman" w:hAnsi="Times New Roman" w:eastAsia="FangSong" w:cs="Times New Roman"/>
        </w:rPr>
        <w:t>结构如图所示具有灯笼形状</w:t>
      </w:r>
      <w:r>
        <w:rPr>
          <w:rFonts w:hint="eastAsia" w:ascii="Times New Roman" w:hAnsi="Times New Roman" w:eastAsia="Times New Roman" w:cs="Times New Roman"/>
        </w:rPr>
        <w:t>，</w:t>
      </w:r>
      <w:r>
        <w:rPr>
          <w:rFonts w:hint="eastAsia" w:ascii="Times New Roman" w:hAnsi="Times New Roman" w:eastAsia="FangSong" w:cs="Times New Roman"/>
        </w:rPr>
        <w:t>有关它的说法不正确的是</w:t>
      </w:r>
    </w:p>
    <w:p>
      <w:pPr>
        <w:pStyle w:val="BlockText"/>
        <w:spacing w:before="160" w:after="80"/>
        <w:jc w:val="center"/>
      </w:pPr>
      <w:r>
        <w:rPr>
          <w:rFonts w:hint="eastAsia" w:ascii="Times New Roman" w:hAnsi="Times New Roman" w:eastAsia="FangSong" w:cs="Times New Roman"/>
        </w:rPr>
        <w:t>灯笼状结构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381321" cy="1688242"/>
            <wp:effectExtent b="0" l="0" r="0" t="0"/>
            <wp:docPr descr="" title="" id="31" name="Picture"/>
            <a:graphic>
              <a:graphicData uri="http://schemas.openxmlformats.org/drawingml/2006/picture">
                <pic:pic>
                  <pic:nvPicPr>
                    <pic:cNvPr descr="6d5e779c714e4d47.png" id="32" name="Picture"/>
                    <pic:cNvPicPr>
                      <a:picLocks noChangeArrowheads="1" noChangeAspect="1"/>
                    </pic:cNvPicPr>
                  </pic:nvPicPr>
                  <pic:blipFill>
                    <a:blip r:embed="rId30"/>
                    <a:stretch>
                      <a:fillRect/>
                    </a:stretch>
                  </pic:blipFill>
                  <pic:spPr bwMode="auto">
                    <a:xfrm>
                      <a:off x="0" y="0"/>
                      <a:ext cx="3381321" cy="1688242"/>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每一个铬的配位数为</w:t>
      </w:r>
      <w:r>
        <w:rPr>
          <w:rFonts w:hint="eastAsia" w:ascii="Times New Roman" w:hAnsi="Times New Roman" w:eastAsia="Times New Roman" w:cs="Times New Roman"/>
        </w:rPr>
        <w:t>6</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铬为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该化合物是抗磁性的</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铬铬之间的四重键为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33"/>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八面体配合物存在有趣的立体异构现象</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)(Py)(H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O)ClBr]（Py：</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的立体异构体数目为</w:t>
      </w:r>
    </w:p>
    <w:p>
      <w:pPr>
        <w:pStyle w:val="Compact"/>
        <w:spacing w:before="0" w:after="0"/>
        <w:ind w:left="480" w:hanging="480"/>
      </w:pPr>
      <w:r>
        <w:rPr>
          <w:rFonts w:ascii="Times New Roman" w:hAnsi="Times New Roman" w:eastAsia="Times New Roman" w:cs="Times New Roman"/>
        </w:rPr>
        <w:t xml:space="preserve">A. 10　　</w:t>
      </w:r>
    </w:p>
    <w:p>
      <w:pPr>
        <w:pStyle w:val="Compact"/>
        <w:spacing w:before="0" w:after="0"/>
        <w:ind w:left="480" w:hanging="480"/>
      </w:pPr>
      <w:r>
        <w:rPr>
          <w:rFonts w:ascii="Times New Roman" w:hAnsi="Times New Roman" w:eastAsia="Times New Roman" w:cs="Times New Roman"/>
        </w:rPr>
        <w:t xml:space="preserve">B. 15　　</w:t>
      </w:r>
    </w:p>
    <w:p>
      <w:pPr>
        <w:pStyle w:val="Compact"/>
        <w:spacing w:before="0" w:after="0"/>
        <w:ind w:left="480" w:hanging="480"/>
      </w:pPr>
      <w:r>
        <w:rPr>
          <w:rFonts w:ascii="Times New Roman" w:hAnsi="Times New Roman" w:eastAsia="Times New Roman" w:cs="Times New Roman"/>
        </w:rPr>
        <w:t xml:space="preserve">C. 20　　</w:t>
      </w:r>
    </w:p>
    <w:p>
      <w:pPr>
        <w:pStyle w:val="Compact"/>
        <w:spacing w:before="0" w:after="0"/>
        <w:ind w:left="480" w:hanging="480"/>
      </w:pPr>
      <w:r>
        <w:rPr>
          <w:rFonts w:ascii="Times New Roman" w:hAnsi="Times New Roman" w:eastAsia="Times New Roman" w:cs="Times New Roman"/>
        </w:rPr>
        <w:t xml:space="preserve">D. 30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1580" cy="811981"/>
            <wp:effectExtent b="0" l="0" r="0" t="0"/>
            <wp:docPr descr="" title="" id="36" name="Picture"/>
            <a:graphic>
              <a:graphicData uri="http://schemas.openxmlformats.org/drawingml/2006/picture">
                <pic:pic>
                  <pic:nvPicPr>
                    <pic:cNvPr descr="da7f0b115f27eb22.png" id="37" name="Picture"/>
                    <pic:cNvPicPr>
                      <a:picLocks noChangeArrowheads="1" noChangeAspect="1"/>
                    </pic:cNvPicPr>
                  </pic:nvPicPr>
                  <pic:blipFill>
                    <a:blip r:embed="rId35"/>
                    <a:stretch>
                      <a:fillRect/>
                    </a:stretch>
                  </pic:blipFill>
                  <pic:spPr bwMode="auto">
                    <a:xfrm>
                      <a:off x="0" y="0"/>
                      <a:ext cx="3241580" cy="811981"/>
                    </a:xfrm>
                    <a:prstGeom prst="rect">
                      <a:avLst/>
                    </a:prstGeom>
                    <a:noFill/>
                    <a:ln w="9525">
                      <a:noFill/>
                      <a:headEnd/>
                      <a:tailEnd/>
                    </a:ln>
                  </pic:spPr>
                </pic:pic>
              </a:graphicData>
            </a:graphic>
          </wp:inline>
        </w:drawing>
      </w:r>
    </w:p>
    <w:p>
      <w:pPr>
        <w:pStyle w:val="Compac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2"/>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4"/>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4"/>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63-1 x=1, y=5。</w:t>
      </w:r>
    </w:p>
    <w:p>
      <w:pPr>
        <w:pStyle w:val="BodyText"/>
      </w:pPr>
      <w:r>
        <w:rPr>
          <w:rFonts w:ascii="Times New Roman" w:hAnsi="Times New Roman" w:eastAsia="Times New Roman" w:cs="Times New Roman"/>
        </w:rPr>
        <w:t xml:space="preserve">63-2 </w:t>
      </w:r>
      <w:r>
        <w:rPr>
          <w:rFonts w:hint="eastAsia" w:ascii="Times New Roman" w:hAnsi="Times New Roman" w:eastAsia="FangSong" w:cs="Times New Roman"/>
        </w:rPr>
        <w:t>如下左图所示</w:t>
      </w:r>
      <w:r>
        <w:rPr>
          <w:rFonts w:hint="eastAsia" w:ascii="Times New Roman" w:hAnsi="Times New Roman" w:eastAsia="Times New Roman" w:cs="Times New Roman"/>
        </w:rPr>
        <w:t>，</w:t>
      </w:r>
      <w:r>
        <w:rPr>
          <w:rFonts w:hint="eastAsia" w:ascii="Times New Roman" w:hAnsi="Times New Roman" w:eastAsia="FangSong" w:cs="Times New Roman"/>
        </w:rPr>
        <w:t>浅色球为</w:t>
      </w:r>
      <w:r>
        <w:rPr>
          <w:rFonts w:ascii="Times New Roman" w:hAnsi="Times New Roman" w:eastAsia="Times New Roman" w:cs="Times New Roman"/>
        </w:rPr>
        <w:t xml:space="preserve"> </w:t>
      </w:r>
      <w:r>
        <w:rPr>
          <w:rFonts w:hint="eastAsia" w:ascii="Times New Roman" w:hAnsi="Times New Roman" w:eastAsia="Times New Roman" w:cs="Times New Roman"/>
        </w:rPr>
        <w:t>Sm，</w:t>
      </w:r>
      <w:r>
        <w:rPr>
          <w:rFonts w:hint="eastAsia" w:ascii="Times New Roman" w:hAnsi="Times New Roman" w:eastAsia="FangSong" w:cs="Times New Roman"/>
        </w:rPr>
        <w:t>深色球为</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rPr>
        <w:t xml:space="preserve">63-3 </w:t>
      </w:r>
      <w:r>
        <w:rPr>
          <w:rFonts w:hint="eastAsia" w:ascii="Times New Roman" w:hAnsi="Times New Roman" w:eastAsia="FangSong" w:cs="Times New Roman"/>
        </w:rPr>
        <w:t>如下右图所示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932562"/>
            <wp:effectExtent b="0" l="0" r="0" t="0"/>
            <wp:docPr descr="" title="" id="43" name="Picture"/>
            <a:graphic>
              <a:graphicData uri="http://schemas.openxmlformats.org/drawingml/2006/picture">
                <pic:pic>
                  <pic:nvPicPr>
                    <pic:cNvPr descr="2bc01de1664aaa4c991e7d3000f83111a859f565620099b69c46dbef574a855a.jpg" id="44" name="Picture"/>
                    <pic:cNvPicPr>
                      <a:picLocks noChangeArrowheads="1" noChangeAspect="1"/>
                    </pic:cNvPicPr>
                  </pic:nvPicPr>
                  <pic:blipFill>
                    <a:blip r:embed="rId42"/>
                    <a:stretch>
                      <a:fillRect/>
                    </a:stretch>
                  </pic:blipFill>
                  <pic:spPr bwMode="auto">
                    <a:xfrm>
                      <a:off x="0" y="0"/>
                      <a:ext cx="3048000" cy="19325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52158" cy="2332225"/>
            <wp:effectExtent b="0" l="0" r="0" t="0"/>
            <wp:docPr descr="" title="" id="46" name="Picture"/>
            <a:graphic>
              <a:graphicData uri="http://schemas.openxmlformats.org/drawingml/2006/picture">
                <pic:pic>
                  <pic:nvPicPr>
                    <pic:cNvPr descr="2a7d9eb04ee485ccd661a4c7057249e51ef84f6655ff7e98e9b85773550fd0b0.jpg" id="47" name="Picture"/>
                    <pic:cNvPicPr>
                      <a:picLocks noChangeArrowheads="1" noChangeAspect="1"/>
                    </pic:cNvPicPr>
                  </pic:nvPicPr>
                  <pic:blipFill>
                    <a:blip r:embed="rId45"/>
                    <a:stretch>
                      <a:fillRect/>
                    </a:stretch>
                  </pic:blipFill>
                  <pic:spPr bwMode="auto">
                    <a:xfrm>
                      <a:off x="0" y="0"/>
                      <a:ext cx="3552158" cy="23322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8"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7069" cy="3323883"/>
            <wp:effectExtent b="0" l="0" r="0" t="0"/>
            <wp:docPr descr="" title="" id="50" name="Picture"/>
            <a:graphic>
              <a:graphicData uri="http://schemas.openxmlformats.org/drawingml/2006/picture">
                <pic:pic>
                  <pic:nvPicPr>
                    <pic:cNvPr descr="53c0585160fae7d88cfa1b2fa3a8973cbfa1ca885f40fbf58efac17736242bf9.jpg" id="51" name="Picture"/>
                    <pic:cNvPicPr>
                      <a:picLocks noChangeArrowheads="1" noChangeAspect="1"/>
                    </pic:cNvPicPr>
                  </pic:nvPicPr>
                  <pic:blipFill>
                    <a:blip r:embed="rId49"/>
                    <a:stretch>
                      <a:fillRect/>
                    </a:stretch>
                  </pic:blipFill>
                  <pic:spPr bwMode="auto">
                    <a:xfrm>
                      <a:off x="0" y="0"/>
                      <a:ext cx="3207069" cy="3323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推出硫化铂的化学式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硫化铂可看作是</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c </w:t>
      </w:r>
      <w:r>
        <w:rPr>
          <w:rFonts w:hint="eastAsia" w:ascii="Times New Roman" w:hAnsi="Times New Roman" w:eastAsia="FangSong" w:cs="Times New Roman"/>
        </w:rPr>
        <w:t>轴分层堆积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层只有</w:t>
      </w:r>
      <w:r>
        <w:rPr>
          <w:rFonts w:ascii="Times New Roman" w:hAnsi="Times New Roman" w:eastAsia="Times New Roman" w:cs="Times New Roman"/>
        </w:rPr>
        <w:t xml:space="preserve"> 1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据此画出硫化铂的晶胞</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原子作顶点</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已知晶体中</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的距离约为</w:t>
      </w:r>
      <w:r>
        <w:rPr>
          <w:rFonts w:ascii="Times New Roman" w:hAnsi="Times New Roman" w:eastAsia="Times New Roman" w:cs="Times New Roman"/>
        </w:rPr>
        <w:t xml:space="preserve"> </w:t>
      </w:r>
      <m:oMath>
        <m:oMathPr>
          <m:ctrlPr>
            <w:rPr>
              <w:sz w:val="28"/>
              <w:szCs w:val="28"/>
            </w:rPr>
          </m:ctrlPr>
        </m:oMathPr>
        <m:r>
          <m:t>2.6</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64-4 </w:t>
      </w:r>
      <w:r>
        <w:rPr>
          <w:rFonts w:hint="eastAsia" w:ascii="Times New Roman" w:hAnsi="Times New Roman" w:eastAsia="FangSong" w:cs="Times New Roman"/>
        </w:rPr>
        <w:t>画出硫化铂的晶胞中全部原子沿对角线方向的投影</w:t>
      </w:r>
      <w:r>
        <w:rPr>
          <w:rFonts w:hint="eastAsia" w:ascii="Times New Roman" w:hAnsi="Times New Roman" w:eastAsia="Times New Roman" w:cs="Times New Roman"/>
        </w:rPr>
        <w:t>(</w:t>
      </w:r>
      <w:r>
        <w:rPr>
          <w:rFonts w:hint="eastAsia" w:ascii="Times New Roman" w:hAnsi="Times New Roman" w:eastAsia="FangSong" w:cs="Times New Roman"/>
        </w:rPr>
        <w:t>忽略键角形变</w:t>
      </w:r>
      <w:r>
        <w:rPr>
          <w:rFonts w:hint="eastAsia" w:ascii="Times New Roman" w:hAnsi="Times New Roman" w:eastAsia="Times New Roman" w:cs="Times New Roman"/>
        </w:rPr>
        <w:t>，</w:t>
      </w:r>
      <w:r>
        <w:rPr>
          <w:rFonts w:hint="eastAsia" w:ascii="Times New Roman" w:hAnsi="Times New Roman" w:eastAsia="FangSong" w:cs="Times New Roman"/>
        </w:rPr>
        <w:t>重叠原子需要标明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比较重要的信息是杂化</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的配位数分别都是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S </w:t>
      </w:r>
      <w:r>
        <w:rPr>
          <w:rFonts w:hint="eastAsia" w:ascii="Times New Roman" w:hAnsi="Times New Roman" w:eastAsia="FangSong" w:cs="Times New Roman"/>
        </w:rPr>
        <w:t>为平面四方形</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Pt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S </w:t>
      </w:r>
      <w:r>
        <w:rPr>
          <w:rFonts w:hint="eastAsia" w:ascii="Times New Roman" w:hAnsi="Times New Roman" w:eastAsia="FangSong" w:cs="Times New Roman"/>
        </w:rPr>
        <w:t>层只有一种</w:t>
      </w:r>
      <w:r>
        <w:rPr>
          <w:rFonts w:hint="eastAsia" w:ascii="Times New Roman" w:hAnsi="Times New Roman" w:eastAsia="Times New Roman" w:cs="Times New Roman"/>
        </w:rPr>
        <w:t>，</w:t>
      </w:r>
      <w:r>
        <w:rPr>
          <w:rFonts w:hint="eastAsia" w:ascii="Times New Roman" w:hAnsi="Times New Roman" w:eastAsia="FangSong" w:cs="Times New Roman"/>
        </w:rPr>
        <w:t>所以每层必然都是投影图中白色点构成的二维层</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在这样的层间的排列填充方式为四面体对称性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四方形中按此种方式填入</w:t>
      </w:r>
      <w:r>
        <w:rPr>
          <w:rFonts w:ascii="Times New Roman" w:hAnsi="Times New Roman" w:eastAsia="Times New Roman" w:cs="Times New Roman"/>
        </w:rPr>
        <w:t xml:space="preserve"> Pt </w:t>
      </w:r>
      <w:r>
        <w:rPr>
          <w:rFonts w:hint="eastAsia" w:ascii="Times New Roman" w:hAnsi="Times New Roman" w:eastAsia="FangSong" w:cs="Times New Roman"/>
        </w:rPr>
        <w:t>即可得到晶胞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827" cy="3148732"/>
            <wp:effectExtent b="0" l="0" r="0" t="0"/>
            <wp:docPr descr="" title="" id="53" name="Picture"/>
            <a:graphic>
              <a:graphicData uri="http://schemas.openxmlformats.org/drawingml/2006/picture">
                <pic:pic>
                  <pic:nvPicPr>
                    <pic:cNvPr descr="8c417081466a3b7e95d6e1f3ecb614a52b7aaac263ae58abfe8d0b37bf041e3e.jpg" id="54" name="Picture"/>
                    <pic:cNvPicPr>
                      <a:picLocks noChangeArrowheads="1" noChangeAspect="1"/>
                    </pic:cNvPicPr>
                  </pic:nvPicPr>
                  <pic:blipFill>
                    <a:blip r:embed="rId52"/>
                    <a:stretch>
                      <a:fillRect/>
                    </a:stretch>
                  </pic:blipFill>
                  <pic:spPr bwMode="auto">
                    <a:xfrm>
                      <a:off x="0" y="0"/>
                      <a:ext cx="3206827" cy="3148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S </w:t>
      </w:r>
      <w:r>
        <w:rPr>
          <w:rFonts w:hint="eastAsia" w:ascii="Times New Roman" w:hAnsi="Times New Roman" w:eastAsia="FangSong" w:cs="Times New Roman"/>
        </w:rPr>
        <w:t>直接是密接的</w:t>
      </w:r>
      <w:r>
        <w:rPr>
          <w:rFonts w:hint="eastAsia" w:ascii="Times New Roman" w:hAnsi="Times New Roman" w:eastAsia="Times New Roman" w:cs="Times New Roman"/>
        </w:rPr>
        <w:t>，</w:t>
      </w:r>
      <w:r>
        <w:rPr>
          <w:rFonts w:hint="eastAsia" w:ascii="Times New Roman" w:hAnsi="Times New Roman" w:eastAsia="FangSong" w:cs="Times New Roman"/>
        </w:rPr>
        <w:t>则密度容易计算</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d</m:t>
        </m:r>
        <m:r>
          <m:rPr>
            <m:sty m:val="p"/>
          </m:rPr>
          <m:t>=</m:t>
        </m:r>
        <m:r>
          <m:t>2.6</m:t>
        </m:r>
        <m:r>
          <m:rPr>
            <m:sty m:val="p"/>
          </m:rPr>
          <m:t>×</m:t>
        </m:r>
        <m:sSup>
          <m:e>
            <m:r>
              <m:t>10</m:t>
            </m:r>
          </m:e>
          <m:sup>
            <m:r>
              <m:rPr>
                <m:sty m:val="p"/>
              </m:rPr>
              <m:t>−</m:t>
            </m:r>
            <m:r>
              <m:t>10</m:t>
            </m:r>
          </m:sup>
        </m:sSup>
        <m:r>
          <m:t>c</m:t>
        </m:r>
        <m:r>
          <m:t>m</m:t>
        </m:r>
        <m:r>
          <m:rPr>
            <m:sty m:val="p"/>
          </m:rPr>
          <m:t>=</m:t>
        </m:r>
        <m:r>
          <m:t>4</m:t>
        </m:r>
        <m:r>
          <m:rPr>
            <m:sty m:val="p"/>
          </m:rPr>
          <m:t>/</m:t>
        </m:r>
        <m:rad>
          <m:radPr>
            <m:degHide m:val="on"/>
          </m:radPr>
          <m:deg/>
          <m:e>
            <m:r>
              <m:t>2</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，c=2a，</w:t>
      </w:r>
      <w:r>
        <w:rPr>
          <w:rFonts w:hint="eastAsia" w:ascii="Times New Roman" w:hAnsi="Times New Roman" w:eastAsia="FangSong" w:cs="Times New Roman"/>
        </w:rPr>
        <w:t>故密度为</w:t>
      </w:r>
      <w:r>
        <w:rPr>
          <w:rFonts w:ascii="Times New Roman" w:hAnsi="Times New Roman" w:eastAsia="Times New Roman" w:cs="Times New Roman"/>
        </w:rPr>
        <w:t xml:space="preserve"> </w:t>
      </w:r>
      <m:oMath>
        <m:oMathPr>
          <m:ctrlPr>
            <w:rPr>
              <w:sz w:val="28"/>
              <w:szCs w:val="28"/>
            </w:rPr>
          </m:ctrlPr>
        </m:oMathPr>
        <m:r>
          <m:t>7.6</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从连接两个标有阴影的</w:t>
      </w:r>
      <w:r>
        <w:rPr>
          <w:rFonts w:ascii="Times New Roman" w:hAnsi="Times New Roman" w:eastAsia="Times New Roman" w:cs="Times New Roman"/>
        </w:rPr>
        <w:t xml:space="preserve"> S </w:t>
      </w:r>
      <w:r>
        <w:rPr>
          <w:rFonts w:hint="eastAsia" w:ascii="Times New Roman" w:hAnsi="Times New Roman" w:eastAsia="FangSong" w:cs="Times New Roman"/>
        </w:rPr>
        <w:t>的对角线观察</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对角线将穿过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将与对角线平行的线用细线标出</w:t>
      </w:r>
      <w:r>
        <w:rPr>
          <w:rFonts w:hint="eastAsia" w:ascii="Times New Roman" w:hAnsi="Times New Roman" w:eastAsia="Times New Roman" w:cs="Times New Roman"/>
        </w:rPr>
        <w:t>(</w:t>
      </w:r>
      <w:r>
        <w:rPr>
          <w:rFonts w:hint="eastAsia" w:ascii="Times New Roman" w:hAnsi="Times New Roman" w:eastAsia="FangSong" w:cs="Times New Roman"/>
        </w:rPr>
        <w:t>观察上图</w:t>
      </w:r>
      <w:r>
        <w:rPr>
          <w:rFonts w:hint="eastAsia" w:ascii="Times New Roman" w:hAnsi="Times New Roman" w:eastAsia="Times New Roman" w:cs="Times New Roman"/>
        </w:rPr>
        <w:t>)，</w:t>
      </w:r>
      <w:r>
        <w:rPr>
          <w:rFonts w:hint="eastAsia" w:ascii="Times New Roman" w:hAnsi="Times New Roman" w:eastAsia="FangSong" w:cs="Times New Roman"/>
        </w:rPr>
        <w:t>这两条线上的原子将发生重叠</w:t>
      </w:r>
      <w:r>
        <w:rPr>
          <w:rFonts w:hint="eastAsia" w:ascii="Times New Roman" w:hAnsi="Times New Roman" w:eastAsia="Times New Roman" w:cs="Times New Roman"/>
        </w:rPr>
        <w:t>。</w:t>
      </w:r>
      <w:r>
        <w:rPr>
          <w:rFonts w:hint="eastAsia" w:ascii="Times New Roman" w:hAnsi="Times New Roman" w:eastAsia="FangSong" w:cs="Times New Roman"/>
        </w:rPr>
        <w:t>故得到投影图如下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4787" cy="3365500"/>
            <wp:effectExtent b="0" l="0" r="0" t="0"/>
            <wp:docPr descr="" title="" id="56" name="Picture"/>
            <a:graphic>
              <a:graphicData uri="http://schemas.openxmlformats.org/drawingml/2006/picture">
                <pic:pic>
                  <pic:nvPicPr>
                    <pic:cNvPr descr="d1c66ef6b8e6e141e042225fb91512cca999f32b842166aa3a8d2578c55d78b9.jpg" id="57" name="Picture"/>
                    <pic:cNvPicPr>
                      <a:picLocks noChangeArrowheads="1" noChangeAspect="1"/>
                    </pic:cNvPicPr>
                  </pic:nvPicPr>
                  <pic:blipFill>
                    <a:blip r:embed="rId55"/>
                    <a:stretch>
                      <a:fillRect/>
                    </a:stretch>
                  </pic:blipFill>
                  <pic:spPr bwMode="auto">
                    <a:xfrm>
                      <a:off x="0" y="0"/>
                      <a:ext cx="2834787" cy="336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59"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tbl>
      <w:tblPr>
        <w:tblStyle w:val="Table"/>
        <w:tblW w:type="pct" w:w="5000"/>
        <w:tblLayout w:type="fixed"/>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1131"/>
        <w:gridCol w:w="1131"/>
        <w:gridCol w:w="1131"/>
        <w:gridCol w:w="1131"/>
        <w:gridCol w:w="1131"/>
        <w:gridCol w:w="1131"/>
        <w:gridCol w:w="1131"/>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热力学数据</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l</m:t>
              </m:r>
              <m:r>
                <m:rPr>
                  <m:sty m:val="p"/>
                </m:rPr>
                <m:t>)</m:t>
              </m:r>
            </m:oMath>
            <w:r>
              <w:rPr>
                <w:rFonts w:ascii="Times New Roman" w:hAnsi="Times New Roman" w:eastAsia="Times New Roman" w:cs="Times New Roman"/>
                <w:b/>
              </w:rPr>
              <w:t xml:space="preserve">​</w:t>
            </w:r>
          </w:p>
        </w:tc>
        <w:tc>
          <w:tcPr>
            <w:tcBorders>
              <w:bottom w:val="single" w:sz="8" w:space="0" w:color="000000"/>
            </w:tcBorders>
          </w:tcPr>
          <w:p>
            <w:pPr>
              <w:pStyle w:val="Compact"/>
              <w:jc w:val="center"/>
            </w:pPr>
            <m:oMath>
              <m:sSub>
                <m:e>
                  <m:r>
                    <m:t>H</m:t>
                  </m:r>
                </m:e>
                <m:sub>
                  <m:r>
                    <m:t>2</m:t>
                  </m:r>
                </m:sub>
              </m:sSub>
              <m:r>
                <m:t>O</m:t>
              </m:r>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-120.9</w:t>
            </w:r>
          </w:p>
        </w:tc>
        <w:tc>
          <w:tcPr/>
          <w:p>
            <w:pPr>
              <w:pStyle w:val="Compact"/>
              <w:jc w:val="center"/>
            </w:pPr>
            <w:r>
              <w:rPr>
                <w:rFonts w:ascii="Times New Roman" w:hAnsi="Times New Roman" w:eastAsia="Times New Roman" w:cs="Times New Roman"/>
              </w:rPr>
              <w:t xml:space="preserve">-103.9</w:t>
            </w:r>
          </w:p>
        </w:tc>
        <w:tc>
          <w:tcPr/>
          <w:p>
            <w:pPr>
              <w:pStyle w:val="Compact"/>
              <w:jc w:val="center"/>
            </w:pP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195.2</w:t>
            </w:r>
          </w:p>
        </w:tc>
        <w:tc>
          <w:tcPr/>
          <w:p>
            <w:pPr>
              <w:pStyle w:val="Compact"/>
              <w:jc w:val="center"/>
            </w:pPr>
            <w:r>
              <w:rPr>
                <w:rFonts w:ascii="Times New Roman" w:hAnsi="Times New Roman" w:eastAsia="Times New Roman" w:cs="Times New Roman"/>
              </w:rPr>
              <w:t xml:space="preserve">269.9</w:t>
            </w:r>
          </w:p>
        </w:tc>
        <w:tc>
          <w:tcPr/>
          <w:p>
            <w:pPr>
              <w:pStyle w:val="Compact"/>
              <w:jc w:val="center"/>
            </w:pPr>
            <w:r>
              <w:rPr>
                <w:rFonts w:ascii="Times New Roman" w:hAnsi="Times New Roman" w:eastAsia="Times New Roman" w:cs="Times New Roman"/>
              </w:rPr>
              <w:t xml:space="preserve">205.0</w:t>
            </w:r>
          </w:p>
        </w:tc>
        <w:tc>
          <w:tcPr/>
          <w:p>
            <w:pPr>
              <w:pStyle w:val="Compact"/>
              <w:jc w:val="center"/>
            </w:pPr>
            <w:r>
              <w:rPr>
                <w:rFonts w:ascii="Times New Roman" w:hAnsi="Times New Roman" w:eastAsia="Times New Roman" w:cs="Times New Roman"/>
              </w:rPr>
              <w:t xml:space="preserve">213.7</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188.7</w:t>
            </w:r>
          </w:p>
        </w:tc>
      </w:tr>
    </w:tbl>
    <w:p>
      <w:pPr>
        <w:pStyle w:val="Compact"/>
        <w:numPr>
          <w:ilvl w:val="0"/>
          <w:numId w:val="1015"/>
        </w:numPr>
        <w:spacing w:before="120"/>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 xml:space="preserve">40.1g。</w:t>
      </w:r>
    </w:p>
    <w:p>
      <w:pPr>
        <w:pStyle w:val="Compact"/>
        <w:numPr>
          <w:ilvl w:val="0"/>
          <w:numId w:val="1016"/>
        </w:numPr>
      </w:pPr>
      <w:r>
        <w:rPr>
          <w:rFonts w:ascii="Times New Roman" w:hAnsi="Times New Roman" w:eastAsia="Times New Roman" w:cs="Times New Roman"/>
        </w:rPr>
        <w:t xml:space="preserve">3.35atm。</w:t>
      </w:r>
    </w:p>
    <w:p>
      <w:pPr>
        <w:spacing w:before="160" w:after="80"/>
      </w:pPr>
      <w:r>
        <w:pict>
          <v:rect style="width:0;height:1.5pt" o:hralign="center" o:hrstd="t" o:hr="t"/>
        </w:pict>
      </w:r>
    </w:p>
    <w:p>
      <w:pPr>
        <w:spacing w:before="160" w:after="80"/>
      </w:pPr>
      <w:r>
        <w:pict>
          <v:rect style="width:0;height:1.5pt" o:hralign="center" o:hrstd="t" o:hr="t"/>
        </w:pict>
      </w:r>
    </w:p>
    <w:bookmarkEnd w:id="59"/>
    <w:bookmarkStart w:id="63"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8" w:space="0" w:color="000000"/>
            </w:tcBorders>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17"/>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18"/>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6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33057"/>
            <wp:effectExtent b="0" l="0" r="0" t="0"/>
            <wp:docPr descr="" title="" id="65" name="Picture"/>
            <a:graphic>
              <a:graphicData uri="http://schemas.openxmlformats.org/drawingml/2006/picture">
                <pic:pic>
                  <pic:nvPicPr>
                    <pic:cNvPr descr="3d08ca7bbdf3177931d3dccb381659fb752e807f8f94c8457f952a944fc01362.jpg" id="66" name="Picture"/>
                    <pic:cNvPicPr>
                      <a:picLocks noChangeArrowheads="1" noChangeAspect="1"/>
                    </pic:cNvPicPr>
                  </pic:nvPicPr>
                  <pic:blipFill>
                    <a:blip r:embed="rId64"/>
                    <a:stretch>
                      <a:fillRect/>
                    </a:stretch>
                  </pic:blipFill>
                  <pic:spPr bwMode="auto">
                    <a:xfrm>
                      <a:off x="0" y="0"/>
                      <a:ext cx="3600000" cy="26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按峰的位置从左到右分别为硼酸</w:t>
      </w:r>
      <w:r>
        <w:rPr>
          <w:rFonts w:hint="eastAsia" w:ascii="Times New Roman" w:hAnsi="Times New Roman" w:eastAsia="Times New Roman" w:cs="Times New Roman"/>
        </w:rPr>
        <w:t>、</w:t>
      </w:r>
      <m:oMath>
        <m:oMathPr>
          <m:ctrlPr>
            <w:rPr>
              <w:sz w:val="28"/>
              <w:szCs w:val="28"/>
            </w:rPr>
          </m:ctrlPr>
        </m:oMathPr>
        <m:sSub>
          <m:e>
            <m:r>
              <m:rPr>
                <m:sty m:val="p"/>
              </m:rPr>
              <m:t>B</m:t>
            </m:r>
          </m:e>
          <m:sub>
            <m:r>
              <m:t>3</m:t>
            </m:r>
          </m:sub>
        </m:sSub>
        <m:sSub>
          <m:e>
            <m:r>
              <m:rPr>
                <m:sty m:val="p"/>
              </m:rPr>
              <m:t>O</m:t>
            </m:r>
          </m:e>
          <m:sub>
            <m:r>
              <m:t>3</m:t>
            </m:r>
          </m:sub>
        </m:sSub>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t>4</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ascii="Times New Roman" w:hAnsi="Times New Roman" w:eastAsia="Times New Roman" w:cs="Times New Roman"/>
                <w:b/>
              </w:rPr>
              <w:t xml:space="preserve">pH</w:t>
            </w:r>
          </w:p>
        </w:tc>
        <w:tc>
          <w:tcPr>
            <w:tcBorders>
              <w:bottom w:val="single" w:sz="8" w:space="0" w:color="000000"/>
            </w:tcBorders>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160" w:after="80"/>
      </w:pPr>
      <w:r>
        <w:pict>
          <v:rect style="width:0;height:1.5pt" o:hralign="center" o:hrstd="t" o:hr="t"/>
        </w:pict>
      </w:r>
    </w:p>
    <w:bookmarkEnd w:id="67"/>
    <w:bookmarkStart w:id="6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可在高压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还原硼砂和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B</m:t>
        </m:r>
        <m:sSub>
          <m:e>
            <m:r>
              <m:t>H</m:t>
            </m:r>
          </m:e>
          <m:sub>
            <m:r>
              <m:t>3</m:t>
            </m:r>
          </m:sub>
        </m:sSub>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与硫酸铵在干燥的</w:t>
      </w:r>
      <w:r>
        <w:rPr>
          <w:rFonts w:ascii="Times New Roman" w:hAnsi="Times New Roman" w:eastAsia="Times New Roman" w:cs="Times New Roman"/>
        </w:rPr>
        <w:t xml:space="preserve"> THF </w:t>
      </w:r>
      <w:r>
        <w:rPr>
          <w:rFonts w:hint="eastAsia" w:ascii="Times New Roman" w:hAnsi="Times New Roman" w:eastAsia="FangSong" w:cs="Times New Roman"/>
        </w:rPr>
        <w:t>中低温下反应得到</w:t>
      </w:r>
      <w:r>
        <w:rPr>
          <w:rFonts w:hint="eastAsia" w:ascii="Times New Roman" w:hAnsi="Times New Roman" w:eastAsia="Times New Roman" w:cs="Times New Roman"/>
        </w:rPr>
        <w:t>。</w:t>
      </w:r>
      <w:r>
        <w:rPr>
          <w:rFonts w:hint="eastAsia" w:ascii="Times New Roman" w:hAnsi="Times New Roman" w:eastAsia="FangSong" w:cs="Times New Roman"/>
        </w:rPr>
        <w:t>试写出两个反应的方程式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6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230℃ </w:t>
      </w:r>
      <w:r>
        <w:rPr>
          <w:rFonts w:hint="eastAsia" w:ascii="Times New Roman" w:hAnsi="Times New Roman" w:eastAsia="FangSong" w:cs="Times New Roman"/>
        </w:rPr>
        <w:t xml:space="preserve">的真空中分解</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B</m:t>
            </m:r>
          </m:e>
          <m:sub>
            <m:r>
              <m:t>3</m:t>
            </m:r>
          </m:sub>
        </m:sSub>
        <m:sSub>
          <m:e>
            <m:r>
              <m:rPr>
                <m:sty m:val="p"/>
              </m:rPr>
              <m:t>H</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9</m:t>
            </m:r>
          </m:sub>
        </m:sSub>
        <m:sSub>
          <m:e>
            <m:r>
              <m:rPr>
                <m:sty m:val="p"/>
              </m:rP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10</m:t>
            </m:r>
          </m:sub>
        </m:sSub>
        <m:sSub>
          <m:e>
            <m:r>
              <m:rPr>
                <m:sty m:val="p"/>
              </m:rPr>
              <m:t>H</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sSub>
          <m:e>
            <m:r>
              <m:rPr>
                <m:sty m:val="p"/>
              </m:rPr>
              <m:t>B</m:t>
            </m:r>
          </m:e>
          <m:sub>
            <m:r>
              <m:t>12</m:t>
            </m:r>
          </m:sub>
        </m:sSub>
        <m:sSub>
          <m:e>
            <m:r>
              <m:rPr>
                <m:sty m:val="p"/>
              </m:rP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s</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16</m:t>
          </m:r>
          <m:sSub>
            <m:e>
              <m:r>
                <m:rPr>
                  <m:sty m:val="p"/>
                </m:rPr>
                <m:t>C</m:t>
              </m:r>
              <m:r>
                <m:rPr>
                  <m:sty m:val="p"/>
                </m:rPr>
                <m:t>s</m:t>
              </m:r>
              <m:r>
                <m:rPr>
                  <m:sty m:val="p"/>
                </m:rPr>
                <m:t>B</m:t>
              </m:r>
            </m:e>
            <m:sub>
              <m:r>
                <m:t>3</m:t>
              </m:r>
            </m:sub>
          </m:sSub>
          <m:sSub>
            <m:e>
              <m:r>
                <m:rPr>
                  <m:sty m:val="p"/>
                </m:rPr>
                <m:t>H</m:t>
              </m:r>
            </m:e>
            <m:sub>
              <m:r>
                <m:t>8</m:t>
              </m:r>
            </m:sub>
          </m:sSub>
          <m:r>
            <m:rPr>
              <m:sty m:val="p"/>
            </m:rPr>
            <m:t>→</m:t>
          </m:r>
          <m:r>
            <m:t>2</m:t>
          </m:r>
          <m:sSub>
            <m:e>
              <m:r>
                <m:rPr>
                  <m:sty m:val="p"/>
                </m:rPr>
                <m:t>C</m:t>
              </m:r>
              <m:r>
                <m:rPr>
                  <m:sty m:val="p"/>
                </m:rPr>
                <m:t>s</m:t>
              </m:r>
            </m:e>
            <m:sub>
              <m:r>
                <m:t>2</m:t>
              </m:r>
            </m:sub>
          </m:sSub>
          <m:sSub>
            <m:e>
              <m:r>
                <m:rPr>
                  <m:sty m:val="p"/>
                </m:rPr>
                <m:t>B</m:t>
              </m:r>
            </m:e>
            <m:sub>
              <m:r>
                <m:t>9</m:t>
              </m:r>
            </m:sub>
          </m:sSub>
          <m:sSub>
            <m:e>
              <m:r>
                <m:rPr>
                  <m:sty m:val="p"/>
                </m:rPr>
                <m:t>H</m:t>
              </m:r>
            </m:e>
            <m:sub>
              <m:r>
                <m:t>9</m:t>
              </m:r>
            </m:sub>
          </m:sSub>
          <m:r>
            <m:rPr>
              <m:sty m:val="p"/>
            </m:rPr>
            <m:t>+</m:t>
          </m:r>
          <m:sSub>
            <m:e>
              <m:r>
                <m:rPr>
                  <m:sty m:val="p"/>
                </m:rPr>
                <m:t>C</m:t>
              </m:r>
              <m:r>
                <m:rPr>
                  <m:sty m:val="p"/>
                </m:rPr>
                <m:t>s</m:t>
              </m:r>
            </m:e>
            <m:sub>
              <m:r>
                <m:t>2</m:t>
              </m:r>
            </m:sub>
          </m:sSub>
          <m:sSub>
            <m:e>
              <m:r>
                <m:rPr>
                  <m:sty m:val="p"/>
                </m:rPr>
                <m:t>B</m:t>
              </m:r>
            </m:e>
            <m:sub>
              <m:r>
                <m:t>10</m:t>
              </m:r>
            </m:sub>
          </m:sSub>
          <m:sSub>
            <m:e>
              <m:r>
                <m:rPr>
                  <m:sty m:val="p"/>
                </m:rPr>
                <m:t>H</m:t>
              </m:r>
            </m:e>
            <m:sub>
              <m:r>
                <m:t>10</m:t>
              </m:r>
            </m:sub>
          </m:sSub>
          <m:r>
            <m:rPr>
              <m:sty m:val="p"/>
            </m:rPr>
            <m:t>+</m:t>
          </m:r>
          <m:sSub>
            <m:e>
              <m:r>
                <m:rPr>
                  <m:sty m:val="p"/>
                </m:rPr>
                <m:t>C</m:t>
              </m:r>
              <m:r>
                <m:rPr>
                  <m:sty m:val="p"/>
                </m:rPr>
                <m:t>s</m:t>
              </m:r>
            </m:e>
            <m:sub>
              <m:r>
                <m:t>2</m:t>
              </m:r>
            </m:sub>
          </m:sSub>
          <m:sSub>
            <m:e>
              <m:r>
                <m:rPr>
                  <m:sty m:val="p"/>
                </m:rPr>
                <m:t>B</m:t>
              </m:r>
            </m:e>
            <m:sub>
              <m:r>
                <m:t>12</m:t>
              </m:r>
            </m:sub>
          </m:sSub>
          <m:sSub>
            <m:e>
              <m:r>
                <m:rPr>
                  <m:sty m:val="p"/>
                </m:rPr>
                <m:t>H</m:t>
              </m:r>
            </m:e>
            <m:sub>
              <m:r>
                <m:t>12</m:t>
              </m:r>
            </m:sub>
          </m:sSub>
          <m:r>
            <m:rPr>
              <m:sty m:val="p"/>
            </m:rPr>
            <m:t>+</m:t>
          </m:r>
          <m:r>
            <m:t>8</m:t>
          </m:r>
          <m:sSub>
            <m:e>
              <m:r>
                <m:rPr>
                  <m:sty m:val="p"/>
                </m:rPr>
                <m:t>C</m:t>
              </m:r>
              <m:r>
                <m:rPr>
                  <m:sty m:val="p"/>
                </m:rPr>
                <m:t>s</m:t>
              </m:r>
              <m:r>
                <m:rPr>
                  <m:sty m:val="p"/>
                </m:rPr>
                <m:t>B</m:t>
              </m:r>
              <m:r>
                <m:rPr>
                  <m:sty m:val="p"/>
                </m:rPr>
                <m:t>H</m:t>
              </m:r>
            </m:e>
            <m:sub>
              <m:r>
                <m:t>4</m:t>
              </m:r>
            </m:sub>
          </m:sSub>
          <m:r>
            <m:rPr>
              <m:sty m:val="p"/>
            </m:rPr>
            <m:t>+</m:t>
          </m:r>
          <m:r>
            <m:t>28</m:t>
          </m:r>
          <m:sSub>
            <m:e>
              <m:r>
                <m:rPr>
                  <m:sty m:val="p"/>
                </m:rPr>
                <m:t>H</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拆成几个可直接配平的方程式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9"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13793"/>
            <wp:effectExtent b="0" l="0" r="0" t="0"/>
            <wp:docPr descr="" title="" id="71" name="Picture"/>
            <a:graphic>
              <a:graphicData uri="http://schemas.openxmlformats.org/drawingml/2006/picture">
                <pic:pic>
                  <pic:nvPicPr>
                    <pic:cNvPr descr="951daf27f8cccdbe1fd4ac05982c157be6e1c41ec72910dff5014a8f696aca8d.jpg" id="72" name="Picture"/>
                    <pic:cNvPicPr>
                      <a:picLocks noChangeArrowheads="1" noChangeAspect="1"/>
                    </pic:cNvPicPr>
                  </pic:nvPicPr>
                  <pic:blipFill>
                    <a:blip r:embed="rId70"/>
                    <a:stretch>
                      <a:fillRect/>
                    </a:stretch>
                  </pic:blipFill>
                  <pic:spPr bwMode="auto">
                    <a:xfrm>
                      <a:off x="0" y="0"/>
                      <a:ext cx="3600000" cy="1613793"/>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15760"/>
            <wp:effectExtent b="0" l="0" r="0" t="0"/>
            <wp:docPr descr="" title="" id="74" name="Picture"/>
            <a:graphic>
              <a:graphicData uri="http://schemas.openxmlformats.org/drawingml/2006/picture">
                <pic:pic>
                  <pic:nvPicPr>
                    <pic:cNvPr descr="4dc9db880b29f6a10a1be5b0ec95c602a7e12a287cc007c617d900e439226d50.jpg" id="75" name="Picture"/>
                    <pic:cNvPicPr>
                      <a:picLocks noChangeArrowheads="1" noChangeAspect="1"/>
                    </pic:cNvPicPr>
                  </pic:nvPicPr>
                  <pic:blipFill>
                    <a:blip r:embed="rId73"/>
                    <a:stretch>
                      <a:fillRect/>
                    </a:stretch>
                  </pic:blipFill>
                  <pic:spPr bwMode="auto">
                    <a:xfrm>
                      <a:off x="0" y="0"/>
                      <a:ext cx="3365500" cy="15157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638621"/>
            <wp:effectExtent b="0" l="0" r="0" t="0"/>
            <wp:docPr descr="" title="" id="77" name="Picture"/>
            <a:graphic>
              <a:graphicData uri="http://schemas.openxmlformats.org/drawingml/2006/picture">
                <pic:pic>
                  <pic:nvPicPr>
                    <pic:cNvPr descr="ef58c2cb5071e3d5baea9429cfe768b9671b4c36212dc141cb578f9500d2fbac.jpg" id="78" name="Picture"/>
                    <pic:cNvPicPr>
                      <a:picLocks noChangeArrowheads="1" noChangeAspect="1"/>
                    </pic:cNvPicPr>
                  </pic:nvPicPr>
                  <pic:blipFill>
                    <a:blip r:embed="rId76"/>
                    <a:stretch>
                      <a:fillRect/>
                    </a:stretch>
                  </pic:blipFill>
                  <pic:spPr bwMode="auto">
                    <a:xfrm>
                      <a:off x="0" y="0"/>
                      <a:ext cx="3600000" cy="1638621"/>
                    </a:xfrm>
                    <a:prstGeom prst="rect">
                      <a:avLst/>
                    </a:prstGeom>
                    <a:noFill/>
                    <a:ln w="9525">
                      <a:noFill/>
                      <a:headEnd/>
                      <a:tailEnd/>
                    </a:ln>
                  </pic:spPr>
                </pic:pic>
              </a:graphicData>
            </a:graphic>
          </wp:inline>
        </w:drawing>
      </w:r>
    </w:p>
    <w:p>
      <w:pPr>
        <w:pStyle w:val="BodyText"/>
        <w:spacing w:before="0" w:after="0"/>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80"/>
    <w:bookmarkStart w:id="113"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82" name="Picture"/>
            <a:graphic>
              <a:graphicData uri="http://schemas.openxmlformats.org/drawingml/2006/picture">
                <pic:pic>
                  <pic:nvPicPr>
                    <pic:cNvPr descr="7112485373518eba5690bbe970eb22fa7580827759146069d35124c611ceb097.jpg" id="83" name="Picture"/>
                    <pic:cNvPicPr>
                      <a:picLocks noChangeArrowheads="1" noChangeAspect="1"/>
                    </pic:cNvPicPr>
                  </pic:nvPicPr>
                  <pic:blipFill>
                    <a:blip r:embed="rId81"/>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85" name="Picture"/>
            <a:graphic>
              <a:graphicData uri="http://schemas.openxmlformats.org/drawingml/2006/picture">
                <pic:pic>
                  <pic:nvPicPr>
                    <pic:cNvPr descr="9e658bd1463323e4c24f4ab52ca17c7212dbb58fba48158f0af22c4467d61044.jpg" id="86" name="Picture"/>
                    <pic:cNvPicPr>
                      <a:picLocks noChangeArrowheads="1" noChangeAspect="1"/>
                    </pic:cNvPicPr>
                  </pic:nvPicPr>
                  <pic:blipFill>
                    <a:blip r:embed="rId84"/>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88" name="Picture"/>
            <a:graphic>
              <a:graphicData uri="http://schemas.openxmlformats.org/drawingml/2006/picture">
                <pic:pic>
                  <pic:nvPicPr>
                    <pic:cNvPr descr="995d5503feec28876c66db88a983009f6b8250b6fdd0a00e4ab54342ca15444d.jpg" id="89" name="Picture"/>
                    <pic:cNvPicPr>
                      <a:picLocks noChangeArrowheads="1" noChangeAspect="1"/>
                    </pic:cNvPicPr>
                  </pic:nvPicPr>
                  <pic:blipFill>
                    <a:blip r:embed="rId87"/>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91" name="Picture"/>
            <a:graphic>
              <a:graphicData uri="http://schemas.openxmlformats.org/drawingml/2006/picture">
                <pic:pic>
                  <pic:nvPicPr>
                    <pic:cNvPr descr="25a62ce9952b982e55aa623520a5c056966af9c580b42947e9508af873bbfdaf.jpg" id="9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94" name="Picture"/>
            <a:graphic>
              <a:graphicData uri="http://schemas.openxmlformats.org/drawingml/2006/picture">
                <pic:pic>
                  <pic:nvPicPr>
                    <pic:cNvPr descr="b03310acedab438f21a2b82ae2ab16ee89a173f10fb74d5e9e46d46ebe077f6c.jpg" id="95"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97" name="Picture"/>
            <a:graphic>
              <a:graphicData uri="http://schemas.openxmlformats.org/drawingml/2006/picture">
                <pic:pic>
                  <pic:nvPicPr>
                    <pic:cNvPr descr="49b2d885390270ff81ba9b6e1d66d2d2766782c5f9e73474528a5c422e7c7429.jpg" id="98" name="Picture"/>
                    <pic:cNvPicPr>
                      <a:picLocks noChangeArrowheads="1" noChangeAspect="1"/>
                    </pic:cNvPicPr>
                  </pic:nvPicPr>
                  <pic:blipFill>
                    <a:blip r:embed="rId96"/>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99" name="Picture"/>
            <a:graphic>
              <a:graphicData uri="http://schemas.openxmlformats.org/drawingml/2006/picture">
                <pic:pic>
                  <pic:nvPicPr>
                    <pic:cNvPr descr="995d5503feec28876c66db88a983009f6b8250b6fdd0a00e4ab54342ca15444d.jpg" id="100" name="Picture"/>
                    <pic:cNvPicPr>
                      <a:picLocks noChangeArrowheads="1" noChangeAspect="1"/>
                    </pic:cNvPicPr>
                  </pic:nvPicPr>
                  <pic:blipFill>
                    <a:blip r:embed="rId87"/>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101" name="Picture"/>
            <a:graphic>
              <a:graphicData uri="http://schemas.openxmlformats.org/drawingml/2006/picture">
                <pic:pic>
                  <pic:nvPicPr>
                    <pic:cNvPr descr="25a62ce9952b982e55aa623520a5c056966af9c580b42947e9508af873bbfdaf.jpg" id="102" name="Picture"/>
                    <pic:cNvPicPr>
                      <a:picLocks noChangeArrowheads="1" noChangeAspect="1"/>
                    </pic:cNvPicPr>
                  </pic:nvPicPr>
                  <pic:blipFill>
                    <a:blip r:embed="rId90"/>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103" name="Picture"/>
            <a:graphic>
              <a:graphicData uri="http://schemas.openxmlformats.org/drawingml/2006/picture">
                <pic:pic>
                  <pic:nvPicPr>
                    <pic:cNvPr descr="b03310acedab438f21a2b82ae2ab16ee89a173f10fb74d5e9e46d46ebe077f6c.jpg" id="104" name="Picture"/>
                    <pic:cNvPicPr>
                      <a:picLocks noChangeArrowheads="1" noChangeAspect="1"/>
                    </pic:cNvPicPr>
                  </pic:nvPicPr>
                  <pic:blipFill>
                    <a:blip r:embed="rId93"/>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105" name="Picture"/>
            <a:graphic>
              <a:graphicData uri="http://schemas.openxmlformats.org/drawingml/2006/picture">
                <pic:pic>
                  <pic:nvPicPr>
                    <pic:cNvPr descr="49b2d885390270ff81ba9b6e1d66d2d2766782c5f9e73474528a5c422e7c7429.jpg" id="106" name="Picture"/>
                    <pic:cNvPicPr>
                      <a:picLocks noChangeArrowheads="1" noChangeAspect="1"/>
                    </pic:cNvPicPr>
                  </pic:nvPicPr>
                  <pic:blipFill>
                    <a:blip r:embed="rId96"/>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108" name="Picture"/>
            <a:graphic>
              <a:graphicData uri="http://schemas.openxmlformats.org/drawingml/2006/picture">
                <pic:pic>
                  <pic:nvPicPr>
                    <pic:cNvPr descr="9e46505ee819eed611e5749aaf3c4468c66ccea999af357e4c1e214f004629f8.jpg" id="109" name="Picture"/>
                    <pic:cNvPicPr>
                      <a:picLocks noChangeArrowheads="1" noChangeAspect="1"/>
                    </pic:cNvPicPr>
                  </pic:nvPicPr>
                  <pic:blipFill>
                    <a:blip r:embed="rId107"/>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2340"/>
            <wp:effectExtent b="0" l="0" r="0" t="0"/>
            <wp:docPr descr="" title="" id="111" name="Picture"/>
            <a:graphic>
              <a:graphicData uri="http://schemas.openxmlformats.org/drawingml/2006/picture">
                <pic:pic>
                  <pic:nvPicPr>
                    <pic:cNvPr descr="a8336f2f8e86f12150f803a5372b0c6e36b2f56c6b4ccd9c4556f7d94ae25e65.jpg" id="112" name="Picture"/>
                    <pic:cNvPicPr>
                      <a:picLocks noChangeArrowheads="1" noChangeAspect="1"/>
                    </pic:cNvPicPr>
                  </pic:nvPicPr>
                  <pic:blipFill>
                    <a:blip r:embed="rId110"/>
                    <a:stretch>
                      <a:fillRect/>
                    </a:stretch>
                  </pic:blipFill>
                  <pic:spPr bwMode="auto">
                    <a:xfrm>
                      <a:off x="0" y="0"/>
                      <a:ext cx="3600000" cy="14723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13"/>
    <w:bookmarkStart w:id="114"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3960"/>
        <w:gridCol w:w="396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反应</w:t>
            </w:r>
          </w:p>
        </w:tc>
        <w:tc>
          <w:tcPr>
            <w:tcBorders>
              <w:bottom w:val="single" w:sz="8" w:space="0" w:color="000000"/>
            </w:tcBorders>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8×② + 9×③ − ①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8</m:t>
          </m:r>
          <m:r>
            <m:rPr>
              <m:sty m:val="p"/>
            </m:rPr>
            <m:t>C</m:t>
          </m:r>
          <m:r>
            <m:rPr>
              <m:sty m:val="p"/>
            </m:rPr>
            <m:t>(</m:t>
          </m:r>
          <m:r>
            <m:rPr>
              <m:sty m:val="p"/>
            </m:rPr>
            <m:t>石</m:t>
          </m:r>
          <m:r>
            <m:rPr>
              <m:sty m:val="p"/>
            </m:rPr>
            <m:t>墨</m:t>
          </m:r>
          <m:r>
            <m:rPr>
              <m:sty m:val="p"/>
            </m:rPr>
            <m:t>)</m:t>
          </m:r>
          <m:r>
            <m:rPr>
              <m:sty m:val="p"/>
            </m:rPr>
            <m:t>+</m:t>
          </m:r>
          <m:r>
            <m:rPr>
              <m:sty m:val="p"/>
            </m:rPr>
            <m:t>9</m:t>
          </m:r>
          <m:sSub>
            <m:e>
              <m:r>
                <m:rPr>
                  <m:sty m:val="p"/>
                </m:rPr>
                <m:t>H</m:t>
              </m:r>
            </m:e>
            <m:sub>
              <m:r>
                <m:rPr>
                  <m:sty m:val="p"/>
                </m:rPr>
                <m:t>2</m:t>
              </m:r>
            </m:sub>
          </m:sSub>
          <m:r>
            <m:rPr>
              <m:sty m:val="p"/>
            </m:rPr>
            <m:t>(</m:t>
          </m:r>
          <m:r>
            <m:rPr>
              <m:sty m:val="p"/>
            </m:rPr>
            <m:t>g</m:t>
          </m:r>
          <m:r>
            <m:rPr>
              <m:sty m:val="p"/>
            </m:rPr>
            <m:t>)</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t>8</m:t>
          </m:r>
          <m:sSub>
            <m:e>
              <m:r>
                <m:rPr>
                  <m:sty m:val="p"/>
                </m:rPr>
                <m:t>Δ</m:t>
              </m:r>
            </m:e>
            <m:sub>
              <m:r>
                <m:t>2</m:t>
              </m:r>
            </m:sub>
          </m:sSub>
          <m:sSubSup>
            <m:e>
              <m:r>
                <m:t>H</m:t>
              </m:r>
            </m:e>
            <m:sub>
              <m:r>
                <m:rPr>
                  <m:sty m:val="p"/>
                </m:rPr>
                <m:t>m</m:t>
              </m:r>
            </m:sub>
            <m:sup>
              <m:r>
                <m:t>θ</m:t>
              </m:r>
            </m:sup>
          </m:sSubSup>
          <m:r>
            <m:rPr>
              <m:sty m:val="p"/>
            </m:rPr>
            <m:t>+</m:t>
          </m:r>
          <m:r>
            <m:t>9</m:t>
          </m:r>
          <m:sSub>
            <m:e>
              <m:r>
                <m:rPr>
                  <m:sty m:val="p"/>
                </m:rPr>
                <m:t>Δ</m:t>
              </m:r>
            </m:e>
            <m:sub>
              <m:r>
                <m:t>3</m:t>
              </m:r>
            </m:sub>
          </m:sSub>
          <m:sSubSup>
            <m:e>
              <m:r>
                <m:t>H</m:t>
              </m:r>
            </m:e>
            <m:sub>
              <m:r>
                <m:rPr>
                  <m:sty m:val="p"/>
                </m:rPr>
                <m:t>m</m:t>
              </m:r>
            </m:sub>
            <m:sup>
              <m:r>
                <m:t>θ</m:t>
              </m:r>
            </m:sup>
          </m:sSubSup>
          <m:r>
            <m:rPr>
              <m:sty m:val="p"/>
            </m:rPr>
            <m:t>−</m:t>
          </m:r>
          <m:sSub>
            <m:e>
              <m:r>
                <m:rPr>
                  <m:sty m:val="p"/>
                </m:rPr>
                <m:t>Δ</m:t>
              </m:r>
            </m:e>
            <m:sub>
              <m:r>
                <m:t>1</m:t>
              </m:r>
            </m:sub>
          </m:sSub>
          <m:sSubSup>
            <m:e>
              <m:r>
                <m:t>H</m:t>
              </m:r>
            </m:e>
            <m:sub>
              <m:r>
                <m:rPr>
                  <m:sty m:val="p"/>
                </m:rPr>
                <m:t>m</m:t>
              </m:r>
            </m:sub>
            <m:sup>
              <m:r>
                <m:t>θ</m:t>
              </m:r>
            </m:sup>
          </m:sSubSup>
          <m:r>
            <m:rPr>
              <m:sty m:val="p"/>
            </m:rPr>
            <m:t>=</m:t>
          </m:r>
          <m:r>
            <m:rPr>
              <m:sty m:val="p"/>
            </m:rPr>
            <m:t>−</m:t>
          </m:r>
          <m:r>
            <m:t>207.8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sSup>
            <m:e>
              <m:r>
                <m:t>S</m:t>
              </m:r>
            </m:e>
            <m:sup>
              <m:r>
                <m:t>θ</m:t>
              </m:r>
            </m:sup>
          </m:sSup>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8</m:t>
          </m:r>
          <m:sSup>
            <m:e>
              <m:r>
                <m:t>S</m:t>
              </m:r>
            </m:e>
            <m:sup>
              <m:r>
                <m:t>θ</m:t>
              </m:r>
            </m:sup>
          </m:sSup>
          <m:r>
            <m:rPr>
              <m:sty m:val="p"/>
            </m:rPr>
            <m:t>(</m:t>
          </m:r>
          <m:r>
            <m:rPr>
              <m:sty m:val="p"/>
            </m:rPr>
            <m:t>C</m:t>
          </m:r>
          <m:r>
            <m:rPr>
              <m:sty m:val="p"/>
            </m:rPr>
            <m:t>)</m:t>
          </m:r>
          <m:r>
            <m:rPr>
              <m:sty m:val="p"/>
            </m:rPr>
            <m:t>−</m:t>
          </m:r>
          <m:r>
            <m:t>9</m:t>
          </m:r>
          <m:sSup>
            <m:e>
              <m:r>
                <m:t>S</m:t>
              </m:r>
            </m:e>
            <m:sup>
              <m:r>
                <m:t>θ</m:t>
              </m:r>
            </m:sup>
          </m:sSup>
          <m:r>
            <m:rPr>
              <m:sty m:val="p"/>
            </m:rPr>
            <m:t>(</m:t>
          </m:r>
          <m:sSub>
            <m:e>
              <m:r>
                <m:rPr>
                  <m:sty m:val="p"/>
                </m:rPr>
                <m:t>H</m:t>
              </m:r>
            </m:e>
            <m:sub>
              <m:r>
                <m:rPr>
                  <m:sty m:val="p"/>
                </m:rPr>
                <m:t>2</m:t>
              </m:r>
            </m:sub>
          </m:sSub>
          <m:r>
            <m:rPr>
              <m:sty m:val="p"/>
            </m:rPr>
            <m:t>)</m:t>
          </m:r>
          <m:r>
            <m:rPr>
              <m:sty m:val="p"/>
            </m:rPr>
            <m:t>=</m:t>
          </m:r>
          <m:r>
            <m:rPr>
              <m:sty m:val="p"/>
            </m:rPr>
            <m:t>−</m:t>
          </m:r>
          <m:r>
            <m:t>757.252</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sSub>
            <m:e>
              <m:r>
                <m:rPr>
                  <m:sty m:val="p"/>
                </m:rPr>
                <m:t>Δ</m:t>
              </m:r>
            </m:e>
            <m:sub>
              <m:r>
                <m:rPr>
                  <m:sty m:val="p"/>
                </m:rPr>
                <m:t>r</m:t>
              </m:r>
            </m:sub>
          </m:sSub>
          <m:sSubSup>
            <m:e>
              <m:r>
                <m:t>H</m:t>
              </m:r>
            </m:e>
            <m:sub>
              <m:r>
                <m:rPr>
                  <m:sty m:val="p"/>
                </m:rPr>
                <m:t>m</m:t>
              </m:r>
            </m:sub>
            <m:sup>
              <m:r>
                <m:t>θ</m:t>
              </m:r>
            </m:sup>
          </m:sSubSup>
          <m:r>
            <m:rPr>
              <m:sty m:val="p"/>
            </m:rPr>
            <m:t>−</m:t>
          </m:r>
          <m:r>
            <m:t>T</m:t>
          </m:r>
          <m:sSub>
            <m:e>
              <m:r>
                <m:rPr>
                  <m:sty m:val="p"/>
                </m:rPr>
                <m:t>Δ</m:t>
              </m:r>
            </m:e>
            <m:sub>
              <m:r>
                <m:rPr>
                  <m:sty m:val="p"/>
                </m:rPr>
                <m:t>r</m:t>
              </m:r>
            </m:sub>
          </m:sSub>
          <m:sSubSup>
            <m:e>
              <m:r>
                <m:t>S</m:t>
              </m:r>
            </m:e>
            <m:sub>
              <m:r>
                <m:rPr>
                  <m:sty m:val="p"/>
                </m:rPr>
                <m:t>m</m:t>
              </m:r>
            </m:sub>
            <m:sup>
              <m:r>
                <m:t>θ</m:t>
              </m:r>
            </m:sup>
          </m:sSubSup>
          <m:r>
            <m:rPr>
              <m:sty m:val="p"/>
            </m:rPr>
            <m:t>=</m:t>
          </m:r>
          <m:r>
            <m:rPr>
              <m:sty m:val="p"/>
            </m:rPr>
            <m:t>−</m:t>
          </m:r>
          <m:r>
            <m:t>207.8</m:t>
          </m:r>
          <m:r>
            <m:rPr>
              <m:sty m:val="p"/>
            </m:rPr>
            <m:t>−</m:t>
          </m:r>
          <m:r>
            <m:t>298</m:t>
          </m:r>
          <m:r>
            <m:rPr>
              <m:sty m:val="p"/>
            </m:rPr>
            <m:t>×</m:t>
          </m:r>
          <m:r>
            <m:rPr>
              <m:sty m:val="p"/>
            </m:rPr>
            <m:t>(</m:t>
          </m:r>
          <m:r>
            <m:rPr>
              <m:sty m:val="p"/>
            </m:rPr>
            <m:t>−</m:t>
          </m:r>
          <m:r>
            <m:t>0.757252</m:t>
          </m:r>
          <m:r>
            <m:rPr>
              <m:sty m:val="p"/>
            </m:rPr>
            <m:t>)</m:t>
          </m:r>
          <m:r>
            <m:rPr>
              <m:sty m:val="p"/>
            </m:rPr>
            <m:t>=</m:t>
          </m:r>
          <m:r>
            <m:rPr>
              <m:sty m:val="p"/>
            </m:rPr>
            <m:t>+</m:t>
          </m:r>
          <m:r>
            <m:t>17.86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Sup>
            <m:e>
              <m:r>
                <m:t>K</m:t>
              </m:r>
            </m:e>
            <m:sub>
              <m:r>
                <m:rPr>
                  <m:sty m:val="p"/>
                </m:rPr>
                <m:t>p</m:t>
              </m:r>
            </m:sub>
            <m:sup>
              <m:r>
                <m:t>θ</m:t>
              </m:r>
            </m:sup>
          </m:sSubSup>
          <m:r>
            <m:rPr>
              <m:sty m:val="p"/>
            </m:rPr>
            <m:t>=</m:t>
          </m:r>
          <m:r>
            <m:rPr>
              <m:sty m:val="p"/>
            </m:rPr>
            <m:t>exp</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t>R</m:t>
          </m:r>
          <m:r>
            <m:t>T</m:t>
          </m:r>
          <m:r>
            <m:rPr>
              <m:sty m:val="p"/>
            </m:rPr>
            <m:t>)</m:t>
          </m:r>
          <m:r>
            <m:rPr>
              <m:sty m:val="p"/>
            </m:rPr>
            <m:t>=</m:t>
          </m:r>
          <m:r>
            <m:rPr>
              <m:sty m:val="p"/>
            </m:rPr>
            <m:t>exp</m:t>
          </m:r>
          <m:r>
            <m:rPr>
              <m:sty m:val="p"/>
            </m:rPr>
            <m:t>(</m:t>
          </m:r>
          <m:r>
            <m:rPr>
              <m:sty m:val="p"/>
            </m:rPr>
            <m:t>−</m:t>
          </m:r>
          <m:r>
            <m:t>17860</m:t>
          </m:r>
          <m:r>
            <m:rPr>
              <m:sty m:val="p"/>
            </m:rPr>
            <m:t>/</m:t>
          </m:r>
          <m:r>
            <m:rPr>
              <m:sty m:val="p"/>
            </m:rPr>
            <m:t>(</m:t>
          </m:r>
          <m:r>
            <m:t>8.314</m:t>
          </m:r>
          <m:r>
            <m:rPr>
              <m:sty m:val="p"/>
            </m:rPr>
            <m:t>×</m:t>
          </m:r>
          <m:r>
            <m:t>298</m:t>
          </m:r>
          <m:r>
            <m:rPr>
              <m:sty m:val="p"/>
            </m:rPr>
            <m:t>)</m:t>
          </m:r>
          <m:r>
            <m:rPr>
              <m:sty m:val="p"/>
            </m:rPr>
            <m:t>)</m:t>
          </m:r>
          <m:r>
            <m:rPr>
              <m:sty m:val="p"/>
            </m:rPr>
            <m:t>=</m:t>
          </m:r>
          <m:r>
            <m:t>7.36</m:t>
          </m:r>
          <m:r>
            <m:rPr>
              <m:sty m:val="p"/>
            </m:rPr>
            <m:t>×</m:t>
          </m:r>
          <m:sSup>
            <m:e>
              <m:r>
                <m:t>10</m:t>
              </m:r>
            </m:e>
            <m:sup>
              <m:r>
                <m:rPr>
                  <m:sty m:val="p"/>
                </m:rPr>
                <m:t>−</m:t>
              </m:r>
              <m:r>
                <m:t>4</m:t>
              </m:r>
            </m:sup>
          </m:sSup>
        </m:oMath>
      </m:oMathPara>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x</m:t>
            </m:r>
          </m:sub>
        </m:sSub>
        <m:r>
          <m:rPr>
            <m:sty m:val="p"/>
          </m:rPr>
          <m:t>=</m:t>
        </m:r>
        <m:sSubSup>
          <m:e>
            <m:r>
              <m:t>K</m:t>
            </m:r>
          </m:e>
          <m:sub>
            <m:r>
              <m:rPr>
                <m:sty m:val="p"/>
              </m:rPr>
              <m:t>p</m:t>
            </m:r>
          </m:sub>
          <m:sup>
            <m:r>
              <m:t>θ</m:t>
            </m:r>
          </m:sup>
        </m:sSubSup>
        <m:r>
          <m:rPr>
            <m:sty m:val="p"/>
          </m:rPr>
          <m:t>(</m:t>
        </m:r>
        <m:r>
          <m:t>p</m:t>
        </m:r>
        <m:r>
          <m:rPr>
            <m:sty m:val="p"/>
          </m:rPr>
          <m:t>/</m:t>
        </m:r>
        <m:sSup>
          <m:e>
            <m:r>
              <m:t>p</m:t>
            </m:r>
          </m:e>
          <m:sup>
            <m:r>
              <m:t>θ</m:t>
            </m:r>
          </m:sup>
        </m:sSup>
        <m:sSup>
          <m:e>
            <m:r>
              <m:rPr>
                <m:sty m:val="p"/>
              </m:rPr>
              <m:t>)</m:t>
            </m:r>
          </m:e>
          <m:sup>
            <m:r>
              <m:rPr>
                <m:sty m:val="p"/>
              </m:rPr>
              <m:t>−</m:t>
            </m:r>
            <m:r>
              <m:rPr>
                <m:sty m:val="p"/>
              </m:rPr>
              <m:t>Δ</m:t>
            </m:r>
            <m:r>
              <m:t>ν</m:t>
            </m:r>
          </m:sup>
        </m:sSup>
      </m:oMath>
      <w:r>
        <w:rPr>
          <w:rFonts w:hint="eastAsia" w:ascii="Times New Roman" w:hAnsi="Times New Roman" w:eastAsia="Times New Roman" w:cs="Times New Roman"/>
        </w:rPr>
        <w:t xml:space="preserve">，</w:t>
      </w:r>
      <m:oMath>
        <m:r>
          <m:rPr>
            <m:sty m:val="p"/>
          </m:rPr>
          <m:t>Δ</m:t>
        </m:r>
        <m:r>
          <m:t>ν</m:t>
        </m:r>
        <m:r>
          <m:rPr>
            <m:sty m:val="p"/>
          </m:rPr>
          <m:t>=</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当压力不高时</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sSub>
          <m:e>
            <m:r>
              <m:t>K</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随总压增加而增大</w:t>
      </w:r>
      <w:r>
        <w:rPr>
          <w:rFonts w:hint="eastAsia" w:ascii="Times New Roman" w:hAnsi="Times New Roman" w:eastAsia="Times New Roman" w:cs="Times New Roman"/>
        </w:rPr>
        <w:t>，</w:t>
      </w:r>
      <w:r>
        <w:rPr>
          <w:rFonts w:hint="eastAsia" w:ascii="Times New Roman" w:hAnsi="Times New Roman" w:eastAsia="FangSong" w:cs="Times New Roman"/>
        </w:rPr>
        <w:t>故增大压力有利于正辛烷的生成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t>θ</m:t>
            </m:r>
          </m:sup>
        </m:sSubSup>
        <m:r>
          <m:rPr>
            <m:sty m:val="p"/>
          </m:rPr>
          <m:t>&lt;</m:t>
        </m:r>
        <m:r>
          <m:t>0</m:t>
        </m:r>
      </m:oMath>
      <w:r>
        <w:rPr>
          <w:rFonts w:hint="eastAsia" w:ascii="Times New Roman" w:hAnsi="Times New Roman" w:eastAsia="Times New Roman" w:cs="Times New Roman"/>
        </w:rPr>
        <w:t xml:space="preserve">，</w:t>
      </w:r>
      <m:oMath>
        <m:sSubSup>
          <m:e>
            <m:r>
              <m:t>K</m:t>
            </m:r>
          </m:e>
          <m:sub>
            <m:r>
              <m:rPr>
                <m:sty m:val="p"/>
              </m:rPr>
              <m:t>p</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随温度升高而减小</w:t>
      </w:r>
      <w:r>
        <w:rPr>
          <w:rFonts w:hint="eastAsia" w:ascii="Times New Roman" w:hAnsi="Times New Roman" w:eastAsia="Times New Roman" w:cs="Times New Roman"/>
        </w:rPr>
        <w:t>，</w:t>
      </w:r>
      <w:r>
        <w:rPr>
          <w:rFonts w:hint="eastAsia" w:ascii="Times New Roman" w:hAnsi="Times New Roman" w:eastAsia="FangSong" w:cs="Times New Roman"/>
        </w:rPr>
        <w:t>故升高温度不利于正辛烷的生成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p</m:t>
              </m:r>
            </m:sub>
          </m:sSub>
          <m:r>
            <m:rPr>
              <m:sty m:val="p"/>
            </m:rPr>
            <m:t>=</m:t>
          </m:r>
          <m:f>
            <m:fPr>
              <m:type m:val="bar"/>
            </m:fPr>
            <m:num>
              <m:r>
                <m:t>p</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sSup>
                <m:e>
                  <m:r>
                    <m:t>p</m:t>
                  </m:r>
                </m:e>
                <m:sup>
                  <m:r>
                    <m:t>θ</m:t>
                  </m:r>
                </m:sup>
              </m:sSup>
            </m:num>
            <m:den>
              <m:r>
                <m:rPr>
                  <m:sty m:val="p"/>
                </m:rPr>
                <m:t>[</m:t>
              </m:r>
              <m:r>
                <m:t>p</m:t>
              </m:r>
              <m:r>
                <m:rPr>
                  <m:sty m:val="p"/>
                </m:rPr>
                <m:t>(</m:t>
              </m:r>
              <m:sSub>
                <m:e>
                  <m:r>
                    <m:rPr>
                      <m:sty m:val="p"/>
                    </m:rPr>
                    <m:t>H</m:t>
                  </m:r>
                </m:e>
                <m:sub>
                  <m:r>
                    <m:rPr>
                      <m:sty m:val="p"/>
                    </m:rPr>
                    <m:t>2</m:t>
                  </m:r>
                </m:sub>
              </m:sSub>
              <m:r>
                <m:rPr>
                  <m:sty m:val="p"/>
                </m:rPr>
                <m:t>)</m:t>
              </m:r>
              <m:r>
                <m:rPr>
                  <m:sty m:val="p"/>
                </m:rPr>
                <m:t>/</m:t>
              </m:r>
              <m:sSup>
                <m:e>
                  <m:r>
                    <m:t>p</m:t>
                  </m:r>
                </m:e>
                <m:sup>
                  <m:r>
                    <m:t>θ</m:t>
                  </m:r>
                </m:sup>
              </m:sSup>
              <m:sSup>
                <m:e>
                  <m:r>
                    <m:rPr>
                      <m:sty m:val="p"/>
                    </m:rPr>
                    <m:t>]</m:t>
                  </m:r>
                </m:e>
                <m:sup>
                  <m:r>
                    <m:t>9</m:t>
                  </m:r>
                </m:sup>
              </m:sSup>
            </m:den>
          </m:f>
          <m:r>
            <m:rPr>
              <m:sty m:val="p"/>
            </m:rPr>
            <m:t>=</m:t>
          </m:r>
          <m:r>
            <m:t>0.258</m:t>
          </m:r>
          <m:r>
            <m:rPr>
              <m:sty m:val="p"/>
            </m:rPr>
            <m:t>≫</m:t>
          </m:r>
          <m:sSubSup>
            <m:e>
              <m:r>
                <m:t>K</m:t>
              </m:r>
            </m:e>
            <m:sub>
              <m:r>
                <m:rPr>
                  <m:sty m:val="p"/>
                </m:rPr>
                <m:t>p</m:t>
              </m:r>
            </m:sub>
            <m:sup>
              <m:r>
                <m:t>θ</m:t>
              </m:r>
            </m:sup>
          </m:sSub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w:t>
      </w:r>
      <w:r>
        <w:rPr>
          <w:rFonts w:ascii="Times New Roman" w:hAnsi="Times New Roman" w:eastAsia="Times New Roman" w:cs="Times New Roman"/>
        </w:rPr>
        <w:t xml:space="preserve"> 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w:t>
      </w:r>
      <w:r>
        <w:rPr>
          <w:rFonts w:ascii="Times New Roman" w:hAnsi="Times New Roman" w:eastAsia="Times New Roman" w:cs="Times New Roman"/>
        </w:rPr>
        <w:t xml:space="preserve"> </w:t>
      </w:r>
      <m:oMath>
        <m:oMathPr>
          <m:ctrlPr>
            <w:rPr>
              <w:sz w:val="28"/>
              <w:szCs w:val="28"/>
            </w:rPr>
          </m:ctrlPr>
        </m:oMathPr>
        <m:r>
          <m:t>x</m:t>
        </m:r>
        <m:r>
          <m:rPr>
            <m:sty m:val="p"/>
          </m:rPr>
          <m:t>(</m:t>
        </m:r>
        <m:sSub>
          <m:e>
            <m:r>
              <m:rPr>
                <m:sty m:val="p"/>
              </m:rPr>
              <m:t>C</m:t>
            </m:r>
          </m:e>
          <m:sub>
            <m:r>
              <m:rPr>
                <m:sty m:val="p"/>
              </m:rPr>
              <m:t>8</m:t>
            </m:r>
          </m:sub>
        </m:sSub>
        <m:sSub>
          <m:e>
            <m:r>
              <m:rPr>
                <m:sty m:val="p"/>
              </m:rPr>
              <m:t>H</m:t>
            </m:r>
          </m:e>
          <m:sub>
            <m:r>
              <m:rPr>
                <m:sty m:val="p"/>
              </m:rPr>
              <m:t>18</m:t>
            </m:r>
          </m:sub>
        </m:sSub>
        <m:r>
          <m:rPr>
            <m:sty m:val="p"/>
          </m:rPr>
          <m:t>)</m:t>
        </m:r>
        <m:r>
          <m:rPr>
            <m:sty m:val="p"/>
          </m:rPr>
          <m:t>=</m:t>
        </m:r>
        <m:r>
          <m:t>0.5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p</m:t>
              </m:r>
            </m:sub>
            <m:sup>
              <m:r>
                <m:t>θ</m:t>
              </m:r>
            </m:sup>
          </m:sSubSup>
          <m:r>
            <m:rPr>
              <m:sty m:val="p"/>
            </m:rPr>
            <m:t>=</m:t>
          </m:r>
          <m:sSub>
            <m:e>
              <m:r>
                <m:t>K</m:t>
              </m:r>
            </m:e>
            <m:sub>
              <m:r>
                <m:t>x</m:t>
              </m:r>
            </m:sub>
          </m:sSub>
          <m:r>
            <m:rPr>
              <m:sty m:val="p"/>
            </m:rPr>
            <m:t>(</m:t>
          </m:r>
          <m:r>
            <m:t>p</m:t>
          </m:r>
          <m:r>
            <m:rPr>
              <m:sty m:val="p"/>
            </m:rPr>
            <m:t>/</m:t>
          </m:r>
          <m:sSup>
            <m:e>
              <m:r>
                <m:t>p</m:t>
              </m:r>
            </m:e>
            <m:sup>
              <m:r>
                <m:t>θ</m:t>
              </m:r>
            </m:sup>
          </m:sSup>
          <m:sSup>
            <m:e>
              <m:r>
                <m:rPr>
                  <m:sty m:val="p"/>
                </m:rPr>
                <m:t>)</m:t>
              </m:r>
            </m:e>
            <m:sup>
              <m:r>
                <m:rPr>
                  <m:sty m:val="p"/>
                </m:rPr>
                <m:t>−</m:t>
              </m:r>
              <m:r>
                <m:t>8</m:t>
              </m:r>
            </m:sup>
          </m:sSup>
          <m:r>
            <m:rPr>
              <m:sty m:val="p"/>
            </m:rPr>
            <m:t>=</m:t>
          </m:r>
          <m:r>
            <m:t>7.36</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求得</w:t>
      </w:r>
      <w:r>
        <w:rPr>
          <w:rFonts w:ascii="Times New Roman" w:hAnsi="Times New Roman" w:eastAsia="Times New Roman" w:cs="Times New Roman"/>
        </w:rPr>
        <w:t xml:space="preserve"> </w:t>
      </w:r>
      <m:oMath>
        <m:oMathPr>
          <m:ctrlPr>
            <w:rPr>
              <w:sz w:val="28"/>
              <w:szCs w:val="28"/>
            </w:rPr>
          </m:ctrlPr>
        </m:oMathPr>
        <m:r>
          <m:t>p</m:t>
        </m:r>
        <m:r>
          <m:rPr>
            <m:sty m:val="p"/>
          </m:rPr>
          <m:t>=</m:t>
        </m:r>
        <m:r>
          <m:t>499</m:t>
        </m:r>
        <m:r>
          <m:t> </m:t>
        </m:r>
        <m:r>
          <m:rPr>
            <m:sty m:val="p"/>
          </m:rPr>
          <m:t>k</m:t>
        </m:r>
        <m:r>
          <m:rPr>
            <m:sty m:val="p"/>
          </m:rPr>
          <m:t>P</m:t>
        </m:r>
        <m:r>
          <m:rPr>
            <m:sty m:val="p"/>
          </m:rPr>
          <m:t>a</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4"/>
    <w:bookmarkStart w:id="115"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firstRow="1" w:lastRow="0" w:firstColumn="0" w:lastColumn="0" w:noHBand="0" w:noVBand="0" w:val="0020"/>
      </w:tblPr>
      <w:tblGrid>
        <w:gridCol w:w="2640"/>
        <w:gridCol w:w="2640"/>
        <w:gridCol w:w="2640"/>
      </w:tblGrid>
      <w:tr>
        <w:trPr>
          <w:tblHeader w:val="on"/>
        </w:trPr>
        <w:tc>
          <w:tcPr>
            <w:tcBorders>
              <w:bottom w:val="single" w:sz="8" w:space="0" w:color="000000"/>
            </w:tcBorders>
          </w:tcPr>
          <w:p>
            <w:pPr>
              <w:pStyle w:val="Compact"/>
              <w:jc w:val="center"/>
            </w:pPr>
            <w:r>
              <w:rPr>
                <w:rFonts w:hint="eastAsia" w:ascii="Times New Roman" w:hAnsi="Times New Roman" w:eastAsia="SimHei" w:cs="Times New Roman"/>
                <w:b/>
              </w:rPr>
              <w:t xml:space="preserve">序号</w:t>
            </w:r>
          </w:p>
        </w:tc>
        <w:tc>
          <w:tcPr>
            <w:tcBorders>
              <w:bottom w:val="single" w:sz="8" w:space="0" w:color="000000"/>
            </w:tcBorders>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tcBorders>
              <w:bottom w:val="single" w:sz="8" w:space="0" w:color="000000"/>
            </w:tcBorders>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19"/>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0"/>
        </w:numPr>
      </w:pPr>
      <m:oMath>
        <m:oMathPr>
          <m:ctrlPr>
            <w:rPr>
              <w:sz w:val="28"/>
              <w:szCs w:val="28"/>
            </w:rPr>
          </m:ctrlPr>
        </m:oMathPr>
        <m:sSub>
          <m:e>
            <m:r>
              <m:t>K</m:t>
            </m:r>
          </m:e>
          <m:sub>
            <m:r>
              <m:rPr>
                <m:sty m:val="p"/>
              </m:rPr>
              <m:t>D</m:t>
            </m:r>
          </m:sub>
        </m:sSub>
        <m:r>
          <m:rPr>
            <m:sty m:val="p"/>
          </m:rPr>
          <m:t>=</m:t>
        </m:r>
        <m:r>
          <m:t>1.67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6.18</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r>
          <m:t>1.22</m:t>
        </m:r>
      </m:oMath>
      <w:r>
        <w:rPr>
          <w:rFonts w:ascii="Times New Roman" w:hAnsi="Times New Roman" w:eastAsia="Times New Roman" w:cs="Times New Roman"/>
        </w:rPr>
        <w:t xml:space="preserve">。</w:t>
      </w:r>
    </w:p>
    <w:p>
      <w:pPr>
        <w:pStyle w:val="Compact"/>
        <w:numPr>
          <w:ilvl w:val="0"/>
          <w:numId w:val="1020"/>
        </w:numPr>
      </w:pPr>
      <w:r>
        <w:rPr>
          <w:rFonts w:ascii="Times New Roman" w:hAnsi="Times New Roman" w:eastAsia="Times New Roman" w:cs="Times New Roman"/>
        </w:rPr>
        <w:t xml:space="preserve">58.8%。</w:t>
      </w:r>
    </w:p>
    <w:p>
      <w:pPr>
        <w:pStyle w:val="Compact"/>
        <w:numPr>
          <w:ilvl w:val="0"/>
          <w:numId w:val="1020"/>
        </w:numPr>
      </w:pPr>
      <w:r>
        <w:rPr>
          <w:rFonts w:ascii="Times New Roman" w:hAnsi="Times New Roman" w:eastAsia="Times New Roman" w:cs="Times New Roman"/>
        </w:rPr>
        <w:t xml:space="preserve">0.709 L。</w:t>
      </w:r>
    </w:p>
    <w:p>
      <w:pPr>
        <w:spacing w:before="160" w:after="80"/>
      </w:pPr>
      <w:r>
        <w:pict>
          <v:rect style="width:0;height:1.5pt" o:hralign="center" o:hrstd="t" o:hr="t"/>
        </w:pict>
      </w:r>
    </w:p>
    <w:bookmarkEnd w:id="115"/>
    <w:bookmarkEnd w:id="116"/>
    <w:bookmarkEnd w:id="1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000000"/>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000000"/>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000000"/>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000000"/>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45" Type="http://schemas.openxmlformats.org/officeDocument/2006/relationships/image" Target="media/rId45.jpg"/><Relationship Id="rId42" Type="http://schemas.openxmlformats.org/officeDocument/2006/relationships/image" Target="media/rId42.jpg"/><Relationship Id="rId10" Type="http://schemas.openxmlformats.org/officeDocument/2006/relationships/image" Target="media/rId10.jpg"/><Relationship Id="rId64" Type="http://schemas.openxmlformats.org/officeDocument/2006/relationships/image" Target="media/rId64.jpg"/><Relationship Id="rId96" Type="http://schemas.openxmlformats.org/officeDocument/2006/relationships/image" Target="media/rId96.jpg"/><Relationship Id="rId73" Type="http://schemas.openxmlformats.org/officeDocument/2006/relationships/image" Target="media/rId73.jpg"/><Relationship Id="rId49" Type="http://schemas.openxmlformats.org/officeDocument/2006/relationships/image" Target="media/rId49.jpg"/><Relationship Id="rId22" Type="http://schemas.openxmlformats.org/officeDocument/2006/relationships/image" Target="media/rId22.png"/><Relationship Id="rId30" Type="http://schemas.openxmlformats.org/officeDocument/2006/relationships/image" Target="media/rId30.png"/><Relationship Id="rId81" Type="http://schemas.openxmlformats.org/officeDocument/2006/relationships/image" Target="media/rId81.jpg"/><Relationship Id="rId26" Type="http://schemas.openxmlformats.org/officeDocument/2006/relationships/image" Target="media/rId26.png"/><Relationship Id="rId52" Type="http://schemas.openxmlformats.org/officeDocument/2006/relationships/image" Target="media/rId52.jpg"/><Relationship Id="rId70" Type="http://schemas.openxmlformats.org/officeDocument/2006/relationships/image" Target="media/rId70.jpg"/><Relationship Id="rId87" Type="http://schemas.openxmlformats.org/officeDocument/2006/relationships/image" Target="media/rId87.jpg"/><Relationship Id="rId107" Type="http://schemas.openxmlformats.org/officeDocument/2006/relationships/image" Target="media/rId107.jpg"/><Relationship Id="rId84" Type="http://schemas.openxmlformats.org/officeDocument/2006/relationships/image" Target="media/rId84.jpg"/><Relationship Id="rId110" Type="http://schemas.openxmlformats.org/officeDocument/2006/relationships/image" Target="media/rId110.jpg"/><Relationship Id="rId13" Type="http://schemas.openxmlformats.org/officeDocument/2006/relationships/image" Target="media/rId13.jpg"/><Relationship Id="rId93" Type="http://schemas.openxmlformats.org/officeDocument/2006/relationships/image" Target="media/rId93.jpg"/><Relationship Id="rId60" Type="http://schemas.openxmlformats.org/officeDocument/2006/relationships/image" Target="media/rId60.jpg"/><Relationship Id="rId55" Type="http://schemas.openxmlformats.org/officeDocument/2006/relationships/image" Target="media/rId55.jpg"/><Relationship Id="rId35" Type="http://schemas.openxmlformats.org/officeDocument/2006/relationships/image" Target="media/rId35.png"/><Relationship Id="rId76" Type="http://schemas.openxmlformats.org/officeDocument/2006/relationships/image" Target="media/rId7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2026-09-18T16:35:39Z</dcterms:created>
  <dcterms:modified xsi:type="dcterms:W3CDTF">2026-09-18T16:35:39Z</dcterms:modified>
</cp:coreProperties>
</file>

<file path=docProps/custom.xml><?xml version="1.0" encoding="utf-8"?>
<Properties xmlns="http://schemas.openxmlformats.org/officeDocument/2006/custom-properties" xmlns:vt="http://schemas.openxmlformats.org/officeDocument/2006/docPropsVTypes"/>
</file>