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800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t>C</m:t>
            </m:r>
          </m:lim>
        </m:limUpp>
        <m:r>
          <m:t>4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2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  <m:r>
            <m:t>6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 xml:space="preserve"> 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"/>
    <w:bookmarkStart w:id="1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α</m:t>
        </m:r>
        <m:sSubSup>
          <m:e>
            <m:r>
              <m:rPr>
                <m:sty m:val="p"/>
              </m:rPr>
              <m:t>(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α</m:t>
        </m:r>
        <m:sSubSup>
          <m:e>
            <m:r>
              <m:rPr>
                <m:sty m:val="p"/>
              </m:rPr>
              <m:t>(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→</m:t>
            </m:r>
          </m:e>
          <m:sub>
            <m:r>
              <m:t>6</m:t>
            </m:r>
          </m:sub>
          <m:sup>
            <m:r>
              <m:t>12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0</m:t>
            </m:r>
          </m:den>
        </m:f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42</m:t>
            </m:r>
          </m:sub>
          <m:sup>
            <m:r>
              <m:t>98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 xml:space="preserve"> </m:t>
            </m:r>
          </m:e>
          <m:sub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2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→</m:t>
        </m:r>
        <m:sSubSup>
          <m:e>
            <m:r>
              <m:rPr>
                <m:sty m:val="p"/>
              </m:rPr>
              <m:t xml:space="preserve"> 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99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 xml:space="preserve"> </m:t>
            </m:r>
          </m:e>
          <m:sub>
            <m:r>
              <m:rPr>
                <m:sty m:val="p"/>
              </m:rPr>
              <m:t>0</m:t>
            </m:r>
          </m:sub>
          <m:sup>
            <m:r>
              <m:rPr>
                <m:sty m:val="p"/>
              </m:rP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2"/>
    <w:bookmarkStart w:id="13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过渡金属通性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"/>
    <w:bookmarkStart w:id="1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A.1.25→1.3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B.1.35→1.4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C.1.454→1.5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D.1.5456→1.6 E.1.7456→1.7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A.2.034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B.0.5106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C.603.8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30.582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7.43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1.6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0.54 E. 2.4963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题目与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雄黄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雌黄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辉锑矿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锑硫镍矿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辉铋矿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砷华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铋华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的价态考虑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氮的氢化物中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还原能力最差的是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反应有水生成的是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其毒性比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与过渡金属的配位能力比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热稳定性比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稀酸的氧化性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盐的热稳定性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依次给出次磷酸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焦磷酸的化学式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磷的硫化物的颜色均为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其中组成与结构和对应的氧化物最相似的是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分子结构有二重旋转轴的是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在水中的溶解度大小次序为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在不太高温度时的分解产物为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温度较高时的分解产物为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马氏试砷法中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把砷的化合物与锌和盐酸作用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气体受热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在玻璃管中出现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亮黑色的砷镜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15.28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再加碘水生成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给出下列化合物或离子的颜色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淡蓝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；(10)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；(11)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；(12)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在硅酸盐中硅与氧的个数比决定硅氧四面体联结的方式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单个硅氧四面体结构中硅氧比为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链状结构中硅氧比为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层状结构中硅氧比为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三维骨架结构中硅氧比为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1:4；1:3；2:5；1:2。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欲除去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采取的方法是</w:t>
      </w:r>
      <w:r>
        <w:rPr>
          <w:rFonts w:hint="eastAsia" w:ascii="Times New Roman" w:hAnsi="Times New Roman" w:eastAsia="Times New Roman" w:cs="Times New Roman"/>
        </w:rPr>
        <w:t>______；</w:t>
      </w:r>
      <w:r>
        <w:rPr>
          <w:rFonts w:hint="eastAsia" w:ascii="Times New Roman" w:hAnsi="Times New Roman" w:eastAsia="FangSong" w:cs="Times New Roman"/>
        </w:rPr>
        <w:t>欲除去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采取的方法是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气体通过灼热的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&gt;；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在水中生成二聚的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⋯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将各氧化物写成盐的形式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三氧化二铅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四氧化三铅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四氧化三铁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铅有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；1/3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价生成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棕黑色沉淀</w:t>
      </w:r>
      <w:r>
        <w:rPr>
          <w:rFonts w:hint="eastAsia" w:ascii="Times New Roman" w:hAnsi="Times New Roman" w:eastAsia="Times New Roman" w:cs="Times New Roman"/>
        </w:rPr>
        <w:t>）；2/3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进入溶液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按酸性由强到弱排列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顺序为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给出下列化合物的颜色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；SnS______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；PbO______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4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5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1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End w:id="32"/>
    <w:bookmarkStart w:id="33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需同时满足以下两个条件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浓度远大于第一级酸电离常数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⋅</m:t>
        </m:r>
        <m:r>
          <m:t>c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第二级酸电离常数与浓度的乘积远大于水的离子积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这个公式在国初考试绝大多数情况下都适用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当不满足上述条件时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不能使用最简公式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需通过列方程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优先使用质子平衡方程</w:t>
      </w:r>
      <w:r>
        <w:rPr>
          <w:rFonts w:hint="eastAsia" w:ascii="Times New Roman" w:hAnsi="Times New Roman" w:eastAsia="Times New Roman" w:cs="Times New Roman"/>
        </w:rPr>
        <w:t>PBE）</w:t>
      </w:r>
      <w:r>
        <w:rPr>
          <w:rFonts w:hint="eastAsia" w:ascii="Times New Roman" w:hAnsi="Times New Roman" w:eastAsia="FangSong" w:cs="Times New Roman"/>
        </w:rPr>
        <w:t>精确求解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例如碳酸氢钠的精确解</w:t>
      </w:r>
      <w:r>
        <w:rPr>
          <w:rFonts w:hint="eastAsia" w:ascii="Times New Roman" w:hAnsi="Times New Roman" w:eastAsia="Times New Roman" w:cs="Times New Roman"/>
        </w:rPr>
        <w:t>（pH=3.</w:t>
      </w:r>
      <w:r>
        <w:rPr>
          <w:rFonts w:hint="eastAsia" w:ascii="Times New Roman" w:hAnsi="Times New Roman" w:eastAsia="FangSong" w:cs="Times New Roman"/>
        </w:rPr>
        <w:t>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与最简式结果</w:t>
      </w:r>
      <w:r>
        <w:rPr>
          <w:rFonts w:hint="eastAsia" w:ascii="Times New Roman" w:hAnsi="Times New Roman" w:eastAsia="Times New Roman" w:cs="Times New Roman"/>
        </w:rPr>
        <w:t>（pH=2.</w:t>
      </w:r>
      <w:r>
        <w:rPr>
          <w:rFonts w:hint="eastAsia" w:ascii="Times New Roman" w:hAnsi="Times New Roman" w:eastAsia="FangSong" w:cs="Times New Roman"/>
        </w:rPr>
        <w:t>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差异显著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End w:id="35"/>
    <w:bookmarkStart w:id="3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公式应用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转换关系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质量相同时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（M=44）</w:t>
      </w:r>
      <w:r>
        <w:rPr>
          <w:rFonts w:hint="eastAsia" w:ascii="Times New Roman" w:hAnsi="Times New Roman" w:eastAsia="FangSong" w:cs="Times New Roman"/>
        </w:rPr>
        <w:t>摩尔质量最大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物质的量最小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质量分数计算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w(Ba) = (m(BaSO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m(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))</w:t>
      </w:r>
      <w:r>
        <w:rPr>
          <w:rFonts w:ascii="Times New Roman" w:hAnsi="Times New Roman" w:eastAsia="Times New Roman" w:cs="Times New Roman"/>
        </w:rPr>
        <w:t xml:space="preserve"> × (M(Ba) / M(BaSO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))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(0.5200 / 0.5000) × (137.33 / 233.40)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1.0400 × 0.5884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61.19%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误差传递公式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对于乘法和除法运算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相对标准偏差满足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(σw/w)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(σm/m)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(σw(BaSO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σm/m = 0.0002/0.5000 = </w:t>
      </w:r>
      <w:r>
        <w:rPr>
          <w:rFonts w:hint="eastAsia" w:ascii="Times New Roman" w:hAnsi="Times New Roman" w:eastAsia="Times New Roman" w:cs="Times New Roman"/>
        </w:rPr>
        <w:t>4.0×10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试样称量的相对标准偏差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σw(BaSO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0.0003/0.5200 = 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沉淀质量的相对标准偏差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σw/w = √((4.0×10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(5.77×10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√(1.6×10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+ 3.33×10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√(4.93×10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7.02×10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相对标准偏差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RSD = σw/w × 100% = 0.070%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61.19%，</w:t>
      </w:r>
      <w:r>
        <w:rPr>
          <w:rFonts w:hint="eastAsia" w:ascii="Times New Roman" w:hAnsi="Times New Roman" w:eastAsia="FangSong" w:cs="Times New Roman"/>
        </w:rPr>
        <w:t>相对标准偏差为</w:t>
      </w:r>
      <w:r>
        <w:rPr>
          <w:rFonts w:hint="eastAsia" w:ascii="Times New Roman" w:hAnsi="Times New Roman" w:eastAsia="Times New Roman" w:cs="Times New Roman"/>
        </w:rPr>
        <w:t>0.070%。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误差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偏差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重量分析</w:t>
      </w:r>
    </w:p>
    <w:bookmarkEnd w:id="39"/>
    <w:bookmarkStart w:id="4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）：GaAs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GaAs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Ga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+3），As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−3）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需要还原剂使电子守恒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H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巧设氧化数法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快速配平技巧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GaAs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的氧化数均为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唯一还原剂为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可快速推出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的当量比为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 </w:t>
            </w:r>
            <w:r>
              <w:rPr>
                <w:rFonts w:hint="eastAsia" w:ascii="Times New Roman" w:hAnsi="Times New Roman" w:eastAsia="FangSong" w:cs="Times New Roman"/>
              </w:rPr>
              <w:t>的常见氧化态</w:t>
            </w:r>
            <w:r>
              <w:rPr>
                <w:rFonts w:hint="eastAsia" w:ascii="Times New Roman" w:hAnsi="Times New Roman" w:eastAsia="Times New Roman" w:cs="Times New Roman"/>
              </w:rPr>
              <w:t>（+3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 </w:t>
            </w:r>
            <w:r>
              <w:rPr>
                <w:rFonts w:hint="eastAsia" w:ascii="Times New Roman" w:hAnsi="Times New Roman" w:eastAsia="FangSong" w:cs="Times New Roman"/>
              </w:rPr>
              <w:t>的氧化态变化</w:t>
            </w:r>
            <w:r>
              <w:rPr>
                <w:rFonts w:hint="eastAsia" w:ascii="Times New Roman" w:hAnsi="Times New Roman" w:eastAsia="Times New Roman" w:cs="Times New Roman"/>
              </w:rPr>
              <w:t>（0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2"/>
    <w:bookmarkStart w:id="43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气相外延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氧化还原反应方程式书写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+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GaAs（</w:t>
      </w:r>
      <w:r>
        <w:rPr>
          <w:rFonts w:hint="eastAsia" w:ascii="Times New Roman" w:hAnsi="Times New Roman" w:eastAsia="FangSong" w:cs="Times New Roman"/>
        </w:rPr>
        <w:t>半导体材料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：GaAs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+3、As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−3（III-V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族半导体特征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电子转移守恒</w:t>
      </w:r>
      <w:r>
        <w:rPr>
          <w:rFonts w:hint="eastAsia" w:ascii="Times New Roman" w:hAnsi="Times New Roman" w:eastAsia="Times New Roman" w:cs="Times New Roman"/>
        </w:rPr>
        <w:t>（Ga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3 =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3"/>
    <w:bookmarkStart w:id="44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GaCl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外延制备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是合成</w:t>
            </w:r>
            <w:r>
              <w:rPr>
                <w:rFonts w:ascii="Times New Roman" w:hAnsi="Times New Roman" w:eastAsia="Times New Roman" w:cs="Times New Roman"/>
              </w:rPr>
              <w:t xml:space="preserve"> GaAs </w:t>
            </w:r>
            <w:r>
              <w:rPr>
                <w:rFonts w:hint="eastAsia" w:ascii="Times New Roman" w:hAnsi="Times New Roman" w:eastAsia="FangSong" w:cs="Times New Roman"/>
              </w:rPr>
              <w:t xml:space="preserve">单晶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GaAs </w:t>
            </w:r>
            <w:r>
              <w:rPr>
                <w:rFonts w:hint="eastAsia" w:ascii="Times New Roman" w:hAnsi="Times New Roman" w:eastAsia="FangSong" w:cs="Times New Roman"/>
              </w:rPr>
              <w:t>是目标产物</w:t>
            </w:r>
            <w:r>
              <w:rPr>
                <w:rFonts w:hint="eastAsia" w:ascii="Times New Roman" w:hAnsi="Times New Roman" w:eastAsia="Times New Roman" w:cs="Times New Roman"/>
              </w:rPr>
              <w:t>，AsCl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As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气相外延法制备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GaAs，</w:t>
            </w:r>
            <w:r>
              <w:rPr>
                <w:rFonts w:hint="eastAsia" w:ascii="Times New Roman" w:hAnsi="Times New Roman" w:eastAsia="FangSong" w:cs="Times New Roman"/>
              </w:rPr>
              <w:t>产物应该是什么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未检查氧化数是否合理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配平后用氧化数验证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「Ga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失几个电子</w:t>
            </w:r>
            <w:r>
              <w:rPr>
                <w:rFonts w:hint="eastAsia" w:ascii="Times New Roman" w:hAnsi="Times New Roman" w:eastAsia="Times New Roman" w:cs="Times New Roman"/>
              </w:rPr>
              <w:t>？As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−3 </w:t>
            </w:r>
            <w:r>
              <w:rPr>
                <w:rFonts w:hint="eastAsia" w:ascii="Times New Roman" w:hAnsi="Times New Roman" w:eastAsia="FangSong" w:cs="Times New Roman"/>
              </w:rPr>
              <w:t>得几个电子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氧化产物为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在反应中起什么作用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它的氧化产物是什么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聚二甲基硅氧烷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该反应是聚合反应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水分子亲核取代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原子上的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的羟基再对另一分子中的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键进行同样的亲核取代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键相连的双分子聚合中间体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重复这个过程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即可得到聚甲基硅醚产物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封端方程式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O</m:t>
                  </m:r>
                </m:e>
              </m:d>
            </m:e>
            <m:sub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不封端方程式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亦可接受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O</m:t>
                  </m:r>
                </m:e>
              </m:d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封端和不封端的两个方程式配平后的系数不同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应避免在这种问题上犯错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若体现封端基团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则必须以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形式进行封端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非氧化还原反应的配平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含硅化合物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Si-Cl </w:t>
            </w:r>
            <w:r>
              <w:rPr>
                <w:rFonts w:hint="eastAsia" w:ascii="Times New Roman" w:hAnsi="Times New Roman" w:eastAsia="FangSong" w:cs="Times New Roman"/>
              </w:rPr>
              <w:t>键的亲核取代</w:t>
            </w:r>
            <w:r>
              <w:rPr>
                <w:rFonts w:hint="eastAsia" w:ascii="Times New Roman" w:hAnsi="Times New Roman" w:eastAsia="Times New Roman" w:cs="Times New Roman"/>
              </w:rPr>
              <w:t>、Si-O-Si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水分子对</w:t>
            </w:r>
            <w:r>
              <w:rPr>
                <w:rFonts w:ascii="Times New Roman" w:hAnsi="Times New Roman" w:eastAsia="Times New Roman" w:cs="Times New Roman"/>
              </w:rPr>
              <w:t xml:space="preserve"> Si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原子的亲核进攻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5"/>
    <w:bookmarkStart w:id="46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二氯二甲基硅烷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线性聚合物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主族元素水解聚合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 xml:space="preserve">：Si-Cl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Si-OH；</w:t>
      </w:r>
      <w:r>
        <w:rPr>
          <w:rFonts w:hint="eastAsia" w:ascii="Times New Roman" w:hAnsi="Times New Roman" w:eastAsia="FangSong" w:cs="Times New Roman"/>
        </w:rPr>
        <w:t>两分子</w:t>
      </w:r>
      <w:r>
        <w:rPr>
          <w:rFonts w:ascii="Times New Roman" w:hAnsi="Times New Roman" w:eastAsia="Times New Roman" w:cs="Times New Roman"/>
        </w:rPr>
        <w:t xml:space="preserve"> Si-OH </w:t>
      </w:r>
      <w:r>
        <w:rPr>
          <w:rFonts w:hint="eastAsia" w:ascii="Times New Roman" w:hAnsi="Times New Roman" w:eastAsia="FangSong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→ Si-O-Si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最终形成线性聚硅氧烷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原子上的亲核取代与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原子不同</w:t>
      </w:r>
      <w:r>
        <w:rPr>
          <w:rFonts w:hint="eastAsia" w:ascii="Times New Roman" w:hAnsi="Times New Roman" w:eastAsia="Times New Roman" w:cs="Times New Roman"/>
        </w:rPr>
        <w:t>——Si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有可利用的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亲核取代更容易发生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配平后检查左右两边各原子数目是否守恒</w:t>
      </w:r>
    </w:p>
    <w:bookmarkEnd w:id="46"/>
    <w:bookmarkStart w:id="47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产物写成环状聚合物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题干明确要求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线性聚合物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注意审题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环状聚合物不符合题意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线性聚合物和环状聚合物的结构有什么区别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方程式系数错误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未区分封端与不封端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封端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单体需</w:t>
            </w:r>
            <w:r>
              <w:rPr>
                <w:rFonts w:ascii="Times New Roman" w:hAnsi="Times New Roman" w:eastAsia="Times New Roman" w:cs="Times New Roman"/>
              </w:rPr>
              <w:t xml:space="preserve"> (n+1)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不封端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单体需</w:t>
            </w:r>
            <w:r>
              <w:rPr>
                <w:rFonts w:ascii="Times New Roman" w:hAnsi="Times New Roman" w:eastAsia="Times New Roman" w:cs="Times New Roman"/>
              </w:rPr>
              <w:t xml:space="preserve"> n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如果聚合物两端是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需要多少个水分子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忽略了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Si-Cl </w:t>
            </w:r>
            <w:r>
              <w:rPr>
                <w:rFonts w:hint="eastAsia" w:ascii="Times New Roman" w:hAnsi="Times New Roman" w:eastAsia="FangSong" w:cs="Times New Roman"/>
              </w:rPr>
              <w:t xml:space="preserve">水解必然产生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「Si-Cl </w:t>
            </w:r>
            <w:r>
              <w:rPr>
                <w:rFonts w:hint="eastAsia" w:ascii="Times New Roman" w:hAnsi="Times New Roman" w:eastAsia="FangSong" w:cs="Times New Roman"/>
              </w:rPr>
              <w:t xml:space="preserve">键水解后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>去哪里了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写成取代反应机理式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题干要求写总反应方程式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只需写出起始物与最终产物的总方程式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反应方程式和反应机理式有什么区别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47"/>
    <w:bookmarkStart w:id="50" w:name="知识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亲核取代机理的差异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原子上的亲核取代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过渡态为五配位碳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能量很高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>原子上的亲核取代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轨道可参与成键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容易形成稳定的五配位或六配位中间体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亲核取代反应活性远高于相应的碳化合物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思考题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原子上的亲核取代与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原子上的亲核取代机理有何不同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画出有关的中间体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1-3-1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正确推断产物并配平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1-3-2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正确推断产物并配平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bookmarkStart w:id="48" w:name="辉银矿的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1-3-1 </w:t>
      </w:r>
      <w:r>
        <w:rPr>
          <w:rFonts w:hint="eastAsia" w:ascii="Times New Roman" w:hAnsi="Times New Roman" w:eastAsia="SimHei" w:cs="Times New Roman"/>
        </w:rPr>
        <w:t xml:space="preserve">辉银矿的氧化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酸性溶液中的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本小问中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元素氧化为硫单质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其余元素不发生变价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是一个很简单的氧化还原反应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考虑到常温常压下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硫单质常见的形态为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因此写成下列形式亦可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8</m:t>
              </m:r>
            </m:sub>
          </m:sSub>
        </m:oMath>
      </m:oMathPara>
    </w:p>
    <w:bookmarkEnd w:id="48"/>
    <w:bookmarkStart w:id="49" w:name="磁黄铁矿的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1-3-2 </w:t>
      </w:r>
      <w:r>
        <w:rPr>
          <w:rFonts w:hint="eastAsia" w:ascii="Times New Roman" w:hAnsi="Times New Roman" w:eastAsia="SimHei" w:cs="Times New Roman"/>
        </w:rPr>
        <w:t xml:space="preserve">磁黄铁矿的氧化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本小问仍然将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但还原剂磁黄铁矿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的组成比较复杂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对于这类化合物参与的氧化还原反应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表观氧化态法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中的两种元素取表观氧化态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即其中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故反应中的氧化剂不仅有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中氧化态高于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混合氧化态法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视为混合氧化态的铁硫化物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的混合氧化态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则其分子式可写作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再进行配平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巧设氧化数法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因为产物中的铁元素是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全部转化为产物的失电子数为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的配平系数亦为</w:t>
      </w:r>
      <w:r>
        <w:rPr>
          <w:rFonts w:ascii="Times New Roman" w:hAnsi="Times New Roman" w:eastAsia="Times New Roman" w:cs="Times New Roman"/>
        </w:rPr>
        <w:t xml:space="preserve"> 62。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故方程式中还需要有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7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62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69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49"/>
    <w:bookmarkEnd w:id="50"/>
    <w:bookmarkStart w:id="51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复杂硫化物的氧化还原配平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磁黄铁矿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的组成与结构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1"/>
    <w:bookmarkStart w:id="52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硫化物矿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氧化还原方程式书写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1-3-1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进入溶液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1-3-2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需用特殊方法处理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巧设氧化数法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Fe、S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+2、S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计算总失电子数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失电子数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配平后用</w:t>
      </w:r>
      <w:r>
        <w:rPr>
          <w:rFonts w:ascii="Times New Roman" w:hAnsi="Times New Roman" w:eastAsia="Times New Roman" w:cs="Times New Roman"/>
        </w:rPr>
        <w:t xml:space="preserve"> O、H </w:t>
      </w:r>
      <w:r>
        <w:rPr>
          <w:rFonts w:hint="eastAsia" w:ascii="Times New Roman" w:hAnsi="Times New Roman" w:eastAsia="FangSong" w:cs="Times New Roman"/>
        </w:rPr>
        <w:t xml:space="preserve">原子守恒确定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</w:p>
    <w:bookmarkEnd w:id="52"/>
    <w:bookmarkStart w:id="53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1-3-1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未注意题干要求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氧化成硫磺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1-3-1 </w:t>
            </w:r>
            <w:r>
              <w:rPr>
                <w:rFonts w:hint="eastAsia" w:ascii="Times New Roman" w:hAnsi="Times New Roman" w:eastAsia="FangSong" w:cs="Times New Roman"/>
              </w:rPr>
              <w:t xml:space="preserve">只氧化到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，1-3-2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才氧化到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两小问对硫的氧化程度要求有什么不同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1-3-2 Fe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也被氧化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+16/7，Fe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中只有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被氧化吗</w:t>
            </w:r>
            <w:r>
              <w:rPr>
                <w:rFonts w:hint="eastAsia" w:ascii="Times New Roman" w:hAnsi="Times New Roman" w:eastAsia="Times New Roman" w:cs="Times New Roman"/>
              </w:rPr>
              <w:t>？Fe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的价态怎么变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1-3-2 </w:t>
            </w:r>
            <w:r>
              <w:rPr>
                <w:rFonts w:hint="eastAsia" w:ascii="Times New Roman" w:hAnsi="Times New Roman" w:eastAsia="FangSong" w:cs="Times New Roman"/>
              </w:rPr>
              <w:t xml:space="preserve">系数配不平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未用巧设氧化数法简化计算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Fe、S </w:t>
            </w:r>
            <w:r>
              <w:rPr>
                <w:rFonts w:hint="eastAsia" w:ascii="Times New Roman" w:hAnsi="Times New Roman" w:eastAsia="FangSong" w:cs="Times New Roman"/>
              </w:rPr>
              <w:t xml:space="preserve">均视为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计算总失电子数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要失多少电子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未注意反应在酸性溶液中进行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需要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酸性溶液中用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酸性溶液中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氧原子和氢原子分别用什么配平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53"/>
    <w:bookmarkStart w:id="54" w:name="知识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磁黄铁矿</w:t>
      </w:r>
      <w:r>
        <w:rPr>
          <w:rFonts w:hint="eastAsia" w:ascii="Times New Roman" w:hAnsi="Times New Roman" w:eastAsia="Times New Roman" w:cs="Times New Roman"/>
          <w:b/>
          <w:bCs/>
        </w:rPr>
        <w:t>（pyrrhotite）</w:t>
      </w:r>
      <w:r>
        <w:rPr>
          <w:rFonts w:hint="eastAsia" w:ascii="Times New Roman" w:hAnsi="Times New Roman" w:eastAsia="FangSong" w:cs="Times New Roman"/>
          <w:b/>
          <w:bCs/>
        </w:rPr>
        <w:t>的结构特征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磁黄铁矿以多种六方或单斜晶系的多型体</w:t>
      </w:r>
      <w:r>
        <w:rPr>
          <w:rFonts w:hint="eastAsia" w:ascii="Times New Roman" w:hAnsi="Times New Roman" w:eastAsia="Times New Roman" w:cs="Times New Roman"/>
        </w:rPr>
        <w:t>（poly-type）</w:t>
      </w:r>
      <w:r>
        <w:rPr>
          <w:rFonts w:hint="eastAsia" w:ascii="Times New Roman" w:hAnsi="Times New Roman" w:eastAsia="FangSong" w:cs="Times New Roman"/>
        </w:rPr>
        <w:t>型式存在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其晶体结构基于砷化镍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原子占据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原子形成的八面体位点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原子则占据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原子形成的三方棱柱位点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结构的材料往往是非化学计量的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它们最多可缺失</w:t>
      </w:r>
      <w:r>
        <w:rPr>
          <w:rFonts w:ascii="Times New Roman" w:hAnsi="Times New Roman" w:eastAsia="Times New Roman" w:cs="Times New Roman"/>
        </w:rPr>
        <w:t xml:space="preserve"> 1/8 </w:t>
      </w:r>
      <w:r>
        <w:rPr>
          <w:rFonts w:hint="eastAsia" w:ascii="Times New Roman" w:hAnsi="Times New Roman" w:eastAsia="FangSong" w:cs="Times New Roman"/>
        </w:rPr>
        <w:t>的金属离子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磁黄铁矿</w:t>
      </w:r>
      <w:r>
        <w:rPr>
          <w:rFonts w:hint="eastAsia" w:ascii="Times New Roman" w:hAnsi="Times New Roman" w:eastAsia="Times New Roman" w:cs="Times New Roman"/>
        </w:rPr>
        <w:t>-4C（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就是这类结构之一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hint="eastAsia" w:ascii="Times New Roman" w:hAnsi="Times New Roman" w:eastAsia="Times New Roman" w:cs="Times New Roman"/>
        </w:rPr>
        <w:t>「4」</w:t>
      </w:r>
      <w:r>
        <w:rPr>
          <w:rFonts w:hint="eastAsia" w:ascii="Times New Roman" w:hAnsi="Times New Roman" w:eastAsia="FangSong" w:cs="Times New Roman"/>
        </w:rPr>
        <w:t>表示铁空位排列形成的超晶格在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方向上是基本晶胞的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其他多型体包括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磁黄铁矿</w:t>
      </w:r>
      <w:r>
        <w:rPr>
          <w:rFonts w:hint="eastAsia" w:ascii="Times New Roman" w:hAnsi="Times New Roman" w:eastAsia="Times New Roman" w:cs="Times New Roman"/>
        </w:rPr>
        <w:t>-5C（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）、6C（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）、7C（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也可以将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减去一个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也即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1/8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原子缺失形成空位缺陷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反应是一种钢铁表面处理的方法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通过生成致密的氧化物保护膜来防止金属被水氧腐蚀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在该反应中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FangSong" w:cs="Times New Roman"/>
        </w:rPr>
        <w:t xml:space="preserve">被氧化为混合价态的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还原产物</w:t>
      </w:r>
      <w:r>
        <w:rPr>
          <w:rFonts w:hint="eastAsia" w:ascii="Times New Roman" w:hAnsi="Times New Roman" w:eastAsia="FangSong" w:cs="Times New Roman"/>
        </w:rPr>
        <w:t>的判断是本题的易错点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元素氧化态低于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的还原产物仅有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为无色无味气体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略带甜味的气体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电子转移验证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），9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电子守恒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54"/>
    <w:bookmarkStart w:id="55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碱性条件下复杂氧化还原配平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的生成与结构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5"/>
    <w:bookmarkStart w:id="56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表面处理</w:t>
      </w:r>
      <w:r>
        <w:rPr>
          <w:rFonts w:hint="eastAsia" w:ascii="Times New Roman" w:hAnsi="Times New Roman" w:eastAsia="Times New Roman" w:cs="Times New Roman"/>
        </w:rPr>
        <w:t>」「Fe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氧化还原方程式书写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确定氧化剂还原剂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：Fe（0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+8/3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?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推断还原产物为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NO：</w:t>
      </w:r>
      <w:r>
        <w:rPr>
          <w:rFonts w:hint="eastAsia" w:ascii="Times New Roman" w:hAnsi="Times New Roman" w:eastAsia="FangSong" w:cs="Times New Roman"/>
        </w:rPr>
        <w:t>无色无味</w:t>
      </w:r>
      <w:r>
        <w:rPr>
          <w:rFonts w:ascii="Times New Roman" w:hAnsi="Times New Roman" w:eastAsia="Times New Roman" w:cs="Times New Roman"/>
        </w:rPr>
        <w:t xml:space="preserve"> 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略带甜味</w:t>
      </w:r>
      <w:r>
        <w:rPr>
          <w:rFonts w:ascii="Times New Roman" w:hAnsi="Times New Roman" w:eastAsia="Times New Roman" w:cs="Times New Roman"/>
        </w:rPr>
        <w:t xml:space="preserve"> 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用电子守恒法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注意反应在碱性条件</w:t>
      </w:r>
      <w:r>
        <w:rPr>
          <w:rFonts w:hint="eastAsia" w:ascii="Times New Roman" w:hAnsi="Times New Roman" w:eastAsia="Times New Roman" w:cs="Times New Roman"/>
        </w:rPr>
        <w:t>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中进行</w:t>
      </w:r>
    </w:p>
    <w:bookmarkEnd w:id="56"/>
    <w:bookmarkStart w:id="57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还原产物写成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未准确理解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无色刺激性气体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的描述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>无味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有甜味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是刺激性气味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「NO、N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的气味分别是什么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FeO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未注意题干明确给出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发蓝处理生成的是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的颜色分别是什么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未写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未注意反应在碱性溶液中进行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>参与反应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产物应有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反应体系中有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产物中应该有什么离子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为混合价态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FeO·Fe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平均氧化数为</w:t>
            </w:r>
            <w:r>
              <w:rPr>
                <w:rFonts w:ascii="Times New Roman" w:hAnsi="Times New Roman" w:eastAsia="Times New Roman" w:cs="Times New Roman"/>
              </w:rPr>
              <w:t xml:space="preserve"> +8/3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的氧化数是多少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怎么计算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57"/>
    <w:bookmarkStart w:id="58" w:name="知识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钢铁表面处理技术对比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处理方法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成膜成分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磷酸盐膜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氧化铬膜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金属镀层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电沉积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膜致密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附着力强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能有效隔绝氧气和水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是理想的防锈保护层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理想气体状态方程为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将题设的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t>K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t>P</m:t>
        </m:r>
        <m:r>
          <m:t>a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即可求出气筒的容积</w:t>
      </w:r>
      <w:r>
        <w:rPr>
          <w:rFonts w:ascii="Times New Roman" w:hAnsi="Times New Roman" w:eastAsia="Times New Roman" w:cs="Times New Roman"/>
        </w:rPr>
        <w:t xml:space="preserve"> V: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3.00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将题设的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8.31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值代入理想气体状态方程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即可求得气筒中剩余的氧气的物质的量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0.268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放出氧气的物质的量为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−</m:t>
              </m:r>
              <m:r>
                <m:t>0.268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9.732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放出氧气的质量为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n</m:t>
              </m:r>
              <m:r>
                <m:t>M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9.732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32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311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59"/>
    <w:bookmarkStart w:id="60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 xml:space="preserve"> </m:t>
            </m:r>
          </m:e>
        </m:acc>
        <m:sSub>
          <m:e>
            <m:r>
              <m:t>ρ</m:t>
            </m:r>
          </m:e>
          <m:sub>
            <m:r>
              <m:t xml:space="preserve"> </m:t>
            </m:r>
          </m:sub>
        </m:sSub>
        <m:r>
          <m:rPr>
            <m:sty m:val="p"/>
          </m:rPr>
          <m:t>=</m:t>
        </m:r>
        <m:r>
          <m:t>0.96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∼</m:t>
        </m:r>
        <m:r>
          <m:t>200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的硝酸盐与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按特定比例在乙二醇和水的混合体系中于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结构的金属有机骨架材料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其三维骨架结构主体由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M、C、O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的原子比为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100~200 °C </w:t>
      </w:r>
      <w:r>
        <w:rPr>
          <w:rFonts w:hint="eastAsia" w:ascii="Times New Roman" w:hAnsi="Times New Roman" w:eastAsia="FangSong" w:cs="Times New Roman"/>
        </w:rPr>
        <w:t xml:space="preserve">区间失重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个水分子的脱除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而主体骨架结构依然保持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之后无明显失重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残渣为金属氧化物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是何种金属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加入到足量的浓硫酸中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微热片刻即有黑色物质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逐渐转变为灰白色物质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该灰白色物质用过量氨水充分处理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>%，S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19.6 %,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的结构中负离子呈三角锥形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磁性测量显示抗磁性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可生成超细粉末态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的式量为</w:t>
      </w:r>
      <w:r>
        <w:rPr>
          <w:rFonts w:hint="eastAsia" w:ascii="Times New Roman" w:hAnsi="Times New Roman" w:eastAsia="Times New Roman" w:cs="Times New Roman"/>
        </w:rPr>
        <w:t>M,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hint="eastAsia" w:ascii="Times New Roman" w:hAnsi="Times New Roman" w:eastAsia="Times New Roman" w:cs="Times New Roman"/>
        </w:rPr>
        <w:t>100~200°C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8.21%,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个水分子的脱除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:M=3×18.0/8.21%=657.7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分因为失重</w:t>
      </w:r>
      <w:r>
        <w:rPr>
          <w:rFonts w:hint="eastAsia" w:ascii="Times New Roman" w:hAnsi="Times New Roman" w:eastAsia="Times New Roman" w:cs="Times New Roman"/>
        </w:rPr>
        <w:t>63.7%</w:t>
      </w:r>
      <w:r>
        <w:rPr>
          <w:rFonts w:hint="eastAsia" w:ascii="Times New Roman" w:hAnsi="Times New Roman" w:eastAsia="FangSong" w:cs="Times New Roman"/>
        </w:rPr>
        <w:t>的热重残渣为</w:t>
      </w:r>
      <w:r>
        <w:rPr>
          <w:rFonts w:hint="eastAsia" w:ascii="Times New Roman" w:hAnsi="Times New Roman" w:eastAsia="Times New Roman" w:cs="Times New Roman"/>
        </w:rPr>
        <w:t>MO,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MO,M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:(A+16.0)n/M=(1-63.7%)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A=238.7/n-16.0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分以上两个式子或其整理形式只要写出一个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</w:t>
      </w:r>
      <w:r>
        <w:rPr>
          <w:rFonts w:hint="eastAsia" w:ascii="Times New Roman" w:hAnsi="Times New Roman" w:eastAsia="Times New Roman" w:cs="Times New Roman"/>
        </w:rPr>
        <w:t>n=1,A=222.7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n=2,A=103.4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与铑原子量接近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后面的反应不符合</w:t>
      </w:r>
      <w:r>
        <w:rPr>
          <w:rFonts w:hint="eastAsia" w:ascii="Times New Roman" w:hAnsi="Times New Roman" w:eastAsia="Times New Roman" w:cs="Times New Roman"/>
        </w:rPr>
        <w:t>。n=3,A=63.6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的原子量</w:t>
      </w:r>
      <w:r>
        <w:rPr>
          <w:rFonts w:hint="eastAsia" w:ascii="Times New Roman" w:hAnsi="Times New Roman" w:eastAsia="Times New Roman" w:cs="Times New Roman"/>
        </w:rPr>
        <w:t>63.55,</w:t>
      </w:r>
      <w:r>
        <w:rPr>
          <w:rFonts w:hint="eastAsia" w:ascii="Times New Roman" w:hAnsi="Times New Roman" w:eastAsia="FangSong" w:cs="Times New Roman"/>
        </w:rPr>
        <w:t>很可能是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n=4,A=43.7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n=5,A=31.7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:Cu3(BTC)2·3H2O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ACuO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分或</w:t>
      </w:r>
      <w:r>
        <w:rPr>
          <w:rFonts w:ascii="Times New Roman" w:hAnsi="Times New Roman" w:eastAsia="Times New Roman" w:cs="Times New Roman"/>
        </w:rPr>
        <w:t xml:space="preserve"> Cu2S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亦可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BCuSO4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CCu(NH4)SO3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1:2Cu(NH3)4SO4</w:t>
      </w:r>
      <w:r>
        <w:rPr>
          <w:rFonts w:ascii="Times New Roman" w:hAnsi="Times New Roman" w:eastAsia="Times New Roman" w:cs="Times New Roman"/>
        </w:rPr>
        <w:t xml:space="preserve"> + 3SO2 + 4H2O = 2CuNH4SO3↓ + 3(NH4)2SO4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2:2CuNH4SO3</w:t>
      </w:r>
      <w:r>
        <w:rPr>
          <w:rFonts w:ascii="Times New Roman" w:hAnsi="Times New Roman" w:eastAsia="Times New Roman" w:cs="Times New Roman"/>
        </w:rPr>
        <w:t xml:space="preserve"> + 2H2SO4 = Cu +CuSO4 + 2SO2 + 2H2O + (NH4)2SO4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中应该就是</w:t>
      </w:r>
      <w:r>
        <w:rPr>
          <w:rFonts w:hint="eastAsia" w:ascii="Times New Roman" w:hAnsi="Times New Roman" w:eastAsia="Times New Roman" w:cs="Times New Roman"/>
        </w:rPr>
        <w:t>CuSO4,</w:t>
      </w:r>
      <w:r>
        <w:rPr>
          <w:rFonts w:hint="eastAsia" w:ascii="Times New Roman" w:hAnsi="Times New Roman" w:eastAsia="FangSong" w:cs="Times New Roman"/>
        </w:rPr>
        <w:t>如果写离子式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硫酸根</w:t>
      </w:r>
      <w:r>
        <w:rPr>
          <w:rFonts w:hint="eastAsia" w:ascii="Times New Roman" w:hAnsi="Times New Roman" w:eastAsia="Times New Roman" w:cs="Times New Roman"/>
        </w:rPr>
        <w:t>SO42-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hint="eastAsia" w:ascii="Times New Roman" w:hAnsi="Times New Roman" w:eastAsia="Times New Roman" w:cs="Times New Roman"/>
        </w:rPr>
        <w:t>HSO4-</w:t>
      </w:r>
      <w:r>
        <w:rPr>
          <w:rFonts w:hint="eastAsia" w:ascii="Times New Roman" w:hAnsi="Times New Roman" w:eastAsia="FangSong" w:cs="Times New Roman"/>
        </w:rPr>
        <w:t>并合理配平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但化学式写</w:t>
      </w:r>
      <w:r>
        <w:rPr>
          <w:rFonts w:hint="eastAsia" w:ascii="Times New Roman" w:hAnsi="Times New Roman" w:eastAsia="Times New Roman" w:cs="Times New Roman"/>
        </w:rPr>
        <w:t>Cu(HSO4)2</w:t>
      </w:r>
      <w:r>
        <w:rPr>
          <w:rFonts w:hint="eastAsia" w:ascii="Times New Roman" w:hAnsi="Times New Roman" w:eastAsia="FangSong" w:cs="Times New Roman"/>
        </w:rPr>
        <w:t>有点奇怪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在浓硫酸中得到的都是</w:t>
      </w:r>
      <w:r>
        <w:rPr>
          <w:rFonts w:hint="eastAsia" w:ascii="Times New Roman" w:hAnsi="Times New Roman" w:eastAsia="Times New Roman" w:cs="Times New Roman"/>
        </w:rPr>
        <w:t>CuSO4。(NH4)2SO4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(NH4)HSO4</w:t>
      </w:r>
      <w:r>
        <w:rPr>
          <w:rFonts w:hint="eastAsia" w:ascii="Times New Roman" w:hAnsi="Times New Roman" w:eastAsia="FangSong" w:cs="Times New Roman"/>
        </w:rPr>
        <w:t>没问题</w:t>
      </w:r>
      <w:r>
        <w:rPr>
          <w:rFonts w:hint="eastAsia" w:ascii="Times New Roman" w:hAnsi="Times New Roman" w:eastAsia="Times New Roman" w:cs="Times New Roman"/>
        </w:rPr>
        <w:t>。2CuNH4SO3</w:t>
      </w:r>
      <w:r>
        <w:rPr>
          <w:rFonts w:ascii="Times New Roman" w:hAnsi="Times New Roman" w:eastAsia="Times New Roman" w:cs="Times New Roman"/>
        </w:rPr>
        <w:t xml:space="preserve"> + 3H2SO4 = Cu +CuSO4 + 2SO2 + 2H2O + 2NH4HSO4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的两条身份线索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热重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元素分析联算</w:t>
      </w:r>
      <w:r>
        <w:rPr>
          <w:rFonts w:hint="eastAsia" w:ascii="Times New Roman" w:hAnsi="Times New Roman" w:eastAsia="Times New Roman" w:cs="Times New Roman"/>
          <w:b/>
          <w:bCs/>
        </w:rPr>
        <w:t>（MOF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hint="eastAsia" w:ascii="Times New Roman" w:hAnsi="Times New Roman" w:eastAsia="Times New Roman" w:cs="Times New Roman"/>
          <w:b/>
          <w:bCs/>
        </w:rPr>
        <w:t>）＋</w:t>
      </w:r>
      <w:r>
        <w:rPr>
          <w:rFonts w:hint="eastAsia" w:ascii="Times New Roman" w:hAnsi="Times New Roman" w:eastAsia="FangSong" w:cs="Times New Roman"/>
          <w:b/>
          <w:bCs/>
        </w:rPr>
        <w:t>硫化物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亚硫酸盐定性链</w:t>
      </w:r>
      <w:r>
        <w:rPr>
          <w:rFonts w:hint="eastAsia" w:ascii="Times New Roman" w:hAnsi="Times New Roman" w:eastAsia="Times New Roman" w:cs="Times New Roman"/>
          <w:b/>
          <w:bCs/>
        </w:rPr>
        <w:t>（Cu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的特征反应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双轨破案</w:t>
      </w:r>
      <w:r>
        <w:rPr>
          <w:rFonts w:hint="eastAsia" w:ascii="Times New Roman" w:hAnsi="Times New Roman" w:eastAsia="Times New Roman" w:cs="Times New Roman"/>
        </w:rPr>
        <w:t xml:space="preserve">——M=Cu，Y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就是著名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HKUST-1（Cu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知识点映射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：MOF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热重分析</w:t>
      </w:r>
      <w:r>
        <w:rPr>
          <w:rFonts w:hint="eastAsia" w:ascii="Times New Roman" w:hAnsi="Times New Roman" w:eastAsia="Times New Roman" w:cs="Times New Roman"/>
        </w:rPr>
        <w:t>（TG）</w:t>
      </w:r>
      <w:r>
        <w:rPr>
          <w:rFonts w:hint="eastAsia" w:ascii="Times New Roman" w:hAnsi="Times New Roman" w:eastAsia="FangSong" w:cs="Times New Roman"/>
        </w:rPr>
        <w:t>与失重归属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元素分析定组成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铜的歧化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：HKUST-1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是气体吸附与催化的基准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MOF；Cu(NH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CuO→</w:t>
      </w:r>
      <w:r>
        <w:rPr>
          <w:rFonts w:hint="eastAsia" w:ascii="Times New Roman" w:hAnsi="Times New Roman" w:eastAsia="FangSong" w:cs="Times New Roman"/>
        </w:rPr>
        <w:t>灰白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是铜化学的经典定性链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热重两段各自锁定一个量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8.21%=3H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Y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M=3×18.0/8.21%=657.7；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的总占比</w:t>
      </w:r>
      <w:r>
        <w:rPr>
          <w:rFonts w:ascii="Times New Roman" w:hAnsi="Times New Roman" w:eastAsia="Times New Roman" w:cs="Times New Roman"/>
        </w:rPr>
        <w:t xml:space="preserve"> 36.3% → n(A+16)/657.7=0.363 → A=238.7/n−16。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试探法定金属</w:t>
      </w:r>
      <w:r>
        <w:rPr>
          <w:rFonts w:hint="eastAsia" w:ascii="Times New Roman" w:hAnsi="Times New Roman" w:eastAsia="Times New Roman" w:cs="Times New Roman"/>
        </w:rPr>
        <w:t xml:space="preserve">：n=1~5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逐一代入</w:t>
      </w:r>
      <w:r>
        <w:rPr>
          <w:rFonts w:hint="eastAsia" w:ascii="Times New Roman" w:hAnsi="Times New Roman" w:eastAsia="Times New Roman" w:cs="Times New Roman"/>
        </w:rPr>
        <w:t>，n=3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A=63.6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Cu（63.55）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且与后段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的铜化学链互证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单靠一组数据不定论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两条线索交叉验证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的化学式组装</w:t>
      </w:r>
      <w:r>
        <w:rPr>
          <w:rFonts w:hint="eastAsia" w:ascii="Times New Roman" w:hAnsi="Times New Roman" w:eastAsia="Times New Roman" w:cs="Times New Roman"/>
        </w:rPr>
        <w:t xml:space="preserve">：M:C=1:6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且骨架电中性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O（3×Cu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2×BTC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0.96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可再核晶胞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现象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走定性链</w:t>
      </w:r>
      <w:r>
        <w:rPr>
          <w:rFonts w:hint="eastAsia" w:ascii="Times New Roman" w:hAnsi="Times New Roman" w:eastAsia="Times New Roman" w:cs="Times New Roman"/>
        </w:rPr>
        <w:t>：Cu＋</w:t>
      </w:r>
      <w:r>
        <w:rPr>
          <w:rFonts w:hint="eastAsia" w:ascii="Times New Roman" w:hAnsi="Times New Roman" w:eastAsia="FangSong" w:cs="Times New Roman"/>
        </w:rPr>
        <w:t>浓硫酸微热先出黑色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CuO（A）</w:t>
      </w:r>
      <w:r>
        <w:rPr>
          <w:rFonts w:hint="eastAsia" w:ascii="Times New Roman" w:hAnsi="Times New Roman" w:eastAsia="FangSong" w:cs="Times New Roman"/>
        </w:rPr>
        <w:t>后被过量酸转成灰白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通至微酸性把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还原并沉淀出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每个现象都对应一次价态变化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是歧化的逆写</w:t>
      </w:r>
      <w:r>
        <w:rPr>
          <w:rFonts w:hint="eastAsia" w:ascii="Times New Roman" w:hAnsi="Times New Roman" w:eastAsia="Times New Roman" w:cs="Times New Roman"/>
        </w:rPr>
        <w:t>：CuNH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＋H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超细粉末</w:t>
      </w:r>
      <w:r>
        <w:rPr>
          <w:rFonts w:hint="eastAsia" w:ascii="Times New Roman" w:hAnsi="Times New Roman" w:eastAsia="Times New Roman" w:cs="Times New Roman"/>
        </w:rPr>
        <w:t>）＋CuSO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在酸性下歧化</w:t>
      </w:r>
      <w:r>
        <w:rPr>
          <w:rFonts w:hint="eastAsia" w:ascii="Times New Roman" w:hAnsi="Times New Roman" w:eastAsia="Times New Roman" w:cs="Times New Roman"/>
        </w:rPr>
        <w:t>，2Cu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+Cu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恰好互逆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条件驱动方向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BTC </w:t>
      </w:r>
      <w:r>
        <w:rPr>
          <w:rFonts w:hint="eastAsia" w:ascii="Times New Roman" w:hAnsi="Times New Roman" w:eastAsia="FangSong" w:cs="Times New Roman"/>
        </w:rPr>
        <w:t>换成对苯二甲酸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BDC），n(MO)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与失重百分比的关系如何变</w:t>
      </w:r>
      <w:r>
        <w:rPr>
          <w:rFonts w:hint="eastAsia" w:ascii="Times New Roman" w:hAnsi="Times New Roman" w:eastAsia="Times New Roman" w:cs="Times New Roman"/>
        </w:rPr>
        <w:t>——MOF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化学式与残渣计量的通用联立式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的量为何是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Cu）——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Cu(II)＋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S(IV)?“</w:t>
      </w:r>
      <w:r>
        <w:rPr>
          <w:rFonts w:hint="eastAsia" w:ascii="Times New Roman" w:hAnsi="Times New Roman" w:eastAsia="FangSong" w:cs="Times New Roman"/>
        </w:rPr>
        <w:t>的电子账本重推一遍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反推金属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-1-1”</w:t>
      </w:r>
      <w:r>
        <w:rPr>
          <w:rFonts w:hint="eastAsia" w:ascii="Times New Roman" w:hAnsi="Times New Roman" w:eastAsia="FangSong" w:cs="Times New Roman"/>
        </w:rPr>
        <w:t>晶胞密度推</w:t>
      </w:r>
      <w:r>
        <w:rPr>
          <w:rFonts w:ascii="Times New Roman" w:hAnsi="Times New Roman" w:eastAsia="Times New Roman" w:cs="Times New Roman"/>
        </w:rPr>
        <w:t xml:space="preserve"> BGO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密度反推组成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的两类联立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试探只试</w:t>
      </w:r>
      <w:r>
        <w:rPr>
          <w:rFonts w:ascii="Times New Roman" w:hAnsi="Times New Roman" w:eastAsia="Times New Roman" w:cs="Times New Roman"/>
        </w:rPr>
        <w:t xml:space="preserve"> n=1、2 </w:t>
      </w:r>
      <w:r>
        <w:rPr>
          <w:rFonts w:hint="eastAsia" w:ascii="Times New Roman" w:hAnsi="Times New Roman" w:eastAsia="FangSong" w:cs="Times New Roman"/>
        </w:rPr>
        <w:t>就下结论或漏掉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与后段反应互证</w:t>
      </w:r>
      <w:r>
        <w:rPr>
          <w:rFonts w:hint="eastAsia" w:ascii="Times New Roman" w:hAnsi="Times New Roman" w:eastAsia="Times New Roman" w:cs="Times New Roman"/>
        </w:rPr>
        <w:t>”——Rh(103.4)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恰好接近</w:t>
      </w:r>
      <w:r>
        <w:rPr>
          <w:rFonts w:ascii="Times New Roman" w:hAnsi="Times New Roman" w:eastAsia="Times New Roman" w:cs="Times New Roman"/>
        </w:rPr>
        <w:t xml:space="preserve"> n=2 </w:t>
      </w:r>
      <w:r>
        <w:rPr>
          <w:rFonts w:hint="eastAsia" w:ascii="Times New Roman" w:hAnsi="Times New Roman" w:eastAsia="FangSong" w:cs="Times New Roman"/>
        </w:rPr>
        <w:t xml:space="preserve">但与</w:t>
      </w:r>
      <w:r>
        <w:rPr>
          <w:rFonts w:ascii="Times New Roman" w:hAnsi="Times New Roman" w:eastAsia="Times New Roman" w:cs="Times New Roman"/>
        </w:rPr>
        <w:t xml:space="preserve"> 6-2 </w:t>
      </w:r>
      <w:r>
        <w:rPr>
          <w:rFonts w:hint="eastAsia" w:ascii="Times New Roman" w:hAnsi="Times New Roman" w:eastAsia="FangSong" w:cs="Times New Roman"/>
        </w:rPr>
        <w:t>的铜化学矛盾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题面明示此路不通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Cu(BTC)——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8.21%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个水的对应是硬约束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S/CuS </w:t>
      </w:r>
      <w:r>
        <w:rPr>
          <w:rFonts w:hint="eastAsia" w:ascii="Times New Roman" w:hAnsi="Times New Roman" w:eastAsia="FangSong" w:cs="Times New Roman"/>
        </w:rPr>
        <w:t>虽被认可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黑色会连坐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 xml:space="preserve">方程漏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副产物或</w:t>
      </w:r>
      <w:r>
        <w:rPr>
          <w:rFonts w:ascii="Times New Roman" w:hAnsi="Times New Roman" w:eastAsia="Times New Roman" w:cs="Times New Roman"/>
        </w:rPr>
        <w:t xml:space="preserve"> CuNH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的沉淀符号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官方对离子式写法</w:t>
      </w:r>
      <w:r>
        <w:rPr>
          <w:rFonts w:hint="eastAsia" w:ascii="Times New Roman" w:hAnsi="Times New Roman" w:eastAsia="Times New Roman" w:cs="Times New Roman"/>
        </w:rPr>
        <w:t>（HSO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有明确的宽容与不宽容边界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bookmarkEnd w:id="66"/>
    <w:bookmarkStart w:id="6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7"/>
    <w:bookmarkStart w:id="68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既溶于过量强碱又溶于过量氨水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（Al(OH)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溶于强碱但不溶于氨水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等</m:t>
        </m:r>
        <m:r>
          <m:rPr>
            <m:sty m:val="p"/>
          </m:rPr>
          <m:t>锌</m:t>
        </m:r>
        <m:r>
          <m:rPr>
            <m:sty m:val="p"/>
          </m:rPr>
          <m:t>盐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与强碱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（D）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为锌盐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溶于强碱得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溶于氨水得</w:t>
      </w:r>
      <w:r>
        <w:rPr>
          <w:rFonts w:ascii="Times New Roman" w:hAnsi="Times New Roman" w:eastAsia="Times New Roman" w:cs="Times New Roman"/>
        </w:rPr>
        <w:t xml:space="preserve">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双特征</w:t>
      </w:r>
      <w:r>
        <w:rPr>
          <w:rFonts w:ascii="Times New Roman" w:hAnsi="Times New Roman" w:eastAsia="Times New Roman" w:cs="Times New Roman"/>
        </w:rPr>
        <w:t xml:space="preserve"> = Zn </w:t>
      </w:r>
      <w:r>
        <w:rPr>
          <w:rFonts w:hint="eastAsia" w:ascii="Times New Roman" w:hAnsi="Times New Roman" w:eastAsia="FangSong" w:cs="Times New Roman"/>
        </w:rPr>
        <w:t>的指纹</w:t>
      </w:r>
      <w:r>
        <w:rPr>
          <w:rFonts w:hint="eastAsia" w:ascii="Times New Roman" w:hAnsi="Times New Roman" w:eastAsia="Times New Roman" w:cs="Times New Roman"/>
        </w:rPr>
        <w:t>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只碱溶不氨溶是区分点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沉淀溶解行为矩阵是元素推断最强信号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知识点映射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锌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）；[Zn(NH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1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版练习题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06-</w:t>
      </w:r>
      <w:r>
        <w:rPr>
          <w:rStyle w:val="VerbatimChar"/>
          <w:rFonts w:hint="eastAsia" w:ascii="Times New Roman" w:hAnsi="Times New Roman" w:eastAsia="FangSong" w:cs="Times New Roman"/>
        </w:rPr>
        <w:t>外部资料导入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无机化学</w:t>
      </w:r>
      <w:r>
        <w:rPr>
          <w:rStyle w:val="VerbatimChar"/>
          <w:rFonts w:hint="eastAsia" w:ascii="Times New Roman" w:hAnsi="Times New Roman" w:eastAsia="Times New Roman" w:cs="Times New Roman"/>
        </w:rPr>
        <w:t>Weller/</w:t>
      </w:r>
      <w:r>
        <w:rPr>
          <w:rStyle w:val="VerbatimChar"/>
          <w:rFonts w:hint="eastAsia" w:ascii="Times New Roman" w:hAnsi="Times New Roman" w:eastAsia="FangSong" w:cs="Times New Roman"/>
        </w:rPr>
        <w:t>无机化学第</w:t>
      </w:r>
      <w:r>
        <w:rPr>
          <w:rStyle w:val="VerbatimChar"/>
          <w:rFonts w:hint="eastAsia" w:ascii="Times New Roman" w:hAnsi="Times New Roman" w:eastAsia="Times New Roman" w:cs="Times New Roman"/>
        </w:rPr>
        <w:t>6</w:t>
      </w:r>
      <w:r>
        <w:rPr>
          <w:rStyle w:val="VerbatimChar"/>
          <w:rFonts w:hint="eastAsia" w:ascii="Times New Roman" w:hAnsi="Times New Roman" w:eastAsia="FangSong" w:cs="Times New Roman"/>
        </w:rPr>
        <w:t>版</w:t>
      </w:r>
      <w:r>
        <w:rPr>
          <w:rStyle w:val="VerbatimChar"/>
          <w:rFonts w:hint="eastAsia" w:ascii="Times New Roman" w:hAnsi="Times New Roman" w:eastAsia="Times New Roman" w:cs="Times New Roman"/>
        </w:rPr>
        <w:t>Welle19-21</w:t>
      </w:r>
      <w:r>
        <w:rPr>
          <w:rStyle w:val="VerbatimChar"/>
          <w:rFonts w:hint="eastAsia" w:ascii="Times New Roman" w:hAnsi="Times New Roman" w:eastAsia="FangSong" w:cs="Times New Roman"/>
        </w:rPr>
        <w:t>章</w:t>
      </w:r>
      <w:r>
        <w:rPr>
          <w:rStyle w:val="VerbatimChar"/>
          <w:rFonts w:hint="eastAsia" w:ascii="Times New Roman" w:hAnsi="Times New Roman" w:eastAsia="Times New Roman" w:cs="Times New Roman"/>
        </w:rPr>
        <w:t>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不含答案区</w:t>
      </w:r>
      <w:r>
        <w:rPr>
          <w:rFonts w:hint="eastAsia" w:ascii="Times New Roman" w:hAnsi="Times New Roman" w:eastAsia="Times New Roman" w:cs="Times New Roman"/>
        </w:rPr>
        <w:t>，2026-08-31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核查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2"/>
    <w:bookmarkStart w:id="7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详见同目录下答案文件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77"/>
    <w:bookmarkStart w:id="7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碳酸盐分解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热稳定性取决于阳离子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极化作用</w:t>
      </w:r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强烈吸引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中氧的电子云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使其易断裂分解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极化递减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热稳定性升高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预测</w:t>
      </w:r>
      <w:r>
        <w:rPr>
          <w:rFonts w:hint="eastAsia" w:ascii="Times New Roman" w:hAnsi="Times New Roman" w:eastAsia="Times New Roman" w:cs="Times New Roman"/>
        </w:rPr>
        <w:t>：SrCO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的分解温度介于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1100~1300°C（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1290°C）。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阳离子极化能力递减导致热稳定性递增</w:t>
      </w:r>
      <w:r>
        <w:rPr>
          <w:rFonts w:hint="eastAsia" w:ascii="Times New Roman" w:hAnsi="Times New Roman" w:eastAsia="Times New Roman" w:cs="Times New Roman"/>
        </w:rPr>
        <w:t>；SrCO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1100~1300°C。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热稳定性递变是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阴离子变形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同类问题还包括氢氧化物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硝酸盐的分解温度递变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知识点映射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离子极化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热稳定性与半径正相关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与极化能力负相关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碳酸根分解为氧化物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BaO;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工业上用炭在高温下还原重晶石粉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将其转化为可溶性的</w:t>
      </w:r>
      <w:r>
        <w:rPr>
          <w:rFonts w:hint="eastAsia" w:ascii="Times New Roman" w:hAnsi="Times New Roman" w:eastAsia="Times New Roman" w:cs="Times New Roman"/>
        </w:rPr>
        <w:t>BaS，</w:t>
      </w:r>
      <w:r>
        <w:rPr>
          <w:rFonts w:hint="eastAsia" w:ascii="Times New Roman" w:hAnsi="Times New Roman" w:eastAsia="FangSong" w:cs="Times New Roman"/>
        </w:rPr>
        <w:t>进一步可制备其他钡的化合物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C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↑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e>
          </m:eqAr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为助熔剂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制备金属钠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进一步可制备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180</m:t>
                  </m:r>
                  <m:r>
                    <m:rPr>
                      <m:sty m:val="p"/>
                    </m:rPr>
                    <m:t>∼</m:t>
                  </m:r>
                  <m:sSup>
                    <m:e>
                      <m:r>
                        <m:t>200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300</m:t>
                  </m:r>
                  <m:r>
                    <m:rPr>
                      <m:sty m:val="p"/>
                    </m:rPr>
                    <m:t>∼</m:t>
                  </m:r>
                  <m:sSup>
                    <m:e>
                      <m:r>
                        <m:t>400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向吸足氨气的饱和食盐水中通入二氧化碳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析出溶解度小的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这种方法称为氨碱法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 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 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△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eqArr>
        </m:oMath>
      </m:oMathPara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溶于乙醇形成饱和溶液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可得到纯度很高的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在真空中长时间加热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2026-09-19T17:10:39Z</dcterms:created>
  <dcterms:modified xsi:type="dcterms:W3CDTF">2026-09-19T17:10:39Z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