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第二轮习题集-化学原理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8.8 (1) </w:t>
      </w:r>
      <w:r>
        <w:rPr>
          <w:rFonts w:hint="eastAsia" w:ascii="Times New Roman" w:hAnsi="Times New Roman" w:eastAsia="FangSong" w:cs="Times New Roman"/>
        </w:rPr>
        <w:t xml:space="preserve"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纯碱溶液中含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 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286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0.100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0.20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w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sSub>
                  <m:e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14</m:t>
                </m:r>
              </m:sup>
            </m:sSup>
          </m:num>
          <m:den>
            <m:r>
              <m:t>4.7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0.20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0.20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400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nor/>
                  <m:sty m:val="p"/>
                </m:rPr>
                <m:t>可简化计算。</m:t>
              </m:r>
            </m:e>
            <m:e>
              <m:r>
                <m:t>&amp;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0.20</m:t>
                  </m:r>
                </m:e>
              </m:rad>
              <m:r>
                <m:rPr>
                  <m:sty m:val="p"/>
                </m:rPr>
                <m:t>=</m:t>
              </m:r>
              <m:r>
                <m:t>6.5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2.19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11.81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 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rPr>
                          <m:sty m:val="p"/>
                        </m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14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4.8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rPr>
                          <m:sty m:val="p"/>
                        </m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0.021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t> 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  </m:t>
              </m:r>
              <m:r>
                <m:t>  </m:t>
              </m:r>
              <m:r>
                <m:t>  </m:t>
              </m:r>
              <m:r>
                <m:t>x</m:t>
              </m:r>
              <m:r>
                <m:t>  </m:t>
              </m:r>
              <m:r>
                <m:t>x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0.10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0.021</m:t>
              </m:r>
            </m:e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/</m:t>
              </m:r>
              <m:r>
                <m:t>0.021</m:t>
              </m:r>
              <m:r>
                <m:rPr>
                  <m:sty m:val="p"/>
                </m:rPr>
                <m:t>=</m:t>
              </m:r>
              <m:r>
                <m:t>4.8</m:t>
              </m:r>
              <m:r>
                <m:rPr>
                  <m:sty m:val="p"/>
                </m:rPr>
                <m:t>&lt;</m:t>
              </m:r>
              <m:r>
                <m:t>400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不可简化计算。</m:t>
              </m:r>
            </m:e>
            <m:e>
              <m:r>
                <m:t>&amp;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0.037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0.037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1.43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12.57</m:t>
              </m:r>
            </m:e>
            <m:e>
              <m:r>
                <m:t>&amp;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0.037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0.063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bookmarkEnd w:id="11"/>
    <w:bookmarkStart w:id="12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2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2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2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所以它能使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沉淀出来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2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2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最简便公式为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pH</m:t>
          </m:r>
          <m:r>
            <m:rPr>
              <m:sty m:val="p"/>
            </m:rPr>
            <m:t>=</m:t>
          </m:r>
          <m:r>
            <m:t>8.31</m:t>
          </m:r>
        </m:oMath>
      </m:oMathPara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人的血液中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假定平衡条件在体温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值是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A.6.52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B.7.26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C.7.49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D.7.66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提炼版供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与总浓度成正比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pKa），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的总浓度最大</w:t>
      </w:r>
      <w:r>
        <w:rPr>
          <w:rFonts w:hint="eastAsia" w:ascii="Times New Roman" w:hAnsi="Times New Roman" w:eastAsia="Times New Roman" w:cs="Times New Roman"/>
        </w:rPr>
        <w:t>（1.0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601.66</m:t>
        </m:r>
        <m:r>
          <m:t> 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如果反应在高温恒压绝热的条件下进行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反应物不能转变为生成物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体系因反应而温度下降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无法判断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体系因反应而温度升高</w:t>
      </w:r>
    </w:p>
    <w:bookmarkEnd w:id="17"/>
    <w:bookmarkStart w:id="18" w:name="二非选择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选择题</w:t>
      </w:r>
      <w:r>
        <w:rPr>
          <w:rFonts w:hint="eastAsia" w:ascii="Times New Roman" w:hAnsi="Times New Roman" w:eastAsia="Times New Roman" w:cs="Times New Roman"/>
          <w:b/>
          <w:bCs/>
        </w:rPr>
        <w:t>（8.1—8.12）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将相同浓度的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下列对离子浓度相对大小表达正确的是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的解离能力强于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故混合后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溶液中离子浓度由大到小的顺序正确的是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06"/>
        </w:numPr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既可解离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又可水解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/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多于水解产生的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再解离产生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下列溶液加水稀释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倍后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变化最小的是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HCl</w:t>
      </w:r>
    </w:p>
    <w:p>
      <w:pPr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HAc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强酸稀释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≈</m:t>
        </m:r>
        <m:r>
          <m:t>0.3</m:t>
        </m:r>
      </m:oMath>
      <w:r>
        <w:rPr>
          <w:rFonts w:ascii="Times New Roman" w:hAnsi="Times New Roman" w:eastAsia="Times New Roman" w:cs="Times New Roman"/>
        </w:rPr>
        <w:t xml:space="preserve">。HAc </w:t>
      </w:r>
      <w:r>
        <w:rPr>
          <w:rFonts w:hint="eastAsia" w:ascii="Times New Roman" w:hAnsi="Times New Roman" w:eastAsia="FangSong" w:cs="Times New Roman"/>
        </w:rPr>
        <w:t>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稀释使解离度增大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的下降幅度小于强酸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在下列溶液中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 xml:space="preserve">解离度最大的是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KCN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KCl </w:t>
      </w:r>
      <w:r>
        <w:rPr>
          <w:rFonts w:hint="eastAsia" w:ascii="Times New Roman" w:hAnsi="Times New Roman" w:eastAsia="FangSong" w:cs="Times New Roman"/>
        </w:rPr>
        <w:t xml:space="preserve">混合溶液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混合溶液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为极弱酸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（A、C），</w:t>
      </w:r>
      <w:r>
        <w:rPr>
          <w:rFonts w:hint="eastAsia" w:ascii="Times New Roman" w:hAnsi="Times New Roman" w:eastAsia="FangSong" w:cs="Times New Roman"/>
        </w:rPr>
        <w:t>同离子效应抑制解离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（B、D），</w:t>
      </w:r>
      <w:r>
        <w:rPr>
          <w:rFonts w:hint="eastAsia" w:ascii="Times New Roman" w:hAnsi="Times New Roman" w:eastAsia="FangSong" w:cs="Times New Roman"/>
        </w:rPr>
        <w:t>无同离子效应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且盐效应使解离度略微增大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中离子强度更大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盐效应更强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解离度最大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>溶液加水稀释时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下列各项数值中增大的是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>溶液稀释后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向右移动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水解度增大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本身均减小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section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氨水中加入等体积的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使混合溶液的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最大的是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HCl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HAc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等体积等浓度混合后</w:t>
      </w:r>
      <w:r>
        <w:rPr>
          <w:rFonts w:hint="eastAsia" w:ascii="Times New Roman" w:hAnsi="Times New Roman" w:eastAsia="Times New Roman" w:cs="Times New Roman"/>
        </w:rPr>
        <w:t>，HCl、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与氨水完全反应生成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等强酸弱碱盐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与氨水反应后形成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溶液接近中性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section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在该溶液中下列物种中浓度最大的是</w:t>
      </w:r>
    </w:p>
    <w:p>
      <w:pPr>
        <w:numPr>
          <w:ilvl w:val="0"/>
          <w:numId w:val="1011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7.21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12.32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为主要存在形式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section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具有明显缓冲作用的是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为两性物质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既可解离又可水解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具有明显的缓冲作用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为碱性盐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为强酸酸式盐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均不具有典型缓冲作用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section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5.6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8.3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13.0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6.35</m:t>
        </m:r>
        <m:r>
          <m:rPr>
            <m:sty m:val="p"/>
          </m:rPr>
          <m:t>+</m:t>
        </m:r>
        <m:r>
          <m:t>10.33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8.34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ection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7.21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4.7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7.3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10.1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：(D)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7.21</m:t>
        </m:r>
        <m:r>
          <m:rPr>
            <m:sty m:val="p"/>
          </m:rPr>
          <m:t>+</m:t>
        </m:r>
        <m:r>
          <m:t>12.32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9.77</m:t>
        </m:r>
        <m:r>
          <m:rPr>
            <m:sty m:val="p"/>
          </m:rPr>
          <m:t>≈</m:t>
        </m:r>
        <m:r>
          <m:t>9.8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section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不是共轭酸碱对的一组物质是</w:t>
      </w:r>
    </w:p>
    <w:p>
      <w:pPr>
        <w:numPr>
          <w:ilvl w:val="0"/>
          <w:numId w:val="101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 xml:space="preserve">NaOH，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15"/>
        </w:numPr>
      </w:pP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5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共轭酸碱对之间只差一个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均满足</w:t>
      </w:r>
      <w:r>
        <w:rPr>
          <w:rFonts w:hint="eastAsia" w:ascii="Times New Roman" w:hAnsi="Times New Roman" w:eastAsia="Times New Roman" w:cs="Times New Roman"/>
        </w:rPr>
        <w:t>。NaOH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是金属阳离子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二者不是共轭酸碱对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某一元弱酸溶液与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之后将混合溶液稀释至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5.25，</w:t>
      </w:r>
      <w:r>
        <w:rPr>
          <w:rFonts w:hint="eastAsia" w:ascii="Times New Roman" w:hAnsi="Times New Roman" w:eastAsia="FangSong" w:cs="Times New Roman"/>
        </w:rPr>
        <w:t>该弱酸的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酸</m:t>
            </m:r>
          </m:sub>
        </m:sSub>
        <m:r>
          <m:rPr>
            <m:sty m:val="p"/>
          </m:rPr>
          <m:t>=</m:t>
        </m:r>
        <m:r>
          <m:t>0.050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碱</m:t>
            </m:r>
          </m:sub>
        </m:sSub>
        <m:r>
          <m:rPr>
            <m:sty m:val="p"/>
          </m:rPr>
          <m:t>=</m:t>
        </m:r>
        <m:r>
          <m:t>0.020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反应后剩余酸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稀释至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酸</m:t>
            </m:r>
          </m:sub>
        </m:sSub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盐</m:t>
            </m:r>
          </m:sub>
        </m:sSub>
        <m:r>
          <m:rPr>
            <m:sty m:val="p"/>
          </m:rPr>
          <m:t>=</m:t>
        </m: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酸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盐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5.25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0.030</m:t>
              </m:r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5.25</m:t>
          </m:r>
          <m:r>
            <m:rPr>
              <m:sty m:val="p"/>
            </m:rPr>
            <m:t>+</m:t>
          </m:r>
          <m:r>
            <m:t>0.176</m:t>
          </m:r>
          <m:r>
            <m:rPr>
              <m:sty m:val="p"/>
            </m:rPr>
            <m:t>=</m:t>
          </m:r>
          <m:r>
            <m:t>5.426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5.426</m:t>
              </m:r>
            </m:sup>
          </m:sSup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bookmarkEnd w:id="32"/>
    <w:bookmarkStart w:id="3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7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Compact"/>
        <w:numPr>
          <w:ilvl w:val="0"/>
          <w:numId w:val="101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Compact"/>
        <w:numPr>
          <w:ilvl w:val="0"/>
          <w:numId w:val="101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Compact"/>
        <w:numPr>
          <w:ilvl w:val="0"/>
          <w:numId w:val="101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34"/>
    <w:bookmarkStart w:id="3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8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101.325kPa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条件下是非自发的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但在高温下能自发进行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则该反应的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8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8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8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8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&lt;</m:t>
        </m:r>
        <m:r>
          <m:t>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36"/>
    <w:bookmarkStart w:id="3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计算题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弱酸弱碱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8" w:name="X05692560f668da124a76e65fb6db8aa8c36643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5.60</m:t>
          </m:r>
        </m:oMath>
      </m:oMathPara>
    </w:p>
    <w:bookmarkEnd w:id="38"/>
    <w:bookmarkStart w:id="39" w:name="Xbb0647eaeee7c2d57e335e321c3c74d0ec3fc0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19.61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不能用最简式进行计算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0.01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2.70</m:t>
          </m:r>
        </m:oMath>
      </m:oMathPara>
    </w:p>
    <w:bookmarkEnd w:id="39"/>
    <w:bookmarkStart w:id="40" w:name="mathrmmolcdot-dm-3-mathrmkhc_2o_4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溶液既有酸式草酸盐的解离又有酸式草酸盐的水解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1.71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2.77</m:t>
          </m:r>
        </m:oMath>
      </m:oMathPara>
    </w:p>
    <w:bookmarkEnd w:id="40"/>
    <w:bookmarkStart w:id="41" w:name="mathrmmolcdot-dm-3-mathrmna_2co_3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的两步水解常数为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由第一步水解决定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2.34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11.66</m:t>
        </m:r>
      </m:oMath>
    </w:p>
    <w:bookmarkEnd w:id="41"/>
    <w:bookmarkStart w:id="42" w:name="mathrmmolcdot-dm-3-mathrmna_2s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在水溶液中分两步水解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≫</m:t>
        </m:r>
        <m:sSubSup>
          <m:e>
            <m:r>
              <m:t>K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计算时只需考虑第一步水解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0.057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12.76</m:t>
          </m:r>
        </m:oMath>
      </m:oMathPara>
    </w:p>
    <w:bookmarkEnd w:id="42"/>
    <w:bookmarkStart w:id="43" w:name="mathrmmolcdot-dm-3-mathrmnh_4cl-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h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h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可用最简式计算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K</m:t>
                  </m:r>
                </m:e>
                <m:sub>
                  <m:r>
                    <m:t>h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7.46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5.13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3"/>
    <w:bookmarkEnd w:id="44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10.3-</w:t>
      </w:r>
      <w:r>
        <w:rPr>
          <w:rFonts w:hint="eastAsia" w:ascii="Times New Roman" w:hAnsi="Times New Roman" w:eastAsia="FangSong" w:cs="Times New Roman"/>
          <w:b/>
          <w:bCs/>
        </w:rPr>
        <w:t>浓差电池电动势之比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有如下两个电池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∥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d>
            <m:dPr>
              <m:begChr m:val="|"/>
              <m:sepChr m:val=""/>
              <m:endChr m:val="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∥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|</m:t>
          </m:r>
          <m:r>
            <m:rPr>
              <m:sty m:val="p"/>
            </m:rPr>
            <m:t>P</m:t>
          </m:r>
          <m:r>
            <m:rPr>
              <m:sty m:val="p"/>
            </m:rP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测得其电动势分别为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负极反应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rPr>
                  <m:sty m:val="p"/>
                </m:rPr>
                <m:t>V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lg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0.059</m:t>
                      </m:r>
                      <m:r>
                        <m:rPr>
                          <m:sty m:val="p"/>
                        </m:rPr>
                        <m:t>V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lg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负极反应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0.059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0.059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0.059</m:t>
                  </m:r>
                  <m:r>
                    <m:rPr>
                      <m:sty m:val="p"/>
                    </m:rPr>
                    <m:t>V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例10.4</m:t>
                </m:r>
              </m:e>
              <m:e>
                <m:r>
                  <m:rPr>
                    <m:nor/>
                    <m:sty m:val="p"/>
                  </m:rPr>
                  <m:t>已知</m:t>
                </m:r>
                <m:r>
                  <m:t>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O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⊖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0.17</m:t>
                </m:r>
                <m:r>
                  <m:rPr>
                    <m:sty m:val="p"/>
                  </m:rPr>
                  <m:t>V</m:t>
                </m:r>
              </m:e>
            </m:mr>
            <m:mr>
              <m:e/>
              <m:e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o</m:t>
                    </m:r>
                  </m:e>
                  <m:sup>
                    <m:r>
                      <m:rPr>
                        <m:sty m:val="p"/>
                      </m:rP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o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⊖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1.92</m:t>
                </m:r>
                <m:r>
                  <m:rPr>
                    <m:sty m:val="p"/>
                  </m:rPr>
                  <m:t>V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将电极反应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看成电极反应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的非标准电极电势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这个非标准状态是由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而这两个浓度是由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C</m:t>
        </m:r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的能斯特方程为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0.059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将上面求得的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0.059</m:t>
          </m:r>
          <m:r>
            <m:rPr>
              <m:sty m:val="p"/>
            </m:rPr>
            <m:t>V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将题设数据代入其中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0.17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−</m:t>
              </m:r>
              <m:r>
                <m:t>1.92</m:t>
              </m:r>
              <m:r>
                <m:rPr>
                  <m:sty m:val="p"/>
                </m:rPr>
                <m:t>V</m:t>
              </m:r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29.66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45"/>
    <w:bookmarkStart w:id="4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6.17 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分解率与平衡常数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2.695</m:t>
              </m:r>
              <m:r>
                <m:rPr>
                  <m:sty m:val="p"/>
                </m:rPr>
                <m:t>g</m:t>
              </m:r>
            </m:num>
            <m:den>
              <m:r>
                <m:t>208.2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0.0129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0.0129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0.0230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0.0101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0.0129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0.44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0.0028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0.44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0.12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523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0.037</m:t>
          </m:r>
        </m:oMath>
      </m:oMathPara>
    </w:p>
    <w:bookmarkEnd w:id="47"/>
    <w:bookmarkStart w:id="48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48"/>
    <w:bookmarkStart w:id="4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T/K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p/100kPa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p(Br2)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p(NOBr)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0.0450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状态</w:t>
      </w:r>
      <w:r>
        <w:rPr>
          <w:rFonts w:ascii="Times New Roman" w:hAnsi="Times New Roman" w:eastAsia="Times New Roman" w:cs="Times New Roman"/>
        </w:rPr>
        <w:t xml:space="preserve"> I: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0.0450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0.0100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0.0100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203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117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0.0450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0.0100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20.3</m:t>
          </m:r>
          <m:r>
            <m:rPr>
              <m:sty m:val="p"/>
            </m:rPr>
            <m:t>&lt;</m:t>
          </m:r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0.108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0.0100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117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117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反应处于平衡状态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此反应为放热反应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反应商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51"/>
    <w:bookmarkStart w:id="5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229</w:t>
      </w:r>
      <w:r>
        <w:rPr>
          <w:rFonts w:hint="eastAsia" w:ascii="Times New Roman" w:hAnsi="Times New Roman" w:eastAsia="FangSong" w:cs="Times New Roman"/>
          <w:b/>
          <w:bCs/>
        </w:rPr>
        <w:t>的标准摩尔燃烧热即为反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2058.0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2051.8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即为反应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的恒压反应热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其恒容反应热用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该反应气相物质的化学计量数改变量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Δ</m:t>
        </m:r>
        <m:r>
          <m:t>ν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U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ν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2058.0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2051.8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2"/>
    <w:bookmarkStart w:id="53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212</w:t>
      </w:r>
      <w:r>
        <w:rPr>
          <w:rFonts w:hint="eastAsia" w:ascii="Times New Roman" w:hAnsi="Times New Roman" w:eastAsia="FangSong" w:cs="Times New Roman"/>
          <w:b/>
          <w:bCs/>
        </w:rPr>
        <w:t>液体沸腾过程中下列几种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FangSong" w:cs="Times New Roman"/>
        </w:rPr>
        <w:t>液体沸腾过程中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下列几种物理量中数值增加的是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标准摩尔自由能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标准摩尔熵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液体质量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53"/>
    <w:bookmarkStart w:id="54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2.20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220</w:t>
      </w:r>
      <w:r>
        <w:rPr>
          <w:rFonts w:hint="eastAsia" w:ascii="Times New Roman" w:hAnsi="Times New Roman" w:eastAsia="FangSong" w:cs="Times New Roman"/>
          <w:b/>
          <w:bCs/>
        </w:rPr>
        <w:t>已知某弹式热量计与其内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FangSong" w:cs="Times New Roman"/>
        </w:rPr>
        <w:t xml:space="preserve">已知某弹式热量计与其内容物总的热容为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4.633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在其中完全燃烧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0.103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使热量计升温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0.944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则甲苯燃烧反应的恒容反应热效应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甲苯完全燃烧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的差值为</w:t>
      </w:r>
      <w:r>
        <w:rPr>
          <w:rFonts w:ascii="Times New Roman" w:hAnsi="Times New Roman" w:eastAsia="Times New Roman" w:cs="Times New Roman"/>
        </w:rPr>
        <w:t xml:space="preserve"> ____ kJ。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：-3905.4,0.496。</w:t>
      </w:r>
    </w:p>
    <w:bookmarkEnd w:id="54"/>
    <w:bookmarkStart w:id="5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55"/>
    <w:bookmarkStart w:id="56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升温平衡正移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正反应方向气体分子数增大</w:t>
      </w:r>
      <w:r>
        <w:rPr>
          <w:rFonts w:hint="eastAsia" w:ascii="Times New Roman" w:hAnsi="Times New Roman" w:eastAsia="Times New Roman" w:cs="Times New Roman"/>
        </w:rPr>
        <w:t>（1→2），</w:t>
      </w:r>
      <w:r>
        <w:rPr>
          <w:rFonts w:hint="eastAsia" w:ascii="Times New Roman" w:hAnsi="Times New Roman" w:eastAsia="FangSong" w:cs="Times New Roman"/>
        </w:rPr>
        <w:t>减压平衡向分子数增大方向移动即正移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虽使正移但转化率不一定增大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但平衡确实正向移动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最完整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57"/>
    <w:bookmarkStart w:id="5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9.7-</w:t>
      </w:r>
      <w:r>
        <w:rPr>
          <w:rFonts w:hint="eastAsia" w:ascii="Times New Roman" w:hAnsi="Times New Roman" w:eastAsia="FangSong" w:cs="Times New Roman"/>
          <w:b/>
          <w:bCs/>
        </w:rPr>
        <w:t>强酸性条件下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Cu2+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反应过程中涉及两个平衡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2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⇌</m:t>
                </m:r>
                <m:r>
                  <m:rPr>
                    <m:sty m:val="p"/>
                  </m:rPr>
                  <m:t>C</m:t>
                </m:r>
                <m:sSup>
                  <m:e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  <m:e>
                <m:sSubSup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p</m:t>
                    </m:r>
                  </m:sub>
                  <m:sup>
                    <m:r>
                      <m:rPr>
                        <m:sty m:val="p"/>
                      </m:rPr>
                      <m:t>⊖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6.3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36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>12.0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依题设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12.0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2.22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</m:t>
                  </m:r>
                </m:den>
              </m:f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58"/>
    <w:bookmarkStart w:id="5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见答案文件中的方程式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样品中有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>左右的杂质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NaCl。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63"/>
    <w:bookmarkStart w:id="6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2152molHg1</w:t>
      </w:r>
      <w:r>
        <w:rPr>
          <w:rFonts w:hint="eastAsia" w:ascii="Times New Roman" w:hAnsi="Times New Roman" w:eastAsia="FangSong" w:cs="Times New Roman"/>
          <w:b/>
          <w:bCs/>
        </w:rPr>
        <w:t>在沸点温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2.15 2 mol </w:t>
      </w:r>
      <w:r>
        <w:rPr>
          <w:rFonts w:hint="eastAsia" w:ascii="Times New Roman" w:hAnsi="Times New Roman" w:eastAsia="Times New Roman" w:cs="Times New Roman"/>
        </w:rPr>
        <w:t>Hg(1)</w:t>
      </w:r>
      <w:r>
        <w:rPr>
          <w:rFonts w:hint="eastAsia" w:ascii="Times New Roman" w:hAnsi="Times New Roman" w:eastAsia="FangSong" w:cs="Times New Roman"/>
        </w:rPr>
        <w:t>在沸点温度</w:t>
      </w:r>
      <w:r>
        <w:rPr>
          <w:rFonts w:hint="eastAsia" w:ascii="Times New Roman" w:hAnsi="Times New Roman" w:eastAsia="Times New Roman" w:cs="Times New Roman"/>
        </w:rPr>
        <w:t>(630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K)</w:t>
      </w:r>
      <w:r>
        <w:rPr>
          <w:rFonts w:hint="eastAsia" w:ascii="Times New Roman" w:hAnsi="Times New Roman" w:eastAsia="FangSong" w:cs="Times New Roman"/>
        </w:rPr>
        <w:t>蒸发过程中所吸收的热量为</w:t>
      </w:r>
      <w:r>
        <w:rPr>
          <w:rFonts w:hint="eastAsia" w:ascii="Times New Roman" w:hAnsi="Times New Roman" w:eastAsia="Times New Roman" w:cs="Times New Roman"/>
        </w:rPr>
        <w:t>109.12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kJ,</w:t>
      </w:r>
      <w:r>
        <w:rPr>
          <w:rFonts w:hint="eastAsia" w:ascii="Times New Roman" w:hAnsi="Times New Roman" w:eastAsia="FangSong" w:cs="Times New Roman"/>
        </w:rPr>
        <w:t>则汞的标准摩尔蒸发热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kJ·mol-1;</w:t>
      </w:r>
      <w:r>
        <w:rPr>
          <w:rFonts w:hint="eastAsia" w:ascii="Times New Roman" w:hAnsi="Times New Roman" w:eastAsia="FangSong" w:cs="Times New Roman"/>
        </w:rPr>
        <w:t>该过程对环境做功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J·K-1,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kJ。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54.56，10.48，98.64，173.2，0。</w:t>
      </w:r>
    </w:p>
    <w:bookmarkEnd w:id="64"/>
    <w:bookmarkStart w:id="6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300mL 0.50mol/L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500mL 0.50mol/L NaOH </w:t>
      </w:r>
      <w:r>
        <w:rPr>
          <w:rFonts w:hint="eastAsia" w:ascii="Times New Roman" w:hAnsi="Times New Roman" w:eastAsia="FangSong" w:cs="Times New Roman"/>
        </w:rPr>
        <w:t xml:space="preserve">的混合溶液的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已知磷酸的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0.150mol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0.250mol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第一步完全中和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0.150mol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0.100mol </w:t>
      </w:r>
      <w:r>
        <w:rPr>
          <w:rFonts w:hint="eastAsia" w:ascii="Times New Roman" w:hAnsi="Times New Roman" w:eastAsia="Times New Roman" w:cs="Times New Roman"/>
        </w:rPr>
        <w:t xml:space="preserve">NaOH；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第二步继续反应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0.100mol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0.050mol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r>
          <m:rPr>
            <m:sty m:val="p"/>
          </m:rPr>
          <m:t>H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0.100</m:t>
              </m:r>
            </m:num>
            <m:den>
              <m:r>
                <m:t>0.0500</m:t>
              </m:r>
            </m:den>
          </m:f>
          <m:r>
            <m:rPr>
              <m:sty m:val="p"/>
            </m:rPr>
            <m:t>=</m:t>
          </m:r>
          <m:r>
            <m:t>7.20</m:t>
          </m:r>
          <m:r>
            <m:rPr>
              <m:sty m:val="p"/>
            </m:rPr>
            <m:t>+</m:t>
          </m:r>
          <m:r>
            <m:t>0.30</m:t>
          </m:r>
          <m:r>
            <m:rPr>
              <m:sty m:val="p"/>
            </m:rPr>
            <m:t>=</m:t>
          </m:r>
          <m:r>
            <m:t>7.50</m:t>
          </m:r>
        </m:oMath>
      </m:oMathPara>
    </w:p>
    <w:bookmarkEnd w:id="66"/>
    <w:bookmarkStart w:id="6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10.14 </w:t>
      </w:r>
      <w:r>
        <w:rPr>
          <w:rFonts w:hint="eastAsia" w:ascii="Times New Roman" w:hAnsi="Times New Roman" w:eastAsia="FangSong" w:cs="Times New Roman"/>
        </w:rPr>
        <w:t xml:space="preserve">利用下述电池可测定溶液中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当用这种方法测定某地下水含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测得电池的电动势为</w:t>
      </w:r>
      <w:r>
        <w:rPr>
          <w:rFonts w:ascii="Times New Roman" w:hAnsi="Times New Roman" w:eastAsia="Times New Roman" w:cs="Times New Roman"/>
        </w:rPr>
        <w:t xml:space="preserve"> 0.280 V, </w:t>
      </w:r>
      <w:r>
        <w:rPr>
          <w:rFonts w:hint="eastAsia" w:ascii="Times New Roman" w:hAnsi="Times New Roman" w:eastAsia="FangSong" w:cs="Times New Roman"/>
        </w:rPr>
        <w:t xml:space="preserve">求某地下水中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7"/>
    <w:bookmarkStart w:id="6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|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饱</m:t>
          </m:r>
          <m:r>
            <m:rPr>
              <m:sty m:val="p"/>
            </m:rPr>
            <m:t>和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|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|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|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查得饱和甘汞电极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S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0.244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A</m:t>
        </m:r>
        <m:r>
          <m:t>g</m:t>
        </m:r>
        <m:r>
          <m:t>C</m:t>
        </m:r>
        <m:r>
          <m:t>l</m:t>
        </m:r>
        <m:r>
          <m:rPr>
            <m:sty m:val="p"/>
          </m:rPr>
          <m:t>/</m:t>
        </m:r>
        <m:r>
          <m:t>A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0.244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t>0.280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0.524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0.524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V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0.302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0.0592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bookmarkEnd w:id="68"/>
    <w:bookmarkStart w:id="69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3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0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2026-09-19T17:10:50Z</dcterms:created>
  <dcterms:modified xsi:type="dcterms:W3CDTF">2026-09-19T17:10:50Z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