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0.632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2.50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r>
                <m:t>0.368</m:t>
              </m:r>
              <m:r>
                <m:rPr>
                  <m:sty m:val="p"/>
                </m:rPr>
                <m:t>=</m:t>
              </m:r>
              <m:r>
                <m:t>0.294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0.200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20.0</m:t>
              </m:r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5.00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公式失效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正确为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一般地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num>
                <m:den>
                  <m:r>
                    <m:t>1.075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定义差异源于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的消耗还是对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的生成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若写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做题前先看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定义在哪个式子上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d</m:t>
                  </m:r>
                </m:e>
              </m:nary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左限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t=0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时的浓度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是同一时刻的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配对正确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1.00</m:t>
                  </m:r>
                </m:num>
                <m:den>
                  <m:r>
                    <m:t>0.0200</m:t>
                  </m:r>
                </m:den>
              </m:f>
              <m:r>
                <m:rPr>
                  <m:sty m:val="p"/>
                </m:rPr>
                <m:t>=</m:t>
              </m:r>
              <m:r>
                <m:t>50.0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之后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零级模型会给出负值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物理上无意义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经历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个半衰期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5730</m:t>
              </m:r>
              <m:r>
                <m:rPr>
                  <m:sty m:val="p"/>
                </m:rPr>
                <m:t>≈</m:t>
              </m:r>
              <m:r>
                <m:t>1.72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t</m:t>
                      </m:r>
                    </m:sup>
                  </m:sSup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≈</m:t>
              </m:r>
              <m:r>
                <m:t>9.98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40.0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33.3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16.67</m:t>
              </m:r>
              <m:r>
                <m:rPr>
                  <m:sty m:val="p"/>
                </m:rPr>
                <m:t>+</m:t>
              </m:r>
              <m:r>
                <m:t>33.3</m:t>
              </m:r>
              <m:r>
                <m:rPr>
                  <m:sty m:val="p"/>
                </m:rPr>
                <m:t>=</m:t>
              </m:r>
              <m:r>
                <m:t>16.7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6.67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同一积分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=[B]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=a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§5.2。</w:t>
            </w:r>
            <w:r>
              <w:rPr>
                <w:rFonts w:hint="eastAsia" w:ascii="Times New Roman" w:hAnsi="Times New Roman" w:eastAsia="FangSong" w:cs="Times New Roman"/>
              </w:rPr>
              <w:t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a≠b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设反应进度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[A]=a−x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[B]=b−x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分离变量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部分分式分解后积分得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即题给形式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2026-09-11T10:13:41Z</dcterms:created>
  <dcterms:modified xsi:type="dcterms:W3CDTF">2026-09-11T10:13:41Z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