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对称操作与对称元素数学本质"/>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对称操作与对称元素数学本质</w:t>
      </w:r>
    </w:p>
    <w:p>
      <w:pPr>
        <w:pStyle w:val="FirstParagraph"/>
        <w:ind w:firstLine="420"/>
      </w:pPr>
      <w:r>
        <w:rPr>
          <w:rFonts w:hint="eastAsia" w:ascii="Times New Roman" w:hAnsi="Times New Roman" w:eastAsia="FangSong" w:cs="Times New Roman"/>
        </w:rPr>
        <w:t>分子对称性不仅是描述分子三维空间几何构型的唯象几何语言</w:t>
      </w:r>
      <w:r>
        <w:rPr>
          <w:rFonts w:hint="eastAsia" w:ascii="Times New Roman" w:hAnsi="Times New Roman" w:eastAsia="Times New Roman" w:cs="Times New Roman"/>
        </w:rPr>
        <w:t>，</w:t>
      </w:r>
      <w:r>
        <w:rPr>
          <w:rFonts w:hint="eastAsia" w:ascii="Times New Roman" w:hAnsi="Times New Roman" w:eastAsia="FangSong" w:cs="Times New Roman"/>
        </w:rPr>
        <w:t>更是现代量子力学中化简薛定谔方程</w:t>
      </w:r>
      <w:r>
        <w:rPr>
          <w:rFonts w:hint="eastAsia" w:ascii="Times New Roman" w:hAnsi="Times New Roman" w:eastAsia="Times New Roman" w:cs="Times New Roman"/>
        </w:rPr>
        <w:t>、</w:t>
      </w:r>
      <w:r>
        <w:rPr>
          <w:rFonts w:hint="eastAsia" w:ascii="Times New Roman" w:hAnsi="Times New Roman" w:eastAsia="FangSong" w:cs="Times New Roman"/>
        </w:rPr>
        <w:t>分类波函数状态与推导跃迁选择定则的数理基石</w:t>
      </w:r>
      <w:r>
        <w:rPr>
          <w:rFonts w:hint="eastAsia" w:ascii="Times New Roman" w:hAnsi="Times New Roman" w:eastAsia="Times New Roman" w:cs="Times New Roman"/>
        </w:rPr>
        <w:t>。</w:t>
      </w:r>
      <w:r>
        <w:rPr>
          <w:rFonts w:hint="eastAsia" w:ascii="Times New Roman" w:hAnsi="Times New Roman" w:eastAsia="FangSong" w:cs="Times New Roman"/>
        </w:rPr>
        <w:t>在经典几何学中</w:t>
      </w:r>
      <w:r>
        <w:rPr>
          <w:rFonts w:hint="eastAsia" w:ascii="Times New Roman" w:hAnsi="Times New Roman" w:eastAsia="Times New Roman" w:cs="Times New Roman"/>
        </w:rPr>
        <w:t>，</w:t>
      </w:r>
      <w:r>
        <w:rPr>
          <w:rFonts w:hint="eastAsia" w:ascii="Times New Roman" w:hAnsi="Times New Roman" w:eastAsia="FangSong" w:cs="Times New Roman"/>
        </w:rPr>
        <w:t>对称性定义为物体经过某种空间刚体几何变换后与自身初始状态完全重合的力学几何性质</w:t>
      </w:r>
      <w:r>
        <w:rPr>
          <w:rFonts w:hint="eastAsia" w:ascii="Times New Roman" w:hAnsi="Times New Roman" w:eastAsia="Times New Roman" w:cs="Times New Roman"/>
        </w:rPr>
        <w:t>。</w:t>
      </w:r>
      <w:r>
        <w:rPr>
          <w:rFonts w:hint="eastAsia" w:ascii="Times New Roman" w:hAnsi="Times New Roman" w:eastAsia="FangSong" w:cs="Times New Roman"/>
        </w:rPr>
        <w:t>在量子力学框架下</w:t>
      </w:r>
      <w:r>
        <w:rPr>
          <w:rFonts w:hint="eastAsia" w:ascii="Times New Roman" w:hAnsi="Times New Roman" w:eastAsia="Times New Roman" w:cs="Times New Roman"/>
        </w:rPr>
        <w:t>，</w:t>
      </w:r>
      <w:r>
        <w:rPr>
          <w:rFonts w:hint="eastAsia" w:ascii="Times New Roman" w:hAnsi="Times New Roman" w:eastAsia="FangSong" w:cs="Times New Roman"/>
        </w:rPr>
        <w:t>分子的电子哈密顿算符</w:t>
      </w:r>
      <w:r>
        <w:rPr>
          <w:rFonts w:ascii="Times New Roman" w:hAnsi="Times New Roman" w:eastAsia="Times New Roman" w:cs="Times New Roman"/>
        </w:rPr>
        <w:t xml:space="preserve"> </w:t>
      </w:r>
      <m:oMath>
        <m:acc>
          <m:accPr>
            <m:chr m:val="̂"/>
          </m:accPr>
          <m:e>
            <m:r>
              <m:t>H</m:t>
            </m:r>
          </m:e>
        </m:acc>
      </m:oMath>
      <w:r>
        <w:rPr>
          <w:rFonts w:ascii="Times New Roman" w:hAnsi="Times New Roman" w:eastAsia="Times New Roman" w:cs="Times New Roman"/>
        </w:rPr>
        <w:t xml:space="preserve"> </w:t>
      </w:r>
      <w:r>
        <w:rPr>
          <w:rFonts w:hint="eastAsia" w:ascii="Times New Roman" w:hAnsi="Times New Roman" w:eastAsia="FangSong" w:cs="Times New Roman"/>
        </w:rPr>
        <w:t>在分子所属点群的所有对称操作变换下保持严格不变</w:t>
      </w:r>
      <w:r>
        <w:rPr>
          <w:rFonts w:hint="eastAsia" w:ascii="Times New Roman" w:hAnsi="Times New Roman" w:eastAsia="Times New Roman" w:cs="Times New Roman"/>
        </w:rPr>
        <w:t>，</w:t>
      </w:r>
      <w:r>
        <w:rPr>
          <w:rFonts w:hint="eastAsia" w:ascii="Times New Roman" w:hAnsi="Times New Roman" w:eastAsia="FangSong" w:cs="Times New Roman"/>
        </w:rPr>
        <w:t>即哈密顿算符与所有对称操作算符对易</w:t>
      </w:r>
      <w:r>
        <w:rPr>
          <w:rFonts w:hint="eastAsia" w:ascii="Times New Roman" w:hAnsi="Times New Roman" w:eastAsia="Times New Roman" w:cs="Times New Roman"/>
        </w:rPr>
        <w:t>：</w:t>
      </w:r>
      <m:oMath>
        <m:oMathPr>
          <m:ctrlPr>
            <w:rPr>
              <w:sz w:val="28"/>
              <w:szCs w:val="28"/>
            </w:rPr>
          </m:ctrlPr>
        </m:oMathPr>
        <m:r>
          <m:rPr>
            <m:sty m:val="p"/>
          </m:rPr>
          <m:t>[</m:t>
        </m:r>
        <m:acc>
          <m:accPr>
            <m:chr m:val="̂"/>
          </m:accPr>
          <m:e>
            <m:r>
              <m:t>H</m:t>
            </m:r>
          </m:e>
        </m:acc>
        <m:r>
          <m:rPr>
            <m:sty m:val="p"/>
          </m:rPr>
          <m:t>,</m:t>
        </m:r>
        <m:acc>
          <m:accPr>
            <m:chr m:val="̂"/>
          </m:accPr>
          <m:e>
            <m:r>
              <m:t>R</m:t>
            </m:r>
          </m:e>
        </m:acc>
        <m:r>
          <m:rPr>
            <m:sty m:val="p"/>
          </m:rPr>
          <m:t>]</m:t>
        </m:r>
        <m:r>
          <m:rPr>
            <m:sty m:val="p"/>
          </m:rPr>
          <m:t>=</m:t>
        </m:r>
        <m:acc>
          <m:accPr>
            <m:chr m:val="̂"/>
          </m:accPr>
          <m:e>
            <m:r>
              <m:t>H</m:t>
            </m:r>
          </m:e>
        </m:acc>
        <m:acc>
          <m:accPr>
            <m:chr m:val="̂"/>
          </m:accPr>
          <m:e>
            <m:r>
              <m:t>R</m:t>
            </m:r>
          </m:e>
        </m:acc>
        <m:r>
          <m:rPr>
            <m:sty m:val="p"/>
          </m:rPr>
          <m:t>−</m:t>
        </m:r>
        <m:acc>
          <m:accPr>
            <m:chr m:val="̂"/>
          </m:accPr>
          <m:e>
            <m:r>
              <m:t>R</m:t>
            </m:r>
          </m:e>
        </m:acc>
        <m:acc>
          <m:accPr>
            <m:chr m:val="̂"/>
          </m:accPr>
          <m:e>
            <m:r>
              <m:t>H</m:t>
            </m:r>
          </m:e>
        </m:acc>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根据量子力学对易算符定理</w:t>
      </w:r>
      <w:r>
        <w:rPr>
          <w:rFonts w:hint="eastAsia" w:ascii="Times New Roman" w:hAnsi="Times New Roman" w:eastAsia="Times New Roman" w:cs="Times New Roman"/>
        </w:rPr>
        <w:t>，</w:t>
      </w:r>
      <w:r>
        <w:rPr>
          <w:rFonts w:hint="eastAsia" w:ascii="Times New Roman" w:hAnsi="Times New Roman" w:eastAsia="FangSong" w:cs="Times New Roman"/>
        </w:rPr>
        <w:t>必能找到一组同时作为哈密顿算符和对称操作算符共同本征函数的定态波函数</w:t>
      </w:r>
      <w:r>
        <w:rPr>
          <w:rFonts w:hint="eastAsia" w:ascii="Times New Roman" w:hAnsi="Times New Roman" w:eastAsia="Times New Roman" w:cs="Times New Roman"/>
        </w:rPr>
        <w:t>，</w:t>
      </w:r>
      <w:r>
        <w:rPr>
          <w:rFonts w:hint="eastAsia" w:ascii="Times New Roman" w:hAnsi="Times New Roman" w:eastAsia="FangSong" w:cs="Times New Roman"/>
        </w:rPr>
        <w:t>这使得分子的能级简并度</w:t>
      </w:r>
      <w:r>
        <w:rPr>
          <w:rFonts w:hint="eastAsia" w:ascii="Times New Roman" w:hAnsi="Times New Roman" w:eastAsia="Times New Roman" w:cs="Times New Roman"/>
        </w:rPr>
        <w:t>、</w:t>
      </w:r>
      <w:r>
        <w:rPr>
          <w:rFonts w:hint="eastAsia" w:ascii="Times New Roman" w:hAnsi="Times New Roman" w:eastAsia="FangSong" w:cs="Times New Roman"/>
        </w:rPr>
        <w:t>波函数宇称以及分子轨道的空间拓扑重叠完全受控于分子的对称性</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空间对称操作分为五类基本对称元素与对应的几何操作</w:t>
      </w:r>
      <w:r>
        <w:rPr>
          <w:rFonts w:hint="eastAsia" w:ascii="Times New Roman" w:hAnsi="Times New Roman" w:eastAsia="Times New Roman" w:cs="Times New Roman"/>
        </w:rPr>
        <w:t>。</w:t>
      </w:r>
      <w:r>
        <w:rPr>
          <w:rFonts w:hint="eastAsia" w:ascii="Times New Roman" w:hAnsi="Times New Roman" w:eastAsia="FangSong" w:cs="Times New Roman"/>
        </w:rPr>
        <w:t>其一为恒等操作</w:t>
      </w:r>
      <w:r>
        <w:rPr>
          <w:rFonts w:hint="eastAsia" w:ascii="Times New Roman" w:hAnsi="Times New Roman" w:eastAsia="Times New Roman" w:cs="Times New Roman"/>
        </w:rPr>
        <w:t>（Identity,</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即体系保持完全不动或旋转</w:t>
      </w:r>
      <w:r>
        <w:rPr>
          <w:rFonts w:ascii="Times New Roman" w:hAnsi="Times New Roman" w:eastAsia="Times New Roman" w:cs="Times New Roman"/>
        </w:rPr>
        <w:t xml:space="preserve"> </w:t>
      </w:r>
      <w:r>
        <w:rPr>
          <w:rFonts w:hint="eastAsia" w:ascii="Times New Roman" w:hAnsi="Times New Roman" w:eastAsia="Times New Roman" w:cs="Times New Roman"/>
        </w:rPr>
        <w:t>360°，</w:t>
      </w:r>
      <w:r>
        <w:rPr>
          <w:rFonts w:hint="eastAsia" w:ascii="Times New Roman" w:hAnsi="Times New Roman" w:eastAsia="FangSong" w:cs="Times New Roman"/>
        </w:rPr>
        <w:t>任何分子均具备该平凡对称性</w:t>
      </w:r>
      <w:r>
        <w:rPr>
          <w:rFonts w:hint="eastAsia" w:ascii="Times New Roman" w:hAnsi="Times New Roman" w:eastAsia="Times New Roman" w:cs="Times New Roman"/>
        </w:rPr>
        <w:t>；</w:t>
      </w:r>
      <w:r>
        <w:rPr>
          <w:rFonts w:hint="eastAsia" w:ascii="Times New Roman" w:hAnsi="Times New Roman" w:eastAsia="FangSong" w:cs="Times New Roman"/>
        </w:rPr>
        <w:t>其二为固有旋转轴</w:t>
      </w:r>
      <w:r>
        <w:rPr>
          <w:rFonts w:hint="eastAsia" w:ascii="Times New Roman" w:hAnsi="Times New Roman" w:eastAsia="Times New Roman" w:cs="Times New Roman"/>
        </w:rPr>
        <w:t>（Proper</w:t>
      </w:r>
      <w:r>
        <w:rPr>
          <w:rFonts w:ascii="Times New Roman" w:hAnsi="Times New Roman" w:eastAsia="Times New Roman" w:cs="Times New Roman"/>
        </w:rPr>
        <w:t xml:space="preserve"> Rotation Axis,</w:t>
      </w:r>
      <w:r>
        <w:rPr>
          <w:rFonts w:ascii="Times New Roman" w:hAnsi="Times New Roman" w:eastAsia="Times New Roman" w:cs="Times New Roman"/>
        </w:rPr>
        <w:t xml:space="preserve"> </w:t>
      </w:r>
      <m:oMath>
        <m:sSub>
          <m:e>
            <m:r>
              <m:t>C</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围绕该轴线旋转角度</w:t>
      </w:r>
      <w:r>
        <w:rPr>
          <w:rFonts w:ascii="Times New Roman" w:hAnsi="Times New Roman" w:eastAsia="Times New Roman" w:cs="Times New Roman"/>
        </w:rPr>
        <w:t xml:space="preserve"> </w:t>
      </w:r>
      <m:oMath>
        <m:oMathPr>
          <m:ctrlPr>
            <w:rPr>
              <w:sz w:val="28"/>
              <w:szCs w:val="28"/>
            </w:rPr>
          </m:ctrlPr>
        </m:oMathPr>
        <m:r>
          <m:t>θ</m:t>
        </m:r>
        <m:r>
          <m:rPr>
            <m:sty m:val="p"/>
          </m:rPr>
          <m:t>=</m:t>
        </m:r>
        <m:r>
          <m:t>2</m:t>
        </m:r>
        <m:r>
          <m:t>π</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体系与自身完全重合</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重旋转轴</w:t>
      </w:r>
      <w:r>
        <w:rPr>
          <w:rFonts w:hint="eastAsia" w:ascii="Times New Roman" w:hAnsi="Times New Roman" w:eastAsia="Times New Roman" w:cs="Times New Roman"/>
        </w:rPr>
        <w:t>，</w:t>
      </w:r>
      <w:r>
        <w:rPr>
          <w:rFonts w:hint="eastAsia" w:ascii="Times New Roman" w:hAnsi="Times New Roman" w:eastAsia="FangSong" w:cs="Times New Roman"/>
        </w:rPr>
        <w:t>若分子中存在多个不同重数的旋转轴</w:t>
      </w:r>
      <w:r>
        <w:rPr>
          <w:rFonts w:hint="eastAsia" w:ascii="Times New Roman" w:hAnsi="Times New Roman" w:eastAsia="Times New Roman" w:cs="Times New Roman"/>
        </w:rPr>
        <w:t>，</w:t>
      </w:r>
      <w:r>
        <w:rPr>
          <w:rFonts w:hint="eastAsia" w:ascii="Times New Roman" w:hAnsi="Times New Roman" w:eastAsia="FangSong" w:cs="Times New Roman"/>
        </w:rPr>
        <w:t>通常将阶数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最高的轴选定为分子主轴并定向为空间笛卡尔直角坐标系的</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其三为对称面</w:t>
      </w:r>
      <w:r>
        <w:rPr>
          <w:rFonts w:hint="eastAsia" w:ascii="Times New Roman" w:hAnsi="Times New Roman" w:eastAsia="Times New Roman" w:cs="Times New Roman"/>
        </w:rPr>
        <w:t>（Symmetry</w:t>
      </w:r>
      <w:r>
        <w:rPr>
          <w:rFonts w:ascii="Times New Roman" w:hAnsi="Times New Roman" w:eastAsia="Times New Roman" w:cs="Times New Roman"/>
        </w:rPr>
        <w:t xml:space="preserve"> Plane / Mirror Plane,</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体系关于该几何平面作镜像反射操作</w:t>
      </w:r>
      <w:r>
        <w:rPr>
          <w:rFonts w:ascii="Times New Roman" w:hAnsi="Times New Roman" w:eastAsia="Times New Roman" w:cs="Times New Roman"/>
        </w:rPr>
        <w:t xml:space="preserve"> </w:t>
      </w:r>
      <m:oMath>
        <m:acc>
          <m:accPr>
            <m:chr m:val="̂"/>
          </m:accPr>
          <m:e>
            <m:r>
              <m:t>σ</m:t>
            </m:r>
          </m:e>
        </m:acc>
      </m:oMath>
      <w:r>
        <w:rPr>
          <w:rFonts w:ascii="Times New Roman" w:hAnsi="Times New Roman" w:eastAsia="Times New Roman" w:cs="Times New Roman"/>
        </w:rPr>
        <w:t xml:space="preserve"> </w:t>
      </w:r>
      <w:r>
        <w:rPr>
          <w:rFonts w:hint="eastAsia" w:ascii="Times New Roman" w:hAnsi="Times New Roman" w:eastAsia="FangSong" w:cs="Times New Roman"/>
        </w:rPr>
        <w:t>后恢复重合</w:t>
      </w:r>
      <w:r>
        <w:rPr>
          <w:rFonts w:hint="eastAsia" w:ascii="Times New Roman" w:hAnsi="Times New Roman" w:eastAsia="Times New Roman" w:cs="Times New Roman"/>
        </w:rPr>
        <w:t>；</w:t>
      </w:r>
      <w:r>
        <w:rPr>
          <w:rFonts w:hint="eastAsia" w:ascii="Times New Roman" w:hAnsi="Times New Roman" w:eastAsia="FangSong" w:cs="Times New Roman"/>
        </w:rPr>
        <w:t>其四为对称中心</w:t>
      </w:r>
      <w:r>
        <w:rPr>
          <w:rFonts w:hint="eastAsia" w:ascii="Times New Roman" w:hAnsi="Times New Roman" w:eastAsia="Times New Roman" w:cs="Times New Roman"/>
        </w:rPr>
        <w:t>（Inversion</w:t>
      </w:r>
      <w:r>
        <w:rPr>
          <w:rFonts w:ascii="Times New Roman" w:hAnsi="Times New Roman" w:eastAsia="Times New Roman" w:cs="Times New Roman"/>
        </w:rPr>
        <w:t xml:space="preserve"> Center,</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体系内所有原子坐标</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经原点反演变换为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x</m:t>
        </m:r>
        <m:r>
          <m:rPr>
            <m:sty m:val="p"/>
          </m:rPr>
          <m:t>,</m:t>
        </m:r>
        <m:r>
          <m:rPr>
            <m:sty m:val="p"/>
          </m:rPr>
          <m:t>−</m:t>
        </m:r>
        <m:r>
          <m:t>y</m:t>
        </m:r>
        <m:r>
          <m:rPr>
            <m:sty m:val="p"/>
          </m:rPr>
          <m:t>,</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后与同种原子精确重叠</w:t>
      </w:r>
      <w:r>
        <w:rPr>
          <w:rFonts w:hint="eastAsia" w:ascii="Times New Roman" w:hAnsi="Times New Roman" w:eastAsia="Times New Roman" w:cs="Times New Roman"/>
        </w:rPr>
        <w:t>；</w:t>
      </w:r>
      <w:r>
        <w:rPr>
          <w:rFonts w:hint="eastAsia" w:ascii="Times New Roman" w:hAnsi="Times New Roman" w:eastAsia="FangSong" w:cs="Times New Roman"/>
        </w:rPr>
        <w:t>其五为非本征旋转轴</w:t>
      </w:r>
      <w:r>
        <w:rPr>
          <w:rFonts w:hint="eastAsia" w:ascii="Times New Roman" w:hAnsi="Times New Roman" w:eastAsia="Times New Roman" w:cs="Times New Roman"/>
        </w:rPr>
        <w:t>（</w:t>
      </w:r>
      <w:r>
        <w:rPr>
          <w:rFonts w:hint="eastAsia" w:ascii="Times New Roman" w:hAnsi="Times New Roman" w:eastAsia="FangSong" w:cs="Times New Roman"/>
        </w:rPr>
        <w:t>映转轴</w:t>
      </w:r>
      <w:r>
        <w:rPr>
          <w:rFonts w:hint="eastAsia" w:ascii="Times New Roman" w:hAnsi="Times New Roman" w:eastAsia="Times New Roman" w:cs="Times New Roman"/>
        </w:rPr>
        <w:t>，Improper</w:t>
      </w:r>
      <w:r>
        <w:rPr>
          <w:rFonts w:ascii="Times New Roman" w:hAnsi="Times New Roman" w:eastAsia="Times New Roman" w:cs="Times New Roman"/>
        </w:rPr>
        <w:t xml:space="preserve"> Rotation Axis,</w:t>
      </w:r>
      <w:r>
        <w:rPr>
          <w:rFonts w:ascii="Times New Roman" w:hAnsi="Times New Roman" w:eastAsia="Times New Roman" w:cs="Times New Roman"/>
        </w:rPr>
        <w:t xml:space="preserve"> </w:t>
      </w:r>
      <m:oMath>
        <m:sSub>
          <m:e>
            <m:r>
              <m:t>S</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体系先围绕该轴线旋转</w:t>
      </w:r>
      <w:r>
        <w:rPr>
          <w:rFonts w:ascii="Times New Roman" w:hAnsi="Times New Roman" w:eastAsia="Times New Roman" w:cs="Times New Roman"/>
        </w:rPr>
        <w:t xml:space="preserve"> </w:t>
      </w:r>
      <m:oMath>
        <m:oMathPr>
          <m:ctrlPr>
            <w:rPr>
              <w:sz w:val="28"/>
              <w:szCs w:val="28"/>
            </w:rPr>
          </m:ctrlPr>
        </m:oMathPr>
        <m:r>
          <m:t>θ</m:t>
        </m:r>
        <m:r>
          <m:rPr>
            <m:sty m:val="p"/>
          </m:rPr>
          <m:t>=</m:t>
        </m:r>
        <m:r>
          <m:t>2</m:t>
        </m:r>
        <m:r>
          <m:t>π</m:t>
        </m:r>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随后紧接着关于垂直于该旋转轴的平面进行镜像反射</w:t>
      </w:r>
      <w:r>
        <w:rPr>
          <w:rFonts w:hint="eastAsia" w:ascii="Times New Roman" w:hAnsi="Times New Roman" w:eastAsia="Times New Roman" w:cs="Times New Roman"/>
        </w:rPr>
        <w:t>，</w:t>
      </w:r>
      <w:r>
        <w:rPr>
          <w:rFonts w:hint="eastAsia" w:ascii="Times New Roman" w:hAnsi="Times New Roman" w:eastAsia="FangSong" w:cs="Times New Roman"/>
        </w:rPr>
        <w:t>即两个操作的连续乘积</w:t>
      </w:r>
      <w:r>
        <w:rPr>
          <w:rFonts w:ascii="Times New Roman" w:hAnsi="Times New Roman" w:eastAsia="Times New Roman" w:cs="Times New Roman"/>
        </w:rPr>
        <w:t xml:space="preserve"> </w:t>
      </w:r>
      <m:oMath>
        <m:oMathPr>
          <m:ctrlPr>
            <w:rPr>
              <w:sz w:val="28"/>
              <w:szCs w:val="28"/>
            </w:rPr>
          </m:ctrlPr>
        </m:oMathPr>
        <m:sSub>
          <m:e>
            <m:acc>
              <m:accPr>
                <m:chr m:val="̂"/>
              </m:accPr>
              <m:e>
                <m:r>
                  <m:t>S</m:t>
                </m:r>
              </m:e>
            </m:acc>
          </m:e>
          <m:sub>
            <m:r>
              <m:t>n</m:t>
            </m:r>
          </m:sub>
        </m:sSub>
        <m:r>
          <m:rPr>
            <m:sty m:val="p"/>
          </m:rPr>
          <m:t>=</m:t>
        </m:r>
        <m:sSub>
          <m:e>
            <m:acc>
              <m:accPr>
                <m:chr m:val="̂"/>
              </m:accPr>
              <m:e>
                <m:r>
                  <m:t>σ</m:t>
                </m:r>
              </m:e>
            </m:acc>
          </m:e>
          <m:sub>
            <m:r>
              <m:t>h</m:t>
            </m:r>
          </m:sub>
        </m:sSub>
        <m:sSub>
          <m:e>
            <m:acc>
              <m:accPr>
                <m:chr m:val="̂"/>
              </m:accPr>
              <m:e>
                <m:r>
                  <m:t>C</m:t>
                </m:r>
              </m:e>
            </m:acc>
          </m:e>
          <m:sub>
            <m:r>
              <m:t>n</m:t>
            </m:r>
          </m:sub>
        </m:sSub>
        <m:r>
          <m:rPr>
            <m:sty m:val="p"/>
          </m:rPr>
          <m:t>=</m:t>
        </m:r>
        <m:sSub>
          <m:e>
            <m:acc>
              <m:accPr>
                <m:chr m:val="̂"/>
              </m:accPr>
              <m:e>
                <m:r>
                  <m:t>C</m:t>
                </m:r>
              </m:e>
            </m:acc>
          </m:e>
          <m:sub>
            <m:r>
              <m:t>n</m:t>
            </m:r>
          </m:sub>
        </m:sSub>
        <m:sSub>
          <m:e>
            <m:acc>
              <m:accPr>
                <m:chr m:val="̂"/>
              </m:accPr>
              <m:e>
                <m:r>
                  <m:t>σ</m:t>
                </m:r>
              </m:e>
            </m:acc>
          </m:e>
          <m:sub>
            <m:r>
              <m:t>h</m:t>
            </m:r>
          </m:sub>
        </m:sSub>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甲烷四面体空间对称操作与标记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一氟甲烷单轴对称构型示意图</w:t>
            </w:r>
          </w:p>
        </w:tc>
      </w:tr>
      <w:tr>
        <w:tc>
          <w:tcPr/>
          <w:p>
            <w:pPr>
              <w:pStyle w:val="Compact"/>
              <w:jc w:val="center"/>
            </w:pPr>
            <w:r>
              <w:rPr>
                <w:rFonts w:ascii="Times New Roman" w:hAnsi="Times New Roman" w:eastAsia="Times New Roman" w:cs="Times New Roman"/>
              </w:rPr>
              <w:drawing>
                <wp:inline>
                  <wp:extent cx="2381250" cy="2238892"/>
                  <wp:effectExtent b="0" l="0" r="0" t="0"/>
                  <wp:docPr descr="" title="" id="10" name="Picture"/>
                  <a:graphic>
                    <a:graphicData uri="http://schemas.openxmlformats.org/drawingml/2006/picture">
                      <pic:pic>
                        <pic:nvPicPr>
                          <pic:cNvPr descr="ca31b8827f0d965ae3c23801a1ce708ed22b782a75609a32c792a8474c66e45e.jpg" id="11" name="Picture"/>
                          <pic:cNvPicPr>
                            <a:picLocks noChangeArrowheads="1" noChangeAspect="1"/>
                          </pic:cNvPicPr>
                        </pic:nvPicPr>
                        <pic:blipFill>
                          <a:blip r:embed="rId9"/>
                          <a:stretch>
                            <a:fillRect/>
                          </a:stretch>
                        </pic:blipFill>
                        <pic:spPr bwMode="auto">
                          <a:xfrm>
                            <a:off x="0" y="0"/>
                            <a:ext cx="2381250" cy="2238892"/>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169896"/>
                  <wp:effectExtent b="0" l="0" r="0" t="0"/>
                  <wp:docPr descr="" title="" id="13" name="Picture"/>
                  <a:graphic>
                    <a:graphicData uri="http://schemas.openxmlformats.org/drawingml/2006/picture">
                      <pic:pic>
                        <pic:nvPicPr>
                          <pic:cNvPr descr="5232a1d30cc4495c74bb25b9ef352a9b95cdc979f626199c9d58c82feb9005b7.jpg" id="14" name="Picture"/>
                          <pic:cNvPicPr>
                            <a:picLocks noChangeArrowheads="1" noChangeAspect="1"/>
                          </pic:cNvPicPr>
                        </pic:nvPicPr>
                        <pic:blipFill>
                          <a:blip r:embed="rId12"/>
                          <a:stretch>
                            <a:fillRect/>
                          </a:stretch>
                        </pic:blipFill>
                        <pic:spPr bwMode="auto">
                          <a:xfrm>
                            <a:off x="0" y="0"/>
                            <a:ext cx="2381250" cy="216989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w:t>
            </w:r>
            <w:r>
              <w:rPr>
                <w:rFonts w:hint="eastAsia" w:ascii="Times New Roman" w:hAnsi="Times New Roman" w:eastAsia="FangSong" w:cs="Times New Roman"/>
              </w:rPr>
              <w:t>甲烷四面体对称操作分布图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一氟甲烷对称元素标定图</w:t>
            </w:r>
          </w:p>
        </w:tc>
      </w:tr>
    </w:tbl>
    <w:p>
      <w:pPr>
        <w:pStyle w:val="BodyText"/>
        <w:spacing w:before="120"/>
        <w:ind w:firstLine="420"/>
      </w:pPr>
      <w:r>
        <w:rPr>
          <w:rFonts w:hint="eastAsia" w:ascii="Times New Roman" w:hAnsi="Times New Roman" w:eastAsia="FangSong" w:cs="Times New Roman"/>
        </w:rPr>
        <w:t xml:space="preserve">每一个对称操作在数学本质上均对应三维空间中位置矢量的一个正交酉变换矩阵</w:t>
      </w:r>
      <w:r>
        <w:rPr>
          <w:rFonts w:ascii="Times New Roman" w:hAnsi="Times New Roman" w:eastAsia="Times New Roman" w:cs="Times New Roman"/>
        </w:rPr>
        <w:t xml:space="preserve"> </w:t>
      </w:r>
      <m:oMath>
        <m:r>
          <m:rPr>
            <m:sty m:val="bi"/>
          </m:rPr>
          <m:t>R</m:t>
        </m:r>
      </m:oMath>
      <w:r>
        <w:rPr>
          <w:rFonts w:hint="eastAsia" w:ascii="Times New Roman" w:hAnsi="Times New Roman" w:eastAsia="Times New Roman" w:cs="Times New Roman"/>
        </w:rPr>
        <w:t>。</w:t>
      </w:r>
      <w:r>
        <w:rPr>
          <w:rFonts w:hint="eastAsia" w:ascii="Times New Roman" w:hAnsi="Times New Roman" w:eastAsia="FangSong" w:cs="Times New Roman"/>
        </w:rPr>
        <w:t>设分子中某原子在初始坐标系下的空间列矢量为</w:t>
      </w:r>
      <w:r>
        <w:rPr>
          <w:rFonts w:ascii="Times New Roman" w:hAnsi="Times New Roman" w:eastAsia="Times New Roman" w:cs="Times New Roman"/>
        </w:rPr>
        <w:t xml:space="preserve"> </w:t>
      </w:r>
      <m:oMath>
        <m:oMathPr>
          <m:ctrlPr>
            <w:rPr>
              <w:sz w:val="28"/>
              <w:szCs w:val="28"/>
            </w:rPr>
          </m:ctrlPr>
        </m:oMathPr>
        <m:r>
          <m:rPr>
            <m:sty m:val="bi"/>
          </m:rPr>
          <m:t>r</m:t>
        </m:r>
        <m:r>
          <m:rPr>
            <m:sty m:val="p"/>
          </m:rPr>
          <m:t>=</m:t>
        </m:r>
        <m:r>
          <m:rPr>
            <m:sty m:val="p"/>
          </m:rPr>
          <m:t>[</m:t>
        </m:r>
        <m:r>
          <m:t>x</m:t>
        </m:r>
        <m:r>
          <m:rPr>
            <m:sty m:val="p"/>
          </m:rPr>
          <m:t>,</m:t>
        </m:r>
        <m:r>
          <m:t>y</m:t>
        </m:r>
        <m:r>
          <m:rPr>
            <m:sty m:val="p"/>
          </m:rPr>
          <m:t>,</m:t>
        </m:r>
        <m:r>
          <m:t>z</m:t>
        </m:r>
        <m:sSup>
          <m:e>
            <m:r>
              <m:rPr>
                <m:sty m:val="p"/>
              </m:rPr>
              <m:t>]</m:t>
            </m:r>
          </m:e>
          <m:sup>
            <m:r>
              <m:t>T</m:t>
            </m:r>
          </m:sup>
        </m:sSup>
      </m:oMath>
      <w:r>
        <w:rPr>
          <w:rFonts w:hint="eastAsia" w:ascii="Times New Roman" w:hAnsi="Times New Roman" w:eastAsia="Times New Roman" w:cs="Times New Roman"/>
        </w:rPr>
        <w:t>，</w:t>
      </w:r>
      <w:r>
        <w:rPr>
          <w:rFonts w:hint="eastAsia" w:ascii="Times New Roman" w:hAnsi="Times New Roman" w:eastAsia="FangSong" w:cs="Times New Roman"/>
        </w:rPr>
        <w:t>经对称操作变换后到达新坐标</w:t>
      </w:r>
      <w:r>
        <w:rPr>
          <w:rFonts w:ascii="Times New Roman" w:hAnsi="Times New Roman" w:eastAsia="Times New Roman" w:cs="Times New Roman"/>
        </w:rPr>
        <w:t xml:space="preserve"> </w:t>
      </w:r>
      <m:oMath>
        <m:oMathPr>
          <m:ctrlPr>
            <w:rPr>
              <w:sz w:val="28"/>
              <w:szCs w:val="28"/>
            </w:rPr>
          </m:ctrlPr>
        </m:oMathPr>
        <m:sSup>
          <m:e>
            <m:r>
              <m:rPr>
                <m:sty m:val="bi"/>
              </m:rPr>
              <m:t>r</m:t>
            </m:r>
          </m:e>
          <m:sup>
            <m:r>
              <m:rPr>
                <m:sty m:val="p"/>
              </m:rPr>
              <m:t>′</m:t>
            </m:r>
          </m:sup>
        </m:sSup>
        <m:r>
          <m:rPr>
            <m:sty m:val="p"/>
          </m:rPr>
          <m:t>=</m:t>
        </m:r>
        <m:r>
          <m:rPr>
            <m:sty m:val="p"/>
          </m:rPr>
          <m:t>[</m:t>
        </m:r>
        <m:sSup>
          <m:e>
            <m:r>
              <m:t>x</m:t>
            </m:r>
          </m:e>
          <m:sup>
            <m:r>
              <m:rPr>
                <m:sty m:val="p"/>
              </m:rPr>
              <m:t>′</m:t>
            </m:r>
          </m:sup>
        </m:sSup>
        <m:r>
          <m:rPr>
            <m:sty m:val="p"/>
          </m:rPr>
          <m:t>,</m:t>
        </m:r>
        <m:sSup>
          <m:e>
            <m:r>
              <m:t>y</m:t>
            </m:r>
          </m:e>
          <m:sup>
            <m:r>
              <m:rPr>
                <m:sty m:val="p"/>
              </m:rPr>
              <m:t>′</m:t>
            </m:r>
          </m:sup>
        </m:sSup>
        <m:r>
          <m:rPr>
            <m:sty m:val="p"/>
          </m:rPr>
          <m:t>,</m:t>
        </m:r>
        <m:sSup>
          <m:e>
            <m:r>
              <m:t>z</m:t>
            </m:r>
          </m:e>
          <m:sup>
            <m:r>
              <m:rPr>
                <m:sty m:val="p"/>
              </m:rPr>
              <m:t>′</m:t>
            </m:r>
          </m:sup>
        </m:sSup>
        <m:sSup>
          <m:e>
            <m:r>
              <m:rPr>
                <m:sty m:val="p"/>
              </m:rPr>
              <m:t>]</m:t>
            </m:r>
          </m:e>
          <m:sup>
            <m:r>
              <m:t>T</m:t>
            </m:r>
          </m:sup>
        </m:sSup>
        <m:r>
          <m:rPr>
            <m:sty m:val="p"/>
          </m:rPr>
          <m:t>=</m:t>
        </m:r>
        <m:r>
          <m:rPr>
            <m:sty m:val="bi"/>
          </m:rPr>
          <m:t>R</m:t>
        </m:r>
        <m:r>
          <m:rPr>
            <m:sty m:val="bi"/>
          </m:rPr>
          <m:t>r</m:t>
        </m:r>
      </m:oMath>
      <w:r>
        <w:rPr>
          <w:rFonts w:hint="eastAsia" w:ascii="Times New Roman" w:hAnsi="Times New Roman" w:eastAsia="Times New Roman" w:cs="Times New Roman"/>
        </w:rPr>
        <w:t>。</w:t>
      </w:r>
      <w:r>
        <w:rPr>
          <w:rFonts w:hint="eastAsia" w:ascii="Times New Roman" w:hAnsi="Times New Roman" w:eastAsia="FangSong" w:cs="Times New Roman"/>
        </w:rPr>
        <w:t>例如绕</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轴旋转</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角的固有旋转矩阵与关于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平面的镜像反射矩阵分别为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R</m:t>
          </m:r>
          <m:r>
            <m:rPr>
              <m:sty m:val="p"/>
            </m:rPr>
            <m:t>(</m:t>
          </m:r>
          <m:sSub>
            <m:e>
              <m:r>
                <m:t>C</m:t>
              </m:r>
            </m:e>
            <m:sub>
              <m:r>
                <m:t>z</m:t>
              </m:r>
            </m:sub>
          </m:sSub>
          <m:r>
            <m:rPr>
              <m:sty m:val="p"/>
            </m:rPr>
            <m:t>(</m:t>
          </m:r>
          <m:r>
            <m:t>θ</m:t>
          </m:r>
          <m:r>
            <m:rPr>
              <m:sty m:val="p"/>
            </m:rPr>
            <m:t>)</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cos</m:t>
                    </m:r>
                    <m:r>
                      <m:t>θ</m:t>
                    </m:r>
                  </m:e>
                  <m:e>
                    <m:r>
                      <m:rPr>
                        <m:sty m:val="p"/>
                      </m:rPr>
                      <m:t>−</m:t>
                    </m:r>
                    <m:r>
                      <m:rPr>
                        <m:sty m:val="p"/>
                      </m:rPr>
                      <m:t>sin</m:t>
                    </m:r>
                    <m:r>
                      <m:t>θ</m:t>
                    </m:r>
                  </m:e>
                  <m:e>
                    <m:r>
                      <m:t>0</m:t>
                    </m:r>
                  </m:e>
                </m:mr>
                <m:mr>
                  <m:e>
                    <m:r>
                      <m:rPr>
                        <m:sty m:val="p"/>
                      </m:rPr>
                      <m:t>sin</m:t>
                    </m:r>
                    <m:r>
                      <m:t>θ</m:t>
                    </m:r>
                  </m:e>
                  <m:e>
                    <m:r>
                      <m:rPr>
                        <m:sty m:val="p"/>
                      </m:rPr>
                      <m:t>cos</m:t>
                    </m:r>
                    <m:r>
                      <m:t>θ</m:t>
                    </m:r>
                  </m:e>
                  <m:e>
                    <m:r>
                      <m:t>0</m:t>
                    </m:r>
                  </m:e>
                </m:mr>
                <m:mr>
                  <m:e>
                    <m:r>
                      <m:t>0</m:t>
                    </m:r>
                  </m:e>
                  <m:e>
                    <m:r>
                      <m:t>0</m:t>
                    </m:r>
                  </m:e>
                  <m:e>
                    <m:r>
                      <m:t>1</m:t>
                    </m:r>
                  </m:e>
                </m:mr>
              </m:m>
            </m:e>
          </m:d>
          <m:r>
            <m:rPr>
              <m:sty m:val="p"/>
            </m:rPr>
            <m:t>,</m:t>
          </m:r>
          <m:r>
            <m:t> </m:t>
          </m:r>
          <m:r>
            <m:rPr>
              <m:sty m:val="bi"/>
            </m:rPr>
            <m:t>R</m:t>
          </m:r>
          <m:r>
            <m:rPr>
              <m:sty m:val="p"/>
            </m:rPr>
            <m:t>(</m:t>
          </m:r>
          <m:sSub>
            <m:e>
              <m:r>
                <m:t>σ</m:t>
              </m:r>
            </m:e>
            <m:sub>
              <m:r>
                <m:t>x</m:t>
              </m:r>
              <m:r>
                <m:t>y</m:t>
              </m:r>
            </m:sub>
          </m:sSub>
          <m:r>
            <m:rPr>
              <m:sty m:val="p"/>
            </m:rPr>
            <m:t>)</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rPr>
                        <m:sty m:val="p"/>
                      </m:rPr>
                      <m:t>−</m:t>
                    </m:r>
                    <m:r>
                      <m:t>1</m:t>
                    </m:r>
                  </m:e>
                </m:mr>
              </m:m>
            </m:e>
          </m:d>
        </m:oMath>
      </m:oMathPara>
    </w:p>
    <w:p>
      <w:pPr>
        <w:pStyle w:val="FirstParagraph"/>
        <w:ind w:firstLine="420"/>
      </w:pPr>
      <w:r>
        <w:rPr>
          <w:rFonts w:hint="eastAsia" w:ascii="Times New Roman" w:hAnsi="Times New Roman" w:eastAsia="FangSong" w:cs="Times New Roman"/>
        </w:rPr>
        <w:t>由于对称变换保持三维空间中任意两点间的欧几里得几何距离严格恒定</w:t>
      </w:r>
      <w:r>
        <w:rPr>
          <w:rFonts w:hint="eastAsia" w:ascii="Times New Roman" w:hAnsi="Times New Roman" w:eastAsia="Times New Roman" w:cs="Times New Roman"/>
        </w:rPr>
        <w:t>，</w:t>
      </w:r>
      <w:r>
        <w:rPr>
          <w:rFonts w:hint="eastAsia" w:ascii="Times New Roman" w:hAnsi="Times New Roman" w:eastAsia="FangSong" w:cs="Times New Roman"/>
        </w:rPr>
        <w:t>变换矩阵必定满足正交性条件</w:t>
      </w:r>
      <w:r>
        <w:rPr>
          <w:rFonts w:ascii="Times New Roman" w:hAnsi="Times New Roman" w:eastAsia="Times New Roman" w:cs="Times New Roman"/>
        </w:rPr>
        <w:t xml:space="preserve"> </w:t>
      </w:r>
      <m:oMath>
        <m:sSup>
          <m:e>
            <m:r>
              <m:rPr>
                <m:sty m:val="bi"/>
              </m:rPr>
              <m:t>R</m:t>
            </m:r>
          </m:e>
          <m:sup>
            <m:r>
              <m:t>T</m:t>
            </m:r>
          </m:sup>
        </m:sSup>
        <m:r>
          <m:rPr>
            <m:sty m:val="bi"/>
          </m:rPr>
          <m:t>R</m:t>
        </m:r>
        <m:r>
          <m:rPr>
            <m:sty m:val="p"/>
          </m:rPr>
          <m:t>=</m:t>
        </m:r>
        <m:r>
          <m:rPr>
            <m:sty m:val="bi"/>
          </m:rPr>
          <m:t>I</m:t>
        </m:r>
      </m:oMath>
      <w:r>
        <w:rPr>
          <w:rFonts w:hint="eastAsia" w:ascii="Times New Roman" w:hAnsi="Times New Roman" w:eastAsia="Times New Roman" w:cs="Times New Roman"/>
        </w:rPr>
        <w:t>，</w:t>
      </w:r>
      <w:r>
        <w:rPr>
          <w:rFonts w:hint="eastAsia" w:ascii="Times New Roman" w:hAnsi="Times New Roman" w:eastAsia="FangSong" w:cs="Times New Roman"/>
        </w:rPr>
        <w:t>其行列式值严格满足</w:t>
      </w:r>
      <w:r>
        <w:rPr>
          <w:rFonts w:ascii="Times New Roman" w:hAnsi="Times New Roman" w:eastAsia="Times New Roman" w:cs="Times New Roman"/>
        </w:rPr>
        <w:t xml:space="preserve"> </w:t>
      </w:r>
      <m:oMath>
        <m:oMathPr>
          <m:ctrlPr>
            <w:rPr>
              <w:sz w:val="28"/>
              <w:szCs w:val="28"/>
            </w:rPr>
          </m:ctrlPr>
        </m:oMathPr>
        <m:r>
          <m:rPr>
            <m:sty m:val="p"/>
          </m:rPr>
          <m:t>det</m:t>
        </m:r>
        <m:r>
          <m:rPr>
            <m:sty m:val="p"/>
          </m:rPr>
          <m:t>(</m:t>
        </m:r>
        <m:r>
          <m:rPr>
            <m:sty m:val="bi"/>
          </m:rPr>
          <m:t>R</m:t>
        </m:r>
        <m:r>
          <m:rPr>
            <m:sty m:val="p"/>
          </m:rPr>
          <m:t>)</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纯旋转操作</w:t>
      </w:r>
      <w:r>
        <w:rPr>
          <w:rFonts w:ascii="Times New Roman" w:hAnsi="Times New Roman" w:eastAsia="Times New Roman" w:cs="Times New Roman"/>
        </w:rPr>
        <w:t xml:space="preserve"> </w:t>
      </w:r>
      <m:oMath>
        <m:sSub>
          <m:e>
            <m:acc>
              <m:accPr>
                <m:chr m:val="̂"/>
              </m:accPr>
              <m:e>
                <m:r>
                  <m:t>C</m:t>
                </m:r>
              </m:e>
            </m:acc>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的行列式值为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保向刚体旋转</w:t>
      </w:r>
      <w:r>
        <w:rPr>
          <w:rFonts w:hint="eastAsia" w:ascii="Times New Roman" w:hAnsi="Times New Roman" w:eastAsia="Times New Roman" w:cs="Times New Roman"/>
        </w:rPr>
        <w:t>），</w:t>
      </w:r>
      <w:r>
        <w:rPr>
          <w:rFonts w:hint="eastAsia" w:ascii="Times New Roman" w:hAnsi="Times New Roman" w:eastAsia="FangSong" w:cs="Times New Roman"/>
        </w:rPr>
        <w:t>而包含镜像反射与反演的非本征操作</w:t>
      </w:r>
      <w:r>
        <w:rPr>
          <w:rFonts w:ascii="Times New Roman" w:hAnsi="Times New Roman" w:eastAsia="Times New Roman" w:cs="Times New Roman"/>
        </w:rPr>
        <w:t xml:space="preserve"> </w:t>
      </w:r>
      <m:oMath>
        <m:oMathPr>
          <m:ctrlPr>
            <w:rPr>
              <w:sz w:val="28"/>
              <w:szCs w:val="28"/>
            </w:rPr>
          </m:ctrlPr>
        </m:oMathPr>
        <m:acc>
          <m:accPr>
            <m:chr m:val="̂"/>
          </m:accPr>
          <m:e>
            <m:r>
              <m:t>σ</m:t>
            </m:r>
          </m:e>
        </m:acc>
        <m:r>
          <m:rPr>
            <m:sty m:val="p"/>
          </m:rPr>
          <m:t>,</m:t>
        </m:r>
        <m:acc>
          <m:accPr>
            <m:chr m:val="̂"/>
          </m:accPr>
          <m:e>
            <m:r>
              <m:t>i</m:t>
            </m:r>
          </m:e>
        </m:acc>
        <m:r>
          <m:rPr>
            <m:sty m:val="p"/>
          </m:rPr>
          <m:t>,</m:t>
        </m:r>
        <m:sSub>
          <m:e>
            <m:acc>
              <m:accPr>
                <m:chr m:val="̂"/>
              </m:accPr>
              <m:e>
                <m:r>
                  <m:t>S</m:t>
                </m:r>
              </m:e>
            </m:acc>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的行列式值严格为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手性反转变换</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22" w:name="群论基础与对称操作群代数"/>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群论基础与对称操作群代数</w:t>
      </w:r>
    </w:p>
    <w:p>
      <w:pPr>
        <w:pStyle w:val="FirstParagraph"/>
        <w:ind w:firstLine="420"/>
      </w:pPr>
      <w:r>
        <w:rPr>
          <w:rFonts w:hint="eastAsia" w:ascii="Times New Roman" w:hAnsi="Times New Roman" w:eastAsia="FangSong" w:cs="Times New Roman"/>
        </w:rPr>
        <w:t>一个分子的所有互不相同的空间对称操作的集合</w:t>
      </w:r>
      <w:r>
        <w:rPr>
          <w:rFonts w:hint="eastAsia" w:ascii="Times New Roman" w:hAnsi="Times New Roman" w:eastAsia="Times New Roman" w:cs="Times New Roman"/>
        </w:rPr>
        <w:t>，</w:t>
      </w:r>
      <w:r>
        <w:rPr>
          <w:rFonts w:hint="eastAsia" w:ascii="Times New Roman" w:hAnsi="Times New Roman" w:eastAsia="FangSong" w:cs="Times New Roman"/>
        </w:rPr>
        <w:t>在代数运算上构成了近代近世代数中定义严格的数学群</w:t>
      </w:r>
      <w:r>
        <w:rPr>
          <w:rFonts w:hint="eastAsia" w:ascii="Times New Roman" w:hAnsi="Times New Roman" w:eastAsia="Times New Roman" w:cs="Times New Roman"/>
        </w:rPr>
        <w:t>（Mathematical</w:t>
      </w:r>
      <w:r>
        <w:rPr>
          <w:rFonts w:ascii="Times New Roman" w:hAnsi="Times New Roman" w:eastAsia="Times New Roman" w:cs="Times New Roman"/>
        </w:rPr>
        <w:t xml:space="preserve"> </w:t>
      </w:r>
      <w:r>
        <w:rPr>
          <w:rFonts w:hint="eastAsia" w:ascii="Times New Roman" w:hAnsi="Times New Roman" w:eastAsia="Times New Roman" w:cs="Times New Roman"/>
        </w:rPr>
        <w:t>Group），</w:t>
      </w:r>
      <w:r>
        <w:rPr>
          <w:rFonts w:hint="eastAsia" w:ascii="Times New Roman" w:hAnsi="Times New Roman" w:eastAsia="FangSong" w:cs="Times New Roman"/>
        </w:rPr>
        <w:t>称为该分子的对称操作群或点群</w:t>
      </w:r>
      <w:r>
        <w:rPr>
          <w:rFonts w:hint="eastAsia" w:ascii="Times New Roman" w:hAnsi="Times New Roman" w:eastAsia="Times New Roman" w:cs="Times New Roman"/>
        </w:rPr>
        <w:t>（Point</w:t>
      </w:r>
      <w:r>
        <w:rPr>
          <w:rFonts w:ascii="Times New Roman" w:hAnsi="Times New Roman" w:eastAsia="Times New Roman" w:cs="Times New Roman"/>
        </w:rPr>
        <w:t xml:space="preserve"> </w:t>
      </w:r>
      <w:r>
        <w:rPr>
          <w:rFonts w:hint="eastAsia" w:ascii="Times New Roman" w:hAnsi="Times New Roman" w:eastAsia="Times New Roman" w:cs="Times New Roman"/>
        </w:rPr>
        <w:t>Group）。</w:t>
      </w:r>
      <w:r>
        <w:rPr>
          <w:rFonts w:hint="eastAsia" w:ascii="Times New Roman" w:hAnsi="Times New Roman" w:eastAsia="FangSong" w:cs="Times New Roman"/>
        </w:rPr>
        <w:t>之所以冠以</w:t>
      </w:r>
      <w:r>
        <w:rPr>
          <w:rFonts w:hint="eastAsia" w:ascii="Times New Roman" w:hAnsi="Times New Roman" w:eastAsia="Times New Roman" w:cs="Times New Roman"/>
        </w:rPr>
        <w:t>“</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之称</w:t>
      </w:r>
      <w:r>
        <w:rPr>
          <w:rFonts w:hint="eastAsia" w:ascii="Times New Roman" w:hAnsi="Times New Roman" w:eastAsia="Times New Roman" w:cs="Times New Roman"/>
        </w:rPr>
        <w:t>，</w:t>
      </w:r>
      <w:r>
        <w:rPr>
          <w:rFonts w:hint="eastAsia" w:ascii="Times New Roman" w:hAnsi="Times New Roman" w:eastAsia="FangSong" w:cs="Times New Roman"/>
        </w:rPr>
        <w:t>是因为在所有这些对称操作变换过程中</w:t>
      </w:r>
      <w:r>
        <w:rPr>
          <w:rFonts w:hint="eastAsia" w:ascii="Times New Roman" w:hAnsi="Times New Roman" w:eastAsia="Times New Roman" w:cs="Times New Roman"/>
        </w:rPr>
        <w:t>，</w:t>
      </w:r>
      <w:r>
        <w:rPr>
          <w:rFonts w:hint="eastAsia" w:ascii="Times New Roman" w:hAnsi="Times New Roman" w:eastAsia="FangSong" w:cs="Times New Roman"/>
        </w:rPr>
        <w:t>分子内部至少存在一个几何点</w:t>
      </w:r>
      <w:r>
        <w:rPr>
          <w:rFonts w:hint="eastAsia" w:ascii="Times New Roman" w:hAnsi="Times New Roman" w:eastAsia="Times New Roman" w:cs="Times New Roman"/>
        </w:rPr>
        <w:t>（</w:t>
      </w:r>
      <w:r>
        <w:rPr>
          <w:rFonts w:hint="eastAsia" w:ascii="Times New Roman" w:hAnsi="Times New Roman" w:eastAsia="FangSong" w:cs="Times New Roman"/>
        </w:rPr>
        <w:t>通常是分子的质心或中心原子核</w:t>
      </w:r>
      <w:r>
        <w:rPr>
          <w:rFonts w:hint="eastAsia" w:ascii="Times New Roman" w:hAnsi="Times New Roman" w:eastAsia="Times New Roman" w:cs="Times New Roman"/>
        </w:rPr>
        <w:t>）</w:t>
      </w:r>
      <w:r>
        <w:rPr>
          <w:rFonts w:hint="eastAsia" w:ascii="Times New Roman" w:hAnsi="Times New Roman" w:eastAsia="FangSong" w:cs="Times New Roman"/>
        </w:rPr>
        <w:t>在空间坐标中始终保持不动</w:t>
      </w:r>
      <w:r>
        <w:rPr>
          <w:rFonts w:hint="eastAsia" w:ascii="Times New Roman" w:hAnsi="Times New Roman" w:eastAsia="Times New Roman" w:cs="Times New Roman"/>
        </w:rPr>
        <w:t>。</w:t>
      </w:r>
      <w:r>
        <w:rPr>
          <w:rFonts w:hint="eastAsia" w:ascii="Times New Roman" w:hAnsi="Times New Roman" w:eastAsia="FangSong" w:cs="Times New Roman"/>
        </w:rPr>
        <w:t>一个集合</w:t>
      </w:r>
      <w:r>
        <w:rPr>
          <w:rFonts w:ascii="Times New Roman" w:hAnsi="Times New Roman" w:eastAsia="Times New Roman" w:cs="Times New Roman"/>
        </w:rPr>
        <w:t xml:space="preserve"> </w:t>
      </w:r>
      <m:oMath>
        <m:oMathPr>
          <m:ctrlPr>
            <w:rPr>
              <w:sz w:val="28"/>
              <w:szCs w:val="28"/>
            </w:rPr>
          </m:ctrlPr>
        </m:oMathPr>
        <m:r>
          <m:t>G</m:t>
        </m:r>
        <m:r>
          <m:rPr>
            <m:sty m:val="p"/>
          </m:rPr>
          <m:t>=</m:t>
        </m:r>
        <m:r>
          <m:rPr>
            <m:sty m:val="p"/>
          </m:rPr>
          <m:t>{</m:t>
        </m:r>
        <m:r>
          <m:t>E</m:t>
        </m:r>
        <m:r>
          <m:rPr>
            <m:sty m:val="p"/>
          </m:rPr>
          <m:t>,</m:t>
        </m:r>
        <m:r>
          <m:t>A</m:t>
        </m:r>
        <m:r>
          <m:rPr>
            <m:sty m:val="p"/>
          </m:rPr>
          <m:t>,</m:t>
        </m:r>
        <m:r>
          <m:t>B</m:t>
        </m:r>
        <m:r>
          <m:rPr>
            <m:sty m:val="p"/>
          </m:rPr>
          <m:t>,</m:t>
        </m:r>
        <m:r>
          <m:t>C</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要在某种二元结合运算</w:t>
      </w:r>
      <w:r>
        <w:rPr>
          <w:rFonts w:hint="eastAsia" w:ascii="Times New Roman" w:hAnsi="Times New Roman" w:eastAsia="Times New Roman" w:cs="Times New Roman"/>
        </w:rPr>
        <w:t>（</w:t>
      </w:r>
      <w:r>
        <w:rPr>
          <w:rFonts w:hint="eastAsia" w:ascii="Times New Roman" w:hAnsi="Times New Roman" w:eastAsia="FangSong" w:cs="Times New Roman"/>
        </w:rPr>
        <w:t>在点群中为连续几何对称操作的先后复合作用</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m:oMath>
        <m:r>
          <m:t>A</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表示先进行操作</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紧接着进行操作</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下构成一个合法的群</w:t>
      </w:r>
      <w:r>
        <w:rPr>
          <w:rFonts w:hint="eastAsia" w:ascii="Times New Roman" w:hAnsi="Times New Roman" w:eastAsia="Times New Roman" w:cs="Times New Roman"/>
        </w:rPr>
        <w:t>，</w:t>
      </w:r>
      <w:r>
        <w:rPr>
          <w:rFonts w:hint="eastAsia" w:ascii="Times New Roman" w:hAnsi="Times New Roman" w:eastAsia="FangSong" w:cs="Times New Roman"/>
        </w:rPr>
        <w:t>必须严格且同时满足四大数学公理</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第一为封闭性公理</w:t>
      </w:r>
      <w:r>
        <w:rPr>
          <w:rFonts w:hint="eastAsia" w:ascii="Times New Roman" w:hAnsi="Times New Roman" w:eastAsia="Times New Roman" w:cs="Times New Roman"/>
        </w:rPr>
        <w:t>（Closure），</w:t>
      </w:r>
      <w:r>
        <w:rPr>
          <w:rFonts w:hint="eastAsia" w:ascii="Times New Roman" w:hAnsi="Times New Roman" w:eastAsia="FangSong" w:cs="Times New Roman"/>
        </w:rPr>
        <w:t>集合中任意两个元素的连续乘积必仍为该集合中的某一元素</w:t>
      </w:r>
      <w:r>
        <w:rPr>
          <w:rFonts w:hint="eastAsia" w:ascii="Times New Roman" w:hAnsi="Times New Roman" w:eastAsia="Times New Roman" w:cs="Times New Roman"/>
        </w:rPr>
        <w:t>，</w:t>
      </w:r>
      <w:r>
        <w:rPr>
          <w:rFonts w:hint="eastAsia" w:ascii="Times New Roman" w:hAnsi="Times New Roman" w:eastAsia="FangSong" w:cs="Times New Roman"/>
        </w:rPr>
        <w:t>即若</w:t>
      </w:r>
      <w:r>
        <w:rPr>
          <w:rFonts w:ascii="Times New Roman" w:hAnsi="Times New Roman" w:eastAsia="Times New Roman" w:cs="Times New Roman"/>
        </w:rPr>
        <w:t xml:space="preserve"> </w:t>
      </w:r>
      <m:oMath>
        <m:r>
          <m:t>A</m:t>
        </m:r>
        <m:r>
          <m:rPr>
            <m:sty m:val="p"/>
          </m:rPr>
          <m:t>∈</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B</m:t>
        </m:r>
        <m:r>
          <m:rPr>
            <m:sty m:val="p"/>
          </m:rPr>
          <m:t>∈</m:t>
        </m:r>
        <m:r>
          <m:t>G</m:t>
        </m:r>
      </m:oMath>
      <w:r>
        <w:rPr>
          <w:rFonts w:hint="eastAsia" w:ascii="Times New Roman" w:hAnsi="Times New Roman" w:eastAsia="Times New Roman" w:cs="Times New Roman"/>
        </w:rPr>
        <w:t>，</w:t>
      </w:r>
      <w:r>
        <w:rPr>
          <w:rFonts w:hint="eastAsia" w:ascii="Times New Roman" w:hAnsi="Times New Roman" w:eastAsia="FangSong" w:cs="Times New Roman"/>
        </w:rPr>
        <w:t>则必有</w:t>
      </w:r>
      <w:r>
        <w:rPr>
          <w:rFonts w:ascii="Times New Roman" w:hAnsi="Times New Roman" w:eastAsia="Times New Roman" w:cs="Times New Roman"/>
        </w:rPr>
        <w:t xml:space="preserve"> </w:t>
      </w:r>
      <m:oMath>
        <m:r>
          <m:t>A</m:t>
        </m:r>
        <m:r>
          <m:t>B</m:t>
        </m:r>
        <m:r>
          <m:rPr>
            <m:sty m:val="p"/>
          </m:rPr>
          <m:t>∈</m:t>
        </m:r>
        <m:r>
          <m:t>G</m:t>
        </m:r>
      </m:oMath>
      <w:r>
        <w:rPr>
          <w:rFonts w:hint="eastAsia" w:ascii="Times New Roman" w:hAnsi="Times New Roman" w:eastAsia="Times New Roman" w:cs="Times New Roman"/>
        </w:rPr>
        <w:t>；</w:t>
      </w:r>
      <w:r>
        <w:rPr>
          <w:rFonts w:hint="eastAsia" w:ascii="Times New Roman" w:hAnsi="Times New Roman" w:eastAsia="FangSong" w:cs="Times New Roman"/>
        </w:rPr>
        <w:t>第二为结合律公理</w:t>
      </w:r>
      <w:r>
        <w:rPr>
          <w:rFonts w:hint="eastAsia" w:ascii="Times New Roman" w:hAnsi="Times New Roman" w:eastAsia="Times New Roman" w:cs="Times New Roman"/>
        </w:rPr>
        <w:t>（Associativity），</w:t>
      </w:r>
      <w:r>
        <w:rPr>
          <w:rFonts w:hint="eastAsia" w:ascii="Times New Roman" w:hAnsi="Times New Roman" w:eastAsia="FangSong" w:cs="Times New Roman"/>
        </w:rPr>
        <w:t>三元素连续乘积满足</w:t>
      </w:r>
      <w:r>
        <w:rPr>
          <w:rFonts w:ascii="Times New Roman" w:hAnsi="Times New Roman" w:eastAsia="Times New Roman" w:cs="Times New Roman"/>
        </w:rPr>
        <w:t xml:space="preserve"> </w:t>
      </w:r>
      <m:oMath>
        <m:oMathPr>
          <m:ctrlPr>
            <w:rPr>
              <w:sz w:val="28"/>
              <w:szCs w:val="28"/>
            </w:rPr>
          </m:ctrlPr>
        </m:oMathPr>
        <m:r>
          <m:rPr>
            <m:sty m:val="p"/>
          </m:rPr>
          <m:t>(</m:t>
        </m:r>
        <m:r>
          <m:t>A</m:t>
        </m:r>
        <m:r>
          <m:t>B</m:t>
        </m:r>
        <m:r>
          <m:rPr>
            <m:sty m:val="p"/>
          </m:rPr>
          <m:t>)</m:t>
        </m:r>
        <m:r>
          <m:t>C</m:t>
        </m:r>
        <m:r>
          <m:rPr>
            <m:sty m:val="p"/>
          </m:rPr>
          <m:t>=</m:t>
        </m:r>
        <m:r>
          <m:t>A</m:t>
        </m:r>
        <m:r>
          <m:rPr>
            <m:sty m:val="p"/>
          </m:rPr>
          <m:t>(</m:t>
        </m:r>
        <m:r>
          <m:t>B</m:t>
        </m:r>
        <m: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第三为恒等元公理</w:t>
      </w:r>
      <w:r>
        <w:rPr>
          <w:rFonts w:hint="eastAsia" w:ascii="Times New Roman" w:hAnsi="Times New Roman" w:eastAsia="Times New Roman" w:cs="Times New Roman"/>
        </w:rPr>
        <w:t>（Identity），</w:t>
      </w:r>
      <w:r>
        <w:rPr>
          <w:rFonts w:hint="eastAsia" w:ascii="Times New Roman" w:hAnsi="Times New Roman" w:eastAsia="FangSong" w:cs="Times New Roman"/>
        </w:rPr>
        <w:t>集合中存在唯一的恒等操作</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使得对任意元素</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均有</w:t>
      </w:r>
      <w:r>
        <w:rPr>
          <w:rFonts w:ascii="Times New Roman" w:hAnsi="Times New Roman" w:eastAsia="Times New Roman" w:cs="Times New Roman"/>
        </w:rPr>
        <w:t xml:space="preserve"> </w:t>
      </w:r>
      <m:oMath>
        <m:oMathPr>
          <m:ctrlPr>
            <w:rPr>
              <w:sz w:val="28"/>
              <w:szCs w:val="28"/>
            </w:rPr>
          </m:ctrlPr>
        </m:oMathPr>
        <m:r>
          <m:t>E</m:t>
        </m:r>
        <m:r>
          <m:t>A</m:t>
        </m:r>
        <m:r>
          <m:rPr>
            <m:sty m:val="p"/>
          </m:rPr>
          <m:t>=</m:t>
        </m:r>
        <m:r>
          <m:t>A</m:t>
        </m:r>
        <m:r>
          <m:t>E</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第四为逆元公理</w:t>
      </w:r>
      <w:r>
        <w:rPr>
          <w:rFonts w:hint="eastAsia" w:ascii="Times New Roman" w:hAnsi="Times New Roman" w:eastAsia="Times New Roman" w:cs="Times New Roman"/>
        </w:rPr>
        <w:t>（Inverse），</w:t>
      </w:r>
      <w:r>
        <w:rPr>
          <w:rFonts w:hint="eastAsia" w:ascii="Times New Roman" w:hAnsi="Times New Roman" w:eastAsia="FangSong" w:cs="Times New Roman"/>
        </w:rPr>
        <w:t>对集合中任意元素</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必在集合中存在唯一的逆操作</w:t>
      </w:r>
      <w:r>
        <w:rPr>
          <w:rFonts w:ascii="Times New Roman" w:hAnsi="Times New Roman" w:eastAsia="Times New Roman" w:cs="Times New Roman"/>
        </w:rPr>
        <w:t xml:space="preserve"> </w:t>
      </w:r>
      <m:oMath>
        <m:sSup>
          <m:e>
            <m:r>
              <m:t>A</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r>
          <m:t>A</m:t>
        </m:r>
        <m:sSup>
          <m:e>
            <m:r>
              <m:t>A</m:t>
            </m:r>
          </m:e>
          <m:sup>
            <m:r>
              <m:rPr>
                <m:sty m:val="p"/>
              </m:rPr>
              <m:t>−</m:t>
            </m:r>
            <m:r>
              <m:t>1</m:t>
            </m:r>
          </m:sup>
        </m:sSup>
        <m:r>
          <m:rPr>
            <m:sty m:val="p"/>
          </m:rPr>
          <m:t>=</m:t>
        </m:r>
        <m:sSup>
          <m:e>
            <m:r>
              <m:t>A</m:t>
            </m:r>
          </m:e>
          <m:sup>
            <m:r>
              <m:rPr>
                <m:sty m:val="p"/>
              </m:rPr>
              <m:t>−</m:t>
            </m:r>
            <m:r>
              <m:t>1</m:t>
            </m:r>
          </m:sup>
        </m:sSup>
        <m:r>
          <m:t>A</m:t>
        </m:r>
        <m:r>
          <m:rPr>
            <m:sty m:val="p"/>
          </m:rPr>
          <m:t>=</m:t>
        </m:r>
        <m:r>
          <m:t>E</m:t>
        </m:r>
      </m:oMath>
      <w:r>
        <w:rPr>
          <w:rFonts w:hint="eastAsia" w:ascii="Times New Roman" w:hAnsi="Times New Roman" w:eastAsia="Times New Roman" w:cs="Times New Roman"/>
        </w:rPr>
        <w:t>。</w:t>
      </w:r>
      <w:r>
        <w:rPr>
          <w:rFonts w:hint="eastAsia" w:ascii="Times New Roman" w:hAnsi="Times New Roman" w:eastAsia="FangSong" w:cs="Times New Roman"/>
        </w:rPr>
        <w:t>在几何上</w:t>
      </w:r>
      <w:r>
        <w:rPr>
          <w:rFonts w:hint="eastAsia" w:ascii="Times New Roman" w:hAnsi="Times New Roman" w:eastAsia="Times New Roman" w:cs="Times New Roman"/>
        </w:rPr>
        <w:t>，</w:t>
      </w:r>
      <w:r>
        <w:rPr>
          <w:rFonts w:hint="eastAsia" w:ascii="Times New Roman" w:hAnsi="Times New Roman" w:eastAsia="FangSong" w:cs="Times New Roman"/>
        </w:rPr>
        <w:t>旋转操作的逆元为其反向旋转</w:t>
      </w:r>
      <w:r>
        <w:rPr>
          <w:rFonts w:ascii="Times New Roman" w:hAnsi="Times New Roman" w:eastAsia="Times New Roman" w:cs="Times New Roman"/>
        </w:rPr>
        <w:t xml:space="preserve"> </w:t>
      </w:r>
      <m:oMath>
        <m:oMathPr>
          <m:ctrlPr>
            <w:rPr>
              <w:sz w:val="28"/>
              <w:szCs w:val="28"/>
            </w:rPr>
          </m:ctrlPr>
        </m:oMathPr>
        <m:sSubSup>
          <m:e>
            <m:r>
              <m:t>C</m:t>
            </m:r>
          </m:e>
          <m:sub>
            <m:r>
              <m:t>n</m:t>
            </m:r>
          </m:sub>
          <m:sup>
            <m:r>
              <m:rPr>
                <m:sty m:val="p"/>
              </m:rPr>
              <m:t>−</m:t>
            </m:r>
            <m:r>
              <m:t>1</m:t>
            </m:r>
          </m:sup>
        </m:sSubSup>
        <m:r>
          <m:rPr>
            <m:sty m:val="p"/>
          </m:rPr>
          <m:t>=</m:t>
        </m:r>
        <m:sSubSup>
          <m:e>
            <m:r>
              <m:t>C</m:t>
            </m:r>
          </m:e>
          <m:sub>
            <m:r>
              <m:t>n</m:t>
            </m:r>
          </m:sub>
          <m:sup>
            <m:r>
              <m:t>n</m:t>
            </m:r>
            <m:r>
              <m:rPr>
                <m:sty m:val="p"/>
              </m:rPr>
              <m:t>−</m:t>
            </m:r>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而镜面与反演操作自身即为自身之逆元</w:t>
      </w:r>
      <w:r>
        <w:rPr>
          <w:rFonts w:hint="eastAsia" w:ascii="Times New Roman" w:hAnsi="Times New Roman" w:eastAsia="Times New Roman" w:cs="Times New Roman"/>
        </w:rPr>
        <w:t>（</w:t>
      </w:r>
      <m:oMath>
        <m:oMathPr>
          <m:ctrlPr>
            <w:rPr>
              <w:sz w:val="28"/>
              <w:szCs w:val="28"/>
            </w:rPr>
          </m:ctrlPr>
        </m:oMathPr>
        <m:sSup>
          <m:e>
            <m:r>
              <m:t>σ</m:t>
            </m:r>
          </m:e>
          <m:sup>
            <m:r>
              <m:rPr>
                <m:sty m:val="p"/>
              </m:rPr>
              <m:t>−</m:t>
            </m:r>
            <m:r>
              <m:t>1</m:t>
            </m:r>
          </m:sup>
        </m:sSup>
        <m:r>
          <m:rPr>
            <m:sty m:val="p"/>
          </m:rPr>
          <m:t>=</m:t>
        </m:r>
        <m:r>
          <m:t>σ</m:t>
        </m:r>
        <m:r>
          <m:rPr>
            <m:sty m:val="p"/>
          </m:rPr>
          <m:t>,</m:t>
        </m:r>
        <m:sSup>
          <m:e>
            <m:r>
              <m:t>i</m:t>
            </m:r>
          </m:e>
          <m:sup>
            <m:r>
              <m:rPr>
                <m:sty m:val="p"/>
              </m:rPr>
              <m:t>−</m:t>
            </m:r>
            <m:r>
              <m:t>1</m:t>
            </m:r>
          </m:sup>
        </m:sSup>
        <m:r>
          <m:rPr>
            <m:sty m:val="p"/>
          </m:rPr>
          <m:t>=</m:t>
        </m:r>
        <m:r>
          <m:t>i</m:t>
        </m:r>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二氟甲烷非中心对称构型示意图</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氟氯甲烷低对称平面构型图</w:t>
            </w:r>
          </w:p>
        </w:tc>
      </w:tr>
      <w:tr>
        <w:tc>
          <w:tcPr/>
          <w:p>
            <w:pPr>
              <w:pStyle w:val="Compact"/>
              <w:jc w:val="center"/>
            </w:pPr>
            <w:r>
              <w:rPr>
                <w:rFonts w:ascii="Times New Roman" w:hAnsi="Times New Roman" w:eastAsia="Times New Roman" w:cs="Times New Roman"/>
              </w:rPr>
              <w:drawing>
                <wp:inline>
                  <wp:extent cx="2381250" cy="2311213"/>
                  <wp:effectExtent b="0" l="0" r="0" t="0"/>
                  <wp:docPr descr="" title="" id="17" name="Picture"/>
                  <a:graphic>
                    <a:graphicData uri="http://schemas.openxmlformats.org/drawingml/2006/picture">
                      <pic:pic>
                        <pic:nvPicPr>
                          <pic:cNvPr descr="b469f9af75902ce4f76eaee3c93d86fc6855ef07e623c0c6402c831e83af4c9e.jpg" id="18" name="Picture"/>
                          <pic:cNvPicPr>
                            <a:picLocks noChangeArrowheads="1" noChangeAspect="1"/>
                          </pic:cNvPicPr>
                        </pic:nvPicPr>
                        <pic:blipFill>
                          <a:blip r:embed="rId16"/>
                          <a:stretch>
                            <a:fillRect/>
                          </a:stretch>
                        </pic:blipFill>
                        <pic:spPr bwMode="auto">
                          <a:xfrm>
                            <a:off x="0" y="0"/>
                            <a:ext cx="2381250" cy="2311213"/>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314360"/>
                  <wp:effectExtent b="0" l="0" r="0" t="0"/>
                  <wp:docPr descr="" title="" id="20" name="Picture"/>
                  <a:graphic>
                    <a:graphicData uri="http://schemas.openxmlformats.org/drawingml/2006/picture">
                      <pic:pic>
                        <pic:nvPicPr>
                          <pic:cNvPr descr="07e4a9cfb55e93a424ba5390adee22f2bf97b9b64a7b7ea7d437a5ced25ebd66.jpg" id="21" name="Picture"/>
                          <pic:cNvPicPr>
                            <a:picLocks noChangeArrowheads="1" noChangeAspect="1"/>
                          </pic:cNvPicPr>
                        </pic:nvPicPr>
                        <pic:blipFill>
                          <a:blip r:embed="rId19"/>
                          <a:stretch>
                            <a:fillRect/>
                          </a:stretch>
                        </pic:blipFill>
                        <pic:spPr bwMode="auto">
                          <a:xfrm>
                            <a:off x="0" y="0"/>
                            <a:ext cx="2381250" cy="231436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4-3：</w:t>
            </w:r>
            <w:r>
              <w:rPr>
                <w:rFonts w:hint="eastAsia" w:ascii="Times New Roman" w:hAnsi="Times New Roman" w:eastAsia="FangSong" w:cs="Times New Roman"/>
              </w:rPr>
              <w:t>二氟甲烷点群对称结构图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氟氯甲烷单镜面对称构型图</w:t>
            </w:r>
          </w:p>
        </w:tc>
      </w:tr>
    </w:tbl>
    <w:p>
      <w:pPr>
        <w:pStyle w:val="BodyText"/>
        <w:spacing w:before="120"/>
        <w:ind w:firstLine="420"/>
      </w:pPr>
      <w:r>
        <w:rPr>
          <w:rFonts w:hint="eastAsia" w:ascii="Times New Roman" w:hAnsi="Times New Roman" w:eastAsia="FangSong" w:cs="Times New Roman"/>
        </w:rPr>
        <w:t>点群中所有互不相同的对称操作元素的总数目称为该点群的阶</w:t>
      </w:r>
      <w:r>
        <w:rPr>
          <w:rFonts w:hint="eastAsia" w:ascii="Times New Roman" w:hAnsi="Times New Roman" w:eastAsia="Times New Roman" w:cs="Times New Roman"/>
        </w:rPr>
        <w:t>（Order，</w:t>
      </w:r>
      <w:r>
        <w:rPr>
          <w:rFonts w:hint="eastAsia" w:ascii="Times New Roman" w:hAnsi="Times New Roman" w:eastAsia="FangSong" w:cs="Times New Roman"/>
        </w:rPr>
        <w:t>记作</w:t>
      </w:r>
      <w:r>
        <w:rPr>
          <w:rFonts w:ascii="Times New Roman" w:hAnsi="Times New Roman" w:eastAsia="Times New Roman" w:cs="Times New Roman"/>
        </w:rPr>
        <w:t xml:space="preserve"> </w:t>
      </w:r>
      <m:oMath>
        <m:r>
          <m:t>h</m:t>
        </m:r>
      </m:oMath>
      <w:r>
        <w:rPr>
          <w:rFonts w:hint="eastAsia" w:ascii="Times New Roman" w:hAnsi="Times New Roman" w:eastAsia="Times New Roman" w:cs="Times New Roman"/>
        </w:rPr>
        <w:t>）。</w:t>
      </w:r>
      <w:r>
        <w:rPr>
          <w:rFonts w:hint="eastAsia" w:ascii="Times New Roman" w:hAnsi="Times New Roman" w:eastAsia="FangSong" w:cs="Times New Roman"/>
        </w:rPr>
        <w:t>为了简化群的代数结构分析</w:t>
      </w:r>
      <w:r>
        <w:rPr>
          <w:rFonts w:hint="eastAsia" w:ascii="Times New Roman" w:hAnsi="Times New Roman" w:eastAsia="Times New Roman" w:cs="Times New Roman"/>
        </w:rPr>
        <w:t>，</w:t>
      </w:r>
      <w:r>
        <w:rPr>
          <w:rFonts w:hint="eastAsia" w:ascii="Times New Roman" w:hAnsi="Times New Roman" w:eastAsia="FangSong" w:cs="Times New Roman"/>
        </w:rPr>
        <w:t>引入相似变换</w:t>
      </w:r>
      <w:r>
        <w:rPr>
          <w:rFonts w:hint="eastAsia" w:ascii="Times New Roman" w:hAnsi="Times New Roman" w:eastAsia="Times New Roman" w:cs="Times New Roman"/>
        </w:rPr>
        <w:t>（Similarity</w:t>
      </w:r>
      <w:r>
        <w:rPr>
          <w:rFonts w:ascii="Times New Roman" w:hAnsi="Times New Roman" w:eastAsia="Times New Roman" w:cs="Times New Roman"/>
        </w:rPr>
        <w:t xml:space="preserve"> </w:t>
      </w:r>
      <w:r>
        <w:rPr>
          <w:rFonts w:hint="eastAsia" w:ascii="Times New Roman" w:hAnsi="Times New Roman" w:eastAsia="Times New Roman" w:cs="Times New Roman"/>
        </w:rPr>
        <w:t>Transformation）</w:t>
      </w:r>
      <w:r>
        <w:rPr>
          <w:rFonts w:hint="eastAsia" w:ascii="Times New Roman" w:hAnsi="Times New Roman" w:eastAsia="FangSong" w:cs="Times New Roman"/>
        </w:rPr>
        <w:t>与类</w:t>
      </w:r>
      <w:r>
        <w:rPr>
          <w:rFonts w:hint="eastAsia" w:ascii="Times New Roman" w:hAnsi="Times New Roman" w:eastAsia="Times New Roman" w:cs="Times New Roman"/>
        </w:rPr>
        <w:t>（Conjugacy</w:t>
      </w:r>
      <w:r>
        <w:rPr>
          <w:rFonts w:ascii="Times New Roman" w:hAnsi="Times New Roman" w:eastAsia="Times New Roman" w:cs="Times New Roman"/>
        </w:rPr>
        <w:t xml:space="preserve"> </w:t>
      </w:r>
      <w:r>
        <w:rPr>
          <w:rFonts w:hint="eastAsia" w:ascii="Times New Roman" w:hAnsi="Times New Roman" w:eastAsia="Times New Roman" w:cs="Times New Roman"/>
        </w:rPr>
        <w:t>Class）</w:t>
      </w:r>
      <w:r>
        <w:rPr>
          <w:rFonts w:hint="eastAsia" w:ascii="Times New Roman" w:hAnsi="Times New Roman" w:eastAsia="FangSong" w:cs="Times New Roman"/>
        </w:rPr>
        <w:t>的代数概念</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是群</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中的两个元素</w:t>
      </w:r>
      <w:r>
        <w:rPr>
          <w:rFonts w:hint="eastAsia" w:ascii="Times New Roman" w:hAnsi="Times New Roman" w:eastAsia="Times New Roman" w:cs="Times New Roman"/>
        </w:rPr>
        <w:t>，</w:t>
      </w:r>
      <w:r>
        <w:rPr>
          <w:rFonts w:hint="eastAsia" w:ascii="Times New Roman" w:hAnsi="Times New Roman" w:eastAsia="FangSong" w:cs="Times New Roman"/>
        </w:rPr>
        <w:t>若存在群中某个元素</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满足关系式</w:t>
      </w:r>
      <w:r>
        <w:rPr>
          <w:rFonts w:ascii="Times New Roman" w:hAnsi="Times New Roman" w:eastAsia="Times New Roman" w:cs="Times New Roman"/>
        </w:rPr>
        <w:t xml:space="preserve"> </w:t>
      </w:r>
      <m:oMath>
        <m:oMathPr>
          <m:ctrlPr>
            <w:rPr>
              <w:sz w:val="28"/>
              <w:szCs w:val="28"/>
            </w:rPr>
          </m:ctrlPr>
        </m:oMathPr>
        <m:r>
          <m:t>B</m:t>
        </m:r>
        <m:r>
          <m:rPr>
            <m:sty m:val="p"/>
          </m:rPr>
          <m:t>=</m:t>
        </m:r>
        <m:sSup>
          <m:e>
            <m:r>
              <m:t>X</m:t>
            </m:r>
          </m:e>
          <m:sup>
            <m:r>
              <m:rPr>
                <m:sty m:val="p"/>
              </m:rPr>
              <m:t>−</m:t>
            </m:r>
            <m:r>
              <m:t>1</m:t>
            </m:r>
          </m:sup>
        </m:sSup>
        <m:r>
          <m:t>A</m:t>
        </m:r>
        <m:r>
          <m:t>X</m:t>
        </m:r>
      </m:oMath>
      <w:r>
        <w:rPr>
          <w:rFonts w:hint="eastAsia" w:ascii="Times New Roman" w:hAnsi="Times New Roman" w:eastAsia="Times New Roman" w:cs="Times New Roman"/>
        </w:rPr>
        <w:t>，</w:t>
      </w:r>
      <w:r>
        <w:rPr>
          <w:rFonts w:hint="eastAsia" w:ascii="Times New Roman" w:hAnsi="Times New Roman" w:eastAsia="FangSong" w:cs="Times New Roman"/>
        </w:rPr>
        <w:t>则称元素</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互为共轭元素</w:t>
      </w:r>
      <w:r>
        <w:rPr>
          <w:rFonts w:hint="eastAsia" w:ascii="Times New Roman" w:hAnsi="Times New Roman" w:eastAsia="Times New Roman" w:cs="Times New Roman"/>
        </w:rPr>
        <w:t>。</w:t>
      </w:r>
      <w:r>
        <w:rPr>
          <w:rFonts w:hint="eastAsia" w:ascii="Times New Roman" w:hAnsi="Times New Roman" w:eastAsia="FangSong" w:cs="Times New Roman"/>
        </w:rPr>
        <w:t>群中所有互相共轭的元素的集合称为一个共轭类</w:t>
      </w:r>
      <w:r>
        <w:rPr>
          <w:rFonts w:hint="eastAsia" w:ascii="Times New Roman" w:hAnsi="Times New Roman" w:eastAsia="Times New Roman" w:cs="Times New Roman"/>
        </w:rPr>
        <w:t>，</w:t>
      </w:r>
      <w:r>
        <w:rPr>
          <w:rFonts w:hint="eastAsia" w:ascii="Times New Roman" w:hAnsi="Times New Roman" w:eastAsia="FangSong" w:cs="Times New Roman"/>
        </w:rPr>
        <w:t>简称为类</w:t>
      </w:r>
      <w:r>
        <w:rPr>
          <w:rFonts w:hint="eastAsia" w:ascii="Times New Roman" w:hAnsi="Times New Roman" w:eastAsia="Times New Roman" w:cs="Times New Roman"/>
        </w:rPr>
        <w:t>。</w:t>
      </w:r>
      <w:r>
        <w:rPr>
          <w:rFonts w:hint="eastAsia" w:ascii="Times New Roman" w:hAnsi="Times New Roman" w:eastAsia="FangSong" w:cs="Times New Roman"/>
        </w:rPr>
        <w:t>在物理几何图景中</w:t>
      </w:r>
      <w:r>
        <w:rPr>
          <w:rFonts w:hint="eastAsia" w:ascii="Times New Roman" w:hAnsi="Times New Roman" w:eastAsia="Times New Roman" w:cs="Times New Roman"/>
        </w:rPr>
        <w:t>，</w:t>
      </w:r>
      <w:r>
        <w:rPr>
          <w:rFonts w:hint="eastAsia" w:ascii="Times New Roman" w:hAnsi="Times New Roman" w:eastAsia="FangSong" w:cs="Times New Roman"/>
        </w:rPr>
        <w:t>同一类中的所有对称操作必定属于同一种几何性质且具有完全等同的物理变换能力</w:t>
      </w:r>
      <w:r>
        <w:rPr>
          <w:rFonts w:hint="eastAsia" w:ascii="Times New Roman" w:hAnsi="Times New Roman" w:eastAsia="Times New Roman" w:cs="Times New Roman"/>
        </w:rPr>
        <w:t>（</w:t>
      </w:r>
      <w:r>
        <w:rPr>
          <w:rFonts w:hint="eastAsia" w:ascii="Times New Roman" w:hAnsi="Times New Roman" w:eastAsia="FangSong" w:cs="Times New Roman"/>
        </w:rPr>
        <w:t>例如具有相同旋转角度但转向不同</w:t>
      </w:r>
      <w:r>
        <w:rPr>
          <w:rFonts w:hint="eastAsia" w:ascii="Times New Roman" w:hAnsi="Times New Roman" w:eastAsia="Times New Roman" w:cs="Times New Roman"/>
        </w:rPr>
        <w:t>、</w:t>
      </w:r>
      <w:r>
        <w:rPr>
          <w:rFonts w:hint="eastAsia" w:ascii="Times New Roman" w:hAnsi="Times New Roman" w:eastAsia="FangSong" w:cs="Times New Roman"/>
        </w:rPr>
        <w:t>或由对称面联系起来的对称轴旋转操作</w:t>
      </w:r>
      <w:r>
        <w:rPr>
          <w:rFonts w:hint="eastAsia" w:ascii="Times New Roman" w:hAnsi="Times New Roman" w:eastAsia="Times New Roman" w:cs="Times New Roman"/>
        </w:rPr>
        <w:t>，</w:t>
      </w:r>
      <w:r>
        <w:rPr>
          <w:rFonts w:hint="eastAsia" w:ascii="Times New Roman" w:hAnsi="Times New Roman" w:eastAsia="FangSong" w:cs="Times New Roman"/>
        </w:rPr>
        <w:t>如正三角形中的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个三重旋转操作合成一个类</w:t>
      </w:r>
      <w:r>
        <w:rPr>
          <w:rFonts w:ascii="Times New Roman" w:hAnsi="Times New Roman" w:eastAsia="Times New Roman" w:cs="Times New Roman"/>
        </w:rPr>
        <w:t xml:space="preserve"> </w:t>
      </w:r>
      <m:oMath>
        <m:oMathPr>
          <m:ctrlPr>
            <w:rPr>
              <w:sz w:val="28"/>
              <w:szCs w:val="28"/>
            </w:rPr>
          </m:ctrlPr>
        </m:oMathPr>
        <m:r>
          <m:t>2</m:t>
        </m:r>
        <m:sSub>
          <m:e>
            <m:r>
              <m:t>C</m:t>
            </m:r>
          </m:e>
          <m:sub>
            <m:r>
              <m:t>3</m:t>
            </m:r>
          </m:sub>
        </m:sSub>
        <m:r>
          <m:rPr>
            <m:sty m:val="p"/>
          </m:rPr>
          <m:t>=</m:t>
        </m:r>
        <m:r>
          <m:rPr>
            <m:sty m:val="p"/>
          </m:rPr>
          <m:t>{</m:t>
        </m:r>
        <m:sSubSup>
          <m:e>
            <m:r>
              <m:t>C</m:t>
            </m:r>
          </m:e>
          <m:sub>
            <m:r>
              <m:t>3</m:t>
            </m:r>
          </m:sub>
          <m:sup>
            <m:r>
              <m:t>1</m:t>
            </m:r>
          </m:sup>
        </m:sSubSup>
        <m:r>
          <m:rPr>
            <m:sty m:val="p"/>
          </m:rPr>
          <m:t>,</m:t>
        </m:r>
        <m:sSubSup>
          <m:e>
            <m:r>
              <m:t>C</m:t>
            </m:r>
          </m:e>
          <m:sub>
            <m:r>
              <m:t>3</m:t>
            </m:r>
          </m:sub>
          <m:sup>
            <m:r>
              <m:t>2</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分子的物理性质与波函数分类完全取决于各类的特征标而非孤立元素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9" w:name="分子点群系统分类与决策树拓扑"/>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分子点群系统分类与决策树拓扑</w:t>
      </w:r>
    </w:p>
    <w:p>
      <w:pPr>
        <w:pStyle w:val="FirstParagraph"/>
        <w:ind w:firstLine="420"/>
      </w:pPr>
      <w:r>
        <w:rPr>
          <w:rFonts w:hint="eastAsia" w:ascii="Times New Roman" w:hAnsi="Times New Roman" w:eastAsia="FangSong" w:cs="Times New Roman"/>
        </w:rPr>
        <w:t>自然界中任意复杂几何形态的分子的对称操作集合</w:t>
      </w:r>
      <w:r>
        <w:rPr>
          <w:rFonts w:hint="eastAsia" w:ascii="Times New Roman" w:hAnsi="Times New Roman" w:eastAsia="Times New Roman" w:cs="Times New Roman"/>
        </w:rPr>
        <w:t>，</w:t>
      </w:r>
      <w:r>
        <w:rPr>
          <w:rFonts w:hint="eastAsia" w:ascii="Times New Roman" w:hAnsi="Times New Roman" w:eastAsia="FangSong" w:cs="Times New Roman"/>
        </w:rPr>
        <w:t>必定精确归属于已确立的三维空间晶体学与分子点群谱系</w:t>
      </w:r>
      <w:r>
        <w:rPr>
          <w:rFonts w:hint="eastAsia" w:ascii="Times New Roman" w:hAnsi="Times New Roman" w:eastAsia="Times New Roman" w:cs="Times New Roman"/>
        </w:rPr>
        <w:t>。</w:t>
      </w:r>
      <w:r>
        <w:rPr>
          <w:rFonts w:hint="eastAsia" w:ascii="Times New Roman" w:hAnsi="Times New Roman" w:eastAsia="FangSong" w:cs="Times New Roman"/>
        </w:rPr>
        <w:t>掌握系统严密的分类判据树</w:t>
      </w:r>
      <w:r>
        <w:rPr>
          <w:rFonts w:hint="eastAsia" w:ascii="Times New Roman" w:hAnsi="Times New Roman" w:eastAsia="Times New Roman" w:cs="Times New Roman"/>
        </w:rPr>
        <w:t>，</w:t>
      </w:r>
      <w:r>
        <w:rPr>
          <w:rFonts w:hint="eastAsia" w:ascii="Times New Roman" w:hAnsi="Times New Roman" w:eastAsia="FangSong" w:cs="Times New Roman"/>
        </w:rPr>
        <w:t>是快速且绝对准确判定分子点群的唯一科学方法</w:t>
      </w:r>
      <w:r>
        <w:rPr>
          <w:rFonts w:hint="eastAsia" w:ascii="Times New Roman" w:hAnsi="Times New Roman" w:eastAsia="Times New Roman" w:cs="Times New Roman"/>
        </w:rPr>
        <w:t>。</w:t>
      </w:r>
      <w:r>
        <w:rPr>
          <w:rFonts w:hint="eastAsia" w:ascii="Times New Roman" w:hAnsi="Times New Roman" w:eastAsia="FangSong" w:cs="Times New Roman"/>
        </w:rPr>
        <w:t>点群判定的标准流程遵循</w:t>
      </w:r>
      <w:r>
        <w:rPr>
          <w:rFonts w:hint="eastAsia" w:ascii="Times New Roman" w:hAnsi="Times New Roman" w:eastAsia="Times New Roman" w:cs="Times New Roman"/>
        </w:rPr>
        <w:t>“</w:t>
      </w:r>
      <w:r>
        <w:rPr>
          <w:rFonts w:hint="eastAsia" w:ascii="Times New Roman" w:hAnsi="Times New Roman" w:eastAsia="FangSong" w:cs="Times New Roman"/>
        </w:rPr>
        <w:t>先查特殊高</w:t>
      </w:r>
      <w:r>
        <w:rPr>
          <w:rFonts w:hint="eastAsia" w:ascii="Times New Roman" w:hAnsi="Times New Roman" w:eastAsia="Times New Roman" w:cs="Times New Roman"/>
        </w:rPr>
        <w:t>/</w:t>
      </w:r>
      <w:r>
        <w:rPr>
          <w:rFonts w:hint="eastAsia" w:ascii="Times New Roman" w:hAnsi="Times New Roman" w:eastAsia="FangSong" w:cs="Times New Roman"/>
        </w:rPr>
        <w:t>低对称群</w:t>
      </w:r>
      <w:r>
        <w:rPr>
          <w:rFonts w:hint="eastAsia" w:ascii="Times New Roman" w:hAnsi="Times New Roman" w:eastAsia="Times New Roman" w:cs="Times New Roman"/>
        </w:rPr>
        <w:t>，</w:t>
      </w:r>
      <w:r>
        <w:rPr>
          <w:rFonts w:hint="eastAsia" w:ascii="Times New Roman" w:hAnsi="Times New Roman" w:eastAsia="FangSong" w:cs="Times New Roman"/>
        </w:rPr>
        <w:t>次定主旋转轴</w:t>
      </w:r>
      <w:r>
        <w:rPr>
          <w:rFonts w:hint="eastAsia" w:ascii="Times New Roman" w:hAnsi="Times New Roman" w:eastAsia="Times New Roman" w:cs="Times New Roman"/>
        </w:rPr>
        <w:t>，</w:t>
      </w:r>
      <w:r>
        <w:rPr>
          <w:rFonts w:hint="eastAsia" w:ascii="Times New Roman" w:hAnsi="Times New Roman" w:eastAsia="FangSong" w:cs="Times New Roman"/>
        </w:rPr>
        <w:t>再查垂直二次轴</w:t>
      </w:r>
      <w:r>
        <w:rPr>
          <w:rFonts w:hint="eastAsia" w:ascii="Times New Roman" w:hAnsi="Times New Roman" w:eastAsia="Times New Roman" w:cs="Times New Roman"/>
        </w:rPr>
        <w:t>，</w:t>
      </w:r>
      <w:r>
        <w:rPr>
          <w:rFonts w:hint="eastAsia" w:ascii="Times New Roman" w:hAnsi="Times New Roman" w:eastAsia="FangSong" w:cs="Times New Roman"/>
        </w:rPr>
        <w:t>后辨各类对称面</w:t>
      </w:r>
      <w:r>
        <w:rPr>
          <w:rFonts w:hint="eastAsia" w:ascii="Times New Roman" w:hAnsi="Times New Roman" w:eastAsia="Times New Roman" w:cs="Times New Roman"/>
        </w:rPr>
        <w:t>”</w:t>
      </w:r>
      <w:r>
        <w:rPr>
          <w:rFonts w:hint="eastAsia" w:ascii="Times New Roman" w:hAnsi="Times New Roman" w:eastAsia="FangSong" w:cs="Times New Roman"/>
        </w:rPr>
        <w:t>的四级分拣法则</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第一级为特殊极低对称性点群与特殊超高对称性点群的甄别</w:t>
      </w:r>
      <w:r>
        <w:rPr>
          <w:rFonts w:hint="eastAsia" w:ascii="Times New Roman" w:hAnsi="Times New Roman" w:eastAsia="Times New Roman" w:cs="Times New Roman"/>
        </w:rPr>
        <w:t>。</w:t>
      </w:r>
      <w:r>
        <w:rPr>
          <w:rFonts w:hint="eastAsia" w:ascii="Times New Roman" w:hAnsi="Times New Roman" w:eastAsia="FangSong" w:cs="Times New Roman"/>
        </w:rPr>
        <w:t>若分子除恒等操作</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外完全不具备任何其他对称元素</w:t>
      </w:r>
      <w:r>
        <w:rPr>
          <w:rFonts w:hint="eastAsia" w:ascii="Times New Roman" w:hAnsi="Times New Roman" w:eastAsia="Times New Roman" w:cs="Times New Roman"/>
        </w:rPr>
        <w:t>，</w:t>
      </w:r>
      <w:r>
        <w:rPr>
          <w:rFonts w:hint="eastAsia" w:ascii="Times New Roman" w:hAnsi="Times New Roman" w:eastAsia="FangSong" w:cs="Times New Roman"/>
        </w:rPr>
        <w:t>则归属于纯手性无对称群</w:t>
      </w:r>
      <w:r>
        <w:rPr>
          <w:rFonts w:ascii="Times New Roman" w:hAnsi="Times New Roman" w:eastAsia="Times New Roman" w:cs="Times New Roman"/>
        </w:rPr>
        <w:t xml:space="preserve"> </w:t>
      </w:r>
      <m:oMath>
        <m:sSub>
          <m:e>
            <m:r>
              <m:t>C</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阶数</w:t>
      </w:r>
      <w:r>
        <w:rPr>
          <w:rFonts w:ascii="Times New Roman" w:hAnsi="Times New Roman" w:eastAsia="Times New Roman" w:cs="Times New Roman"/>
        </w:rPr>
        <w:t xml:space="preserve"> </w:t>
      </w:r>
      <m:oMath>
        <m:r>
          <m:t>h</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若仅含有一个对称面</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则归属于单镜面群</w:t>
      </w:r>
      <w:r>
        <w:rPr>
          <w:rFonts w:ascii="Times New Roman" w:hAnsi="Times New Roman" w:eastAsia="Times New Roman" w:cs="Times New Roman"/>
        </w:rPr>
        <w:t xml:space="preserve"> </w:t>
      </w:r>
      <m:oMath>
        <m:sSub>
          <m:e>
            <m:r>
              <m:t>C</m:t>
            </m:r>
          </m:e>
          <m:sub>
            <m:r>
              <m:t>s</m:t>
            </m:r>
          </m:sub>
        </m:sSub>
      </m:oMath>
      <w:r>
        <w:rPr>
          <w:rFonts w:hint="eastAsia" w:ascii="Times New Roman" w:hAnsi="Times New Roman" w:eastAsia="Times New Roman" w:cs="Times New Roman"/>
        </w:rPr>
        <w:t xml:space="preserve">（</w:t>
      </w:r>
      <m:oMath>
        <m:r>
          <m:t>h</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若仅含有一个反演中心</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则归属于单反演群</w:t>
      </w:r>
      <w:r>
        <w:rPr>
          <w:rFonts w:ascii="Times New Roman" w:hAnsi="Times New Roman" w:eastAsia="Times New Roman" w:cs="Times New Roman"/>
        </w:rPr>
        <w:t xml:space="preserve"> </w:t>
      </w:r>
      <m:oMath>
        <m:sSub>
          <m:e>
            <m:r>
              <m:t>C</m:t>
            </m:r>
          </m:e>
          <m:sub>
            <m:r>
              <m:t>i</m:t>
            </m:r>
          </m:sub>
        </m:sSub>
      </m:oMath>
      <w:r>
        <w:rPr>
          <w:rFonts w:hint="eastAsia" w:ascii="Times New Roman" w:hAnsi="Times New Roman" w:eastAsia="Times New Roman" w:cs="Times New Roman"/>
        </w:rPr>
        <w:t xml:space="preserve">（</w:t>
      </w:r>
      <m:oMath>
        <m:r>
          <m:t>h</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若分子含有多于一个高于二重的高阶固有旋转轴</w:t>
      </w:r>
      <w:r>
        <w:rPr>
          <w:rFonts w:hint="eastAsia" w:ascii="Times New Roman" w:hAnsi="Times New Roman" w:eastAsia="Times New Roman" w:cs="Times New Roman"/>
        </w:rPr>
        <w:t>（</w:t>
      </w:r>
      <w:r>
        <w:rPr>
          <w:rFonts w:hint="eastAsia" w:ascii="Times New Roman" w:hAnsi="Times New Roman" w:eastAsia="FangSong" w:cs="Times New Roman"/>
        </w:rPr>
        <w:t>即包含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轴或多个</w:t>
      </w:r>
      <w:r>
        <w:rPr>
          <w:rFonts w:ascii="Times New Roman" w:hAnsi="Times New Roman" w:eastAsia="Times New Roman" w:cs="Times New Roman"/>
        </w:rPr>
        <w:t xml:space="preserve"> </w:t>
      </w:r>
      <m:oMath>
        <m:sSub>
          <m:e>
            <m:r>
              <m:t>C</m:t>
            </m:r>
          </m:e>
          <m:sub>
            <m:r>
              <m:t>4</m:t>
            </m:r>
          </m:sub>
        </m:sSub>
        <m:r>
          <m:rPr>
            <m:sty m:val="p"/>
          </m:rPr>
          <m:t>/</m:t>
        </m:r>
        <m:sSub>
          <m:e>
            <m:r>
              <m:t>C</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则直接落入立方点群家族</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轴但无反演中心</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个互相垂直的二重轴和</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个二面角镜面者为正四面体群</w:t>
      </w:r>
      <w:r>
        <w:rPr>
          <w:rFonts w:ascii="Times New Roman" w:hAnsi="Times New Roman" w:eastAsia="Times New Roman" w:cs="Times New Roman"/>
        </w:rPr>
        <w:t xml:space="preserve"> </w:t>
      </w:r>
      <m:oMath>
        <m:sSub>
          <m:e>
            <m:r>
              <m:t>T</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4</m:t>
            </m:r>
          </m:sub>
        </m:sSub>
        <m:r>
          <m:rPr>
            <m:sty m:val="p"/>
          </m:rPr>
          <m:t>,</m:t>
        </m:r>
        <m:r>
          <m:rPr>
            <m:sty m:val="p"/>
          </m:rPr>
          <m:t>C</m:t>
        </m:r>
        <m:r>
          <m:rPr>
            <m:sty m:val="p"/>
          </m:rPr>
          <m:t>C</m:t>
        </m:r>
        <m:sSub>
          <m:e>
            <m:r>
              <m:rPr>
                <m:sty m:val="p"/>
              </m:rPr>
              <m:t>l</m:t>
            </m:r>
          </m:e>
          <m:sub>
            <m:r>
              <m:rPr>
                <m:sty m:val="p"/>
              </m:rPr>
              <m:t>4</m:t>
            </m:r>
          </m:sub>
        </m:sSub>
        <m:r>
          <m:rPr>
            <m:sty m:val="p"/>
          </m:rPr>
          <m:t>,</m:t>
        </m:r>
        <m:sSub>
          <m:e>
            <m:r>
              <m:rPr>
                <m:sty m:val="p"/>
              </m:rPr>
              <m:t>P</m:t>
            </m:r>
          </m:e>
          <m:sub>
            <m:r>
              <m:rPr>
                <m:sty m:val="p"/>
              </m:rPr>
              <m:t>4</m:t>
            </m:r>
          </m:sub>
        </m:sSub>
      </m:oMath>
      <w:r>
        <w:rPr>
          <w:rFonts w:hint="eastAsia" w:ascii="Times New Roman" w:hAnsi="Times New Roman" w:eastAsia="Times New Roman" w:cs="Times New Roman"/>
        </w:rPr>
        <w:t xml:space="preserve">，</w:t>
      </w:r>
      <m:oMath>
        <m:r>
          <m:t>h</m:t>
        </m:r>
        <m:r>
          <m:rPr>
            <m:sty m:val="p"/>
          </m:rPr>
          <m:t>=</m:t>
        </m:r>
        <m:r>
          <m:t>24</m:t>
        </m:r>
      </m:oMath>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轴与对称中心者为正八面体群</w:t>
      </w:r>
      <w:r>
        <w:rPr>
          <w:rFonts w:ascii="Times New Roman" w:hAnsi="Times New Roman" w:eastAsia="Times New Roman" w:cs="Times New Roman"/>
        </w:rPr>
        <w:t xml:space="preserve"> </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F</m:t>
            </m:r>
          </m:e>
          <m:sub>
            <m:r>
              <m:rPr>
                <m:sty m:val="p"/>
              </m:rPr>
              <m:t>6</m:t>
            </m:r>
          </m:sub>
        </m:sSub>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 xml:space="preserve">，</w:t>
      </w:r>
      <m:oMath>
        <m:r>
          <m:t>h</m:t>
        </m:r>
        <m:r>
          <m:rPr>
            <m:sty m:val="p"/>
          </m:rPr>
          <m:t>=</m:t>
        </m:r>
        <m:r>
          <m:t>48</m:t>
        </m:r>
      </m:oMath>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轴与反演中心者为正二十面体群</w:t>
      </w:r>
      <w:r>
        <w:rPr>
          <w:rFonts w:ascii="Times New Roman" w:hAnsi="Times New Roman" w:eastAsia="Times New Roman" w:cs="Times New Roman"/>
        </w:rPr>
        <w:t xml:space="preserve"> </w:t>
      </w:r>
      <m:oMath>
        <m:sSub>
          <m:e>
            <m:r>
              <m:t>I</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如足球烯</w:t>
      </w:r>
      <w:r>
        <w:rPr>
          <w:rFonts w:ascii="Times New Roman" w:hAnsi="Times New Roman" w:eastAsia="Times New Roman" w:cs="Times New Roman"/>
        </w:rPr>
        <w:t xml:space="preserve"> </w:t>
      </w:r>
      <m:oMath>
        <m:sSub>
          <m:e>
            <m:r>
              <m:rPr>
                <m:sty m:val="p"/>
              </m:rPr>
              <m:t>C</m:t>
            </m:r>
          </m:e>
          <m:sub>
            <m:r>
              <m:rPr>
                <m:sty m:val="p"/>
              </m:rPr>
              <m:t>60</m:t>
            </m:r>
          </m:sub>
        </m:sSub>
      </m:oMath>
      <w:r>
        <w:rPr>
          <w:rFonts w:hint="eastAsia" w:ascii="Times New Roman" w:hAnsi="Times New Roman" w:eastAsia="Times New Roman" w:cs="Times New Roman"/>
        </w:rPr>
        <w:t xml:space="preserve">，</w:t>
      </w:r>
      <m:oMath>
        <m:r>
          <m:t>h</m:t>
        </m:r>
        <m:r>
          <m:rPr>
            <m:sty m:val="p"/>
          </m:rPr>
          <m:t>=</m:t>
        </m:r>
        <m:r>
          <m:t>120</m:t>
        </m:r>
      </m:oMath>
      <w:r>
        <w:rPr>
          <w:rFonts w:hint="eastAsia" w:ascii="Times New Roman" w:hAnsi="Times New Roman" w:eastAsia="Times New Roman" w:cs="Times New Roman"/>
        </w:rPr>
        <w:t>）。</w:t>
      </w:r>
      <w:r>
        <w:rPr>
          <w:rFonts w:hint="eastAsia" w:ascii="Times New Roman" w:hAnsi="Times New Roman" w:eastAsia="FangSong" w:cs="Times New Roman"/>
        </w:rPr>
        <w:t>线性分子根据是否具有垂直于分子轴的对称中心</w:t>
      </w:r>
      <w:r>
        <w:rPr>
          <w:rFonts w:hint="eastAsia" w:ascii="Times New Roman" w:hAnsi="Times New Roman" w:eastAsia="Times New Roman" w:cs="Times New Roman"/>
        </w:rPr>
        <w:t>，</w:t>
      </w:r>
      <w:r>
        <w:rPr>
          <w:rFonts w:hint="eastAsia" w:ascii="Times New Roman" w:hAnsi="Times New Roman" w:eastAsia="FangSong" w:cs="Times New Roman"/>
        </w:rPr>
        <w:t>分为无对称中心的极性轴向群</w:t>
      </w:r>
      <w:r>
        <w:rPr>
          <w:rFonts w:ascii="Times New Roman" w:hAnsi="Times New Roman" w:eastAsia="Times New Roman" w:cs="Times New Roman"/>
        </w:rPr>
        <w:t xml:space="preserve"> </w:t>
      </w:r>
      <m:oMath>
        <m:sSub>
          <m:e>
            <m:r>
              <m:t>C</m:t>
            </m:r>
          </m:e>
          <m:sub>
            <m:r>
              <m:rPr>
                <m:sty m:val="p"/>
              </m:rPr>
              <m:t>∞</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H</m:t>
        </m:r>
        <m:r>
          <m:rPr>
            <m:sty m:val="p"/>
          </m:rPr>
          <m:t>C</m:t>
        </m:r>
        <m:r>
          <m:rPr>
            <m:sty m:val="p"/>
          </m:rPr>
          <m:t>l</m:t>
        </m:r>
        <m:r>
          <m:rPr>
            <m:sty m:val="p"/>
          </m:rPr>
          <m:t>,</m:t>
        </m:r>
        <m:r>
          <m:rPr>
            <m:sty m:val="p"/>
          </m:rPr>
          <m:t>H</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与具有垂直对称中心和垂直镜面的非极性群</w:t>
      </w:r>
      <w:r>
        <w:rPr>
          <w:rFonts w:ascii="Times New Roman" w:hAnsi="Times New Roman" w:eastAsia="Times New Roman" w:cs="Times New Roman"/>
        </w:rPr>
        <w:t xml:space="preserve"> </w:t>
      </w:r>
      <m:oMath>
        <m:sSub>
          <m:e>
            <m:r>
              <m:t>D</m:t>
            </m:r>
          </m:e>
          <m:sub>
            <m:r>
              <m:rPr>
                <m:sty m:val="p"/>
              </m:rPr>
              <m:t>∞</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C</m:t>
        </m:r>
        <m:sSub>
          <m:e>
            <m:r>
              <m:rPr>
                <m:sty m:val="p"/>
              </m:rPr>
              <m:t>O</m:t>
            </m:r>
          </m:e>
          <m:sub>
            <m:r>
              <m:rPr>
                <m:sty m:val="p"/>
              </m:rPr>
              <m:t>2</m:t>
            </m:r>
          </m:sub>
        </m:sSub>
        <m:r>
          <m:rPr>
            <m:sty m:val="p"/>
          </m:rPr>
          <m:t>,</m:t>
        </m:r>
        <m:sSub>
          <m:e>
            <m:r>
              <m:rPr>
                <m:sty m:val="p"/>
              </m:rPr>
              <m:t>C</m:t>
            </m:r>
          </m:e>
          <m:sub>
            <m:r>
              <m:rPr>
                <m:sty m:val="p"/>
              </m:rPr>
              <m:t>2</m:t>
            </m:r>
          </m:sub>
        </m:sSub>
        <m:sSub>
          <m:e>
            <m:r>
              <m:rPr>
                <m:sty m:val="p"/>
              </m:rPr>
              <m:t>H</m:t>
            </m:r>
          </m:e>
          <m:sub>
            <m:r>
              <m:rPr>
                <m:sty m:val="p"/>
              </m:rPr>
              <m:t>2</m:t>
            </m:r>
          </m:sub>
        </m:sSub>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二氯氟甲烷对称面投影示意图</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氟氯溴甲烷手性无对称构型图</w:t>
            </w:r>
          </w:p>
        </w:tc>
      </w:tr>
      <w:tr>
        <w:tc>
          <w:tcPr/>
          <w:p>
            <w:pPr>
              <w:pStyle w:val="Compact"/>
              <w:jc w:val="center"/>
            </w:pPr>
            <w:r>
              <w:rPr>
                <w:rFonts w:ascii="Times New Roman" w:hAnsi="Times New Roman" w:eastAsia="Times New Roman" w:cs="Times New Roman"/>
              </w:rPr>
              <w:drawing>
                <wp:inline>
                  <wp:extent cx="2381250" cy="2241176"/>
                  <wp:effectExtent b="0" l="0" r="0" t="0"/>
                  <wp:docPr descr="" title="" id="24" name="Picture"/>
                  <a:graphic>
                    <a:graphicData uri="http://schemas.openxmlformats.org/drawingml/2006/picture">
                      <pic:pic>
                        <pic:nvPicPr>
                          <pic:cNvPr descr="d79e64c4d3d3eef3dd47c59c1d5c8c43d3e2023baf8033bb458e3b85d0dac3b9.jpg" id="25" name="Picture"/>
                          <pic:cNvPicPr>
                            <a:picLocks noChangeArrowheads="1" noChangeAspect="1"/>
                          </pic:cNvPicPr>
                        </pic:nvPicPr>
                        <pic:blipFill>
                          <a:blip r:embed="rId23"/>
                          <a:stretch>
                            <a:fillRect/>
                          </a:stretch>
                        </pic:blipFill>
                        <pic:spPr bwMode="auto">
                          <a:xfrm>
                            <a:off x="0" y="0"/>
                            <a:ext cx="2381250" cy="2241176"/>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307221"/>
                  <wp:effectExtent b="0" l="0" r="0" t="0"/>
                  <wp:docPr descr="" title="" id="27" name="Picture"/>
                  <a:graphic>
                    <a:graphicData uri="http://schemas.openxmlformats.org/drawingml/2006/picture">
                      <pic:pic>
                        <pic:nvPicPr>
                          <pic:cNvPr descr="74dc5a7203590055bf9f3031d9c1b18424a559ecf8a2e627366a957b7a03effc.jpg" id="28" name="Picture"/>
                          <pic:cNvPicPr>
                            <a:picLocks noChangeArrowheads="1" noChangeAspect="1"/>
                          </pic:cNvPicPr>
                        </pic:nvPicPr>
                        <pic:blipFill>
                          <a:blip r:embed="rId26"/>
                          <a:stretch>
                            <a:fillRect/>
                          </a:stretch>
                        </pic:blipFill>
                        <pic:spPr bwMode="auto">
                          <a:xfrm>
                            <a:off x="0" y="0"/>
                            <a:ext cx="2381250" cy="230722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4-5：</w:t>
            </w:r>
            <w:r>
              <w:rPr>
                <w:rFonts w:hint="eastAsia" w:ascii="Times New Roman" w:hAnsi="Times New Roman" w:eastAsia="FangSong" w:cs="Times New Roman"/>
              </w:rPr>
              <w:t>二氯氟甲烷镜面剖分结构图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4-6：</w:t>
            </w:r>
            <w:r>
              <w:rPr>
                <w:rFonts w:hint="eastAsia" w:ascii="Times New Roman" w:hAnsi="Times New Roman" w:eastAsia="FangSong" w:cs="Times New Roman"/>
              </w:rPr>
              <w:t>氟氯溴甲烷手性不对称模型</w:t>
            </w:r>
          </w:p>
        </w:tc>
      </w:tr>
    </w:tbl>
    <w:p>
      <w:pPr>
        <w:pStyle w:val="BodyText"/>
        <w:spacing w:before="120"/>
        <w:ind w:firstLine="420"/>
      </w:pPr>
      <w:r>
        <w:rPr>
          <w:rFonts w:hint="eastAsia" w:ascii="Times New Roman" w:hAnsi="Times New Roman" w:eastAsia="FangSong" w:cs="Times New Roman"/>
        </w:rPr>
        <w:t>第二级至第四级为普通单主轴点群的精细定界</w:t>
      </w:r>
      <w:r>
        <w:rPr>
          <w:rFonts w:hint="eastAsia" w:ascii="Times New Roman" w:hAnsi="Times New Roman" w:eastAsia="Times New Roman" w:cs="Times New Roman"/>
        </w:rPr>
        <w:t>。</w:t>
      </w:r>
      <w:r>
        <w:rPr>
          <w:rFonts w:hint="eastAsia" w:ascii="Times New Roman" w:hAnsi="Times New Roman" w:eastAsia="FangSong" w:cs="Times New Roman"/>
        </w:rPr>
        <w:t>首先在分子中找寻最高阶的旋转轴</w:t>
      </w:r>
      <w:r>
        <w:rPr>
          <w:rFonts w:hint="eastAsia" w:ascii="Times New Roman" w:hAnsi="Times New Roman" w:eastAsia="Times New Roman" w:cs="Times New Roman"/>
        </w:rPr>
        <w:t>，</w:t>
      </w:r>
      <w:r>
        <w:rPr>
          <w:rFonts w:hint="eastAsia" w:ascii="Times New Roman" w:hAnsi="Times New Roman" w:eastAsia="FangSong" w:cs="Times New Roman"/>
        </w:rPr>
        <w:t>定为主轴</w:t>
      </w:r>
      <w:r>
        <w:rPr>
          <w:rFonts w:ascii="Times New Roman" w:hAnsi="Times New Roman" w:eastAsia="Times New Roman" w:cs="Times New Roman"/>
        </w:rPr>
        <w:t xml:space="preserve"> </w:t>
      </w:r>
      <m:oMath>
        <m:sSub>
          <m:e>
            <m:r>
              <m:t>C</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紧接着核查是否存在</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个垂直于该主轴的二次旋转轴</w:t>
      </w:r>
      <w:r>
        <w:rPr>
          <w:rFonts w:ascii="Times New Roman" w:hAnsi="Times New Roman" w:eastAsia="Times New Roman" w:cs="Times New Roman"/>
        </w:rPr>
        <w:t xml:space="preserve"> </w:t>
      </w:r>
      <m:oMath>
        <m:sSub>
          <m:e>
            <m:r>
              <m:t>C</m:t>
            </m:r>
          </m:e>
          <m:sub>
            <m:r>
              <m:t>2</m:t>
            </m:r>
          </m:sub>
        </m:sSub>
        <m:r>
          <m:rPr>
            <m:sty m:val="p"/>
          </m:rPr>
          <m:t>⟂</m:t>
        </m:r>
        <m:sSub>
          <m:e>
            <m:r>
              <m:t>C</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FangSong" w:cs="Times New Roman"/>
          <w:b/>
          <w:bCs/>
        </w:rPr>
        <w:t xml:space="preserve">不存在</w:t>
      </w:r>
      <w:r>
        <w:rPr>
          <w:rFonts w:hint="eastAsia" w:ascii="Times New Roman" w:hAnsi="Times New Roman" w:eastAsia="FangSong" w:cs="Times New Roman"/>
        </w:rPr>
        <w:t>垂直二次轴</w:t>
      </w:r>
      <w:r>
        <w:rPr>
          <w:rFonts w:hint="eastAsia" w:ascii="Times New Roman" w:hAnsi="Times New Roman" w:eastAsia="Times New Roman" w:cs="Times New Roman"/>
        </w:rPr>
        <w:t>，</w:t>
      </w:r>
      <w:r>
        <w:rPr>
          <w:rFonts w:hint="eastAsia" w:ascii="Times New Roman" w:hAnsi="Times New Roman" w:eastAsia="FangSong" w:cs="Times New Roman"/>
        </w:rPr>
        <w:t>则分子属于单一旋转群序列</w:t>
      </w:r>
      <w:r>
        <w:rPr>
          <w:rFonts w:hint="eastAsia" w:ascii="Times New Roman" w:hAnsi="Times New Roman" w:eastAsia="Times New Roman" w:cs="Times New Roman"/>
        </w:rPr>
        <w:t>：</w:t>
      </w:r>
      <w:r>
        <w:rPr>
          <w:rFonts w:hint="eastAsia" w:ascii="Times New Roman" w:hAnsi="Times New Roman" w:eastAsia="FangSong" w:cs="Times New Roman"/>
        </w:rPr>
        <w:t>若无任何对称面亦无反轴</w:t>
      </w:r>
      <w:r>
        <w:rPr>
          <w:rFonts w:hint="eastAsia" w:ascii="Times New Roman" w:hAnsi="Times New Roman" w:eastAsia="Times New Roman" w:cs="Times New Roman"/>
        </w:rPr>
        <w:t>，</w:t>
      </w:r>
      <w:r>
        <w:rPr>
          <w:rFonts w:hint="eastAsia" w:ascii="Times New Roman" w:hAnsi="Times New Roman" w:eastAsia="FangSong" w:cs="Times New Roman"/>
        </w:rPr>
        <w:t>为单纯循环群</w:t>
      </w:r>
      <w:r>
        <w:rPr>
          <w:rFonts w:ascii="Times New Roman" w:hAnsi="Times New Roman" w:eastAsia="Times New Roman" w:cs="Times New Roman"/>
        </w:rPr>
        <w:t xml:space="preserve"> </w:t>
      </w:r>
      <m:oMath>
        <m:sSub>
          <m:e>
            <m:r>
              <m:t>C</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如过氧化氢非共面构象为</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若含有</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个包含主轴的纵向对称面</w:t>
      </w:r>
      <w:r>
        <w:rPr>
          <w:rFonts w:ascii="Times New Roman" w:hAnsi="Times New Roman" w:eastAsia="Times New Roman" w:cs="Times New Roman"/>
        </w:rPr>
        <w:t xml:space="preserve"> </w:t>
      </w:r>
      <m:oMath>
        <m:sSub>
          <m:e>
            <m:r>
              <m:t>σ</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则为</w:t>
      </w:r>
      <w:r>
        <w:rPr>
          <w:rFonts w:ascii="Times New Roman" w:hAnsi="Times New Roman" w:eastAsia="Times New Roman" w:cs="Times New Roman"/>
        </w:rPr>
        <w:t xml:space="preserve"> </w:t>
      </w:r>
      <m:oMath>
        <m:sSub>
          <m:e>
            <m:r>
              <m:t>C</m:t>
            </m:r>
          </m:e>
          <m:sub>
            <m:r>
              <m:t>n</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如水分子为</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氨分子为</w:t>
      </w:r>
      <w:r>
        <w:rPr>
          <w:rFonts w:ascii="Times New Roman" w:hAnsi="Times New Roman" w:eastAsia="Times New Roman" w:cs="Times New Roman"/>
        </w:rPr>
        <w:t xml:space="preserve"> </w:t>
      </w:r>
      <m:oMath>
        <m:sSub>
          <m:e>
            <m:r>
              <m:t>C</m:t>
            </m:r>
          </m:e>
          <m:sub>
            <m:r>
              <m:t>3</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若含有一个垂直于主轴的水平对称面</w:t>
      </w:r>
      <w:r>
        <w:rPr>
          <w:rFonts w:ascii="Times New Roman" w:hAnsi="Times New Roman" w:eastAsia="Times New Roman" w:cs="Times New Roman"/>
        </w:rPr>
        <w:t xml:space="preserve"> </w:t>
      </w:r>
      <m:oMath>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则为</w:t>
      </w:r>
      <w:r>
        <w:rPr>
          <w:rFonts w:ascii="Times New Roman" w:hAnsi="Times New Roman" w:eastAsia="Times New Roman" w:cs="Times New Roman"/>
        </w:rPr>
        <w:t xml:space="preserve"> </w:t>
      </w:r>
      <m:oMath>
        <m:sSub>
          <m:e>
            <m:r>
              <m:t>C</m:t>
            </m:r>
          </m:e>
          <m:sub>
            <m:r>
              <m:t>n</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如硼酸单体</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平面构象为</w:t>
      </w:r>
      <w:r>
        <w:rPr>
          <w:rFonts w:ascii="Times New Roman" w:hAnsi="Times New Roman" w:eastAsia="Times New Roman" w:cs="Times New Roman"/>
        </w:rPr>
        <w:t xml:space="preserve"> </w:t>
      </w:r>
      <m:oMath>
        <m:sSub>
          <m:e>
            <m:r>
              <m:t>C</m:t>
            </m:r>
          </m:e>
          <m:sub>
            <m:r>
              <m:t>3</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反式二氯乙烯为</w:t>
      </w:r>
      <w:r>
        <w:rPr>
          <w:rFonts w:ascii="Times New Roman" w:hAnsi="Times New Roman" w:eastAsia="Times New Roman" w:cs="Times New Roman"/>
        </w:rPr>
        <w:t xml:space="preserve"> </w:t>
      </w:r>
      <m:oMath>
        <m:sSub>
          <m:e>
            <m:r>
              <m:t>C</m:t>
            </m:r>
          </m:e>
          <m:sub>
            <m:r>
              <m:t>2</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若既无对称面但具有与其共轴的</w:t>
      </w:r>
      <w:r>
        <w:rPr>
          <w:rFonts w:ascii="Times New Roman" w:hAnsi="Times New Roman" w:eastAsia="Times New Roman" w:cs="Times New Roman"/>
        </w:rPr>
        <w:t xml:space="preserve"> </w:t>
      </w:r>
      <m:oMath>
        <m:r>
          <m:t>2</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重映转轴</w:t>
      </w:r>
      <w:r>
        <w:rPr>
          <w:rFonts w:ascii="Times New Roman" w:hAnsi="Times New Roman" w:eastAsia="Times New Roman" w:cs="Times New Roman"/>
        </w:rPr>
        <w:t xml:space="preserve"> </w:t>
      </w:r>
      <m:oMath>
        <m:sSub>
          <m:e>
            <m:r>
              <m:t>S</m:t>
            </m:r>
          </m:e>
          <m:sub>
            <m:r>
              <m:t>2</m:t>
            </m:r>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则归属于映转群</w:t>
      </w:r>
      <w:r>
        <w:rPr>
          <w:rFonts w:ascii="Times New Roman" w:hAnsi="Times New Roman" w:eastAsia="Times New Roman" w:cs="Times New Roman"/>
        </w:rPr>
        <w:t xml:space="preserve"> </w:t>
      </w:r>
      <m:oMath>
        <m:sSub>
          <m:e>
            <m:r>
              <m:t>S</m:t>
            </m:r>
          </m:e>
          <m:sub>
            <m:r>
              <m:t>2</m:t>
            </m:r>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如四甲基环辛四烯特定扭曲构象为</w:t>
      </w:r>
      <w:r>
        <w:rPr>
          <w:rFonts w:ascii="Times New Roman" w:hAnsi="Times New Roman" w:eastAsia="Times New Roman" w:cs="Times New Roman"/>
        </w:rPr>
        <w:t xml:space="preserve"> </w:t>
      </w:r>
      <m:oMath>
        <m:sSub>
          <m:e>
            <m:r>
              <m:t>S</m:t>
            </m:r>
          </m:e>
          <m:sub>
            <m:r>
              <m:t>4</m:t>
            </m:r>
          </m:sub>
        </m:sSub>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若</w:t>
      </w:r>
      <w:r>
        <w:rPr>
          <w:rFonts w:hint="eastAsia" w:ascii="Times New Roman" w:hAnsi="Times New Roman" w:eastAsia="FangSong" w:cs="Times New Roman"/>
          <w:b/>
          <w:bCs/>
        </w:rPr>
        <w:t xml:space="preserve">存在</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个垂直于主轴的二次轴</w:t>
      </w:r>
      <w:r>
        <w:rPr>
          <w:rFonts w:ascii="Times New Roman" w:hAnsi="Times New Roman" w:eastAsia="Times New Roman" w:cs="Times New Roman"/>
        </w:rPr>
        <w:t xml:space="preserve"> </w:t>
      </w:r>
      <m:oMath>
        <m:oMathPr>
          <m:ctrlPr>
            <w:rPr>
              <w:sz w:val="28"/>
              <w:szCs w:val="28"/>
            </w:rPr>
          </m:ctrlPr>
        </m:oMathPr>
        <m:r>
          <m:t>n</m:t>
        </m:r>
        <m:sSub>
          <m:e>
            <m:r>
              <m:t>C</m:t>
            </m:r>
          </m:e>
          <m:sub>
            <m:r>
              <m:t>2</m:t>
            </m:r>
          </m:sub>
        </m:sSub>
        <m:r>
          <m:rPr>
            <m:sty m:val="p"/>
          </m:rPr>
          <m:t>⟂</m:t>
        </m:r>
        <m:sSub>
          <m:e>
            <m:r>
              <m:t>C</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则分子必定跃升为二面体群</w:t>
      </w:r>
      <w:r>
        <w:rPr>
          <w:rFonts w:hint="eastAsia" w:ascii="Times New Roman" w:hAnsi="Times New Roman" w:eastAsia="Times New Roman" w:cs="Times New Roman"/>
        </w:rPr>
        <w:t>（Dihedral</w:t>
      </w:r>
      <w:r>
        <w:rPr>
          <w:rFonts w:ascii="Times New Roman" w:hAnsi="Times New Roman" w:eastAsia="Times New Roman" w:cs="Times New Roman"/>
        </w:rPr>
        <w:t xml:space="preserve"> </w:t>
      </w:r>
      <w:r>
        <w:rPr>
          <w:rFonts w:hint="eastAsia" w:ascii="Times New Roman" w:hAnsi="Times New Roman" w:eastAsia="Times New Roman" w:cs="Times New Roman"/>
        </w:rPr>
        <w:t>Groups）</w:t>
      </w:r>
      <w:r>
        <w:rPr>
          <w:rFonts w:hint="eastAsia" w:ascii="Times New Roman" w:hAnsi="Times New Roman" w:eastAsia="FangSong" w:cs="Times New Roman"/>
        </w:rPr>
        <w:t>家族</w:t>
      </w:r>
      <w:r>
        <w:rPr>
          <w:rFonts w:hint="eastAsia" w:ascii="Times New Roman" w:hAnsi="Times New Roman" w:eastAsia="Times New Roman" w:cs="Times New Roman"/>
        </w:rPr>
        <w:t>：</w:t>
      </w:r>
      <w:r>
        <w:rPr>
          <w:rFonts w:hint="eastAsia" w:ascii="Times New Roman" w:hAnsi="Times New Roman" w:eastAsia="FangSong" w:cs="Times New Roman"/>
        </w:rPr>
        <w:t>若含有一个垂直于主轴的水平对称面</w:t>
      </w:r>
      <w:r>
        <w:rPr>
          <w:rFonts w:ascii="Times New Roman" w:hAnsi="Times New Roman" w:eastAsia="Times New Roman" w:cs="Times New Roman"/>
        </w:rPr>
        <w:t xml:space="preserve"> </w:t>
      </w:r>
      <m:oMath>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该镜面与垂直二次轴协同作用</w:t>
      </w:r>
      <w:r>
        <w:rPr>
          <w:rFonts w:hint="eastAsia" w:ascii="Times New Roman" w:hAnsi="Times New Roman" w:eastAsia="Times New Roman" w:cs="Times New Roman"/>
        </w:rPr>
        <w:t>，</w:t>
      </w:r>
      <w:r>
        <w:rPr>
          <w:rFonts w:hint="eastAsia" w:ascii="Times New Roman" w:hAnsi="Times New Roman" w:eastAsia="FangSong" w:cs="Times New Roman"/>
        </w:rPr>
        <w:t>直接锁定为</w:t>
      </w:r>
      <w:r>
        <w:rPr>
          <w:rFonts w:ascii="Times New Roman" w:hAnsi="Times New Roman" w:eastAsia="Times New Roman" w:cs="Times New Roman"/>
        </w:rPr>
        <w:t xml:space="preserve"> </w:t>
      </w:r>
      <m:oMath>
        <m:sSub>
          <m:e>
            <m:r>
              <m:t>D</m:t>
            </m:r>
          </m:e>
          <m:sub>
            <m:r>
              <m:t>n</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如平面正三角形</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D</m:t>
            </m:r>
          </m:e>
          <m:sub>
            <m:r>
              <m:t>3</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与反式吩嗪为</w:t>
      </w:r>
      <w:r>
        <w:rPr>
          <w:rFonts w:ascii="Times New Roman" w:hAnsi="Times New Roman" w:eastAsia="Times New Roman" w:cs="Times New Roman"/>
        </w:rPr>
        <w:t xml:space="preserve"> </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乙烯分子为</w:t>
      </w:r>
      <w:r>
        <w:rPr>
          <w:rFonts w:ascii="Times New Roman" w:hAnsi="Times New Roman" w:eastAsia="Times New Roman" w:cs="Times New Roman"/>
        </w:rPr>
        <w:t xml:space="preserve"> </w:t>
      </w:r>
      <m:oMath>
        <m:sSub>
          <m:e>
            <m:r>
              <m:t>D</m:t>
            </m:r>
          </m:e>
          <m:sub>
            <m:r>
              <m:t>2</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苯环为</w:t>
      </w:r>
      <w:r>
        <w:rPr>
          <w:rFonts w:ascii="Times New Roman" w:hAnsi="Times New Roman" w:eastAsia="Times New Roman" w:cs="Times New Roman"/>
        </w:rPr>
        <w:t xml:space="preserve"> </w:t>
      </w:r>
      <m:oMath>
        <m:sSub>
          <m:e>
            <m:r>
              <m:t>D</m:t>
            </m:r>
          </m:e>
          <m:sub>
            <m:r>
              <m:t>6</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若不含水平镜面</w:t>
      </w:r>
      <w:r>
        <w:rPr>
          <w:rFonts w:ascii="Times New Roman" w:hAnsi="Times New Roman" w:eastAsia="Times New Roman" w:cs="Times New Roman"/>
        </w:rPr>
        <w:t xml:space="preserve"> </w:t>
      </w:r>
      <m:oMath>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但含有平分相邻两个垂直</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轴夹角的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个对角镜面</w:t>
      </w:r>
      <w:r>
        <w:rPr>
          <w:rFonts w:hint="eastAsia" w:ascii="Times New Roman" w:hAnsi="Times New Roman" w:eastAsia="Times New Roman" w:cs="Times New Roman"/>
        </w:rPr>
        <w:t>（</w:t>
      </w:r>
      <w:r>
        <w:rPr>
          <w:rFonts w:hint="eastAsia" w:ascii="Times New Roman" w:hAnsi="Times New Roman" w:eastAsia="FangSong" w:cs="Times New Roman"/>
        </w:rPr>
        <w:t>二面角镜面</w:t>
      </w:r>
      <w:r>
        <w:rPr>
          <w:rFonts w:ascii="Times New Roman" w:hAnsi="Times New Roman" w:eastAsia="Times New Roman" w:cs="Times New Roman"/>
        </w:rPr>
        <w:t xml:space="preserve"> </w:t>
      </w:r>
      <m:oMath>
        <m:sSub>
          <m:e>
            <m:r>
              <m:t>σ</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则锁定为</w:t>
      </w:r>
      <w:r>
        <w:rPr>
          <w:rFonts w:ascii="Times New Roman" w:hAnsi="Times New Roman" w:eastAsia="Times New Roman" w:cs="Times New Roman"/>
        </w:rPr>
        <w:t xml:space="preserve"> </w:t>
      </w:r>
      <m:oMath>
        <m:sSub>
          <m:e>
            <m:r>
              <m:t>D</m:t>
            </m:r>
          </m:e>
          <m:sub>
            <m:r>
              <m:t>n</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如交叉构象乙烷为</w:t>
      </w:r>
      <w:r>
        <w:rPr>
          <w:rFonts w:ascii="Times New Roman" w:hAnsi="Times New Roman" w:eastAsia="Times New Roman" w:cs="Times New Roman"/>
        </w:rPr>
        <w:t xml:space="preserve"> </w:t>
      </w:r>
      <m:oMath>
        <m:sSub>
          <m:e>
            <m:r>
              <m:t>D</m:t>
            </m:r>
          </m:e>
          <m:sub>
            <m:r>
              <m:t>3</m:t>
            </m:r>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全丙二烯与螺环烃为</w:t>
      </w:r>
      <w:r>
        <w:rPr>
          <w:rFonts w:ascii="Times New Roman" w:hAnsi="Times New Roman" w:eastAsia="Times New Roman" w:cs="Times New Roman"/>
        </w:rPr>
        <w:t xml:space="preserve"> </w:t>
      </w:r>
      <m:oMath>
        <m:sSub>
          <m:e>
            <m:r>
              <m:t>D</m:t>
            </m:r>
          </m:e>
          <m:sub>
            <m:r>
              <m:t>2</m:t>
            </m:r>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交错构象二茂铁为</w:t>
      </w:r>
      <w:r>
        <w:rPr>
          <w:rFonts w:ascii="Times New Roman" w:hAnsi="Times New Roman" w:eastAsia="Times New Roman" w:cs="Times New Roman"/>
        </w:rPr>
        <w:t xml:space="preserve"> </w:t>
      </w:r>
      <m:oMath>
        <m:sSub>
          <m:e>
            <m:r>
              <m:t>D</m:t>
            </m:r>
          </m:e>
          <m:sub>
            <m:r>
              <m:t>5</m:t>
            </m:r>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若完全没有任何对称面</w:t>
      </w:r>
      <w:r>
        <w:rPr>
          <w:rFonts w:hint="eastAsia" w:ascii="Times New Roman" w:hAnsi="Times New Roman" w:eastAsia="Times New Roman" w:cs="Times New Roman"/>
        </w:rPr>
        <w:t>，</w:t>
      </w:r>
      <w:r>
        <w:rPr>
          <w:rFonts w:hint="eastAsia" w:ascii="Times New Roman" w:hAnsi="Times New Roman" w:eastAsia="FangSong" w:cs="Times New Roman"/>
        </w:rPr>
        <w:t>则为纯旋转二面体群</w:t>
      </w:r>
      <w:r>
        <w:rPr>
          <w:rFonts w:ascii="Times New Roman" w:hAnsi="Times New Roman" w:eastAsia="Times New Roman" w:cs="Times New Roman"/>
        </w:rPr>
        <w:t xml:space="preserve"> </w:t>
      </w:r>
      <m:oMath>
        <m:sSub>
          <m:e>
            <m:r>
              <m:t>D</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如重叠扭曲的双齿配体螯合物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D</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6" w:name="特征标表数理架构与不可约表示物理图像"/>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特征标表数理架构与不可约表示物理图像</w:t>
      </w:r>
    </w:p>
    <w:p>
      <w:pPr>
        <w:pStyle w:val="FirstParagraph"/>
        <w:spacing w:after="80"/>
        <w:ind w:firstLine="420"/>
      </w:pPr>
      <w:r>
        <w:rPr>
          <w:rFonts w:hint="eastAsia" w:ascii="Times New Roman" w:hAnsi="Times New Roman" w:eastAsia="FangSong" w:cs="Times New Roman"/>
        </w:rPr>
        <w:t>特征标表</w:t>
      </w:r>
      <w:r>
        <w:rPr>
          <w:rFonts w:hint="eastAsia" w:ascii="Times New Roman" w:hAnsi="Times New Roman" w:eastAsia="Times New Roman" w:cs="Times New Roman"/>
        </w:rPr>
        <w:t>（Character</w:t>
      </w:r>
      <w:r>
        <w:rPr>
          <w:rFonts w:ascii="Times New Roman" w:hAnsi="Times New Roman" w:eastAsia="Times New Roman" w:cs="Times New Roman"/>
        </w:rPr>
        <w:t xml:space="preserve"> </w:t>
      </w:r>
      <w:r>
        <w:rPr>
          <w:rFonts w:hint="eastAsia" w:ascii="Times New Roman" w:hAnsi="Times New Roman" w:eastAsia="Times New Roman" w:cs="Times New Roman"/>
        </w:rPr>
        <w:t>Table）</w:t>
      </w:r>
      <w:r>
        <w:rPr>
          <w:rFonts w:hint="eastAsia" w:ascii="Times New Roman" w:hAnsi="Times New Roman" w:eastAsia="FangSong" w:cs="Times New Roman"/>
        </w:rPr>
        <w:t>是点群代数理论向分子量子力学转译的基本数学工具</w:t>
      </w:r>
      <w:r>
        <w:rPr>
          <w:rFonts w:hint="eastAsia" w:ascii="Times New Roman" w:hAnsi="Times New Roman" w:eastAsia="Times New Roman" w:cs="Times New Roman"/>
        </w:rPr>
        <w:t>。</w:t>
      </w:r>
      <w:r>
        <w:rPr>
          <w:rFonts w:hint="eastAsia" w:ascii="Times New Roman" w:hAnsi="Times New Roman" w:eastAsia="FangSong" w:cs="Times New Roman"/>
        </w:rPr>
        <w:t>每一个抽象点群均拥有唯一对应的一张标准正交特征标表</w:t>
      </w:r>
      <w:r>
        <w:rPr>
          <w:rFonts w:hint="eastAsia" w:ascii="Times New Roman" w:hAnsi="Times New Roman" w:eastAsia="Times New Roman" w:cs="Times New Roman"/>
        </w:rPr>
        <w:t>。</w:t>
      </w:r>
      <w:r>
        <w:rPr>
          <w:rFonts w:hint="eastAsia" w:ascii="Times New Roman" w:hAnsi="Times New Roman" w:eastAsia="FangSong" w:cs="Times New Roman"/>
        </w:rPr>
        <w:t>特征标表的行对应于该点群的所有</w:t>
      </w:r>
      <w:r>
        <w:rPr>
          <w:rFonts w:hint="eastAsia" w:ascii="Times New Roman" w:hAnsi="Times New Roman" w:eastAsia="FangSong" w:cs="Times New Roman"/>
          <w:b/>
          <w:bCs/>
        </w:rPr>
        <w:t>不可约表示</w:t>
      </w:r>
      <w:r>
        <w:rPr>
          <w:rFonts w:hint="eastAsia" w:ascii="Times New Roman" w:hAnsi="Times New Roman" w:eastAsia="Times New Roman" w:cs="Times New Roman"/>
          <w:b/>
          <w:bCs/>
        </w:rPr>
        <w:t>（Irreducible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Representations）</w:t>
      </w:r>
      <w:r>
        <w:rPr>
          <w:rFonts w:hint="eastAsia" w:ascii="Times New Roman" w:hAnsi="Times New Roman" w:eastAsia="Times New Roman" w:cs="Times New Roman"/>
        </w:rPr>
        <w:t>，</w:t>
      </w:r>
      <w:r>
        <w:rPr>
          <w:rFonts w:hint="eastAsia" w:ascii="Times New Roman" w:hAnsi="Times New Roman" w:eastAsia="FangSong" w:cs="Times New Roman"/>
        </w:rPr>
        <w:t>列对应于该点群的所有</w:t>
      </w:r>
      <w:r>
        <w:rPr>
          <w:rFonts w:hint="eastAsia" w:ascii="Times New Roman" w:hAnsi="Times New Roman" w:eastAsia="FangSong" w:cs="Times New Roman"/>
          <w:b/>
          <w:bCs/>
        </w:rPr>
        <w:t>共轭类</w:t>
      </w:r>
      <w:r>
        <w:rPr>
          <w:rFonts w:hint="eastAsia" w:ascii="Times New Roman" w:hAnsi="Times New Roman" w:eastAsia="Times New Roman" w:cs="Times New Roman"/>
          <w:b/>
          <w:bCs/>
        </w:rPr>
        <w:t>（Classes）</w:t>
      </w:r>
      <w:r>
        <w:rPr>
          <w:rFonts w:hint="eastAsia" w:ascii="Times New Roman" w:hAnsi="Times New Roman" w:eastAsia="Times New Roman" w:cs="Times New Roman"/>
        </w:rPr>
        <w:t>。</w:t>
      </w:r>
      <w:r>
        <w:rPr>
          <w:rFonts w:hint="eastAsia" w:ascii="Times New Roman" w:hAnsi="Times New Roman" w:eastAsia="FangSong" w:cs="Times New Roman"/>
        </w:rPr>
        <w:t>根据舒尔引理</w:t>
      </w:r>
      <w:r>
        <w:rPr>
          <w:rFonts w:hint="eastAsia" w:ascii="Times New Roman" w:hAnsi="Times New Roman" w:eastAsia="Times New Roman" w:cs="Times New Roman"/>
        </w:rPr>
        <w:t>（Schur’s</w:t>
      </w:r>
      <w:r>
        <w:rPr>
          <w:rFonts w:ascii="Times New Roman" w:hAnsi="Times New Roman" w:eastAsia="Times New Roman" w:cs="Times New Roman"/>
        </w:rPr>
        <w:t xml:space="preserve"> </w:t>
      </w:r>
      <w:r>
        <w:rPr>
          <w:rFonts w:hint="eastAsia" w:ascii="Times New Roman" w:hAnsi="Times New Roman" w:eastAsia="Times New Roman" w:cs="Times New Roman"/>
        </w:rPr>
        <w:t>Lemmas）</w:t>
      </w:r>
      <w:r>
        <w:rPr>
          <w:rFonts w:hint="eastAsia" w:ascii="Times New Roman" w:hAnsi="Times New Roman" w:eastAsia="FangSong" w:cs="Times New Roman"/>
        </w:rPr>
        <w:t>与群表示理论大正交性定理</w:t>
      </w:r>
      <w:r>
        <w:rPr>
          <w:rFonts w:hint="eastAsia" w:ascii="Times New Roman" w:hAnsi="Times New Roman" w:eastAsia="Times New Roman" w:cs="Times New Roman"/>
        </w:rPr>
        <w:t>（Great</w:t>
      </w:r>
      <w:r>
        <w:rPr>
          <w:rFonts w:ascii="Times New Roman" w:hAnsi="Times New Roman" w:eastAsia="Times New Roman" w:cs="Times New Roman"/>
        </w:rPr>
        <w:t xml:space="preserve"> Orthogonality Theorem, </w:t>
      </w:r>
      <w:r>
        <w:rPr>
          <w:rFonts w:hint="eastAsia" w:ascii="Times New Roman" w:hAnsi="Times New Roman" w:eastAsia="Times New Roman" w:cs="Times New Roman"/>
        </w:rPr>
        <w:t>GOT），</w:t>
      </w:r>
      <w:r>
        <w:rPr>
          <w:rFonts w:hint="eastAsia" w:ascii="Times New Roman" w:hAnsi="Times New Roman" w:eastAsia="FangSong" w:cs="Times New Roman"/>
        </w:rPr>
        <w:t>一个点群中互不相同的不可约表示的总数目</w:t>
      </w:r>
      <w:r>
        <w:rPr>
          <w:rFonts w:hint="eastAsia" w:ascii="Times New Roman" w:hAnsi="Times New Roman" w:eastAsia="Times New Roman" w:cs="Times New Roman"/>
        </w:rPr>
        <w:t>，</w:t>
      </w:r>
      <w:r>
        <w:rPr>
          <w:rFonts w:hint="eastAsia" w:ascii="Times New Roman" w:hAnsi="Times New Roman" w:eastAsia="FangSong" w:cs="Times New Roman"/>
        </w:rPr>
        <w:t>在数理上严格恒等于该群中互不相同的共轭类的总数目</w:t>
      </w:r>
      <w:r>
        <w:rPr>
          <w:rFonts w:hint="eastAsia" w:ascii="Times New Roman" w:hAnsi="Times New Roman" w:eastAsia="Times New Roman" w:cs="Times New Roman"/>
        </w:rPr>
        <w:t>，</w:t>
      </w:r>
      <w:r>
        <w:rPr>
          <w:rFonts w:hint="eastAsia" w:ascii="Times New Roman" w:hAnsi="Times New Roman" w:eastAsia="FangSong" w:cs="Times New Roman"/>
        </w:rPr>
        <w:t>因此特征标表的核心数据矩阵严格为一个方阵</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三角锥分子空间对称操作矩阵</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乙烯分子空间平面构型图</w:t>
            </w:r>
          </w:p>
        </w:tc>
      </w:tr>
      <w:tr>
        <w:tc>
          <w:tcPr/>
          <w:p>
            <w:pPr>
              <w:pStyle w:val="Compact"/>
              <w:jc w:val="center"/>
            </w:pPr>
            <w:r>
              <w:rPr>
                <w:rFonts w:ascii="Times New Roman" w:hAnsi="Times New Roman" w:eastAsia="Times New Roman" w:cs="Times New Roman"/>
              </w:rPr>
              <w:drawing>
                <wp:inline>
                  <wp:extent cx="2381250" cy="2195981"/>
                  <wp:effectExtent b="0" l="0" r="0" t="0"/>
                  <wp:docPr descr="" title="" id="31" name="Picture"/>
                  <a:graphic>
                    <a:graphicData uri="http://schemas.openxmlformats.org/drawingml/2006/picture">
                      <pic:pic>
                        <pic:nvPicPr>
                          <pic:cNvPr descr="3caece79b5b2999eac79dd62a2364951d05e080edf96fa4c90f208d15d8a19a1.jpg" id="32" name="Picture"/>
                          <pic:cNvPicPr>
                            <a:picLocks noChangeArrowheads="1" noChangeAspect="1"/>
                          </pic:cNvPicPr>
                        </pic:nvPicPr>
                        <pic:blipFill>
                          <a:blip r:embed="rId30"/>
                          <a:stretch>
                            <a:fillRect/>
                          </a:stretch>
                        </pic:blipFill>
                        <pic:spPr bwMode="auto">
                          <a:xfrm>
                            <a:off x="0" y="0"/>
                            <a:ext cx="2381250" cy="2195981"/>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837585"/>
                  <wp:effectExtent b="0" l="0" r="0" t="0"/>
                  <wp:docPr descr="" title="" id="34" name="Picture"/>
                  <a:graphic>
                    <a:graphicData uri="http://schemas.openxmlformats.org/drawingml/2006/picture">
                      <pic:pic>
                        <pic:nvPicPr>
                          <pic:cNvPr descr="0e689a2a3685e7566b8391aa2556e9facaa76d398564a7668c7b4d98d91e2d6b.jpg" id="35" name="Picture"/>
                          <pic:cNvPicPr>
                            <a:picLocks noChangeArrowheads="1" noChangeAspect="1"/>
                          </pic:cNvPicPr>
                        </pic:nvPicPr>
                        <pic:blipFill>
                          <a:blip r:embed="rId33"/>
                          <a:stretch>
                            <a:fillRect/>
                          </a:stretch>
                        </pic:blipFill>
                        <pic:spPr bwMode="auto">
                          <a:xfrm>
                            <a:off x="0" y="0"/>
                            <a:ext cx="2381250" cy="183758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4-7：</w:t>
            </w:r>
            <w:r>
              <w:rPr>
                <w:rFonts w:hint="eastAsia" w:ascii="Times New Roman" w:hAnsi="Times New Roman" w:eastAsia="FangSong" w:cs="Times New Roman"/>
              </w:rPr>
              <w:t>三角锥分子对称操作关系图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4-8：</w:t>
            </w:r>
            <w:r>
              <w:rPr>
                <w:rFonts w:hint="eastAsia" w:ascii="Times New Roman" w:hAnsi="Times New Roman" w:eastAsia="FangSong" w:cs="Times New Roman"/>
              </w:rPr>
              <w:t>乙烯分子平面双重对称图</w:t>
            </w:r>
          </w:p>
        </w:tc>
      </w:tr>
    </w:tbl>
    <w:p>
      <w:pPr>
        <w:pStyle w:val="BodyText"/>
        <w:spacing w:before="120"/>
        <w:ind w:firstLine="420"/>
      </w:pPr>
      <w:r>
        <w:rPr>
          <w:rFonts w:hint="eastAsia" w:ascii="Times New Roman" w:hAnsi="Times New Roman" w:eastAsia="FangSong" w:cs="Times New Roman"/>
        </w:rPr>
        <w:t>不可约表示的命名采用严密的马利肯</w:t>
      </w:r>
      <w:r>
        <w:rPr>
          <w:rFonts w:hint="eastAsia" w:ascii="Times New Roman" w:hAnsi="Times New Roman" w:eastAsia="Times New Roman" w:cs="Times New Roman"/>
        </w:rPr>
        <w:t>（R.</w:t>
      </w:r>
      <w:r>
        <w:rPr>
          <w:rFonts w:ascii="Times New Roman" w:hAnsi="Times New Roman" w:eastAsia="Times New Roman" w:cs="Times New Roman"/>
        </w:rPr>
        <w:t xml:space="preserve"> S. </w:t>
      </w:r>
      <w:r>
        <w:rPr>
          <w:rFonts w:hint="eastAsia" w:ascii="Times New Roman" w:hAnsi="Times New Roman" w:eastAsia="Times New Roman" w:cs="Times New Roman"/>
        </w:rPr>
        <w:t>Mulliken）</w:t>
      </w:r>
      <w:r>
        <w:rPr>
          <w:rFonts w:hint="eastAsia" w:ascii="Times New Roman" w:hAnsi="Times New Roman" w:eastAsia="FangSong" w:cs="Times New Roman"/>
        </w:rPr>
        <w:t>符号系统</w:t>
      </w:r>
      <w:r>
        <w:rPr>
          <w:rFonts w:hint="eastAsia" w:ascii="Times New Roman" w:hAnsi="Times New Roman" w:eastAsia="Times New Roman" w:cs="Times New Roman"/>
        </w:rPr>
        <w:t>，</w:t>
      </w:r>
      <w:r>
        <w:rPr>
          <w:rFonts w:hint="eastAsia" w:ascii="Times New Roman" w:hAnsi="Times New Roman" w:eastAsia="FangSong" w:cs="Times New Roman"/>
        </w:rPr>
        <w:t>每一字母与上下标均承载着明确的微观物理含义</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其一为表示的维数与基字母</w:t>
      </w:r>
      <w:r>
        <w:rPr>
          <w:rFonts w:hint="eastAsia" w:ascii="Times New Roman" w:hAnsi="Times New Roman" w:eastAsia="Times New Roman" w:cs="Times New Roman"/>
        </w:rPr>
        <w:t>：</w:t>
      </w:r>
      <w:r>
        <w:rPr>
          <w:rFonts w:hint="eastAsia" w:ascii="Times New Roman" w:hAnsi="Times New Roman" w:eastAsia="FangSong" w:cs="Times New Roman"/>
        </w:rPr>
        <w:t>凡在一维不可约表示中</w:t>
      </w:r>
      <w:r>
        <w:rPr>
          <w:rFonts w:hint="eastAsia" w:ascii="Times New Roman" w:hAnsi="Times New Roman" w:eastAsia="Times New Roman" w:cs="Times New Roman"/>
        </w:rPr>
        <w:t>，</w:t>
      </w:r>
      <w:r>
        <w:rPr>
          <w:rFonts w:hint="eastAsia" w:ascii="Times New Roman" w:hAnsi="Times New Roman" w:eastAsia="FangSong" w:cs="Times New Roman"/>
        </w:rPr>
        <w:t>恒等操作</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的特征标必定为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若该表示关于主轴</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的操作具有全对称性</w:t>
      </w:r>
      <w:r>
        <w:rPr>
          <w:rFonts w:hint="eastAsia" w:ascii="Times New Roman" w:hAnsi="Times New Roman" w:eastAsia="Times New Roman" w:cs="Times New Roman"/>
        </w:rPr>
        <w:t>（</w:t>
      </w:r>
      <w:r>
        <w:rPr>
          <w:rFonts w:hint="eastAsia" w:ascii="Times New Roman" w:hAnsi="Times New Roman" w:eastAsia="FangSong" w:cs="Times New Roman"/>
        </w:rPr>
        <w:t>特征标为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则标记为字母</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若关于主轴旋转呈现反对称性</w:t>
      </w:r>
      <w:r>
        <w:rPr>
          <w:rFonts w:hint="eastAsia" w:ascii="Times New Roman" w:hAnsi="Times New Roman" w:eastAsia="Times New Roman" w:cs="Times New Roman"/>
        </w:rPr>
        <w:t>（</w:t>
      </w:r>
      <w:r>
        <w:rPr>
          <w:rFonts w:hint="eastAsia" w:ascii="Times New Roman" w:hAnsi="Times New Roman" w:eastAsia="FangSong" w:cs="Times New Roman"/>
        </w:rPr>
        <w:t>特征标为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则标记为字母</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凡二维简并的不可约表示</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的特征标为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标记为大写字母</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切勿与恒等操作</w:t>
      </w:r>
      <w:r>
        <w:rPr>
          <w:rFonts w:ascii="Times New Roman" w:hAnsi="Times New Roman" w:eastAsia="Times New Roman" w:cs="Times New Roman"/>
        </w:rPr>
        <w:t xml:space="preserve"> </w:t>
      </w:r>
      <m:oMath>
        <m:acc>
          <m:accPr>
            <m:chr m:val="̂"/>
          </m:accPr>
          <m:e>
            <m:r>
              <m:t>E</m:t>
            </m:r>
          </m:e>
        </m:acc>
      </m:oMath>
      <w:r>
        <w:rPr>
          <w:rFonts w:ascii="Times New Roman" w:hAnsi="Times New Roman" w:eastAsia="Times New Roman" w:cs="Times New Roman"/>
        </w:rPr>
        <w:t xml:space="preserve"> </w:t>
      </w:r>
      <w:r>
        <w:rPr>
          <w:rFonts w:hint="eastAsia" w:ascii="Times New Roman" w:hAnsi="Times New Roman" w:eastAsia="FangSong" w:cs="Times New Roman"/>
        </w:rPr>
        <w:t>混淆</w:t>
      </w:r>
      <w:r>
        <w:rPr>
          <w:rFonts w:hint="eastAsia" w:ascii="Times New Roman" w:hAnsi="Times New Roman" w:eastAsia="Times New Roman" w:cs="Times New Roman"/>
        </w:rPr>
        <w:t>）；</w:t>
      </w:r>
      <w:r>
        <w:rPr>
          <w:rFonts w:hint="eastAsia" w:ascii="Times New Roman" w:hAnsi="Times New Roman" w:eastAsia="FangSong" w:cs="Times New Roman"/>
        </w:rPr>
        <w:t>凡三维简并的不可约表示</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的特征标为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仅存在于</w:t>
      </w:r>
      <w:r>
        <w:rPr>
          <w:rFonts w:ascii="Times New Roman" w:hAnsi="Times New Roman" w:eastAsia="Times New Roman" w:cs="Times New Roman"/>
        </w:rPr>
        <w:t xml:space="preserve"> </w:t>
      </w:r>
      <m:oMath>
        <m:oMathPr>
          <m:ctrlPr>
            <w:rPr>
              <w:sz w:val="28"/>
              <w:szCs w:val="28"/>
            </w:rPr>
          </m:ctrlPr>
        </m:oMathPr>
        <m:sSub>
          <m:e>
            <m:r>
              <m:t>T</m:t>
            </m:r>
          </m:e>
          <m:sub>
            <m:r>
              <m:t>d</m:t>
            </m:r>
          </m:sub>
        </m:sSub>
        <m:r>
          <m:rPr>
            <m:sty m:val="p"/>
          </m:rPr>
          <m:t>,</m:t>
        </m:r>
        <m:sSub>
          <m:e>
            <m:r>
              <m:t>O</m:t>
            </m:r>
          </m:e>
          <m:sub>
            <m:r>
              <m:t>h</m:t>
            </m:r>
          </m:sub>
        </m:sSub>
        <m:r>
          <m:rPr>
            <m:sty m:val="p"/>
          </m:rPr>
          <m:t>,</m:t>
        </m:r>
        <m:sSub>
          <m:e>
            <m:r>
              <m:t>I</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等立方点群中</w:t>
      </w:r>
      <w:r>
        <w:rPr>
          <w:rFonts w:hint="eastAsia" w:ascii="Times New Roman" w:hAnsi="Times New Roman" w:eastAsia="Times New Roman" w:cs="Times New Roman"/>
        </w:rPr>
        <w:t>），</w:t>
      </w:r>
      <w:r>
        <w:rPr>
          <w:rFonts w:hint="eastAsia" w:ascii="Times New Roman" w:hAnsi="Times New Roman" w:eastAsia="FangSong" w:cs="Times New Roman"/>
        </w:rPr>
        <w:t>标记为大写字母</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部分文献写作</w:t>
      </w:r>
      <w:r>
        <w:rPr>
          <w:rFonts w:ascii="Times New Roman" w:hAnsi="Times New Roman" w:eastAsia="Times New Roman" w:cs="Times New Roman"/>
        </w:rPr>
        <w:t xml:space="preserve"> </w:t>
      </w:r>
      <m:oMath>
        <m:r>
          <m:t>F</m:t>
        </m:r>
      </m:oMath>
      <w:r>
        <w:rPr>
          <w:rFonts w:hint="eastAsia"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其二为下标与上标的对称性判定规则</w:t>
      </w:r>
      <w:r>
        <w:rPr>
          <w:rFonts w:hint="eastAsia" w:ascii="Times New Roman" w:hAnsi="Times New Roman" w:eastAsia="Times New Roman" w:cs="Times New Roman"/>
        </w:rPr>
        <w:t>：</w:t>
      </w:r>
      <w:r>
        <w:rPr>
          <w:rFonts w:hint="eastAsia" w:ascii="Times New Roman" w:hAnsi="Times New Roman" w:eastAsia="FangSong" w:cs="Times New Roman"/>
        </w:rPr>
        <w:t>对于一维表示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若存在垂直于主轴的二次轴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群中</w:t>
      </w:r>
      <w:r>
        <w:rPr>
          <w:rFonts w:hint="eastAsia" w:ascii="Times New Roman" w:hAnsi="Times New Roman" w:eastAsia="Times New Roman" w:cs="Times New Roman"/>
        </w:rPr>
        <w:t>）</w:t>
      </w:r>
      <w:r>
        <w:rPr>
          <w:rFonts w:hint="eastAsia" w:ascii="Times New Roman" w:hAnsi="Times New Roman" w:eastAsia="FangSong" w:cs="Times New Roman"/>
        </w:rPr>
        <w:t>或包含主轴的坚直镜面</w:t>
      </w:r>
      <w:r>
        <w:rPr>
          <w:rFonts w:ascii="Times New Roman" w:hAnsi="Times New Roman" w:eastAsia="Times New Roman" w:cs="Times New Roman"/>
        </w:rPr>
        <w:t xml:space="preserve"> </w:t>
      </w:r>
      <m:oMath>
        <m:sSub>
          <m:e>
            <m:r>
              <m:t>σ</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C</m:t>
            </m:r>
          </m:e>
          <m:sub>
            <m:r>
              <m:t>n</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群中</w:t>
      </w:r>
      <w:r>
        <w:rPr>
          <w:rFonts w:hint="eastAsia" w:ascii="Times New Roman" w:hAnsi="Times New Roman" w:eastAsia="Times New Roman" w:cs="Times New Roman"/>
        </w:rPr>
        <w:t>），</w:t>
      </w:r>
      <w:r>
        <w:rPr>
          <w:rFonts w:hint="eastAsia" w:ascii="Times New Roman" w:hAnsi="Times New Roman" w:eastAsia="FangSong" w:cs="Times New Roman"/>
        </w:rPr>
        <w:t>对该辅助操作对称</w:t>
      </w:r>
      <w:r>
        <w:rPr>
          <w:rFonts w:hint="eastAsia" w:ascii="Times New Roman" w:hAnsi="Times New Roman" w:eastAsia="Times New Roman" w:cs="Times New Roman"/>
        </w:rPr>
        <w:t>（</w:t>
      </w:r>
      <w:r>
        <w:rPr>
          <w:rFonts w:hint="eastAsia" w:ascii="Times New Roman" w:hAnsi="Times New Roman" w:eastAsia="FangSong" w:cs="Times New Roman"/>
        </w:rPr>
        <w:t>特征标为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者记作下标</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A</m:t>
            </m:r>
          </m:e>
          <m:sub>
            <m:r>
              <m:t>1</m:t>
            </m:r>
          </m:sub>
        </m:sSub>
        <m:r>
          <m:rPr>
            <m:sty m:val="p"/>
          </m:rPr>
          <m:t>,</m:t>
        </m:r>
        <m:sSub>
          <m:e>
            <m:r>
              <m:t>B</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反对称</w:t>
      </w:r>
      <w:r>
        <w:rPr>
          <w:rFonts w:hint="eastAsia" w:ascii="Times New Roman" w:hAnsi="Times New Roman" w:eastAsia="Times New Roman" w:cs="Times New Roman"/>
        </w:rPr>
        <w:t>（</w:t>
      </w:r>
      <w:r>
        <w:rPr>
          <w:rFonts w:hint="eastAsia" w:ascii="Times New Roman" w:hAnsi="Times New Roman" w:eastAsia="FangSong" w:cs="Times New Roman"/>
        </w:rPr>
        <w:t>特征标为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者记作下标</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A</m:t>
            </m:r>
          </m:e>
          <m:sub>
            <m:r>
              <m:t>2</m:t>
            </m:r>
          </m:sub>
        </m:sSub>
        <m:r>
          <m:rPr>
            <m:sty m:val="p"/>
          </m:rPr>
          <m:t>,</m:t>
        </m:r>
        <m:sSub>
          <m:e>
            <m:r>
              <m:t>B</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对于包含对称中心</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的中心对称点群</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C</m:t>
            </m:r>
          </m:e>
          <m:sub>
            <m:r>
              <m:t>2</m:t>
            </m:r>
            <m:r>
              <m:t>h</m:t>
            </m:r>
          </m:sub>
        </m:sSub>
        <m:r>
          <m:rPr>
            <m:sty m:val="p"/>
          </m:rPr>
          <m:t>,</m:t>
        </m:r>
        <m:sSub>
          <m:e>
            <m:r>
              <m:t>D</m:t>
            </m:r>
          </m:e>
          <m:sub>
            <m:r>
              <m:t>n</m:t>
            </m:r>
            <m:r>
              <m:t>h</m:t>
            </m:r>
          </m:sub>
        </m:sSub>
        <m:r>
          <m:rPr>
            <m:sty m:val="p"/>
          </m:rPr>
          <m:t>,</m:t>
        </m:r>
        <m:sSub>
          <m:e>
            <m:r>
              <m:t>D</m:t>
            </m:r>
          </m:e>
          <m:sub>
            <m:r>
              <m:t>n</m:t>
            </m:r>
            <m:r>
              <m:t>d</m:t>
            </m:r>
          </m:sub>
        </m:sSub>
        <m:r>
          <m:rPr>
            <m:sty m:val="p"/>
          </m:rPr>
          <m:t>,</m:t>
        </m:r>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波函数关于反演中心对称</w:t>
      </w:r>
      <w:r>
        <w:rPr>
          <w:rFonts w:hint="eastAsia" w:ascii="Times New Roman" w:hAnsi="Times New Roman" w:eastAsia="Times New Roman" w:cs="Times New Roman"/>
        </w:rPr>
        <w:t>（</w:t>
      </w:r>
      <w:r>
        <w:rPr>
          <w:rFonts w:hint="eastAsia" w:ascii="Times New Roman" w:hAnsi="Times New Roman" w:eastAsia="FangSong" w:cs="Times New Roman"/>
        </w:rPr>
        <w:t>保持同号</w:t>
      </w:r>
      <w:r>
        <w:rPr>
          <w:rFonts w:hint="eastAsia" w:ascii="Times New Roman" w:hAnsi="Times New Roman" w:eastAsia="Times New Roman" w:cs="Times New Roman"/>
        </w:rPr>
        <w:t>）</w:t>
      </w:r>
      <w:r>
        <w:rPr>
          <w:rFonts w:hint="eastAsia" w:ascii="Times New Roman" w:hAnsi="Times New Roman" w:eastAsia="FangSong" w:cs="Times New Roman"/>
        </w:rPr>
        <w:t>者附以下标</w:t>
      </w:r>
      <w:r>
        <w:rPr>
          <w:rFonts w:ascii="Times New Roman" w:hAnsi="Times New Roman" w:eastAsia="Times New Roman" w:cs="Times New Roman"/>
        </w:rPr>
        <w:t xml:space="preserve"> </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源自德语</w:t>
      </w:r>
      <w:r>
        <w:rPr>
          <w:rFonts w:ascii="Times New Roman" w:hAnsi="Times New Roman" w:eastAsia="Times New Roman" w:cs="Times New Roman"/>
        </w:rPr>
        <w:t xml:space="preserve"> </w:t>
      </w:r>
      <w:r>
        <w:rPr>
          <w:rFonts w:hint="eastAsia" w:ascii="Times New Roman" w:hAnsi="Times New Roman" w:eastAsia="Times New Roman" w:cs="Times New Roman"/>
        </w:rPr>
        <w:t>gerade，</w:t>
      </w:r>
      <w:r>
        <w:rPr>
          <w:rFonts w:hint="eastAsia" w:ascii="Times New Roman" w:hAnsi="Times New Roman" w:eastAsia="FangSong" w:cs="Times New Roman"/>
        </w:rPr>
        <w:t>偶宇称</w:t>
      </w:r>
      <w:r>
        <w:rPr>
          <w:rFonts w:hint="eastAsia" w:ascii="Times New Roman" w:hAnsi="Times New Roman" w:eastAsia="Times New Roman" w:cs="Times New Roman"/>
        </w:rPr>
        <w:t>），</w:t>
      </w:r>
      <w:r>
        <w:rPr>
          <w:rFonts w:hint="eastAsia" w:ascii="Times New Roman" w:hAnsi="Times New Roman" w:eastAsia="FangSong" w:cs="Times New Roman"/>
        </w:rPr>
        <w:t>反对称</w:t>
      </w:r>
      <w:r>
        <w:rPr>
          <w:rFonts w:hint="eastAsia" w:ascii="Times New Roman" w:hAnsi="Times New Roman" w:eastAsia="Times New Roman" w:cs="Times New Roman"/>
        </w:rPr>
        <w:t>（</w:t>
      </w:r>
      <w:r>
        <w:rPr>
          <w:rFonts w:hint="eastAsia" w:ascii="Times New Roman" w:hAnsi="Times New Roman" w:eastAsia="FangSong" w:cs="Times New Roman"/>
        </w:rPr>
        <w:t>反号相消</w:t>
      </w:r>
      <w:r>
        <w:rPr>
          <w:rFonts w:hint="eastAsia" w:ascii="Times New Roman" w:hAnsi="Times New Roman" w:eastAsia="Times New Roman" w:cs="Times New Roman"/>
        </w:rPr>
        <w:t>）</w:t>
      </w:r>
      <w:r>
        <w:rPr>
          <w:rFonts w:hint="eastAsia" w:ascii="Times New Roman" w:hAnsi="Times New Roman" w:eastAsia="FangSong" w:cs="Times New Roman"/>
        </w:rPr>
        <w:t>者附以下标</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（ungerade，</w:t>
      </w:r>
      <w:r>
        <w:rPr>
          <w:rFonts w:hint="eastAsia" w:ascii="Times New Roman" w:hAnsi="Times New Roman" w:eastAsia="FangSong" w:cs="Times New Roman"/>
        </w:rPr>
        <w:t>奇宇称</w:t>
      </w:r>
      <w:r>
        <w:rPr>
          <w:rFonts w:hint="eastAsia" w:ascii="Times New Roman" w:hAnsi="Times New Roman" w:eastAsia="Times New Roman" w:cs="Times New Roman"/>
        </w:rPr>
        <w:t>）。</w:t>
      </w:r>
      <w:r>
        <w:rPr>
          <w:rFonts w:hint="eastAsia" w:ascii="Times New Roman" w:hAnsi="Times New Roman" w:eastAsia="FangSong" w:cs="Times New Roman"/>
        </w:rPr>
        <w:t>在包含水平镜面</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的群中</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C</m:t>
            </m:r>
          </m:e>
          <m:sub>
            <m:r>
              <m:t>s</m:t>
            </m:r>
            <m:r>
              <m:t>h</m:t>
            </m:r>
          </m:sub>
        </m:sSub>
        <m:r>
          <m:rPr>
            <m:sty m:val="p"/>
          </m:rPr>
          <m:t>,</m:t>
        </m:r>
        <m:sSub>
          <m:e>
            <m:r>
              <m:t>C</m:t>
            </m:r>
          </m:e>
          <m:sub>
            <m:r>
              <m:t>n</m:t>
            </m:r>
            <m:r>
              <m:t>h</m:t>
            </m:r>
          </m:sub>
        </m:sSub>
        <m:r>
          <m:rPr>
            <m:sty m:val="p"/>
          </m:rPr>
          <m:t>,</m:t>
        </m:r>
        <m:sSub>
          <m:e>
            <m:r>
              <m:t>D</m:t>
            </m:r>
          </m:e>
          <m:sub>
            <m:r>
              <m:t>n</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关于</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对称者加上标单撇</w:t>
      </w:r>
      <w:r>
        <w:rPr>
          <w:rFonts w:ascii="Times New Roman" w:hAnsi="Times New Roman" w:eastAsia="Times New Roman" w:cs="Times New Roman"/>
        </w:rPr>
        <w:t xml:space="preserve"> </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反对称者加上标双撇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667"/>
        <w:gridCol w:w="2084"/>
        <w:gridCol w:w="2084"/>
        <w:gridCol w:w="20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典型分子点群对称元素与不可约表示特征矩阵</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主轴取向与辅助对称元素</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恒等操作与类数目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阶数与维数平方和</w:t>
            </w:r>
          </w:p>
        </w:tc>
      </w:tr>
      <w:tr>
        <w:tc>
          <w:tcPr/>
          <w:p>
            <w:pPr>
              <w:pStyle w:val="Compact"/>
              <w:jc w:val="center"/>
            </w:pPr>
            <w:r>
              <w:rPr>
                <w:rFonts w:hint="eastAsia" w:ascii="Times New Roman" w:hAnsi="Times New Roman" w:eastAsia="FangSong" w:cs="Times New Roman"/>
              </w:rPr>
              <w:t xml:space="preserve">纯手性点群</w:t>
            </w:r>
            <w:r>
              <w:rPr>
                <w:rFonts w:ascii="Times New Roman" w:hAnsi="Times New Roman" w:eastAsia="Times New Roman" w:cs="Times New Roman"/>
              </w:rPr>
              <w:t xml:space="preserve"> </w:t>
            </w:r>
            <m:oMath>
              <m:sSub>
                <m:e>
                  <m:r>
                    <m:t>C</m:t>
                  </m:r>
                </m:e>
                <m:sub>
                  <m:r>
                    <m:t>1</m:t>
                  </m:r>
                </m:sub>
              </m:sSub>
            </m:oMath>
          </w:p>
        </w:tc>
        <w:tc>
          <w:tcPr/>
          <w:p>
            <w:pPr>
              <w:pStyle w:val="Compact"/>
              <w:jc w:val="center"/>
            </w:pPr>
            <w:r>
              <w:rPr>
                <w:rFonts w:hint="eastAsia" w:ascii="Times New Roman" w:hAnsi="Times New Roman" w:eastAsia="FangSong" w:cs="Times New Roman"/>
              </w:rPr>
              <w:t xml:space="preserve">无任何对称元素</w:t>
            </w:r>
          </w:p>
        </w:tc>
        <w:tc>
          <w:tcPr/>
          <w:p>
            <w:pPr>
              <w:pStyle w:val="Compact"/>
              <w:jc w:val="center"/>
            </w:pPr>
            <m:oMath>
              <m:r>
                <m:t>E</m:t>
              </m:r>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类</w:t>
            </w:r>
            <w:r>
              <w:rPr>
                <w:rFonts w:hint="eastAsia" w:ascii="Times New Roman" w:hAnsi="Times New Roman" w:eastAsia="Times New Roman" w:cs="Times New Roman"/>
              </w:rPr>
              <w:t>）</w:t>
            </w:r>
          </w:p>
        </w:tc>
        <w:tc>
          <w:tcPr/>
          <w:p>
            <w:pPr>
              <w:pStyle w:val="Compact"/>
              <w:jc w:val="center"/>
            </w:pPr>
            <m:oMath>
              <m:r>
                <m:t>h</m:t>
              </m:r>
              <m:r>
                <m:rPr>
                  <m:sty m:val="p"/>
                </m:rPr>
                <m:t>=</m:t>
              </m:r>
              <m:r>
                <m:t>1</m:t>
              </m:r>
              <m:r>
                <m:rPr>
                  <m:sty m:val="p"/>
                </m:rPr>
                <m:t>,</m:t>
              </m:r>
              <m:r>
                <m:t> </m:t>
              </m:r>
              <m:r>
                <m:rPr>
                  <m:sty m:val="p"/>
                </m:rPr>
                <m:t>∑</m:t>
              </m:r>
              <m:sSubSup>
                <m:e>
                  <m:r>
                    <m:t>l</m:t>
                  </m:r>
                </m:e>
                <m:sub>
                  <m:r>
                    <m:t>i</m:t>
                  </m:r>
                </m:sub>
                <m:sup>
                  <m:r>
                    <m:t>2</m:t>
                  </m:r>
                </m:sup>
              </m:sSubSup>
              <m:r>
                <m:rPr>
                  <m:sty m:val="p"/>
                </m:rPr>
                <m:t>=</m:t>
              </m:r>
              <m:sSup>
                <m:e>
                  <m:r>
                    <m:t>1</m:t>
                  </m:r>
                </m:e>
                <m:sup>
                  <m:r>
                    <m:t>2</m:t>
                  </m:r>
                </m:sup>
              </m:sSup>
              <m:r>
                <m:rPr>
                  <m:sty m:val="p"/>
                </m:rPr>
                <m:t>=</m:t>
              </m:r>
              <m:r>
                <m:t>1</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折线角型群</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主轴</w:t>
            </w:r>
            <w:r>
              <w:rPr>
                <w:rFonts w:ascii="Times New Roman" w:hAnsi="Times New Roman" w:eastAsia="Times New Roman" w:cs="Times New Roman"/>
              </w:rPr>
              <w:t xml:space="preserve"> </w:t>
            </w:r>
            <m:oMath>
              <m:sSub>
                <m:e>
                  <m:r>
                    <m:t>C</m:t>
                  </m:r>
                </m:e>
                <m:sub>
                  <m:r>
                    <m:t>2</m:t>
                  </m:r>
                </m:sub>
              </m:sSub>
              <m:r>
                <m:rPr>
                  <m:sty m:val="p"/>
                </m:rPr>
                <m:t>(</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镜面</w:t>
            </w:r>
            <w:r>
              <w:rPr>
                <w:rFonts w:ascii="Times New Roman" w:hAnsi="Times New Roman" w:eastAsia="Times New Roman" w:cs="Times New Roman"/>
              </w:rPr>
              <w:t xml:space="preserve"> </w:t>
            </w:r>
            <m:oMath>
              <m:sSub>
                <m:e>
                  <m:r>
                    <m:t>σ</m:t>
                  </m:r>
                </m:e>
                <m:sub>
                  <m:r>
                    <m:t>v</m:t>
                  </m:r>
                </m:sub>
              </m:sSub>
              <m:r>
                <m:rPr>
                  <m:sty m:val="p"/>
                </m:rPr>
                <m:t>(</m:t>
              </m:r>
              <m:r>
                <m:t>x</m:t>
              </m:r>
              <m:r>
                <m:t>z</m:t>
              </m:r>
              <m:r>
                <m:rPr>
                  <m:sty m:val="p"/>
                </m:rPr>
                <m:t>)</m:t>
              </m:r>
              <m:r>
                <m:rPr>
                  <m:sty m:val="p"/>
                </m:rPr>
                <m:t>,</m:t>
              </m:r>
              <m:sSubSup>
                <m:e>
                  <m:r>
                    <m:t>σ</m:t>
                  </m:r>
                </m:e>
                <m:sub>
                  <m:r>
                    <m:t>v</m:t>
                  </m:r>
                </m:sub>
                <m:sup>
                  <m:r>
                    <m:rPr>
                      <m:sty m:val="p"/>
                    </m:rPr>
                    <m:t>′</m:t>
                  </m:r>
                </m:sup>
              </m:sSubSup>
              <m:r>
                <m:rPr>
                  <m:sty m:val="p"/>
                </m:rPr>
                <m:t>(</m:t>
              </m:r>
              <m:r>
                <m:t>y</m:t>
              </m:r>
              <m:r>
                <m:t>z</m:t>
              </m:r>
              <m:r>
                <m:rPr>
                  <m:sty m:val="p"/>
                </m:rPr>
                <m:t>)</m:t>
              </m:r>
            </m:oMath>
          </w:p>
        </w:tc>
        <w:tc>
          <w:tcPr/>
          <w:p>
            <w:pPr>
              <w:pStyle w:val="Compact"/>
              <w:jc w:val="center"/>
            </w:pPr>
            <m:oMath>
              <m:r>
                <m:t>E</m:t>
              </m:r>
              <m:r>
                <m:rPr>
                  <m:sty m:val="p"/>
                </m:rPr>
                <m:t>,</m:t>
              </m:r>
              <m:sSub>
                <m:e>
                  <m:r>
                    <m:t>C</m:t>
                  </m:r>
                </m:e>
                <m:sub>
                  <m:r>
                    <m:t>2</m:t>
                  </m:r>
                </m:sub>
              </m:sSub>
              <m:r>
                <m:rPr>
                  <m:sty m:val="p"/>
                </m:rPr>
                <m:t>,</m:t>
              </m:r>
              <m:sSub>
                <m:e>
                  <m:r>
                    <m:t>σ</m:t>
                  </m:r>
                </m:e>
                <m:sub>
                  <m:r>
                    <m:t>v</m:t>
                  </m:r>
                </m:sub>
              </m:sSub>
              <m:r>
                <m:rPr>
                  <m:sty m:val="p"/>
                </m:rPr>
                <m:t>,</m:t>
              </m:r>
              <m:sSubSup>
                <m:e>
                  <m:r>
                    <m:t>σ</m:t>
                  </m:r>
                </m:e>
                <m:sub>
                  <m:r>
                    <m:t>v</m:t>
                  </m:r>
                </m:sub>
                <m:sup>
                  <m:r>
                    <m:rPr>
                      <m:sty m:val="p"/>
                    </m:rPr>
                    <m:t>′</m:t>
                  </m:r>
                </m:sup>
              </m:sSubSup>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类</w:t>
            </w:r>
            <w:r>
              <w:rPr>
                <w:rFonts w:hint="eastAsia" w:ascii="Times New Roman" w:hAnsi="Times New Roman" w:eastAsia="Times New Roman" w:cs="Times New Roman"/>
              </w:rPr>
              <w:t>）</w:t>
            </w:r>
          </w:p>
        </w:tc>
        <w:tc>
          <w:tcPr/>
          <w:p>
            <w:pPr>
              <w:pStyle w:val="Compact"/>
              <w:jc w:val="center"/>
            </w:pPr>
            <m:oMath>
              <m:r>
                <m:t>h</m:t>
              </m:r>
              <m:r>
                <m:rPr>
                  <m:sty m:val="p"/>
                </m:rPr>
                <m:t>=</m:t>
              </m:r>
              <m:r>
                <m:t>4</m:t>
              </m:r>
              <m:r>
                <m:rPr>
                  <m:sty m:val="p"/>
                </m:rPr>
                <m:t>,</m:t>
              </m:r>
              <m:r>
                <m:t> </m:t>
              </m:r>
              <m:r>
                <m:rPr>
                  <m:sty m:val="p"/>
                </m:rPr>
                <m:t>∑</m:t>
              </m:r>
              <m:sSubSup>
                <m:e>
                  <m:r>
                    <m:t>l</m:t>
                  </m:r>
                </m:e>
                <m:sub>
                  <m:r>
                    <m:t>i</m:t>
                  </m:r>
                </m:sub>
                <m:sup>
                  <m:r>
                    <m:t>2</m:t>
                  </m:r>
                </m:sup>
              </m:sSubSup>
              <m:r>
                <m:rPr>
                  <m:sty m:val="p"/>
                </m:rPr>
                <m:t>=</m:t>
              </m:r>
              <m:r>
                <m:t>1</m:t>
              </m:r>
              <m:r>
                <m:rPr>
                  <m:sty m:val="p"/>
                </m:rPr>
                <m:t>+</m:t>
              </m:r>
              <m:r>
                <m:t>1</m:t>
              </m:r>
              <m:r>
                <m:rPr>
                  <m:sty m:val="p"/>
                </m:rPr>
                <m:t>+</m:t>
              </m:r>
              <m:r>
                <m:t>1</m:t>
              </m:r>
              <m:r>
                <m:rPr>
                  <m:sty m:val="p"/>
                </m:rPr>
                <m:t>+</m:t>
              </m:r>
              <m:r>
                <m:t>1</m:t>
              </m:r>
              <m:r>
                <m:rPr>
                  <m:sty m:val="p"/>
                </m:rPr>
                <m:t>=</m:t>
              </m:r>
              <m:r>
                <m:t>4</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三角锥形群</w:t>
            </w:r>
            <w:r>
              <w:rPr>
                <w:rFonts w:ascii="Times New Roman" w:hAnsi="Times New Roman" w:eastAsia="Times New Roman" w:cs="Times New Roman"/>
              </w:rPr>
              <w:t xml:space="preserve"> </w:t>
            </w:r>
            <m:oMath>
              <m:sSub>
                <m:e>
                  <m:r>
                    <m:t>C</m:t>
                  </m:r>
                </m:e>
                <m:sub>
                  <m:r>
                    <m:t>3</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主轴</w:t>
            </w:r>
            <w:r>
              <w:rPr>
                <w:rFonts w:ascii="Times New Roman" w:hAnsi="Times New Roman" w:eastAsia="Times New Roman" w:cs="Times New Roman"/>
              </w:rPr>
              <w:t xml:space="preserve"> </w:t>
            </w:r>
            <m:oMath>
              <m:sSub>
                <m:e>
                  <m:r>
                    <m:t>C</m:t>
                  </m:r>
                </m:e>
                <m:sub>
                  <m:r>
                    <m:t>3</m:t>
                  </m:r>
                </m:sub>
              </m:sSub>
              <m:r>
                <m:rPr>
                  <m:sty m:val="p"/>
                </m:rPr>
                <m:t>(</m:t>
              </m:r>
              <m:r>
                <m:t>z</m:t>
              </m:r>
              <m:r>
                <m:rPr>
                  <m:sty m:val="p"/>
                </m:rPr>
                <m:t>)</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个竖直镜面</w:t>
            </w:r>
            <w:r>
              <w:rPr>
                <w:rFonts w:ascii="Times New Roman" w:hAnsi="Times New Roman" w:eastAsia="Times New Roman" w:cs="Times New Roman"/>
              </w:rPr>
              <w:t xml:space="preserve"> </w:t>
            </w:r>
            <m:oMath>
              <m:r>
                <m:t>3</m:t>
              </m:r>
              <m:sSub>
                <m:e>
                  <m:r>
                    <m:t>σ</m:t>
                  </m:r>
                </m:e>
                <m:sub>
                  <m:r>
                    <m:t>v</m:t>
                  </m:r>
                </m:sub>
              </m:sSub>
            </m:oMath>
          </w:p>
        </w:tc>
        <w:tc>
          <w:tcPr/>
          <w:p>
            <w:pPr>
              <w:pStyle w:val="Compact"/>
              <w:jc w:val="center"/>
            </w:pPr>
            <m:oMath>
              <m:r>
                <m:t>E</m:t>
              </m:r>
              <m:r>
                <m:rPr>
                  <m:sty m:val="p"/>
                </m:rPr>
                <m:t>,</m:t>
              </m:r>
              <m:r>
                <m:t>2</m:t>
              </m:r>
              <m:sSub>
                <m:e>
                  <m:r>
                    <m:t>C</m:t>
                  </m:r>
                </m:e>
                <m:sub>
                  <m:r>
                    <m:t>3</m:t>
                  </m:r>
                </m:sub>
              </m:sSub>
              <m:r>
                <m:rPr>
                  <m:sty m:val="p"/>
                </m:rPr>
                <m:t>,</m:t>
              </m:r>
              <m:r>
                <m:t>3</m:t>
              </m:r>
              <m:sSub>
                <m:e>
                  <m:r>
                    <m:t>σ</m:t>
                  </m:r>
                </m:e>
                <m:sub>
                  <m:r>
                    <m:t>v</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类</w:t>
            </w:r>
            <w:r>
              <w:rPr>
                <w:rFonts w:hint="eastAsia" w:ascii="Times New Roman" w:hAnsi="Times New Roman" w:eastAsia="Times New Roman" w:cs="Times New Roman"/>
              </w:rPr>
              <w:t>）</w:t>
            </w:r>
          </w:p>
        </w:tc>
        <w:tc>
          <w:tcPr/>
          <w:p>
            <w:pPr>
              <w:pStyle w:val="Compact"/>
              <w:jc w:val="center"/>
            </w:pPr>
            <m:oMath>
              <m:r>
                <m:t>h</m:t>
              </m:r>
              <m:r>
                <m:rPr>
                  <m:sty m:val="p"/>
                </m:rPr>
                <m:t>=</m:t>
              </m:r>
              <m:r>
                <m:t>6</m:t>
              </m:r>
              <m:r>
                <m:rPr>
                  <m:sty m:val="p"/>
                </m:rPr>
                <m:t>,</m:t>
              </m:r>
              <m:r>
                <m:t> </m:t>
              </m:r>
              <m:r>
                <m:rPr>
                  <m:sty m:val="p"/>
                </m:rPr>
                <m:t>∑</m:t>
              </m:r>
              <m:sSubSup>
                <m:e>
                  <m:r>
                    <m:t>l</m:t>
                  </m:r>
                </m:e>
                <m:sub>
                  <m:r>
                    <m:t>i</m:t>
                  </m:r>
                </m:sub>
                <m:sup>
                  <m:r>
                    <m:t>2</m:t>
                  </m:r>
                </m:sup>
              </m:sSubSup>
              <m:r>
                <m:rPr>
                  <m:sty m:val="p"/>
                </m:rPr>
                <m:t>=</m:t>
              </m:r>
              <m:sSup>
                <m:e>
                  <m:r>
                    <m:t>1</m:t>
                  </m:r>
                </m:e>
                <m:sup>
                  <m:r>
                    <m:t>2</m:t>
                  </m:r>
                </m:sup>
              </m:sSup>
              <m:r>
                <m:rPr>
                  <m:sty m:val="p"/>
                </m:rPr>
                <m:t>+</m:t>
              </m:r>
              <m:sSup>
                <m:e>
                  <m:r>
                    <m:t>1</m:t>
                  </m:r>
                </m:e>
                <m:sup>
                  <m:r>
                    <m:t>2</m:t>
                  </m:r>
                </m:sup>
              </m:sSup>
              <m:r>
                <m:rPr>
                  <m:sty m:val="p"/>
                </m:rPr>
                <m:t>+</m:t>
              </m:r>
              <m:sSup>
                <m:e>
                  <m:r>
                    <m:t>2</m:t>
                  </m:r>
                </m:e>
                <m:sup>
                  <m:r>
                    <m:t>2</m:t>
                  </m:r>
                </m:sup>
              </m:sSup>
              <m:r>
                <m:rPr>
                  <m:sty m:val="p"/>
                </m:rPr>
                <m:t>=</m:t>
              </m:r>
              <m:r>
                <m:t>6</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平面反式群</w:t>
            </w:r>
            <w:r>
              <w:rPr>
                <w:rFonts w:ascii="Times New Roman" w:hAnsi="Times New Roman" w:eastAsia="Times New Roman" w:cs="Times New Roman"/>
              </w:rPr>
              <w:t xml:space="preserve"> </w:t>
            </w:r>
            <m:oMath>
              <m:sSub>
                <m:e>
                  <m:r>
                    <m:t>C</m:t>
                  </m:r>
                </m:e>
                <m:sub>
                  <m:r>
                    <m:t>2</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如反式二氯乙烯</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主轴</w:t>
            </w:r>
            <w:r>
              <w:rPr>
                <w:rFonts w:ascii="Times New Roman" w:hAnsi="Times New Roman" w:eastAsia="Times New Roman" w:cs="Times New Roman"/>
              </w:rPr>
              <w:t xml:space="preserve"> </w:t>
            </w:r>
            <m:oMath>
              <m:sSub>
                <m:e>
                  <m:r>
                    <m:t>C</m:t>
                  </m:r>
                </m:e>
                <m:sub>
                  <m:r>
                    <m:t>2</m:t>
                  </m:r>
                </m:sub>
              </m:sSub>
              <m:r>
                <m:rPr>
                  <m:sty m:val="p"/>
                </m:rPr>
                <m:t>(</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反演中心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水平镜面</w:t>
            </w:r>
            <w:r>
              <w:rPr>
                <w:rFonts w:ascii="Times New Roman" w:hAnsi="Times New Roman" w:eastAsia="Times New Roman" w:cs="Times New Roman"/>
              </w:rPr>
              <w:t xml:space="preserve"> </w:t>
            </w:r>
            <m:oMath>
              <m:sSub>
                <m:e>
                  <m:r>
                    <m:t>σ</m:t>
                  </m:r>
                </m:e>
                <m:sub>
                  <m:r>
                    <m:t>h</m:t>
                  </m:r>
                </m:sub>
              </m:sSub>
            </m:oMath>
          </w:p>
        </w:tc>
        <w:tc>
          <w:tcPr/>
          <w:p>
            <w:pPr>
              <w:pStyle w:val="Compact"/>
              <w:jc w:val="center"/>
            </w:pPr>
            <m:oMath>
              <m:r>
                <m:t>E</m:t>
              </m:r>
              <m:r>
                <m:rPr>
                  <m:sty m:val="p"/>
                </m:rPr>
                <m:t>,</m:t>
              </m:r>
              <m:sSub>
                <m:e>
                  <m:r>
                    <m:t>C</m:t>
                  </m:r>
                </m:e>
                <m:sub>
                  <m:r>
                    <m:t>2</m:t>
                  </m:r>
                </m:sub>
              </m:sSub>
              <m:r>
                <m:rPr>
                  <m:sty m:val="p"/>
                </m:rPr>
                <m:t>,</m:t>
              </m:r>
              <m:r>
                <m:t>i</m:t>
              </m:r>
              <m:r>
                <m:rPr>
                  <m:sty m:val="p"/>
                </m:rPr>
                <m:t>,</m:t>
              </m:r>
              <m:sSub>
                <m:e>
                  <m:r>
                    <m:t>σ</m:t>
                  </m:r>
                </m:e>
                <m:sub>
                  <m:r>
                    <m:t>h</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类</w:t>
            </w:r>
            <w:r>
              <w:rPr>
                <w:rFonts w:hint="eastAsia" w:ascii="Times New Roman" w:hAnsi="Times New Roman" w:eastAsia="Times New Roman" w:cs="Times New Roman"/>
              </w:rPr>
              <w:t>）</w:t>
            </w:r>
          </w:p>
        </w:tc>
        <w:tc>
          <w:tcPr/>
          <w:p>
            <w:pPr>
              <w:pStyle w:val="Compact"/>
              <w:jc w:val="center"/>
            </w:pPr>
            <m:oMath>
              <m:r>
                <m:t>h</m:t>
              </m:r>
              <m:r>
                <m:rPr>
                  <m:sty m:val="p"/>
                </m:rPr>
                <m:t>=</m:t>
              </m:r>
              <m:r>
                <m:t>4</m:t>
              </m:r>
              <m:r>
                <m:rPr>
                  <m:sty m:val="p"/>
                </m:rPr>
                <m:t>,</m:t>
              </m:r>
              <m:r>
                <m:t> </m:t>
              </m:r>
              <m:r>
                <m:rPr>
                  <m:sty m:val="p"/>
                </m:rPr>
                <m:t>∑</m:t>
              </m:r>
              <m:sSubSup>
                <m:e>
                  <m:r>
                    <m:t>l</m:t>
                  </m:r>
                </m:e>
                <m:sub>
                  <m:r>
                    <m:t>i</m:t>
                  </m:r>
                </m:sub>
                <m:sup>
                  <m:r>
                    <m:t>2</m:t>
                  </m:r>
                </m:sup>
              </m:sSubSup>
              <m:r>
                <m:rPr>
                  <m:sty m:val="p"/>
                </m:rPr>
                <m:t>=</m:t>
              </m:r>
              <m:r>
                <m:t>1</m:t>
              </m:r>
              <m:r>
                <m:rPr>
                  <m:sty m:val="p"/>
                </m:rPr>
                <m:t>+</m:t>
              </m:r>
              <m:r>
                <m:t>1</m:t>
              </m:r>
              <m:r>
                <m:rPr>
                  <m:sty m:val="p"/>
                </m:rPr>
                <m:t>+</m:t>
              </m:r>
              <m:r>
                <m:t>1</m:t>
              </m:r>
              <m:r>
                <m:rPr>
                  <m:sty m:val="p"/>
                </m:rPr>
                <m:t>+</m:t>
              </m:r>
              <m:r>
                <m:t>1</m:t>
              </m:r>
              <m:r>
                <m:rPr>
                  <m:sty m:val="p"/>
                </m:rPr>
                <m:t>=</m:t>
              </m:r>
              <m:r>
                <m:t>4</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平面分子群</w:t>
            </w:r>
            <w:r>
              <w:rPr>
                <w:rFonts w:ascii="Times New Roman" w:hAnsi="Times New Roman" w:eastAsia="Times New Roman" w:cs="Times New Roman"/>
              </w:rPr>
              <w:t xml:space="preserve"> </w:t>
            </w:r>
            <m:oMath>
              <m:sSub>
                <m:e>
                  <m:r>
                    <m:t>D</m:t>
                  </m:r>
                </m:e>
                <m:sub>
                  <m:r>
                    <m:t>2</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如乙烯</w:t>
            </w:r>
            <w:r>
              <w:rPr>
                <w:rFonts w:hint="eastAsia" w:ascii="Times New Roman" w:hAnsi="Times New Roman" w:eastAsia="Times New Roman" w:cs="Times New Roman"/>
              </w:rPr>
              <w:t>、</w:t>
            </w:r>
            <w:r>
              <w:rPr>
                <w:rFonts w:hint="eastAsia" w:ascii="Times New Roman" w:hAnsi="Times New Roman" w:eastAsia="FangSong" w:cs="Times New Roman"/>
              </w:rPr>
              <w:t>吩嗪</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 xml:space="preserve">个互相垂直的二次轴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对称中心</w:t>
            </w:r>
            <w:r>
              <w:rPr>
                <w:rFonts w:ascii="Times New Roman" w:hAnsi="Times New Roman" w:eastAsia="Times New Roman" w:cs="Times New Roman"/>
              </w:rPr>
              <w:t xml:space="preserve"> </w:t>
            </w:r>
            <m:oMath>
              <m:r>
                <m:t>i</m:t>
              </m:r>
            </m:oMath>
          </w:p>
        </w:tc>
        <w:tc>
          <w:tcPr/>
          <w:p>
            <w:pPr>
              <w:pStyle w:val="Compact"/>
              <w:jc w:val="center"/>
            </w:pPr>
            <m:oMath>
              <m:r>
                <m:t>E</m:t>
              </m:r>
              <m:r>
                <m:rPr>
                  <m:sty m:val="p"/>
                </m:rPr>
                <m:t>,</m:t>
              </m:r>
              <m:sSub>
                <m:e>
                  <m:r>
                    <m:t>C</m:t>
                  </m:r>
                </m:e>
                <m:sub>
                  <m:r>
                    <m:t>2</m:t>
                  </m:r>
                </m:sub>
              </m:sSub>
              <m:r>
                <m:rPr>
                  <m:sty m:val="p"/>
                </m:rPr>
                <m:t>(</m:t>
              </m:r>
              <m:r>
                <m:t>z</m:t>
              </m:r>
              <m:r>
                <m:rPr>
                  <m:sty m:val="p"/>
                </m:rPr>
                <m:t>)</m:t>
              </m:r>
              <m:r>
                <m:rPr>
                  <m:sty m:val="p"/>
                </m:rPr>
                <m:t>,</m:t>
              </m:r>
              <m:sSub>
                <m:e>
                  <m:r>
                    <m:t>C</m:t>
                  </m:r>
                </m:e>
                <m:sub>
                  <m:r>
                    <m:t>2</m:t>
                  </m:r>
                </m:sub>
              </m:sSub>
              <m:r>
                <m:rPr>
                  <m:sty m:val="p"/>
                </m:rPr>
                <m:t>(</m:t>
              </m:r>
              <m:r>
                <m:t>y</m:t>
              </m:r>
              <m:r>
                <m:rPr>
                  <m:sty m:val="p"/>
                </m:rPr>
                <m:t>)</m:t>
              </m:r>
              <m:r>
                <m:rPr>
                  <m:sty m:val="p"/>
                </m:rPr>
                <m:t>,</m:t>
              </m:r>
              <m:sSub>
                <m:e>
                  <m:r>
                    <m:t>C</m:t>
                  </m:r>
                </m:e>
                <m:sub>
                  <m:r>
                    <m:t>2</m:t>
                  </m:r>
                </m:sub>
              </m:sSub>
              <m:r>
                <m:rPr>
                  <m:sty m:val="p"/>
                </m:rPr>
                <m:t>(</m:t>
              </m:r>
              <m:r>
                <m:t>x</m:t>
              </m:r>
              <m:r>
                <m:rPr>
                  <m:sty m:val="p"/>
                </m:rPr>
                <m:t>)</m:t>
              </m:r>
              <m:r>
                <m:rPr>
                  <m:sty m:val="p"/>
                </m:rPr>
                <m:t>,</m:t>
              </m:r>
              <m:r>
                <m:t>i</m:t>
              </m:r>
              <m:r>
                <m:rPr>
                  <m:sty m:val="p"/>
                </m:rPr>
                <m:t>,</m:t>
              </m:r>
              <m:r>
                <m:t>σ</m:t>
              </m:r>
              <m:r>
                <m:rPr>
                  <m:sty m:val="p"/>
                </m:rPr>
                <m:t>(</m:t>
              </m:r>
              <m:r>
                <m:t>x</m:t>
              </m:r>
              <m:r>
                <m:t>y</m:t>
              </m:r>
              <m:r>
                <m:rPr>
                  <m:sty m:val="p"/>
                </m:rPr>
                <m:t>)</m:t>
              </m:r>
              <m:r>
                <m:rPr>
                  <m:sty m:val="p"/>
                </m:rPr>
                <m:t>,</m:t>
              </m:r>
              <m:r>
                <m:t>σ</m:t>
              </m:r>
              <m:r>
                <m:rPr>
                  <m:sty m:val="p"/>
                </m:rPr>
                <m:t>(</m:t>
              </m:r>
              <m:r>
                <m:t>x</m:t>
              </m:r>
              <m:r>
                <m:t>z</m:t>
              </m:r>
              <m:r>
                <m:rPr>
                  <m:sty m:val="p"/>
                </m:rPr>
                <m:t>)</m:t>
              </m:r>
              <m:r>
                <m:rPr>
                  <m:sty m:val="p"/>
                </m:rPr>
                <m:t>,</m:t>
              </m:r>
              <m:r>
                <m:t>σ</m:t>
              </m:r>
              <m:r>
                <m:rPr>
                  <m:sty m:val="p"/>
                </m:rPr>
                <m:t>(</m:t>
              </m:r>
              <m:r>
                <m:t>y</m:t>
              </m:r>
              <m:r>
                <m:t>z</m:t>
              </m:r>
              <m:r>
                <m:rPr>
                  <m:sty m:val="p"/>
                </m:rPr>
                <m:t>)</m:t>
              </m:r>
            </m:oMath>
            <w:r>
              <w:rPr>
                <w:rFonts w:ascii="Times New Roman" w:hAnsi="Times New Roman" w:eastAsia="Times New Roman" w:cs="Times New Roman"/>
              </w:rPr>
              <w:t xml:space="preserve">​</w:t>
            </w:r>
          </w:p>
        </w:tc>
        <w:tc>
          <w:tcPr/>
          <w:p>
            <w:pPr>
              <w:pStyle w:val="Compact"/>
              <w:jc w:val="center"/>
            </w:pPr>
            <m:oMath>
              <m:r>
                <m:t>h</m:t>
              </m:r>
              <m:r>
                <m:rPr>
                  <m:sty m:val="p"/>
                </m:rPr>
                <m:t>=</m:t>
              </m:r>
              <m:r>
                <m:t>8</m:t>
              </m:r>
              <m:r>
                <m:rPr>
                  <m:sty m:val="p"/>
                </m:rPr>
                <m:t>,</m:t>
              </m:r>
              <m:r>
                <m:t> </m:t>
              </m:r>
              <m:r>
                <m:rPr>
                  <m:sty m:val="p"/>
                </m:rPr>
                <m:t>∑</m:t>
              </m:r>
              <m:sSubSup>
                <m:e>
                  <m:r>
                    <m:t>l</m:t>
                  </m:r>
                </m:e>
                <m:sub>
                  <m:r>
                    <m:t>i</m:t>
                  </m:r>
                </m:sub>
                <m:sup>
                  <m:r>
                    <m:t>2</m:t>
                  </m:r>
                </m:sup>
              </m:sSubSup>
              <m:r>
                <m:rPr>
                  <m:sty m:val="p"/>
                </m:rPr>
                <m:t>=</m:t>
              </m:r>
              <m:r>
                <m:t>8</m:t>
              </m:r>
              <m:r>
                <m:rPr>
                  <m:sty m:val="p"/>
                </m:rPr>
                <m:t>×</m:t>
              </m:r>
              <m:sSup>
                <m:e>
                  <m:r>
                    <m:t>1</m:t>
                  </m:r>
                </m:e>
                <m:sup>
                  <m:r>
                    <m:t>2</m:t>
                  </m:r>
                </m:sup>
              </m:sSup>
              <m:r>
                <m:rPr>
                  <m:sty m:val="p"/>
                </m:rPr>
                <m:t>=</m:t>
              </m:r>
              <m:r>
                <m:t>8</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正四面体群</w:t>
            </w:r>
            <w:r>
              <w:rPr>
                <w:rFonts w:ascii="Times New Roman" w:hAnsi="Times New Roman" w:eastAsia="Times New Roman" w:cs="Times New Roman"/>
              </w:rPr>
              <w:t xml:space="preserve"> </w:t>
            </w:r>
            <m:oMath>
              <m:sSub>
                <m:e>
                  <m:r>
                    <m:t>T</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如甲烷</w:t>
            </w:r>
            <w:r>
              <w:rPr>
                <w:rFonts w:hint="eastAsia" w:ascii="Times New Roman" w:hAnsi="Times New Roman" w:eastAsia="Times New Roman" w:cs="Times New Roman"/>
              </w:rPr>
              <w:t>、</w:t>
            </w:r>
            <m:oMath>
              <m:sSub>
                <m:e>
                  <m:r>
                    <m:rPr>
                      <m:sty m:val="p"/>
                    </m:rPr>
                    <m:t>P</m:t>
                  </m:r>
                </m:e>
                <m:sub>
                  <m:r>
                    <m:rPr>
                      <m:sty m:val="p"/>
                    </m:rPr>
                    <m:t>4</m:t>
                  </m:r>
                </m:sub>
              </m:sSub>
            </m:oMath>
            <w:r>
              <w:rPr>
                <w:rFonts w:hint="eastAsia"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个二面角镜面</w:t>
            </w:r>
          </w:p>
        </w:tc>
        <w:tc>
          <w:tcPr/>
          <w:p>
            <w:pPr>
              <w:pStyle w:val="Compact"/>
              <w:jc w:val="center"/>
            </w:pPr>
            <m:oMath>
              <m:r>
                <m:t>E</m:t>
              </m:r>
              <m:r>
                <m:rPr>
                  <m:sty m:val="p"/>
                </m:rPr>
                <m:t>,</m:t>
              </m:r>
              <m:r>
                <m:t>8</m:t>
              </m:r>
              <m:sSub>
                <m:e>
                  <m:r>
                    <m:t>C</m:t>
                  </m:r>
                </m:e>
                <m:sub>
                  <m:r>
                    <m:t>3</m:t>
                  </m:r>
                </m:sub>
              </m:sSub>
              <m:r>
                <m:rPr>
                  <m:sty m:val="p"/>
                </m:rPr>
                <m:t>,</m:t>
              </m:r>
              <m:r>
                <m:t>3</m:t>
              </m:r>
              <m:sSub>
                <m:e>
                  <m:r>
                    <m:t>C</m:t>
                  </m:r>
                </m:e>
                <m:sub>
                  <m:r>
                    <m:t>2</m:t>
                  </m:r>
                </m:sub>
              </m:sSub>
              <m:r>
                <m:rPr>
                  <m:sty m:val="p"/>
                </m:rPr>
                <m:t>,</m:t>
              </m:r>
              <m:r>
                <m:t>6</m:t>
              </m:r>
              <m:sSub>
                <m:e>
                  <m:r>
                    <m:t>S</m:t>
                  </m:r>
                </m:e>
                <m:sub>
                  <m:r>
                    <m:t>4</m:t>
                  </m:r>
                </m:sub>
              </m:sSub>
              <m:r>
                <m:rPr>
                  <m:sty m:val="p"/>
                </m:rPr>
                <m:t>,</m:t>
              </m:r>
              <m:r>
                <m:t>6</m:t>
              </m:r>
              <m:sSub>
                <m:e>
                  <m:r>
                    <m:t>σ</m:t>
                  </m:r>
                </m:e>
                <m:sub>
                  <m:r>
                    <m:t>d</m:t>
                  </m:r>
                </m:sub>
              </m:sSub>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类</w:t>
            </w:r>
            <w:r>
              <w:rPr>
                <w:rFonts w:hint="eastAsia" w:ascii="Times New Roman" w:hAnsi="Times New Roman" w:eastAsia="Times New Roman" w:cs="Times New Roman"/>
              </w:rPr>
              <w:t>）</w:t>
            </w:r>
          </w:p>
        </w:tc>
        <w:tc>
          <w:tcPr/>
          <w:p>
            <w:pPr>
              <w:pStyle w:val="Compact"/>
              <w:jc w:val="center"/>
            </w:pPr>
            <m:oMath>
              <m:r>
                <m:t>h</m:t>
              </m:r>
              <m:r>
                <m:rPr>
                  <m:sty m:val="p"/>
                </m:rPr>
                <m:t>=</m:t>
              </m:r>
              <m:r>
                <m:t>24</m:t>
              </m:r>
              <m:r>
                <m:rPr>
                  <m:sty m:val="p"/>
                </m:rPr>
                <m:t>,</m:t>
              </m:r>
              <m:r>
                <m:t> </m:t>
              </m:r>
              <m:r>
                <m:rPr>
                  <m:sty m:val="p"/>
                </m:rPr>
                <m:t>∑</m:t>
              </m:r>
              <m:sSubSup>
                <m:e>
                  <m:r>
                    <m:t>l</m:t>
                  </m:r>
                </m:e>
                <m:sub>
                  <m:r>
                    <m:t>i</m:t>
                  </m:r>
                </m:sub>
                <m:sup>
                  <m:r>
                    <m:t>2</m:t>
                  </m:r>
                </m:sup>
              </m:sSubSup>
              <m:r>
                <m:rPr>
                  <m:sty m:val="p"/>
                </m:rPr>
                <m:t>=</m:t>
              </m:r>
              <m:r>
                <m:t>1</m:t>
              </m:r>
              <m:r>
                <m:rPr>
                  <m:sty m:val="p"/>
                </m:rPr>
                <m:t>+</m:t>
              </m:r>
              <m:r>
                <m:t>1</m:t>
              </m:r>
              <m:r>
                <m:rPr>
                  <m:sty m:val="p"/>
                </m:rPr>
                <m:t>+</m:t>
              </m:r>
              <m:r>
                <m:t>4</m:t>
              </m:r>
              <m:r>
                <m:rPr>
                  <m:sty m:val="p"/>
                </m:rPr>
                <m:t>+</m:t>
              </m:r>
              <m:r>
                <m:t>9</m:t>
              </m:r>
              <m:r>
                <m:rPr>
                  <m:sty m:val="p"/>
                </m:rPr>
                <m:t>+</m:t>
              </m:r>
              <m:r>
                <m:t>9</m:t>
              </m:r>
              <m:r>
                <m:rPr>
                  <m:sty m:val="p"/>
                </m:rPr>
                <m:t>=</m:t>
              </m:r>
              <m:r>
                <m:t>24</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正八面体群</w:t>
            </w:r>
            <w:r>
              <w:rPr>
                <w:rFonts w:ascii="Times New Roman" w:hAnsi="Times New Roman" w:eastAsia="Times New Roman" w:cs="Times New Roman"/>
              </w:rPr>
              <w:t xml:space="preserve"> </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hint="eastAsia"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对称中心</w:t>
            </w:r>
            <w:r>
              <w:rPr>
                <w:rFonts w:ascii="Times New Roman" w:hAnsi="Times New Roman" w:eastAsia="Times New Roman" w:cs="Times New Roman"/>
              </w:rPr>
              <w:t xml:space="preserve"> </w:t>
            </w:r>
            <m:oMath>
              <m:r>
                <m:t>i</m:t>
              </m:r>
            </m:oMath>
          </w:p>
        </w:tc>
        <w:tc>
          <w:tcPr/>
          <w:p>
            <w:pPr>
              <w:pStyle w:val="Compact"/>
              <w:jc w:val="center"/>
            </w:pPr>
            <w:r>
              <w:rPr>
                <w:rFonts w:ascii="Times New Roman" w:hAnsi="Times New Roman" w:eastAsia="Times New Roman" w:cs="Times New Roman"/>
              </w:rPr>
              <w:t xml:space="preserve">10 </w:t>
            </w:r>
            <w:r>
              <w:rPr>
                <w:rFonts w:hint="eastAsia" w:ascii="Times New Roman" w:hAnsi="Times New Roman" w:eastAsia="FangSong" w:cs="Times New Roman"/>
              </w:rPr>
              <w:t>个共轭类</w:t>
            </w:r>
            <w:r>
              <w:rPr>
                <w:rFonts w:hint="eastAsia" w:ascii="Times New Roman" w:hAnsi="Times New Roman" w:eastAsia="Times New Roman" w:cs="Times New Roman"/>
              </w:rPr>
              <w:t>（</w:t>
            </w:r>
            <w:r>
              <w:rPr>
                <w:rFonts w:hint="eastAsia" w:ascii="Times New Roman" w:hAnsi="Times New Roman" w:eastAsia="FangSong" w:cs="Times New Roman"/>
              </w:rPr>
              <w:t>含反演中心与对角镜面</w:t>
            </w:r>
            <w:r>
              <w:rPr>
                <w:rFonts w:hint="eastAsia" w:ascii="Times New Roman" w:hAnsi="Times New Roman" w:eastAsia="Times New Roman" w:cs="Times New Roman"/>
              </w:rPr>
              <w:t>）</w:t>
            </w:r>
          </w:p>
        </w:tc>
        <w:tc>
          <w:tcPr/>
          <w:p>
            <w:pPr>
              <w:pStyle w:val="Compact"/>
              <w:jc w:val="center"/>
            </w:pPr>
            <m:oMath>
              <m:r>
                <m:t>h</m:t>
              </m:r>
              <m:r>
                <m:rPr>
                  <m:sty m:val="p"/>
                </m:rPr>
                <m:t>=</m:t>
              </m:r>
              <m:r>
                <m:t>48</m:t>
              </m:r>
              <m:r>
                <m:rPr>
                  <m:sty m:val="p"/>
                </m:rPr>
                <m:t>,</m:t>
              </m:r>
              <m:r>
                <m:t> </m:t>
              </m:r>
              <m:r>
                <m:rPr>
                  <m:sty m:val="p"/>
                </m:rPr>
                <m:t>∑</m:t>
              </m:r>
              <m:sSubSup>
                <m:e>
                  <m:r>
                    <m:t>l</m:t>
                  </m:r>
                </m:e>
                <m:sub>
                  <m:r>
                    <m:t>i</m:t>
                  </m:r>
                </m:sub>
                <m:sup>
                  <m:r>
                    <m:t>2</m:t>
                  </m:r>
                </m:sup>
              </m:sSubSup>
              <m:r>
                <m:rPr>
                  <m:sty m:val="p"/>
                </m:rPr>
                <m:t>=</m:t>
              </m:r>
              <m:r>
                <m:t>1</m:t>
              </m:r>
              <m:r>
                <m:rPr>
                  <m:sty m:val="p"/>
                </m:rPr>
                <m:t>+</m:t>
              </m:r>
              <m:r>
                <m:t>1</m:t>
              </m:r>
              <m:r>
                <m:rPr>
                  <m:sty m:val="p"/>
                </m:rPr>
                <m:t>+</m:t>
              </m:r>
              <m:r>
                <m:t>4</m:t>
              </m:r>
              <m:r>
                <m:rPr>
                  <m:sty m:val="p"/>
                </m:rPr>
                <m:t>+</m:t>
              </m:r>
              <m:r>
                <m:t>9</m:t>
              </m:r>
              <m:r>
                <m:rPr>
                  <m:sty m:val="p"/>
                </m:rPr>
                <m:t>+</m:t>
              </m:r>
              <m:r>
                <m:t>9</m:t>
              </m:r>
              <m:r>
                <m:rPr>
                  <m:sty m:val="p"/>
                </m:rPr>
                <m:t>+</m:t>
              </m:r>
              <m:r>
                <m:rPr>
                  <m:sty m:val="p"/>
                </m:rPr>
                <m:t>…</m:t>
              </m:r>
              <m:r>
                <m:rPr>
                  <m:sty m:val="p"/>
                </m:rPr>
                <m:t>=</m:t>
              </m:r>
              <m:r>
                <m:t>48</m:t>
              </m:r>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rPr>
        <w:t xml:space="preserve">特征标表的右侧第四象限与第五象限分别罗列了空间笛卡尔一阶平移基函数坐标</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转动基向量</w:t>
      </w:r>
      <w:r>
        <w:rPr>
          <w:rFonts w:ascii="Times New Roman" w:hAnsi="Times New Roman" w:eastAsia="Times New Roman" w:cs="Times New Roman"/>
        </w:rPr>
        <w:t xml:space="preserve"> </w:t>
      </w:r>
      <m:oMath>
        <m:oMathPr>
          <m:ctrlPr>
            <w:rPr>
              <w:sz w:val="28"/>
              <w:szCs w:val="28"/>
            </w:rPr>
          </m:ctrlPr>
        </m:oMathPr>
        <m:r>
          <m:rPr>
            <m:sty m:val="p"/>
          </m:rPr>
          <m:t>(</m:t>
        </m:r>
        <m:sSub>
          <m:e>
            <m:r>
              <m:t>R</m:t>
            </m:r>
          </m:e>
          <m:sub>
            <m:r>
              <m:t>x</m:t>
            </m:r>
          </m:sub>
        </m:sSub>
        <m:r>
          <m:rPr>
            <m:sty m:val="p"/>
          </m:rPr>
          <m:t>,</m:t>
        </m:r>
        <m:sSub>
          <m:e>
            <m:r>
              <m:t>R</m:t>
            </m:r>
          </m:e>
          <m:sub>
            <m:r>
              <m:t>y</m:t>
            </m:r>
          </m:sub>
        </m:sSub>
        <m:r>
          <m:rPr>
            <m:sty m:val="p"/>
          </m:rPr>
          <m:t>,</m:t>
        </m:r>
        <m:sSub>
          <m:e>
            <m:r>
              <m:t>R</m:t>
            </m:r>
          </m:e>
          <m:sub>
            <m:r>
              <m:t>z</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以及二阶二次张量乘积项</w:t>
      </w:r>
      <w:r>
        <w:rPr>
          <w:rFonts w:hint="eastAsia" w:ascii="Times New Roman" w:hAnsi="Times New Roman" w:eastAsia="Times New Roman" w:cs="Times New Roman"/>
        </w:rPr>
        <w:t>（</w:t>
      </w:r>
      <m:oMath>
        <m:oMathPr>
          <m:ctrlPr>
            <w:rPr>
              <w:sz w:val="28"/>
              <w:szCs w:val="28"/>
            </w:rPr>
          </m:ctrlPr>
        </m:oMathPr>
        <m:sSup>
          <m:e>
            <m:r>
              <m:t>x</m:t>
            </m:r>
          </m:e>
          <m:sup>
            <m:r>
              <m:t>2</m:t>
            </m:r>
          </m:sup>
        </m:sSup>
        <m:r>
          <m:rPr>
            <m:sty m:val="p"/>
          </m:rPr>
          <m:t>,</m:t>
        </m:r>
        <m:sSup>
          <m:e>
            <m:r>
              <m:t>y</m:t>
            </m:r>
          </m:e>
          <m:sup>
            <m:r>
              <m:t>2</m:t>
            </m:r>
          </m:sup>
        </m:sSup>
        <m:r>
          <m:rPr>
            <m:sty m:val="p"/>
          </m:rPr>
          <m:t>,</m:t>
        </m:r>
        <m:sSup>
          <m:e>
            <m:r>
              <m:t>z</m:t>
            </m:r>
          </m:e>
          <m:sup>
            <m:r>
              <m:t>2</m:t>
            </m:r>
          </m:sup>
        </m:sSup>
        <m:r>
          <m:rPr>
            <m:sty m:val="p"/>
          </m:rPr>
          <m:t>,</m:t>
        </m:r>
        <m:r>
          <m:t>x</m:t>
        </m:r>
        <m:r>
          <m:t>y</m:t>
        </m:r>
        <m:r>
          <m:rPr>
            <m:sty m:val="p"/>
          </m:rPr>
          <m:t>,</m:t>
        </m:r>
        <m:r>
          <m:t>x</m:t>
        </m:r>
        <m:r>
          <m:t>z</m:t>
        </m:r>
        <m:r>
          <m:rPr>
            <m:sty m:val="p"/>
          </m:rPr>
          <m:t>,</m:t>
        </m:r>
        <m:r>
          <m:t>y</m:t>
        </m:r>
        <m:r>
          <m:t>z</m:t>
        </m:r>
      </m:oMath>
      <w:r>
        <w:rPr>
          <w:rFonts w:hint="eastAsia" w:ascii="Times New Roman" w:hAnsi="Times New Roman" w:eastAsia="Times New Roman" w:cs="Times New Roman"/>
        </w:rPr>
        <w:t>）。</w:t>
      </w:r>
      <w:r>
        <w:rPr>
          <w:rFonts w:hint="eastAsia" w:ascii="Times New Roman" w:hAnsi="Times New Roman" w:eastAsia="FangSong" w:cs="Times New Roman"/>
        </w:rPr>
        <w:t>一阶基函数坐标直接决定了偶极矩矢量变换与中心原子</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轨道的对称性归属</w:t>
      </w:r>
      <w:r>
        <w:rPr>
          <w:rFonts w:hint="eastAsia" w:ascii="Times New Roman" w:hAnsi="Times New Roman" w:eastAsia="Times New Roman" w:cs="Times New Roman"/>
        </w:rPr>
        <w:t>；</w:t>
      </w:r>
      <w:r>
        <w:rPr>
          <w:rFonts w:hint="eastAsia" w:ascii="Times New Roman" w:hAnsi="Times New Roman" w:eastAsia="FangSong" w:cs="Times New Roman"/>
        </w:rPr>
        <w:t>转动向量指示分子整体绕轴旋转状态的不可约表示</w:t>
      </w:r>
      <w:r>
        <w:rPr>
          <w:rFonts w:hint="eastAsia" w:ascii="Times New Roman" w:hAnsi="Times New Roman" w:eastAsia="Times New Roman" w:cs="Times New Roman"/>
        </w:rPr>
        <w:t>；</w:t>
      </w:r>
      <w:r>
        <w:rPr>
          <w:rFonts w:hint="eastAsia" w:ascii="Times New Roman" w:hAnsi="Times New Roman" w:eastAsia="FangSong" w:cs="Times New Roman"/>
        </w:rPr>
        <w:t>二阶张量项则精准对应了中心原子</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轨道的对称性分解与电极化率张量的量子跃迁活性</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43" w:name="投影算符理论与对称适应线性组合salc"/>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投影算符理论与对称适应线性组合</w:t>
      </w:r>
      <w:r>
        <w:rPr>
          <w:rFonts w:hint="eastAsia" w:ascii="Times New Roman" w:hAnsi="Times New Roman" w:eastAsia="Times New Roman" w:cs="Times New Roman"/>
        </w:rPr>
        <w:t>（SALC）</w:t>
      </w:r>
    </w:p>
    <w:p>
      <w:pPr>
        <w:pStyle w:val="FirstParagraph"/>
        <w:ind w:firstLine="420"/>
      </w:pPr>
      <w:r>
        <w:rPr>
          <w:rFonts w:hint="eastAsia" w:ascii="Times New Roman" w:hAnsi="Times New Roman" w:eastAsia="FangSong" w:cs="Times New Roman"/>
        </w:rPr>
        <w:t>在处理多原子分子的全分子轨道</w:t>
      </w:r>
      <w:r>
        <w:rPr>
          <w:rFonts w:hint="eastAsia" w:ascii="Times New Roman" w:hAnsi="Times New Roman" w:eastAsia="Times New Roman" w:cs="Times New Roman"/>
        </w:rPr>
        <w:t>（MO）</w:t>
      </w:r>
      <w:r>
        <w:rPr>
          <w:rFonts w:hint="eastAsia" w:ascii="Times New Roman" w:hAnsi="Times New Roman" w:eastAsia="FangSong" w:cs="Times New Roman"/>
        </w:rPr>
        <w:t>与配位化合物的配位场理论时</w:t>
      </w:r>
      <w:r>
        <w:rPr>
          <w:rFonts w:hint="eastAsia" w:ascii="Times New Roman" w:hAnsi="Times New Roman" w:eastAsia="Times New Roman" w:cs="Times New Roman"/>
        </w:rPr>
        <w:t>，</w:t>
      </w:r>
      <w:r>
        <w:rPr>
          <w:rFonts w:hint="eastAsia" w:ascii="Times New Roman" w:hAnsi="Times New Roman" w:eastAsia="FangSong" w:cs="Times New Roman"/>
        </w:rPr>
        <w:t>若直接将所有原子的几万个轨道全部杂糅在一起求解巨大久期行列式</w:t>
      </w:r>
      <w:r>
        <w:rPr>
          <w:rFonts w:hint="eastAsia" w:ascii="Times New Roman" w:hAnsi="Times New Roman" w:eastAsia="Times New Roman" w:cs="Times New Roman"/>
        </w:rPr>
        <w:t>，</w:t>
      </w:r>
      <w:r>
        <w:rPr>
          <w:rFonts w:hint="eastAsia" w:ascii="Times New Roman" w:hAnsi="Times New Roman" w:eastAsia="FangSong" w:cs="Times New Roman"/>
        </w:rPr>
        <w:t>将导致计算量无法承受</w:t>
      </w:r>
      <w:r>
        <w:rPr>
          <w:rFonts w:hint="eastAsia" w:ascii="Times New Roman" w:hAnsi="Times New Roman" w:eastAsia="Times New Roman" w:cs="Times New Roman"/>
        </w:rPr>
        <w:t>。</w:t>
      </w:r>
      <w:r>
        <w:rPr>
          <w:rFonts w:hint="eastAsia" w:ascii="Times New Roman" w:hAnsi="Times New Roman" w:eastAsia="FangSong" w:cs="Times New Roman"/>
        </w:rPr>
        <w:t>根据群论投影算符定理</w:t>
      </w:r>
      <w:r>
        <w:rPr>
          <w:rFonts w:hint="eastAsia" w:ascii="Times New Roman" w:hAnsi="Times New Roman" w:eastAsia="Times New Roman" w:cs="Times New Roman"/>
        </w:rPr>
        <w:t>，</w:t>
      </w:r>
      <w:r>
        <w:rPr>
          <w:rFonts w:hint="eastAsia" w:ascii="Times New Roman" w:hAnsi="Times New Roman" w:eastAsia="FangSong" w:cs="Times New Roman"/>
        </w:rPr>
        <w:t>属于不同不可约表示的基波函数之间的哈密顿量矩阵元和重叠积分严格恒等于零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Sup>
            <m:e>
              <m:r>
                <m:t>ψ</m:t>
              </m:r>
            </m:e>
            <m:sub>
              <m:r>
                <m:t>i</m:t>
              </m:r>
            </m:sub>
            <m:sup>
              <m:r>
                <m:rPr>
                  <m:sty m:val="p"/>
                </m:rPr>
                <m:t>(</m:t>
              </m:r>
              <m:sSub>
                <m:e>
                  <m:r>
                    <m:rPr>
                      <m:sty m:val="p"/>
                    </m:rPr>
                    <m:t>Γ</m:t>
                  </m:r>
                </m:e>
                <m:sub>
                  <m:r>
                    <m:t>a</m:t>
                  </m:r>
                </m:sub>
              </m:sSub>
              <m:r>
                <m:rPr>
                  <m:sty m:val="p"/>
                </m:rPr>
                <m:t>)</m:t>
              </m:r>
            </m:sup>
          </m:sSubSup>
          <m:r>
            <m:rPr>
              <m:sty m:val="p"/>
            </m:rPr>
            <m:t>|</m:t>
          </m:r>
          <m:acc>
            <m:accPr>
              <m:chr m:val="̂"/>
            </m:accPr>
            <m:e>
              <m:r>
                <m:t>H</m:t>
              </m:r>
            </m:e>
          </m:acc>
          <m:r>
            <m:rPr>
              <m:sty m:val="p"/>
            </m:rPr>
            <m:t>|</m:t>
          </m:r>
          <m:sSubSup>
            <m:e>
              <m:r>
                <m:t>ψ</m:t>
              </m:r>
            </m:e>
            <m:sub>
              <m:r>
                <m:t>j</m:t>
              </m:r>
            </m:sub>
            <m:sup>
              <m:r>
                <m:rPr>
                  <m:sty m:val="p"/>
                </m:rPr>
                <m:t>(</m:t>
              </m:r>
              <m:sSub>
                <m:e>
                  <m:r>
                    <m:rPr>
                      <m:sty m:val="p"/>
                    </m:rPr>
                    <m:t>Γ</m:t>
                  </m:r>
                </m:e>
                <m:sub>
                  <m:r>
                    <m:t>b</m:t>
                  </m:r>
                </m:sub>
              </m:sSub>
              <m:r>
                <m:rPr>
                  <m:sty m:val="p"/>
                </m:rPr>
                <m:t>)</m:t>
              </m:r>
            </m:sup>
          </m:sSubSup>
          <m:r>
            <m:rPr>
              <m:sty m:val="p"/>
            </m:rPr>
            <m:t>⟩</m:t>
          </m:r>
          <m:r>
            <m:rPr>
              <m:sty m:val="p"/>
            </m:rPr>
            <m:t>=</m:t>
          </m:r>
          <m:r>
            <m:t>0</m:t>
          </m:r>
          <m:r>
            <m:rPr>
              <m:sty m:val="p"/>
            </m:rPr>
            <m:t>,</m:t>
          </m:r>
          <m:r>
            <m:t> </m:t>
          </m:r>
          <m:r>
            <m:rPr>
              <m:sty m:val="p"/>
            </m:rPr>
            <m:t>⟨</m:t>
          </m:r>
          <m:sSubSup>
            <m:e>
              <m:r>
                <m:t>ψ</m:t>
              </m:r>
            </m:e>
            <m:sub>
              <m:r>
                <m:t>i</m:t>
              </m:r>
            </m:sub>
            <m:sup>
              <m:r>
                <m:rPr>
                  <m:sty m:val="p"/>
                </m:rPr>
                <m:t>(</m:t>
              </m:r>
              <m:sSub>
                <m:e>
                  <m:r>
                    <m:rPr>
                      <m:sty m:val="p"/>
                    </m:rPr>
                    <m:t>Γ</m:t>
                  </m:r>
                </m:e>
                <m:sub>
                  <m:r>
                    <m:t>a</m:t>
                  </m:r>
                </m:sub>
              </m:sSub>
              <m:r>
                <m:rPr>
                  <m:sty m:val="p"/>
                </m:rPr>
                <m:t>)</m:t>
              </m:r>
            </m:sup>
          </m:sSubSup>
          <m:r>
            <m:rPr>
              <m:sty m:val="p"/>
            </m:rPr>
            <m:t>|</m:t>
          </m:r>
          <m:sSubSup>
            <m:e>
              <m:r>
                <m:t>ψ</m:t>
              </m:r>
            </m:e>
            <m:sub>
              <m:r>
                <m:t>j</m:t>
              </m:r>
            </m:sub>
            <m:sup>
              <m:r>
                <m:rPr>
                  <m:sty m:val="p"/>
                </m:rPr>
                <m:t>(</m:t>
              </m:r>
              <m:sSub>
                <m:e>
                  <m:r>
                    <m:rPr>
                      <m:sty m:val="p"/>
                    </m:rPr>
                    <m:t>Γ</m:t>
                  </m:r>
                </m:e>
                <m:sub>
                  <m:r>
                    <m:t>b</m:t>
                  </m:r>
                </m:sub>
              </m:sSub>
              <m:r>
                <m:rPr>
                  <m:sty m:val="p"/>
                </m:rPr>
                <m:t>)</m:t>
              </m:r>
            </m:sup>
          </m:sSubSup>
          <m:r>
            <m:rPr>
              <m:sty m:val="p"/>
            </m:rPr>
            <m:t>⟩</m:t>
          </m:r>
          <m:r>
            <m:rPr>
              <m:sty m:val="p"/>
            </m:rPr>
            <m:t>=</m:t>
          </m:r>
          <m:r>
            <m:t>0</m:t>
          </m:r>
          <m:r>
            <m:t> </m:t>
          </m:r>
          <m:r>
            <m:rPr>
              <m:sty m:val="p"/>
            </m:rPr>
            <m:t>(</m:t>
          </m:r>
          <m:sSub>
            <m:e>
              <m:r>
                <m:rPr>
                  <m:sty m:val="p"/>
                </m:rPr>
                <m:t>Γ</m:t>
              </m:r>
            </m:e>
            <m:sub>
              <m:r>
                <m:t>a</m:t>
              </m:r>
            </m:sub>
          </m:sSub>
          <m:r>
            <m:rPr>
              <m:sty m:val="p"/>
            </m:rPr>
            <m:t>≠</m:t>
          </m:r>
          <m:sSub>
            <m:e>
              <m:r>
                <m:rPr>
                  <m:sty m:val="p"/>
                </m:rPr>
                <m:t>Γ</m:t>
              </m:r>
            </m:e>
            <m:sub>
              <m:r>
                <m:t>b</m:t>
              </m:r>
            </m:sub>
          </m:sSub>
          <m:r>
            <m:rPr>
              <m:sty m:val="p"/>
            </m:rPr>
            <m:t>)</m:t>
          </m:r>
        </m:oMath>
      </m:oMathPara>
    </w:p>
    <w:p>
      <w:pPr>
        <w:pStyle w:val="FirstParagraph"/>
        <w:spacing w:after="80"/>
        <w:ind w:firstLine="420"/>
      </w:pPr>
      <w:r>
        <w:rPr>
          <w:rFonts w:hint="eastAsia" w:ascii="Times New Roman" w:hAnsi="Times New Roman" w:eastAsia="FangSong" w:cs="Times New Roman"/>
        </w:rPr>
        <w:t>这一崇高的数理正交性保证了</w:t>
      </w:r>
      <w:r>
        <w:rPr>
          <w:rFonts w:hint="eastAsia" w:ascii="Times New Roman" w:hAnsi="Times New Roman" w:eastAsia="Times New Roman" w:cs="Times New Roman"/>
        </w:rPr>
        <w:t>：</w:t>
      </w:r>
      <w:r>
        <w:rPr>
          <w:rFonts w:hint="eastAsia" w:ascii="Times New Roman" w:hAnsi="Times New Roman" w:eastAsia="FangSong" w:cs="Times New Roman"/>
        </w:rPr>
        <w:t>只要我们将外围配体原子的原子轨道线性组合为具有特定不可约表示对称性的</w:t>
      </w:r>
      <w:r>
        <w:rPr>
          <w:rFonts w:hint="eastAsia" w:ascii="Times New Roman" w:hAnsi="Times New Roman" w:eastAsia="FangSong" w:cs="Times New Roman"/>
          <w:b/>
          <w:bCs/>
        </w:rPr>
        <w:t>对称适应线性组合</w:t>
      </w:r>
      <w:r>
        <w:rPr>
          <w:rFonts w:hint="eastAsia" w:ascii="Times New Roman" w:hAnsi="Times New Roman" w:eastAsia="Times New Roman" w:cs="Times New Roman"/>
          <w:b/>
          <w:bCs/>
        </w:rPr>
        <w:t>（Symmetry</w:t>
      </w:r>
      <w:r>
        <w:rPr>
          <w:rFonts w:ascii="Times New Roman" w:hAnsi="Times New Roman" w:eastAsia="Times New Roman" w:cs="Times New Roman"/>
          <w:b/>
          <w:bCs/>
        </w:rPr>
        <w:t xml:space="preserve"> Adapted Linear Combinations, </w:t>
      </w:r>
      <w:r>
        <w:rPr>
          <w:rFonts w:hint="eastAsia" w:ascii="Times New Roman" w:hAnsi="Times New Roman" w:eastAsia="Times New Roman" w:cs="Times New Roman"/>
          <w:b/>
          <w:bCs/>
        </w:rPr>
        <w:t>SALC，</w:t>
      </w:r>
      <w:r>
        <w:rPr>
          <w:rFonts w:hint="eastAsia" w:ascii="Times New Roman" w:hAnsi="Times New Roman" w:eastAsia="FangSong" w:cs="Times New Roman"/>
          <w:b/>
          <w:bCs/>
        </w:rPr>
        <w:t>又称配体群轨道</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LGO）</w:t>
      </w:r>
      <w:r>
        <w:rPr>
          <w:rFonts w:hint="eastAsia" w:ascii="Times New Roman" w:hAnsi="Times New Roman" w:eastAsia="Times New Roman" w:cs="Times New Roman"/>
        </w:rPr>
        <w:t>，</w:t>
      </w:r>
      <w:r>
        <w:rPr>
          <w:rFonts w:hint="eastAsia" w:ascii="Times New Roman" w:hAnsi="Times New Roman" w:eastAsia="FangSong" w:cs="Times New Roman"/>
        </w:rPr>
        <w:t>体系庞大的</w:t>
      </w:r>
      <w:r>
        <w:rPr>
          <w:rFonts w:ascii="Times New Roman" w:hAnsi="Times New Roman" w:eastAsia="Times New Roman" w:cs="Times New Roman"/>
        </w:rPr>
        <w:t xml:space="preserve"> </w:t>
      </w:r>
      <m:oMath>
        <m:r>
          <m:t>n</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阶久期行列式即可自动发生方块对角因子化</w:t>
      </w:r>
      <w:r>
        <w:rPr>
          <w:rFonts w:hint="eastAsia" w:ascii="Times New Roman" w:hAnsi="Times New Roman" w:eastAsia="Times New Roman" w:cs="Times New Roman"/>
        </w:rPr>
        <w:t>（Block</w:t>
      </w:r>
      <w:r>
        <w:rPr>
          <w:rFonts w:ascii="Times New Roman" w:hAnsi="Times New Roman" w:eastAsia="Times New Roman" w:cs="Times New Roman"/>
        </w:rPr>
        <w:t xml:space="preserve"> </w:t>
      </w:r>
      <w:r>
        <w:rPr>
          <w:rFonts w:hint="eastAsia" w:ascii="Times New Roman" w:hAnsi="Times New Roman" w:eastAsia="Times New Roman" w:cs="Times New Roman"/>
        </w:rPr>
        <w:t>Diagonalization），</w:t>
      </w:r>
      <w:r>
        <w:rPr>
          <w:rFonts w:hint="eastAsia" w:ascii="Times New Roman" w:hAnsi="Times New Roman" w:eastAsia="FangSong" w:cs="Times New Roman"/>
        </w:rPr>
        <w:t>分裂为若干个互不相干的极低阶对角子块</w:t>
      </w:r>
      <w:r>
        <w:rPr>
          <w:rFonts w:hint="eastAsia" w:ascii="Times New Roman" w:hAnsi="Times New Roman" w:eastAsia="Times New Roman" w:cs="Times New Roman"/>
        </w:rPr>
        <w:t>：</w:t>
      </w:r>
      <m:oMath>
        <m:oMathPr>
          <m:ctrlPr>
            <w:rPr>
              <w:sz w:val="28"/>
              <w:szCs w:val="28"/>
            </w:rPr>
          </m:ctrlPr>
        </m:oMathPr>
        <m:r>
          <m:rPr>
            <m:sty m:val="p"/>
          </m:rPr>
          <m:t>|</m:t>
        </m:r>
        <m:r>
          <m:rPr>
            <m:sty m:val="bi"/>
          </m:rPr>
          <m:t>H</m:t>
        </m:r>
        <m:r>
          <m:rPr>
            <m:sty m:val="p"/>
          </m:rPr>
          <m:t>−</m:t>
        </m:r>
        <m:r>
          <m:t>E</m:t>
        </m:r>
        <m:r>
          <m:rPr>
            <m:sty m:val="bi"/>
          </m:rPr>
          <m:t>S</m:t>
        </m:r>
        <m:r>
          <m:rPr>
            <m:sty m:val="p"/>
          </m:rPr>
          <m:t>|</m:t>
        </m:r>
        <m:r>
          <m:rPr>
            <m:sty m:val="p"/>
          </m:rPr>
          <m:t>=</m:t>
        </m:r>
        <m:nary>
          <m:naryPr>
            <m:chr m:val="∏"/>
            <m:limLoc m:val="undOvr"/>
            <m:subHide m:val="off"/>
            <m:supHide m:val="on"/>
          </m:naryPr>
          <m:sub>
            <m:r>
              <m:rPr>
                <m:sty m:val="p"/>
              </m:rPr>
              <m:t>Γ</m:t>
            </m:r>
          </m:sub>
          <m:sup>
            <m:r>
              <m:t>​</m:t>
            </m:r>
          </m:sup>
          <m:e>
            <m:r>
              <m:rPr>
                <m:sty m:val="p"/>
              </m:rPr>
              <m:t>|</m:t>
            </m:r>
          </m:e>
        </m:nary>
        <m:sSub>
          <m:e>
            <m:r>
              <m:rPr>
                <m:sty m:val="bi"/>
              </m:rPr>
              <m:t>H</m:t>
            </m:r>
          </m:e>
          <m:sub>
            <m:r>
              <m:rPr>
                <m:sty m:val="p"/>
              </m:rPr>
              <m:t>Γ</m:t>
            </m:r>
          </m:sub>
        </m:sSub>
        <m:r>
          <m:rPr>
            <m:sty m:val="p"/>
          </m:rPr>
          <m:t>−</m:t>
        </m:r>
        <m:r>
          <m:t>E</m:t>
        </m:r>
        <m:sSub>
          <m:e>
            <m:r>
              <m:rPr>
                <m:sty m:val="bi"/>
              </m:rPr>
              <m:t>S</m:t>
            </m:r>
          </m:e>
          <m:sub>
            <m:r>
              <m:rPr>
                <m:sty m:val="p"/>
              </m:rPr>
              <m:t>Γ</m:t>
            </m:r>
          </m:sub>
        </m:sSub>
        <m:r>
          <m:rPr>
            <m:sty m:val="p"/>
          </m:rPr>
          <m:t>|</m:t>
        </m:r>
        <m:r>
          <m:rPr>
            <m:sty m:val="p"/>
          </m:rPr>
          <m:t>=</m:t>
        </m:r>
        <m:r>
          <m:t>0</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肼分子非平面构型结构式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反式二氯乙烯中心对称构型图</w:t>
            </w:r>
          </w:p>
        </w:tc>
      </w:tr>
      <w:tr>
        <w:tc>
          <w:tcPr/>
          <w:p>
            <w:pPr>
              <w:pStyle w:val="Compact"/>
              <w:jc w:val="center"/>
            </w:pPr>
            <w:r>
              <w:rPr>
                <w:rFonts w:ascii="Times New Roman" w:hAnsi="Times New Roman" w:eastAsia="Times New Roman" w:cs="Times New Roman"/>
              </w:rPr>
              <w:drawing>
                <wp:inline>
                  <wp:extent cx="2381250" cy="1830034"/>
                  <wp:effectExtent b="0" l="0" r="0" t="0"/>
                  <wp:docPr descr="" title="" id="38" name="Picture"/>
                  <a:graphic>
                    <a:graphicData uri="http://schemas.openxmlformats.org/drawingml/2006/picture">
                      <pic:pic>
                        <pic:nvPicPr>
                          <pic:cNvPr descr="c1862b52bbe5d13e4c01078dc5cafb831b41a7c7694b012e76c896a03291fef0.jpg" id="39" name="Picture"/>
                          <pic:cNvPicPr>
                            <a:picLocks noChangeArrowheads="1" noChangeAspect="1"/>
                          </pic:cNvPicPr>
                        </pic:nvPicPr>
                        <pic:blipFill>
                          <a:blip r:embed="rId37"/>
                          <a:stretch>
                            <a:fillRect/>
                          </a:stretch>
                        </pic:blipFill>
                        <pic:spPr bwMode="auto">
                          <a:xfrm>
                            <a:off x="0" y="0"/>
                            <a:ext cx="2381250" cy="1830034"/>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807986"/>
                  <wp:effectExtent b="0" l="0" r="0" t="0"/>
                  <wp:docPr descr="" title="" id="41" name="Picture"/>
                  <a:graphic>
                    <a:graphicData uri="http://schemas.openxmlformats.org/drawingml/2006/picture">
                      <pic:pic>
                        <pic:nvPicPr>
                          <pic:cNvPr descr="1838b203fcb1c45f32f90497358d6a660f968c15d25980a2af3ed41f0bd080d6.jpg" id="42" name="Picture"/>
                          <pic:cNvPicPr>
                            <a:picLocks noChangeArrowheads="1" noChangeAspect="1"/>
                          </pic:cNvPicPr>
                        </pic:nvPicPr>
                        <pic:blipFill>
                          <a:blip r:embed="rId40"/>
                          <a:stretch>
                            <a:fillRect/>
                          </a:stretch>
                        </pic:blipFill>
                        <pic:spPr bwMode="auto">
                          <a:xfrm>
                            <a:off x="0" y="0"/>
                            <a:ext cx="2381250" cy="180798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4-9：</w:t>
            </w:r>
            <w:r>
              <w:rPr>
                <w:rFonts w:hint="eastAsia" w:ascii="Times New Roman" w:hAnsi="Times New Roman" w:eastAsia="FangSong" w:cs="Times New Roman"/>
              </w:rPr>
              <w:t>肼分子二重对称构型图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4-10：</w:t>
            </w:r>
            <w:r>
              <w:rPr>
                <w:rFonts w:hint="eastAsia" w:ascii="Times New Roman" w:hAnsi="Times New Roman" w:eastAsia="FangSong" w:cs="Times New Roman"/>
              </w:rPr>
              <w:t>反式二氯乙烯对称中心图</w:t>
            </w:r>
          </w:p>
        </w:tc>
      </w:tr>
    </w:tbl>
    <w:p>
      <w:pPr>
        <w:pStyle w:val="BodyText"/>
        <w:spacing w:before="120"/>
        <w:ind w:firstLine="420"/>
      </w:pPr>
      <w:r>
        <w:rPr>
          <w:rFonts w:hint="eastAsia" w:ascii="Times New Roman" w:hAnsi="Times New Roman" w:eastAsia="FangSong" w:cs="Times New Roman"/>
        </w:rPr>
        <w:t xml:space="preserve">构造任意不可约表示</w:t>
      </w:r>
      <w:r>
        <w:rPr>
          <w:rFonts w:ascii="Times New Roman" w:hAnsi="Times New Roman" w:eastAsia="Times New Roman" w:cs="Times New Roman"/>
        </w:rPr>
        <w:t xml:space="preserve"> </w:t>
      </w:r>
      <m:oMath>
        <m:r>
          <m:rPr>
            <m:sty m:val="p"/>
          </m:rPr>
          <m:t>Γ</m:t>
        </m:r>
      </m:oMath>
      <w:r>
        <w:rPr>
          <w:rFonts w:ascii="Times New Roman" w:hAnsi="Times New Roman" w:eastAsia="Times New Roman" w:cs="Times New Roman"/>
        </w:rPr>
        <w:t xml:space="preserve"> </w:t>
      </w:r>
      <w:r>
        <w:rPr>
          <w:rFonts w:hint="eastAsia" w:ascii="Times New Roman" w:hAnsi="Times New Roman" w:eastAsia="FangSong" w:cs="Times New Roman"/>
        </w:rPr>
        <w:t>的标准正规数学工具为投影算符</w:t>
      </w:r>
      <w:r>
        <w:rPr>
          <w:rFonts w:hint="eastAsia" w:ascii="Times New Roman" w:hAnsi="Times New Roman" w:eastAsia="Times New Roman" w:cs="Times New Roman"/>
        </w:rPr>
        <w:t>（Projection</w:t>
      </w:r>
      <w:r>
        <w:rPr>
          <w:rFonts w:ascii="Times New Roman" w:hAnsi="Times New Roman" w:eastAsia="Times New Roman" w:cs="Times New Roman"/>
        </w:rPr>
        <w:t xml:space="preserve"> Operator,</w:t>
      </w:r>
      <w:r>
        <w:rPr>
          <w:rFonts w:ascii="Times New Roman" w:hAnsi="Times New Roman" w:eastAsia="Times New Roman" w:cs="Times New Roman"/>
        </w:rPr>
        <w:t xml:space="preserve"> </w:t>
      </w:r>
      <m:oMath>
        <m:sSup>
          <m:e>
            <m:acc>
              <m:accPr>
                <m:chr m:val="̂"/>
              </m:accPr>
              <m:e>
                <m:r>
                  <m:t>P</m:t>
                </m:r>
              </m:e>
            </m:acc>
          </m:e>
          <m:sup>
            <m:r>
              <m:rPr>
                <m:sty m:val="p"/>
              </m:rPr>
              <m:t>(</m:t>
            </m:r>
            <m:r>
              <m:rPr>
                <m:sty m:val="p"/>
              </m:rPr>
              <m:t>Γ</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设点群的阶数为</w:t>
      </w:r>
      <w:r>
        <w:rPr>
          <w:rFonts w:ascii="Times New Roman" w:hAnsi="Times New Roman" w:eastAsia="Times New Roman" w:cs="Times New Roman"/>
        </w:rPr>
        <w:t xml:space="preserve"> </w:t>
      </w:r>
      <m:oMath>
        <m:r>
          <m:t>h</m:t>
        </m:r>
      </m:oMath>
      <w:r>
        <w:rPr>
          <w:rFonts w:hint="eastAsia" w:ascii="Times New Roman" w:hAnsi="Times New Roman" w:eastAsia="Times New Roman" w:cs="Times New Roman"/>
        </w:rPr>
        <w:t>，</w:t>
      </w:r>
      <w:r>
        <w:rPr>
          <w:rFonts w:hint="eastAsia" w:ascii="Times New Roman" w:hAnsi="Times New Roman" w:eastAsia="FangSong" w:cs="Times New Roman"/>
        </w:rPr>
        <w:t>该不可约表示的维数为</w:t>
      </w:r>
      <w:r>
        <w:rPr>
          <w:rFonts w:ascii="Times New Roman" w:hAnsi="Times New Roman" w:eastAsia="Times New Roman" w:cs="Times New Roman"/>
        </w:rPr>
        <w:t xml:space="preserve"> </w:t>
      </w:r>
      <m:oMath>
        <m:sSub>
          <m:e>
            <m:r>
              <m:t>l</m:t>
            </m:r>
          </m:e>
          <m:sub>
            <m:r>
              <m:rPr>
                <m:sty m:val="p"/>
              </m:rPr>
              <m:t>Γ</m:t>
            </m:r>
          </m:sub>
        </m:sSub>
      </m:oMath>
      <w:r>
        <w:rPr>
          <w:rFonts w:hint="eastAsia" w:ascii="Times New Roman" w:hAnsi="Times New Roman" w:eastAsia="Times New Roman" w:cs="Times New Roman"/>
        </w:rPr>
        <w:t>（</w:t>
      </w:r>
      <w:r>
        <w:rPr>
          <w:rFonts w:hint="eastAsia" w:ascii="Times New Roman" w:hAnsi="Times New Roman" w:eastAsia="FangSong" w:cs="Times New Roman"/>
        </w:rPr>
        <w:t>等于恒等操作</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的特征标</w:t>
      </w:r>
      <w:r>
        <w:rPr>
          <w:rFonts w:hint="eastAsia" w:ascii="Times New Roman" w:hAnsi="Times New Roman" w:eastAsia="Times New Roman" w:cs="Times New Roman"/>
        </w:rPr>
        <w:t>），</w:t>
      </w:r>
      <w:r>
        <w:rPr>
          <w:rFonts w:hint="eastAsia" w:ascii="Times New Roman" w:hAnsi="Times New Roman" w:eastAsia="FangSong" w:cs="Times New Roman"/>
        </w:rPr>
        <w:t>对群中所有对称操作</w:t>
      </w:r>
      <w:r>
        <w:rPr>
          <w:rFonts w:ascii="Times New Roman" w:hAnsi="Times New Roman" w:eastAsia="Times New Roman" w:cs="Times New Roman"/>
        </w:rPr>
        <w:t xml:space="preserve"> </w:t>
      </w:r>
      <m:oMath>
        <m:acc>
          <m:accPr>
            <m:chr m:val="̂"/>
          </m:accPr>
          <m:e>
            <m:r>
              <m:t>R</m:t>
            </m:r>
          </m:e>
        </m:acc>
      </m:oMath>
      <w:r>
        <w:rPr>
          <w:rFonts w:ascii="Times New Roman" w:hAnsi="Times New Roman" w:eastAsia="Times New Roman" w:cs="Times New Roman"/>
        </w:rPr>
        <w:t xml:space="preserve"> </w:t>
      </w:r>
      <w:r>
        <w:rPr>
          <w:rFonts w:hint="eastAsia" w:ascii="Times New Roman" w:hAnsi="Times New Roman" w:eastAsia="FangSong" w:cs="Times New Roman"/>
        </w:rPr>
        <w:t>遍历求和</w:t>
      </w:r>
      <w:r>
        <w:rPr>
          <w:rFonts w:hint="eastAsia" w:ascii="Times New Roman" w:hAnsi="Times New Roman" w:eastAsia="Times New Roman" w:cs="Times New Roman"/>
        </w:rPr>
        <w:t>，</w:t>
      </w:r>
      <w:r>
        <w:rPr>
          <w:rFonts w:hint="eastAsia" w:ascii="Times New Roman" w:hAnsi="Times New Roman" w:eastAsia="FangSong" w:cs="Times New Roman"/>
        </w:rPr>
        <w:t>投影算符的解析定义式为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acc>
                <m:accPr>
                  <m:chr m:val="̂"/>
                </m:accPr>
                <m:e>
                  <m:r>
                    <m:t>P</m:t>
                  </m:r>
                </m:e>
              </m:acc>
            </m:e>
            <m:sup>
              <m:r>
                <m:rPr>
                  <m:sty m:val="p"/>
                </m:rPr>
                <m:t>(</m:t>
              </m:r>
              <m:r>
                <m:rPr>
                  <m:sty m:val="p"/>
                </m:rPr>
                <m:t>Γ</m:t>
              </m:r>
              <m:r>
                <m:rPr>
                  <m:sty m:val="p"/>
                </m:rPr>
                <m:t>)</m:t>
              </m:r>
            </m:sup>
          </m:sSup>
          <m:r>
            <m:rPr>
              <m:sty m:val="p"/>
            </m:rPr>
            <m:t>=</m:t>
          </m:r>
          <m:f>
            <m:fPr>
              <m:type m:val="bar"/>
            </m:fPr>
            <m:num>
              <m:sSub>
                <m:e>
                  <m:r>
                    <m:t>l</m:t>
                  </m:r>
                </m:e>
                <m:sub>
                  <m:r>
                    <m:rPr>
                      <m:sty m:val="p"/>
                    </m:rPr>
                    <m:t>Γ</m:t>
                  </m:r>
                </m:sub>
              </m:sSub>
            </m:num>
            <m:den>
              <m:r>
                <m:t>h</m:t>
              </m:r>
            </m:den>
          </m:f>
          <m:nary>
            <m:naryPr>
              <m:chr m:val="∑"/>
              <m:limLoc m:val="undOvr"/>
              <m:subHide m:val="off"/>
              <m:supHide m:val="on"/>
            </m:naryPr>
            <m:sub>
              <m:acc>
                <m:accPr>
                  <m:chr m:val="̂"/>
                </m:accPr>
                <m:e>
                  <m:r>
                    <m:t>R</m:t>
                  </m:r>
                </m:e>
              </m:acc>
            </m:sub>
            <m:sup>
              <m:r>
                <m:t>​</m:t>
              </m:r>
            </m:sup>
            <m:e>
              <m:sSup>
                <m:e>
                  <m:r>
                    <m:t>χ</m:t>
                  </m:r>
                </m:e>
                <m:sup>
                  <m:r>
                    <m:rPr>
                      <m:sty m:val="p"/>
                    </m:rPr>
                    <m:t>(</m:t>
                  </m:r>
                  <m:r>
                    <m:rPr>
                      <m:sty m:val="p"/>
                    </m:rPr>
                    <m:t>Γ</m:t>
                  </m:r>
                  <m:r>
                    <m:rPr>
                      <m:sty m:val="p"/>
                    </m:rPr>
                    <m:t>)</m:t>
                  </m:r>
                </m:sup>
              </m:sSup>
            </m:e>
          </m:nary>
          <m:r>
            <m:rPr>
              <m:sty m:val="p"/>
            </m:rPr>
            <m:t>(</m:t>
          </m:r>
          <m:acc>
            <m:accPr>
              <m:chr m:val="̂"/>
            </m:accPr>
            <m:e>
              <m:r>
                <m:t>R</m:t>
              </m:r>
            </m:e>
          </m:acc>
          <m:sSup>
            <m:e>
              <m:r>
                <m:rPr>
                  <m:sty m:val="p"/>
                </m:rPr>
                <m:t>)</m:t>
              </m:r>
            </m:e>
            <m:sup>
              <m:r>
                <m:rPr>
                  <m:sty m:val="p"/>
                </m:rPr>
                <m:t>*</m:t>
              </m:r>
            </m:sup>
          </m:sSup>
          <m:acc>
            <m:accPr>
              <m:chr m:val="̂"/>
            </m:accPr>
            <m:e>
              <m:r>
                <m:t>R</m:t>
              </m:r>
            </m:e>
          </m:acc>
        </m:oMath>
      </m:oMathPara>
    </w:p>
    <w:p>
      <w:pPr>
        <w:pStyle w:val="FirstParagraph"/>
        <w:ind w:firstLine="420"/>
      </w:pPr>
      <w:r>
        <w:rPr>
          <w:rFonts w:hint="eastAsia" w:ascii="Times New Roman" w:hAnsi="Times New Roman" w:eastAsia="FangSong" w:cs="Times New Roman"/>
        </w:rPr>
        <w:t>在实际化竞求解与前沿理论推演中</w:t>
      </w:r>
      <w:r>
        <w:rPr>
          <w:rFonts w:hint="eastAsia" w:ascii="Times New Roman" w:hAnsi="Times New Roman" w:eastAsia="Times New Roman" w:cs="Times New Roman"/>
        </w:rPr>
        <w:t>，</w:t>
      </w:r>
      <w:r>
        <w:rPr>
          <w:rFonts w:hint="eastAsia" w:ascii="Times New Roman" w:hAnsi="Times New Roman" w:eastAsia="FangSong" w:cs="Times New Roman"/>
        </w:rPr>
        <w:t>投影操作的执行遵循标准化四步工作流</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选定任意一个外围配体原子上的初始试探轨道波函数</w:t>
      </w:r>
      <w:r>
        <w:rPr>
          <w:rFonts w:ascii="Times New Roman" w:hAnsi="Times New Roman" w:eastAsia="Times New Roman" w:cs="Times New Roman"/>
        </w:rPr>
        <w:t xml:space="preserve"> </w:t>
      </w:r>
      <m:oMath>
        <m:sSub>
          <m:e>
            <m:r>
              <m:t>ϕ</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如某个氢原子的</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或氟原子的</w:t>
      </w:r>
      <w:r>
        <w:rPr>
          <w:rFonts w:ascii="Times New Roman" w:hAnsi="Times New Roman" w:eastAsia="Times New Roman" w:cs="Times New Roman"/>
        </w:rPr>
        <w:t xml:space="preserve"> </w:t>
      </w:r>
      <m:oMath>
        <m:r>
          <m:t>2</m:t>
        </m:r>
        <m:r>
          <m:t>p</m:t>
        </m:r>
      </m:oMath>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系统考察分子点群中的每一个对称操作</w:t>
      </w:r>
      <w:r>
        <w:rPr>
          <w:rFonts w:ascii="Times New Roman" w:hAnsi="Times New Roman" w:eastAsia="Times New Roman" w:cs="Times New Roman"/>
        </w:rPr>
        <w:t xml:space="preserve"> </w:t>
      </w:r>
      <m:oMath>
        <m:acc>
          <m:accPr>
            <m:chr m:val="̂"/>
          </m:accPr>
          <m:e>
            <m:r>
              <m:t>R</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作用于</w:t>
      </w:r>
      <w:r>
        <w:rPr>
          <w:rFonts w:ascii="Times New Roman" w:hAnsi="Times New Roman" w:eastAsia="Times New Roman" w:cs="Times New Roman"/>
        </w:rPr>
        <w:t xml:space="preserve"> </w:t>
      </w:r>
      <m:oMath>
        <m:sSub>
          <m:e>
            <m:r>
              <m:t>ϕ</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后的空间迁移映射</w:t>
      </w:r>
      <w:r>
        <w:rPr>
          <w:rFonts w:hint="eastAsia" w:ascii="Times New Roman" w:hAnsi="Times New Roman" w:eastAsia="Times New Roman" w:cs="Times New Roman"/>
        </w:rPr>
        <w:t>，</w:t>
      </w:r>
      <w:r>
        <w:rPr>
          <w:rFonts w:hint="eastAsia" w:ascii="Times New Roman" w:hAnsi="Times New Roman" w:eastAsia="FangSong" w:cs="Times New Roman"/>
        </w:rPr>
        <w:t>生成一系列目标轨道</w:t>
      </w:r>
      <w:r>
        <w:rPr>
          <w:rFonts w:hint="eastAsia" w:ascii="Times New Roman" w:hAnsi="Times New Roman" w:eastAsia="Times New Roman" w:cs="Times New Roman"/>
        </w:rPr>
        <w:t>（</w:t>
      </w:r>
      <w:r>
        <w:rPr>
          <w:rFonts w:hint="eastAsia" w:ascii="Times New Roman" w:hAnsi="Times New Roman" w:eastAsia="FangSong" w:cs="Times New Roman"/>
        </w:rPr>
        <w:t>若保持不动则为自身</w:t>
      </w:r>
      <w:r>
        <w:rPr>
          <w:rFonts w:hint="eastAsia" w:ascii="Times New Roman" w:hAnsi="Times New Roman" w:eastAsia="Times New Roman" w:cs="Times New Roman"/>
        </w:rPr>
        <w:t>，</w:t>
      </w:r>
      <w:r>
        <w:rPr>
          <w:rFonts w:hint="eastAsia" w:ascii="Times New Roman" w:hAnsi="Times New Roman" w:eastAsia="FangSong" w:cs="Times New Roman"/>
        </w:rPr>
        <w:t>若被旋转或反射则变为另一配体轨道</w:t>
      </w:r>
      <w:r>
        <w:rPr>
          <w:rFonts w:ascii="Times New Roman" w:hAnsi="Times New Roman" w:eastAsia="Times New Roman" w:cs="Times New Roman"/>
        </w:rPr>
        <w:t xml:space="preserve"> </w:t>
      </w:r>
      <m:oMath>
        <m:sSub>
          <m:e>
            <m:r>
              <m:t>ϕ</m:t>
            </m:r>
          </m:e>
          <m:sub>
            <m:r>
              <m:t>k</m:t>
            </m:r>
          </m:sub>
        </m:sSub>
      </m:oMath>
      <w:r>
        <w:rPr>
          <w:rFonts w:hint="eastAsia" w:ascii="Times New Roman" w:hAnsi="Times New Roman" w:eastAsia="Times New Roman" w:cs="Times New Roman"/>
        </w:rPr>
        <w:t>）；</w:t>
      </w: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查阅点群特征标表</w:t>
      </w:r>
      <w:r>
        <w:rPr>
          <w:rFonts w:hint="eastAsia" w:ascii="Times New Roman" w:hAnsi="Times New Roman" w:eastAsia="Times New Roman" w:cs="Times New Roman"/>
        </w:rPr>
        <w:t>，</w:t>
      </w:r>
      <w:r>
        <w:rPr>
          <w:rFonts w:hint="eastAsia" w:ascii="Times New Roman" w:hAnsi="Times New Roman" w:eastAsia="FangSong" w:cs="Times New Roman"/>
        </w:rPr>
        <w:t>将该对称操作对应的不可约表示特征标</w:t>
      </w:r>
      <w:r>
        <w:rPr>
          <w:rFonts w:ascii="Times New Roman" w:hAnsi="Times New Roman" w:eastAsia="Times New Roman" w:cs="Times New Roman"/>
        </w:rPr>
        <w:t xml:space="preserve"> </w:t>
      </w:r>
      <m:oMath>
        <m:oMathPr>
          <m:ctrlPr>
            <w:rPr>
              <w:sz w:val="28"/>
              <w:szCs w:val="28"/>
            </w:rPr>
          </m:ctrlPr>
        </m:oMathPr>
        <m:sSup>
          <m:e>
            <m:r>
              <m:t>χ</m:t>
            </m:r>
          </m:e>
          <m:sup>
            <m:r>
              <m:rPr>
                <m:sty m:val="p"/>
              </m:rPr>
              <m:t>(</m:t>
            </m:r>
            <m:r>
              <m:rPr>
                <m:sty m:val="p"/>
              </m:rPr>
              <m:t>Γ</m:t>
            </m:r>
            <m:r>
              <m:rPr>
                <m:sty m:val="p"/>
              </m:rPr>
              <m:t>)</m:t>
            </m:r>
          </m:sup>
        </m:sSup>
        <m:r>
          <m:rPr>
            <m:sty m:val="p"/>
          </m:rPr>
          <m:t>(</m:t>
        </m:r>
        <m:acc>
          <m:accPr>
            <m:chr m:val="̂"/>
          </m:accPr>
          <m:e>
            <m:r>
              <m:t>R</m:t>
            </m:r>
          </m:e>
        </m:acc>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作为乘法权重</w:t>
      </w:r>
      <w:r>
        <w:rPr>
          <w:rFonts w:hint="eastAsia" w:ascii="Times New Roman" w:hAnsi="Times New Roman" w:eastAsia="Times New Roman" w:cs="Times New Roman"/>
        </w:rPr>
        <w:t>，</w:t>
      </w:r>
      <w:r>
        <w:rPr>
          <w:rFonts w:hint="eastAsia" w:ascii="Times New Roman" w:hAnsi="Times New Roman" w:eastAsia="FangSong" w:cs="Times New Roman"/>
        </w:rPr>
        <w:t>与变换后的波函数逐项相乘并全群相加</w:t>
      </w:r>
      <w:r>
        <w:rPr>
          <w:rFonts w:hint="eastAsia" w:ascii="Times New Roman" w:hAnsi="Times New Roman" w:eastAsia="Times New Roman" w:cs="Times New Roman"/>
        </w:rPr>
        <w:t>；</w:t>
      </w:r>
      <w:r>
        <w:rPr>
          <w:rFonts w:hint="eastAsia" w:ascii="Times New Roman" w:hAnsi="Times New Roman" w:eastAsia="FangSong" w:cs="Times New Roman"/>
        </w:rPr>
        <w:t>第四步</w:t>
      </w:r>
      <w:r>
        <w:rPr>
          <w:rFonts w:hint="eastAsia" w:ascii="Times New Roman" w:hAnsi="Times New Roman" w:eastAsia="Times New Roman" w:cs="Times New Roman"/>
        </w:rPr>
        <w:t>，</w:t>
      </w:r>
      <w:r>
        <w:rPr>
          <w:rFonts w:hint="eastAsia" w:ascii="Times New Roman" w:hAnsi="Times New Roman" w:eastAsia="FangSong" w:cs="Times New Roman"/>
        </w:rPr>
        <w:t>对累加所得的合成波函数进行标准化空间几何正交归一化</w:t>
      </w:r>
      <w:r>
        <w:rPr>
          <w:rFonts w:hint="eastAsia" w:ascii="Times New Roman" w:hAnsi="Times New Roman" w:eastAsia="Times New Roman" w:cs="Times New Roman"/>
        </w:rPr>
        <w:t>，</w:t>
      </w:r>
      <w:r>
        <w:rPr>
          <w:rFonts w:hint="eastAsia" w:ascii="Times New Roman" w:hAnsi="Times New Roman" w:eastAsia="FangSong" w:cs="Times New Roman"/>
        </w:rPr>
        <w:t>除以模长系数</w:t>
      </w:r>
      <w:r>
        <w:rPr>
          <w:rFonts w:hint="eastAsia" w:ascii="Times New Roman" w:hAnsi="Times New Roman" w:eastAsia="Times New Roman" w:cs="Times New Roman"/>
        </w:rPr>
        <w:t>，</w:t>
      </w:r>
      <w:r>
        <w:rPr>
          <w:rFonts w:hint="eastAsia" w:ascii="Times New Roman" w:hAnsi="Times New Roman" w:eastAsia="FangSong" w:cs="Times New Roman"/>
        </w:rPr>
        <w:t>最终产出纯净的对称适应配体群轨道</w:t>
      </w:r>
      <w:r>
        <w:rPr>
          <w:rFonts w:hint="eastAsia" w:ascii="Times New Roman" w:hAnsi="Times New Roman" w:eastAsia="Times New Roman" w:cs="Times New Roman"/>
        </w:rPr>
        <w:t>（SALC）。</w:t>
      </w:r>
    </w:p>
    <w:p>
      <w:pPr>
        <w:spacing w:before="160" w:after="80"/>
      </w:pPr>
      <w:r>
        <w:pict>
          <v:rect style="width:0;height:1.5pt" o:hralign="center" o:hrstd="t" o:hr="t"/>
        </w:pict>
      </w:r>
    </w:p>
    <w:bookmarkEnd w:id="43"/>
    <w:bookmarkStart w:id="50" w:name="经典多原子分子轨道群论推演"/>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经典多原子分子轨道群论推演</w:t>
      </w:r>
    </w:p>
    <w:p>
      <w:pPr>
        <w:pStyle w:val="FirstParagraph"/>
        <w:spacing w:after="80"/>
        <w:ind w:firstLine="420"/>
      </w:pPr>
      <w:r>
        <w:rPr>
          <w:rFonts w:hint="eastAsia" w:ascii="Times New Roman" w:hAnsi="Times New Roman" w:eastAsia="FangSong" w:cs="Times New Roman"/>
        </w:rPr>
        <w:t>以化学竞赛最高频考察的非线性三原子水分子</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群论对微观成键的解析展现出无与伦比的优雅</w:t>
      </w:r>
      <w:r>
        <w:rPr>
          <w:rFonts w:hint="eastAsia" w:ascii="Times New Roman" w:hAnsi="Times New Roman" w:eastAsia="Times New Roman" w:cs="Times New Roman"/>
        </w:rPr>
        <w:t>。</w:t>
      </w:r>
      <w:r>
        <w:rPr>
          <w:rFonts w:hint="eastAsia" w:ascii="Times New Roman" w:hAnsi="Times New Roman" w:eastAsia="FangSong" w:cs="Times New Roman"/>
        </w:rPr>
        <w:t>建立直角坐标系</w:t>
      </w:r>
      <w:r>
        <w:rPr>
          <w:rFonts w:hint="eastAsia" w:ascii="Times New Roman" w:hAnsi="Times New Roman" w:eastAsia="Times New Roman" w:cs="Times New Roman"/>
        </w:rPr>
        <w:t>，</w:t>
      </w:r>
      <w:r>
        <w:rPr>
          <w:rFonts w:hint="eastAsia" w:ascii="Times New Roman" w:hAnsi="Times New Roman" w:eastAsia="FangSong" w:cs="Times New Roman"/>
        </w:rPr>
        <w:t>将水分子置于</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包含主轴</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的轴线为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分子平面为</w:t>
      </w:r>
      <w:r>
        <w:rPr>
          <w:rFonts w:ascii="Times New Roman" w:hAnsi="Times New Roman" w:eastAsia="Times New Roman" w:cs="Times New Roman"/>
        </w:rPr>
        <w:t xml:space="preserve"> </w:t>
      </w:r>
      <m:oMath>
        <m:oMathPr>
          <m:ctrlPr>
            <w:rPr>
              <w:sz w:val="28"/>
              <w:szCs w:val="28"/>
            </w:rPr>
          </m:ctrlPr>
        </m:oMathPr>
        <m:sSubSup>
          <m:e>
            <m:r>
              <m:t>σ</m:t>
            </m:r>
          </m:e>
          <m:sub>
            <m:r>
              <m:t>v</m:t>
            </m:r>
          </m:sub>
          <m:sup>
            <m:r>
              <m:rPr>
                <m:sty m:val="p"/>
              </m:rPr>
              <m:t>′</m:t>
            </m:r>
          </m:sup>
        </m:sSubSup>
        <m:r>
          <m:rPr>
            <m:sty m:val="p"/>
          </m:rPr>
          <m:t>(</m:t>
        </m:r>
        <m:r>
          <m:t>y</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垂直于分子平面的对称面为</w:t>
      </w:r>
      <w:r>
        <w:rPr>
          <w:rFonts w:ascii="Times New Roman" w:hAnsi="Times New Roman" w:eastAsia="Times New Roman" w:cs="Times New Roman"/>
        </w:rPr>
        <w:t xml:space="preserve"> </w:t>
      </w:r>
      <m:oMath>
        <m:oMathPr>
          <m:ctrlPr>
            <w:rPr>
              <w:sz w:val="28"/>
              <w:szCs w:val="28"/>
            </w:rPr>
          </m:ctrlPr>
        </m:oMathPr>
        <m:sSub>
          <m:e>
            <m:r>
              <m:t>σ</m:t>
            </m:r>
          </m:e>
          <m:sub>
            <m:r>
              <m:t>v</m:t>
            </m:r>
          </m:sub>
        </m:sSub>
        <m:r>
          <m:rPr>
            <m:sty m:val="p"/>
          </m:rPr>
          <m:t>(</m:t>
        </m:r>
        <m:r>
          <m:t>x</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中心氧原子的价轨道在</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群下的不可约表示归属直接查特征标表基函数列</w:t>
      </w:r>
      <w:r>
        <w:rPr>
          <w:rFonts w:hint="eastAsia" w:ascii="Times New Roman" w:hAnsi="Times New Roman" w:eastAsia="Times New Roman" w:cs="Times New Roman"/>
        </w:rPr>
        <w:t>：</w:t>
      </w:r>
      <w:r>
        <w:rPr>
          <w:rFonts w:hint="eastAsia" w:ascii="Times New Roman" w:hAnsi="Times New Roman" w:eastAsia="FangSong" w:cs="Times New Roman"/>
        </w:rPr>
        <w:t>氧原子</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全对称</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均属于全对称不可约表示</w:t>
      </w:r>
      <w:r>
        <w:rPr>
          <w:rFonts w:ascii="Times New Roman" w:hAnsi="Times New Roman" w:eastAsia="Times New Roman" w:cs="Times New Roman"/>
        </w:rPr>
        <w:t xml:space="preserve"> </w:t>
      </w:r>
      <m:oMath>
        <m:sSub>
          <m:e>
            <m:r>
              <m:t>A</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处于分子平面内的</w:t>
      </w:r>
      <w:r>
        <w:rPr>
          <w:rFonts w:ascii="Times New Roman" w:hAnsi="Times New Roman" w:eastAsia="Times New Roman" w:cs="Times New Roman"/>
        </w:rPr>
        <w:t xml:space="preserve"> </w:t>
      </w:r>
      <m:oMath>
        <m:r>
          <m:t>2</m:t>
        </m:r>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轨道属于</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不可约表示</w:t>
      </w:r>
      <w:r>
        <w:rPr>
          <w:rFonts w:hint="eastAsia" w:ascii="Times New Roman" w:hAnsi="Times New Roman" w:eastAsia="Times New Roman" w:cs="Times New Roman"/>
        </w:rPr>
        <w:t>；</w:t>
      </w:r>
      <w:r>
        <w:rPr>
          <w:rFonts w:hint="eastAsia" w:ascii="Times New Roman" w:hAnsi="Times New Roman" w:eastAsia="FangSong" w:cs="Times New Roman"/>
        </w:rPr>
        <w:t>而垂直于分子平面的氧</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轨道则属于</w:t>
      </w:r>
      <w:r>
        <w:rPr>
          <w:rFonts w:ascii="Times New Roman" w:hAnsi="Times New Roman" w:eastAsia="Times New Roman" w:cs="Times New Roman"/>
        </w:rPr>
        <w:t xml:space="preserve"> </w:t>
      </w:r>
      <m:oMath>
        <m:sSub>
          <m:e>
            <m: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不可约表示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顺式二氯乙烯双重对称图</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二亚胺分子顺反构型对比图</w:t>
            </w:r>
          </w:p>
        </w:tc>
      </w:tr>
      <w:tr>
        <w:tc>
          <w:tcPr/>
          <w:p>
            <w:pPr>
              <w:pStyle w:val="Compact"/>
              <w:jc w:val="center"/>
            </w:pPr>
            <w:r>
              <w:rPr>
                <w:rFonts w:ascii="Times New Roman" w:hAnsi="Times New Roman" w:eastAsia="Times New Roman" w:cs="Times New Roman"/>
              </w:rPr>
              <w:drawing>
                <wp:inline>
                  <wp:extent cx="2381250" cy="1206360"/>
                  <wp:effectExtent b="0" l="0" r="0" t="0"/>
                  <wp:docPr descr="" title="" id="45" name="Picture"/>
                  <a:graphic>
                    <a:graphicData uri="http://schemas.openxmlformats.org/drawingml/2006/picture">
                      <pic:pic>
                        <pic:nvPicPr>
                          <pic:cNvPr descr="7cf8adcddaad3a2092e0899a500fe5f1b0bc7aa858b05e2836dff00b9232ce6b.jpg" id="46" name="Picture"/>
                          <pic:cNvPicPr>
                            <a:picLocks noChangeArrowheads="1" noChangeAspect="1"/>
                          </pic:cNvPicPr>
                        </pic:nvPicPr>
                        <pic:blipFill>
                          <a:blip r:embed="rId44"/>
                          <a:stretch>
                            <a:fillRect/>
                          </a:stretch>
                        </pic:blipFill>
                        <pic:spPr bwMode="auto">
                          <a:xfrm>
                            <a:off x="0" y="0"/>
                            <a:ext cx="2381250" cy="1206360"/>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736952"/>
                  <wp:effectExtent b="0" l="0" r="0" t="0"/>
                  <wp:docPr descr="" title="" id="48" name="Picture"/>
                  <a:graphic>
                    <a:graphicData uri="http://schemas.openxmlformats.org/drawingml/2006/picture">
                      <pic:pic>
                        <pic:nvPicPr>
                          <pic:cNvPr descr="dbff07bd448154521ef5b75c0c0855e2bac9c8fcb4b121357e1c3c87e66eb77c.jpg" id="49" name="Picture"/>
                          <pic:cNvPicPr>
                            <a:picLocks noChangeArrowheads="1" noChangeAspect="1"/>
                          </pic:cNvPicPr>
                        </pic:nvPicPr>
                        <pic:blipFill>
                          <a:blip r:embed="rId47"/>
                          <a:stretch>
                            <a:fillRect/>
                          </a:stretch>
                        </pic:blipFill>
                        <pic:spPr bwMode="auto">
                          <a:xfrm>
                            <a:off x="0" y="0"/>
                            <a:ext cx="2381250" cy="73695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4-11：</w:t>
            </w:r>
            <w:r>
              <w:rPr>
                <w:rFonts w:hint="eastAsia" w:ascii="Times New Roman" w:hAnsi="Times New Roman" w:eastAsia="FangSong" w:cs="Times New Roman"/>
              </w:rPr>
              <w:t>顺式二氯乙烯极性结构图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4-12：</w:t>
            </w:r>
            <w:r>
              <w:rPr>
                <w:rFonts w:hint="eastAsia" w:ascii="Times New Roman" w:hAnsi="Times New Roman" w:eastAsia="FangSong" w:cs="Times New Roman"/>
              </w:rPr>
              <w:t>二亚胺顺反异构体对比图</w:t>
            </w:r>
          </w:p>
        </w:tc>
      </w:tr>
    </w:tbl>
    <w:p>
      <w:pPr>
        <w:pStyle w:val="BodyText"/>
        <w:spacing w:before="120"/>
        <w:ind w:firstLine="420"/>
      </w:pPr>
      <w:r>
        <w:rPr>
          <w:rFonts w:hint="eastAsia" w:ascii="Times New Roman" w:hAnsi="Times New Roman" w:eastAsia="FangSong" w:cs="Times New Roman"/>
        </w:rPr>
        <w:t xml:space="preserve">以两个末端氢原子的基态</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m:oMath>
        <m:oMathPr>
          <m:ctrlPr>
            <w:rPr>
              <w:sz w:val="28"/>
              <w:szCs w:val="28"/>
            </w:rPr>
          </m:ctrlPr>
        </m:oMathPr>
        <m:r>
          <m:rPr>
            <m:sty m:val="p"/>
          </m:rPr>
          <m:t>(</m:t>
        </m:r>
        <m:sSub>
          <m:e>
            <m:r>
              <m:t>ϕ</m:t>
            </m:r>
          </m:e>
          <m:sub>
            <m:r>
              <m:t>1</m:t>
            </m:r>
          </m:sub>
        </m:sSub>
        <m:r>
          <m:rPr>
            <m:sty m:val="p"/>
          </m:rPr>
          <m:t>,</m:t>
        </m:r>
        <m:sSub>
          <m:e>
            <m:r>
              <m:t>ϕ</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为基底构造可约表示</w:t>
      </w:r>
      <w:r>
        <w:rPr>
          <w:rFonts w:hint="eastAsia" w:ascii="Times New Roman" w:hAnsi="Times New Roman" w:eastAsia="Times New Roman" w:cs="Times New Roman"/>
        </w:rPr>
        <w:t>。</w:t>
      </w:r>
      <w:r>
        <w:rPr>
          <w:rFonts w:hint="eastAsia" w:ascii="Times New Roman" w:hAnsi="Times New Roman" w:eastAsia="FangSong" w:cs="Times New Roman"/>
        </w:rPr>
        <w:t>在各操作下不发生空间位移的原子数目给出可约特征标序列</w:t>
      </w:r>
      <w:r>
        <w:rPr>
          <w:rFonts w:hint="eastAsia" w:ascii="Times New Roman" w:hAnsi="Times New Roman" w:eastAsia="Times New Roman" w:cs="Times New Roman"/>
        </w:rPr>
        <w:t>：</w:t>
      </w:r>
      <m:oMath>
        <m:oMathPr>
          <m:ctrlPr>
            <w:rPr>
              <w:sz w:val="28"/>
              <w:szCs w:val="28"/>
            </w:rPr>
          </m:ctrlPr>
        </m:oMathPr>
        <m:sSub>
          <m:e>
            <m:r>
              <m:rPr>
                <m:sty m:val="p"/>
              </m:rPr>
              <m:t>Γ</m:t>
            </m:r>
          </m:e>
          <m:sub>
            <m:r>
              <m:rPr>
                <m:nor/>
                <m:sty m:val="p"/>
              </m:rPr>
              <m:t>red</m:t>
            </m:r>
          </m:sub>
        </m:sSub>
        <m:r>
          <m:rPr>
            <m:sty m:val="p"/>
          </m:rPr>
          <m:t>=</m:t>
        </m:r>
        <m:r>
          <m:rPr>
            <m:sty m:val="p"/>
          </m:rPr>
          <m:t>(</m:t>
        </m:r>
        <m:r>
          <m:t>2</m:t>
        </m:r>
        <m:r>
          <m:rPr>
            <m:sty m:val="p"/>
          </m:rPr>
          <m:t>,</m:t>
        </m:r>
        <m:r>
          <m:t>0</m:t>
        </m:r>
        <m:r>
          <m:rPr>
            <m:sty m:val="p"/>
          </m:rPr>
          <m:t>,</m:t>
        </m:r>
        <m:r>
          <m:t>0</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利用标准约化公式展开</w:t>
      </w:r>
      <w:r>
        <w:rPr>
          <w:rFonts w:hint="eastAsia" w:ascii="Times New Roman" w:hAnsi="Times New Roman" w:eastAsia="Times New Roman" w:cs="Times New Roman"/>
        </w:rPr>
        <w:t>，</w:t>
      </w:r>
      <w:r>
        <w:rPr>
          <w:rFonts w:hint="eastAsia" w:ascii="Times New Roman" w:hAnsi="Times New Roman" w:eastAsia="FangSong" w:cs="Times New Roman"/>
        </w:rPr>
        <w:t>该可约表示精准分解为两个一维不可约表示的直和</w:t>
      </w:r>
      <w:r>
        <w:rPr>
          <w:rFonts w:hint="eastAsia" w:ascii="Times New Roman" w:hAnsi="Times New Roman" w:eastAsia="Times New Roman" w:cs="Times New Roman"/>
        </w:rPr>
        <w:t>：</w:t>
      </w:r>
      <m:oMath>
        <m:oMathPr>
          <m:ctrlPr>
            <w:rPr>
              <w:sz w:val="28"/>
              <w:szCs w:val="28"/>
            </w:rPr>
          </m:ctrlPr>
        </m:oMathPr>
        <m:sSub>
          <m:e>
            <m:r>
              <m:rPr>
                <m:sty m:val="p"/>
              </m:rPr>
              <m:t>Γ</m:t>
            </m:r>
          </m:e>
          <m:sub>
            <m:r>
              <m:rPr>
                <m:nor/>
                <m:sty m:val="p"/>
              </m:rPr>
              <m:t>red</m:t>
            </m:r>
          </m:sub>
        </m:sSub>
        <m:r>
          <m:rPr>
            <m:sty m:val="p"/>
          </m:rPr>
          <m:t>=</m:t>
        </m:r>
        <m:sSub>
          <m:e>
            <m:r>
              <m:t>A</m:t>
            </m:r>
          </m:e>
          <m:sub>
            <m:r>
              <m:t>1</m:t>
            </m:r>
          </m:sub>
        </m:sSub>
        <m:r>
          <m:rPr>
            <m:sty m:val="p"/>
          </m:rPr>
          <m:t>⊕</m:t>
        </m:r>
        <m:sSub>
          <m:e>
            <m:r>
              <m:t>B</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将投影算符分别作用于氢</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m:oMath>
        <m:sSub>
          <m:e>
            <m:r>
              <m:t>ϕ</m:t>
            </m:r>
          </m:e>
          <m:sub>
            <m:r>
              <m:t>1</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ψ</m:t>
          </m:r>
          <m:r>
            <m:rPr>
              <m:sty m:val="p"/>
            </m:rPr>
            <m:t>(</m:t>
          </m:r>
          <m:sSub>
            <m:e>
              <m:r>
                <m:t>A</m:t>
              </m:r>
            </m:e>
            <m:sub>
              <m:r>
                <m:t>1</m:t>
              </m:r>
            </m:sub>
          </m:sSub>
          <m:r>
            <m:rPr>
              <m:sty m:val="p"/>
            </m:rPr>
            <m:t>)</m:t>
          </m:r>
          <m:r>
            <m:rPr>
              <m:sty m:val="p"/>
            </m:rPr>
            <m:t>=</m:t>
          </m:r>
          <m:f>
            <m:fPr>
              <m:type m:val="bar"/>
            </m:fPr>
            <m:num>
              <m:r>
                <m:t>1</m:t>
              </m:r>
            </m:num>
            <m:den>
              <m:rad>
                <m:radPr>
                  <m:degHide m:val="on"/>
                </m:radPr>
                <m:deg/>
                <m:e>
                  <m:r>
                    <m:t>2</m:t>
                  </m:r>
                </m:e>
              </m:rad>
            </m:den>
          </m:f>
          <m:r>
            <m:rPr>
              <m:sty m:val="p"/>
            </m:rPr>
            <m:t>(</m:t>
          </m:r>
          <m:sSub>
            <m:e>
              <m:r>
                <m:t>ϕ</m:t>
              </m:r>
            </m:e>
            <m:sub>
              <m:r>
                <m:t>1</m:t>
              </m:r>
            </m:sub>
          </m:sSub>
          <m:r>
            <m:rPr>
              <m:sty m:val="p"/>
            </m:rPr>
            <m:t>+</m:t>
          </m:r>
          <m:sSub>
            <m:e>
              <m:r>
                <m:t>ϕ</m:t>
              </m:r>
            </m:e>
            <m:sub>
              <m:r>
                <m:t>2</m:t>
              </m:r>
            </m:sub>
          </m:sSub>
          <m:r>
            <m:rPr>
              <m:sty m:val="p"/>
            </m:rPr>
            <m:t>)</m:t>
          </m:r>
          <m:r>
            <m:rPr>
              <m:sty m:val="p"/>
            </m:rPr>
            <m:t>,</m:t>
          </m:r>
          <m:r>
            <m:t> </m:t>
          </m:r>
          <m:r>
            <m:t>ψ</m:t>
          </m:r>
          <m:r>
            <m:rPr>
              <m:sty m:val="p"/>
            </m:rPr>
            <m:t>(</m:t>
          </m:r>
          <m:sSub>
            <m:e>
              <m:r>
                <m:t>B</m:t>
              </m:r>
            </m:e>
            <m:sub>
              <m:r>
                <m:t>2</m:t>
              </m:r>
            </m:sub>
          </m:sSub>
          <m:r>
            <m:rPr>
              <m:sty m:val="p"/>
            </m:rPr>
            <m:t>)</m:t>
          </m:r>
          <m:r>
            <m:rPr>
              <m:sty m:val="p"/>
            </m:rPr>
            <m:t>=</m:t>
          </m:r>
          <m:f>
            <m:fPr>
              <m:type m:val="bar"/>
            </m:fPr>
            <m:num>
              <m:r>
                <m:t>1</m:t>
              </m:r>
            </m:num>
            <m:den>
              <m:rad>
                <m:radPr>
                  <m:degHide m:val="on"/>
                </m:radPr>
                <m:deg/>
                <m:e>
                  <m:r>
                    <m:t>2</m:t>
                  </m:r>
                </m:e>
              </m:rad>
            </m:den>
          </m:f>
          <m:r>
            <m:rPr>
              <m:sty m:val="p"/>
            </m:rPr>
            <m:t>(</m:t>
          </m:r>
          <m:sSub>
            <m:e>
              <m:r>
                <m:t>ϕ</m:t>
              </m:r>
            </m:e>
            <m:sub>
              <m:r>
                <m:t>1</m:t>
              </m:r>
            </m:sub>
          </m:sSub>
          <m:r>
            <m:rPr>
              <m:sty m:val="p"/>
            </m:rPr>
            <m:t>−</m:t>
          </m:r>
          <m:sSub>
            <m:e>
              <m:r>
                <m:t>ϕ</m:t>
              </m:r>
            </m:e>
            <m:sub>
              <m:r>
                <m:t>2</m:t>
              </m:r>
            </m:sub>
          </m:sSub>
          <m:r>
            <m:rPr>
              <m:sty m:val="p"/>
            </m:rPr>
            <m:t>)</m:t>
          </m:r>
        </m:oMath>
      </m:oMathPara>
    </w:p>
    <w:p>
      <w:pPr>
        <w:pStyle w:val="FirstParagraph"/>
        <w:ind w:firstLine="420"/>
      </w:pPr>
      <w:r>
        <w:rPr>
          <w:rFonts w:hint="eastAsia" w:ascii="Times New Roman" w:hAnsi="Times New Roman" w:eastAsia="FangSong" w:cs="Times New Roman"/>
        </w:rPr>
        <w:t>成键相互作用规则由此一目了然</w:t>
      </w:r>
      <w:r>
        <w:rPr>
          <w:rFonts w:hint="eastAsia" w:ascii="Times New Roman" w:hAnsi="Times New Roman" w:eastAsia="Times New Roman" w:cs="Times New Roman"/>
        </w:rPr>
        <w:t>：</w:t>
      </w:r>
      <w:r>
        <w:rPr>
          <w:rFonts w:hint="eastAsia" w:ascii="Times New Roman" w:hAnsi="Times New Roman" w:eastAsia="FangSong" w:cs="Times New Roman"/>
        </w:rPr>
        <w:t>在全对称</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通道中</w:t>
      </w:r>
      <w:r>
        <w:rPr>
          <w:rFonts w:hint="eastAsia" w:ascii="Times New Roman" w:hAnsi="Times New Roman" w:eastAsia="Times New Roman" w:cs="Times New Roman"/>
        </w:rPr>
        <w:t>，</w:t>
      </w:r>
      <w:r>
        <w:rPr>
          <w:rFonts w:hint="eastAsia" w:ascii="Times New Roman" w:hAnsi="Times New Roman" w:eastAsia="FangSong" w:cs="Times New Roman"/>
        </w:rPr>
        <w:t>氧原子的</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两个同对称性轨道共同与配体群轨道</w:t>
      </w:r>
      <w:r>
        <w:rPr>
          <w:rFonts w:ascii="Times New Roman" w:hAnsi="Times New Roman" w:eastAsia="Times New Roman" w:cs="Times New Roman"/>
        </w:rPr>
        <w:t xml:space="preserve"> </w:t>
      </w:r>
      <m:oMath>
        <m:r>
          <m:t>ψ</m:t>
        </m:r>
        <m:r>
          <m:rPr>
            <m:sty m:val="p"/>
          </m:rPr>
          <m:t>(</m:t>
        </m:r>
        <m:sSub>
          <m:e>
            <m:r>
              <m:t>A</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发生三轨道组态相互作用</w:t>
      </w:r>
      <w:r>
        <w:rPr>
          <w:rFonts w:hint="eastAsia" w:ascii="Times New Roman" w:hAnsi="Times New Roman" w:eastAsia="Times New Roman" w:cs="Times New Roman"/>
        </w:rPr>
        <w:t>，</w:t>
      </w:r>
      <w:r>
        <w:rPr>
          <w:rFonts w:hint="eastAsia" w:ascii="Times New Roman" w:hAnsi="Times New Roman" w:eastAsia="FangSong" w:cs="Times New Roman"/>
        </w:rPr>
        <w:t>组合形成一个强成键分子轨道</w:t>
      </w:r>
      <w:r>
        <w:rPr>
          <w:rFonts w:ascii="Times New Roman" w:hAnsi="Times New Roman" w:eastAsia="Times New Roman" w:cs="Times New Roman"/>
        </w:rPr>
        <w:t xml:space="preserve"> </w:t>
      </w:r>
      <m:oMath>
        <m:r>
          <m:t>2</m:t>
        </m:r>
        <m:sSub>
          <m:e>
            <m:r>
              <m:t>a</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一个弱成键富氧孤对性质的分子轨道</w:t>
      </w:r>
      <w:r>
        <w:rPr>
          <w:rFonts w:ascii="Times New Roman" w:hAnsi="Times New Roman" w:eastAsia="Times New Roman" w:cs="Times New Roman"/>
        </w:rPr>
        <w:t xml:space="preserve"> </w:t>
      </w:r>
      <m:oMath>
        <m:r>
          <m:t>3</m:t>
        </m:r>
        <m:sSub>
          <m:e>
            <m:r>
              <m:t>a</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以及一个全空的高能量反键轨道</w:t>
      </w:r>
      <w:r>
        <w:rPr>
          <w:rFonts w:ascii="Times New Roman" w:hAnsi="Times New Roman" w:eastAsia="Times New Roman" w:cs="Times New Roman"/>
        </w:rPr>
        <w:t xml:space="preserve"> </w:t>
      </w:r>
      <m:oMath>
        <m:r>
          <m:t>4</m:t>
        </m:r>
        <m:sSubSup>
          <m:e>
            <m:r>
              <m:t>a</m:t>
            </m:r>
          </m:e>
          <m:sub>
            <m:r>
              <m:t>1</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通道中</w:t>
      </w:r>
      <w:r>
        <w:rPr>
          <w:rFonts w:hint="eastAsia" w:ascii="Times New Roman" w:hAnsi="Times New Roman" w:eastAsia="Times New Roman" w:cs="Times New Roman"/>
        </w:rPr>
        <w:t>，</w:t>
      </w:r>
      <w:r>
        <w:rPr>
          <w:rFonts w:hint="eastAsia" w:ascii="Times New Roman" w:hAnsi="Times New Roman" w:eastAsia="FangSong" w:cs="Times New Roman"/>
        </w:rPr>
        <w:t>氧原子的</w:t>
      </w:r>
      <w:r>
        <w:rPr>
          <w:rFonts w:ascii="Times New Roman" w:hAnsi="Times New Roman" w:eastAsia="Times New Roman" w:cs="Times New Roman"/>
        </w:rPr>
        <w:t xml:space="preserve"> </w:t>
      </w:r>
      <m:oMath>
        <m:r>
          <m:t>2</m:t>
        </m:r>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轨道与配体群轨道</w:t>
      </w:r>
      <w:r>
        <w:rPr>
          <w:rFonts w:ascii="Times New Roman" w:hAnsi="Times New Roman" w:eastAsia="Times New Roman" w:cs="Times New Roman"/>
        </w:rPr>
        <w:t xml:space="preserve"> </w:t>
      </w:r>
      <m:oMath>
        <m:r>
          <m:t>ψ</m:t>
        </m:r>
        <m:r>
          <m:rPr>
            <m:sty m:val="p"/>
          </m:rPr>
          <m:t>(</m:t>
        </m:r>
        <m:sSub>
          <m:e>
            <m:r>
              <m:t>B</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迎头相长重叠</w:t>
      </w:r>
      <w:r>
        <w:rPr>
          <w:rFonts w:hint="eastAsia" w:ascii="Times New Roman" w:hAnsi="Times New Roman" w:eastAsia="Times New Roman" w:cs="Times New Roman"/>
        </w:rPr>
        <w:t>，</w:t>
      </w:r>
      <w:r>
        <w:rPr>
          <w:rFonts w:hint="eastAsia" w:ascii="Times New Roman" w:hAnsi="Times New Roman" w:eastAsia="FangSong" w:cs="Times New Roman"/>
        </w:rPr>
        <w:t>形成极强的成键分子轨道</w:t>
      </w:r>
      <w:r>
        <w:rPr>
          <w:rFonts w:ascii="Times New Roman" w:hAnsi="Times New Roman" w:eastAsia="Times New Roman" w:cs="Times New Roman"/>
        </w:rPr>
        <w:t xml:space="preserve"> </w:t>
      </w:r>
      <m:oMath>
        <m:r>
          <m:t>1</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与反键分子轨道</w:t>
      </w:r>
      <w:r>
        <w:rPr>
          <w:rFonts w:ascii="Times New Roman" w:hAnsi="Times New Roman" w:eastAsia="Times New Roman" w:cs="Times New Roman"/>
        </w:rPr>
        <w:t xml:space="preserve"> </w:t>
      </w:r>
      <m:oMath>
        <m:r>
          <m:t>2</m:t>
        </m:r>
        <m:sSubSup>
          <m:e>
            <m:r>
              <m:t>b</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b>
          <m:e>
            <m: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通道中</w:t>
      </w:r>
      <w:r>
        <w:rPr>
          <w:rFonts w:hint="eastAsia" w:ascii="Times New Roman" w:hAnsi="Times New Roman" w:eastAsia="Times New Roman" w:cs="Times New Roman"/>
        </w:rPr>
        <w:t>，</w:t>
      </w:r>
      <w:r>
        <w:rPr>
          <w:rFonts w:hint="eastAsia" w:ascii="Times New Roman" w:hAnsi="Times New Roman" w:eastAsia="FangSong" w:cs="Times New Roman"/>
        </w:rPr>
        <w:t>由于配体氢原子群轨道中根本不存在任何</w:t>
      </w:r>
      <w:r>
        <w:rPr>
          <w:rFonts w:ascii="Times New Roman" w:hAnsi="Times New Roman" w:eastAsia="Times New Roman" w:cs="Times New Roman"/>
        </w:rPr>
        <w:t xml:space="preserve"> </w:t>
      </w:r>
      <m:oMath>
        <m:sSub>
          <m:e>
            <m: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对称性成分</w:t>
      </w:r>
      <w:r>
        <w:rPr>
          <w:rFonts w:hint="eastAsia" w:ascii="Times New Roman" w:hAnsi="Times New Roman" w:eastAsia="Times New Roman" w:cs="Times New Roman"/>
        </w:rPr>
        <w:t>，</w:t>
      </w:r>
      <w:r>
        <w:rPr>
          <w:rFonts w:hint="eastAsia" w:ascii="Times New Roman" w:hAnsi="Times New Roman" w:eastAsia="FangSong" w:cs="Times New Roman"/>
        </w:rPr>
        <w:t>氧原子的</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轨道受到对称性铁律禁阻</w:t>
      </w:r>
      <w:r>
        <w:rPr>
          <w:rFonts w:hint="eastAsia" w:ascii="Times New Roman" w:hAnsi="Times New Roman" w:eastAsia="Times New Roman" w:cs="Times New Roman"/>
        </w:rPr>
        <w:t>，</w:t>
      </w:r>
      <w:r>
        <w:rPr>
          <w:rFonts w:hint="eastAsia" w:ascii="Times New Roman" w:hAnsi="Times New Roman" w:eastAsia="FangSong" w:cs="Times New Roman"/>
          <w:b/>
          <w:bCs/>
        </w:rPr>
        <w:t>绝对无法与氢发生任何形式的重叠</w:t>
      </w:r>
      <w:r>
        <w:rPr>
          <w:rFonts w:hint="eastAsia" w:ascii="Times New Roman" w:hAnsi="Times New Roman" w:eastAsia="Times New Roman" w:cs="Times New Roman"/>
          <w:b/>
          <w:bCs/>
        </w:rPr>
        <w:t>，</w:t>
      </w:r>
      <w:r>
        <w:rPr>
          <w:rFonts w:hint="eastAsia" w:ascii="Times New Roman" w:hAnsi="Times New Roman" w:eastAsia="FangSong" w:cs="Times New Roman"/>
          <w:b/>
          <w:bCs/>
        </w:rPr>
        <w:t>在全分子中保持为纯粹的</w:t>
      </w:r>
      <w:r>
        <w:rPr>
          <w:rFonts w:hint="eastAsia" w:ascii="Times New Roman" w:hAnsi="Times New Roman" w:eastAsia="Times New Roman" w:cs="Times New Roman"/>
          <w:b/>
          <w:bCs/>
        </w:rPr>
        <w:t>、</w:t>
      </w:r>
      <w:r>
        <w:rPr>
          <w:rFonts w:hint="eastAsia" w:ascii="Times New Roman" w:hAnsi="Times New Roman" w:eastAsia="FangSong" w:cs="Times New Roman"/>
          <w:b/>
          <w:bCs/>
        </w:rPr>
        <w:t>定域在氧核上严格非键的孤对电子轨道</w:t>
      </w:r>
      <w:r>
        <w:rPr>
          <w:rFonts w:hint="eastAsia" w:ascii="Times New Roman" w:hAnsi="Times New Roman" w:eastAsia="Times New Roman" w:cs="Times New Roman"/>
          <w:b/>
          <w:bCs/>
        </w:rPr>
        <w:t>（</w:t>
      </w:r>
      <w:r>
        <w:rPr>
          <w:rFonts w:hint="eastAsia" w:ascii="Times New Roman" w:hAnsi="Times New Roman" w:eastAsia="FangSong" w:cs="Times New Roman"/>
          <w:b/>
          <w:bCs/>
        </w:rPr>
        <w:t>记作</w:t>
      </w:r>
      <w:r>
        <w:rPr>
          <w:rFonts w:ascii="Times New Roman" w:hAnsi="Times New Roman" w:eastAsia="Times New Roman" w:cs="Times New Roman"/>
          <w:b/>
          <w:bCs/>
        </w:rPr>
        <w:t xml:space="preserve"> </w:t>
      </w:r>
      <m:oMath>
        <m:r>
          <m:t>1</m:t>
        </m:r>
        <m:sSub>
          <m:e>
            <m:r>
              <m:t>b</m:t>
            </m:r>
          </m:e>
          <m:sub>
            <m:r>
              <m:t>1</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轨道</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水分子</w:t>
      </w:r>
      <w:r>
        <w:rPr>
          <w:rFonts w:ascii="Times New Roman" w:hAnsi="Times New Roman" w:eastAsia="Times New Roman" w:cs="Times New Roman"/>
        </w:rPr>
        <w:t xml:space="preserve"> 8 </w:t>
      </w:r>
      <w:r>
        <w:rPr>
          <w:rFonts w:hint="eastAsia" w:ascii="Times New Roman" w:hAnsi="Times New Roman" w:eastAsia="FangSong" w:cs="Times New Roman"/>
        </w:rPr>
        <w:t>个价电子自下而上依次填入四个已占分子轨道</w:t>
      </w:r>
      <w:r>
        <w:rPr>
          <w:rFonts w:hint="eastAsia" w:ascii="Times New Roman" w:hAnsi="Times New Roman" w:eastAsia="Times New Roman" w:cs="Times New Roman"/>
        </w:rPr>
        <w:t>，</w:t>
      </w:r>
      <w:r>
        <w:rPr>
          <w:rFonts w:hint="eastAsia" w:ascii="Times New Roman" w:hAnsi="Times New Roman" w:eastAsia="FangSong" w:cs="Times New Roman"/>
        </w:rPr>
        <w:t>基态电子构型写为</w:t>
      </w:r>
      <w:r>
        <w:rPr>
          <w:rFonts w:ascii="Times New Roman" w:hAnsi="Times New Roman" w:eastAsia="Times New Roman" w:cs="Times New Roman"/>
        </w:rPr>
        <w:t xml:space="preserve"> </w:t>
      </w:r>
      <m:oMath>
        <m:oMathPr>
          <m:ctrlPr>
            <w:rPr>
              <w:sz w:val="28"/>
              <w:szCs w:val="28"/>
            </w:rPr>
          </m:ctrlPr>
        </m:oMathPr>
        <m:r>
          <m:rPr>
            <m:sty m:val="p"/>
          </m:rPr>
          <m:t>(</m:t>
        </m:r>
        <m:r>
          <m:t>2</m:t>
        </m:r>
        <m:sSub>
          <m:e>
            <m:r>
              <m:t>a</m:t>
            </m:r>
          </m:e>
          <m:sub>
            <m:r>
              <m:t>1</m:t>
            </m:r>
          </m:sub>
        </m:sSub>
        <m:sSup>
          <m:e>
            <m:r>
              <m:rPr>
                <m:sty m:val="p"/>
              </m:rPr>
              <m:t>)</m:t>
            </m:r>
          </m:e>
          <m:sup>
            <m:r>
              <m:t>2</m:t>
            </m:r>
          </m:sup>
        </m:sSup>
        <m:r>
          <m:rPr>
            <m:sty m:val="p"/>
          </m:rPr>
          <m:t>(</m:t>
        </m:r>
        <m:r>
          <m:t>1</m:t>
        </m:r>
        <m:sSub>
          <m:e>
            <m:r>
              <m:t>b</m:t>
            </m:r>
          </m:e>
          <m:sub>
            <m:r>
              <m:t>2</m:t>
            </m:r>
          </m:sub>
        </m:sSub>
        <m:sSup>
          <m:e>
            <m:r>
              <m:rPr>
                <m:sty m:val="p"/>
              </m:rPr>
              <m:t>)</m:t>
            </m:r>
          </m:e>
          <m:sup>
            <m:r>
              <m:t>2</m:t>
            </m:r>
          </m:sup>
        </m:sSup>
        <m:r>
          <m:rPr>
            <m:sty m:val="p"/>
          </m:rPr>
          <m:t>(</m:t>
        </m:r>
        <m:r>
          <m:t>3</m:t>
        </m:r>
        <m:sSub>
          <m:e>
            <m:r>
              <m:t>a</m:t>
            </m:r>
          </m:e>
          <m:sub>
            <m:r>
              <m:t>1</m:t>
            </m:r>
          </m:sub>
        </m:sSub>
        <m:sSup>
          <m:e>
            <m:r>
              <m:rPr>
                <m:sty m:val="p"/>
              </m:rPr>
              <m:t>)</m:t>
            </m:r>
          </m:e>
          <m:sup>
            <m:r>
              <m:t>2</m:t>
            </m:r>
          </m:sup>
        </m:sSup>
        <m:r>
          <m:rPr>
            <m:sty m:val="p"/>
          </m:rPr>
          <m:t>(</m:t>
        </m:r>
        <m:r>
          <m:t>1</m:t>
        </m:r>
        <m:sSub>
          <m:e>
            <m:r>
              <m:t>b</m:t>
            </m:r>
          </m:e>
          <m:sub>
            <m:r>
              <m:t>1</m:t>
            </m:r>
          </m:sub>
        </m:sSub>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2</m:t>
        </m:r>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1</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负责提供全分子贯通的共价成键结合能</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3</m:t>
        </m:r>
        <m:sSub>
          <m:e>
            <m:r>
              <m:t>a</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富氧并微弱伸向质子反侧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1</m:t>
        </m:r>
        <m:sSub>
          <m:e>
            <m:r>
              <m:t>b</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纯氧</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垂面轨道</w:t>
      </w:r>
      <w:r>
        <w:rPr>
          <w:rFonts w:hint="eastAsia" w:ascii="Times New Roman" w:hAnsi="Times New Roman" w:eastAsia="Times New Roman" w:cs="Times New Roman"/>
        </w:rPr>
        <w:t>）</w:t>
      </w:r>
      <w:r>
        <w:rPr>
          <w:rFonts w:hint="eastAsia" w:ascii="Times New Roman" w:hAnsi="Times New Roman" w:eastAsia="FangSong" w:cs="Times New Roman"/>
        </w:rPr>
        <w:t>构成了化学常识中氧原子的两对非等价孤对电子</w:t>
      </w:r>
      <w:r>
        <w:rPr>
          <w:rFonts w:hint="eastAsia" w:ascii="Times New Roman" w:hAnsi="Times New Roman" w:eastAsia="Times New Roman" w:cs="Times New Roman"/>
        </w:rPr>
        <w:t>。</w:t>
      </w:r>
      <w:r>
        <w:rPr>
          <w:rFonts w:hint="eastAsia" w:ascii="Times New Roman" w:hAnsi="Times New Roman" w:eastAsia="FangSong" w:cs="Times New Roman"/>
        </w:rPr>
        <w:t>紫外光电子能谱</w:t>
      </w:r>
      <w:r>
        <w:rPr>
          <w:rFonts w:hint="eastAsia" w:ascii="Times New Roman" w:hAnsi="Times New Roman" w:eastAsia="Times New Roman" w:cs="Times New Roman"/>
        </w:rPr>
        <w:t>（UPS）</w:t>
      </w:r>
      <w:r>
        <w:rPr>
          <w:rFonts w:hint="eastAsia" w:ascii="Times New Roman" w:hAnsi="Times New Roman" w:eastAsia="FangSong" w:cs="Times New Roman"/>
        </w:rPr>
        <w:t>实验以四个分立且能量悬殊的离子化谱峰</w:t>
      </w:r>
      <w:r>
        <w:rPr>
          <w:rFonts w:hint="eastAsia" w:ascii="Times New Roman" w:hAnsi="Times New Roman" w:eastAsia="Times New Roman" w:cs="Times New Roman"/>
        </w:rPr>
        <w:t>（</w:t>
      </w:r>
      <m:oMath>
        <m:oMathPr>
          <m:ctrlPr>
            <w:rPr>
              <w:sz w:val="28"/>
              <w:szCs w:val="28"/>
            </w:rPr>
          </m:ctrlPr>
        </m:oMathPr>
        <m:r>
          <m:t>12.6</m:t>
        </m:r>
        <m:r>
          <m:t> </m:t>
        </m:r>
        <m:r>
          <m:rPr>
            <m:sty m:val="p"/>
          </m:rPr>
          <m:t>e</m:t>
        </m:r>
        <m:r>
          <m:rPr>
            <m:sty m:val="p"/>
          </m:rPr>
          <m:t>V</m:t>
        </m:r>
        <m:r>
          <m:rPr>
            <m:sty m:val="p"/>
          </m:rPr>
          <m:t>,</m:t>
        </m:r>
        <m:r>
          <m:t>14.7</m:t>
        </m:r>
        <m:r>
          <m:t> </m:t>
        </m:r>
        <m:r>
          <m:rPr>
            <m:sty m:val="p"/>
          </m:rPr>
          <m:t>e</m:t>
        </m:r>
        <m:r>
          <m:rPr>
            <m:sty m:val="p"/>
          </m:rPr>
          <m:t>V</m:t>
        </m:r>
        <m:r>
          <m:rPr>
            <m:sty m:val="p"/>
          </m:rPr>
          <m:t>,</m:t>
        </m:r>
        <m:r>
          <m:t>18.5</m:t>
        </m:r>
        <m:r>
          <m:t> </m:t>
        </m:r>
        <m:r>
          <m:rPr>
            <m:sty m:val="p"/>
          </m:rPr>
          <m:t>e</m:t>
        </m:r>
        <m:r>
          <m:rPr>
            <m:sty m:val="p"/>
          </m:rPr>
          <m:t>V</m:t>
        </m:r>
        <m:r>
          <m:rPr>
            <m:sty m:val="p"/>
          </m:rPr>
          <m:t>,</m:t>
        </m:r>
        <m:r>
          <m:t>32.2</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对群论与分子轨道理论作出了终极实证</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7" w:name="分子振动模式分析与红外拉曼光谱选择定则"/>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分子振动模式分析与红外</w:t>
      </w:r>
      <w:r>
        <w:rPr>
          <w:rFonts w:hint="eastAsia" w:ascii="Times New Roman" w:hAnsi="Times New Roman" w:eastAsia="Times New Roman" w:cs="Times New Roman"/>
        </w:rPr>
        <w:t>/</w:t>
      </w:r>
      <w:r>
        <w:rPr>
          <w:rFonts w:hint="eastAsia" w:ascii="Times New Roman" w:hAnsi="Times New Roman" w:eastAsia="SimHei" w:cs="Times New Roman"/>
        </w:rPr>
        <w:t>拉曼光谱选择定则</w:t>
      </w:r>
    </w:p>
    <w:p>
      <w:pPr>
        <w:pStyle w:val="FirstParagraph"/>
        <w:spacing w:after="80"/>
        <w:ind w:firstLine="420"/>
      </w:pPr>
      <w:r>
        <w:rPr>
          <w:rFonts w:hint="eastAsia" w:ascii="Times New Roman" w:hAnsi="Times New Roman" w:eastAsia="FangSong" w:cs="Times New Roman"/>
        </w:rPr>
        <w:t xml:space="preserve">一个由</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个原子构成的非线性多原子分子</w:t>
      </w:r>
      <w:r>
        <w:rPr>
          <w:rFonts w:hint="eastAsia" w:ascii="Times New Roman" w:hAnsi="Times New Roman" w:eastAsia="Times New Roman" w:cs="Times New Roman"/>
        </w:rPr>
        <w:t>，</w:t>
      </w:r>
      <w:r>
        <w:rPr>
          <w:rFonts w:hint="eastAsia" w:ascii="Times New Roman" w:hAnsi="Times New Roman" w:eastAsia="FangSong" w:cs="Times New Roman"/>
        </w:rPr>
        <w:t>在三维物理空间中总共拥有</w:t>
      </w:r>
      <w:r>
        <w:rPr>
          <w:rFonts w:ascii="Times New Roman" w:hAnsi="Times New Roman" w:eastAsia="Times New Roman" w:cs="Times New Roman"/>
        </w:rPr>
        <w:t xml:space="preserve"> </w:t>
      </w:r>
      <m:oMath>
        <m:r>
          <m:t>3</m:t>
        </m:r>
        <m:r>
          <m:t>N</m:t>
        </m:r>
      </m:oMath>
      <w:r>
        <w:rPr>
          <w:rFonts w:ascii="Times New Roman" w:hAnsi="Times New Roman" w:eastAsia="Times New Roman" w:cs="Times New Roman"/>
        </w:rPr>
        <w:t xml:space="preserve"> </w:t>
      </w:r>
      <w:r>
        <w:rPr>
          <w:rFonts w:hint="eastAsia" w:ascii="Times New Roman" w:hAnsi="Times New Roman" w:eastAsia="FangSong" w:cs="Times New Roman"/>
        </w:rPr>
        <w:t>个机械运动自由度</w:t>
      </w:r>
      <w:r>
        <w:rPr>
          <w:rFonts w:hint="eastAsia" w:ascii="Times New Roman" w:hAnsi="Times New Roman" w:eastAsia="Times New Roman" w:cs="Times New Roman"/>
        </w:rPr>
        <w:t>。</w:t>
      </w:r>
      <w:r>
        <w:rPr>
          <w:rFonts w:hint="eastAsia" w:ascii="Times New Roman" w:hAnsi="Times New Roman" w:eastAsia="FangSong" w:cs="Times New Roman"/>
        </w:rPr>
        <w:t>扣除分子质心沿三个坐标轴的整体空间平移自由度</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个自由度</w:t>
      </w:r>
      <w:r>
        <w:rPr>
          <w:rFonts w:hint="eastAsia" w:ascii="Times New Roman" w:hAnsi="Times New Roman" w:eastAsia="Times New Roman" w:cs="Times New Roman"/>
        </w:rPr>
        <w:t>，</w:t>
      </w:r>
      <w:r>
        <w:rPr>
          <w:rFonts w:hint="eastAsia" w:ascii="Times New Roman" w:hAnsi="Times New Roman" w:eastAsia="FangSong" w:cs="Times New Roman"/>
        </w:rPr>
        <w:t>对应特征标表中的平移矢量</w:t>
      </w:r>
      <w:r>
        <w:rPr>
          <w:rFonts w:ascii="Times New Roman" w:hAnsi="Times New Roman" w:eastAsia="Times New Roman" w:cs="Times New Roman"/>
        </w:rPr>
        <w:t xml:space="preserve"> </w:t>
      </w:r>
      <m:oMath>
        <m:r>
          <m:t>x</m:t>
        </m:r>
        <m:r>
          <m:rPr>
            <m:sty m:val="p"/>
          </m:rPr>
          <m:t>,</m:t>
        </m:r>
        <m:r>
          <m:t>y</m:t>
        </m:r>
        <m:r>
          <m:rPr>
            <m:sty m:val="p"/>
          </m:rPr>
          <m:t>,</m:t>
        </m:r>
        <m:r>
          <m:t>z</m:t>
        </m:r>
      </m:oMath>
      <w:r>
        <w:rPr>
          <w:rFonts w:hint="eastAsia" w:ascii="Times New Roman" w:hAnsi="Times New Roman" w:eastAsia="Times New Roman" w:cs="Times New Roman"/>
        </w:rPr>
        <w:t>）</w:t>
      </w:r>
      <w:r>
        <w:rPr>
          <w:rFonts w:hint="eastAsia" w:ascii="Times New Roman" w:hAnsi="Times New Roman" w:eastAsia="FangSong" w:cs="Times New Roman"/>
        </w:rPr>
        <w:t>以及分子绕主轴的整体空间转动自由度</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个自由度</w:t>
      </w:r>
      <w:r>
        <w:rPr>
          <w:rFonts w:hint="eastAsia" w:ascii="Times New Roman" w:hAnsi="Times New Roman" w:eastAsia="Times New Roman" w:cs="Times New Roman"/>
        </w:rPr>
        <w:t>，</w:t>
      </w:r>
      <w:r>
        <w:rPr>
          <w:rFonts w:hint="eastAsia" w:ascii="Times New Roman" w:hAnsi="Times New Roman" w:eastAsia="FangSong" w:cs="Times New Roman"/>
        </w:rPr>
        <w:t>对应特征标表中的转动矢量</w:t>
      </w:r>
      <w:r>
        <w:rPr>
          <w:rFonts w:ascii="Times New Roman" w:hAnsi="Times New Roman" w:eastAsia="Times New Roman" w:cs="Times New Roman"/>
        </w:rPr>
        <w:t xml:space="preserve"> </w:t>
      </w:r>
      <m:oMath>
        <m:oMathPr>
          <m:ctrlPr>
            <w:rPr>
              <w:sz w:val="28"/>
              <w:szCs w:val="28"/>
            </w:rPr>
          </m:ctrlPr>
        </m:oMathPr>
        <m:sSub>
          <m:e>
            <m:r>
              <m:t>R</m:t>
            </m:r>
          </m:e>
          <m:sub>
            <m:r>
              <m:t>x</m:t>
            </m:r>
          </m:sub>
        </m:sSub>
        <m:r>
          <m:rPr>
            <m:sty m:val="p"/>
          </m:rPr>
          <m:t>,</m:t>
        </m:r>
        <m:sSub>
          <m:e>
            <m:r>
              <m:t>R</m:t>
            </m:r>
          </m:e>
          <m:sub>
            <m:r>
              <m:t>y</m:t>
            </m:r>
          </m:sub>
        </m:sSub>
        <m:r>
          <m:rPr>
            <m:sty m:val="p"/>
          </m:rPr>
          <m:t>,</m:t>
        </m:r>
        <m:sSub>
          <m:e>
            <m:r>
              <m:t>R</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对于严格线性分子转动自由度仅为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分子内部质点相互位移的真实基频振动自由度严格由初等力学公式给出</w:t>
      </w:r>
      <w:r>
        <w:rPr>
          <w:rFonts w:hint="eastAsia" w:ascii="Times New Roman" w:hAnsi="Times New Roman" w:eastAsia="Times New Roman" w:cs="Times New Roman"/>
        </w:rPr>
        <w:t>：</w:t>
      </w:r>
      <w:r>
        <w:rPr>
          <w:rFonts w:hint="eastAsia" w:ascii="Times New Roman" w:hAnsi="Times New Roman" w:eastAsia="FangSong" w:cs="Times New Roman"/>
        </w:rPr>
        <w:t>非线性分子拥有</w:t>
      </w:r>
      <w:r>
        <w:rPr>
          <w:rFonts w:ascii="Times New Roman" w:hAnsi="Times New Roman" w:eastAsia="Times New Roman" w:cs="Times New Roman"/>
        </w:rPr>
        <w:t xml:space="preserve"> </w:t>
      </w:r>
      <m:oMath>
        <m:r>
          <m:t>3</m:t>
        </m:r>
        <m:r>
          <m:t>N</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个固有振动模式</w:t>
      </w:r>
      <w:r>
        <w:rPr>
          <w:rFonts w:hint="eastAsia" w:ascii="Times New Roman" w:hAnsi="Times New Roman" w:eastAsia="Times New Roman" w:cs="Times New Roman"/>
        </w:rPr>
        <w:t>，</w:t>
      </w:r>
      <w:r>
        <w:rPr>
          <w:rFonts w:hint="eastAsia" w:ascii="Times New Roman" w:hAnsi="Times New Roman" w:eastAsia="FangSong" w:cs="Times New Roman"/>
        </w:rPr>
        <w:t>严格线性分子拥有</w:t>
      </w:r>
      <w:r>
        <w:rPr>
          <w:rFonts w:ascii="Times New Roman" w:hAnsi="Times New Roman" w:eastAsia="Times New Roman" w:cs="Times New Roman"/>
        </w:rPr>
        <w:t xml:space="preserve"> </w:t>
      </w:r>
      <m:oMath>
        <m:r>
          <m:t>3</m:t>
        </m:r>
        <m:r>
          <m:t>N</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个固有振动模式</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吩嗪刚性平面稠环对称图</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噻蒽蝴蝶形折叠构象三维图</w:t>
            </w:r>
          </w:p>
        </w:tc>
      </w:tr>
      <w:tr>
        <w:tc>
          <w:tcPr/>
          <w:p>
            <w:pPr>
              <w:pStyle w:val="Compact"/>
              <w:jc w:val="center"/>
            </w:pPr>
            <w:r>
              <w:rPr>
                <w:rFonts w:ascii="Times New Roman" w:hAnsi="Times New Roman" w:eastAsia="Times New Roman" w:cs="Times New Roman"/>
              </w:rPr>
              <w:drawing>
                <wp:inline>
                  <wp:extent cx="2381250" cy="1898260"/>
                  <wp:effectExtent b="0" l="0" r="0" t="0"/>
                  <wp:docPr descr="" title="" id="52" name="Picture"/>
                  <a:graphic>
                    <a:graphicData uri="http://schemas.openxmlformats.org/drawingml/2006/picture">
                      <pic:pic>
                        <pic:nvPicPr>
                          <pic:cNvPr descr="fca53ded925850b8a68107c821d20ad0e5ac0daa649ba88285abc1e730255595.jpg" id="53" name="Picture"/>
                          <pic:cNvPicPr>
                            <a:picLocks noChangeArrowheads="1" noChangeAspect="1"/>
                          </pic:cNvPicPr>
                        </pic:nvPicPr>
                        <pic:blipFill>
                          <a:blip r:embed="rId51"/>
                          <a:stretch>
                            <a:fillRect/>
                          </a:stretch>
                        </pic:blipFill>
                        <pic:spPr bwMode="auto">
                          <a:xfrm>
                            <a:off x="0" y="0"/>
                            <a:ext cx="2381250" cy="1898260"/>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174607"/>
                  <wp:effectExtent b="0" l="0" r="0" t="0"/>
                  <wp:docPr descr="" title="" id="55" name="Picture"/>
                  <a:graphic>
                    <a:graphicData uri="http://schemas.openxmlformats.org/drawingml/2006/picture">
                      <pic:pic>
                        <pic:nvPicPr>
                          <pic:cNvPr descr="717079b00009a16c412e0d3df8c1677d5b29d7a6b3f62be71944bc7f0bf4c054.jpg" id="56" name="Picture"/>
                          <pic:cNvPicPr>
                            <a:picLocks noChangeArrowheads="1" noChangeAspect="1"/>
                          </pic:cNvPicPr>
                        </pic:nvPicPr>
                        <pic:blipFill>
                          <a:blip r:embed="rId54"/>
                          <a:stretch>
                            <a:fillRect/>
                          </a:stretch>
                        </pic:blipFill>
                        <pic:spPr bwMode="auto">
                          <a:xfrm>
                            <a:off x="0" y="0"/>
                            <a:ext cx="2381250" cy="117460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4-13：</w:t>
            </w:r>
            <w:r>
              <w:rPr>
                <w:rFonts w:hint="eastAsia" w:ascii="Times New Roman" w:hAnsi="Times New Roman" w:eastAsia="FangSong" w:cs="Times New Roman"/>
              </w:rPr>
              <w:t>吩嗪平面中心对称结构图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4-14：</w:t>
            </w:r>
            <w:r>
              <w:rPr>
                <w:rFonts w:hint="eastAsia" w:ascii="Times New Roman" w:hAnsi="Times New Roman" w:eastAsia="FangSong" w:cs="Times New Roman"/>
              </w:rPr>
              <w:t>噻蒽折叠构象双重对称图</w:t>
            </w:r>
          </w:p>
        </w:tc>
      </w:tr>
    </w:tbl>
    <w:p>
      <w:pPr>
        <w:pStyle w:val="BodyText"/>
        <w:spacing w:before="120"/>
        <w:ind w:firstLine="420"/>
      </w:pPr>
      <w:r>
        <w:rPr>
          <w:rFonts w:hint="eastAsia" w:ascii="Times New Roman" w:hAnsi="Times New Roman" w:eastAsia="FangSong" w:cs="Times New Roman"/>
        </w:rPr>
        <w:t>每一个分子固有振动模式</w:t>
      </w:r>
      <w:r>
        <w:rPr>
          <w:rFonts w:hint="eastAsia" w:ascii="Times New Roman" w:hAnsi="Times New Roman" w:eastAsia="Times New Roman" w:cs="Times New Roman"/>
        </w:rPr>
        <w:t>（</w:t>
      </w:r>
      <w:r>
        <w:rPr>
          <w:rFonts w:hint="eastAsia" w:ascii="Times New Roman" w:hAnsi="Times New Roman" w:eastAsia="FangSong" w:cs="Times New Roman"/>
        </w:rPr>
        <w:t>正规振动坐标</w:t>
      </w:r>
      <w:r>
        <w:rPr>
          <w:rFonts w:ascii="Times New Roman" w:hAnsi="Times New Roman" w:eastAsia="Times New Roman" w:cs="Times New Roman"/>
        </w:rPr>
        <w:t xml:space="preserve"> </w:t>
      </w:r>
      <m:oMath>
        <m:sSub>
          <m:e>
            <m:r>
              <m:t>Q</m:t>
            </m:r>
          </m:e>
          <m:sub>
            <m:r>
              <m:t>k</m:t>
            </m:r>
          </m:sub>
        </m:sSub>
      </m:oMath>
      <w:r>
        <w:rPr>
          <w:rFonts w:hint="eastAsia" w:ascii="Times New Roman" w:hAnsi="Times New Roman" w:eastAsia="Times New Roman" w:cs="Times New Roman"/>
        </w:rPr>
        <w:t>）</w:t>
      </w:r>
      <w:r>
        <w:rPr>
          <w:rFonts w:hint="eastAsia" w:ascii="Times New Roman" w:hAnsi="Times New Roman" w:eastAsia="FangSong" w:cs="Times New Roman"/>
        </w:rPr>
        <w:t>均严格对应分子点群中的某一个不可约表示</w:t>
      </w:r>
      <w:r>
        <w:rPr>
          <w:rFonts w:hint="eastAsia" w:ascii="Times New Roman" w:hAnsi="Times New Roman" w:eastAsia="Times New Roman" w:cs="Times New Roman"/>
        </w:rPr>
        <w:t>。</w:t>
      </w:r>
      <w:r>
        <w:rPr>
          <w:rFonts w:hint="eastAsia" w:ascii="Times New Roman" w:hAnsi="Times New Roman" w:eastAsia="FangSong" w:cs="Times New Roman"/>
        </w:rPr>
        <w:t>要确定分子所有简正振动的对称性分类</w:t>
      </w:r>
      <w:r>
        <w:rPr>
          <w:rFonts w:hint="eastAsia" w:ascii="Times New Roman" w:hAnsi="Times New Roman" w:eastAsia="Times New Roman" w:cs="Times New Roman"/>
        </w:rPr>
        <w:t>，</w:t>
      </w:r>
      <w:r>
        <w:rPr>
          <w:rFonts w:hint="eastAsia" w:ascii="Times New Roman" w:hAnsi="Times New Roman" w:eastAsia="FangSong" w:cs="Times New Roman"/>
        </w:rPr>
        <w:t>采用笛卡尔位移向量可约表示法</w:t>
      </w:r>
      <w:r>
        <w:rPr>
          <w:rFonts w:hint="eastAsia" w:ascii="Times New Roman" w:hAnsi="Times New Roman" w:eastAsia="Times New Roman" w:cs="Times New Roman"/>
        </w:rPr>
        <w:t>：</w:t>
      </w:r>
      <w:r>
        <w:rPr>
          <w:rFonts w:hint="eastAsia" w:ascii="Times New Roman" w:hAnsi="Times New Roman" w:eastAsia="FangSong" w:cs="Times New Roman"/>
        </w:rPr>
        <w:t>以全部分子的</w:t>
      </w:r>
      <w:r>
        <w:rPr>
          <w:rFonts w:ascii="Times New Roman" w:hAnsi="Times New Roman" w:eastAsia="Times New Roman" w:cs="Times New Roman"/>
        </w:rPr>
        <w:t xml:space="preserve"> </w:t>
      </w:r>
      <m:oMath>
        <m:r>
          <m:t>3</m:t>
        </m:r>
        <m:r>
          <m:t>N</m:t>
        </m:r>
      </m:oMath>
      <w:r>
        <w:rPr>
          <w:rFonts w:ascii="Times New Roman" w:hAnsi="Times New Roman" w:eastAsia="Times New Roman" w:cs="Times New Roman"/>
        </w:rPr>
        <w:t xml:space="preserve"> </w:t>
      </w:r>
      <w:r>
        <w:rPr>
          <w:rFonts w:hint="eastAsia" w:ascii="Times New Roman" w:hAnsi="Times New Roman" w:eastAsia="FangSong" w:cs="Times New Roman"/>
        </w:rPr>
        <w:t>个质点空间微位移矢量为基底</w:t>
      </w:r>
      <w:r>
        <w:rPr>
          <w:rFonts w:hint="eastAsia" w:ascii="Times New Roman" w:hAnsi="Times New Roman" w:eastAsia="Times New Roman" w:cs="Times New Roman"/>
        </w:rPr>
        <w:t>，</w:t>
      </w:r>
      <w:r>
        <w:rPr>
          <w:rFonts w:hint="eastAsia" w:ascii="Times New Roman" w:hAnsi="Times New Roman" w:eastAsia="FangSong" w:cs="Times New Roman"/>
        </w:rPr>
        <w:t>在点群每一个对称操作</w:t>
      </w:r>
      <w:r>
        <w:rPr>
          <w:rFonts w:ascii="Times New Roman" w:hAnsi="Times New Roman" w:eastAsia="Times New Roman" w:cs="Times New Roman"/>
        </w:rPr>
        <w:t xml:space="preserve"> </w:t>
      </w:r>
      <m:oMath>
        <m:acc>
          <m:accPr>
            <m:chr m:val="̂"/>
          </m:accPr>
          <m:e>
            <m:r>
              <m:t>R</m:t>
            </m:r>
          </m:e>
        </m:acc>
      </m:oMath>
      <w:r>
        <w:rPr>
          <w:rFonts w:ascii="Times New Roman" w:hAnsi="Times New Roman" w:eastAsia="Times New Roman" w:cs="Times New Roman"/>
        </w:rPr>
        <w:t xml:space="preserve">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只有空间位置完全未发生位移的</w:t>
      </w:r>
      <w:r>
        <w:rPr>
          <w:rFonts w:hint="eastAsia" w:ascii="Times New Roman" w:hAnsi="Times New Roman" w:eastAsia="Times New Roman" w:cs="Times New Roman"/>
        </w:rPr>
        <w:t>“</w:t>
      </w:r>
      <w:r>
        <w:rPr>
          <w:rFonts w:hint="eastAsia" w:ascii="Times New Roman" w:hAnsi="Times New Roman" w:eastAsia="FangSong" w:cs="Times New Roman"/>
        </w:rPr>
        <w:t>不动原子</w:t>
      </w:r>
      <w:r>
        <w:rPr>
          <w:rFonts w:hint="eastAsia" w:ascii="Times New Roman" w:hAnsi="Times New Roman" w:eastAsia="Times New Roman" w:cs="Times New Roman"/>
        </w:rPr>
        <w:t>（Unshifted</w:t>
      </w:r>
      <w:r>
        <w:rPr>
          <w:rFonts w:ascii="Times New Roman" w:hAnsi="Times New Roman" w:eastAsia="Times New Roman" w:cs="Times New Roman"/>
        </w:rPr>
        <w:t xml:space="preserve"> Atoms,</w:t>
      </w:r>
      <w:r>
        <w:rPr>
          <w:rFonts w:ascii="Times New Roman" w:hAnsi="Times New Roman" w:eastAsia="Times New Roman" w:cs="Times New Roman"/>
        </w:rPr>
        <w:t xml:space="preserve"> </w:t>
      </w:r>
      <m:oMath>
        <m:sSub>
          <m:e>
            <m:r>
              <m:t>N</m:t>
            </m:r>
          </m:e>
          <m:sub>
            <m:r>
              <m:t>R</m:t>
            </m:r>
          </m:sub>
        </m:sSub>
      </m:oMath>
      <w:r>
        <w:rPr>
          <w:rFonts w:hint="eastAsia" w:ascii="Times New Roman" w:hAnsi="Times New Roman" w:eastAsia="Times New Roman" w:cs="Times New Roman"/>
        </w:rPr>
        <w:t>）”</w:t>
      </w:r>
      <w:r>
        <w:rPr>
          <w:rFonts w:hint="eastAsia" w:ascii="Times New Roman" w:hAnsi="Times New Roman" w:eastAsia="FangSong" w:cs="Times New Roman"/>
        </w:rPr>
        <w:t>才能对其变换矩阵对角元产生非零贡献</w:t>
      </w:r>
      <w:r>
        <w:rPr>
          <w:rFonts w:hint="eastAsia" w:ascii="Times New Roman" w:hAnsi="Times New Roman" w:eastAsia="Times New Roman" w:cs="Times New Roman"/>
        </w:rPr>
        <w:t>，</w:t>
      </w:r>
      <w:r>
        <w:rPr>
          <w:rFonts w:hint="eastAsia" w:ascii="Times New Roman" w:hAnsi="Times New Roman" w:eastAsia="FangSong" w:cs="Times New Roman"/>
        </w:rPr>
        <w:t>每一个不动原子在对称操作</w:t>
      </w:r>
      <w:r>
        <w:rPr>
          <w:rFonts w:ascii="Times New Roman" w:hAnsi="Times New Roman" w:eastAsia="Times New Roman" w:cs="Times New Roman"/>
        </w:rPr>
        <w:t xml:space="preserve"> </w:t>
      </w:r>
      <m:oMath>
        <m:acc>
          <m:accPr>
            <m:chr m:val="̂"/>
          </m:accPr>
          <m:e>
            <m:r>
              <m:t>R</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下的单质点迹特征标贡献为</w:t>
      </w:r>
      <w:r>
        <w:rPr>
          <w:rFonts w:ascii="Times New Roman" w:hAnsi="Times New Roman" w:eastAsia="Times New Roman" w:cs="Times New Roman"/>
        </w:rPr>
        <w:t xml:space="preserve"> </w:t>
      </w:r>
      <m:oMath>
        <m:oMathPr>
          <m:ctrlPr>
            <w:rPr>
              <w:sz w:val="28"/>
              <w:szCs w:val="28"/>
            </w:rPr>
          </m:ctrlPr>
        </m:oMathPr>
        <m:sSub>
          <m:e>
            <m:r>
              <m:t>χ</m:t>
            </m:r>
          </m:e>
          <m:sub>
            <m:r>
              <m:rPr>
                <m:nor/>
                <m:sty m:val="p"/>
              </m:rPr>
              <m:t>atom</m:t>
            </m:r>
          </m:sub>
        </m:sSub>
        <m:r>
          <m:rPr>
            <m:sty m:val="p"/>
          </m:rPr>
          <m:t>(</m:t>
        </m:r>
        <m:acc>
          <m:accPr>
            <m:chr m:val="̂"/>
          </m:accPr>
          <m:e>
            <m:r>
              <m:t>R</m:t>
            </m:r>
          </m:e>
        </m:acc>
        <m:r>
          <m:rPr>
            <m:sty m:val="p"/>
          </m:rPr>
          <m:t>)</m:t>
        </m:r>
        <m:r>
          <m:rPr>
            <m:sty m:val="p"/>
          </m:rPr>
          <m:t>=</m:t>
        </m:r>
        <m:r>
          <m:rPr>
            <m:sty m:val="p"/>
          </m:rPr>
          <m:t>±</m:t>
        </m:r>
        <m:r>
          <m:t>1</m:t>
        </m:r>
        <m:r>
          <m:rPr>
            <m:sty m:val="p"/>
          </m:rPr>
          <m:t>+</m:t>
        </m:r>
        <m:r>
          <m:t>2</m:t>
        </m:r>
        <m:r>
          <m:rPr>
            <m:sty m:val="p"/>
          </m:rPr>
          <m:t>cos</m:t>
        </m:r>
        <m:r>
          <m:t>θ</m:t>
        </m:r>
      </m:oMath>
      <w:r>
        <w:rPr>
          <w:rFonts w:hint="eastAsia" w:ascii="Times New Roman" w:hAnsi="Times New Roman" w:eastAsia="Times New Roman" w:cs="Times New Roman"/>
        </w:rPr>
        <w:t>（</w:t>
      </w:r>
      <w:r>
        <w:rPr>
          <w:rFonts w:hint="eastAsia" w:ascii="Times New Roman" w:hAnsi="Times New Roman" w:eastAsia="FangSong" w:cs="Times New Roman"/>
        </w:rPr>
        <w:t>固有旋转取正号</w:t>
      </w:r>
      <w:r>
        <w:rPr>
          <w:rFonts w:hint="eastAsia" w:ascii="Times New Roman" w:hAnsi="Times New Roman" w:eastAsia="Times New Roman" w:cs="Times New Roman"/>
        </w:rPr>
        <w:t>，</w:t>
      </w:r>
      <w:r>
        <w:rPr>
          <w:rFonts w:hint="eastAsia" w:ascii="Times New Roman" w:hAnsi="Times New Roman" w:eastAsia="FangSong" w:cs="Times New Roman"/>
        </w:rPr>
        <w:t>非本征映转取负号</w:t>
      </w:r>
      <w:r>
        <w:rPr>
          <w:rFonts w:hint="eastAsia" w:ascii="Times New Roman" w:hAnsi="Times New Roman" w:eastAsia="Times New Roman" w:cs="Times New Roman"/>
        </w:rPr>
        <w:t>）。</w:t>
      </w:r>
      <w:r>
        <w:rPr>
          <w:rFonts w:hint="eastAsia" w:ascii="Times New Roman" w:hAnsi="Times New Roman" w:eastAsia="FangSong" w:cs="Times New Roman"/>
        </w:rPr>
        <w:t>全分子总位移可约表示特征标为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χ</m:t>
              </m:r>
            </m:e>
            <m:sub>
              <m:r>
                <m:rPr>
                  <m:nor/>
                  <m:sty m:val="p"/>
                </m:rPr>
                <m:t>total</m:t>
              </m:r>
            </m:sub>
          </m:sSub>
          <m:r>
            <m:rPr>
              <m:sty m:val="p"/>
            </m:rPr>
            <m:t>(</m:t>
          </m:r>
          <m:acc>
            <m:accPr>
              <m:chr m:val="̂"/>
            </m:accPr>
            <m:e>
              <m:r>
                <m:t>R</m:t>
              </m:r>
            </m:e>
          </m:acc>
          <m:r>
            <m:rPr>
              <m:sty m:val="p"/>
            </m:rPr>
            <m:t>)</m:t>
          </m:r>
          <m:r>
            <m:rPr>
              <m:sty m:val="p"/>
            </m:rPr>
            <m:t>=</m:t>
          </m:r>
          <m:sSub>
            <m:e>
              <m:r>
                <m:t>N</m:t>
              </m:r>
            </m:e>
            <m:sub>
              <m:r>
                <m:t>R</m:t>
              </m:r>
            </m:sub>
          </m:sSub>
          <m:r>
            <m:rPr>
              <m:sty m:val="p"/>
            </m:rPr>
            <m:t>⋅</m:t>
          </m:r>
          <m:r>
            <m:rPr>
              <m:sty m:val="p"/>
            </m:rPr>
            <m:t>(</m:t>
          </m:r>
          <m:r>
            <m:rPr>
              <m:sty m:val="p"/>
            </m:rPr>
            <m:t>±</m:t>
          </m:r>
          <m:r>
            <m:t>1</m:t>
          </m:r>
          <m:r>
            <m:rPr>
              <m:sty m:val="p"/>
            </m:rPr>
            <m:t>+</m:t>
          </m:r>
          <m:r>
            <m:t>2</m:t>
          </m:r>
          <m:r>
            <m:rPr>
              <m:sty m:val="p"/>
            </m:rPr>
            <m:t>cos</m:t>
          </m:r>
          <m:r>
            <m:t>θ</m:t>
          </m:r>
          <m:r>
            <m:rPr>
              <m:sty m:val="p"/>
            </m:rPr>
            <m:t>)</m:t>
          </m:r>
        </m:oMath>
      </m:oMathPara>
    </w:p>
    <w:p>
      <w:pPr>
        <w:pStyle w:val="FirstParagraph"/>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t>χ</m:t>
            </m:r>
          </m:e>
          <m:sub>
            <m:r>
              <m:rPr>
                <m:nor/>
                <m:sty m:val="p"/>
              </m:rPr>
              <m:t>total</m:t>
            </m:r>
          </m:sub>
        </m:sSub>
      </m:oMath>
      <w:r>
        <w:rPr>
          <w:rFonts w:ascii="Times New Roman" w:hAnsi="Times New Roman" w:eastAsia="Times New Roman" w:cs="Times New Roman"/>
        </w:rPr>
        <w:t xml:space="preserve"> </w:t>
      </w:r>
      <w:r>
        <w:rPr>
          <w:rFonts w:hint="eastAsia" w:ascii="Times New Roman" w:hAnsi="Times New Roman" w:eastAsia="FangSong" w:cs="Times New Roman"/>
        </w:rPr>
        <w:t>经标准群约化公式分解</w:t>
      </w:r>
      <w:r>
        <w:rPr>
          <w:rFonts w:hint="eastAsia" w:ascii="Times New Roman" w:hAnsi="Times New Roman" w:eastAsia="Times New Roman" w:cs="Times New Roman"/>
        </w:rPr>
        <w:t>，</w:t>
      </w:r>
      <w:r>
        <w:rPr>
          <w:rFonts w:hint="eastAsia" w:ascii="Times New Roman" w:hAnsi="Times New Roman" w:eastAsia="FangSong" w:cs="Times New Roman"/>
        </w:rPr>
        <w:t>再精准扣除平移表示</w:t>
      </w:r>
      <w:r>
        <w:rPr>
          <w:rFonts w:ascii="Times New Roman" w:hAnsi="Times New Roman" w:eastAsia="Times New Roman" w:cs="Times New Roman"/>
        </w:rPr>
        <w:t xml:space="preserve"> </w:t>
      </w:r>
      <m:oMath>
        <m:oMathPr>
          <m:ctrlPr>
            <w:rPr>
              <w:sz w:val="28"/>
              <w:szCs w:val="28"/>
            </w:rPr>
          </m:ctrlPr>
        </m:oMathPr>
        <m:sSub>
          <m:e>
            <m:r>
              <m:rPr>
                <m:sty m:val="p"/>
              </m:rPr>
              <m:t>Γ</m:t>
            </m:r>
          </m:e>
          <m:sub>
            <m:r>
              <m:rPr>
                <m:nor/>
                <m:sty m:val="p"/>
              </m:rPr>
              <m:t>trans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与转动表示</w:t>
      </w:r>
      <w:r>
        <w:rPr>
          <w:rFonts w:ascii="Times New Roman" w:hAnsi="Times New Roman" w:eastAsia="Times New Roman" w:cs="Times New Roman"/>
        </w:rPr>
        <w:t xml:space="preserve"> </w:t>
      </w:r>
      <m:oMath>
        <m:sSub>
          <m:e>
            <m:r>
              <m:rPr>
                <m:sty m:val="p"/>
              </m:rPr>
              <m:t>Γ</m:t>
            </m:r>
          </m:e>
          <m:sub>
            <m:r>
              <m:rPr>
                <m:nor/>
                <m:sty m:val="p"/>
              </m:rPr>
              <m:t>rot</m:t>
            </m:r>
          </m:sub>
        </m:sSub>
      </m:oMath>
      <w:r>
        <w:rPr>
          <w:rFonts w:hint="eastAsia" w:ascii="Times New Roman" w:hAnsi="Times New Roman" w:eastAsia="Times New Roman" w:cs="Times New Roman"/>
        </w:rPr>
        <w:t>，</w:t>
      </w:r>
      <w:r>
        <w:rPr>
          <w:rFonts w:hint="eastAsia" w:ascii="Times New Roman" w:hAnsi="Times New Roman" w:eastAsia="FangSong" w:cs="Times New Roman"/>
        </w:rPr>
        <w:t>剩余的不可约表示即为该分子全体简正振动模式的精确群论谱</w:t>
      </w:r>
      <w:r>
        <w:rPr>
          <w:rFonts w:hint="eastAsia" w:ascii="Times New Roman" w:hAnsi="Times New Roman" w:eastAsia="Times New Roman" w:cs="Times New Roman"/>
        </w:rPr>
        <w:t>：</w:t>
      </w:r>
      <m:oMath>
        <m:oMathPr>
          <m:ctrlPr>
            <w:rPr>
              <w:sz w:val="28"/>
              <w:szCs w:val="28"/>
            </w:rPr>
          </m:ctrlPr>
        </m:oMathPr>
        <m:sSub>
          <m:e>
            <m:r>
              <m:rPr>
                <m:sty m:val="p"/>
              </m:rPr>
              <m:t>Γ</m:t>
            </m:r>
          </m:e>
          <m:sub>
            <m:r>
              <m:rPr>
                <m:nor/>
                <m:sty m:val="p"/>
              </m:rPr>
              <m:t>vib</m:t>
            </m:r>
          </m:sub>
        </m:sSub>
        <m:r>
          <m:rPr>
            <m:sty m:val="p"/>
          </m:rPr>
          <m:t>=</m:t>
        </m:r>
        <m:sSub>
          <m:e>
            <m:r>
              <m:rPr>
                <m:sty m:val="p"/>
              </m:rPr>
              <m:t>Γ</m:t>
            </m:r>
          </m:e>
          <m:sub>
            <m:r>
              <m:rPr>
                <m:nor/>
                <m:sty m:val="p"/>
              </m:rPr>
              <m:t>total</m:t>
            </m:r>
          </m:sub>
        </m:sSub>
        <m:r>
          <m:rPr>
            <m:sty m:val="p"/>
          </m:rPr>
          <m:t>−</m:t>
        </m:r>
        <m:sSub>
          <m:e>
            <m:r>
              <m:rPr>
                <m:sty m:val="p"/>
              </m:rPr>
              <m:t>Γ</m:t>
            </m:r>
          </m:e>
          <m:sub>
            <m:r>
              <m:rPr>
                <m:nor/>
                <m:sty m:val="p"/>
              </m:rPr>
              <m:t>trans</m:t>
            </m:r>
          </m:sub>
        </m:sSub>
        <m:r>
          <m:rPr>
            <m:sty m:val="p"/>
          </m:rPr>
          <m:t>−</m:t>
        </m:r>
        <m:sSub>
          <m:e>
            <m:r>
              <m:rPr>
                <m:sty m:val="p"/>
              </m:rPr>
              <m:t>Γ</m:t>
            </m:r>
          </m:e>
          <m:sub>
            <m:r>
              <m:rPr>
                <m:nor/>
                <m:sty m:val="p"/>
              </m:rPr>
              <m:t>rot</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光子与分子振动的相互作用受严格的电磁多极选择定则支配</w:t>
      </w:r>
      <w:r>
        <w:rPr>
          <w:rFonts w:hint="eastAsia" w:ascii="Times New Roman" w:hAnsi="Times New Roman" w:eastAsia="Times New Roman" w:cs="Times New Roman"/>
        </w:rPr>
        <w:t>。</w:t>
      </w:r>
      <w:r>
        <w:rPr>
          <w:rFonts w:hint="eastAsia" w:ascii="Times New Roman" w:hAnsi="Times New Roman" w:eastAsia="FangSong" w:cs="Times New Roman"/>
          <w:b/>
          <w:bCs/>
        </w:rPr>
        <w:t>红外光谱</w:t>
      </w:r>
      <w:r>
        <w:rPr>
          <w:rFonts w:hint="eastAsia" w:ascii="Times New Roman" w:hAnsi="Times New Roman" w:eastAsia="Times New Roman" w:cs="Times New Roman"/>
          <w:b/>
          <w:bCs/>
        </w:rPr>
        <w:t>（IR）</w:t>
      </w:r>
      <w:r>
        <w:rPr>
          <w:rFonts w:hint="eastAsia" w:ascii="Times New Roman" w:hAnsi="Times New Roman" w:eastAsia="FangSong" w:cs="Times New Roman"/>
          <w:b/>
          <w:bCs/>
        </w:rPr>
        <w:t>吸收跃迁定则</w:t>
      </w:r>
      <w:r>
        <w:rPr>
          <w:rFonts w:hint="eastAsia" w:ascii="Times New Roman" w:hAnsi="Times New Roman" w:eastAsia="Times New Roman" w:cs="Times New Roman"/>
        </w:rPr>
        <w:t>：</w:t>
      </w:r>
      <w:r>
        <w:rPr>
          <w:rFonts w:hint="eastAsia" w:ascii="Times New Roman" w:hAnsi="Times New Roman" w:eastAsia="FangSong" w:cs="Times New Roman"/>
        </w:rPr>
        <w:t>一个振动模式要具有红外吸收活性</w:t>
      </w:r>
      <w:r>
        <w:rPr>
          <w:rFonts w:hint="eastAsia" w:ascii="Times New Roman" w:hAnsi="Times New Roman" w:eastAsia="Times New Roman" w:cs="Times New Roman"/>
        </w:rPr>
        <w:t>，</w:t>
      </w:r>
      <w:r>
        <w:rPr>
          <w:rFonts w:hint="eastAsia" w:ascii="Times New Roman" w:hAnsi="Times New Roman" w:eastAsia="FangSong" w:cs="Times New Roman"/>
        </w:rPr>
        <w:t>分子在振动过程中其永久电偶极矩矢量必须发生周期性动态改变</w:t>
      </w:r>
      <w:r>
        <w:rPr>
          <w:rFonts w:hint="eastAsia" w:ascii="Times New Roman" w:hAnsi="Times New Roman" w:eastAsia="Times New Roman" w:cs="Times New Roman"/>
        </w:rPr>
        <w:t>（</w:t>
      </w:r>
      <w:r>
        <w:rPr>
          <w:rFonts w:hint="eastAsia" w:ascii="Times New Roman" w:hAnsi="Times New Roman" w:eastAsia="FangSong" w:cs="Times New Roman"/>
        </w:rPr>
        <w:t>即偶极矩对正规坐标的偏导数非零</w:t>
      </w:r>
      <w:r>
        <w:rPr>
          <w:rFonts w:hint="eastAsia" w:ascii="Times New Roman" w:hAnsi="Times New Roman" w:eastAsia="Times New Roman" w:cs="Times New Roman"/>
        </w:rPr>
        <w:t>：</w:t>
      </w:r>
      <m:oMath>
        <m:oMathPr>
          <m:ctrlPr>
            <w:rPr>
              <w:sz w:val="28"/>
              <w:szCs w:val="28"/>
            </w:rPr>
          </m:ctrlPr>
        </m:oMathPr>
        <m:f>
          <m:fPr>
            <m:type m:val="bar"/>
          </m:fPr>
          <m:num>
            <m:r>
              <m:rPr>
                <m:sty m:val="p"/>
              </m:rPr>
              <m:t>∂</m:t>
            </m:r>
            <m:acc>
              <m:accPr>
                <m:chr m:val="⃗"/>
              </m:accPr>
              <m:e>
                <m:r>
                  <m:t>μ</m:t>
                </m:r>
              </m:e>
            </m:acc>
          </m:num>
          <m:den>
            <m:r>
              <m:rPr>
                <m:sty m:val="p"/>
              </m:rPr>
              <m:t>∂</m:t>
            </m:r>
            <m:sSub>
              <m:e>
                <m:r>
                  <m:t>Q</m:t>
                </m:r>
              </m:e>
              <m:sub>
                <m:r>
                  <m:t>k</m:t>
                </m:r>
              </m:sub>
            </m:sSub>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在群论上</w:t>
      </w:r>
      <w:r>
        <w:rPr>
          <w:rFonts w:hint="eastAsia" w:ascii="Times New Roman" w:hAnsi="Times New Roman" w:eastAsia="Times New Roman" w:cs="Times New Roman"/>
        </w:rPr>
        <w:t>，</w:t>
      </w:r>
      <w:r>
        <w:rPr>
          <w:rFonts w:hint="eastAsia" w:ascii="Times New Roman" w:hAnsi="Times New Roman" w:eastAsia="FangSong" w:cs="Times New Roman"/>
        </w:rPr>
        <w:t>其不可约表示必须与笛卡尔平移坐标矢量</w:t>
      </w:r>
      <w:r>
        <w:rPr>
          <w:rFonts w:ascii="Times New Roman" w:hAnsi="Times New Roman" w:eastAsia="Times New Roman" w:cs="Times New Roman"/>
        </w:rPr>
        <w:t xml:space="preserve"> </w:t>
      </w:r>
      <m:oMath>
        <m:r>
          <m:t>x</m:t>
        </m:r>
        <m:r>
          <m:rPr>
            <m:sty m:val="p"/>
          </m:rPr>
          <m:t>,</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具有完全相同的对称性</w:t>
      </w:r>
      <w:r>
        <w:rPr>
          <w:rFonts w:hint="eastAsia" w:ascii="Times New Roman" w:hAnsi="Times New Roman" w:eastAsia="Times New Roman" w:cs="Times New Roman"/>
        </w:rPr>
        <w:t>。</w:t>
      </w:r>
      <w:r>
        <w:rPr>
          <w:rFonts w:hint="eastAsia" w:ascii="Times New Roman" w:hAnsi="Times New Roman" w:eastAsia="FangSong" w:cs="Times New Roman"/>
          <w:b/>
          <w:bCs/>
        </w:rPr>
        <w:t>拉曼光谱</w:t>
      </w:r>
      <w:r>
        <w:rPr>
          <w:rFonts w:hint="eastAsia" w:ascii="Times New Roman" w:hAnsi="Times New Roman" w:eastAsia="Times New Roman" w:cs="Times New Roman"/>
          <w:b/>
          <w:bCs/>
        </w:rPr>
        <w:t>（Raman）</w:t>
      </w:r>
      <w:r>
        <w:rPr>
          <w:rFonts w:hint="eastAsia" w:ascii="Times New Roman" w:hAnsi="Times New Roman" w:eastAsia="FangSong" w:cs="Times New Roman"/>
          <w:b/>
          <w:bCs/>
        </w:rPr>
        <w:t>散射跃迁定则</w:t>
      </w:r>
      <w:r>
        <w:rPr>
          <w:rFonts w:hint="eastAsia" w:ascii="Times New Roman" w:hAnsi="Times New Roman" w:eastAsia="Times New Roman" w:cs="Times New Roman"/>
        </w:rPr>
        <w:t>：</w:t>
      </w:r>
      <w:r>
        <w:rPr>
          <w:rFonts w:hint="eastAsia" w:ascii="Times New Roman" w:hAnsi="Times New Roman" w:eastAsia="FangSong" w:cs="Times New Roman"/>
        </w:rPr>
        <w:t>一个振动模式要具有拉曼散射活性</w:t>
      </w:r>
      <w:r>
        <w:rPr>
          <w:rFonts w:hint="eastAsia" w:ascii="Times New Roman" w:hAnsi="Times New Roman" w:eastAsia="Times New Roman" w:cs="Times New Roman"/>
        </w:rPr>
        <w:t>，</w:t>
      </w:r>
      <w:r>
        <w:rPr>
          <w:rFonts w:hint="eastAsia" w:ascii="Times New Roman" w:hAnsi="Times New Roman" w:eastAsia="FangSong" w:cs="Times New Roman"/>
        </w:rPr>
        <w:t>分子在振动过程中其电子极化率椭球必须发生周期性形变</w:t>
      </w:r>
      <w:r>
        <w:rPr>
          <w:rFonts w:hint="eastAsia" w:ascii="Times New Roman" w:hAnsi="Times New Roman" w:eastAsia="Times New Roman" w:cs="Times New Roman"/>
        </w:rPr>
        <w:t>（</w:t>
      </w:r>
      <w:r>
        <w:rPr>
          <w:rFonts w:hint="eastAsia" w:ascii="Times New Roman" w:hAnsi="Times New Roman" w:eastAsia="FangSong" w:cs="Times New Roman"/>
        </w:rPr>
        <w:t>极化率偏导数非零</w:t>
      </w:r>
      <w:r>
        <w:rPr>
          <w:rFonts w:hint="eastAsia" w:ascii="Times New Roman" w:hAnsi="Times New Roman" w:eastAsia="Times New Roman" w:cs="Times New Roman"/>
        </w:rPr>
        <w:t>：</w:t>
      </w:r>
      <m:oMath>
        <m:oMathPr>
          <m:ctrlPr>
            <w:rPr>
              <w:sz w:val="28"/>
              <w:szCs w:val="28"/>
            </w:rPr>
          </m:ctrlPr>
        </m:oMathPr>
        <m:f>
          <m:fPr>
            <m:type m:val="bar"/>
          </m:fPr>
          <m:num>
            <m:r>
              <m:rPr>
                <m:sty m:val="p"/>
              </m:rPr>
              <m:t>∂</m:t>
            </m:r>
            <m:r>
              <m:t>α</m:t>
            </m:r>
          </m:num>
          <m:den>
            <m:r>
              <m:rPr>
                <m:sty m:val="p"/>
              </m:rPr>
              <m:t>∂</m:t>
            </m:r>
            <m:sSub>
              <m:e>
                <m:r>
                  <m:t>Q</m:t>
                </m:r>
              </m:e>
              <m:sub>
                <m:r>
                  <m:t>k</m:t>
                </m:r>
              </m:sub>
            </m:sSub>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在群论上</w:t>
      </w:r>
      <w:r>
        <w:rPr>
          <w:rFonts w:hint="eastAsia" w:ascii="Times New Roman" w:hAnsi="Times New Roman" w:eastAsia="Times New Roman" w:cs="Times New Roman"/>
        </w:rPr>
        <w:t>，</w:t>
      </w:r>
      <w:r>
        <w:rPr>
          <w:rFonts w:hint="eastAsia" w:ascii="Times New Roman" w:hAnsi="Times New Roman" w:eastAsia="FangSong" w:cs="Times New Roman"/>
        </w:rPr>
        <w:t>其不可约表示必须与特征标表中的二阶二次张量基函数</w:t>
      </w:r>
      <w:r>
        <w:rPr>
          <w:rFonts w:hint="eastAsia" w:ascii="Times New Roman" w:hAnsi="Times New Roman" w:eastAsia="Times New Roman" w:cs="Times New Roman"/>
        </w:rPr>
        <w:t>（</w:t>
      </w:r>
      <m:oMath>
        <m:oMathPr>
          <m:ctrlPr>
            <w:rPr>
              <w:sz w:val="28"/>
              <w:szCs w:val="28"/>
            </w:rPr>
          </m:ctrlPr>
        </m:oMathPr>
        <m:sSup>
          <m:e>
            <m:r>
              <m:t>x</m:t>
            </m:r>
          </m:e>
          <m:sup>
            <m:r>
              <m:t>2</m:t>
            </m:r>
          </m:sup>
        </m:sSup>
        <m:r>
          <m:rPr>
            <m:sty m:val="p"/>
          </m:rPr>
          <m:t>,</m:t>
        </m:r>
        <m:sSup>
          <m:e>
            <m:r>
              <m:t>y</m:t>
            </m:r>
          </m:e>
          <m:sup>
            <m:r>
              <m:t>2</m:t>
            </m:r>
          </m:sup>
        </m:sSup>
        <m:r>
          <m:rPr>
            <m:sty m:val="p"/>
          </m:rPr>
          <m:t>,</m:t>
        </m:r>
        <m:sSup>
          <m:e>
            <m:r>
              <m:t>z</m:t>
            </m:r>
          </m:e>
          <m:sup>
            <m:r>
              <m:t>2</m:t>
            </m:r>
          </m:sup>
        </m:sSup>
        <m:r>
          <m:rPr>
            <m:sty m:val="p"/>
          </m:rPr>
          <m:t>,</m:t>
        </m:r>
        <m:r>
          <m:t>x</m:t>
        </m:r>
        <m:r>
          <m:t>y</m:t>
        </m:r>
        <m:r>
          <m:rPr>
            <m:sty m:val="p"/>
          </m:rPr>
          <m:t>,</m:t>
        </m:r>
        <m:r>
          <m:t>x</m:t>
        </m:r>
        <m:r>
          <m:t>z</m:t>
        </m:r>
        <m:r>
          <m:rPr>
            <m:sty m:val="p"/>
          </m:rPr>
          <m:t>,</m:t>
        </m:r>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之一具有完全相同的对称性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由此推导出分子光谱学中最具威力</w:t>
      </w:r>
      <w:r>
        <w:rPr>
          <w:rFonts w:hint="eastAsia" w:ascii="Times New Roman" w:hAnsi="Times New Roman" w:eastAsia="Times New Roman" w:cs="Times New Roman"/>
        </w:rPr>
        <w:t>、</w:t>
      </w:r>
      <w:r>
        <w:rPr>
          <w:rFonts w:hint="eastAsia" w:ascii="Times New Roman" w:hAnsi="Times New Roman" w:eastAsia="FangSong" w:cs="Times New Roman"/>
        </w:rPr>
        <w:t>判定分子是否存在反演中心的决定性铁律</w:t>
      </w:r>
      <w:r>
        <w:rPr>
          <w:rFonts w:hint="eastAsia" w:ascii="Times New Roman" w:hAnsi="Times New Roman" w:eastAsia="Times New Roman" w:cs="Times New Roman"/>
        </w:rPr>
        <w:t>——</w:t>
      </w:r>
      <w:r>
        <w:rPr>
          <w:rFonts w:hint="eastAsia" w:ascii="Times New Roman" w:hAnsi="Times New Roman" w:eastAsia="FangSong" w:cs="Times New Roman"/>
          <w:b/>
          <w:bCs/>
        </w:rPr>
        <w:t>互斥律</w:t>
      </w:r>
      <w:r>
        <w:rPr>
          <w:rFonts w:hint="eastAsia" w:ascii="Times New Roman" w:hAnsi="Times New Roman" w:eastAsia="Times New Roman" w:cs="Times New Roman"/>
          <w:b/>
          <w:bCs/>
        </w:rPr>
        <w:t>（Rule</w:t>
      </w:r>
      <w:r>
        <w:rPr>
          <w:rFonts w:ascii="Times New Roman" w:hAnsi="Times New Roman" w:eastAsia="Times New Roman" w:cs="Times New Roman"/>
          <w:b/>
          <w:bCs/>
        </w:rPr>
        <w:t xml:space="preserve"> of Mutual </w:t>
      </w:r>
      <w:r>
        <w:rPr>
          <w:rFonts w:hint="eastAsia" w:ascii="Times New Roman" w:hAnsi="Times New Roman" w:eastAsia="Times New Roman" w:cs="Times New Roman"/>
          <w:b/>
          <w:bCs/>
        </w:rPr>
        <w:t xml:space="preserve">Exclusion）</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凡是拥有对称中心</w:t>
      </w:r>
      <w:r>
        <w:rPr>
          <w:rFonts w:hint="eastAsia" w:ascii="Times New Roman" w:hAnsi="Times New Roman" w:eastAsia="Times New Roman" w:cs="Times New Roman"/>
          <w:b/>
          <w:bCs/>
        </w:rPr>
        <w:t>（</w:t>
      </w:r>
      <m:oMath>
        <m:r>
          <m:t>i</m:t>
        </m:r>
      </m:oMath>
      <w:r>
        <w:rPr>
          <w:rFonts w:hint="eastAsia" w:ascii="Times New Roman" w:hAnsi="Times New Roman" w:eastAsia="Times New Roman" w:cs="Times New Roman"/>
          <w:b/>
          <w:bCs/>
        </w:rPr>
        <w:t>）</w:t>
      </w:r>
      <w:r>
        <w:rPr>
          <w:rFonts w:hint="eastAsia" w:ascii="Times New Roman" w:hAnsi="Times New Roman" w:eastAsia="FangSong" w:cs="Times New Roman"/>
          <w:b/>
          <w:bCs/>
        </w:rPr>
        <w:t>的中心对称分子点群</w:t>
      </w:r>
      <w:r>
        <w:rPr>
          <w:rFonts w:hint="eastAsia" w:ascii="Times New Roman" w:hAnsi="Times New Roman" w:eastAsia="Times New Roman" w:cs="Times New Roman"/>
          <w:b/>
          <w:bCs/>
        </w:rPr>
        <w:t>（</w:t>
      </w:r>
      <w:r>
        <w:rPr>
          <w:rFonts w:hint="eastAsia" w:ascii="Times New Roman" w:hAnsi="Times New Roman" w:eastAsia="FangSong" w:cs="Times New Roman"/>
          <w:b/>
          <w:bCs/>
        </w:rPr>
        <w:t>如</w:t>
      </w:r>
      <w:r>
        <w:rPr>
          <w:rFonts w:ascii="Times New Roman" w:hAnsi="Times New Roman" w:eastAsia="Times New Roman" w:cs="Times New Roman"/>
          <w:b/>
          <w:bCs/>
        </w:rPr>
        <w:t xml:space="preserve"> </w:t>
      </w:r>
      <m:oMath>
        <m:oMathPr>
          <m:ctrlPr>
            <w:rPr>
              <w:sz w:val="28"/>
              <w:szCs w:val="28"/>
            </w:rPr>
          </m:ctrlPr>
        </m:oMathPr>
        <m:sSub>
          <m:e>
            <m:r>
              <m:t>C</m:t>
            </m:r>
          </m:e>
          <m:sub>
            <m:r>
              <m:t>2</m:t>
            </m:r>
            <m:r>
              <m:t>h</m:t>
            </m:r>
          </m:sub>
        </m:sSub>
        <m:r>
          <m:rPr>
            <m:sty m:val="p"/>
          </m:rPr>
          <m:t>,</m:t>
        </m:r>
        <m:sSub>
          <m:e>
            <m:r>
              <m:t>D</m:t>
            </m:r>
          </m:e>
          <m:sub>
            <m:r>
              <m:t>2</m:t>
            </m:r>
            <m:r>
              <m:t>h</m:t>
            </m:r>
          </m:sub>
        </m:sSub>
        <m:r>
          <m:rPr>
            <m:sty m:val="p"/>
          </m:rPr>
          <m:t>,</m:t>
        </m:r>
        <m:sSub>
          <m:e>
            <m:r>
              <m:t>D</m:t>
            </m:r>
          </m:e>
          <m:sub>
            <m:r>
              <m:t>4</m:t>
            </m:r>
            <m:r>
              <m:t>h</m:t>
            </m:r>
          </m:sub>
        </m:sSub>
        <m:r>
          <m:rPr>
            <m:sty m:val="p"/>
          </m:rPr>
          <m:t>,</m:t>
        </m:r>
        <m:sSub>
          <m:e>
            <m:r>
              <m:t>D</m:t>
            </m:r>
          </m:e>
          <m:sub>
            <m:r>
              <m:t>6</m:t>
            </m:r>
            <m:r>
              <m:t>h</m:t>
            </m:r>
          </m:sub>
        </m:sSub>
        <m:r>
          <m:rPr>
            <m:sty m:val="p"/>
          </m:rPr>
          <m:t>,</m:t>
        </m:r>
        <m:sSub>
          <m:e>
            <m:r>
              <m:t>D</m:t>
            </m:r>
          </m:e>
          <m:sub>
            <m:r>
              <m:t>3</m:t>
            </m:r>
            <m:r>
              <m:t>d</m:t>
            </m:r>
          </m:sub>
        </m:sSub>
        <m:r>
          <m:rPr>
            <m:sty m:val="p"/>
          </m:rPr>
          <m:t>,</m:t>
        </m:r>
        <m:sSub>
          <m:e>
            <m:r>
              <m:t>D</m:t>
            </m:r>
          </m:e>
          <m:sub>
            <m:r>
              <m:t>5</m:t>
            </m:r>
            <m:r>
              <m:t>d</m:t>
            </m:r>
          </m:sub>
        </m:sSub>
        <m:r>
          <m:rPr>
            <m:sty m:val="p"/>
          </m:rPr>
          <m:t>,</m:t>
        </m:r>
        <m:sSub>
          <m:e>
            <m:r>
              <m:t>O</m:t>
            </m:r>
          </m:e>
          <m:sub>
            <m:r>
              <m:t>h</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等</w:t>
      </w:r>
      <w:r>
        <w:rPr>
          <w:rFonts w:hint="eastAsia" w:ascii="Times New Roman" w:hAnsi="Times New Roman" w:eastAsia="Times New Roman" w:cs="Times New Roman"/>
          <w:b/>
          <w:bCs/>
        </w:rPr>
        <w:t>），</w:t>
      </w:r>
      <w:r>
        <w:rPr>
          <w:rFonts w:hint="eastAsia" w:ascii="Times New Roman" w:hAnsi="Times New Roman" w:eastAsia="FangSong" w:cs="Times New Roman"/>
          <w:b/>
          <w:bCs/>
        </w:rPr>
        <w:t>其所有简正振动模式在红外光谱与拉曼光谱中绝对互斥</w:t>
      </w:r>
      <w:r>
        <w:rPr>
          <w:rFonts w:hint="eastAsia" w:ascii="Times New Roman" w:hAnsi="Times New Roman" w:eastAsia="Times New Roman" w:cs="Times New Roman"/>
          <w:b/>
          <w:bCs/>
        </w:rPr>
        <w:t>，</w:t>
      </w:r>
      <w:r>
        <w:rPr>
          <w:rFonts w:hint="eastAsia" w:ascii="Times New Roman" w:hAnsi="Times New Roman" w:eastAsia="FangSong" w:cs="Times New Roman"/>
          <w:b/>
          <w:bCs/>
        </w:rPr>
        <w:t>凡具有偶宇称</w:t>
      </w:r>
      <w:r>
        <w:rPr>
          <w:rFonts w:hint="eastAsia" w:ascii="Times New Roman" w:hAnsi="Times New Roman" w:eastAsia="Times New Roman" w:cs="Times New Roman"/>
          <w:b/>
          <w:bCs/>
        </w:rPr>
        <w:t>（</w:t>
      </w:r>
      <m:oMath>
        <m:r>
          <m:t>g</m:t>
        </m:r>
      </m:oMath>
      <w:r>
        <w:rPr>
          <w:rFonts w:hint="eastAsia" w:ascii="Times New Roman" w:hAnsi="Times New Roman" w:eastAsia="Times New Roman" w:cs="Times New Roman"/>
          <w:b/>
          <w:bCs/>
        </w:rPr>
        <w:t>）</w:t>
      </w:r>
      <w:r>
        <w:rPr>
          <w:rFonts w:hint="eastAsia" w:ascii="Times New Roman" w:hAnsi="Times New Roman" w:eastAsia="FangSong" w:cs="Times New Roman"/>
          <w:b/>
          <w:bCs/>
        </w:rPr>
        <w:t>的振动模式仅在拉曼光谱中有信号而在红外光谱中严格禁阻</w:t>
      </w:r>
      <w:r>
        <w:rPr>
          <w:rFonts w:hint="eastAsia" w:ascii="Times New Roman" w:hAnsi="Times New Roman" w:eastAsia="Times New Roman" w:cs="Times New Roman"/>
          <w:b/>
          <w:bCs/>
        </w:rPr>
        <w:t>；</w:t>
      </w:r>
      <w:r>
        <w:rPr>
          <w:rFonts w:hint="eastAsia" w:ascii="Times New Roman" w:hAnsi="Times New Roman" w:eastAsia="FangSong" w:cs="Times New Roman"/>
          <w:b/>
          <w:bCs/>
        </w:rPr>
        <w:t>凡具有奇宇称</w:t>
      </w:r>
      <w:r>
        <w:rPr>
          <w:rFonts w:hint="eastAsia" w:ascii="Times New Roman" w:hAnsi="Times New Roman" w:eastAsia="Times New Roman" w:cs="Times New Roman"/>
          <w:b/>
          <w:bCs/>
        </w:rPr>
        <w:t>（</w:t>
      </w:r>
      <m:oMath>
        <m:r>
          <m:t>u</m:t>
        </m:r>
      </m:oMath>
      <w:r>
        <w:rPr>
          <w:rFonts w:hint="eastAsia" w:ascii="Times New Roman" w:hAnsi="Times New Roman" w:eastAsia="Times New Roman" w:cs="Times New Roman"/>
          <w:b/>
          <w:bCs/>
        </w:rPr>
        <w:t>）</w:t>
      </w:r>
      <w:r>
        <w:rPr>
          <w:rFonts w:hint="eastAsia" w:ascii="Times New Roman" w:hAnsi="Times New Roman" w:eastAsia="FangSong" w:cs="Times New Roman"/>
          <w:b/>
          <w:bCs/>
        </w:rPr>
        <w:t>的振动模式仅在红外光谱中有吸收而在拉曼光谱中严格禁阻</w:t>
      </w:r>
      <w:r>
        <w:rPr>
          <w:rFonts w:hint="eastAsia" w:ascii="Times New Roman" w:hAnsi="Times New Roman" w:eastAsia="Times New Roman" w:cs="Times New Roman"/>
          <w:b/>
          <w:bCs/>
        </w:rPr>
        <w:t>；</w:t>
      </w:r>
      <w:r>
        <w:rPr>
          <w:rFonts w:hint="eastAsia" w:ascii="Times New Roman" w:hAnsi="Times New Roman" w:eastAsia="FangSong" w:cs="Times New Roman"/>
          <w:b/>
          <w:bCs/>
        </w:rPr>
        <w:t>两者绝对不存在任何公用的共振峰频率</w:t>
      </w:r>
      <w:r>
        <w:rPr>
          <w:rFonts w:hint="eastAsia" w:ascii="Times New Roman" w:hAnsi="Times New Roman" w:eastAsia="Times New Roman" w:cs="Times New Roman"/>
        </w:rPr>
        <w:t>！</w:t>
      </w:r>
      <w:r>
        <w:rPr>
          <w:rFonts w:hint="eastAsia" w:ascii="Times New Roman" w:hAnsi="Times New Roman" w:eastAsia="FangSong" w:cs="Times New Roman"/>
        </w:rPr>
        <w:t>若测得某未知异构体的红外与拉曼吸收峰完全不重叠</w:t>
      </w:r>
      <w:r>
        <w:rPr>
          <w:rFonts w:hint="eastAsia" w:ascii="Times New Roman" w:hAnsi="Times New Roman" w:eastAsia="Times New Roman" w:cs="Times New Roman"/>
        </w:rPr>
        <w:t>，</w:t>
      </w:r>
      <w:r>
        <w:rPr>
          <w:rFonts w:hint="eastAsia" w:ascii="Times New Roman" w:hAnsi="Times New Roman" w:eastAsia="FangSong" w:cs="Times New Roman"/>
        </w:rPr>
        <w:t>即可</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断定该分子具有对称中心</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7"/>
    <w:bookmarkStart w:id="64" w:name="分子手性旋光性与偶极矩对称性判据"/>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分子手性</w:t>
      </w:r>
      <w:r>
        <w:rPr>
          <w:rFonts w:hint="eastAsia" w:ascii="Times New Roman" w:hAnsi="Times New Roman" w:eastAsia="Times New Roman" w:cs="Times New Roman"/>
        </w:rPr>
        <w:t>、</w:t>
      </w:r>
      <w:r>
        <w:rPr>
          <w:rFonts w:hint="eastAsia" w:ascii="Times New Roman" w:hAnsi="Times New Roman" w:eastAsia="SimHei" w:cs="Times New Roman"/>
        </w:rPr>
        <w:t>旋光性与偶极矩对称性判据</w:t>
      </w:r>
    </w:p>
    <w:p>
      <w:pPr>
        <w:pStyle w:val="FirstParagraph"/>
        <w:spacing w:after="80"/>
        <w:ind w:firstLine="420"/>
      </w:pPr>
      <w:r>
        <w:rPr>
          <w:rFonts w:hint="eastAsia" w:ascii="Times New Roman" w:hAnsi="Times New Roman" w:eastAsia="FangSong" w:cs="Times New Roman"/>
        </w:rPr>
        <w:t>分子的宏观物理性质深受其微观对称元素的刚性约束</w:t>
      </w:r>
      <w:r>
        <w:rPr>
          <w:rFonts w:hint="eastAsia" w:ascii="Times New Roman" w:hAnsi="Times New Roman" w:eastAsia="Times New Roman" w:cs="Times New Roman"/>
        </w:rPr>
        <w:t>。</w:t>
      </w:r>
      <w:r>
        <w:rPr>
          <w:rFonts w:hint="eastAsia" w:ascii="Times New Roman" w:hAnsi="Times New Roman" w:eastAsia="FangSong" w:cs="Times New Roman"/>
        </w:rPr>
        <w:t>在立体化学中</w:t>
      </w:r>
      <w:r>
        <w:rPr>
          <w:rFonts w:hint="eastAsia" w:ascii="Times New Roman" w:hAnsi="Times New Roman" w:eastAsia="Times New Roman" w:cs="Times New Roman"/>
        </w:rPr>
        <w:t>，</w:t>
      </w:r>
      <w:r>
        <w:rPr>
          <w:rFonts w:hint="eastAsia" w:ascii="Times New Roman" w:hAnsi="Times New Roman" w:eastAsia="FangSong" w:cs="Times New Roman"/>
        </w:rPr>
        <w:t>手性</w:t>
      </w:r>
      <w:r>
        <w:rPr>
          <w:rFonts w:hint="eastAsia" w:ascii="Times New Roman" w:hAnsi="Times New Roman" w:eastAsia="Times New Roman" w:cs="Times New Roman"/>
        </w:rPr>
        <w:t>（Chirality）</w:t>
      </w:r>
      <w:r>
        <w:rPr>
          <w:rFonts w:hint="eastAsia" w:ascii="Times New Roman" w:hAnsi="Times New Roman" w:eastAsia="FangSong" w:cs="Times New Roman"/>
        </w:rPr>
        <w:t>与旋光性</w:t>
      </w:r>
      <w:r>
        <w:rPr>
          <w:rFonts w:hint="eastAsia" w:ascii="Times New Roman" w:hAnsi="Times New Roman" w:eastAsia="Times New Roman" w:cs="Times New Roman"/>
        </w:rPr>
        <w:t>（Optical</w:t>
      </w:r>
      <w:r>
        <w:rPr>
          <w:rFonts w:ascii="Times New Roman" w:hAnsi="Times New Roman" w:eastAsia="Times New Roman" w:cs="Times New Roman"/>
        </w:rPr>
        <w:t xml:space="preserve"> </w:t>
      </w:r>
      <w:r>
        <w:rPr>
          <w:rFonts w:hint="eastAsia" w:ascii="Times New Roman" w:hAnsi="Times New Roman" w:eastAsia="Times New Roman" w:cs="Times New Roman"/>
        </w:rPr>
        <w:t>Activity）</w:t>
      </w:r>
      <w:r>
        <w:rPr>
          <w:rFonts w:hint="eastAsia" w:ascii="Times New Roman" w:hAnsi="Times New Roman" w:eastAsia="FangSong" w:cs="Times New Roman"/>
        </w:rPr>
        <w:t>是判断分子对映异构与生命不对称起源的灵魂指标</w:t>
      </w:r>
      <w:r>
        <w:rPr>
          <w:rFonts w:hint="eastAsia" w:ascii="Times New Roman" w:hAnsi="Times New Roman" w:eastAsia="Times New Roman" w:cs="Times New Roman"/>
        </w:rPr>
        <w:t>。</w:t>
      </w:r>
      <w:r>
        <w:rPr>
          <w:rFonts w:hint="eastAsia" w:ascii="Times New Roman" w:hAnsi="Times New Roman" w:eastAsia="FangSong" w:cs="Times New Roman"/>
        </w:rPr>
        <w:t>在传统初级化学常识中</w:t>
      </w:r>
      <w:r>
        <w:rPr>
          <w:rFonts w:hint="eastAsia" w:ascii="Times New Roman" w:hAnsi="Times New Roman" w:eastAsia="Times New Roman" w:cs="Times New Roman"/>
        </w:rPr>
        <w:t>，</w:t>
      </w:r>
      <w:r>
        <w:rPr>
          <w:rFonts w:hint="eastAsia" w:ascii="Times New Roman" w:hAnsi="Times New Roman" w:eastAsia="FangSong" w:cs="Times New Roman"/>
        </w:rPr>
        <w:t>常将手性片面狭隘地等同于</w:t>
      </w:r>
      <w:r>
        <w:rPr>
          <w:rFonts w:hint="eastAsia" w:ascii="Times New Roman" w:hAnsi="Times New Roman" w:eastAsia="Times New Roman" w:cs="Times New Roman"/>
        </w:rPr>
        <w:t>“</w:t>
      </w:r>
      <w:r>
        <w:rPr>
          <w:rFonts w:hint="eastAsia" w:ascii="Times New Roman" w:hAnsi="Times New Roman" w:eastAsia="FangSong" w:cs="Times New Roman"/>
        </w:rPr>
        <w:t>分子中是否含有手性碳原子</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分子是否含有对称面与对称中心</w:t>
      </w:r>
      <w:r>
        <w:rPr>
          <w:rFonts w:hint="eastAsia" w:ascii="Times New Roman" w:hAnsi="Times New Roman" w:eastAsia="Times New Roman" w:cs="Times New Roman"/>
        </w:rPr>
        <w:t>”。</w:t>
      </w:r>
      <w:r>
        <w:rPr>
          <w:rFonts w:hint="eastAsia" w:ascii="Times New Roman" w:hAnsi="Times New Roman" w:eastAsia="FangSong" w:cs="Times New Roman"/>
        </w:rPr>
        <w:t>现代群论建立起涵盖一切宏观与超分子物种的手性充要判据定理</w:t>
      </w:r>
      <w:r>
        <w:rPr>
          <w:rFonts w:hint="eastAsia" w:ascii="Times New Roman" w:hAnsi="Times New Roman" w:eastAsia="Times New Roman" w:cs="Times New Roman"/>
        </w:rPr>
        <w:t>：</w:t>
      </w:r>
      <w:r>
        <w:rPr>
          <w:rFonts w:hint="eastAsia" w:ascii="Times New Roman" w:hAnsi="Times New Roman" w:eastAsia="FangSong" w:cs="Times New Roman"/>
          <w:b/>
          <w:bCs/>
        </w:rPr>
        <w:t>一个分子具有手性</w:t>
      </w:r>
      <w:r>
        <w:rPr>
          <w:rFonts w:hint="eastAsia" w:ascii="Times New Roman" w:hAnsi="Times New Roman" w:eastAsia="Times New Roman" w:cs="Times New Roman"/>
          <w:b/>
          <w:bCs/>
        </w:rPr>
        <w:t>（</w:t>
      </w:r>
      <w:r>
        <w:rPr>
          <w:rFonts w:hint="eastAsia" w:ascii="Times New Roman" w:hAnsi="Times New Roman" w:eastAsia="FangSong" w:cs="Times New Roman"/>
          <w:b/>
          <w:bCs/>
        </w:rPr>
        <w:t>能使偏振光偏振面发生旋转且与其镜像无法重合</w:t>
      </w:r>
      <w:r>
        <w:rPr>
          <w:rFonts w:hint="eastAsia" w:ascii="Times New Roman" w:hAnsi="Times New Roman" w:eastAsia="Times New Roman" w:cs="Times New Roman"/>
          <w:b/>
          <w:bCs/>
        </w:rPr>
        <w:t>）</w:t>
      </w:r>
      <w:r>
        <w:rPr>
          <w:rFonts w:hint="eastAsia" w:ascii="Times New Roman" w:hAnsi="Times New Roman" w:eastAsia="FangSong" w:cs="Times New Roman"/>
          <w:b/>
          <w:bCs/>
        </w:rPr>
        <w:t>的绝对充要条件是</w:t>
      </w:r>
      <w:r>
        <w:rPr>
          <w:rFonts w:hint="eastAsia" w:ascii="Times New Roman" w:hAnsi="Times New Roman" w:eastAsia="Times New Roman" w:cs="Times New Roman"/>
          <w:b/>
          <w:bCs/>
        </w:rPr>
        <w:t>，</w:t>
      </w:r>
      <w:r>
        <w:rPr>
          <w:rFonts w:hint="eastAsia" w:ascii="Times New Roman" w:hAnsi="Times New Roman" w:eastAsia="FangSong" w:cs="Times New Roman"/>
          <w:b/>
          <w:bCs/>
        </w:rPr>
        <w:t>该分子的点群中不存在任何形式的非本征旋转轴</w:t>
      </w:r>
      <w:r>
        <w:rPr>
          <w:rFonts w:ascii="Times New Roman" w:hAnsi="Times New Roman" w:eastAsia="Times New Roman" w:cs="Times New Roman"/>
          <w:b/>
          <w:bCs/>
        </w:rPr>
        <w:t xml:space="preserve"> </w:t>
      </w:r>
      <m:oMath>
        <m:sSub>
          <m:e>
            <m:r>
              <m:t>S</m:t>
            </m:r>
          </m:e>
          <m:sub>
            <m:r>
              <m:t>n</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即既无映转轴</w:t>
      </w:r>
      <w:r>
        <w:rPr>
          <w:rFonts w:hint="eastAsia" w:ascii="Times New Roman" w:hAnsi="Times New Roman" w:eastAsia="Times New Roman" w:cs="Times New Roman"/>
          <w:b/>
          <w:bCs/>
        </w:rPr>
        <w:t>，</w:t>
      </w:r>
      <w:r>
        <w:rPr>
          <w:rFonts w:hint="eastAsia" w:ascii="Times New Roman" w:hAnsi="Times New Roman" w:eastAsia="FangSong" w:cs="Times New Roman"/>
          <w:b/>
          <w:bCs/>
        </w:rPr>
        <w:t>亦无对称面</w:t>
      </w:r>
      <w:r>
        <w:rPr>
          <w:rFonts w:ascii="Times New Roman" w:hAnsi="Times New Roman" w:eastAsia="Times New Roman" w:cs="Times New Roman"/>
          <w:b/>
          <w:bCs/>
        </w:rPr>
        <w:t xml:space="preserve"> </w:t>
      </w:r>
      <m:oMath>
        <m:r>
          <m:t>σ</m:t>
        </m:r>
        <m:r>
          <m:rPr>
            <m:sty m:val="p"/>
          </m:rPr>
          <m:t>=</m:t>
        </m:r>
        <m:sSub>
          <m:e>
            <m:r>
              <m:t>S</m:t>
            </m:r>
          </m:e>
          <m:sub>
            <m:r>
              <m:t>1</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亦无反演中心</w:t>
      </w:r>
      <w:r>
        <w:rPr>
          <w:rFonts w:ascii="Times New Roman" w:hAnsi="Times New Roman" w:eastAsia="Times New Roman" w:cs="Times New Roman"/>
          <w:b/>
          <w:bCs/>
        </w:rPr>
        <w:t xml:space="preserve"> </w:t>
      </w:r>
      <m:oMath>
        <m:r>
          <m:t>i</m:t>
        </m:r>
        <m:r>
          <m:rPr>
            <m:sty m:val="p"/>
          </m:rPr>
          <m:t>=</m:t>
        </m:r>
        <m:sSub>
          <m:e>
            <m:r>
              <m:t>S</m:t>
            </m:r>
          </m:e>
          <m:sub>
            <m:r>
              <m:t>2</m:t>
            </m:r>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甲基锂四聚立方烷四面体簇</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四氟一氧化氙四方锥对称图</w:t>
            </w:r>
          </w:p>
        </w:tc>
      </w:tr>
      <w:tr>
        <w:tc>
          <w:tcPr/>
          <w:p>
            <w:pPr>
              <w:pStyle w:val="Compact"/>
              <w:jc w:val="center"/>
            </w:pPr>
            <w:r>
              <w:rPr>
                <w:rFonts w:ascii="Times New Roman" w:hAnsi="Times New Roman" w:eastAsia="Times New Roman" w:cs="Times New Roman"/>
              </w:rPr>
              <w:drawing>
                <wp:inline>
                  <wp:extent cx="2381250" cy="2109342"/>
                  <wp:effectExtent b="0" l="0" r="0" t="0"/>
                  <wp:docPr descr="" title="" id="59" name="Picture"/>
                  <a:graphic>
                    <a:graphicData uri="http://schemas.openxmlformats.org/drawingml/2006/picture">
                      <pic:pic>
                        <pic:nvPicPr>
                          <pic:cNvPr descr="0af565f6492ef7cad63015d385334c61ffbb671326f725111e1ee07fcdff306f.jpg" id="60" name="Picture"/>
                          <pic:cNvPicPr>
                            <a:picLocks noChangeArrowheads="1" noChangeAspect="1"/>
                          </pic:cNvPicPr>
                        </pic:nvPicPr>
                        <pic:blipFill>
                          <a:blip r:embed="rId58"/>
                          <a:stretch>
                            <a:fillRect/>
                          </a:stretch>
                        </pic:blipFill>
                        <pic:spPr bwMode="auto">
                          <a:xfrm>
                            <a:off x="0" y="0"/>
                            <a:ext cx="2381250" cy="2109342"/>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096535"/>
                  <wp:effectExtent b="0" l="0" r="0" t="0"/>
                  <wp:docPr descr="" title="" id="62" name="Picture"/>
                  <a:graphic>
                    <a:graphicData uri="http://schemas.openxmlformats.org/drawingml/2006/picture">
                      <pic:pic>
                        <pic:nvPicPr>
                          <pic:cNvPr descr="0c0c2ebdb165c72483c61fdf4e358d6a9d0b2f1ca195b8257e569d0bda8dd9b8.jpg" id="63" name="Picture"/>
                          <pic:cNvPicPr>
                            <a:picLocks noChangeArrowheads="1" noChangeAspect="1"/>
                          </pic:cNvPicPr>
                        </pic:nvPicPr>
                        <pic:blipFill>
                          <a:blip r:embed="rId61"/>
                          <a:stretch>
                            <a:fillRect/>
                          </a:stretch>
                        </pic:blipFill>
                        <pic:spPr bwMode="auto">
                          <a:xfrm>
                            <a:off x="0" y="0"/>
                            <a:ext cx="2381250" cy="209653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4-15：</w:t>
            </w:r>
            <w:r>
              <w:rPr>
                <w:rFonts w:hint="eastAsia" w:ascii="Times New Roman" w:hAnsi="Times New Roman" w:eastAsia="FangSong" w:cs="Times New Roman"/>
              </w:rPr>
              <w:t>甲基锂立方烷结构对称图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4-16：</w:t>
            </w:r>
            <w:r>
              <w:rPr>
                <w:rFonts w:hint="eastAsia" w:ascii="Times New Roman" w:hAnsi="Times New Roman" w:eastAsia="FangSong" w:cs="Times New Roman"/>
              </w:rPr>
              <w:t>四氟一氧化氙四方锥结构</w:t>
            </w:r>
          </w:p>
        </w:tc>
      </w:tr>
    </w:tbl>
    <w:p>
      <w:pPr>
        <w:pStyle w:val="BodyText"/>
        <w:spacing w:before="120"/>
        <w:ind w:firstLine="420"/>
      </w:pPr>
      <w:r>
        <w:rPr>
          <w:rFonts w:hint="eastAsia" w:ascii="Times New Roman" w:hAnsi="Times New Roman" w:eastAsia="FangSong" w:cs="Times New Roman"/>
        </w:rPr>
        <w:t>必须高度警惕自然界中广泛存在的一类不含手性碳</w:t>
      </w:r>
      <w:r>
        <w:rPr>
          <w:rFonts w:hint="eastAsia" w:ascii="Times New Roman" w:hAnsi="Times New Roman" w:eastAsia="Times New Roman" w:cs="Times New Roman"/>
        </w:rPr>
        <w:t>、</w:t>
      </w:r>
      <w:r>
        <w:rPr>
          <w:rFonts w:hint="eastAsia" w:ascii="Times New Roman" w:hAnsi="Times New Roman" w:eastAsia="FangSong" w:cs="Times New Roman"/>
        </w:rPr>
        <w:t>无对称面</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且无对称中心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但却由于拥有四重映转轴</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hint="eastAsia" w:ascii="Times New Roman" w:hAnsi="Times New Roman" w:eastAsia="FangSong" w:cs="Times New Roman"/>
          <w:b/>
          <w:bCs/>
        </w:rPr>
        <w:t>严格无旋光性</w:t>
      </w:r>
      <w:r>
        <w:rPr>
          <w:rFonts w:hint="eastAsia" w:ascii="Times New Roman" w:hAnsi="Times New Roman" w:eastAsia="Times New Roman" w:cs="Times New Roman"/>
          <w:b/>
          <w:bCs/>
        </w:rPr>
        <w:t>、</w:t>
      </w:r>
      <w:r>
        <w:rPr>
          <w:rFonts w:hint="eastAsia" w:ascii="Times New Roman" w:hAnsi="Times New Roman" w:eastAsia="FangSong" w:cs="Times New Roman"/>
          <w:b/>
          <w:bCs/>
        </w:rPr>
        <w:t>呈现内消旋非手性</w:t>
      </w:r>
      <w:r>
        <w:rPr>
          <w:rFonts w:hint="eastAsia" w:ascii="Times New Roman" w:hAnsi="Times New Roman" w:eastAsia="FangSong" w:cs="Times New Roman"/>
        </w:rPr>
        <w:t>的特异分子</w:t>
      </w:r>
      <w:r>
        <w:rPr>
          <w:rFonts w:hint="eastAsia" w:ascii="Times New Roman" w:hAnsi="Times New Roman" w:eastAsia="Times New Roman" w:cs="Times New Roman"/>
        </w:rPr>
        <w:t>（</w:t>
      </w:r>
      <w:r>
        <w:rPr>
          <w:rFonts w:hint="eastAsia" w:ascii="Times New Roman" w:hAnsi="Times New Roman" w:eastAsia="FangSong" w:cs="Times New Roman"/>
        </w:rPr>
        <w:t>例如四元环螺旋交错烃衍生物或螺二环辛四烯化合物</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属于纯旋转点群</w:t>
      </w:r>
      <w:r>
        <w:rPr>
          <w:rFonts w:ascii="Times New Roman" w:hAnsi="Times New Roman" w:eastAsia="Times New Roman" w:cs="Times New Roman"/>
          <w:b/>
          <w:bCs/>
        </w:rPr>
        <w:t xml:space="preserve"> </w:t>
      </w:r>
      <m:oMath>
        <m:oMathPr>
          <m:ctrlPr>
            <w:rPr>
              <w:sz w:val="28"/>
              <w:szCs w:val="28"/>
            </w:rPr>
          </m:ctrlPr>
        </m:oMathPr>
        <m:sSub>
          <m:e>
            <m:r>
              <m:t>C</m:t>
            </m:r>
          </m:e>
          <m:sub>
            <m:r>
              <m:t>n</m:t>
            </m:r>
          </m:sub>
        </m:sSub>
        <m:r>
          <m:rPr>
            <m:sty m:val="p"/>
          </m:rPr>
          <m:t>,</m:t>
        </m:r>
        <m:sSub>
          <m:e>
            <m:r>
              <m:t>D</m:t>
            </m:r>
          </m:e>
          <m:sub>
            <m:r>
              <m:t>n</m:t>
            </m:r>
          </m:sub>
        </m:sSub>
        <m:r>
          <m:rPr>
            <m:sty m:val="p"/>
          </m:rPr>
          <m:t>,</m:t>
        </m:r>
        <m:r>
          <m:t>T</m:t>
        </m:r>
        <m:r>
          <m:rPr>
            <m:sty m:val="p"/>
          </m:rPr>
          <m:t>,</m:t>
        </m:r>
        <m:r>
          <m:t>O</m:t>
        </m:r>
        <m:r>
          <m:rPr>
            <m:sty m:val="p"/>
          </m:rPr>
          <m:t>,</m:t>
        </m:r>
        <m:r>
          <m:t>I</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以及</w:t>
      </w:r>
      <w:r>
        <w:rPr>
          <w:rFonts w:ascii="Times New Roman" w:hAnsi="Times New Roman" w:eastAsia="Times New Roman" w:cs="Times New Roman"/>
          <w:b/>
          <w:bCs/>
        </w:rPr>
        <w:t xml:space="preserve"> </w:t>
      </w:r>
      <m:oMath>
        <m:sSub>
          <m:e>
            <m:r>
              <m:t>C</m:t>
            </m:r>
          </m:e>
          <m:sub>
            <m:r>
              <m:t>1</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群的分子是自然界中唯一被允许具有手性与旋光性的点群物种</w:t>
      </w:r>
      <w:r>
        <w:rPr>
          <w:rFonts w:hint="eastAsia" w:ascii="Times New Roman" w:hAnsi="Times New Roman" w:eastAsia="Times New Roman" w:cs="Times New Roman"/>
        </w:rPr>
        <w:t>；</w:t>
      </w:r>
      <w:r>
        <w:rPr>
          <w:rFonts w:hint="eastAsia" w:ascii="Times New Roman" w:hAnsi="Times New Roman" w:eastAsia="FangSong" w:cs="Times New Roman"/>
        </w:rPr>
        <w:t>其余所有包含对称面</w:t>
      </w:r>
      <w:r>
        <w:rPr>
          <w:rFonts w:hint="eastAsia" w:ascii="Times New Roman" w:hAnsi="Times New Roman" w:eastAsia="Times New Roman" w:cs="Times New Roman"/>
        </w:rPr>
        <w:t>、</w:t>
      </w:r>
      <w:r>
        <w:rPr>
          <w:rFonts w:hint="eastAsia" w:ascii="Times New Roman" w:hAnsi="Times New Roman" w:eastAsia="FangSong" w:cs="Times New Roman"/>
        </w:rPr>
        <w:t>反演中心或高阶映转轴的点群物种</w:t>
      </w:r>
      <w:r>
        <w:rPr>
          <w:rFonts w:hint="eastAsia" w:ascii="Times New Roman" w:hAnsi="Times New Roman" w:eastAsia="Times New Roman" w:cs="Times New Roman"/>
        </w:rPr>
        <w:t>，</w:t>
      </w:r>
      <w:r>
        <w:rPr>
          <w:rFonts w:hint="eastAsia" w:ascii="Times New Roman" w:hAnsi="Times New Roman" w:eastAsia="FangSong" w:cs="Times New Roman"/>
        </w:rPr>
        <w:t>一律严格呈现非手性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点群对称性对分子的固有永久电偶极矩</w:t>
      </w:r>
      <w:r>
        <w:rPr>
          <w:rFonts w:hint="eastAsia" w:ascii="Times New Roman" w:hAnsi="Times New Roman" w:eastAsia="Times New Roman" w:cs="Times New Roman"/>
        </w:rPr>
        <w:t>（</w:t>
      </w:r>
      <m:oMath>
        <m:acc>
          <m:accPr>
            <m:chr m:val="⃗"/>
          </m:accPr>
          <m:e>
            <m:r>
              <m:t>μ</m:t>
            </m:r>
          </m:e>
        </m:acc>
      </m:oMath>
      <w:r>
        <w:rPr>
          <w:rFonts w:hint="eastAsia" w:ascii="Times New Roman" w:hAnsi="Times New Roman" w:eastAsia="Times New Roman" w:cs="Times New Roman"/>
        </w:rPr>
        <w:t>）</w:t>
      </w:r>
      <w:r>
        <w:rPr>
          <w:rFonts w:hint="eastAsia" w:ascii="Times New Roman" w:hAnsi="Times New Roman" w:eastAsia="FangSong" w:cs="Times New Roman"/>
        </w:rPr>
        <w:t>施加了更为苛刻的几何禁阻约束</w:t>
      </w:r>
      <w:r>
        <w:rPr>
          <w:rFonts w:hint="eastAsia" w:ascii="Times New Roman" w:hAnsi="Times New Roman" w:eastAsia="Times New Roman" w:cs="Times New Roman"/>
        </w:rPr>
        <w:t>。</w:t>
      </w:r>
      <w:r>
        <w:rPr>
          <w:rFonts w:hint="eastAsia" w:ascii="Times New Roman" w:hAnsi="Times New Roman" w:eastAsia="FangSong" w:cs="Times New Roman"/>
        </w:rPr>
        <w:t>偶极矩是一个具有固定空间方向的一阶极矢量</w:t>
      </w:r>
      <w:r>
        <w:rPr>
          <w:rFonts w:hint="eastAsia" w:ascii="Times New Roman" w:hAnsi="Times New Roman" w:eastAsia="Times New Roman" w:cs="Times New Roman"/>
        </w:rPr>
        <w:t>。</w:t>
      </w:r>
      <w:r>
        <w:rPr>
          <w:rFonts w:hint="eastAsia" w:ascii="Times New Roman" w:hAnsi="Times New Roman" w:eastAsia="FangSong" w:cs="Times New Roman"/>
        </w:rPr>
        <w:t>如果一个分子在某种空间对称操作</w:t>
      </w:r>
      <w:r>
        <w:rPr>
          <w:rFonts w:ascii="Times New Roman" w:hAnsi="Times New Roman" w:eastAsia="Times New Roman" w:cs="Times New Roman"/>
        </w:rPr>
        <w:t xml:space="preserve"> </w:t>
      </w:r>
      <m:oMath>
        <m:acc>
          <m:accPr>
            <m:chr m:val="̂"/>
          </m:accPr>
          <m:e>
            <m:r>
              <m:t>R</m:t>
            </m:r>
          </m:e>
        </m:acc>
      </m:oMath>
      <w:r>
        <w:rPr>
          <w:rFonts w:ascii="Times New Roman" w:hAnsi="Times New Roman" w:eastAsia="Times New Roman" w:cs="Times New Roman"/>
        </w:rPr>
        <w:t xml:space="preserve"> </w:t>
      </w:r>
      <w:r>
        <w:rPr>
          <w:rFonts w:hint="eastAsia" w:ascii="Times New Roman" w:hAnsi="Times New Roman" w:eastAsia="FangSong" w:cs="Times New Roman"/>
        </w:rPr>
        <w:t>变换下整体坐标重叠</w:t>
      </w:r>
      <w:r>
        <w:rPr>
          <w:rFonts w:hint="eastAsia" w:ascii="Times New Roman" w:hAnsi="Times New Roman" w:eastAsia="Times New Roman" w:cs="Times New Roman"/>
        </w:rPr>
        <w:t>，</w:t>
      </w:r>
      <w:r>
        <w:rPr>
          <w:rFonts w:hint="eastAsia" w:ascii="Times New Roman" w:hAnsi="Times New Roman" w:eastAsia="FangSong" w:cs="Times New Roman"/>
        </w:rPr>
        <w:t>则其偶极矩矢量也必须在该对称操作下保持原方向完全不变</w:t>
      </w:r>
      <w:r>
        <w:rPr>
          <w:rFonts w:hint="eastAsia" w:ascii="Times New Roman" w:hAnsi="Times New Roman" w:eastAsia="Times New Roman" w:cs="Times New Roman"/>
        </w:rPr>
        <w:t>。</w:t>
      </w:r>
      <w:r>
        <w:rPr>
          <w:rFonts w:hint="eastAsia" w:ascii="Times New Roman" w:hAnsi="Times New Roman" w:eastAsia="FangSong" w:cs="Times New Roman"/>
        </w:rPr>
        <w:t>由此引出两条决定性推论</w:t>
      </w:r>
      <w:r>
        <w:rPr>
          <w:rFonts w:hint="eastAsia" w:ascii="Times New Roman" w:hAnsi="Times New Roman" w:eastAsia="Times New Roman" w:cs="Times New Roman"/>
        </w:rPr>
        <w:t>：</w:t>
      </w:r>
      <w:r>
        <w:rPr>
          <w:rFonts w:hint="eastAsia" w:ascii="Times New Roman" w:hAnsi="Times New Roman" w:eastAsia="FangSong" w:cs="Times New Roman"/>
        </w:rPr>
        <w:t>若分子具有对称中心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偶极矩矢量反转必定导致</w:t>
      </w:r>
      <w:r>
        <w:rPr>
          <w:rFonts w:ascii="Times New Roman" w:hAnsi="Times New Roman" w:eastAsia="Times New Roman" w:cs="Times New Roman"/>
        </w:rPr>
        <w:t xml:space="preserve"> </w:t>
      </w:r>
      <m:oMath>
        <m:oMathPr>
          <m:ctrlPr>
            <w:rPr>
              <w:sz w:val="28"/>
              <w:szCs w:val="28"/>
            </w:rPr>
          </m:ctrlPr>
        </m:oMathPr>
        <m:acc>
          <m:accPr>
            <m:chr m:val="⃗"/>
          </m:accPr>
          <m:e>
            <m:r>
              <m:t>μ</m:t>
            </m:r>
          </m:e>
        </m:acc>
        <m:r>
          <m:rPr>
            <m:sty m:val="p"/>
          </m:rPr>
          <m:t>=</m:t>
        </m:r>
        <m:r>
          <m:rPr>
            <m:sty m:val="p"/>
          </m:rPr>
          <m:t>−</m:t>
        </m:r>
        <m:acc>
          <m:accPr>
            <m:chr m:val="⃗"/>
          </m:accPr>
          <m:e>
            <m:r>
              <m:t>μ</m:t>
            </m:r>
          </m:e>
        </m:acc>
        <m:r>
          <m:rPr>
            <m:sty m:val="p"/>
          </m:rPr>
          <m:t>⟹</m:t>
        </m:r>
        <m:acc>
          <m:accPr>
            <m:chr m:val="⃗"/>
          </m:accPr>
          <m:e>
            <m:r>
              <m:t>μ</m:t>
            </m:r>
          </m:e>
        </m:acc>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若分子具有垂直于主轴的二次轴</w:t>
      </w:r>
      <w:r>
        <w:rPr>
          <w:rFonts w:hint="eastAsia" w:ascii="Times New Roman" w:hAnsi="Times New Roman" w:eastAsia="Times New Roman" w:cs="Times New Roman"/>
        </w:rPr>
        <w:t>（</w:t>
      </w:r>
      <m:oMath>
        <m:sSub>
          <m:e>
            <m:r>
              <m:t>C</m:t>
            </m:r>
          </m:e>
          <m:sub>
            <m:r>
              <m:t>2</m:t>
            </m:r>
          </m:sub>
        </m:sSub>
        <m:r>
          <m:rPr>
            <m:sty m:val="p"/>
          </m:rPr>
          <m:t>⟂</m:t>
        </m:r>
        <m:sSub>
          <m:e>
            <m:r>
              <m:t>C</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或包含主轴的镜面</w:t>
      </w:r>
      <w:r>
        <w:rPr>
          <w:rFonts w:hint="eastAsia" w:ascii="Times New Roman" w:hAnsi="Times New Roman" w:eastAsia="Times New Roman" w:cs="Times New Roman"/>
        </w:rPr>
        <w:t>，</w:t>
      </w:r>
      <w:r>
        <w:rPr>
          <w:rFonts w:hint="eastAsia" w:ascii="Times New Roman" w:hAnsi="Times New Roman" w:eastAsia="FangSong" w:cs="Times New Roman"/>
        </w:rPr>
        <w:t>偶极矩分量在正负空间相加必定严格归零</w:t>
      </w:r>
      <w:r>
        <w:rPr>
          <w:rFonts w:hint="eastAsia" w:ascii="Times New Roman" w:hAnsi="Times New Roman" w:eastAsia="Times New Roman" w:cs="Times New Roman"/>
        </w:rPr>
        <w:t>。</w:t>
      </w:r>
      <w:r>
        <w:rPr>
          <w:rFonts w:hint="eastAsia" w:ascii="Times New Roman" w:hAnsi="Times New Roman" w:eastAsia="FangSong" w:cs="Times New Roman"/>
        </w:rPr>
        <w:t>严格群论证明表明</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全宇宙中唯有属于点群</w:t>
      </w:r>
      <w:r>
        <w:rPr>
          <w:rFonts w:ascii="Times New Roman" w:hAnsi="Times New Roman" w:eastAsia="Times New Roman" w:cs="Times New Roman"/>
          <w:b/>
          <w:bCs/>
        </w:rPr>
        <w:t xml:space="preserve"> </w:t>
      </w:r>
      <m:oMath>
        <m:oMathPr>
          <m:ctrlPr>
            <w:rPr>
              <w:sz w:val="28"/>
              <w:szCs w:val="28"/>
            </w:rPr>
          </m:ctrlPr>
        </m:oMathPr>
        <m:sSub>
          <m:e>
            <m:r>
              <m:t>C</m:t>
            </m:r>
          </m:e>
          <m:sub>
            <m:r>
              <m:t>1</m:t>
            </m:r>
          </m:sub>
        </m:sSub>
        <m:r>
          <m:rPr>
            <m:sty m:val="p"/>
          </m:rPr>
          <m:t>,</m:t>
        </m:r>
        <m:sSub>
          <m:e>
            <m:r>
              <m:t>C</m:t>
            </m:r>
          </m:e>
          <m:sub>
            <m:r>
              <m:t>s</m:t>
            </m:r>
          </m:sub>
        </m:sSub>
        <m:r>
          <m:rPr>
            <m:sty m:val="p"/>
          </m:rPr>
          <m:t>,</m:t>
        </m:r>
        <m:sSub>
          <m:e>
            <m:r>
              <m:t>C</m:t>
            </m:r>
          </m:e>
          <m:sub>
            <m:r>
              <m:t>n</m:t>
            </m:r>
          </m:sub>
        </m:sSub>
        <m:r>
          <m:rPr>
            <m:sty m:val="p"/>
          </m:rPr>
          <m:t>,</m:t>
        </m:r>
        <m:sSub>
          <m:e>
            <m:r>
              <m:t>C</m:t>
            </m:r>
          </m:e>
          <m:sub>
            <m:r>
              <m:t>n</m:t>
            </m:r>
            <m:r>
              <m:t>v</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的分子才可能具有非零的永久电偶极矩</w:t>
      </w:r>
      <w:r>
        <w:rPr>
          <w:rFonts w:hint="eastAsia" w:ascii="Times New Roman" w:hAnsi="Times New Roman" w:eastAsia="Times New Roman" w:cs="Times New Roman"/>
          <w:b/>
          <w:bCs/>
        </w:rPr>
        <w:t>（</w:t>
      </w:r>
      <w:r>
        <w:rPr>
          <w:rFonts w:hint="eastAsia" w:ascii="Times New Roman" w:hAnsi="Times New Roman" w:eastAsia="FangSong" w:cs="Times New Roman"/>
          <w:b/>
          <w:bCs/>
        </w:rPr>
        <w:t>属于极性分子</w:t>
      </w:r>
      <w:r>
        <w:rPr>
          <w:rFonts w:hint="eastAsia" w:ascii="Times New Roman" w:hAnsi="Times New Roman" w:eastAsia="Times New Roman" w:cs="Times New Roman"/>
          <w:b/>
          <w:bCs/>
        </w:rPr>
        <w:t>）；</w:t>
      </w:r>
      <w:r>
        <w:rPr>
          <w:rFonts w:hint="eastAsia" w:ascii="Times New Roman" w:hAnsi="Times New Roman" w:eastAsia="FangSong" w:cs="Times New Roman"/>
          <w:b/>
          <w:bCs/>
        </w:rPr>
        <w:t>其余所有二面体群</w:t>
      </w:r>
      <w:r>
        <w:rPr>
          <w:rFonts w:ascii="Times New Roman" w:hAnsi="Times New Roman" w:eastAsia="Times New Roman" w:cs="Times New Roman"/>
          <w:b/>
          <w:bCs/>
        </w:rPr>
        <w:t xml:space="preserve"> </w:t>
      </w:r>
      <m:oMath>
        <m:r>
          <m:t>D</m:t>
        </m:r>
      </m:oMath>
      <w:r>
        <w:rPr>
          <w:rFonts w:hint="eastAsia" w:ascii="Times New Roman" w:hAnsi="Times New Roman" w:eastAsia="Times New Roman" w:cs="Times New Roman"/>
          <w:b/>
          <w:bCs/>
        </w:rPr>
        <w:t>、</w:t>
      </w:r>
      <w:r>
        <w:rPr>
          <w:rFonts w:hint="eastAsia" w:ascii="Times New Roman" w:hAnsi="Times New Roman" w:eastAsia="FangSong" w:cs="Times New Roman"/>
          <w:b/>
          <w:bCs/>
        </w:rPr>
        <w:t>立方群</w:t>
      </w:r>
      <w:r>
        <w:rPr>
          <w:rFonts w:ascii="Times New Roman" w:hAnsi="Times New Roman" w:eastAsia="Times New Roman" w:cs="Times New Roman"/>
          <w:b/>
          <w:bCs/>
        </w:rPr>
        <w:t xml:space="preserve"> </w:t>
      </w:r>
      <m:oMath>
        <m:r>
          <m:t>T</m:t>
        </m:r>
        <m:r>
          <m:rPr>
            <m:sty m:val="p"/>
          </m:rPr>
          <m:t>/</m:t>
        </m:r>
        <m:r>
          <m:t>O</m:t>
        </m:r>
        <m:r>
          <m:rPr>
            <m:sty m:val="p"/>
          </m:rPr>
          <m:t>/</m:t>
        </m:r>
        <m:r>
          <m:t>I</m:t>
        </m:r>
      </m:oMath>
      <w:r>
        <w:rPr>
          <w:rFonts w:hint="eastAsia" w:ascii="Times New Roman" w:hAnsi="Times New Roman" w:eastAsia="Times New Roman" w:cs="Times New Roman"/>
          <w:b/>
          <w:bCs/>
        </w:rPr>
        <w:t>、</w:t>
      </w:r>
      <w:r>
        <w:rPr>
          <w:rFonts w:hint="eastAsia" w:ascii="Times New Roman" w:hAnsi="Times New Roman" w:eastAsia="FangSong" w:cs="Times New Roman"/>
          <w:b/>
          <w:bCs/>
        </w:rPr>
        <w:t>以及含水平镜面或反演中心的高阶群</w:t>
      </w:r>
      <w:r>
        <w:rPr>
          <w:rFonts w:hint="eastAsia" w:ascii="Times New Roman" w:hAnsi="Times New Roman" w:eastAsia="Times New Roman" w:cs="Times New Roman"/>
          <w:b/>
          <w:bCs/>
        </w:rPr>
        <w:t>，</w:t>
      </w:r>
      <w:r>
        <w:rPr>
          <w:rFonts w:hint="eastAsia" w:ascii="Times New Roman" w:hAnsi="Times New Roman" w:eastAsia="FangSong" w:cs="Times New Roman"/>
          <w:b/>
          <w:bCs/>
        </w:rPr>
        <w:t>其永久分子偶极矩在所有三维空间分量上均严格恒等于零</w:t>
      </w:r>
      <w:r>
        <w:rPr>
          <w:rFonts w:hint="eastAsia" w:ascii="Times New Roman" w:hAnsi="Times New Roman" w:eastAsia="Times New Roman" w:cs="Times New Roman"/>
          <w:b/>
          <w:bCs/>
        </w:rPr>
        <w:t>（</w:t>
      </w:r>
      <m:oMath>
        <m:r>
          <m:t>μ</m:t>
        </m:r>
        <m:r>
          <m:rPr>
            <m:sty m:val="p"/>
          </m:rPr>
          <m:t>≡</m:t>
        </m:r>
        <m:r>
          <m:t>0</m:t>
        </m:r>
      </m:oMath>
      <w:r>
        <w:rPr>
          <w:rFonts w:hint="eastAsia" w:ascii="Times New Roman" w:hAnsi="Times New Roman" w:eastAsia="Times New Roman" w:cs="Times New Roman"/>
          <w:b/>
          <w:bCs/>
        </w:rPr>
        <w:t>，</w:t>
      </w:r>
      <w:r>
        <w:rPr>
          <w:rFonts w:hint="eastAsia" w:ascii="Times New Roman" w:hAnsi="Times New Roman" w:eastAsia="FangSong" w:cs="Times New Roman"/>
          <w:b/>
          <w:bCs/>
        </w:rPr>
        <w:t>非极性分子</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spacing w:before="160" w:after="80"/>
      </w:pPr>
      <w:r>
        <w:pict>
          <v:rect style="width:0;height:1.5pt" o:hralign="center" o:hrstd="t" o:hr="t"/>
        </w:pict>
      </w:r>
    </w:p>
    <w:bookmarkEnd w:id="64"/>
    <w:bookmarkStart w:id="77" w:name="缺电子多中心成键前线轨道与芳香性群论诠释"/>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缺电子多中心成键</w:t>
      </w:r>
      <w:r>
        <w:rPr>
          <w:rFonts w:hint="eastAsia" w:ascii="Times New Roman" w:hAnsi="Times New Roman" w:eastAsia="Times New Roman" w:cs="Times New Roman"/>
        </w:rPr>
        <w:t>、</w:t>
      </w:r>
      <w:r>
        <w:rPr>
          <w:rFonts w:hint="eastAsia" w:ascii="Times New Roman" w:hAnsi="Times New Roman" w:eastAsia="SimHei" w:cs="Times New Roman"/>
        </w:rPr>
        <w:t>前线轨道与芳香性群论诠释</w:t>
      </w:r>
    </w:p>
    <w:p>
      <w:pPr>
        <w:pStyle w:val="FirstParagraph"/>
        <w:ind w:firstLine="420"/>
      </w:pPr>
      <w:r>
        <w:rPr>
          <w:rFonts w:hint="eastAsia" w:ascii="Times New Roman" w:hAnsi="Times New Roman" w:eastAsia="FangSong" w:cs="Times New Roman"/>
        </w:rPr>
        <w:t>当分子的价层电子数目不足以在每两个相邻成键原子之间分配一对定域共价电子时</w:t>
      </w:r>
      <w:r>
        <w:rPr>
          <w:rFonts w:hint="eastAsia" w:ascii="Times New Roman" w:hAnsi="Times New Roman" w:eastAsia="Times New Roman" w:cs="Times New Roman"/>
        </w:rPr>
        <w:t>（</w:t>
      </w:r>
      <w:r>
        <w:rPr>
          <w:rFonts w:hint="eastAsia" w:ascii="Times New Roman" w:hAnsi="Times New Roman" w:eastAsia="FangSong" w:cs="Times New Roman"/>
        </w:rPr>
        <w:t>缺电子体系</w:t>
      </w:r>
      <w:r>
        <w:rPr>
          <w:rFonts w:hint="eastAsia" w:ascii="Times New Roman" w:hAnsi="Times New Roman" w:eastAsia="Times New Roman" w:cs="Times New Roman"/>
        </w:rPr>
        <w:t>，Electron-Deficient</w:t>
      </w:r>
      <w:r>
        <w:rPr>
          <w:rFonts w:ascii="Times New Roman" w:hAnsi="Times New Roman" w:eastAsia="Times New Roman" w:cs="Times New Roman"/>
        </w:rPr>
        <w:t xml:space="preserve"> </w:t>
      </w:r>
      <w:r>
        <w:rPr>
          <w:rFonts w:hint="eastAsia" w:ascii="Times New Roman" w:hAnsi="Times New Roman" w:eastAsia="Times New Roman" w:cs="Times New Roman"/>
        </w:rPr>
        <w:t>Systems），</w:t>
      </w:r>
      <w:r>
        <w:rPr>
          <w:rFonts w:hint="eastAsia" w:ascii="Times New Roman" w:hAnsi="Times New Roman" w:eastAsia="FangSong" w:cs="Times New Roman"/>
        </w:rPr>
        <w:t>经典定域双中心双电子</w:t>
      </w:r>
      <w:r>
        <w:rPr>
          <w:rFonts w:hint="eastAsia" w:ascii="Times New Roman" w:hAnsi="Times New Roman" w:eastAsia="Times New Roman" w:cs="Times New Roman"/>
        </w:rPr>
        <w:t>（2c-2e）</w:t>
      </w:r>
      <w:r>
        <w:rPr>
          <w:rFonts w:hint="eastAsia" w:ascii="Times New Roman" w:hAnsi="Times New Roman" w:eastAsia="FangSong" w:cs="Times New Roman"/>
        </w:rPr>
        <w:t>模型彻底失效</w:t>
      </w:r>
      <w:r>
        <w:rPr>
          <w:rFonts w:hint="eastAsia" w:ascii="Times New Roman" w:hAnsi="Times New Roman" w:eastAsia="Times New Roman" w:cs="Times New Roman"/>
        </w:rPr>
        <w:t>，</w:t>
      </w:r>
      <w:r>
        <w:rPr>
          <w:rFonts w:hint="eastAsia" w:ascii="Times New Roman" w:hAnsi="Times New Roman" w:eastAsia="FangSong" w:cs="Times New Roman"/>
        </w:rPr>
        <w:t>化学体系自然演化为由多中心重叠主导的离域多中心成键网络</w:t>
      </w:r>
      <w:r>
        <w:rPr>
          <w:rFonts w:hint="eastAsia" w:ascii="Times New Roman" w:hAnsi="Times New Roman" w:eastAsia="Times New Roman" w:cs="Times New Roman"/>
        </w:rPr>
        <w:t>。</w:t>
      </w:r>
      <w:r>
        <w:rPr>
          <w:rFonts w:hint="eastAsia" w:ascii="Times New Roman" w:hAnsi="Times New Roman" w:eastAsia="FangSong" w:cs="Times New Roman"/>
        </w:rPr>
        <w:t>以乙硼烷</w:t>
      </w:r>
      <w:r>
        <w:rPr>
          <w:rFonts w:hint="eastAsia" w:ascii="Times New Roman" w:hAnsi="Times New Roman" w:eastAsia="Times New Roman" w:cs="Times New Roman"/>
        </w:rPr>
        <w:t>（</w:t>
      </w:r>
      <m:oMath>
        <m:sSub>
          <m:e>
            <m:r>
              <m:rPr>
                <m:sty m:val="p"/>
              </m:rPr>
              <m:t>B</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D</m:t>
            </m:r>
          </m:e>
          <m:sub>
            <m:r>
              <m:t>2</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为基石范式</w:t>
      </w:r>
      <w:r>
        <w:rPr>
          <w:rFonts w:hint="eastAsia" w:ascii="Times New Roman" w:hAnsi="Times New Roman" w:eastAsia="Times New Roman" w:cs="Times New Roman"/>
        </w:rPr>
        <w:t>，</w:t>
      </w:r>
      <w:r>
        <w:rPr>
          <w:rFonts w:hint="eastAsia" w:ascii="Times New Roman" w:hAnsi="Times New Roman" w:eastAsia="FangSong" w:cs="Times New Roman"/>
        </w:rPr>
        <w:t>两端四个端基硼氢键为正常的</w:t>
      </w:r>
      <w:r>
        <w:rPr>
          <w:rFonts w:ascii="Times New Roman" w:hAnsi="Times New Roman" w:eastAsia="Times New Roman" w:cs="Times New Roman"/>
        </w:rPr>
        <w:t xml:space="preserve"> 2c-2e</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而中央两个桥联氢原子</w:t>
      </w:r>
      <w:r>
        <w:rPr>
          <w:rFonts w:hint="eastAsia" w:ascii="Times New Roman" w:hAnsi="Times New Roman" w:eastAsia="Times New Roman" w:cs="Times New Roman"/>
        </w:rPr>
        <w:t>（</w:t>
      </w:r>
      <m:oMath>
        <m:sSub>
          <m:e>
            <m:r>
              <m:rPr>
                <m:sty m:val="p"/>
              </m:rPr>
              <m:t>H</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与两个硼原子共同构筑起两条互不重叠的三中心两电子</w:t>
      </w:r>
      <w:r>
        <w:rPr>
          <w:rFonts w:hint="eastAsia" w:ascii="Times New Roman" w:hAnsi="Times New Roman" w:eastAsia="Times New Roman" w:cs="Times New Roman"/>
        </w:rPr>
        <w:t>（3c-2e）</w:t>
      </w:r>
      <w:r>
        <w:rPr>
          <w:rFonts w:hint="eastAsia" w:ascii="Times New Roman" w:hAnsi="Times New Roman" w:eastAsia="FangSong" w:cs="Times New Roman"/>
        </w:rPr>
        <w:t>弯曲桥键</w:t>
      </w:r>
      <w:r>
        <w:rPr>
          <w:rFonts w:hint="eastAsia" w:ascii="Times New Roman" w:hAnsi="Times New Roman" w:eastAsia="Times New Roman" w:cs="Times New Roman"/>
        </w:rPr>
        <w:t>（</w:t>
      </w:r>
      <m:oMath>
        <m:oMathPr>
          <m:ctrlPr>
            <w:rPr>
              <w:sz w:val="28"/>
              <w:szCs w:val="28"/>
            </w:rPr>
          </m:ctrlPr>
        </m:oMathPr>
        <m:r>
          <m:rPr>
            <m:sty m:val="p"/>
          </m:rPr>
          <m:t>B</m:t>
        </m:r>
        <m:r>
          <m:rPr>
            <m:sty m:val="p"/>
          </m:rPr>
          <m:t>−</m:t>
        </m:r>
        <m:sSub>
          <m:e>
            <m:r>
              <m:rPr>
                <m:sty m:val="p"/>
              </m:rPr>
              <m:t>H</m:t>
            </m:r>
          </m:e>
          <m:sub>
            <m:r>
              <m:rPr>
                <m:sty m:val="p"/>
              </m:rPr>
              <m:t>b</m:t>
            </m:r>
          </m:sub>
        </m:sSub>
        <m:r>
          <m:rPr>
            <m:sty m:val="p"/>
          </m:rPr>
          <m:t>−</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采用群论与对称适应配体轨道推导</w:t>
      </w:r>
      <w:r>
        <w:rPr>
          <w:rFonts w:hint="eastAsia" w:ascii="Times New Roman" w:hAnsi="Times New Roman" w:eastAsia="Times New Roman" w:cs="Times New Roman"/>
        </w:rPr>
        <w:t>，</w:t>
      </w:r>
      <w:r>
        <w:rPr>
          <w:rFonts w:hint="eastAsia" w:ascii="Times New Roman" w:hAnsi="Times New Roman" w:eastAsia="FangSong" w:cs="Times New Roman"/>
        </w:rPr>
        <w:t>两个硼原子的</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杂化轨道与桥氢原子的</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轨道以全对称方式同相重叠</w:t>
      </w:r>
      <w:r>
        <w:rPr>
          <w:rFonts w:hint="eastAsia" w:ascii="Times New Roman" w:hAnsi="Times New Roman" w:eastAsia="Times New Roman" w:cs="Times New Roman"/>
        </w:rPr>
        <w:t>，</w:t>
      </w:r>
      <w:r>
        <w:rPr>
          <w:rFonts w:hint="eastAsia" w:ascii="Times New Roman" w:hAnsi="Times New Roman" w:eastAsia="FangSong" w:cs="Times New Roman"/>
        </w:rPr>
        <w:t>组合生成一个能量极低的贯穿三中心的成键分子轨道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个电子成对填入成键轨道</w:t>
      </w:r>
      <w:r>
        <w:rPr>
          <w:rFonts w:hint="eastAsia" w:ascii="Times New Roman" w:hAnsi="Times New Roman" w:eastAsia="Times New Roman" w:cs="Times New Roman"/>
        </w:rPr>
        <w:t>，</w:t>
      </w:r>
      <w:r>
        <w:rPr>
          <w:rFonts w:hint="eastAsia" w:ascii="Times New Roman" w:hAnsi="Times New Roman" w:eastAsia="FangSong" w:cs="Times New Roman"/>
        </w:rPr>
        <w:t>反键轨道完全全空</w:t>
      </w:r>
      <w:r>
        <w:rPr>
          <w:rFonts w:hint="eastAsia" w:ascii="Times New Roman" w:hAnsi="Times New Roman" w:eastAsia="Times New Roman" w:cs="Times New Roman"/>
        </w:rPr>
        <w:t>，</w:t>
      </w:r>
      <w:r>
        <w:rPr>
          <w:rFonts w:hint="eastAsia" w:ascii="Times New Roman" w:hAnsi="Times New Roman" w:eastAsia="FangSong" w:cs="Times New Roman"/>
        </w:rPr>
        <w:t>提供了强大的三维桥联结合力</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在更高级的闭式硼烷阴离子原子簇体系</w:t>
      </w:r>
      <w:r>
        <w:rPr>
          <w:rFonts w:hint="eastAsia" w:ascii="Times New Roman" w:hAnsi="Times New Roman" w:eastAsia="Times New Roman" w:cs="Times New Roman"/>
        </w:rPr>
        <w:t>（Closo-boranes，</w:t>
      </w:r>
      <w:r>
        <w:rPr>
          <w:rFonts w:hint="eastAsia" w:ascii="Times New Roman" w:hAnsi="Times New Roman" w:eastAsia="FangSong" w:cs="Times New Roman"/>
        </w:rPr>
        <w:t>如八面体</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6</m:t>
            </m:r>
          </m:sub>
        </m:sSub>
        <m:sSubSup>
          <m:e>
            <m:r>
              <m:rPr>
                <m:sty m:val="p"/>
              </m:rPr>
              <m:t>H</m:t>
            </m:r>
          </m:e>
          <m:sub>
            <m:r>
              <m:rPr>
                <m:sty m:val="p"/>
              </m:rPr>
              <m:t>6</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属于高阶正八面体点群</w:t>
      </w:r>
      <w:r>
        <w:rPr>
          <w:rFonts w:ascii="Times New Roman" w:hAnsi="Times New Roman" w:eastAsia="Times New Roman" w:cs="Times New Roman"/>
        </w:rPr>
        <w:t xml:space="preserve"> </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个硼原子定域于八面体</w:t>
      </w:r>
      <w:r>
        <w:rPr>
          <w:rFonts w:ascii="Times New Roman" w:hAnsi="Times New Roman" w:eastAsia="Times New Roman" w:cs="Times New Roman"/>
        </w:rPr>
        <w:t xml:space="preserve"> 6 </w:t>
      </w:r>
      <w:r>
        <w:rPr>
          <w:rFonts w:hint="eastAsia" w:ascii="Times New Roman" w:hAnsi="Times New Roman" w:eastAsia="FangSong" w:cs="Times New Roman"/>
        </w:rPr>
        <w:t>个顶点</w:t>
      </w:r>
      <w:r>
        <w:rPr>
          <w:rFonts w:hint="eastAsia" w:ascii="Times New Roman" w:hAnsi="Times New Roman" w:eastAsia="Times New Roman" w:cs="Times New Roman"/>
        </w:rPr>
        <w:t>。</w:t>
      </w:r>
      <w:r>
        <w:rPr>
          <w:rFonts w:hint="eastAsia" w:ascii="Times New Roman" w:hAnsi="Times New Roman" w:eastAsia="FangSong" w:cs="Times New Roman"/>
        </w:rPr>
        <w:t>每个硼原子向簇外提供一个正常的</w:t>
      </w:r>
      <w:r>
        <w:rPr>
          <w:rFonts w:ascii="Times New Roman" w:hAnsi="Times New Roman" w:eastAsia="Times New Roman" w:cs="Times New Roman"/>
        </w:rPr>
        <w:t xml:space="preserve"> 2c-2e</w:t>
      </w:r>
      <w:r>
        <w:rPr>
          <w:rFonts w:ascii="Times New Roman" w:hAnsi="Times New Roman" w:eastAsia="Times New Roman" w:cs="Times New Roman"/>
        </w:rPr>
        <w:t xml:space="preserve"> </w:t>
      </w:r>
      <m:oMath>
        <m:r>
          <m:rPr>
            <m:sty m:val="p"/>
          </m:rPr>
          <m:t>B</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外向键</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剩余的向内指向多面体中心的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个径向</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个切向未杂化</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轨道共同参与簇骨架多中心离域成键</w:t>
      </w:r>
      <w:r>
        <w:rPr>
          <w:rFonts w:hint="eastAsia" w:ascii="Times New Roman" w:hAnsi="Times New Roman" w:eastAsia="Times New Roman" w:cs="Times New Roman"/>
        </w:rPr>
        <w:t>。</w:t>
      </w:r>
      <w:r>
        <w:rPr>
          <w:rFonts w:hint="eastAsia" w:ascii="Times New Roman" w:hAnsi="Times New Roman" w:eastAsia="FangSong" w:cs="Times New Roman"/>
        </w:rPr>
        <w:t>根据群论基函数分解</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个径向轨道与</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个切向轨道在</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对称场中分裂成能级相差悬殊的分子轨道能级图</w:t>
      </w:r>
      <w:r>
        <w:rPr>
          <w:rFonts w:hint="eastAsia" w:ascii="Times New Roman" w:hAnsi="Times New Roman" w:eastAsia="Times New Roman" w:cs="Times New Roman"/>
        </w:rPr>
        <w:t>，</w:t>
      </w:r>
      <w:r>
        <w:rPr>
          <w:rFonts w:hint="eastAsia" w:ascii="Times New Roman" w:hAnsi="Times New Roman" w:eastAsia="FangSong" w:cs="Times New Roman"/>
        </w:rPr>
        <w:t>计算证明其骨架成键分子轨道恰好由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个全对称</w:t>
      </w:r>
      <w:r>
        <w:rPr>
          <w:rFonts w:ascii="Times New Roman" w:hAnsi="Times New Roman" w:eastAsia="Times New Roman" w:cs="Times New Roman"/>
        </w:rPr>
        <w:t xml:space="preserve"> </w:t>
      </w:r>
      <m:oMath>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个三重简并</w:t>
      </w:r>
      <w:r>
        <w:rPr>
          <w:rFonts w:ascii="Times New Roman" w:hAnsi="Times New Roman" w:eastAsia="Times New Roman" w:cs="Times New Roman"/>
        </w:rPr>
        <w:t xml:space="preserve"> </w:t>
      </w:r>
      <m:oMath>
        <m:sSub>
          <m:e>
            <m:r>
              <m:t>T</m:t>
            </m:r>
          </m:e>
          <m:sub>
            <m:r>
              <m:t>1</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轨道以及</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个三重简并</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轨道构成</w:t>
      </w:r>
      <w:r>
        <w:rPr>
          <w:rFonts w:hint="eastAsia" w:ascii="Times New Roman" w:hAnsi="Times New Roman" w:eastAsia="Times New Roman" w:cs="Times New Roman"/>
        </w:rPr>
        <w:t>，</w:t>
      </w:r>
      <w:r>
        <w:rPr>
          <w:rFonts w:hint="eastAsia" w:ascii="Times New Roman" w:hAnsi="Times New Roman" w:eastAsia="FangSong" w:cs="Times New Roman"/>
        </w:rPr>
        <w:t>总共精准包含</w:t>
      </w:r>
      <w:r>
        <w:rPr>
          <w:rFonts w:ascii="Times New Roman" w:hAnsi="Times New Roman" w:eastAsia="Times New Roman" w:cs="Times New Roman"/>
        </w:rPr>
        <w:t xml:space="preserve"> </w:t>
      </w:r>
      <m:oMath>
        <m:oMathPr>
          <m:ctrlPr>
            <w:rPr>
              <w:sz w:val="28"/>
              <w:szCs w:val="28"/>
            </w:rPr>
          </m:ctrlPr>
        </m:oMathPr>
        <m:r>
          <m:t>1</m:t>
        </m:r>
        <m:r>
          <m:rPr>
            <m:sty m:val="p"/>
          </m:rPr>
          <m:t>+</m:t>
        </m:r>
        <m:r>
          <m:t>3</m:t>
        </m:r>
        <m:r>
          <m:rPr>
            <m:sty m:val="p"/>
          </m:rPr>
          <m:t>+</m:t>
        </m:r>
        <m:r>
          <m:t>3</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个骨架成键轨道</w:t>
      </w:r>
      <w:r>
        <w:rPr>
          <w:rFonts w:hint="eastAsia" w:ascii="Times New Roman" w:hAnsi="Times New Roman" w:eastAsia="Times New Roman" w:cs="Times New Roman"/>
        </w:rPr>
        <w:t>。</w:t>
      </w:r>
      <w:r>
        <w:rPr>
          <w:rFonts w:hint="eastAsia" w:ascii="Times New Roman" w:hAnsi="Times New Roman" w:eastAsia="FangSong" w:cs="Times New Roman"/>
        </w:rPr>
        <w:t>要使这</w:t>
      </w:r>
      <w:r>
        <w:rPr>
          <w:rFonts w:ascii="Times New Roman" w:hAnsi="Times New Roman" w:eastAsia="Times New Roman" w:cs="Times New Roman"/>
        </w:rPr>
        <w:t xml:space="preserve"> 7 </w:t>
      </w:r>
      <w:r>
        <w:rPr>
          <w:rFonts w:hint="eastAsia" w:ascii="Times New Roman" w:hAnsi="Times New Roman" w:eastAsia="FangSong" w:cs="Times New Roman"/>
        </w:rPr>
        <w:t>个成键轨道全部充满电子达到闭壳层热力学极值稳定态</w:t>
      </w:r>
      <w:r>
        <w:rPr>
          <w:rFonts w:hint="eastAsia" w:ascii="Times New Roman" w:hAnsi="Times New Roman" w:eastAsia="Times New Roman" w:cs="Times New Roman"/>
        </w:rPr>
        <w:t>，</w:t>
      </w:r>
      <w:r>
        <w:rPr>
          <w:rFonts w:hint="eastAsia" w:ascii="Times New Roman" w:hAnsi="Times New Roman" w:eastAsia="FangSong" w:cs="Times New Roman"/>
        </w:rPr>
        <w:t>必须且仅需投入</w:t>
      </w:r>
      <w:r>
        <w:rPr>
          <w:rFonts w:ascii="Times New Roman" w:hAnsi="Times New Roman" w:eastAsia="Times New Roman" w:cs="Times New Roman"/>
        </w:rPr>
        <w:t xml:space="preserve"> </w:t>
      </w:r>
      <m:oMath>
        <m:r>
          <m:t>7</m:t>
        </m:r>
      </m:oMath>
      <w:r>
        <w:rPr>
          <w:rFonts w:ascii="Times New Roman" w:hAnsi="Times New Roman" w:eastAsia="Times New Roman" w:cs="Times New Roman"/>
        </w:rPr>
        <w:t xml:space="preserve"> </w:t>
      </w:r>
      <w:r>
        <w:rPr>
          <w:rFonts w:hint="eastAsia" w:ascii="Times New Roman" w:hAnsi="Times New Roman" w:eastAsia="FangSong" w:cs="Times New Roman"/>
        </w:rPr>
        <w:t>对电子</w:t>
      </w:r>
      <w:r>
        <w:rPr>
          <w:rFonts w:hint="eastAsia" w:ascii="Times New Roman" w:hAnsi="Times New Roman" w:eastAsia="Times New Roman" w:cs="Times New Roman"/>
        </w:rPr>
        <w:t>（14</w:t>
      </w:r>
      <w:r>
        <w:rPr>
          <w:rFonts w:ascii="Times New Roman" w:hAnsi="Times New Roman" w:eastAsia="Times New Roman" w:cs="Times New Roman"/>
        </w:rPr>
        <w:t xml:space="preserve"> </w:t>
      </w:r>
      <w:r>
        <w:rPr>
          <w:rFonts w:hint="eastAsia" w:ascii="Times New Roman" w:hAnsi="Times New Roman" w:eastAsia="FangSong" w:cs="Times New Roman"/>
        </w:rPr>
        <w:t>个骨架电子</w:t>
      </w:r>
      <w:r>
        <w:rPr>
          <w:rFonts w:hint="eastAsia" w:ascii="Times New Roman" w:hAnsi="Times New Roman" w:eastAsia="Times New Roman" w:cs="Times New Roman"/>
        </w:rPr>
        <w:t>）。</w:t>
      </w:r>
      <w:r>
        <w:rPr>
          <w:rFonts w:hint="eastAsia" w:ascii="Times New Roman" w:hAnsi="Times New Roman" w:eastAsia="FangSong" w:cs="Times New Roman"/>
        </w:rPr>
        <w:t>这在纯量子力学与群论层面上严格证明了高等无机结构化学的核心经验法则</w:t>
      </w:r>
      <w:r>
        <w:rPr>
          <w:rFonts w:hint="eastAsia" w:ascii="Times New Roman" w:hAnsi="Times New Roman" w:eastAsia="Times New Roman" w:cs="Times New Roman"/>
        </w:rPr>
        <w:t>——</w:t>
      </w:r>
      <w:r>
        <w:rPr>
          <w:rFonts w:hint="eastAsia" w:ascii="Times New Roman" w:hAnsi="Times New Roman" w:eastAsia="FangSong" w:cs="Times New Roman"/>
          <w:b/>
          <w:bCs/>
        </w:rPr>
        <w:t>威廉姆斯</w:t>
      </w:r>
      <w:r>
        <w:rPr>
          <w:rFonts w:hint="eastAsia" w:ascii="Times New Roman" w:hAnsi="Times New Roman" w:eastAsia="Times New Roman" w:cs="Times New Roman"/>
          <w:b/>
          <w:bCs/>
        </w:rPr>
        <w:t>-</w:t>
      </w:r>
      <w:r>
        <w:rPr>
          <w:rFonts w:hint="eastAsia" w:ascii="Times New Roman" w:hAnsi="Times New Roman" w:eastAsia="FangSong" w:cs="Times New Roman"/>
          <w:b/>
          <w:bCs/>
        </w:rPr>
        <w:t>韦德规则</w:t>
      </w:r>
      <w:r>
        <w:rPr>
          <w:rFonts w:hint="eastAsia" w:ascii="Times New Roman" w:hAnsi="Times New Roman" w:eastAsia="Times New Roman" w:cs="Times New Roman"/>
          <w:b/>
          <w:bCs/>
        </w:rPr>
        <w:t>（Williams-Wade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Rules）：</w:t>
      </w:r>
      <w:r>
        <w:rPr>
          <w:rFonts w:hint="eastAsia" w:ascii="Times New Roman" w:hAnsi="Times New Roman" w:eastAsia="FangSong" w:cs="Times New Roman"/>
          <w:b/>
          <w:bCs/>
        </w:rPr>
        <w:t>具有</w:t>
      </w:r>
      <w:r>
        <w:rPr>
          <w:rFonts w:ascii="Times New Roman" w:hAnsi="Times New Roman" w:eastAsia="Times New Roman" w:cs="Times New Roman"/>
          <w:b/>
          <w:bCs/>
        </w:rPr>
        <w:t xml:space="preserve"> </w:t>
      </w:r>
      <m:oMath>
        <m:r>
          <m:t>n</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个顶点的闭式多面体硼烷簇</w:t>
      </w:r>
      <w:r>
        <w:rPr>
          <w:rFonts w:hint="eastAsia" w:ascii="Times New Roman" w:hAnsi="Times New Roman" w:eastAsia="Times New Roman" w:cs="Times New Roman"/>
          <w:b/>
          <w:bCs/>
        </w:rPr>
        <w:t>，</w:t>
      </w:r>
      <w:r>
        <w:rPr>
          <w:rFonts w:hint="eastAsia" w:ascii="Times New Roman" w:hAnsi="Times New Roman" w:eastAsia="FangSong" w:cs="Times New Roman"/>
          <w:b/>
          <w:bCs/>
        </w:rPr>
        <w:t>其骨架成键轨道数严格等于</w:t>
      </w:r>
      <w:r>
        <w:rPr>
          <w:rFonts w:ascii="Times New Roman" w:hAnsi="Times New Roman" w:eastAsia="Times New Roman" w:cs="Times New Roman"/>
          <w:b/>
          <w:bCs/>
        </w:rPr>
        <w:t xml:space="preserve"> </w:t>
      </w:r>
      <m:oMath>
        <m:r>
          <m:t>n</m:t>
        </m:r>
        <m:r>
          <m:rPr>
            <m:sty m:val="p"/>
          </m:rPr>
          <m:t>+</m:t>
        </m:r>
        <m:r>
          <m:t>1</m:t>
        </m:r>
      </m:oMath>
      <w:r>
        <w:rPr>
          <w:rFonts w:hint="eastAsia" w:ascii="Times New Roman" w:hAnsi="Times New Roman" w:eastAsia="Times New Roman" w:cs="Times New Roman"/>
          <w:b/>
          <w:bCs/>
        </w:rPr>
        <w:t>，</w:t>
      </w:r>
      <w:r>
        <w:rPr>
          <w:rFonts w:hint="eastAsia" w:ascii="Times New Roman" w:hAnsi="Times New Roman" w:eastAsia="FangSong" w:cs="Times New Roman"/>
          <w:b/>
          <w:bCs/>
        </w:rPr>
        <w:t>需要且仅需</w:t>
      </w:r>
      <w:r>
        <w:rPr>
          <w:rFonts w:ascii="Times New Roman" w:hAnsi="Times New Roman" w:eastAsia="Times New Roman" w:cs="Times New Roman"/>
          <w:b/>
          <w:bCs/>
        </w:rPr>
        <w:t xml:space="preserve"> </w:t>
      </w:r>
      <m:oMath>
        <m:r>
          <m:t>n</m:t>
        </m:r>
        <m:r>
          <m:rPr>
            <m:sty m:val="p"/>
          </m:rPr>
          <m:t>+</m:t>
        </m:r>
        <m:r>
          <m:t>1</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对骨架电子方可闭壳层稳定成键</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八面体面式取代构型立体图</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八面体经式取代构型对称图</w:t>
            </w:r>
          </w:p>
        </w:tc>
      </w:tr>
      <w:tr>
        <w:tc>
          <w:tcPr/>
          <w:p>
            <w:pPr>
              <w:pStyle w:val="Compact"/>
              <w:jc w:val="center"/>
            </w:pPr>
            <w:r>
              <w:rPr>
                <w:rFonts w:ascii="Times New Roman" w:hAnsi="Times New Roman" w:eastAsia="Times New Roman" w:cs="Times New Roman"/>
              </w:rPr>
              <w:drawing>
                <wp:inline>
                  <wp:extent cx="2381250" cy="2311441"/>
                  <wp:effectExtent b="0" l="0" r="0" t="0"/>
                  <wp:docPr descr="" title="" id="66" name="Picture"/>
                  <a:graphic>
                    <a:graphicData uri="http://schemas.openxmlformats.org/drawingml/2006/picture">
                      <pic:pic>
                        <pic:nvPicPr>
                          <pic:cNvPr descr="a6ec2692502aa0c208231764c7d11edfd3c25dccc480775e93f91c983e957e9f.jpg" id="67" name="Picture"/>
                          <pic:cNvPicPr>
                            <a:picLocks noChangeArrowheads="1" noChangeAspect="1"/>
                          </pic:cNvPicPr>
                        </pic:nvPicPr>
                        <pic:blipFill>
                          <a:blip r:embed="rId65"/>
                          <a:stretch>
                            <a:fillRect/>
                          </a:stretch>
                        </pic:blipFill>
                        <pic:spPr bwMode="auto">
                          <a:xfrm>
                            <a:off x="0" y="0"/>
                            <a:ext cx="2381250" cy="2311441"/>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334251"/>
                  <wp:effectExtent b="0" l="0" r="0" t="0"/>
                  <wp:docPr descr="" title="" id="69" name="Picture"/>
                  <a:graphic>
                    <a:graphicData uri="http://schemas.openxmlformats.org/drawingml/2006/picture">
                      <pic:pic>
                        <pic:nvPicPr>
                          <pic:cNvPr descr="218d54420a570b1399599e0703d39a5e0af939e7913a336f53ee5dfc990c2ef8.jpg" id="70" name="Picture"/>
                          <pic:cNvPicPr>
                            <a:picLocks noChangeArrowheads="1" noChangeAspect="1"/>
                          </pic:cNvPicPr>
                        </pic:nvPicPr>
                        <pic:blipFill>
                          <a:blip r:embed="rId68"/>
                          <a:stretch>
                            <a:fillRect/>
                          </a:stretch>
                        </pic:blipFill>
                        <pic:spPr bwMode="auto">
                          <a:xfrm>
                            <a:off x="0" y="0"/>
                            <a:ext cx="2381250" cy="233425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4-17：</w:t>
            </w:r>
            <w:r>
              <w:rPr>
                <w:rFonts w:hint="eastAsia" w:ascii="Times New Roman" w:hAnsi="Times New Roman" w:eastAsia="FangSong" w:cs="Times New Roman"/>
              </w:rPr>
              <w:t>八面体面式三取代结构图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4-18：</w:t>
            </w:r>
            <w:r>
              <w:rPr>
                <w:rFonts w:hint="eastAsia" w:ascii="Times New Roman" w:hAnsi="Times New Roman" w:eastAsia="FangSong" w:cs="Times New Roman"/>
              </w:rPr>
              <w:t>八面体经式三取代对称图</w:t>
            </w:r>
          </w:p>
        </w:tc>
      </w:tr>
    </w:tbl>
    <w:p>
      <w:pPr>
        <w:pStyle w:val="BodyText"/>
        <w:spacing w:before="120" w:after="80"/>
        <w:ind w:firstLine="420"/>
      </w:pPr>
      <w:r>
        <w:rPr>
          <w:rFonts w:hint="eastAsia" w:ascii="Times New Roman" w:hAnsi="Times New Roman" w:eastAsia="FangSong" w:cs="Times New Roman"/>
        </w:rPr>
        <w:t>在前线轨道理论</w:t>
      </w:r>
      <w:r>
        <w:rPr>
          <w:rFonts w:hint="eastAsia" w:ascii="Times New Roman" w:hAnsi="Times New Roman" w:eastAsia="Times New Roman" w:cs="Times New Roman"/>
        </w:rPr>
        <w:t>（FMO）</w:t>
      </w:r>
      <w:r>
        <w:rPr>
          <w:rFonts w:hint="eastAsia" w:ascii="Times New Roman" w:hAnsi="Times New Roman" w:eastAsia="FangSong" w:cs="Times New Roman"/>
        </w:rPr>
        <w:t>与三维超分子芳香性中</w:t>
      </w:r>
      <w:r>
        <w:rPr>
          <w:rFonts w:hint="eastAsia" w:ascii="Times New Roman" w:hAnsi="Times New Roman" w:eastAsia="Times New Roman" w:cs="Times New Roman"/>
        </w:rPr>
        <w:t>，</w:t>
      </w:r>
      <w:r>
        <w:rPr>
          <w:rFonts w:hint="eastAsia" w:ascii="Times New Roman" w:hAnsi="Times New Roman" w:eastAsia="FangSong" w:cs="Times New Roman"/>
        </w:rPr>
        <w:t>高对称性点群展现出无与伦比的能级简并魅力</w:t>
      </w:r>
      <w:r>
        <w:rPr>
          <w:rFonts w:hint="eastAsia" w:ascii="Times New Roman" w:hAnsi="Times New Roman" w:eastAsia="Times New Roman" w:cs="Times New Roman"/>
        </w:rPr>
        <w:t>。</w:t>
      </w:r>
      <w:r>
        <w:rPr>
          <w:rFonts w:hint="eastAsia" w:ascii="Times New Roman" w:hAnsi="Times New Roman" w:eastAsia="FangSong" w:cs="Times New Roman"/>
        </w:rPr>
        <w:t>著名的富勒烯分子</w:t>
      </w:r>
      <w:r>
        <w:rPr>
          <w:rFonts w:ascii="Times New Roman" w:hAnsi="Times New Roman" w:eastAsia="Times New Roman" w:cs="Times New Roman"/>
        </w:rPr>
        <w:t xml:space="preserve"> </w:t>
      </w:r>
      <m:oMath>
        <m:sSub>
          <m:e>
            <m:r>
              <m:rPr>
                <m:sty m:val="p"/>
              </m:rPr>
              <m:t>C</m:t>
            </m:r>
          </m:e>
          <m:sub>
            <m:r>
              <m:rPr>
                <m:sty m:val="p"/>
              </m:rP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拥有完美正二十面体点群截角构型</w:t>
      </w:r>
      <w:r>
        <w:rPr>
          <w:rFonts w:hint="eastAsia" w:ascii="Times New Roman" w:hAnsi="Times New Roman" w:eastAsia="Times New Roman" w:cs="Times New Roman"/>
        </w:rPr>
        <w:t>（</w:t>
      </w:r>
      <m:oMath>
        <m:sSub>
          <m:e>
            <m:r>
              <m:t>I</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包含整整</w:t>
      </w:r>
      <w:r>
        <w:rPr>
          <w:rFonts w:ascii="Times New Roman" w:hAnsi="Times New Roman" w:eastAsia="Times New Roman" w:cs="Times New Roman"/>
        </w:rPr>
        <w:t xml:space="preserve"> 120 </w:t>
      </w:r>
      <w:r>
        <w:rPr>
          <w:rFonts w:hint="eastAsia" w:ascii="Times New Roman" w:hAnsi="Times New Roman" w:eastAsia="FangSong" w:cs="Times New Roman"/>
        </w:rPr>
        <w:t>个对称操作</w:t>
      </w:r>
      <w:r>
        <w:rPr>
          <w:rFonts w:hint="eastAsia" w:ascii="Times New Roman" w:hAnsi="Times New Roman" w:eastAsia="Times New Roman" w:cs="Times New Roman"/>
        </w:rPr>
        <w:t>）。</w:t>
      </w:r>
      <w:r>
        <w:rPr>
          <w:rFonts w:hint="eastAsia" w:ascii="Times New Roman" w:hAnsi="Times New Roman" w:eastAsia="FangSong" w:cs="Times New Roman"/>
        </w:rPr>
        <w:t>全分子</w:t>
      </w:r>
      <w:r>
        <w:rPr>
          <w:rFonts w:ascii="Times New Roman" w:hAnsi="Times New Roman" w:eastAsia="Times New Roman" w:cs="Times New Roman"/>
        </w:rPr>
        <w:t xml:space="preserve"> 60 </w:t>
      </w:r>
      <w:r>
        <w:rPr>
          <w:rFonts w:hint="eastAsia" w:ascii="Times New Roman" w:hAnsi="Times New Roman" w:eastAsia="FangSong" w:cs="Times New Roman"/>
        </w:rPr>
        <w:t xml:space="preserve">个碳原子的</w:t>
      </w:r>
      <w:r>
        <w:rPr>
          <w:rFonts w:ascii="Times New Roman" w:hAnsi="Times New Roman" w:eastAsia="Times New Roman" w:cs="Times New Roman"/>
        </w:rPr>
        <w:t xml:space="preserve"> </w:t>
      </w:r>
      <m:oMath>
        <m:sSub>
          <m:e>
            <m:r>
              <m:t>p</m:t>
            </m:r>
          </m:e>
          <m:sub>
            <m:r>
              <m:t>π</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w:t>
      </w:r>
      <w:r>
        <w:rPr>
          <w:rFonts w:ascii="Times New Roman" w:hAnsi="Times New Roman" w:eastAsia="Times New Roman" w:cs="Times New Roman"/>
        </w:rPr>
        <w:t xml:space="preserve"> </w:t>
      </w:r>
      <m:oMath>
        <m:sSub>
          <m:e>
            <m:r>
              <m:t>I</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场中发生强烈的休克尔离域共振</w:t>
      </w:r>
      <w:r>
        <w:rPr>
          <w:rFonts w:hint="eastAsia" w:ascii="Times New Roman" w:hAnsi="Times New Roman" w:eastAsia="Times New Roman" w:cs="Times New Roman"/>
        </w:rPr>
        <w:t>，</w:t>
      </w:r>
      <w:r>
        <w:rPr>
          <w:rFonts w:hint="eastAsia" w:ascii="Times New Roman" w:hAnsi="Times New Roman" w:eastAsia="FangSong" w:cs="Times New Roman"/>
        </w:rPr>
        <w:t>组合生成多达</w:t>
      </w:r>
      <w:r>
        <w:rPr>
          <w:rFonts w:ascii="Times New Roman" w:hAnsi="Times New Roman" w:eastAsia="Times New Roman" w:cs="Times New Roman"/>
        </w:rPr>
        <w:t xml:space="preserve"> 60 </w:t>
      </w:r>
      <w:r>
        <w:rPr>
          <w:rFonts w:hint="eastAsia" w:ascii="Times New Roman" w:hAnsi="Times New Roman" w:eastAsia="FangSong" w:cs="Times New Roman"/>
        </w:rPr>
        <w:t>个分子轨道</w:t>
      </w:r>
      <w:r>
        <w:rPr>
          <w:rFonts w:hint="eastAsia" w:ascii="Times New Roman" w:hAnsi="Times New Roman" w:eastAsia="Times New Roman" w:cs="Times New Roman"/>
        </w:rPr>
        <w:t>。</w:t>
      </w:r>
      <w:r>
        <w:rPr>
          <w:rFonts w:hint="eastAsia" w:ascii="Times New Roman" w:hAnsi="Times New Roman" w:eastAsia="FangSong" w:cs="Times New Roman"/>
        </w:rPr>
        <w:t>群论特征标严格推演表明</w:t>
      </w:r>
      <w:r>
        <w:rPr>
          <w:rFonts w:hint="eastAsia" w:ascii="Times New Roman" w:hAnsi="Times New Roman" w:eastAsia="Times New Roman" w:cs="Times New Roman"/>
        </w:rPr>
        <w:t>，</w:t>
      </w:r>
      <w:r>
        <w:rPr>
          <w:rFonts w:hint="eastAsia" w:ascii="Times New Roman" w:hAnsi="Times New Roman" w:eastAsia="FangSong" w:cs="Times New Roman"/>
        </w:rPr>
        <w:t>其最高已占分子轨道</w:t>
      </w:r>
      <w:r>
        <w:rPr>
          <w:rFonts w:hint="eastAsia" w:ascii="Times New Roman" w:hAnsi="Times New Roman" w:eastAsia="Times New Roman" w:cs="Times New Roman"/>
        </w:rPr>
        <w:t>（HOMO）</w:t>
      </w:r>
      <w:r>
        <w:rPr>
          <w:rFonts w:hint="eastAsia" w:ascii="Times New Roman" w:hAnsi="Times New Roman" w:eastAsia="FangSong" w:cs="Times New Roman"/>
        </w:rPr>
        <w:t>是由五维不可约表示</w:t>
      </w:r>
      <w:r>
        <w:rPr>
          <w:rFonts w:ascii="Times New Roman" w:hAnsi="Times New Roman" w:eastAsia="Times New Roman" w:cs="Times New Roman"/>
        </w:rPr>
        <w:t xml:space="preserve"> </w:t>
      </w:r>
      <m:oMath>
        <m:sSub>
          <m:e>
            <m:r>
              <m:t>h</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构成的五重简并轨道</w:t>
      </w:r>
      <w:r>
        <w:rPr>
          <w:rFonts w:hint="eastAsia" w:ascii="Times New Roman" w:hAnsi="Times New Roman" w:eastAsia="Times New Roman" w:cs="Times New Roman"/>
        </w:rPr>
        <w:t>，</w:t>
      </w:r>
      <w:r>
        <w:rPr>
          <w:rFonts w:hint="eastAsia" w:ascii="Times New Roman" w:hAnsi="Times New Roman" w:eastAsia="FangSong" w:cs="Times New Roman"/>
        </w:rPr>
        <w:t>刚好容纳</w:t>
      </w:r>
      <w:r>
        <w:rPr>
          <w:rFonts w:ascii="Times New Roman" w:hAnsi="Times New Roman" w:eastAsia="Times New Roman" w:cs="Times New Roman"/>
        </w:rPr>
        <w:t xml:space="preserve"> 10 </w:t>
      </w:r>
      <w:r>
        <w:rPr>
          <w:rFonts w:hint="eastAsia" w:ascii="Times New Roman" w:hAnsi="Times New Roman" w:eastAsia="FangSong" w:cs="Times New Roman"/>
        </w:rPr>
        <w:t>个电子完全填满闭壳层</w:t>
      </w:r>
      <w:r>
        <w:rPr>
          <w:rFonts w:hint="eastAsia" w:ascii="Times New Roman" w:hAnsi="Times New Roman" w:eastAsia="Times New Roman" w:cs="Times New Roman"/>
        </w:rPr>
        <w:t>；</w:t>
      </w:r>
      <w:r>
        <w:rPr>
          <w:rFonts w:hint="eastAsia" w:ascii="Times New Roman" w:hAnsi="Times New Roman" w:eastAsia="FangSong" w:cs="Times New Roman"/>
        </w:rPr>
        <w:t>而其最低未占分子轨道</w:t>
      </w:r>
      <w:r>
        <w:rPr>
          <w:rFonts w:hint="eastAsia" w:ascii="Times New Roman" w:hAnsi="Times New Roman" w:eastAsia="Times New Roman" w:cs="Times New Roman"/>
        </w:rPr>
        <w:t>（LUMO）</w:t>
      </w:r>
      <w:r>
        <w:rPr>
          <w:rFonts w:hint="eastAsia" w:ascii="Times New Roman" w:hAnsi="Times New Roman" w:eastAsia="FangSong" w:cs="Times New Roman"/>
        </w:rPr>
        <w:t>是由三维不可约表示</w:t>
      </w:r>
      <w:r>
        <w:rPr>
          <w:rFonts w:ascii="Times New Roman" w:hAnsi="Times New Roman" w:eastAsia="Times New Roman" w:cs="Times New Roman"/>
        </w:rPr>
        <w:t xml:space="preserve"> </w:t>
      </w:r>
      <m:oMath>
        <m:sSub>
          <m:e>
            <m:r>
              <m:t>t</m:t>
            </m:r>
          </m:e>
          <m:sub>
            <m:r>
              <m:t>1</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构成的三重简并轨道</w:t>
      </w:r>
      <w:r>
        <w:rPr>
          <w:rFonts w:hint="eastAsia" w:ascii="Times New Roman" w:hAnsi="Times New Roman" w:eastAsia="Times New Roman" w:cs="Times New Roman"/>
        </w:rPr>
        <w:t>。HOMO（</w:t>
      </w:r>
      <m:oMath>
        <m:sSub>
          <m:e>
            <m:r>
              <m:t>h</m:t>
            </m:r>
          </m:e>
          <m:sub>
            <m:r>
              <m:t>u</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LUMO（</w:t>
      </w:r>
      <m:oMath>
        <m:sSub>
          <m:e>
            <m:r>
              <m:t>t</m:t>
            </m:r>
          </m:e>
          <m:sub>
            <m:r>
              <m:t>1</m:t>
            </m:r>
            <m:r>
              <m:t>u</m:t>
            </m:r>
          </m:sub>
        </m:sSub>
      </m:oMath>
      <w:r>
        <w:rPr>
          <w:rFonts w:hint="eastAsia" w:ascii="Times New Roman" w:hAnsi="Times New Roman" w:eastAsia="Times New Roman" w:cs="Times New Roman"/>
        </w:rPr>
        <w:t>）</w:t>
      </w:r>
      <w:r>
        <w:rPr>
          <w:rFonts w:hint="eastAsia" w:ascii="Times New Roman" w:hAnsi="Times New Roman" w:eastAsia="FangSong" w:cs="Times New Roman"/>
        </w:rPr>
        <w:t>之间存在高达</w:t>
      </w:r>
      <w:r>
        <w:rPr>
          <w:rFonts w:ascii="Times New Roman" w:hAnsi="Times New Roman" w:eastAsia="Times New Roman" w:cs="Times New Roman"/>
        </w:rPr>
        <w:t xml:space="preserve"> </w:t>
      </w:r>
      <m:oMath>
        <m:r>
          <m:t>1.9</m:t>
        </m:r>
        <m:r>
          <m:t> </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的巨大能级禁带能隙</w:t>
      </w:r>
      <w:r>
        <w:rPr>
          <w:rFonts w:hint="eastAsia" w:ascii="Times New Roman" w:hAnsi="Times New Roman" w:eastAsia="Times New Roman" w:cs="Times New Roman"/>
        </w:rPr>
        <w:t>，</w:t>
      </w:r>
      <w:r>
        <w:rPr>
          <w:rFonts w:hint="eastAsia" w:ascii="Times New Roman" w:hAnsi="Times New Roman" w:eastAsia="FangSong" w:cs="Times New Roman"/>
        </w:rPr>
        <w:t>且由于</w:t>
      </w:r>
      <w:r>
        <w:rPr>
          <w:rFonts w:ascii="Times New Roman" w:hAnsi="Times New Roman" w:eastAsia="Times New Roman" w:cs="Times New Roman"/>
        </w:rPr>
        <w:t xml:space="preserve"> </w:t>
      </w:r>
      <m:oMath>
        <m:r>
          <m:t>u</m:t>
        </m:r>
        <m:r>
          <m:rPr>
            <m:sty m:val="p"/>
          </m:rPr>
          <m:t>→</m:t>
        </m:r>
        <m:r>
          <m:t>u</m:t>
        </m:r>
      </m:oMath>
      <w:r>
        <w:rPr>
          <w:rFonts w:ascii="Times New Roman" w:hAnsi="Times New Roman" w:eastAsia="Times New Roman" w:cs="Times New Roman"/>
        </w:rPr>
        <w:t xml:space="preserve"> </w:t>
      </w:r>
      <w:r>
        <w:rPr>
          <w:rFonts w:hint="eastAsia" w:ascii="Times New Roman" w:hAnsi="Times New Roman" w:eastAsia="FangSong" w:cs="Times New Roman"/>
        </w:rPr>
        <w:t>反演对称性禁阻</w:t>
      </w:r>
      <w:r>
        <w:rPr>
          <w:rFonts w:hint="eastAsia" w:ascii="Times New Roman" w:hAnsi="Times New Roman" w:eastAsia="Times New Roman" w:cs="Times New Roman"/>
        </w:rPr>
        <w:t>，</w:t>
      </w:r>
      <w:r>
        <w:rPr>
          <w:rFonts w:hint="eastAsia" w:ascii="Times New Roman" w:hAnsi="Times New Roman" w:eastAsia="FangSong" w:cs="Times New Roman"/>
        </w:rPr>
        <w:t>其偶极跃迁几率在可见区受到微扰抑制</w:t>
      </w:r>
      <w:r>
        <w:rPr>
          <w:rFonts w:hint="eastAsia" w:ascii="Times New Roman" w:hAnsi="Times New Roman" w:eastAsia="Times New Roman" w:cs="Times New Roman"/>
        </w:rPr>
        <w:t>，</w:t>
      </w:r>
      <w:r>
        <w:rPr>
          <w:rFonts w:hint="eastAsia" w:ascii="Times New Roman" w:hAnsi="Times New Roman" w:eastAsia="FangSong" w:cs="Times New Roman"/>
        </w:rPr>
        <w:t>这不仅深刻揭示了</w:t>
      </w:r>
      <w:r>
        <w:rPr>
          <w:rFonts w:ascii="Times New Roman" w:hAnsi="Times New Roman" w:eastAsia="Times New Roman" w:cs="Times New Roman"/>
        </w:rPr>
        <w:t xml:space="preserve"> </w:t>
      </w:r>
      <m:oMath>
        <m:sSub>
          <m:e>
            <m:r>
              <m:rPr>
                <m:sty m:val="p"/>
              </m:rPr>
              <m:t>C</m:t>
            </m:r>
          </m:e>
          <m:sub>
            <m:r>
              <m:rPr>
                <m:sty m:val="p"/>
              </m:rP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作为三维芳香性碳簇超高热力学稳定性的微观根源</w:t>
      </w:r>
      <w:r>
        <w:rPr>
          <w:rFonts w:hint="eastAsia" w:ascii="Times New Roman" w:hAnsi="Times New Roman" w:eastAsia="Times New Roman" w:cs="Times New Roman"/>
        </w:rPr>
        <w:t>，</w:t>
      </w:r>
      <w:r>
        <w:rPr>
          <w:rFonts w:hint="eastAsia" w:ascii="Times New Roman" w:hAnsi="Times New Roman" w:eastAsia="FangSong" w:cs="Times New Roman"/>
        </w:rPr>
        <w:t>而且精准预测了其容易连续接受三个外来电子形成三价超导富勒烯阴离子盐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K</m:t>
            </m:r>
          </m:e>
          <m:sub>
            <m:r>
              <m:rPr>
                <m:sty m:val="p"/>
              </m:rPr>
              <m:t>3</m:t>
            </m:r>
          </m:sub>
        </m:sSub>
        <m:sSub>
          <m:e>
            <m:r>
              <m:rPr>
                <m:sty m:val="p"/>
              </m:rPr>
              <m:t>C</m:t>
            </m:r>
          </m:e>
          <m:sub>
            <m:r>
              <m:rPr>
                <m:sty m:val="p"/>
              </m:rPr>
              <m:t>60</m:t>
            </m:r>
          </m:sub>
        </m:sSub>
      </m:oMath>
      <w:r>
        <w:rPr>
          <w:rFonts w:hint="eastAsia" w:ascii="Times New Roman" w:hAnsi="Times New Roman" w:eastAsia="Times New Roman" w:cs="Times New Roman"/>
        </w:rPr>
        <w:t>）</w:t>
      </w:r>
      <w:r>
        <w:rPr>
          <w:rFonts w:hint="eastAsia" w:ascii="Times New Roman" w:hAnsi="Times New Roman" w:eastAsia="FangSong" w:cs="Times New Roman"/>
        </w:rPr>
        <w:t>的非凡电化学性质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正八面体与三棱柱配位多面体对比图</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手性对映体与点群对称判定图</w:t>
            </w:r>
          </w:p>
        </w:tc>
      </w:tr>
      <w:tr>
        <w:tc>
          <w:tcPr/>
          <w:p>
            <w:pPr>
              <w:pStyle w:val="Compact"/>
              <w:jc w:val="center"/>
            </w:pPr>
            <w:r>
              <w:rPr>
                <w:rFonts w:ascii="Times New Roman" w:hAnsi="Times New Roman" w:eastAsia="Times New Roman" w:cs="Times New Roman"/>
              </w:rPr>
              <w:drawing>
                <wp:inline>
                  <wp:extent cx="2381250" cy="1011055"/>
                  <wp:effectExtent b="0" l="0" r="0" t="0"/>
                  <wp:docPr descr="" title="" id="72" name="Picture"/>
                  <a:graphic>
                    <a:graphicData uri="http://schemas.openxmlformats.org/drawingml/2006/picture">
                      <pic:pic>
                        <pic:nvPicPr>
                          <pic:cNvPr descr="00c288fedbeb8768380746d01d8ff67430682bac1ac3fc75c73600b7fb0f1e87.jpg" id="73" name="Picture"/>
                          <pic:cNvPicPr>
                            <a:picLocks noChangeArrowheads="1" noChangeAspect="1"/>
                          </pic:cNvPicPr>
                        </pic:nvPicPr>
                        <pic:blipFill>
                          <a:blip r:embed="rId71"/>
                          <a:stretch>
                            <a:fillRect/>
                          </a:stretch>
                        </pic:blipFill>
                        <pic:spPr bwMode="auto">
                          <a:xfrm>
                            <a:off x="0" y="0"/>
                            <a:ext cx="2381250" cy="1011055"/>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707005"/>
                  <wp:effectExtent b="0" l="0" r="0" t="0"/>
                  <wp:docPr descr="" title="" id="75" name="Picture"/>
                  <a:graphic>
                    <a:graphicData uri="http://schemas.openxmlformats.org/drawingml/2006/picture">
                      <pic:pic>
                        <pic:nvPicPr>
                          <pic:cNvPr descr="b369ac278cde524d4dd934a0f1d378fb7125fc19403d26853d3b10ff1f2add24.jpg" id="76" name="Picture"/>
                          <pic:cNvPicPr>
                            <a:picLocks noChangeArrowheads="1" noChangeAspect="1"/>
                          </pic:cNvPicPr>
                        </pic:nvPicPr>
                        <pic:blipFill>
                          <a:blip r:embed="rId74"/>
                          <a:stretch>
                            <a:fillRect/>
                          </a:stretch>
                        </pic:blipFill>
                        <pic:spPr bwMode="auto">
                          <a:xfrm>
                            <a:off x="0" y="0"/>
                            <a:ext cx="2381250" cy="70700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4-19：</w:t>
            </w:r>
            <w:r>
              <w:rPr>
                <w:rFonts w:hint="eastAsia" w:ascii="Times New Roman" w:hAnsi="Times New Roman" w:eastAsia="FangSong" w:cs="Times New Roman"/>
              </w:rPr>
              <w:t>配位多面体对称结构对比</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4-20：</w:t>
            </w:r>
            <w:r>
              <w:rPr>
                <w:rFonts w:hint="eastAsia" w:ascii="Times New Roman" w:hAnsi="Times New Roman" w:eastAsia="FangSong" w:cs="Times New Roman"/>
              </w:rPr>
              <w:t>分子手性对映体排布图</w:t>
            </w:r>
          </w:p>
        </w:tc>
      </w:tr>
    </w:tbl>
    <w:p>
      <w:pPr>
        <w:spacing w:before="160" w:after="80"/>
      </w:pPr>
      <w:r>
        <w:pict>
          <v:rect style="width:0;height:1.5pt" o:hralign="center" o:hrstd="t" o:hr="t"/>
        </w:pict>
      </w:r>
    </w:p>
    <w:bookmarkEnd w:id="77"/>
    <w:bookmarkStart w:id="79" w:name="课后习题"/>
    <w:p>
      <w:pPr>
        <w:pStyle w:val="Heading2"/>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在量子力学框架下</w:t>
      </w:r>
      <w:r>
        <w:rPr>
          <w:rFonts w:hint="eastAsia" w:ascii="Times New Roman" w:hAnsi="Times New Roman" w:eastAsia="Times New Roman" w:cs="Times New Roman"/>
        </w:rPr>
        <w:t>，</w:t>
      </w:r>
      <w:r>
        <w:rPr>
          <w:rFonts w:hint="eastAsia" w:ascii="Times New Roman" w:hAnsi="Times New Roman" w:eastAsia="FangSong" w:cs="Times New Roman"/>
        </w:rPr>
        <w:t>空间对称操作对应于三维笛卡尔直角坐标系中位置矢量的正交变换矩阵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写出绕</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轴旋转</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角的固有旋转操作</w:t>
      </w:r>
      <w:r>
        <w:rPr>
          <w:rFonts w:ascii="Times New Roman" w:hAnsi="Times New Roman" w:eastAsia="Times New Roman" w:cs="Times New Roman"/>
        </w:rPr>
        <w:t xml:space="preserve"> </w:t>
      </w:r>
      <m:oMath>
        <m:sSub>
          <m:e>
            <m:acc>
              <m:accPr>
                <m:chr m:val="̂"/>
              </m:accPr>
              <m:e>
                <m:r>
                  <m:t>C</m:t>
                </m:r>
              </m:e>
            </m:acc>
          </m:e>
          <m:sub>
            <m:r>
              <m:t>z</m:t>
            </m:r>
          </m:sub>
        </m:sSub>
        <m:r>
          <m:rPr>
            <m:sty m:val="p"/>
          </m:rPr>
          <m:t>(</m:t>
        </m:r>
        <m:r>
          <m:t>θ</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与关于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水平面的镜像反射操作</w:t>
      </w:r>
      <w:r>
        <w:rPr>
          <w:rFonts w:ascii="Times New Roman" w:hAnsi="Times New Roman" w:eastAsia="Times New Roman" w:cs="Times New Roman"/>
        </w:rPr>
        <w:t xml:space="preserve"> </w:t>
      </w:r>
      <m:oMath>
        <m:sSub>
          <m:e>
            <m:acc>
              <m:accPr>
                <m:chr m:val="̂"/>
              </m:accPr>
              <m:e>
                <m:r>
                  <m:t>σ</m:t>
                </m:r>
              </m:e>
            </m:acc>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的三阶矩阵表达式</w:t>
      </w:r>
      <w:r>
        <w:rPr>
          <w:rFonts w:hint="eastAsia" w:ascii="Times New Roman" w:hAnsi="Times New Roman" w:eastAsia="Times New Roman" w:cs="Times New Roman"/>
        </w:rPr>
        <w:t>，</w:t>
      </w:r>
      <w:r>
        <w:rPr>
          <w:rFonts w:hint="eastAsia" w:ascii="Times New Roman" w:hAnsi="Times New Roman" w:eastAsia="FangSong" w:cs="Times New Roman"/>
        </w:rPr>
        <w:t>并验证两者满足正交矩阵性质</w:t>
      </w:r>
      <w:r>
        <w:rPr>
          <w:rFonts w:ascii="Times New Roman" w:hAnsi="Times New Roman" w:eastAsia="Times New Roman" w:cs="Times New Roman"/>
        </w:rPr>
        <w:t xml:space="preserve"> </w:t>
      </w:r>
      <m:oMath>
        <m:sSup>
          <m:e>
            <m:r>
              <m:rPr>
                <m:sty m:val="bi"/>
              </m:rPr>
              <m:t>R</m:t>
            </m:r>
          </m:e>
          <m:sup>
            <m:r>
              <m:t>T</m:t>
            </m:r>
          </m:sup>
        </m:sSup>
        <m:r>
          <m:rPr>
            <m:sty m:val="bi"/>
          </m:rPr>
          <m:t>R</m:t>
        </m:r>
        <m:r>
          <m:rPr>
            <m:sty m:val="p"/>
          </m:rPr>
          <m:t>=</m:t>
        </m:r>
        <m:r>
          <m:rPr>
            <m:sty m:val="bi"/>
          </m:rPr>
          <m:t>I</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计算对易子</w:t>
      </w:r>
      <w:r>
        <w:rPr>
          <w:rFonts w:ascii="Times New Roman" w:hAnsi="Times New Roman" w:eastAsia="Times New Roman" w:cs="Times New Roman"/>
        </w:rPr>
        <w:t xml:space="preserve"> </w:t>
      </w:r>
      <m:oMath>
        <m:oMathPr>
          <m:ctrlPr>
            <w:rPr>
              <w:sz w:val="28"/>
              <w:szCs w:val="28"/>
            </w:rPr>
          </m:ctrlPr>
        </m:oMathPr>
        <m:r>
          <m:rPr>
            <m:sty m:val="p"/>
          </m:rPr>
          <m:t>[</m:t>
        </m:r>
        <m:sSub>
          <m:e>
            <m:acc>
              <m:accPr>
                <m:chr m:val="̂"/>
              </m:accPr>
              <m:e>
                <m:r>
                  <m:t>C</m:t>
                </m:r>
              </m:e>
            </m:acc>
          </m:e>
          <m:sub>
            <m:r>
              <m:t>z</m:t>
            </m:r>
          </m:sub>
        </m:sSub>
        <m:r>
          <m:rPr>
            <m:sty m:val="p"/>
          </m:rPr>
          <m:t>(</m:t>
        </m:r>
        <m:r>
          <m:t>θ</m:t>
        </m:r>
        <m:r>
          <m:rPr>
            <m:sty m:val="p"/>
          </m:rPr>
          <m:t>)</m:t>
        </m:r>
        <m:r>
          <m:rPr>
            <m:sty m:val="p"/>
          </m:rPr>
          <m:t>,</m:t>
        </m:r>
        <m:sSub>
          <m:e>
            <m:acc>
              <m:accPr>
                <m:chr m:val="̂"/>
              </m:accPr>
              <m:e>
                <m:r>
                  <m:t>σ</m:t>
                </m:r>
              </m:e>
            </m:acc>
          </m:e>
          <m:sub>
            <m:r>
              <m:t>x</m:t>
            </m:r>
            <m:r>
              <m:t>y</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证明旋转操作与垂直镜面操作在空间几何上可对易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结合量子力学对易算符定理</w:t>
      </w:r>
      <w:r>
        <w:rPr>
          <w:rFonts w:hint="eastAsia" w:ascii="Times New Roman" w:hAnsi="Times New Roman" w:eastAsia="Times New Roman" w:cs="Times New Roman"/>
        </w:rPr>
        <w:t>，</w:t>
      </w:r>
      <w:r>
        <w:rPr>
          <w:rFonts w:hint="eastAsia" w:ascii="Times New Roman" w:hAnsi="Times New Roman" w:eastAsia="FangSong" w:cs="Times New Roman"/>
        </w:rPr>
        <w:t>阐明为什么分子哈密顿算符</w:t>
      </w:r>
      <w:r>
        <w:rPr>
          <w:rFonts w:ascii="Times New Roman" w:hAnsi="Times New Roman" w:eastAsia="Times New Roman" w:cs="Times New Roman"/>
        </w:rPr>
        <w:t xml:space="preserve"> </w:t>
      </w:r>
      <m:oMath>
        <m:acc>
          <m:accPr>
            <m:chr m:val="̂"/>
          </m:accPr>
          <m:e>
            <m:r>
              <m:t>H</m:t>
            </m:r>
          </m:e>
        </m:acc>
      </m:oMath>
      <w:r>
        <w:rPr>
          <w:rFonts w:ascii="Times New Roman" w:hAnsi="Times New Roman" w:eastAsia="Times New Roman" w:cs="Times New Roman"/>
        </w:rPr>
        <w:t xml:space="preserve"> </w:t>
      </w:r>
      <w:r>
        <w:rPr>
          <w:rFonts w:hint="eastAsia" w:ascii="Times New Roman" w:hAnsi="Times New Roman" w:eastAsia="FangSong" w:cs="Times New Roman"/>
        </w:rPr>
        <w:t>与所有对称操作算符对易</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acc>
          <m:accPr>
            <m:chr m:val="̂"/>
          </m:accPr>
          <m:e>
            <m:r>
              <m:t>H</m:t>
            </m:r>
          </m:e>
        </m:acc>
        <m:r>
          <m:rPr>
            <m:sty m:val="p"/>
          </m:rPr>
          <m:t>,</m:t>
        </m:r>
        <m:acc>
          <m:accPr>
            <m:chr m:val="̂"/>
          </m:accPr>
          <m:e>
            <m:r>
              <m:t>R</m:t>
            </m:r>
          </m:e>
        </m:acc>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意味着可以用对称性标记分子的本征定态波函数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数学群是研究分子几何对称性的严格代数工具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准确阐述一个数学集合与某种运算构成群所必须严格满足的四大公理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以折线角型水分子所属的</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w:t>
      </w:r>
      <m:oMath>
        <m:oMathPr>
          <m:ctrlPr>
            <w:rPr>
              <w:sz w:val="28"/>
              <w:szCs w:val="28"/>
            </w:rPr>
          </m:ctrlPr>
        </m:oMathPr>
        <m:r>
          <m:t>E</m:t>
        </m:r>
        <m:r>
          <m:rPr>
            <m:sty m:val="p"/>
          </m:rPr>
          <m:t>,</m:t>
        </m:r>
        <m:sSub>
          <m:e>
            <m:r>
              <m:t>C</m:t>
            </m:r>
          </m:e>
          <m:sub>
            <m:r>
              <m:t>2</m:t>
            </m:r>
          </m:sub>
        </m:sSub>
        <m:r>
          <m:rPr>
            <m:sty m:val="p"/>
          </m:rPr>
          <m:t>,</m:t>
        </m:r>
        <m:sSub>
          <m:e>
            <m:r>
              <m:t>σ</m:t>
            </m:r>
          </m:e>
          <m:sub>
            <m:r>
              <m:t>v</m:t>
            </m:r>
          </m:sub>
        </m:sSub>
        <m:r>
          <m:rPr>
            <m:sty m:val="p"/>
          </m:rPr>
          <m:t>(</m:t>
        </m:r>
        <m:r>
          <m:t>x</m:t>
        </m:r>
        <m:r>
          <m:t>z</m:t>
        </m:r>
        <m:r>
          <m:rPr>
            <m:sty m:val="p"/>
          </m:rPr>
          <m:t>)</m:t>
        </m:r>
        <m:r>
          <m:rPr>
            <m:sty m:val="p"/>
          </m:rPr>
          <m:t>,</m:t>
        </m:r>
        <m:sSubSup>
          <m:e>
            <m:r>
              <m:t>σ</m:t>
            </m:r>
          </m:e>
          <m:sub>
            <m:r>
              <m:t>v</m:t>
            </m:r>
          </m:sub>
          <m:sup>
            <m:r>
              <m:rPr>
                <m:sty m:val="p"/>
              </m:rPr>
              <m:t>′</m:t>
            </m:r>
          </m:sup>
        </m:sSubSup>
        <m:r>
          <m:rPr>
            <m:sty m:val="p"/>
          </m:rPr>
          <m:t>(</m:t>
        </m:r>
        <m:r>
          <m:t>y</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四个操作</w:t>
      </w:r>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列出完整的</w:t>
      </w:r>
      <w:r>
        <w:rPr>
          <w:rFonts w:ascii="Times New Roman" w:hAnsi="Times New Roman" w:eastAsia="Times New Roman" w:cs="Times New Roman"/>
        </w:rPr>
        <w:t xml:space="preserve"> </w:t>
      </w:r>
      <m:oMath>
        <m:r>
          <m:t>4</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群乘法表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通过群乘法表验证该群是一个阿贝尔群</w:t>
      </w:r>
      <w:r>
        <w:rPr>
          <w:rFonts w:hint="eastAsia" w:ascii="Times New Roman" w:hAnsi="Times New Roman" w:eastAsia="Times New Roman" w:cs="Times New Roman"/>
        </w:rPr>
        <w:t>（Abelian</w:t>
      </w:r>
      <w:r>
        <w:rPr>
          <w:rFonts w:ascii="Times New Roman" w:hAnsi="Times New Roman" w:eastAsia="Times New Roman" w:cs="Times New Roman"/>
        </w:rPr>
        <w:t xml:space="preserve"> </w:t>
      </w:r>
      <w:r>
        <w:rPr>
          <w:rFonts w:hint="eastAsia" w:ascii="Times New Roman" w:hAnsi="Times New Roman" w:eastAsia="Times New Roman" w:cs="Times New Roman"/>
        </w:rPr>
        <w:t>Group），</w:t>
      </w:r>
      <w:r>
        <w:rPr>
          <w:rFonts w:hint="eastAsia" w:ascii="Times New Roman" w:hAnsi="Times New Roman" w:eastAsia="FangSong" w:cs="Times New Roman"/>
        </w:rPr>
        <w:t>并指明每个对称操作的逆元</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在点群表示理论中</w:t>
      </w:r>
      <w:r>
        <w:rPr>
          <w:rFonts w:hint="eastAsia" w:ascii="Times New Roman" w:hAnsi="Times New Roman" w:eastAsia="Times New Roman" w:cs="Times New Roman"/>
        </w:rPr>
        <w:t>，</w:t>
      </w:r>
      <w:r>
        <w:rPr>
          <w:rFonts w:hint="eastAsia" w:ascii="Times New Roman" w:hAnsi="Times New Roman" w:eastAsia="FangSong" w:cs="Times New Roman"/>
        </w:rPr>
        <w:t>共轭类</w:t>
      </w:r>
      <w:r>
        <w:rPr>
          <w:rFonts w:hint="eastAsia" w:ascii="Times New Roman" w:hAnsi="Times New Roman" w:eastAsia="Times New Roman" w:cs="Times New Roman"/>
        </w:rPr>
        <w:t>（Class）</w:t>
      </w:r>
      <w:r>
        <w:rPr>
          <w:rFonts w:hint="eastAsia" w:ascii="Times New Roman" w:hAnsi="Times New Roman" w:eastAsia="FangSong" w:cs="Times New Roman"/>
        </w:rPr>
        <w:t>是分类对称操作的核心概念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给出群中元素相似变换与共轭类的严格数学定义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考虑平面正三角形分子所属的</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6 </w:t>
      </w:r>
      <w:r>
        <w:rPr>
          <w:rFonts w:hint="eastAsia" w:ascii="Times New Roman" w:hAnsi="Times New Roman" w:eastAsia="FangSong" w:cs="Times New Roman"/>
        </w:rPr>
        <w:t>个元素</w:t>
      </w:r>
      <w:r>
        <w:rPr>
          <w:rFonts w:hint="eastAsia" w:ascii="Times New Roman" w:hAnsi="Times New Roman" w:eastAsia="Times New Roman" w:cs="Times New Roman"/>
        </w:rPr>
        <w:t>），</w:t>
      </w:r>
      <w:r>
        <w:rPr>
          <w:rFonts w:hint="eastAsia" w:ascii="Times New Roman" w:hAnsi="Times New Roman" w:eastAsia="FangSong" w:cs="Times New Roman"/>
        </w:rPr>
        <w:t>已知绕主轴顺时针与逆时针旋转</w:t>
      </w:r>
      <w:r>
        <w:rPr>
          <w:rFonts w:ascii="Times New Roman" w:hAnsi="Times New Roman" w:eastAsia="Times New Roman" w:cs="Times New Roman"/>
        </w:rPr>
        <w:t xml:space="preserve"> 120° </w:t>
      </w:r>
      <w:r>
        <w:rPr>
          <w:rFonts w:hint="eastAsia" w:ascii="Times New Roman" w:hAnsi="Times New Roman" w:eastAsia="FangSong" w:cs="Times New Roman"/>
        </w:rPr>
        <w:t xml:space="preserve">分别对应操作</w:t>
      </w:r>
      <w:r>
        <w:rPr>
          <w:rFonts w:ascii="Times New Roman" w:hAnsi="Times New Roman" w:eastAsia="Times New Roman" w:cs="Times New Roman"/>
        </w:rPr>
        <w:t xml:space="preserve"> </w:t>
      </w:r>
      <m:oMath>
        <m:sSubSup>
          <m:e>
            <m:r>
              <m:t>C</m:t>
            </m:r>
          </m:e>
          <m:sub>
            <m:r>
              <m:t>3</m:t>
            </m:r>
          </m:sub>
          <m:sup>
            <m:r>
              <m:t>1</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C</m:t>
            </m:r>
          </m:e>
          <m:sub>
            <m:r>
              <m:t>3</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利用竖直镜面</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Sup>
          <m:e>
            <m:r>
              <m:t>C</m:t>
            </m:r>
          </m:e>
          <m:sub>
            <m:r>
              <m:t>3</m:t>
            </m:r>
          </m:sub>
          <m:sup>
            <m:r>
              <m:t>1</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进行相似变换</w:t>
      </w:r>
      <w:r>
        <w:rPr>
          <w:rFonts w:hint="eastAsia" w:ascii="Times New Roman" w:hAnsi="Times New Roman" w:eastAsia="Times New Roman" w:cs="Times New Roman"/>
        </w:rPr>
        <w:t>，</w:t>
      </w:r>
      <w:r>
        <w:rPr>
          <w:rFonts w:hint="eastAsia" w:ascii="Times New Roman" w:hAnsi="Times New Roman" w:eastAsia="FangSong" w:cs="Times New Roman"/>
        </w:rPr>
        <w:t>严格证明</w:t>
      </w:r>
      <w:r>
        <w:rPr>
          <w:rFonts w:ascii="Times New Roman" w:hAnsi="Times New Roman" w:eastAsia="Times New Roman" w:cs="Times New Roman"/>
        </w:rPr>
        <w:t xml:space="preserve"> </w:t>
      </w:r>
      <m:oMath>
        <m:sSubSup>
          <m:e>
            <m:r>
              <m:t>C</m:t>
            </m:r>
          </m:e>
          <m:sub>
            <m:r>
              <m:t>3</m:t>
            </m:r>
          </m:sub>
          <m:sup>
            <m:r>
              <m:t>1</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C</m:t>
            </m:r>
          </m:e>
          <m:sub>
            <m:r>
              <m:t>3</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属于同一个共轭类</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r>
          <m:t>2</m:t>
        </m:r>
        <m:sSub>
          <m:e>
            <m:r>
              <m:t>C</m:t>
            </m:r>
          </m:e>
          <m:sub>
            <m: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简述为什么在物理图景中</w:t>
      </w:r>
      <w:r>
        <w:rPr>
          <w:rFonts w:hint="eastAsia" w:ascii="Times New Roman" w:hAnsi="Times New Roman" w:eastAsia="Times New Roman" w:cs="Times New Roman"/>
        </w:rPr>
        <w:t>，</w:t>
      </w:r>
      <w:r>
        <w:rPr>
          <w:rFonts w:hint="eastAsia" w:ascii="Times New Roman" w:hAnsi="Times New Roman" w:eastAsia="FangSong" w:cs="Times New Roman"/>
        </w:rPr>
        <w:t>同一个共轭类中的所有对称操作必定具有完全相同的物理观测效应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利用标准点群判定流程判定下列由正四面体衍生出的取代甲烷系列分子的所属点群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甲烷分子</w:t>
      </w:r>
      <w:r>
        <w:rPr>
          <w:rFonts w:hint="eastAsia" w:ascii="Times New Roman" w:hAnsi="Times New Roman" w:eastAsia="Times New Roman" w:cs="Times New Roman"/>
        </w:rPr>
        <w:t>（</w:t>
      </w:r>
      <m:oMath>
        <m:r>
          <m:rPr>
            <m:sty m:val="p"/>
          </m:rPr>
          <m:t>C</m:t>
        </m:r>
        <m:sSub>
          <m:e>
            <m:r>
              <m:rPr>
                <m:sty m:val="p"/>
              </m:rPr>
              <m:t>H</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一氟甲烷</w:t>
      </w:r>
      <w:r>
        <w:rPr>
          <w:rFonts w:hint="eastAsia" w:ascii="Times New Roman" w:hAnsi="Times New Roman" w:eastAsia="Times New Roman" w:cs="Times New Roman"/>
        </w:rPr>
        <w:t>（</w:t>
      </w:r>
      <m:oMath>
        <m:r>
          <m:rPr>
            <m:sty m:val="p"/>
          </m:rPr>
          <m:t>C</m:t>
        </m:r>
        <m:sSub>
          <m:e>
            <m:r>
              <m:rPr>
                <m:sty m:val="p"/>
              </m:rPr>
              <m:t>H</m:t>
            </m:r>
          </m:e>
          <m:sub>
            <m:r>
              <m:rPr>
                <m:sty m:val="p"/>
              </m:rPr>
              <m:t>3</m:t>
            </m:r>
          </m:sub>
        </m:sSub>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与二氟甲烷</w:t>
      </w:r>
      <w:r>
        <w:rPr>
          <w:rFonts w:hint="eastAsia" w:ascii="Times New Roman" w:hAnsi="Times New Roman" w:eastAsia="Times New Roman" w:cs="Times New Roman"/>
        </w:rPr>
        <w:t>（</w:t>
      </w:r>
      <m:oMath>
        <m:r>
          <m:rPr>
            <m:sty m:val="p"/>
          </m:rPr>
          <m:t>C</m:t>
        </m:r>
        <m:sSub>
          <m:e>
            <m:r>
              <m:rPr>
                <m:sty m:val="p"/>
              </m:rPr>
              <m:t>H</m:t>
            </m:r>
          </m:e>
          <m:sub>
            <m:r>
              <m:rPr>
                <m:sty m:val="p"/>
              </m:rPr>
              <m:t>2</m:t>
            </m:r>
          </m:sub>
        </m:sSub>
        <m:sSub>
          <m:e>
            <m:r>
              <m:rPr>
                <m:sty m:val="p"/>
              </m:rPr>
              <m:t>F</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氟氯甲烷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F</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与氟氯溴甲烷</w:t>
      </w:r>
      <w:r>
        <w:rPr>
          <w:rFonts w:hint="eastAsia" w:ascii="Times New Roman" w:hAnsi="Times New Roman" w:eastAsia="Times New Roman" w:cs="Times New Roman"/>
        </w:rPr>
        <w:t>（</w:t>
      </w:r>
      <m:oMath>
        <m:oMathPr>
          <m:ctrlPr>
            <w:rPr>
              <w:sz w:val="28"/>
              <w:szCs w:val="28"/>
            </w:rPr>
          </m:ctrlPr>
        </m:oMathPr>
        <m:r>
          <m:rPr>
            <m:sty m:val="p"/>
          </m:rPr>
          <m:t>C</m:t>
        </m:r>
        <m:r>
          <m:rPr>
            <m:sty m:val="p"/>
          </m:rPr>
          <m:t>H</m:t>
        </m:r>
        <m:r>
          <m:rPr>
            <m:sty m:val="p"/>
          </m:rPr>
          <m:t>F</m:t>
        </m:r>
        <m:r>
          <m:rPr>
            <m:sty m:val="p"/>
          </m:rPr>
          <m:t>C</m:t>
        </m:r>
        <m:r>
          <m:rPr>
            <m:sty m:val="p"/>
          </m:rPr>
          <m:t>l</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指出其中哪一个分子具有手性与旋光性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顺反异构体与多取代不饱和烃的构型对称性具有鲜明的点群分化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确定平面构型的反式</w:t>
      </w:r>
      <w:r>
        <w:rPr>
          <w:rFonts w:hint="eastAsia" w:ascii="Times New Roman" w:hAnsi="Times New Roman" w:eastAsia="Times New Roman" w:cs="Times New Roman"/>
        </w:rPr>
        <w:t>-1,2-</w:t>
      </w:r>
      <w:r>
        <w:rPr>
          <w:rFonts w:hint="eastAsia" w:ascii="Times New Roman" w:hAnsi="Times New Roman" w:eastAsia="FangSong" w:cs="Times New Roman"/>
        </w:rPr>
        <w:t>二氯乙烯与顺式</w:t>
      </w:r>
      <w:r>
        <w:rPr>
          <w:rFonts w:hint="eastAsia" w:ascii="Times New Roman" w:hAnsi="Times New Roman" w:eastAsia="Times New Roman" w:cs="Times New Roman"/>
        </w:rPr>
        <w:t>-1,2-</w:t>
      </w:r>
      <w:r>
        <w:rPr>
          <w:rFonts w:hint="eastAsia" w:ascii="Times New Roman" w:hAnsi="Times New Roman" w:eastAsia="FangSong" w:cs="Times New Roman"/>
        </w:rPr>
        <w:t>二氯乙烯各自所属的分子点群</w:t>
      </w:r>
      <w:r>
        <w:rPr>
          <w:rFonts w:hint="eastAsia" w:ascii="Times New Roman" w:hAnsi="Times New Roman" w:eastAsia="Times New Roman" w:cs="Times New Roman"/>
        </w:rPr>
        <w:t>，</w:t>
      </w:r>
      <w:r>
        <w:rPr>
          <w:rFonts w:hint="eastAsia" w:ascii="Times New Roman" w:hAnsi="Times New Roman" w:eastAsia="FangSong" w:cs="Times New Roman"/>
        </w:rPr>
        <w:t>并指出两者的对称元素集合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分析平面构型的乙烯分子</w:t>
      </w:r>
      <w:r>
        <w:rPr>
          <w:rFonts w:hint="eastAsia" w:ascii="Times New Roman" w:hAnsi="Times New Roman" w:eastAsia="Times New Roman" w:cs="Times New Roman"/>
        </w:rPr>
        <w:t>（</w:t>
      </w:r>
      <m:oMath>
        <m:sSub>
          <m:e>
            <m:r>
              <m:rPr>
                <m:sty m:val="p"/>
              </m:rPr>
              <m:t>C</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所拥有的全部对称操作</w:t>
      </w:r>
      <w:r>
        <w:rPr>
          <w:rFonts w:hint="eastAsia" w:ascii="Times New Roman" w:hAnsi="Times New Roman" w:eastAsia="Times New Roman" w:cs="Times New Roman"/>
        </w:rPr>
        <w:t>，</w:t>
      </w:r>
      <w:r>
        <w:rPr>
          <w:rFonts w:hint="eastAsia" w:ascii="Times New Roman" w:hAnsi="Times New Roman" w:eastAsia="FangSong" w:cs="Times New Roman"/>
        </w:rPr>
        <w:t>确定其所属点群并计算该群的阶数</w:t>
      </w:r>
      <w:r>
        <w:rPr>
          <w:rFonts w:ascii="Times New Roman" w:hAnsi="Times New Roman" w:eastAsia="Times New Roman" w:cs="Times New Roman"/>
        </w:rPr>
        <w:t xml:space="preserve"> </w:t>
      </w:r>
      <m:oMath>
        <m: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肼分子</w:t>
      </w:r>
      <w:r>
        <w:rPr>
          <w:rFonts w:hint="eastAsia" w:ascii="Times New Roman" w:hAnsi="Times New Roman" w:eastAsia="Times New Roman" w:cs="Times New Roman"/>
        </w:rPr>
        <w:t>（</w:t>
      </w:r>
      <m:oMath>
        <m:sSub>
          <m:e>
            <m:r>
              <m:rPr>
                <m:sty m:val="p"/>
              </m:rPr>
              <m:t>N</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在气相中采取孤对电子交错的非平面偏转构型</w:t>
      </w:r>
      <w:r>
        <w:rPr>
          <w:rFonts w:hint="eastAsia" w:ascii="Times New Roman" w:hAnsi="Times New Roman" w:eastAsia="Times New Roman" w:cs="Times New Roman"/>
        </w:rPr>
        <w:t>，</w:t>
      </w:r>
      <w:r>
        <w:rPr>
          <w:rFonts w:hint="eastAsia" w:ascii="Times New Roman" w:hAnsi="Times New Roman" w:eastAsia="FangSong" w:cs="Times New Roman"/>
        </w:rPr>
        <w:t>判断其分子所属点群</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稠环与刚性多环芳香烃骨架在空间折叠变形中展现了深刻的点群演化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刚性三环平面分子吩嗪</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12</m:t>
            </m:r>
          </m:sub>
        </m:sSub>
        <m:sSub>
          <m:e>
            <m:r>
              <m:rPr>
                <m:sty m:val="p"/>
              </m:rPr>
              <m:t>H</m:t>
            </m:r>
          </m:e>
          <m:sub>
            <m:r>
              <m:rPr>
                <m:sty m:val="p"/>
              </m:rPr>
              <m:t>8</m:t>
            </m:r>
          </m:sub>
        </m:sSub>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由两个苯环夹一个对二氮杂茂环构成</w:t>
      </w:r>
      <w:r>
        <w:rPr>
          <w:rFonts w:hint="eastAsia" w:ascii="Times New Roman" w:hAnsi="Times New Roman" w:eastAsia="Times New Roman" w:cs="Times New Roman"/>
        </w:rPr>
        <w:t>，</w:t>
      </w:r>
      <w:r>
        <w:rPr>
          <w:rFonts w:hint="eastAsia" w:ascii="Times New Roman" w:hAnsi="Times New Roman" w:eastAsia="FangSong" w:cs="Times New Roman"/>
        </w:rPr>
        <w:t>确定其所属的分子点群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含硫杂环分子噻蒽</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12</m:t>
            </m:r>
          </m:sub>
        </m:sSub>
        <m:sSub>
          <m:e>
            <m:r>
              <m:rPr>
                <m:sty m:val="p"/>
              </m:rPr>
              <m:t>H</m:t>
            </m:r>
          </m:e>
          <m:sub>
            <m:r>
              <m:rPr>
                <m:sty m:val="p"/>
              </m:rPr>
              <m:t>8</m:t>
            </m:r>
          </m:sub>
        </m:sSub>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由于硫原子的孤对电子排斥</w:t>
      </w:r>
      <w:r>
        <w:rPr>
          <w:rFonts w:hint="eastAsia" w:ascii="Times New Roman" w:hAnsi="Times New Roman" w:eastAsia="Times New Roman" w:cs="Times New Roman"/>
        </w:rPr>
        <w:t>，</w:t>
      </w:r>
      <w:r>
        <w:rPr>
          <w:rFonts w:hint="eastAsia" w:ascii="Times New Roman" w:hAnsi="Times New Roman" w:eastAsia="FangSong" w:cs="Times New Roman"/>
        </w:rPr>
        <w:t>分子沿两个硫原子的连线发生自发弯折</w:t>
      </w:r>
      <w:r>
        <w:rPr>
          <w:rFonts w:hint="eastAsia" w:ascii="Times New Roman" w:hAnsi="Times New Roman" w:eastAsia="Times New Roman" w:cs="Times New Roman"/>
        </w:rPr>
        <w:t>，</w:t>
      </w:r>
      <w:r>
        <w:rPr>
          <w:rFonts w:hint="eastAsia" w:ascii="Times New Roman" w:hAnsi="Times New Roman" w:eastAsia="FangSong" w:cs="Times New Roman"/>
        </w:rPr>
        <w:t>呈蝴蝶形非共面构象</w:t>
      </w:r>
      <w:r>
        <w:rPr>
          <w:rFonts w:hint="eastAsia" w:ascii="Times New Roman" w:hAnsi="Times New Roman" w:eastAsia="Times New Roman" w:cs="Times New Roman"/>
        </w:rPr>
        <w:t>。</w:t>
      </w:r>
      <w:r>
        <w:rPr>
          <w:rFonts w:hint="eastAsia" w:ascii="Times New Roman" w:hAnsi="Times New Roman" w:eastAsia="FangSong" w:cs="Times New Roman"/>
        </w:rPr>
        <w:t>确定其分子点群</w:t>
      </w:r>
      <w:r>
        <w:rPr>
          <w:rFonts w:hint="eastAsia" w:ascii="Times New Roman" w:hAnsi="Times New Roman" w:eastAsia="Times New Roman" w:cs="Times New Roman"/>
        </w:rPr>
        <w:t>，</w:t>
      </w:r>
      <w:r>
        <w:rPr>
          <w:rFonts w:hint="eastAsia" w:ascii="Times New Roman" w:hAnsi="Times New Roman" w:eastAsia="FangSong" w:cs="Times New Roman"/>
        </w:rPr>
        <w:t>并指出其主旋转轴的取向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环辛四烯</w:t>
      </w:r>
      <w:r>
        <w:rPr>
          <w:rFonts w:hint="eastAsia" w:ascii="Times New Roman" w:hAnsi="Times New Roman" w:eastAsia="Times New Roman" w:cs="Times New Roman"/>
        </w:rPr>
        <w:t>（</w:t>
      </w:r>
      <m:oMath>
        <m:sSub>
          <m:e>
            <m:r>
              <m:rPr>
                <m:sty m:val="p"/>
              </m:rPr>
              <m:t>C</m:t>
            </m:r>
          </m:e>
          <m:sub>
            <m:r>
              <m:rPr>
                <m:sty m:val="p"/>
              </m:rPr>
              <m:t>8</m:t>
            </m:r>
          </m:sub>
        </m:sSub>
        <m:sSub>
          <m:e>
            <m:r>
              <m:rPr>
                <m:sty m:val="p"/>
              </m:rPr>
              <m:t>H</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为了摆脱反芳香性自发扭折为盆状构象</w:t>
      </w:r>
      <w:r>
        <w:rPr>
          <w:rFonts w:hint="eastAsia" w:ascii="Times New Roman" w:hAnsi="Times New Roman" w:eastAsia="Times New Roman" w:cs="Times New Roman"/>
        </w:rPr>
        <w:t>（Tub</w:t>
      </w:r>
      <w:r>
        <w:rPr>
          <w:rFonts w:ascii="Times New Roman" w:hAnsi="Times New Roman" w:eastAsia="Times New Roman" w:cs="Times New Roman"/>
        </w:rPr>
        <w:t xml:space="preserve"> </w:t>
      </w:r>
      <w:r>
        <w:rPr>
          <w:rFonts w:hint="eastAsia" w:ascii="Times New Roman" w:hAnsi="Times New Roman" w:eastAsia="Times New Roman" w:cs="Times New Roman"/>
        </w:rPr>
        <w:t>conformation），</w:t>
      </w:r>
      <w:r>
        <w:rPr>
          <w:rFonts w:hint="eastAsia" w:ascii="Times New Roman" w:hAnsi="Times New Roman" w:eastAsia="FangSong" w:cs="Times New Roman"/>
        </w:rPr>
        <w:t>判断该盆状构象所属的点群</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原子簇与立体烷烃呈现出优异的高阶对称几何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甲基锂四聚体</w:t>
      </w:r>
      <w:r>
        <w:rPr>
          <w:rFonts w:ascii="Times New Roman" w:hAnsi="Times New Roman" w:eastAsia="Times New Roman" w:cs="Times New Roman"/>
        </w:rPr>
        <w:t xml:space="preserve"> </w:t>
      </w:r>
      <m:oMath>
        <m:oMathPr>
          <m:ctrlPr>
            <w:rPr>
              <w:sz w:val="28"/>
              <w:szCs w:val="28"/>
            </w:rPr>
          </m:ctrlPr>
        </m:oMathPr>
        <m:r>
          <m:rPr>
            <m:sty m:val="p"/>
          </m:rPr>
          <m:t>[</m:t>
        </m:r>
        <m:r>
          <m:rPr>
            <m:sty m:val="p"/>
          </m:rPr>
          <m:t>L</m:t>
        </m:r>
        <m:r>
          <m:rPr>
            <m:sty m:val="p"/>
          </m:rPr>
          <m:t>i</m:t>
        </m:r>
        <m:r>
          <m:rPr>
            <m:sty m:val="p"/>
          </m:rPr>
          <m:t>(</m:t>
        </m:r>
        <m:r>
          <m:rPr>
            <m:sty m:val="p"/>
          </m:rPr>
          <m:t>C</m:t>
        </m:r>
        <m:sSub>
          <m:e>
            <m:r>
              <m:rPr>
                <m:sty m:val="p"/>
              </m:rPr>
              <m:t>H</m:t>
            </m:r>
          </m:e>
          <m:sub>
            <m:r>
              <m:rPr>
                <m:sty m:val="p"/>
              </m:rPr>
              <m:t>3</m:t>
            </m:r>
          </m:sub>
        </m:sSub>
        <m:r>
          <m:rPr>
            <m:sty m:val="p"/>
          </m:rPr>
          <m:t>)</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具有立方烷型的四核锂簇核心</w:t>
      </w:r>
      <w:r>
        <w:rPr>
          <w:rFonts w:hint="eastAsia" w:ascii="Times New Roman" w:hAnsi="Times New Roman" w:eastAsia="Times New Roman" w:cs="Times New Roman"/>
        </w:rPr>
        <w:t>，</w:t>
      </w:r>
      <w:r>
        <w:rPr>
          <w:rFonts w:hint="eastAsia" w:ascii="Times New Roman" w:hAnsi="Times New Roman" w:eastAsia="FangSong" w:cs="Times New Roman"/>
        </w:rPr>
        <w:t>碳原子与锂原子交替占据立方体顶角</w:t>
      </w:r>
      <w:r>
        <w:rPr>
          <w:rFonts w:hint="eastAsia" w:ascii="Times New Roman" w:hAnsi="Times New Roman" w:eastAsia="Times New Roman" w:cs="Times New Roman"/>
        </w:rPr>
        <w:t>。</w:t>
      </w:r>
      <w:r>
        <w:rPr>
          <w:rFonts w:hint="eastAsia" w:ascii="Times New Roman" w:hAnsi="Times New Roman" w:eastAsia="FangSong" w:cs="Times New Roman"/>
        </w:rPr>
        <w:t>确定该分子簇所属的点群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立方烷</w:t>
      </w:r>
      <w:r>
        <w:rPr>
          <w:rFonts w:hint="eastAsia" w:ascii="Times New Roman" w:hAnsi="Times New Roman" w:eastAsia="Times New Roman" w:cs="Times New Roman"/>
        </w:rPr>
        <w:t>（</w:t>
      </w:r>
      <m:oMath>
        <m:sSub>
          <m:e>
            <m:r>
              <m:rPr>
                <m:sty m:val="p"/>
              </m:rPr>
              <m:t>C</m:t>
            </m:r>
          </m:e>
          <m:sub>
            <m:r>
              <m:rPr>
                <m:sty m:val="p"/>
              </m:rPr>
              <m:t>8</m:t>
            </m:r>
          </m:sub>
        </m:sSub>
        <m:sSub>
          <m:e>
            <m:r>
              <m:rPr>
                <m:sty m:val="p"/>
              </m:rPr>
              <m:t>H</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具有严格的正六面体骨架</w:t>
      </w:r>
      <w:r>
        <w:rPr>
          <w:rFonts w:hint="eastAsia" w:ascii="Times New Roman" w:hAnsi="Times New Roman" w:eastAsia="Times New Roman" w:cs="Times New Roman"/>
        </w:rPr>
        <w:t>，</w:t>
      </w:r>
      <w:r>
        <w:rPr>
          <w:rFonts w:hint="eastAsia" w:ascii="Times New Roman" w:hAnsi="Times New Roman" w:eastAsia="FangSong" w:cs="Times New Roman"/>
        </w:rPr>
        <w:t>写出其所属点群</w:t>
      </w:r>
      <w:r>
        <w:rPr>
          <w:rFonts w:hint="eastAsia" w:ascii="Times New Roman" w:hAnsi="Times New Roman" w:eastAsia="Times New Roman" w:cs="Times New Roman"/>
        </w:rPr>
        <w:t>，</w:t>
      </w:r>
      <w:r>
        <w:rPr>
          <w:rFonts w:hint="eastAsia" w:ascii="Times New Roman" w:hAnsi="Times New Roman" w:eastAsia="FangSong" w:cs="Times New Roman"/>
        </w:rPr>
        <w:t>并指出其包含哪些高阶固有旋转轴与反演中心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白磷分子</w:t>
      </w:r>
      <w:r>
        <w:rPr>
          <w:rFonts w:hint="eastAsia" w:ascii="Times New Roman" w:hAnsi="Times New Roman" w:eastAsia="Times New Roman" w:cs="Times New Roman"/>
        </w:rPr>
        <w:t>（</w:t>
      </w:r>
      <m:oMath>
        <m:sSub>
          <m:e>
            <m:r>
              <m:rPr>
                <m:sty m:val="p"/>
              </m:rPr>
              <m:t>P</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由四个磷原子构成正四面体笼</w:t>
      </w:r>
      <w:r>
        <w:rPr>
          <w:rFonts w:hint="eastAsia" w:ascii="Times New Roman" w:hAnsi="Times New Roman" w:eastAsia="Times New Roman" w:cs="Times New Roman"/>
        </w:rPr>
        <w:t>，</w:t>
      </w:r>
      <w:r>
        <w:rPr>
          <w:rFonts w:hint="eastAsia" w:ascii="Times New Roman" w:hAnsi="Times New Roman" w:eastAsia="FangSong" w:cs="Times New Roman"/>
        </w:rPr>
        <w:t>指出其点群</w:t>
      </w:r>
      <w:r>
        <w:rPr>
          <w:rFonts w:hint="eastAsia" w:ascii="Times New Roman" w:hAnsi="Times New Roman" w:eastAsia="Times New Roman" w:cs="Times New Roman"/>
        </w:rPr>
        <w:t>，</w:t>
      </w:r>
      <w:r>
        <w:rPr>
          <w:rFonts w:hint="eastAsia" w:ascii="Times New Roman" w:hAnsi="Times New Roman" w:eastAsia="FangSong" w:cs="Times New Roman"/>
        </w:rPr>
        <w:t>并说明其与立方烷在对称性上的主要差别</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正八面体六配位配合物</w:t>
      </w:r>
      <w:r>
        <w:rPr>
          <w:rFonts w:ascii="Times New Roman" w:hAnsi="Times New Roman" w:eastAsia="Times New Roman" w:cs="Times New Roman"/>
        </w:rPr>
        <w:t xml:space="preserve"> </w:t>
      </w:r>
      <m:oMath>
        <m:r>
          <m:rPr>
            <m:sty m:val="p"/>
          </m:rPr>
          <m:t>M</m:t>
        </m:r>
        <m:sSub>
          <m:e>
            <m:r>
              <m:rPr>
                <m:sty m:val="p"/>
              </m:rPr>
              <m:t>L</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在发生多取代时会降阶为不同的低对称性子群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r>
          <m:rPr>
            <m:sty m:val="p"/>
          </m:rPr>
          <m:t>M</m:t>
        </m:r>
        <m:sSub>
          <m:e>
            <m:r>
              <m:rPr>
                <m:sty m:val="p"/>
              </m:rPr>
              <m:t>A</m:t>
            </m:r>
          </m:e>
          <m:sub>
            <m:r>
              <m:rPr>
                <m:sty m:val="p"/>
              </m:rPr>
              <m:t>4</m:t>
            </m:r>
          </m:sub>
        </m:sSub>
        <m:sSub>
          <m:e>
            <m:r>
              <m:rPr>
                <m:sty m:val="p"/>
              </m:rPr>
              <m:t>B</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型配合物</w:t>
      </w:r>
      <w:r>
        <w:rPr>
          <w:rFonts w:hint="eastAsia" w:ascii="Times New Roman" w:hAnsi="Times New Roman" w:eastAsia="Times New Roman" w:cs="Times New Roman"/>
        </w:rPr>
        <w:t>，</w:t>
      </w:r>
      <w:r>
        <w:rPr>
          <w:rFonts w:hint="eastAsia" w:ascii="Times New Roman" w:hAnsi="Times New Roman" w:eastAsia="FangSong" w:cs="Times New Roman"/>
        </w:rPr>
        <w:t>画出顺式</w:t>
      </w:r>
      <w:r>
        <w:rPr>
          <w:rFonts w:hint="eastAsia" w:ascii="Times New Roman" w:hAnsi="Times New Roman" w:eastAsia="Times New Roman" w:cs="Times New Roman"/>
        </w:rPr>
        <w:t>（</w:t>
      </w:r>
      <m:oMath>
        <m:r>
          <m:t>c</m:t>
        </m:r>
        <m:r>
          <m:t>i</m:t>
        </m:r>
        <m:r>
          <m:t>s</m:t>
        </m:r>
      </m:oMath>
      <w:r>
        <w:rPr>
          <w:rFonts w:hint="eastAsia" w:ascii="Times New Roman" w:hAnsi="Times New Roman" w:eastAsia="Times New Roman" w:cs="Times New Roman"/>
        </w:rPr>
        <w:t>）</w:t>
      </w:r>
      <w:r>
        <w:rPr>
          <w:rFonts w:hint="eastAsia" w:ascii="Times New Roman" w:hAnsi="Times New Roman" w:eastAsia="FangSong" w:cs="Times New Roman"/>
        </w:rPr>
        <w:t>与反式</w:t>
      </w:r>
      <w:r>
        <w:rPr>
          <w:rFonts w:hint="eastAsia" w:ascii="Times New Roman" w:hAnsi="Times New Roman" w:eastAsia="Times New Roman" w:cs="Times New Roman"/>
        </w:rPr>
        <w:t>（</w:t>
      </w:r>
      <m:oMath>
        <m:r>
          <m:t>t</m:t>
        </m:r>
        <m:r>
          <m:t>r</m:t>
        </m:r>
        <m:r>
          <m:t>a</m:t>
        </m:r>
        <m:r>
          <m:t>n</m:t>
        </m:r>
        <m:r>
          <m:t>s</m:t>
        </m:r>
      </m:oMath>
      <w:r>
        <w:rPr>
          <w:rFonts w:hint="eastAsia" w:ascii="Times New Roman" w:hAnsi="Times New Roman" w:eastAsia="Times New Roman" w:cs="Times New Roman"/>
        </w:rPr>
        <w:t>）</w:t>
      </w:r>
      <w:r>
        <w:rPr>
          <w:rFonts w:hint="eastAsia" w:ascii="Times New Roman" w:hAnsi="Times New Roman" w:eastAsia="FangSong" w:cs="Times New Roman"/>
        </w:rPr>
        <w:t>异构体的立体结构示意</w:t>
      </w:r>
      <w:r>
        <w:rPr>
          <w:rFonts w:hint="eastAsia" w:ascii="Times New Roman" w:hAnsi="Times New Roman" w:eastAsia="Times New Roman" w:cs="Times New Roman"/>
        </w:rPr>
        <w:t>，</w:t>
      </w:r>
      <w:r>
        <w:rPr>
          <w:rFonts w:hint="eastAsia" w:ascii="Times New Roman" w:hAnsi="Times New Roman" w:eastAsia="FangSong" w:cs="Times New Roman"/>
        </w:rPr>
        <w:t>并分别确定两者的分子点群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对于三取代配合物</w:t>
      </w:r>
      <w:r>
        <w:rPr>
          <w:rFonts w:ascii="Times New Roman" w:hAnsi="Times New Roman" w:eastAsia="Times New Roman" w:cs="Times New Roman"/>
        </w:rPr>
        <w:t xml:space="preserve"> </w:t>
      </w:r>
      <m:oMath>
        <m:r>
          <m:rPr>
            <m:sty m:val="p"/>
          </m:rPr>
          <m:t>M</m:t>
        </m:r>
        <m:sSub>
          <m:e>
            <m:r>
              <m:rPr>
                <m:sty m:val="p"/>
              </m:rPr>
              <m:t>A</m:t>
            </m:r>
          </m:e>
          <m:sub>
            <m:r>
              <m:rPr>
                <m:sty m:val="p"/>
              </m:rPr>
              <m:t>3</m:t>
            </m:r>
          </m:sub>
        </m:sSub>
        <m:sSub>
          <m:e>
            <m:r>
              <m:rPr>
                <m:sty m:val="p"/>
              </m:rPr>
              <m:t>B</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区分面式</w:t>
      </w:r>
      <w:r>
        <w:rPr>
          <w:rFonts w:hint="eastAsia" w:ascii="Times New Roman" w:hAnsi="Times New Roman" w:eastAsia="Times New Roman" w:cs="Times New Roman"/>
        </w:rPr>
        <w:t>（</w:t>
      </w:r>
      <m:oMath>
        <m:r>
          <m:t>f</m:t>
        </m:r>
        <m:r>
          <m:t>a</m:t>
        </m:r>
        <m:r>
          <m:t>c</m:t>
        </m:r>
      </m:oMath>
      <w:r>
        <w:rPr>
          <w:rFonts w:hint="eastAsia" w:ascii="Times New Roman" w:hAnsi="Times New Roman" w:eastAsia="Times New Roman" w:cs="Times New Roman"/>
        </w:rPr>
        <w:t>）</w:t>
      </w:r>
      <w:r>
        <w:rPr>
          <w:rFonts w:hint="eastAsia" w:ascii="Times New Roman" w:hAnsi="Times New Roman" w:eastAsia="FangSong" w:cs="Times New Roman"/>
        </w:rPr>
        <w:t>异构体与经式</w:t>
      </w:r>
      <w:r>
        <w:rPr>
          <w:rFonts w:hint="eastAsia" w:ascii="Times New Roman" w:hAnsi="Times New Roman" w:eastAsia="Times New Roman" w:cs="Times New Roman"/>
        </w:rPr>
        <w:t>（</w:t>
      </w:r>
      <m:oMath>
        <m:r>
          <m:t>m</m:t>
        </m:r>
        <m:r>
          <m:t>e</m:t>
        </m:r>
        <m:r>
          <m:t>r</m:t>
        </m:r>
      </m:oMath>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hint="eastAsia" w:ascii="Times New Roman" w:hAnsi="Times New Roman" w:eastAsia="Times New Roman" w:cs="Times New Roman"/>
        </w:rPr>
        <w:t>，</w:t>
      </w:r>
      <w:r>
        <w:rPr>
          <w:rFonts w:hint="eastAsia" w:ascii="Times New Roman" w:hAnsi="Times New Roman" w:eastAsia="FangSong" w:cs="Times New Roman"/>
        </w:rPr>
        <w:t>指出两者的点群归属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解释为什么手性拆分实验可以绝对区分某些八面体取代配合物的顺反异构体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映转轴</w:t>
      </w:r>
      <w:r>
        <w:rPr>
          <w:rFonts w:hint="eastAsia" w:ascii="Times New Roman" w:hAnsi="Times New Roman" w:eastAsia="Times New Roman" w:cs="Times New Roman"/>
        </w:rPr>
        <w:t>（</w:t>
      </w:r>
      <m:oMath>
        <m:sSub>
          <m:e>
            <m:r>
              <m:t>S</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是空间群论中最易混淆的非本征对称元素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准确阐述映转操作</w:t>
      </w:r>
      <w:r>
        <w:rPr>
          <w:rFonts w:ascii="Times New Roman" w:hAnsi="Times New Roman" w:eastAsia="Times New Roman" w:cs="Times New Roman"/>
        </w:rPr>
        <w:t xml:space="preserve"> </w:t>
      </w:r>
      <m:oMath>
        <m:sSub>
          <m:e>
            <m:acc>
              <m:accPr>
                <m:chr m:val="̂"/>
              </m:accPr>
              <m:e>
                <m:r>
                  <m:t>S</m:t>
                </m:r>
              </m:e>
            </m:acc>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的几何定义及其代数合成表达式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严格证明</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为偶数时</w:t>
      </w:r>
      <w:r>
        <w:rPr>
          <w:rFonts w:hint="eastAsia" w:ascii="Times New Roman" w:hAnsi="Times New Roman" w:eastAsia="Times New Roman" w:cs="Times New Roman"/>
        </w:rPr>
        <w:t>，</w:t>
      </w:r>
      <m:oMath>
        <m:sSubSup>
          <m:e>
            <m:r>
              <m:t>S</m:t>
            </m:r>
          </m:e>
          <m:sub>
            <m:r>
              <m:t>n</m:t>
            </m:r>
          </m:sub>
          <m:sup>
            <m:r>
              <m:t>n</m:t>
            </m:r>
          </m:sup>
        </m:sSubSup>
        <m:r>
          <m:rPr>
            <m:sty m:val="p"/>
          </m:rPr>
          <m:t>=</m:t>
        </m:r>
        <m:r>
          <m:t>E</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为奇数时</w:t>
      </w:r>
      <w:r>
        <w:rPr>
          <w:rFonts w:hint="eastAsia" w:ascii="Times New Roman" w:hAnsi="Times New Roman" w:eastAsia="Times New Roman" w:cs="Times New Roman"/>
        </w:rPr>
        <w:t>，</w:t>
      </w:r>
      <m:oMath>
        <m:oMathPr>
          <m:ctrlPr>
            <w:rPr>
              <w:sz w:val="28"/>
              <w:szCs w:val="28"/>
            </w:rPr>
          </m:ctrlPr>
        </m:oMathPr>
        <m:sSubSup>
          <m:e>
            <m:r>
              <m:t>S</m:t>
            </m:r>
          </m:e>
          <m:sub>
            <m:r>
              <m:t>n</m:t>
            </m:r>
          </m:sub>
          <m:sup>
            <m:r>
              <m:t>n</m:t>
            </m:r>
          </m:sup>
        </m:sSubSup>
        <m:r>
          <m:rPr>
            <m:sty m:val="p"/>
          </m:rPr>
          <m:t>=</m:t>
        </m:r>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必须循环作用</w:t>
      </w:r>
      <w:r>
        <w:rPr>
          <w:rFonts w:ascii="Times New Roman" w:hAnsi="Times New Roman" w:eastAsia="Times New Roman" w:cs="Times New Roman"/>
        </w:rPr>
        <w:t xml:space="preserve"> </w:t>
      </w:r>
      <m:oMath>
        <m:r>
          <m:t>2</m:t>
        </m:r>
        <m:r>
          <m:t>n</m:t>
        </m:r>
      </m:oMath>
      <w:r>
        <w:rPr>
          <w:rFonts w:ascii="Times New Roman" w:hAnsi="Times New Roman" w:eastAsia="Times New Roman" w:cs="Times New Roman"/>
        </w:rPr>
        <w:t xml:space="preserve"> </w:t>
      </w:r>
      <w:r>
        <w:rPr>
          <w:rFonts w:hint="eastAsia" w:ascii="Times New Roman" w:hAnsi="Times New Roman" w:eastAsia="FangSong" w:cs="Times New Roman"/>
        </w:rPr>
        <w:t>次方能返回恒等元</w:t>
      </w:r>
      <w:r>
        <w:rPr>
          <w:rFonts w:hint="eastAsia" w:ascii="Times New Roman" w:hAnsi="Times New Roman" w:eastAsia="Times New Roman" w:cs="Times New Roman"/>
        </w:rPr>
        <w:t>（</w:t>
      </w:r>
      <m:oMath>
        <m:oMathPr>
          <m:ctrlPr>
            <w:rPr>
              <w:sz w:val="28"/>
              <w:szCs w:val="28"/>
            </w:rPr>
          </m:ctrlPr>
        </m:oMathPr>
        <m:sSubSup>
          <m:e>
            <m:r>
              <m:t>S</m:t>
            </m:r>
          </m:e>
          <m:sub>
            <m:r>
              <m:t>n</m:t>
            </m:r>
          </m:sub>
          <m:sup>
            <m:r>
              <m:t>2</m:t>
            </m:r>
            <m:r>
              <m:t>n</m:t>
            </m:r>
          </m:sup>
        </m:sSubSup>
        <m:r>
          <m:rPr>
            <m:sty m:val="p"/>
          </m:rPr>
          <m:t>=</m:t>
        </m:r>
        <m:r>
          <m:t>E</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说明为什么</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操作严格等价于镜面反射</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操作严格等价于空间反演中心</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特征标表是量子化学中描述分子波函数不可约表示的基石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解释特征标表中马利肯</w:t>
      </w:r>
      <w:r>
        <w:rPr>
          <w:rFonts w:hint="eastAsia" w:ascii="Times New Roman" w:hAnsi="Times New Roman" w:eastAsia="Times New Roman" w:cs="Times New Roman"/>
        </w:rPr>
        <w:t>（Mulliken）</w:t>
      </w:r>
      <w:r>
        <w:rPr>
          <w:rFonts w:hint="eastAsia" w:ascii="Times New Roman" w:hAnsi="Times New Roman" w:eastAsia="FangSong" w:cs="Times New Roman"/>
        </w:rPr>
        <w:t>符号的命名规则</w:t>
      </w:r>
      <w:r>
        <w:rPr>
          <w:rFonts w:hint="eastAsia" w:ascii="Times New Roman" w:hAnsi="Times New Roman" w:eastAsia="Times New Roman" w:cs="Times New Roman"/>
        </w:rPr>
        <w:t>：</w:t>
      </w:r>
      <w:r>
        <w:rPr>
          <w:rFonts w:hint="eastAsia" w:ascii="Times New Roman" w:hAnsi="Times New Roman" w:eastAsia="FangSong" w:cs="Times New Roman"/>
        </w:rPr>
        <w:t>字母</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的一维对称性区别</w:t>
      </w:r>
      <w:r>
        <w:rPr>
          <w:rFonts w:hint="eastAsia" w:ascii="Times New Roman" w:hAnsi="Times New Roman" w:eastAsia="Times New Roman" w:cs="Times New Roman"/>
        </w:rPr>
        <w:t>、</w:t>
      </w:r>
      <w:r>
        <w:rPr>
          <w:rFonts w:hint="eastAsia" w:ascii="Times New Roman" w:hAnsi="Times New Roman" w:eastAsia="FangSong" w:cs="Times New Roman"/>
        </w:rPr>
        <w:t>字母</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的简并度含义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说明不可约表示下标</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m:t>
        </m:r>
      </m:oMath>
      <w:r>
        <w:rPr>
          <w:rFonts w:hint="eastAsia" w:ascii="Times New Roman" w:hAnsi="Times New Roman" w:eastAsia="Times New Roman" w:cs="Times New Roman"/>
        </w:rPr>
        <w:t>、</w:t>
      </w:r>
      <w:r>
        <w:rPr>
          <w:rFonts w:hint="eastAsia" w:ascii="Times New Roman" w:hAnsi="Times New Roman" w:eastAsia="FangSong" w:cs="Times New Roman"/>
        </w:rPr>
        <w:t>下标</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以及上标单撇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与双撇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的物理判据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说明特征标表右侧列出的空间坐标</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与二次张量</w:t>
      </w:r>
      <w:r>
        <w:rPr>
          <w:rFonts w:hint="eastAsia" w:ascii="Times New Roman" w:hAnsi="Times New Roman" w:eastAsia="Times New Roman" w:cs="Times New Roman"/>
        </w:rPr>
        <w:t>（</w:t>
      </w:r>
      <m:oMath>
        <m:sSup>
          <m:e>
            <m:r>
              <m:t>x</m:t>
            </m:r>
          </m:e>
          <m:sup>
            <m:r>
              <m:t>2</m:t>
            </m:r>
          </m:sup>
        </m:sSup>
        <m:r>
          <m:rPr>
            <m:sty m:val="p"/>
          </m:rPr>
          <m:t>,</m:t>
        </m:r>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所对应的微观物理性质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群表示理论的大正交性定理</w:t>
      </w:r>
      <w:r>
        <w:rPr>
          <w:rFonts w:hint="eastAsia" w:ascii="Times New Roman" w:hAnsi="Times New Roman" w:eastAsia="Times New Roman" w:cs="Times New Roman"/>
        </w:rPr>
        <w:t>（GOT）</w:t>
      </w:r>
      <w:r>
        <w:rPr>
          <w:rFonts w:hint="eastAsia" w:ascii="Times New Roman" w:hAnsi="Times New Roman" w:eastAsia="FangSong" w:cs="Times New Roman"/>
        </w:rPr>
        <w:t>给出了不可约表示矩阵元之间的严格正交关系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陈述群表示理论大正交性定理的代数表达式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由大正交性定理出发</w:t>
      </w:r>
      <w:r>
        <w:rPr>
          <w:rFonts w:hint="eastAsia" w:ascii="Times New Roman" w:hAnsi="Times New Roman" w:eastAsia="Times New Roman" w:cs="Times New Roman"/>
        </w:rPr>
        <w:t>，</w:t>
      </w:r>
      <w:r>
        <w:rPr>
          <w:rFonts w:hint="eastAsia" w:ascii="Times New Roman" w:hAnsi="Times New Roman" w:eastAsia="FangSong" w:cs="Times New Roman"/>
        </w:rPr>
        <w:t>证明群中互不相同的不可约表示的维数平方和严格等于群的阶数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n"/>
          </m:naryPr>
          <m:sub>
            <m:r>
              <m:t>i</m:t>
            </m:r>
          </m:sub>
          <m:sup>
            <m:r>
              <m:t>​</m:t>
            </m:r>
          </m:sup>
          <m:e>
            <m:sSubSup>
              <m:e>
                <m:r>
                  <m:t>l</m:t>
                </m:r>
              </m:e>
              <m:sub>
                <m:r>
                  <m:t>i</m:t>
                </m:r>
              </m:sub>
              <m:sup>
                <m:r>
                  <m:t>2</m:t>
                </m:r>
              </m:sup>
            </m:sSubSup>
          </m:e>
        </m:nary>
        <m:r>
          <m:rPr>
            <m:sty m:val="p"/>
          </m:rPr>
          <m:t>=</m:t>
        </m:r>
        <m: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查验</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阶数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sSub>
          <m:e>
            <m:r>
              <m:t>C</m:t>
            </m:r>
          </m:e>
          <m:sub>
            <m:r>
              <m:t>3</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阶数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t>T</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阶数</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点群各不可约表示的维数平方和是否满足上述定理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投影算符是构造对称适应线性组合</w:t>
      </w:r>
      <w:r>
        <w:rPr>
          <w:rFonts w:hint="eastAsia" w:ascii="Times New Roman" w:hAnsi="Times New Roman" w:eastAsia="Times New Roman" w:cs="Times New Roman"/>
        </w:rPr>
        <w:t>（SALC）</w:t>
      </w:r>
      <w:r>
        <w:rPr>
          <w:rFonts w:hint="eastAsia" w:ascii="Times New Roman" w:hAnsi="Times New Roman" w:eastAsia="FangSong" w:cs="Times New Roman"/>
        </w:rPr>
        <w:t>的标准数理工具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写出对应不可约表示</w:t>
      </w:r>
      <w:r>
        <w:rPr>
          <w:rFonts w:ascii="Times New Roman" w:hAnsi="Times New Roman" w:eastAsia="Times New Roman" w:cs="Times New Roman"/>
        </w:rPr>
        <w:t xml:space="preserve"> </w:t>
      </w:r>
      <m:oMath>
        <m:r>
          <m:rPr>
            <m:sty m:val="p"/>
          </m:rP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的投影算符解析定义式</w:t>
      </w:r>
      <w:r>
        <w:rPr>
          <w:rFonts w:ascii="Times New Roman" w:hAnsi="Times New Roman" w:eastAsia="Times New Roman" w:cs="Times New Roman"/>
        </w:rPr>
        <w:t xml:space="preserve"> </w:t>
      </w:r>
      <m:oMath>
        <m:sSup>
          <m:e>
            <m:acc>
              <m:accPr>
                <m:chr m:val="̂"/>
              </m:accPr>
              <m:e>
                <m:r>
                  <m:t>P</m:t>
                </m:r>
              </m:e>
            </m:acc>
          </m:e>
          <m:sup>
            <m:r>
              <m:rPr>
                <m:sty m:val="p"/>
              </m:rPr>
              <m:t>(</m:t>
            </m:r>
            <m:r>
              <m:rPr>
                <m:sty m:val="p"/>
              </m:rPr>
              <m:t>Γ</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以水分子</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以两个氢原子的基态</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m:oMath>
        <m:sSub>
          <m:e>
            <m:r>
              <m:t>ϕ</m:t>
            </m:r>
          </m:e>
          <m:sub>
            <m:r>
              <m:t>1</m:t>
            </m:r>
          </m:sub>
        </m:sSub>
        <m:r>
          <m:rPr>
            <m:sty m:val="p"/>
          </m:rPr>
          <m:t>,</m:t>
        </m:r>
        <m:sSub>
          <m:e>
            <m:r>
              <m:t>ϕ</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为初试基</w:t>
      </w:r>
      <w:r>
        <w:rPr>
          <w:rFonts w:hint="eastAsia" w:ascii="Times New Roman" w:hAnsi="Times New Roman" w:eastAsia="Times New Roman" w:cs="Times New Roman"/>
        </w:rPr>
        <w:t>，</w:t>
      </w:r>
      <w:r>
        <w:rPr>
          <w:rFonts w:hint="eastAsia" w:ascii="Times New Roman" w:hAnsi="Times New Roman" w:eastAsia="FangSong" w:cs="Times New Roman"/>
        </w:rPr>
        <w:t>利用投影算符严格推导配体群轨道</w:t>
      </w:r>
      <w:r>
        <w:rPr>
          <w:rFonts w:hint="eastAsia" w:ascii="Times New Roman" w:hAnsi="Times New Roman" w:eastAsia="Times New Roman" w:cs="Times New Roman"/>
        </w:rPr>
        <w:t>（LGO）</w:t>
      </w:r>
      <w:r>
        <w:rPr>
          <w:rFonts w:hint="eastAsia" w:ascii="Times New Roman" w:hAnsi="Times New Roman" w:eastAsia="FangSong" w:cs="Times New Roman"/>
        </w:rPr>
        <w:t>的未归一化与正规归一化表达式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证明推导出的两个</w:t>
      </w:r>
      <w:r>
        <w:rPr>
          <w:rFonts w:ascii="Times New Roman" w:hAnsi="Times New Roman" w:eastAsia="Times New Roman" w:cs="Times New Roman"/>
        </w:rPr>
        <w:t xml:space="preserve"> SALC </w:t>
      </w:r>
      <w:r>
        <w:rPr>
          <w:rFonts w:hint="eastAsia" w:ascii="Times New Roman" w:hAnsi="Times New Roman" w:eastAsia="FangSong" w:cs="Times New Roman"/>
        </w:rPr>
        <w:t xml:space="preserve">轨道分别属于不可约表示</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氨分子</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C</m:t>
            </m:r>
          </m:e>
          <m:sub>
            <m:r>
              <m:t>3</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具有三重旋转轴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查阅</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w:t>
      </w:r>
      <w:r>
        <w:rPr>
          <w:rFonts w:hint="eastAsia" w:ascii="Times New Roman" w:hAnsi="Times New Roman" w:eastAsia="Times New Roman" w:cs="Times New Roman"/>
        </w:rPr>
        <w:t>，</w:t>
      </w:r>
      <w:r>
        <w:rPr>
          <w:rFonts w:hint="eastAsia" w:ascii="Times New Roman" w:hAnsi="Times New Roman" w:eastAsia="FangSong" w:cs="Times New Roman"/>
        </w:rPr>
        <w:t>写出其三个不可约表示</w:t>
      </w:r>
      <w:r>
        <w:rPr>
          <w:rFonts w:hint="eastAsia" w:ascii="Times New Roman" w:hAnsi="Times New Roman" w:eastAsia="Times New Roman" w:cs="Times New Roman"/>
        </w:rPr>
        <w:t>（</w:t>
      </w:r>
      <m:oMath>
        <m:oMathPr>
          <m:ctrlPr>
            <w:rPr>
              <w:sz w:val="28"/>
              <w:szCs w:val="28"/>
            </w:rPr>
          </m:ctrlPr>
        </m:oMathPr>
        <m:sSub>
          <m:e>
            <m:r>
              <m:t>A</m:t>
            </m:r>
          </m:e>
          <m:sub>
            <m:r>
              <m:t>1</m:t>
            </m:r>
          </m:sub>
        </m:sSub>
        <m:r>
          <m:rPr>
            <m:sty m:val="p"/>
          </m:rPr>
          <m:t>,</m:t>
        </m:r>
        <m:sSub>
          <m:e>
            <m:r>
              <m:t>A</m:t>
            </m:r>
          </m:e>
          <m:sub>
            <m:r>
              <m:t>2</m:t>
            </m:r>
          </m:sub>
        </m:sSub>
        <m:r>
          <m:rPr>
            <m:sty m:val="p"/>
          </m:rPr>
          <m:t>,</m:t>
        </m:r>
        <m:r>
          <m:t>E</m:t>
        </m:r>
      </m:oMath>
      <w:r>
        <w:rPr>
          <w:rFonts w:hint="eastAsia" w:ascii="Times New Roman" w:hAnsi="Times New Roman" w:eastAsia="Times New Roman" w:cs="Times New Roman"/>
        </w:rPr>
        <w:t>）</w:t>
      </w:r>
      <w:r>
        <w:rPr>
          <w:rFonts w:hint="eastAsia" w:ascii="Times New Roman" w:hAnsi="Times New Roman" w:eastAsia="FangSong" w:cs="Times New Roman"/>
        </w:rPr>
        <w:t>的特征标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以三个外围氢原子的</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m:oMath>
        <m:oMathPr>
          <m:ctrlPr>
            <w:rPr>
              <w:sz w:val="28"/>
              <w:szCs w:val="28"/>
            </w:rPr>
          </m:ctrlPr>
        </m:oMathPr>
        <m:r>
          <m:rPr>
            <m:sty m:val="p"/>
          </m:rPr>
          <m:t>(</m:t>
        </m:r>
        <m:sSub>
          <m:e>
            <m:r>
              <m:t>ϕ</m:t>
            </m:r>
          </m:e>
          <m:sub>
            <m:r>
              <m:t>1</m:t>
            </m:r>
          </m:sub>
        </m:sSub>
        <m:r>
          <m:rPr>
            <m:sty m:val="p"/>
          </m:rPr>
          <m:t>,</m:t>
        </m:r>
        <m:sSub>
          <m:e>
            <m:r>
              <m:t>ϕ</m:t>
            </m:r>
          </m:e>
          <m:sub>
            <m:r>
              <m:t>2</m:t>
            </m:r>
          </m:sub>
        </m:sSub>
        <m:r>
          <m:rPr>
            <m:sty m:val="p"/>
          </m:rPr>
          <m:t>,</m:t>
        </m:r>
        <m:sSub>
          <m:e>
            <m:r>
              <m:t>ϕ</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为基底构造可约表示</w:t>
      </w:r>
      <w:r>
        <w:rPr>
          <w:rFonts w:hint="eastAsia" w:ascii="Times New Roman" w:hAnsi="Times New Roman" w:eastAsia="Times New Roman" w:cs="Times New Roman"/>
        </w:rPr>
        <w:t>，</w:t>
      </w:r>
      <w:r>
        <w:rPr>
          <w:rFonts w:hint="eastAsia" w:ascii="Times New Roman" w:hAnsi="Times New Roman" w:eastAsia="FangSong" w:cs="Times New Roman"/>
        </w:rPr>
        <w:t>求出在对称操作</w:t>
      </w:r>
      <w:r>
        <w:rPr>
          <w:rFonts w:ascii="Times New Roman" w:hAnsi="Times New Roman" w:eastAsia="Times New Roman" w:cs="Times New Roman"/>
        </w:rPr>
        <w:t xml:space="preserve"> </w:t>
      </w:r>
      <m:oMath>
        <m:oMathPr>
          <m:ctrlPr>
            <w:rPr>
              <w:sz w:val="28"/>
              <w:szCs w:val="28"/>
            </w:rPr>
          </m:ctrlPr>
        </m:oMathPr>
        <m:r>
          <m:t>E</m:t>
        </m:r>
        <m:r>
          <m:rPr>
            <m:sty m:val="p"/>
          </m:rPr>
          <m:t>,</m:t>
        </m:r>
        <m:r>
          <m:t>2</m:t>
        </m:r>
        <m:sSub>
          <m:e>
            <m:r>
              <m:t>C</m:t>
            </m:r>
          </m:e>
          <m:sub>
            <m:r>
              <m:t>3</m:t>
            </m:r>
          </m:sub>
        </m:sSub>
        <m:r>
          <m:rPr>
            <m:sty m:val="p"/>
          </m:rPr>
          <m:t>,</m:t>
        </m:r>
        <m:r>
          <m:t>3</m:t>
        </m:r>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下的特征标序列</w:t>
      </w:r>
      <w:r>
        <w:rPr>
          <w:rFonts w:hint="eastAsia" w:ascii="Times New Roman" w:hAnsi="Times New Roman" w:eastAsia="Times New Roman" w:cs="Times New Roman"/>
        </w:rPr>
        <w:t>，</w:t>
      </w:r>
      <w:r>
        <w:rPr>
          <w:rFonts w:hint="eastAsia" w:ascii="Times New Roman" w:hAnsi="Times New Roman" w:eastAsia="FangSong" w:cs="Times New Roman"/>
        </w:rPr>
        <w:t>并利用约化公式将其分解为不可约表示的直和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构造全对称配体群轨道</w:t>
      </w:r>
      <w:r>
        <w:rPr>
          <w:rFonts w:ascii="Times New Roman" w:hAnsi="Times New Roman" w:eastAsia="Times New Roman" w:cs="Times New Roman"/>
        </w:rPr>
        <w:t xml:space="preserve"> </w:t>
      </w:r>
      <m:oMath>
        <m:r>
          <m:t>ψ</m:t>
        </m:r>
        <m:r>
          <m:rPr>
            <m:sty m:val="p"/>
          </m:rPr>
          <m:t>(</m:t>
        </m:r>
        <m:sSub>
          <m:e>
            <m:r>
              <m:t>A</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以及二重简并配体群轨道</w:t>
      </w:r>
      <w:r>
        <w:rPr>
          <w:rFonts w:ascii="Times New Roman" w:hAnsi="Times New Roman" w:eastAsia="Times New Roman" w:cs="Times New Roman"/>
        </w:rPr>
        <w:t xml:space="preserve"> </w:t>
      </w:r>
      <m:oMath>
        <m:r>
          <m:t>ψ</m:t>
        </m:r>
        <m:r>
          <m:rPr>
            <m:sty m:val="p"/>
          </m:rPr>
          <m:t>(</m:t>
        </m:r>
        <m: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的规范空间波函数形式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根据群论对水分子</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分子轨道的严格推演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指出中心氧原子的</w:t>
      </w:r>
      <w:r>
        <w:rPr>
          <w:rFonts w:ascii="Times New Roman" w:hAnsi="Times New Roman" w:eastAsia="Times New Roman" w:cs="Times New Roman"/>
        </w:rPr>
        <w:t xml:space="preserve"> </w:t>
      </w:r>
      <m:oMath>
        <m:oMathPr>
          <m:ctrlPr>
            <w:rPr>
              <w:sz w:val="28"/>
              <w:szCs w:val="28"/>
            </w:rPr>
          </m:ctrlPr>
        </m:oMathPr>
        <m:r>
          <m:t>2</m:t>
        </m:r>
        <m:r>
          <m:t>s</m:t>
        </m:r>
        <m:r>
          <m:rPr>
            <m:sty m:val="p"/>
          </m:rPr>
          <m:t>,</m:t>
        </m:r>
        <m:r>
          <m:t>2</m:t>
        </m:r>
        <m:sSub>
          <m:e>
            <m:r>
              <m:t>p</m:t>
            </m:r>
          </m:e>
          <m:sub>
            <m:r>
              <m:t>x</m:t>
            </m:r>
          </m:sub>
        </m:sSub>
        <m:r>
          <m:rPr>
            <m:sty m:val="p"/>
          </m:rPr>
          <m:t>,</m:t>
        </m:r>
        <m:r>
          <m:t>2</m:t>
        </m:r>
        <m:sSub>
          <m:e>
            <m:r>
              <m:t>p</m:t>
            </m:r>
          </m:e>
          <m:sub>
            <m:r>
              <m:t>y</m:t>
            </m:r>
          </m:sub>
        </m:sSub>
        <m:r>
          <m:rPr>
            <m:sty m:val="p"/>
          </m:rPr>
          <m:t>,</m:t>
        </m:r>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点群下分别属于哪一个不可约表示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结合氢原子的</w:t>
      </w:r>
      <w:r>
        <w:rPr>
          <w:rFonts w:ascii="Times New Roman" w:hAnsi="Times New Roman" w:eastAsia="Times New Roman" w:cs="Times New Roman"/>
        </w:rPr>
        <w:t xml:space="preserve"> SALC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分析水分子中各个分子轨道</w:t>
      </w:r>
      <w:r>
        <w:rPr>
          <w:rFonts w:hint="eastAsia" w:ascii="Times New Roman" w:hAnsi="Times New Roman" w:eastAsia="Times New Roman" w:cs="Times New Roman"/>
        </w:rPr>
        <w:t>（</w:t>
      </w:r>
      <m:oMath>
        <m:oMathPr>
          <m:ctrlPr>
            <w:rPr>
              <w:sz w:val="28"/>
              <w:szCs w:val="28"/>
            </w:rPr>
          </m:ctrlPr>
        </m:oMathPr>
        <m:r>
          <m:t>2</m:t>
        </m:r>
        <m:sSub>
          <m:e>
            <m:r>
              <m:t>a</m:t>
            </m:r>
          </m:e>
          <m:sub>
            <m:r>
              <m:t>1</m:t>
            </m:r>
          </m:sub>
        </m:sSub>
        <m:r>
          <m:rPr>
            <m:sty m:val="p"/>
          </m:rPr>
          <m:t>,</m:t>
        </m:r>
        <m:r>
          <m:t>1</m:t>
        </m:r>
        <m:sSub>
          <m:e>
            <m:r>
              <m:t>b</m:t>
            </m:r>
          </m:e>
          <m:sub>
            <m:r>
              <m:t>2</m:t>
            </m:r>
          </m:sub>
        </m:sSub>
        <m:r>
          <m:rPr>
            <m:sty m:val="p"/>
          </m:rPr>
          <m:t>,</m:t>
        </m:r>
        <m:r>
          <m:t>3</m:t>
        </m:r>
        <m:sSub>
          <m:e>
            <m:r>
              <m:t>a</m:t>
            </m:r>
          </m:e>
          <m:sub>
            <m:r>
              <m:t>1</m:t>
            </m:r>
          </m:sub>
        </m:sSub>
        <m:r>
          <m:rPr>
            <m:sty m:val="p"/>
          </m:rPr>
          <m:t>,</m:t>
        </m:r>
        <m:r>
          <m:t>1</m:t>
        </m:r>
        <m:sSub>
          <m:e>
            <m:r>
              <m:t>b</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的成键</w:t>
      </w:r>
      <w:r>
        <w:rPr>
          <w:rFonts w:hint="eastAsia" w:ascii="Times New Roman" w:hAnsi="Times New Roman" w:eastAsia="Times New Roman" w:cs="Times New Roman"/>
        </w:rPr>
        <w:t>、</w:t>
      </w:r>
      <w:r>
        <w:rPr>
          <w:rFonts w:hint="eastAsia" w:ascii="Times New Roman" w:hAnsi="Times New Roman" w:eastAsia="FangSong" w:cs="Times New Roman"/>
        </w:rPr>
        <w:t>弱成键或非键属性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重点解释为什么氧原子的</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轨道垂直于分子平面</w:t>
      </w:r>
      <w:r>
        <w:rPr>
          <w:rFonts w:hint="eastAsia" w:ascii="Times New Roman" w:hAnsi="Times New Roman" w:eastAsia="Times New Roman" w:cs="Times New Roman"/>
        </w:rPr>
        <w:t>，</w:t>
      </w:r>
      <w:r>
        <w:rPr>
          <w:rFonts w:hint="eastAsia" w:ascii="Times New Roman" w:hAnsi="Times New Roman" w:eastAsia="FangSong" w:cs="Times New Roman"/>
        </w:rPr>
        <w:t>完全无法与氢原子重叠而成键</w:t>
      </w:r>
      <w:r>
        <w:rPr>
          <w:rFonts w:hint="eastAsia" w:ascii="Times New Roman" w:hAnsi="Times New Roman" w:eastAsia="Times New Roman" w:cs="Times New Roman"/>
        </w:rPr>
        <w:t>，</w:t>
      </w:r>
      <w:r>
        <w:rPr>
          <w:rFonts w:hint="eastAsia" w:ascii="Times New Roman" w:hAnsi="Times New Roman" w:eastAsia="FangSong" w:cs="Times New Roman"/>
        </w:rPr>
        <w:t>只能作为严格的纯非键孤对轨道</w:t>
      </w:r>
      <w:r>
        <w:rPr>
          <w:rFonts w:hint="eastAsia" w:ascii="Times New Roman" w:hAnsi="Times New Roman" w:eastAsia="Times New Roman" w:cs="Times New Roman"/>
        </w:rPr>
        <w:t>（</w:t>
      </w:r>
      <m:oMath>
        <m:r>
          <m:t>1</m:t>
        </m:r>
        <m:sSub>
          <m:e>
            <m:r>
              <m:t>b</m:t>
            </m:r>
          </m:e>
          <m:sub>
            <m:r>
              <m:t>1</m:t>
            </m:r>
          </m:sub>
        </m:sSub>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在正四面体烷烃分子</w:t>
      </w:r>
      <w:r>
        <w:rPr>
          <w:rFonts w:hint="eastAsia" w:ascii="Times New Roman" w:hAnsi="Times New Roman" w:eastAsia="Times New Roman" w:cs="Times New Roman"/>
        </w:rPr>
        <w:t>（</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T</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的微观成键中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4 </w:t>
      </w:r>
      <w:r>
        <w:rPr>
          <w:rFonts w:hint="eastAsia" w:ascii="Times New Roman" w:hAnsi="Times New Roman" w:eastAsia="FangSong" w:cs="Times New Roman"/>
        </w:rPr>
        <w:t xml:space="preserve">个配体氢原子的</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轨道构成的可约表示特征标在</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群的</w:t>
      </w:r>
      <w:r>
        <w:rPr>
          <w:rFonts w:ascii="Times New Roman" w:hAnsi="Times New Roman" w:eastAsia="Times New Roman" w:cs="Times New Roman"/>
        </w:rPr>
        <w:t xml:space="preserve"> 5 </w:t>
      </w:r>
      <w:r>
        <w:rPr>
          <w:rFonts w:hint="eastAsia" w:ascii="Times New Roman" w:hAnsi="Times New Roman" w:eastAsia="FangSong" w:cs="Times New Roman"/>
        </w:rPr>
        <w:t>个类</w:t>
      </w:r>
      <w:r>
        <w:rPr>
          <w:rFonts w:hint="eastAsia" w:ascii="Times New Roman" w:hAnsi="Times New Roman" w:eastAsia="Times New Roman" w:cs="Times New Roman"/>
        </w:rPr>
        <w:t>（</w:t>
      </w:r>
      <m:oMath>
        <m:oMathPr>
          <m:ctrlPr>
            <w:rPr>
              <w:sz w:val="28"/>
              <w:szCs w:val="28"/>
            </w:rPr>
          </m:ctrlPr>
        </m:oMathPr>
        <m:r>
          <m:t>E</m:t>
        </m:r>
        <m:r>
          <m:rPr>
            <m:sty m:val="p"/>
          </m:rPr>
          <m:t>,</m:t>
        </m:r>
        <m:r>
          <m:t>8</m:t>
        </m:r>
        <m:sSub>
          <m:e>
            <m:r>
              <m:t>C</m:t>
            </m:r>
          </m:e>
          <m:sub>
            <m:r>
              <m:t>3</m:t>
            </m:r>
          </m:sub>
        </m:sSub>
        <m:r>
          <m:rPr>
            <m:sty m:val="p"/>
          </m:rPr>
          <m:t>,</m:t>
        </m:r>
        <m:r>
          <m:t>3</m:t>
        </m:r>
        <m:sSub>
          <m:e>
            <m:r>
              <m:t>C</m:t>
            </m:r>
          </m:e>
          <m:sub>
            <m:r>
              <m:t>2</m:t>
            </m:r>
          </m:sub>
        </m:sSub>
        <m:r>
          <m:rPr>
            <m:sty m:val="p"/>
          </m:rPr>
          <m:t>,</m:t>
        </m:r>
        <m:r>
          <m:t>6</m:t>
        </m:r>
        <m:sSub>
          <m:e>
            <m:r>
              <m:t>S</m:t>
            </m:r>
          </m:e>
          <m:sub>
            <m:r>
              <m:t>4</m:t>
            </m:r>
          </m:sub>
        </m:sSub>
        <m:r>
          <m:rPr>
            <m:sty m:val="p"/>
          </m:rPr>
          <m:t>,</m:t>
        </m:r>
        <m:r>
          <m:t>6</m:t>
        </m:r>
        <m:sSub>
          <m:e>
            <m:r>
              <m:t>σ</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下分别为多少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将该可约表示分解</w:t>
      </w:r>
      <w:r>
        <w:rPr>
          <w:rFonts w:hint="eastAsia" w:ascii="Times New Roman" w:hAnsi="Times New Roman" w:eastAsia="Times New Roman" w:cs="Times New Roman"/>
        </w:rPr>
        <w:t>，</w:t>
      </w:r>
      <w:r>
        <w:rPr>
          <w:rFonts w:hint="eastAsia" w:ascii="Times New Roman" w:hAnsi="Times New Roman" w:eastAsia="FangSong" w:cs="Times New Roman"/>
        </w:rPr>
        <w:t>证明配体氢原子群轨道分解为一个全对称非简并轨道和一个三重简并轨道</w:t>
      </w:r>
      <w:r>
        <w:rPr>
          <w:rFonts w:hint="eastAsia" w:ascii="Times New Roman" w:hAnsi="Times New Roman" w:eastAsia="Times New Roman" w:cs="Times New Roman"/>
        </w:rPr>
        <w:t>：</w:t>
      </w:r>
      <m:oMath>
        <m:oMathPr>
          <m:ctrlPr>
            <w:rPr>
              <w:sz w:val="28"/>
              <w:szCs w:val="28"/>
            </w:rPr>
          </m:ctrlPr>
        </m:oMathPr>
        <m:sSub>
          <m:e>
            <m:r>
              <m:rPr>
                <m:sty m:val="p"/>
              </m:rPr>
              <m:t>Γ</m:t>
            </m:r>
          </m:e>
          <m:sub>
            <m:r>
              <m:rPr>
                <m:sty m:val="p"/>
              </m:rPr>
              <m:t>H</m:t>
            </m:r>
          </m:sub>
        </m:sSub>
        <m:r>
          <m:rPr>
            <m:sty m:val="p"/>
          </m:rPr>
          <m:t>=</m:t>
        </m:r>
        <m:sSub>
          <m:e>
            <m:r>
              <m:t>A</m:t>
            </m:r>
          </m:e>
          <m:sub>
            <m:r>
              <m:t>1</m:t>
            </m:r>
          </m:sub>
        </m:sSub>
        <m:r>
          <m:rPr>
            <m:sty m:val="p"/>
          </m:rPr>
          <m:t>⊕</m:t>
        </m:r>
        <m:sSub>
          <m:e>
            <m:r>
              <m:t>T</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指出碳原子的</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轨道与三个简并的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轨道分别与哪一组配体群轨道对称性匹配并发生有效成键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分子振动自由度与简正振动模式对称性分析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给出由</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个原子构成的非线性分子与严格线性分子振动自由度的计算公式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简述利用笛卡尔全位移坐标构造分子总运动可约表示</w:t>
      </w:r>
      <w:r>
        <w:rPr>
          <w:rFonts w:ascii="Times New Roman" w:hAnsi="Times New Roman" w:eastAsia="Times New Roman" w:cs="Times New Roman"/>
        </w:rPr>
        <w:t xml:space="preserve"> </w:t>
      </w:r>
      <m:oMath>
        <m:oMathPr>
          <m:ctrlPr>
            <w:rPr>
              <w:sz w:val="28"/>
              <w:szCs w:val="28"/>
            </w:rPr>
          </m:ctrlPr>
        </m:oMathPr>
        <m:sSub>
          <m:e>
            <m:r>
              <m:t>χ</m:t>
            </m:r>
          </m:e>
          <m:sub>
            <m:r>
              <m:rPr>
                <m:nor/>
                <m:sty m:val="p"/>
              </m:rPr>
              <m:t>total</m:t>
            </m:r>
          </m:sub>
        </m:sSub>
        <m:r>
          <m:rPr>
            <m:sty m:val="p"/>
          </m:rPr>
          <m:t>(</m:t>
        </m:r>
        <m:acc>
          <m:accPr>
            <m:chr m:val="̂"/>
          </m:accPr>
          <m:e>
            <m:r>
              <m:t>R</m:t>
            </m:r>
          </m:e>
        </m:acc>
        <m:r>
          <m:rPr>
            <m:sty m:val="p"/>
          </m:rPr>
          <m:t>)</m:t>
        </m:r>
        <m:r>
          <m:rPr>
            <m:sty m:val="p"/>
          </m:rPr>
          <m:t>=</m:t>
        </m:r>
        <m:sSub>
          <m:e>
            <m:r>
              <m:t>N</m:t>
            </m:r>
          </m:e>
          <m:sub>
            <m:r>
              <m:t>R</m:t>
            </m:r>
          </m:sub>
        </m:sSub>
        <m:r>
          <m:rPr>
            <m:sty m:val="p"/>
          </m:rPr>
          <m:t>(</m:t>
        </m:r>
        <m:r>
          <m:rPr>
            <m:sty m:val="p"/>
          </m:rPr>
          <m:t>±</m:t>
        </m:r>
        <m:r>
          <m:t>1</m:t>
        </m:r>
        <m:r>
          <m:rPr>
            <m:sty m:val="p"/>
          </m:rPr>
          <m:t>+</m:t>
        </m:r>
        <m:r>
          <m:t>2</m:t>
        </m:r>
        <m:r>
          <m:rPr>
            <m:sty m:val="p"/>
          </m:rPr>
          <m:t>cos</m:t>
        </m:r>
        <m:r>
          <m:t>θ</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的微观机理</w:t>
      </w:r>
      <w:r>
        <w:rPr>
          <w:rFonts w:hint="eastAsia" w:ascii="Times New Roman" w:hAnsi="Times New Roman" w:eastAsia="Times New Roman" w:cs="Times New Roman"/>
        </w:rPr>
        <w:t>，</w:t>
      </w:r>
      <w:r>
        <w:rPr>
          <w:rFonts w:hint="eastAsia" w:ascii="Times New Roman" w:hAnsi="Times New Roman" w:eastAsia="FangSong" w:cs="Times New Roman"/>
        </w:rPr>
        <w:t>并指出不动原子数</w:t>
      </w:r>
      <w:r>
        <w:rPr>
          <w:rFonts w:ascii="Times New Roman" w:hAnsi="Times New Roman" w:eastAsia="Times New Roman" w:cs="Times New Roman"/>
        </w:rPr>
        <w:t xml:space="preserve"> </w:t>
      </w:r>
      <m:oMath>
        <m:sSub>
          <m:e>
            <m:r>
              <m:t>N</m:t>
            </m:r>
          </m:e>
          <m:sub>
            <m: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的确定方法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说明如何从中扣除平移运动表示</w:t>
      </w:r>
      <w:r>
        <w:rPr>
          <w:rFonts w:ascii="Times New Roman" w:hAnsi="Times New Roman" w:eastAsia="Times New Roman" w:cs="Times New Roman"/>
        </w:rPr>
        <w:t xml:space="preserve"> </w:t>
      </w:r>
      <m:oMath>
        <m:oMathPr>
          <m:ctrlPr>
            <w:rPr>
              <w:sz w:val="28"/>
              <w:szCs w:val="28"/>
            </w:rPr>
          </m:ctrlPr>
        </m:oMathPr>
        <m:sSub>
          <m:e>
            <m:r>
              <m:rPr>
                <m:sty m:val="p"/>
              </m:rPr>
              <m:t>Γ</m:t>
            </m:r>
          </m:e>
          <m:sub>
            <m:r>
              <m:rPr>
                <m:nor/>
                <m:sty m:val="p"/>
              </m:rPr>
              <m:t>trans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与转动运动表示</w:t>
      </w:r>
      <w:r>
        <w:rPr>
          <w:rFonts w:ascii="Times New Roman" w:hAnsi="Times New Roman" w:eastAsia="Times New Roman" w:cs="Times New Roman"/>
        </w:rPr>
        <w:t xml:space="preserve"> </w:t>
      </w:r>
      <m:oMath>
        <m:sSub>
          <m:e>
            <m:r>
              <m:rPr>
                <m:sty m:val="p"/>
              </m:rPr>
              <m:t>Γ</m:t>
            </m:r>
          </m:e>
          <m:sub>
            <m:r>
              <m:rPr>
                <m:nor/>
                <m:sty m:val="p"/>
              </m:rPr>
              <m:t>rot</m:t>
            </m:r>
          </m:sub>
        </m:sSub>
      </m:oMath>
      <w:r>
        <w:rPr>
          <w:rFonts w:hint="eastAsia" w:ascii="Times New Roman" w:hAnsi="Times New Roman" w:eastAsia="Times New Roman" w:cs="Times New Roman"/>
        </w:rPr>
        <w:t>，</w:t>
      </w:r>
      <w:r>
        <w:rPr>
          <w:rFonts w:hint="eastAsia" w:ascii="Times New Roman" w:hAnsi="Times New Roman" w:eastAsia="FangSong" w:cs="Times New Roman"/>
        </w:rPr>
        <w:t>从而纯化提取出分子简正振动表示</w:t>
      </w:r>
      <w:r>
        <w:rPr>
          <w:rFonts w:ascii="Times New Roman" w:hAnsi="Times New Roman" w:eastAsia="Times New Roman" w:cs="Times New Roman"/>
        </w:rPr>
        <w:t xml:space="preserve"> </w:t>
      </w:r>
      <m:oMath>
        <m:sSub>
          <m:e>
            <m:r>
              <m:rPr>
                <m:sty m:val="p"/>
              </m:rPr>
              <m:t>Γ</m:t>
            </m:r>
          </m:e>
          <m:sub>
            <m:r>
              <m:rPr>
                <m:nor/>
                <m:sty m:val="p"/>
              </m:rPr>
              <m:t>vib</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以非线性水分子</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为例进行简正振动全解析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计算水分子所拥有的简正振动模式总数目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经群论计算已知水分子的简正振动谱可约化为</w:t>
      </w:r>
      <w:r>
        <w:rPr>
          <w:rFonts w:ascii="Times New Roman" w:hAnsi="Times New Roman" w:eastAsia="Times New Roman" w:cs="Times New Roman"/>
        </w:rPr>
        <w:t xml:space="preserve"> </w:t>
      </w:r>
      <m:oMath>
        <m:oMathPr>
          <m:ctrlPr>
            <w:rPr>
              <w:sz w:val="28"/>
              <w:szCs w:val="28"/>
            </w:rPr>
          </m:ctrlPr>
        </m:oMathPr>
        <m:sSub>
          <m:e>
            <m:r>
              <m:rPr>
                <m:sty m:val="p"/>
              </m:rPr>
              <m:t>Γ</m:t>
            </m:r>
          </m:e>
          <m:sub>
            <m:r>
              <m:rPr>
                <m:nor/>
                <m:sty m:val="p"/>
              </m:rPr>
              <m:t>vib</m:t>
            </m:r>
          </m:sub>
        </m:sSub>
        <m:r>
          <m:rPr>
            <m:sty m:val="p"/>
          </m:rPr>
          <m:t>=</m:t>
        </m:r>
        <m:r>
          <m:t>2</m:t>
        </m:r>
        <m:sSub>
          <m:e>
            <m:r>
              <m:t>A</m:t>
            </m:r>
          </m:e>
          <m:sub>
            <m:r>
              <m:t>1</m:t>
            </m:r>
          </m:sub>
        </m:sSub>
        <m:r>
          <m:rPr>
            <m:sty m:val="p"/>
          </m:rPr>
          <m:t>⊕</m:t>
        </m:r>
        <m:sSub>
          <m:e>
            <m:r>
              <m:t>B</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绘制或描述这</w:t>
      </w:r>
      <w:r>
        <w:rPr>
          <w:rFonts w:ascii="Times New Roman" w:hAnsi="Times New Roman" w:eastAsia="Times New Roman" w:cs="Times New Roman"/>
        </w:rPr>
        <w:t xml:space="preserve"> 3 </w:t>
      </w:r>
      <w:r>
        <w:rPr>
          <w:rFonts w:hint="eastAsia" w:ascii="Times New Roman" w:hAnsi="Times New Roman" w:eastAsia="FangSong" w:cs="Times New Roman"/>
        </w:rPr>
        <w:t>个简正振动模式</w:t>
      </w:r>
      <w:r>
        <w:rPr>
          <w:rFonts w:hint="eastAsia" w:ascii="Times New Roman" w:hAnsi="Times New Roman" w:eastAsia="Times New Roman" w:cs="Times New Roman"/>
        </w:rPr>
        <w:t>（</w:t>
      </w:r>
      <w:r>
        <w:rPr>
          <w:rFonts w:hint="eastAsia" w:ascii="Times New Roman" w:hAnsi="Times New Roman" w:eastAsia="FangSong" w:cs="Times New Roman"/>
        </w:rPr>
        <w:t>对称伸缩</w:t>
      </w:r>
      <w:r>
        <w:rPr>
          <w:rFonts w:hint="eastAsia" w:ascii="Times New Roman" w:hAnsi="Times New Roman" w:eastAsia="Times New Roman" w:cs="Times New Roman"/>
        </w:rPr>
        <w:t>、</w:t>
      </w:r>
      <w:r>
        <w:rPr>
          <w:rFonts w:hint="eastAsia" w:ascii="Times New Roman" w:hAnsi="Times New Roman" w:eastAsia="FangSong" w:cs="Times New Roman"/>
        </w:rPr>
        <w:t>弯曲振动</w:t>
      </w:r>
      <w:r>
        <w:rPr>
          <w:rFonts w:hint="eastAsia" w:ascii="Times New Roman" w:hAnsi="Times New Roman" w:eastAsia="Times New Roman" w:cs="Times New Roman"/>
        </w:rPr>
        <w:t>、</w:t>
      </w:r>
      <w:r>
        <w:rPr>
          <w:rFonts w:hint="eastAsia" w:ascii="Times New Roman" w:hAnsi="Times New Roman" w:eastAsia="FangSong" w:cs="Times New Roman"/>
        </w:rPr>
        <w:t>不对称伸缩</w:t>
      </w:r>
      <w:r>
        <w:rPr>
          <w:rFonts w:hint="eastAsia" w:ascii="Times New Roman" w:hAnsi="Times New Roman" w:eastAsia="Times New Roman" w:cs="Times New Roman"/>
        </w:rPr>
        <w:t>）</w:t>
      </w:r>
      <w:r>
        <w:rPr>
          <w:rFonts w:hint="eastAsia" w:ascii="Times New Roman" w:hAnsi="Times New Roman" w:eastAsia="FangSong" w:cs="Times New Roman"/>
        </w:rPr>
        <w:t>的质点空间位移矢量图像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判断这</w:t>
      </w:r>
      <w:r>
        <w:rPr>
          <w:rFonts w:ascii="Times New Roman" w:hAnsi="Times New Roman" w:eastAsia="Times New Roman" w:cs="Times New Roman"/>
        </w:rPr>
        <w:t xml:space="preserve"> 3 </w:t>
      </w:r>
      <w:r>
        <w:rPr>
          <w:rFonts w:hint="eastAsia" w:ascii="Times New Roman" w:hAnsi="Times New Roman" w:eastAsia="FangSong" w:cs="Times New Roman"/>
        </w:rPr>
        <w:t>个振动模式各自在红外光谱与拉曼光谱中的活性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分子光谱跃迁选择定则由微观跃迁偶极矩积分决定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从量子力学跃迁矩积分</w:t>
      </w:r>
      <w:r>
        <w:rPr>
          <w:rFonts w:ascii="Times New Roman" w:hAnsi="Times New Roman" w:eastAsia="Times New Roman" w:cs="Times New Roman"/>
        </w:rPr>
        <w:t xml:space="preserve"> </w:t>
      </w:r>
      <m:oMath>
        <m:oMathPr>
          <m:ctrlPr>
            <w:rPr>
              <w:sz w:val="28"/>
              <w:szCs w:val="28"/>
            </w:rPr>
          </m:ctrlPr>
        </m:oMathPr>
        <m:r>
          <m:rPr>
            <m:sty m:val="p"/>
          </m:rPr>
          <m:t>⟨</m:t>
        </m:r>
        <m:sSub>
          <m:e>
            <m:r>
              <m:t>ψ</m:t>
            </m:r>
          </m:e>
          <m:sub>
            <m:r>
              <m:t>0</m:t>
            </m:r>
          </m:sub>
        </m:sSub>
        <m:r>
          <m:rPr>
            <m:sty m:val="p"/>
          </m:rPr>
          <m:t>|</m:t>
        </m:r>
        <m:acc>
          <m:accPr>
            <m:chr m:val="⃗"/>
          </m:accPr>
          <m:e>
            <m:r>
              <m:t>μ</m:t>
            </m:r>
          </m:e>
        </m:acc>
        <m:r>
          <m:rPr>
            <m:sty m:val="p"/>
          </m:rPr>
          <m:t>|</m:t>
        </m:r>
        <m:sSub>
          <m:e>
            <m:r>
              <m:t>ψ</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阐明一个振动模式具有红外</w:t>
      </w:r>
      <w:r>
        <w:rPr>
          <w:rFonts w:hint="eastAsia" w:ascii="Times New Roman" w:hAnsi="Times New Roman" w:eastAsia="Times New Roman" w:cs="Times New Roman"/>
        </w:rPr>
        <w:t>（IR）</w:t>
      </w:r>
      <w:r>
        <w:rPr>
          <w:rFonts w:hint="eastAsia" w:ascii="Times New Roman" w:hAnsi="Times New Roman" w:eastAsia="FangSong" w:cs="Times New Roman"/>
        </w:rPr>
        <w:t>活性的群论必要条件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从极化率张量积分</w:t>
      </w:r>
      <w:r>
        <w:rPr>
          <w:rFonts w:ascii="Times New Roman" w:hAnsi="Times New Roman" w:eastAsia="Times New Roman" w:cs="Times New Roman"/>
        </w:rPr>
        <w:t xml:space="preserve"> </w:t>
      </w:r>
      <m:oMath>
        <m:oMathPr>
          <m:ctrlPr>
            <w:rPr>
              <w:sz w:val="28"/>
              <w:szCs w:val="28"/>
            </w:rPr>
          </m:ctrlPr>
        </m:oMathPr>
        <m:r>
          <m:rPr>
            <m:sty m:val="p"/>
          </m:rPr>
          <m:t>⟨</m:t>
        </m:r>
        <m:sSub>
          <m:e>
            <m:r>
              <m:t>ψ</m:t>
            </m:r>
          </m:e>
          <m:sub>
            <m:r>
              <m:t>0</m:t>
            </m:r>
          </m:sub>
        </m:sSub>
        <m:r>
          <m:rPr>
            <m:sty m:val="p"/>
          </m:rPr>
          <m:t>|</m:t>
        </m:r>
        <m:acc>
          <m:accPr>
            <m:chr m:val="̂"/>
          </m:accPr>
          <m:e>
            <m:r>
              <m:t>α</m:t>
            </m:r>
          </m:e>
        </m:acc>
        <m:r>
          <m:rPr>
            <m:sty m:val="p"/>
          </m:rPr>
          <m:t>|</m:t>
        </m:r>
        <m:sSub>
          <m:e>
            <m:r>
              <m:t>ψ</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阐明一个振动模式具有拉曼</w:t>
      </w:r>
      <w:r>
        <w:rPr>
          <w:rFonts w:hint="eastAsia" w:ascii="Times New Roman" w:hAnsi="Times New Roman" w:eastAsia="Times New Roman" w:cs="Times New Roman"/>
        </w:rPr>
        <w:t>（Raman）</w:t>
      </w:r>
      <w:r>
        <w:rPr>
          <w:rFonts w:hint="eastAsia" w:ascii="Times New Roman" w:hAnsi="Times New Roman" w:eastAsia="FangSong" w:cs="Times New Roman"/>
        </w:rPr>
        <w:t>活性的群论必要条件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解释为什么在特征标表中</w:t>
      </w:r>
      <w:r>
        <w:rPr>
          <w:rFonts w:hint="eastAsia" w:ascii="Times New Roman" w:hAnsi="Times New Roman" w:eastAsia="Times New Roman" w:cs="Times New Roman"/>
        </w:rPr>
        <w:t>，</w:t>
      </w:r>
      <w:r>
        <w:rPr>
          <w:rFonts w:hint="eastAsia" w:ascii="Times New Roman" w:hAnsi="Times New Roman" w:eastAsia="FangSong" w:cs="Times New Roman"/>
        </w:rPr>
        <w:t>若某不可约表示对应的基函数列包含</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则该模式红外活性</w:t>
      </w:r>
      <w:r>
        <w:rPr>
          <w:rFonts w:hint="eastAsia" w:ascii="Times New Roman" w:hAnsi="Times New Roman" w:eastAsia="Times New Roman" w:cs="Times New Roman"/>
        </w:rPr>
        <w:t>；</w:t>
      </w:r>
      <w:r>
        <w:rPr>
          <w:rFonts w:hint="eastAsia" w:ascii="Times New Roman" w:hAnsi="Times New Roman" w:eastAsia="FangSong" w:cs="Times New Roman"/>
        </w:rPr>
        <w:t>若包含</w:t>
      </w:r>
      <w:r>
        <w:rPr>
          <w:rFonts w:ascii="Times New Roman" w:hAnsi="Times New Roman" w:eastAsia="Times New Roman" w:cs="Times New Roman"/>
        </w:rPr>
        <w:t xml:space="preserve"> </w:t>
      </w:r>
      <m:oMath>
        <m:oMathPr>
          <m:ctrlPr>
            <w:rPr>
              <w:sz w:val="28"/>
              <w:szCs w:val="28"/>
            </w:rPr>
          </m:ctrlPr>
        </m:oMathPr>
        <m:r>
          <m:rPr>
            <m:sty m:val="p"/>
          </m:rPr>
          <m:t>(</m:t>
        </m:r>
        <m:sSup>
          <m:e>
            <m:r>
              <m:t>x</m:t>
            </m:r>
          </m:e>
          <m:sup>
            <m:r>
              <m:t>2</m:t>
            </m:r>
          </m:sup>
        </m:sSup>
        <m:r>
          <m:rPr>
            <m:sty m:val="p"/>
          </m:rPr>
          <m:t>,</m:t>
        </m:r>
        <m:r>
          <m:t>x</m:t>
        </m:r>
        <m:r>
          <m:t>y</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则该模式拉曼活性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互斥律</w:t>
      </w:r>
      <w:r>
        <w:rPr>
          <w:rFonts w:hint="eastAsia" w:ascii="Times New Roman" w:hAnsi="Times New Roman" w:eastAsia="Times New Roman" w:cs="Times New Roman"/>
        </w:rPr>
        <w:t>（Rule</w:t>
      </w:r>
      <w:r>
        <w:rPr>
          <w:rFonts w:ascii="Times New Roman" w:hAnsi="Times New Roman" w:eastAsia="Times New Roman" w:cs="Times New Roman"/>
        </w:rPr>
        <w:t xml:space="preserve"> of Mutual </w:t>
      </w:r>
      <w:r>
        <w:rPr>
          <w:rFonts w:hint="eastAsia" w:ascii="Times New Roman" w:hAnsi="Times New Roman" w:eastAsia="Times New Roman" w:cs="Times New Roman"/>
        </w:rPr>
        <w:t>Exclusion）</w:t>
      </w:r>
      <w:r>
        <w:rPr>
          <w:rFonts w:hint="eastAsia" w:ascii="Times New Roman" w:hAnsi="Times New Roman" w:eastAsia="FangSong" w:cs="Times New Roman"/>
        </w:rPr>
        <w:t>是判定中心对称分子的强有力光谱判据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严格陈述互斥律的微观内涵及适用边界前提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运用中心对称点群波函数宇称性</w:t>
      </w:r>
      <w:r>
        <w:rPr>
          <w:rFonts w:hint="eastAsia" w:ascii="Times New Roman" w:hAnsi="Times New Roman" w:eastAsia="Times New Roman" w:cs="Times New Roman"/>
        </w:rPr>
        <w:t>（</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的反演变换</w:t>
      </w:r>
      <w:r>
        <w:rPr>
          <w:rFonts w:hint="eastAsia" w:ascii="Times New Roman" w:hAnsi="Times New Roman" w:eastAsia="Times New Roman" w:cs="Times New Roman"/>
        </w:rPr>
        <w:t>）</w:t>
      </w:r>
      <w:r>
        <w:rPr>
          <w:rFonts w:hint="eastAsia" w:ascii="Times New Roman" w:hAnsi="Times New Roman" w:eastAsia="FangSong" w:cs="Times New Roman"/>
        </w:rPr>
        <w:t>给出互斥律的数理证明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二氧化碳</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与二氧化硫</w:t>
      </w:r>
      <w:r>
        <w:rPr>
          <w:rFonts w:hint="eastAsia" w:ascii="Times New Roman" w:hAnsi="Times New Roman" w:eastAsia="Times New Roman" w:cs="Times New Roman"/>
        </w:rPr>
        <w:t>（</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均为三原子气体</w:t>
      </w:r>
      <w:r>
        <w:rPr>
          <w:rFonts w:hint="eastAsia" w:ascii="Times New Roman" w:hAnsi="Times New Roman" w:eastAsia="Times New Roman" w:cs="Times New Roman"/>
        </w:rPr>
        <w:t>，</w:t>
      </w:r>
      <w:r>
        <w:rPr>
          <w:rFonts w:hint="eastAsia" w:ascii="Times New Roman" w:hAnsi="Times New Roman" w:eastAsia="FangSong" w:cs="Times New Roman"/>
        </w:rPr>
        <w:t>试依据两者在红外光谱与拉曼光谱中的特征峰重叠或互斥情况</w:t>
      </w:r>
      <w:r>
        <w:rPr>
          <w:rFonts w:hint="eastAsia" w:ascii="Times New Roman" w:hAnsi="Times New Roman" w:eastAsia="Times New Roman" w:cs="Times New Roman"/>
        </w:rPr>
        <w:t>，</w:t>
      </w:r>
      <w:r>
        <w:rPr>
          <w:rFonts w:hint="eastAsia" w:ascii="Times New Roman" w:hAnsi="Times New Roman" w:eastAsia="FangSong" w:cs="Times New Roman"/>
        </w:rPr>
        <w:t>判定两者的空间几何构型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分子手性与旋光性的微观物理本质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准确阐明分子具有手性与旋光性的微观群论充要判据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指出经典初级教学中</w:t>
      </w:r>
      <w:r>
        <w:rPr>
          <w:rFonts w:hint="eastAsia" w:ascii="Times New Roman" w:hAnsi="Times New Roman" w:eastAsia="Times New Roman" w:cs="Times New Roman"/>
        </w:rPr>
        <w:t>“</w:t>
      </w:r>
      <w:r>
        <w:rPr>
          <w:rFonts w:hint="eastAsia" w:ascii="Times New Roman" w:hAnsi="Times New Roman" w:eastAsia="FangSong" w:cs="Times New Roman"/>
        </w:rPr>
        <w:t>无对称面和对称中心即有手性</w:t>
      </w:r>
      <w:r>
        <w:rPr>
          <w:rFonts w:hint="eastAsia" w:ascii="Times New Roman" w:hAnsi="Times New Roman" w:eastAsia="Times New Roman" w:cs="Times New Roman"/>
        </w:rPr>
        <w:t>”</w:t>
      </w:r>
      <w:r>
        <w:rPr>
          <w:rFonts w:hint="eastAsia" w:ascii="Times New Roman" w:hAnsi="Times New Roman" w:eastAsia="FangSong" w:cs="Times New Roman"/>
        </w:rPr>
        <w:t>这一经验判据的重大缺陷</w:t>
      </w:r>
      <w:r>
        <w:rPr>
          <w:rFonts w:hint="eastAsia" w:ascii="Times New Roman" w:hAnsi="Times New Roman" w:eastAsia="Times New Roman" w:cs="Times New Roman"/>
        </w:rPr>
        <w:t>，</w:t>
      </w:r>
      <w:r>
        <w:rPr>
          <w:rFonts w:hint="eastAsia" w:ascii="Times New Roman" w:hAnsi="Times New Roman" w:eastAsia="FangSong" w:cs="Times New Roman"/>
        </w:rPr>
        <w:t>并给出自然界中含有反轴</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但不含对称中心亦无对称面的非手性经典反例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总结宇宙中所有被允许具有手性旋光性的点群类别</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点群对称性对分子电偶极矩的严格消灭与物理禁阻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证明为什么任何含有反演对称中心</w:t>
      </w:r>
      <w:r>
        <w:rPr>
          <w:rFonts w:hint="eastAsia" w:ascii="Times New Roman" w:hAnsi="Times New Roman" w:eastAsia="Times New Roman" w:cs="Times New Roman"/>
        </w:rPr>
        <w:t>（</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其永久电偶极矩必定严格恒等于零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严格列出自然界中所有允许存在非零永久电偶极矩</w:t>
      </w:r>
      <w:r>
        <w:rPr>
          <w:rFonts w:hint="eastAsia" w:ascii="Times New Roman" w:hAnsi="Times New Roman" w:eastAsia="Times New Roman" w:cs="Times New Roman"/>
        </w:rPr>
        <w:t>（</w:t>
      </w:r>
      <w:r>
        <w:rPr>
          <w:rFonts w:hint="eastAsia" w:ascii="Times New Roman" w:hAnsi="Times New Roman" w:eastAsia="FangSong" w:cs="Times New Roman"/>
        </w:rPr>
        <w:t>即极性分子</w:t>
      </w:r>
      <w:r>
        <w:rPr>
          <w:rFonts w:hint="eastAsia" w:ascii="Times New Roman" w:hAnsi="Times New Roman" w:eastAsia="Times New Roman" w:cs="Times New Roman"/>
        </w:rPr>
        <w:t>）</w:t>
      </w:r>
      <w:r>
        <w:rPr>
          <w:rFonts w:hint="eastAsia" w:ascii="Times New Roman" w:hAnsi="Times New Roman" w:eastAsia="FangSong" w:cs="Times New Roman"/>
        </w:rPr>
        <w:t>的点群集合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运用上述定理直接判定下列物种是否为极性分子</w:t>
      </w:r>
      <w:r>
        <w:rPr>
          <w:rFonts w:hint="eastAsia" w:ascii="Times New Roman" w:hAnsi="Times New Roman" w:eastAsia="Times New Roman" w:cs="Times New Roman"/>
        </w:rPr>
        <w:t>：</w:t>
      </w:r>
      <w:r>
        <w:rPr>
          <w:rFonts w:hint="eastAsia" w:ascii="Times New Roman" w:hAnsi="Times New Roman" w:eastAsia="FangSong" w:cs="Times New Roman"/>
        </w:rPr>
        <w:t>六氟化硫</w:t>
      </w:r>
      <w:r>
        <w:rPr>
          <w:rFonts w:hint="eastAsia" w:ascii="Times New Roman" w:hAnsi="Times New Roman" w:eastAsia="Times New Roman" w:cs="Times New Roman"/>
        </w:rPr>
        <w:t>（</w:t>
      </w:r>
      <m:oMath>
        <m:r>
          <m:rPr>
            <m:sty m:val="p"/>
          </m:rPr>
          <m:t>S</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三氟化硼</w:t>
      </w:r>
      <w:r>
        <w:rPr>
          <w:rFonts w:hint="eastAsia" w:ascii="Times New Roman" w:hAnsi="Times New Roman" w:eastAsia="Times New Roman" w:cs="Times New Roman"/>
        </w:rPr>
        <w:t>（</w:t>
      </w:r>
      <m:oMath>
        <m:r>
          <m:rPr>
            <m:sty m:val="p"/>
          </m:rPr>
          <m:t>B</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二氯甲烷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顺式二氯乙烯</w:t>
      </w:r>
      <w:r>
        <w:rPr>
          <w:rFonts w:hint="eastAsia" w:ascii="Times New Roman" w:hAnsi="Times New Roman" w:eastAsia="Times New Roman" w:cs="Times New Roman"/>
        </w:rPr>
        <w:t>、</w:t>
      </w:r>
      <w:r>
        <w:rPr>
          <w:rFonts w:hint="eastAsia" w:ascii="Times New Roman" w:hAnsi="Times New Roman" w:eastAsia="FangSong" w:cs="Times New Roman"/>
        </w:rPr>
        <w:t>反式二氯乙烯</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缺电子多中心成键在硼烷化学中起支配作用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以乙硼烷</w:t>
      </w:r>
      <w:r>
        <w:rPr>
          <w:rFonts w:hint="eastAsia" w:ascii="Times New Roman" w:hAnsi="Times New Roman" w:eastAsia="Times New Roman" w:cs="Times New Roman"/>
        </w:rPr>
        <w:t>（</w:t>
      </w:r>
      <m:oMath>
        <m:sSub>
          <m:e>
            <m:r>
              <m:rPr>
                <m:sty m:val="p"/>
              </m:rPr>
              <m:t>B</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D</m:t>
            </m:r>
          </m:e>
          <m:sub>
            <m:r>
              <m:t>2</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画出其三维空间立体构型</w:t>
      </w:r>
      <w:r>
        <w:rPr>
          <w:rFonts w:hint="eastAsia" w:ascii="Times New Roman" w:hAnsi="Times New Roman" w:eastAsia="Times New Roman" w:cs="Times New Roman"/>
        </w:rPr>
        <w:t>，</w:t>
      </w:r>
      <w:r>
        <w:rPr>
          <w:rFonts w:hint="eastAsia" w:ascii="Times New Roman" w:hAnsi="Times New Roman" w:eastAsia="FangSong" w:cs="Times New Roman"/>
        </w:rPr>
        <w:t>并标定两种不同化学微环境的氢原子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运用分子轨道与对称性原理解释中央两条桥联三中心两电子</w:t>
      </w:r>
      <w:r>
        <w:rPr>
          <w:rFonts w:hint="eastAsia" w:ascii="Times New Roman" w:hAnsi="Times New Roman" w:eastAsia="Times New Roman" w:cs="Times New Roman"/>
        </w:rPr>
        <w:t>（3c-2e）</w:t>
      </w:r>
      <m:oMath>
        <m:oMathPr>
          <m:ctrlPr>
            <w:rPr>
              <w:sz w:val="28"/>
              <w:szCs w:val="28"/>
            </w:rPr>
          </m:ctrlPr>
        </m:oMathPr>
        <m:r>
          <m:rPr>
            <m:sty m:val="p"/>
          </m:rPr>
          <m:t>B</m:t>
        </m:r>
        <m:r>
          <m:rPr>
            <m:sty m:val="p"/>
          </m:rPr>
          <m:t>−</m:t>
        </m:r>
        <m:sSub>
          <m:e>
            <m:r>
              <m:rPr>
                <m:sty m:val="p"/>
              </m:rPr>
              <m:t>H</m:t>
            </m:r>
          </m:e>
          <m:sub>
            <m:r>
              <m:rPr>
                <m:sty m:val="p"/>
              </m:rPr>
              <m:t>b</m:t>
            </m:r>
          </m:sub>
        </m:sSub>
        <m:r>
          <m:rPr>
            <m:sty m:val="p"/>
          </m:rPr>
          <m:t>−</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弯曲键的成键轨道构造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解释为什么乙硼烷分子呈现完全的反磁性</w:t>
      </w:r>
      <w:r>
        <w:rPr>
          <w:rFonts w:hint="eastAsia" w:ascii="Times New Roman" w:hAnsi="Times New Roman" w:eastAsia="Times New Roman" w:cs="Times New Roman"/>
        </w:rPr>
        <w:t>，</w:t>
      </w:r>
      <w:r>
        <w:rPr>
          <w:rFonts w:hint="eastAsia" w:ascii="Times New Roman" w:hAnsi="Times New Roman" w:eastAsia="FangSong" w:cs="Times New Roman"/>
        </w:rPr>
        <w:t>且能够稳定存在于常温气态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闭式多面体硼烷阴离子</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6</m:t>
            </m:r>
          </m:sub>
        </m:sSub>
        <m:sSubSup>
          <m:e>
            <m:r>
              <m:rPr>
                <m:sty m:val="p"/>
              </m:rPr>
              <m:t>H</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属于高对称的正八面体点群</w:t>
      </w:r>
      <w:r>
        <w:rPr>
          <w:rFonts w:ascii="Times New Roman" w:hAnsi="Times New Roman" w:eastAsia="Times New Roman" w:cs="Times New Roman"/>
        </w:rPr>
        <w:t xml:space="preserve"> </w:t>
      </w:r>
      <m:oMath>
        <m:sSub>
          <m:e>
            <m:r>
              <m:t>O</m:t>
            </m:r>
          </m:e>
          <m:sub>
            <m:r>
              <m:t>h</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简述</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个硼原子向内指向簇核心的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个径向杂化轨道与</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个切向</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对称场中的不可约表示分裂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计算该原子簇体系中全部骨架成键分子轨道的总数目</w:t>
      </w:r>
      <w:r>
        <w:rPr>
          <w:rFonts w:hint="eastAsia" w:ascii="Times New Roman" w:hAnsi="Times New Roman" w:eastAsia="Times New Roman" w:cs="Times New Roman"/>
        </w:rPr>
        <w:t>（</w:t>
      </w:r>
      <w:r>
        <w:rPr>
          <w:rFonts w:hint="eastAsia" w:ascii="Times New Roman" w:hAnsi="Times New Roman" w:eastAsia="FangSong" w:cs="Times New Roman"/>
        </w:rPr>
        <w:t>证明其包含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A</m:t>
            </m:r>
          </m:e>
          <m:sub>
            <m:r>
              <m:t>1</m:t>
            </m:r>
            <m:r>
              <m:t>g</m:t>
            </m:r>
          </m:sub>
        </m:sSub>
      </m:oMath>
      <w:r>
        <w:rPr>
          <w:rFonts w:ascii="Times New Roman" w:hAnsi="Times New Roman" w:eastAsia="Times New Roman" w:cs="Times New Roman"/>
        </w:rPr>
        <w:t xml:space="preserve">、3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T</m:t>
            </m:r>
          </m:e>
          <m:sub>
            <m:r>
              <m:t>1</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7 </w:t>
      </w:r>
      <w:r>
        <w:rPr>
          <w:rFonts w:hint="eastAsia" w:ascii="Times New Roman" w:hAnsi="Times New Roman" w:eastAsia="FangSong" w:cs="Times New Roman"/>
        </w:rPr>
        <w:t>个成键轨道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结合上述群论推导</w:t>
      </w:r>
      <w:r>
        <w:rPr>
          <w:rFonts w:hint="eastAsia" w:ascii="Times New Roman" w:hAnsi="Times New Roman" w:eastAsia="Times New Roman" w:cs="Times New Roman"/>
        </w:rPr>
        <w:t>，</w:t>
      </w:r>
      <w:r>
        <w:rPr>
          <w:rFonts w:hint="eastAsia" w:ascii="Times New Roman" w:hAnsi="Times New Roman" w:eastAsia="FangSong" w:cs="Times New Roman"/>
        </w:rPr>
        <w:t>阐明</w:t>
      </w:r>
      <w:r>
        <w:rPr>
          <w:rFonts w:ascii="Times New Roman" w:hAnsi="Times New Roman" w:eastAsia="Times New Roman" w:cs="Times New Roman"/>
        </w:rPr>
        <w:t xml:space="preserve"> Wade </w:t>
      </w:r>
      <w:r>
        <w:rPr>
          <w:rFonts w:hint="eastAsia" w:ascii="Times New Roman" w:hAnsi="Times New Roman" w:eastAsia="FangSong" w:cs="Times New Roman"/>
        </w:rPr>
        <w:t>规则中</w:t>
      </w:r>
      <w:r>
        <w:rPr>
          <w:rFonts w:hint="eastAsia" w:ascii="Times New Roman" w:hAnsi="Times New Roman" w:eastAsia="Times New Roman" w:cs="Times New Roman"/>
        </w:rPr>
        <w:t>“</w:t>
      </w:r>
      <w:r>
        <w:rPr>
          <w:rFonts w:hint="eastAsia" w:ascii="Times New Roman" w:hAnsi="Times New Roman" w:eastAsia="FangSong" w:cs="Times New Roman"/>
        </w:rPr>
        <w:t>闭式八面体硼烷簇需要</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对骨架成键电子</w:t>
      </w:r>
      <w:r>
        <w:rPr>
          <w:rFonts w:hint="eastAsia" w:ascii="Times New Roman" w:hAnsi="Times New Roman" w:eastAsia="Times New Roman" w:cs="Times New Roman"/>
        </w:rPr>
        <w:t>”</w:t>
      </w:r>
      <w:r>
        <w:rPr>
          <w:rFonts w:hint="eastAsia" w:ascii="Times New Roman" w:hAnsi="Times New Roman" w:eastAsia="FangSong" w:cs="Times New Roman"/>
        </w:rPr>
        <w:t>的量子力学微观根源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二茂铁</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是金属有机夹心配合物的里程碑分子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说明二茂铁重叠构象</w:t>
      </w:r>
      <w:r>
        <w:rPr>
          <w:rFonts w:hint="eastAsia" w:ascii="Times New Roman" w:hAnsi="Times New Roman" w:eastAsia="Times New Roman" w:cs="Times New Roman"/>
        </w:rPr>
        <w:t>（Eclipsed）</w:t>
      </w:r>
      <w:r>
        <w:rPr>
          <w:rFonts w:hint="eastAsia" w:ascii="Times New Roman" w:hAnsi="Times New Roman" w:eastAsia="FangSong" w:cs="Times New Roman"/>
        </w:rPr>
        <w:t>与交错构象</w:t>
      </w:r>
      <w:r>
        <w:rPr>
          <w:rFonts w:hint="eastAsia" w:ascii="Times New Roman" w:hAnsi="Times New Roman" w:eastAsia="Times New Roman" w:cs="Times New Roman"/>
        </w:rPr>
        <w:t>（Staggered）</w:t>
      </w:r>
      <w:r>
        <w:rPr>
          <w:rFonts w:hint="eastAsia" w:ascii="Times New Roman" w:hAnsi="Times New Roman" w:eastAsia="FangSong" w:cs="Times New Roman"/>
        </w:rPr>
        <w:t>分别属于哪一个分子点群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利用群论配体群轨道分析</w:t>
      </w:r>
      <w:r>
        <w:rPr>
          <w:rFonts w:hint="eastAsia" w:ascii="Times New Roman" w:hAnsi="Times New Roman" w:eastAsia="Times New Roman" w:cs="Times New Roman"/>
        </w:rPr>
        <w:t>，</w:t>
      </w:r>
      <w:r>
        <w:rPr>
          <w:rFonts w:hint="eastAsia" w:ascii="Times New Roman" w:hAnsi="Times New Roman" w:eastAsia="FangSong" w:cs="Times New Roman"/>
        </w:rPr>
        <w:t>指出两个环戊二烯基配体</w:t>
      </w:r>
      <w:r>
        <w:rPr>
          <w:rFonts w:hint="eastAsia" w:ascii="Times New Roman" w:hAnsi="Times New Roman" w:eastAsia="Times New Roman" w:cs="Times New Roman"/>
        </w:rPr>
        <w:t>（</w:t>
      </w:r>
      <m:oMath>
        <m:r>
          <m:rPr>
            <m:sty m:val="p"/>
          </m:rPr>
          <m:t>C</m:t>
        </m:r>
        <m:sSup>
          <m:e>
            <m:r>
              <m:rPr>
                <m:sty m:val="p"/>
              </m:rPr>
              <m:t>p</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轨道如何与金属铁离子的价层</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轨道发生对称性匹配并成键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计算二茂铁分子价层总电子数</w:t>
      </w:r>
      <w:r>
        <w:rPr>
          <w:rFonts w:hint="eastAsia" w:ascii="Times New Roman" w:hAnsi="Times New Roman" w:eastAsia="Times New Roman" w:cs="Times New Roman"/>
        </w:rPr>
        <w:t>，</w:t>
      </w:r>
      <w:r>
        <w:rPr>
          <w:rFonts w:hint="eastAsia" w:ascii="Times New Roman" w:hAnsi="Times New Roman" w:eastAsia="FangSong" w:cs="Times New Roman"/>
        </w:rPr>
        <w:t>并从</w:t>
      </w:r>
      <w:r>
        <w:rPr>
          <w:rFonts w:ascii="Times New Roman" w:hAnsi="Times New Roman" w:eastAsia="Times New Roman" w:cs="Times New Roman"/>
        </w:rPr>
        <w:t xml:space="preserve"> 18 </w:t>
      </w:r>
      <w:r>
        <w:rPr>
          <w:rFonts w:hint="eastAsia" w:ascii="Times New Roman" w:hAnsi="Times New Roman" w:eastAsia="FangSong" w:cs="Times New Roman"/>
        </w:rPr>
        <w:t>电子规则与分子轨道闭壳层能隙解释其超凡的热力学与化学稳定性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某无机未知金属配位化合物单晶</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通过现代分析仪器测得以下关键实验事实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射线衍射测得中心金属离子与</w:t>
      </w:r>
      <w:r>
        <w:rPr>
          <w:rFonts w:ascii="Times New Roman" w:hAnsi="Times New Roman" w:eastAsia="Times New Roman" w:cs="Times New Roman"/>
        </w:rPr>
        <w:t xml:space="preserve"> 6 </w:t>
      </w:r>
      <w:r>
        <w:rPr>
          <w:rFonts w:hint="eastAsia" w:ascii="Times New Roman" w:hAnsi="Times New Roman" w:eastAsia="FangSong" w:cs="Times New Roman"/>
        </w:rPr>
        <w:t>个双齿二元螯合配体配位形成正八面体配位几何构型</w:t>
      </w:r>
      <w:r>
        <w:rPr>
          <w:rFonts w:hint="eastAsia" w:ascii="Times New Roman" w:hAnsi="Times New Roman" w:eastAsia="Times New Roman" w:cs="Times New Roman"/>
        </w:rPr>
        <w:t>，</w:t>
      </w:r>
      <w:r>
        <w:rPr>
          <w:rFonts w:hint="eastAsia" w:ascii="Times New Roman" w:hAnsi="Times New Roman" w:eastAsia="FangSong" w:cs="Times New Roman"/>
        </w:rPr>
        <w:t>全分子无任何对称面</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无对称中心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仅具有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个垂直的三重旋转主轴</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个垂直于主轴的二重旋转轴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旋光仪测试证实该晶体溶液具有显著的旋光活性</w:t>
      </w:r>
      <w:r>
        <w:rPr>
          <w:rFonts w:hint="eastAsia" w:ascii="Times New Roman" w:hAnsi="Times New Roman" w:eastAsia="Times New Roman" w:cs="Times New Roman"/>
        </w:rPr>
        <w:t>，</w:t>
      </w:r>
      <w:r>
        <w:rPr>
          <w:rFonts w:hint="eastAsia" w:ascii="Times New Roman" w:hAnsi="Times New Roman" w:eastAsia="FangSong" w:cs="Times New Roman"/>
        </w:rPr>
        <w:t>并可通过手性色谱柱拆分为两个镜像互映的对映体对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全波段红外光谱与激光拉曼光谱测试显示</w:t>
      </w:r>
      <w:r>
        <w:rPr>
          <w:rFonts w:hint="eastAsia" w:ascii="Times New Roman" w:hAnsi="Times New Roman" w:eastAsia="Times New Roman" w:cs="Times New Roman"/>
        </w:rPr>
        <w:t>，</w:t>
      </w:r>
      <w:r>
        <w:rPr>
          <w:rFonts w:hint="eastAsia" w:ascii="Times New Roman" w:hAnsi="Times New Roman" w:eastAsia="FangSong" w:cs="Times New Roman"/>
        </w:rPr>
        <w:t>该分子的大部分基频特征振动峰在红外与拉曼谱图上同时呈现强共振吸收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严格判定该金属配合物分子所属的点群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结合该点群的对称元素系</w:t>
      </w:r>
      <w:r>
        <w:rPr>
          <w:rFonts w:hint="eastAsia" w:ascii="Times New Roman" w:hAnsi="Times New Roman" w:eastAsia="Times New Roman" w:cs="Times New Roman"/>
        </w:rPr>
        <w:t>，</w:t>
      </w:r>
      <w:r>
        <w:rPr>
          <w:rFonts w:hint="eastAsia" w:ascii="Times New Roman" w:hAnsi="Times New Roman" w:eastAsia="FangSong" w:cs="Times New Roman"/>
        </w:rPr>
        <w:t>深入论证为什么该分子呈现天然的手性与旋光活性</w:t>
      </w:r>
      <w:r>
        <w:rPr>
          <w:rFonts w:hint="eastAsia" w:ascii="Times New Roman" w:hAnsi="Times New Roman" w:eastAsia="Times New Roman" w:cs="Times New Roman"/>
        </w:rPr>
        <w:t>，</w:t>
      </w:r>
      <w:r>
        <w:rPr>
          <w:rFonts w:hint="eastAsia" w:ascii="Times New Roman" w:hAnsi="Times New Roman" w:eastAsia="FangSong" w:cs="Times New Roman"/>
        </w:rPr>
        <w:t>并解释为什么该分子内部不存在永久偶极矩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运用互斥律理论</w:t>
      </w:r>
      <w:r>
        <w:rPr>
          <w:rFonts w:hint="eastAsia" w:ascii="Times New Roman" w:hAnsi="Times New Roman" w:eastAsia="Times New Roman" w:cs="Times New Roman"/>
        </w:rPr>
        <w:t>，</w:t>
      </w:r>
      <w:r>
        <w:rPr>
          <w:rFonts w:hint="eastAsia" w:ascii="Times New Roman" w:hAnsi="Times New Roman" w:eastAsia="FangSong" w:cs="Times New Roman"/>
        </w:rPr>
        <w:t>解释为什么该分子的红外光谱与拉曼光谱允许出现同时活化的共振谱峰</w:t>
      </w:r>
      <w:r>
        <w:rPr>
          <w:rFonts w:hint="eastAsia" w:ascii="Times New Roman" w:hAnsi="Times New Roman" w:eastAsia="Times New Roman" w:cs="Times New Roman"/>
        </w:rPr>
        <w:t>。</w:t>
      </w:r>
    </w:p>
    <w:bookmarkStart w:id="78"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绕</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轴旋转</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角的固有旋转算符</w:t>
      </w:r>
      <w:r>
        <w:rPr>
          <w:rFonts w:ascii="Times New Roman" w:hAnsi="Times New Roman" w:eastAsia="Times New Roman" w:cs="Times New Roman"/>
        </w:rPr>
        <w:t xml:space="preserve"> </w:t>
      </w:r>
      <m:oMath>
        <m:sSub>
          <m:e>
            <m:acc>
              <m:accPr>
                <m:chr m:val="̂"/>
              </m:accPr>
              <m:e>
                <m:r>
                  <m:t>C</m:t>
                </m:r>
              </m:e>
            </m:acc>
          </m:e>
          <m:sub>
            <m:r>
              <m:t>z</m:t>
            </m:r>
          </m:sub>
        </m:sSub>
        <m:r>
          <m:rPr>
            <m:sty m:val="p"/>
          </m:rPr>
          <m:t>(</m:t>
        </m:r>
        <m:r>
          <m:t>θ</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将空间位置矢量</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z</m:t>
        </m:r>
        <m:sSup>
          <m:e>
            <m:r>
              <m:rPr>
                <m:sty m:val="p"/>
              </m:rPr>
              <m:t>)</m:t>
            </m:r>
          </m:e>
          <m:sup>
            <m:r>
              <m:t>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线性变换为</w:t>
      </w:r>
      <w:r>
        <w:rPr>
          <w:rFonts w:ascii="Times New Roman" w:hAnsi="Times New Roman" w:eastAsia="Times New Roman" w:cs="Times New Roman"/>
        </w:rPr>
        <w:t xml:space="preserve"> </w:t>
      </w:r>
      <m:oMath>
        <m:oMathPr>
          <m:ctrlPr>
            <w:rPr>
              <w:sz w:val="28"/>
              <w:szCs w:val="28"/>
            </w:rPr>
          </m:ctrlPr>
        </m:oMathPr>
        <m:r>
          <m:rPr>
            <m:sty m:val="p"/>
          </m:rPr>
          <m:t>(</m:t>
        </m:r>
        <m:sSup>
          <m:e>
            <m:r>
              <m:t>x</m:t>
            </m:r>
          </m:e>
          <m:sup>
            <m:r>
              <m:rPr>
                <m:sty m:val="p"/>
              </m:rPr>
              <m:t>′</m:t>
            </m:r>
          </m:sup>
        </m:sSup>
        <m:r>
          <m:rPr>
            <m:sty m:val="p"/>
          </m:rPr>
          <m:t>,</m:t>
        </m:r>
        <m:sSup>
          <m:e>
            <m:r>
              <m:t>y</m:t>
            </m:r>
          </m:e>
          <m:sup>
            <m:r>
              <m:rPr>
                <m:sty m:val="p"/>
              </m:rPr>
              <m:t>′</m:t>
            </m:r>
          </m:sup>
        </m:sSup>
        <m:r>
          <m:rPr>
            <m:sty m:val="p"/>
          </m:rPr>
          <m:t>,</m:t>
        </m:r>
        <m:sSup>
          <m:e>
            <m:r>
              <m:t>z</m:t>
            </m:r>
          </m:e>
          <m:sup>
            <m:r>
              <m:rPr>
                <m:sty m:val="p"/>
              </m:rPr>
              <m:t>′</m:t>
            </m:r>
          </m:sup>
        </m:sSup>
        <m:sSup>
          <m:e>
            <m:r>
              <m:rPr>
                <m:sty m:val="p"/>
              </m:rPr>
              <m:t>)</m:t>
            </m:r>
          </m:e>
          <m:sup>
            <m:r>
              <m:t>T</m:t>
            </m:r>
          </m:sup>
        </m:sSup>
        <m:r>
          <m:rPr>
            <m:sty m:val="p"/>
          </m:rPr>
          <m:t>=</m:t>
        </m:r>
        <m:r>
          <m:rPr>
            <m:sty m:val="p"/>
          </m:rPr>
          <m:t>(</m:t>
        </m:r>
        <m:r>
          <m:t>x</m:t>
        </m:r>
        <m:r>
          <m:rPr>
            <m:sty m:val="p"/>
          </m:rPr>
          <m:t>cos</m:t>
        </m:r>
        <m:r>
          <m:t>θ</m:t>
        </m:r>
        <m:r>
          <m:rPr>
            <m:sty m:val="p"/>
          </m:rPr>
          <m:t>−</m:t>
        </m:r>
        <m:r>
          <m:t>y</m:t>
        </m:r>
        <m:r>
          <m:rPr>
            <m:sty m:val="p"/>
          </m:rPr>
          <m:t>sin</m:t>
        </m:r>
        <m:r>
          <m:t>θ</m:t>
        </m:r>
        <m:r>
          <m:rPr>
            <m:sty m:val="p"/>
          </m:rPr>
          <m:t>,</m:t>
        </m:r>
        <m:r>
          <m:t>x</m:t>
        </m:r>
        <m:r>
          <m:rPr>
            <m:sty m:val="p"/>
          </m:rPr>
          <m:t>sin</m:t>
        </m:r>
        <m:r>
          <m:t>θ</m:t>
        </m:r>
        <m:r>
          <m:rPr>
            <m:sty m:val="p"/>
          </m:rPr>
          <m:t>+</m:t>
        </m:r>
        <m:r>
          <m:t>y</m:t>
        </m:r>
        <m:r>
          <m:rPr>
            <m:sty m:val="p"/>
          </m:rPr>
          <m:t>cos</m:t>
        </m:r>
        <m:r>
          <m:t>θ</m:t>
        </m:r>
        <m:r>
          <m:rPr>
            <m:sty m:val="p"/>
          </m:rPr>
          <m:t>,</m:t>
        </m:r>
        <m:r>
          <m:t>z</m:t>
        </m:r>
        <m:sSup>
          <m:e>
            <m:r>
              <m:rPr>
                <m:sty m:val="p"/>
              </m:rPr>
              <m:t>)</m:t>
            </m:r>
          </m:e>
          <m:sup>
            <m:r>
              <m:t>T</m:t>
            </m:r>
          </m:sup>
        </m:sSup>
      </m:oMath>
      <w:r>
        <w:rPr>
          <w:rFonts w:hint="eastAsia" w:ascii="Times New Roman" w:hAnsi="Times New Roman" w:eastAsia="Times New Roman" w:cs="Times New Roman"/>
        </w:rPr>
        <w:t>。</w:t>
      </w:r>
      <w:r>
        <w:rPr>
          <w:rFonts w:hint="eastAsia" w:ascii="Times New Roman" w:hAnsi="Times New Roman" w:eastAsia="FangSong" w:cs="Times New Roman"/>
        </w:rPr>
        <w:t>其对应的三阶笛卡尔变换矩阵为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bi"/>
                </m:rPr>
                <m:t>R</m:t>
              </m:r>
            </m:e>
            <m:sub>
              <m:r>
                <m:t>z</m:t>
              </m:r>
            </m:sub>
          </m:sSub>
          <m:r>
            <m:rPr>
              <m:sty m:val="p"/>
            </m:rPr>
            <m:t>(</m:t>
          </m:r>
          <m:r>
            <m:t>θ</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cos</m:t>
                    </m:r>
                    <m:r>
                      <m:t>θ</m:t>
                    </m:r>
                  </m:e>
                  <m:e>
                    <m:r>
                      <m:rPr>
                        <m:sty m:val="p"/>
                      </m:rPr>
                      <m:t>−</m:t>
                    </m:r>
                    <m:r>
                      <m:rPr>
                        <m:sty m:val="p"/>
                      </m:rPr>
                      <m:t>sin</m:t>
                    </m:r>
                    <m:r>
                      <m:t>θ</m:t>
                    </m:r>
                  </m:e>
                  <m:e>
                    <m:r>
                      <m:t>0</m:t>
                    </m:r>
                  </m:e>
                </m:mr>
                <m:mr>
                  <m:e>
                    <m:r>
                      <m:rPr>
                        <m:sty m:val="p"/>
                      </m:rPr>
                      <m:t>sin</m:t>
                    </m:r>
                    <m:r>
                      <m:t>θ</m:t>
                    </m:r>
                  </m:e>
                  <m:e>
                    <m:r>
                      <m:rPr>
                        <m:sty m:val="p"/>
                      </m:rPr>
                      <m:t>cos</m:t>
                    </m:r>
                    <m:r>
                      <m:t>θ</m:t>
                    </m:r>
                  </m:e>
                  <m:e>
                    <m:r>
                      <m:t>0</m:t>
                    </m:r>
                  </m:e>
                </m:mr>
                <m:mr>
                  <m:e>
                    <m:r>
                      <m:t>0</m:t>
                    </m:r>
                  </m:e>
                  <m:e>
                    <m:r>
                      <m:t>0</m:t>
                    </m:r>
                  </m:e>
                  <m:e>
                    <m:r>
                      <m:t>1</m:t>
                    </m:r>
                  </m:e>
                </m:mr>
              </m:m>
            </m:e>
          </m:d>
        </m:oMath>
      </m:oMathPara>
    </w:p>
    <w:p>
      <w:pPr>
        <w:pStyle w:val="FirstParagraph"/>
        <w:ind w:firstLine="420"/>
      </w:pPr>
      <w:r>
        <w:rPr>
          <w:rFonts w:hint="eastAsia" w:ascii="Times New Roman" w:hAnsi="Times New Roman" w:eastAsia="FangSong" w:cs="Times New Roman"/>
        </w:rPr>
        <w:t xml:space="preserve">关于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水平平面的镜像反射操作</w:t>
      </w:r>
      <w:r>
        <w:rPr>
          <w:rFonts w:ascii="Times New Roman" w:hAnsi="Times New Roman" w:eastAsia="Times New Roman" w:cs="Times New Roman"/>
        </w:rPr>
        <w:t xml:space="preserve"> </w:t>
      </w:r>
      <m:oMath>
        <m:sSub>
          <m:e>
            <m:acc>
              <m:accPr>
                <m:chr m:val="̂"/>
              </m:accPr>
              <m:e>
                <m:r>
                  <m:t>σ</m:t>
                </m:r>
              </m:e>
            </m:acc>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保持</w:t>
      </w:r>
      <w:r>
        <w:rPr>
          <w:rFonts w:ascii="Times New Roman" w:hAnsi="Times New Roman" w:eastAsia="Times New Roman" w:cs="Times New Roman"/>
        </w:rPr>
        <w:t xml:space="preserve"> </w:t>
      </w:r>
      <m:oMath>
        <m:r>
          <m:t>x</m:t>
        </m:r>
        <m:r>
          <m:rPr>
            <m:sty m:val="p"/>
          </m:rPr>
          <m:t>,</m:t>
        </m:r>
        <m:r>
          <m:t>y</m:t>
        </m:r>
      </m:oMath>
      <w:r>
        <w:rPr>
          <w:rFonts w:ascii="Times New Roman" w:hAnsi="Times New Roman" w:eastAsia="Times New Roman" w:cs="Times New Roman"/>
        </w:rPr>
        <w:t xml:space="preserve"> </w:t>
      </w:r>
      <w:r>
        <w:rPr>
          <w:rFonts w:hint="eastAsia" w:ascii="Times New Roman" w:hAnsi="Times New Roman" w:eastAsia="FangSong" w:cs="Times New Roman"/>
        </w:rPr>
        <w:t>坐标不变</w:t>
      </w:r>
      <w:r>
        <w:rPr>
          <w:rFonts w:hint="eastAsia" w:ascii="Times New Roman" w:hAnsi="Times New Roman" w:eastAsia="Times New Roman" w:cs="Times New Roman"/>
        </w:rPr>
        <w:t>，</w:t>
      </w:r>
      <w:r>
        <w:rPr>
          <w:rFonts w:hint="eastAsia" w:ascii="Times New Roman" w:hAnsi="Times New Roman" w:eastAsia="FangSong" w:cs="Times New Roman"/>
        </w:rPr>
        <w:t>并将</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坐标反转为</w:t>
      </w:r>
      <w:r>
        <w:rPr>
          <w:rFonts w:ascii="Times New Roman" w:hAnsi="Times New Roman" w:eastAsia="Times New Roman" w:cs="Times New Roman"/>
        </w:rPr>
        <w:t xml:space="preserve"> </w:t>
      </w:r>
      <m:oMath>
        <m:r>
          <m:rPr>
            <m:sty m:val="p"/>
          </m:rPr>
          <m:t>−</m:t>
        </m:r>
        <m:r>
          <m:t>z</m:t>
        </m:r>
      </m:oMath>
      <w:r>
        <w:rPr>
          <w:rFonts w:hint="eastAsia" w:ascii="Times New Roman" w:hAnsi="Times New Roman" w:eastAsia="Times New Roman" w:cs="Times New Roman"/>
        </w:rPr>
        <w:t>，</w:t>
      </w:r>
      <w:r>
        <w:rPr>
          <w:rFonts w:hint="eastAsia" w:ascii="Times New Roman" w:hAnsi="Times New Roman" w:eastAsia="FangSong" w:cs="Times New Roman"/>
        </w:rPr>
        <w:t>对应三阶矩阵为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bi"/>
                </m:rPr>
                <m:t>σ</m:t>
              </m:r>
            </m:e>
            <m:sub>
              <m:r>
                <m:t>x</m:t>
              </m:r>
              <m:r>
                <m:t>y</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rPr>
                        <m:sty m:val="p"/>
                      </m:rPr>
                      <m:t>−</m:t>
                    </m:r>
                    <m:r>
                      <m:t>1</m:t>
                    </m:r>
                  </m:e>
                </m:mr>
              </m:m>
            </m:e>
          </m:d>
        </m:oMath>
      </m:oMathPara>
    </w:p>
    <w:p>
      <w:pPr>
        <w:pStyle w:val="FirstParagraph"/>
        <w:ind w:firstLine="420"/>
      </w:pPr>
      <w:r>
        <w:rPr>
          <w:rFonts w:hint="eastAsia" w:ascii="Times New Roman" w:hAnsi="Times New Roman" w:eastAsia="FangSong" w:cs="Times New Roman"/>
        </w:rPr>
        <w:t xml:space="preserve">检验正交矩阵性质</w:t>
      </w:r>
      <w:r>
        <w:rPr>
          <w:rFonts w:ascii="Times New Roman" w:hAnsi="Times New Roman" w:eastAsia="Times New Roman" w:cs="Times New Roman"/>
        </w:rPr>
        <w:t xml:space="preserve"> </w:t>
      </w:r>
      <m:oMath>
        <m:sSup>
          <m:e>
            <m:r>
              <m:rPr>
                <m:sty m:val="bi"/>
              </m:rPr>
              <m:t>R</m:t>
            </m:r>
          </m:e>
          <m:sup>
            <m:r>
              <m:t>T</m:t>
            </m:r>
          </m:sup>
        </m:sSup>
        <m:r>
          <m:rPr>
            <m:sty m:val="bi"/>
          </m:rPr>
          <m:t>R</m:t>
        </m:r>
        <m:r>
          <m:rPr>
            <m:sty m:val="p"/>
          </m:rPr>
          <m:t>=</m:t>
        </m:r>
        <m:r>
          <m:rPr>
            <m:sty m:val="bi"/>
          </m:rPr>
          <m:t>I</m:t>
        </m:r>
      </m:oMath>
      <w:r>
        <w:rPr>
          <w:rFonts w:hint="eastAsia" w:ascii="Times New Roman" w:hAnsi="Times New Roman" w:eastAsia="Times New Roman" w:cs="Times New Roman"/>
        </w:rPr>
        <w:t>：</w:t>
      </w:r>
      <w:r>
        <w:rPr>
          <w:rFonts w:hint="eastAsia" w:ascii="Times New Roman" w:hAnsi="Times New Roman" w:eastAsia="FangSong" w:cs="Times New Roman"/>
        </w:rPr>
        <w:t>转置矩阵与原矩阵相乘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bi"/>
                </m:rPr>
                <m:t>R</m:t>
              </m:r>
            </m:e>
            <m:sub>
              <m:r>
                <m:t>z</m:t>
              </m:r>
            </m:sub>
            <m:sup>
              <m:r>
                <m:t>T</m:t>
              </m:r>
            </m:sup>
          </m:sSubSup>
          <m:r>
            <m:rPr>
              <m:sty m:val="p"/>
            </m:rPr>
            <m:t>(</m:t>
          </m:r>
          <m:r>
            <m:t>θ</m:t>
          </m:r>
          <m:r>
            <m:rPr>
              <m:sty m:val="p"/>
            </m:rPr>
            <m:t>)</m:t>
          </m:r>
          <m:sSub>
            <m:e>
              <m:r>
                <m:rPr>
                  <m:sty m:val="bi"/>
                </m:rPr>
                <m:t>R</m:t>
              </m:r>
            </m:e>
            <m:sub>
              <m:r>
                <m:t>z</m:t>
              </m:r>
            </m:sub>
          </m:sSub>
          <m:r>
            <m:rPr>
              <m:sty m:val="p"/>
            </m:rPr>
            <m:t>(</m:t>
          </m:r>
          <m:r>
            <m:t>θ</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cos</m:t>
                    </m:r>
                    <m:r>
                      <m:t>θ</m:t>
                    </m:r>
                  </m:e>
                  <m:e>
                    <m:r>
                      <m:rPr>
                        <m:sty m:val="p"/>
                      </m:rPr>
                      <m:t>sin</m:t>
                    </m:r>
                    <m:r>
                      <m:t>θ</m:t>
                    </m:r>
                  </m:e>
                  <m:e>
                    <m:r>
                      <m:t>0</m:t>
                    </m:r>
                  </m:e>
                </m:mr>
                <m:mr>
                  <m:e>
                    <m:r>
                      <m:rPr>
                        <m:sty m:val="p"/>
                      </m:rPr>
                      <m:t>−</m:t>
                    </m:r>
                    <m:r>
                      <m:rPr>
                        <m:sty m:val="p"/>
                      </m:rPr>
                      <m:t>sin</m:t>
                    </m:r>
                    <m:r>
                      <m:t>θ</m:t>
                    </m:r>
                  </m:e>
                  <m:e>
                    <m:r>
                      <m:rPr>
                        <m:sty m:val="p"/>
                      </m:rPr>
                      <m:t>cos</m:t>
                    </m:r>
                    <m:r>
                      <m:t>θ</m:t>
                    </m:r>
                  </m:e>
                  <m:e>
                    <m:r>
                      <m:t>0</m:t>
                    </m:r>
                  </m:e>
                </m:mr>
                <m:mr>
                  <m:e>
                    <m:r>
                      <m:t>0</m:t>
                    </m:r>
                  </m:e>
                  <m:e>
                    <m:r>
                      <m:t>0</m:t>
                    </m:r>
                  </m:e>
                  <m:e>
                    <m:r>
                      <m:t>1</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cos</m:t>
                    </m:r>
                    <m:r>
                      <m:t>θ</m:t>
                    </m:r>
                  </m:e>
                  <m:e>
                    <m:r>
                      <m:rPr>
                        <m:sty m:val="p"/>
                      </m:rPr>
                      <m:t>−</m:t>
                    </m:r>
                    <m:r>
                      <m:rPr>
                        <m:sty m:val="p"/>
                      </m:rPr>
                      <m:t>sin</m:t>
                    </m:r>
                    <m:r>
                      <m:t>θ</m:t>
                    </m:r>
                  </m:e>
                  <m:e>
                    <m:r>
                      <m:t>0</m:t>
                    </m:r>
                  </m:e>
                </m:mr>
                <m:mr>
                  <m:e>
                    <m:r>
                      <m:rPr>
                        <m:sty m:val="p"/>
                      </m:rPr>
                      <m:t>sin</m:t>
                    </m:r>
                    <m:r>
                      <m:t>θ</m:t>
                    </m:r>
                  </m:e>
                  <m:e>
                    <m:r>
                      <m:rPr>
                        <m:sty m:val="p"/>
                      </m:rPr>
                      <m:t>cos</m:t>
                    </m:r>
                    <m:r>
                      <m:t>θ</m:t>
                    </m:r>
                  </m:e>
                  <m:e>
                    <m:r>
                      <m:t>0</m:t>
                    </m:r>
                  </m:e>
                </m:mr>
                <m:mr>
                  <m:e>
                    <m:r>
                      <m:t>0</m:t>
                    </m:r>
                  </m:e>
                  <m:e>
                    <m:r>
                      <m:t>0</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p>
                      <m:e>
                        <m:r>
                          <m:rPr>
                            <m:sty m:val="p"/>
                          </m:rPr>
                          <m:t>cos</m:t>
                        </m:r>
                      </m:e>
                      <m:sup>
                        <m:r>
                          <m:t>2</m:t>
                        </m:r>
                      </m:sup>
                    </m:sSup>
                    <m:r>
                      <m:t>θ</m:t>
                    </m:r>
                    <m:r>
                      <m:rPr>
                        <m:sty m:val="p"/>
                      </m:rPr>
                      <m:t>+</m:t>
                    </m:r>
                    <m:sSup>
                      <m:e>
                        <m:r>
                          <m:rPr>
                            <m:sty m:val="p"/>
                          </m:rPr>
                          <m:t>sin</m:t>
                        </m:r>
                      </m:e>
                      <m:sup>
                        <m:r>
                          <m:t>2</m:t>
                        </m:r>
                      </m:sup>
                    </m:sSup>
                    <m:r>
                      <m:t>θ</m:t>
                    </m:r>
                  </m:e>
                  <m:e>
                    <m:r>
                      <m:t>0</m:t>
                    </m:r>
                  </m:e>
                  <m:e>
                    <m:r>
                      <m:t>0</m:t>
                    </m:r>
                  </m:e>
                </m:mr>
                <m:mr>
                  <m:e>
                    <m:r>
                      <m:t>0</m:t>
                    </m:r>
                  </m:e>
                  <m:e>
                    <m:sSup>
                      <m:e>
                        <m:r>
                          <m:rPr>
                            <m:sty m:val="p"/>
                          </m:rPr>
                          <m:t>sin</m:t>
                        </m:r>
                      </m:e>
                      <m:sup>
                        <m:r>
                          <m:t>2</m:t>
                        </m:r>
                      </m:sup>
                    </m:sSup>
                    <m:r>
                      <m:t>θ</m:t>
                    </m:r>
                    <m:r>
                      <m:rPr>
                        <m:sty m:val="p"/>
                      </m:rPr>
                      <m:t>+</m:t>
                    </m:r>
                    <m:sSup>
                      <m:e>
                        <m:r>
                          <m:rPr>
                            <m:sty m:val="p"/>
                          </m:rPr>
                          <m:t>cos</m:t>
                        </m:r>
                      </m:e>
                      <m:sup>
                        <m:r>
                          <m:t>2</m:t>
                        </m:r>
                      </m:sup>
                    </m:sSup>
                    <m:r>
                      <m:t>θ</m:t>
                    </m:r>
                  </m:e>
                  <m:e>
                    <m:r>
                      <m:t>0</m:t>
                    </m:r>
                  </m:e>
                </m:mr>
                <m:mr>
                  <m:e>
                    <m:r>
                      <m:t>0</m:t>
                    </m:r>
                  </m:e>
                  <m:e>
                    <m:r>
                      <m:t>0</m:t>
                    </m:r>
                  </m:e>
                  <m:e>
                    <m:r>
                      <m:t>1</m:t>
                    </m:r>
                  </m:e>
                </m:mr>
              </m:m>
            </m:e>
          </m:d>
          <m:r>
            <m:rPr>
              <m:sty m:val="p"/>
            </m:rPr>
            <m:t>=</m:t>
          </m:r>
          <m:r>
            <m:rPr>
              <m:sty m:val="bi"/>
            </m:rPr>
            <m:t>I</m:t>
          </m:r>
        </m:oMath>
      </m:oMathPara>
    </w:p>
    <w:p>
      <w:pPr>
        <w:pStyle w:val="FirstParagraph"/>
        <w:ind w:firstLine="420"/>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Sup>
          <m:e>
            <m:r>
              <m:rPr>
                <m:sty m:val="bi"/>
              </m:rPr>
              <m:t>σ</m:t>
            </m:r>
          </m:e>
          <m:sub>
            <m:r>
              <m:t>x</m:t>
            </m:r>
            <m:r>
              <m:t>y</m:t>
            </m:r>
          </m:sub>
          <m:sup>
            <m:r>
              <m:t>T</m:t>
            </m:r>
          </m:sup>
        </m:sSubSup>
        <m:r>
          <m:rPr>
            <m:sty m:val="p"/>
          </m:rPr>
          <m:t>=</m:t>
        </m:r>
        <m:sSub>
          <m:e>
            <m:r>
              <m:rPr>
                <m:sty m:val="bi"/>
              </m:rPr>
              <m:t>σ</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且其对角元平方均为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显然</w:t>
      </w:r>
      <w:r>
        <w:rPr>
          <w:rFonts w:ascii="Times New Roman" w:hAnsi="Times New Roman" w:eastAsia="Times New Roman" w:cs="Times New Roman"/>
        </w:rPr>
        <w:t xml:space="preserve"> </w:t>
      </w:r>
      <m:oMath>
        <m:oMathPr>
          <m:ctrlPr>
            <w:rPr>
              <w:sz w:val="28"/>
              <w:szCs w:val="28"/>
            </w:rPr>
          </m:ctrlPr>
        </m:oMathPr>
        <m:sSubSup>
          <m:e>
            <m:r>
              <m:rPr>
                <m:sty m:val="bi"/>
              </m:rPr>
              <m:t>σ</m:t>
            </m:r>
          </m:e>
          <m:sub>
            <m:r>
              <m:t>x</m:t>
            </m:r>
            <m:r>
              <m:t>y</m:t>
            </m:r>
          </m:sub>
          <m:sup>
            <m:r>
              <m:t>T</m:t>
            </m:r>
          </m:sup>
        </m:sSubSup>
        <m:sSub>
          <m:e>
            <m:r>
              <m:rPr>
                <m:sty m:val="bi"/>
              </m:rPr>
              <m:t>σ</m:t>
            </m:r>
          </m:e>
          <m:sub>
            <m:r>
              <m:t>x</m:t>
            </m:r>
            <m:r>
              <m:t>y</m:t>
            </m:r>
          </m:sub>
        </m:sSub>
        <m:r>
          <m:rPr>
            <m:sty m:val="p"/>
          </m:rPr>
          <m:t>=</m:t>
        </m:r>
        <m:r>
          <m:rPr>
            <m:sty m:val="bi"/>
          </m:rPr>
          <m:t>I</m:t>
        </m:r>
      </m:oMath>
      <w:r>
        <w:rPr>
          <w:rFonts w:hint="eastAsia" w:ascii="Times New Roman" w:hAnsi="Times New Roman" w:eastAsia="Times New Roman" w:cs="Times New Roman"/>
        </w:rPr>
        <w:t>，</w:t>
      </w:r>
      <w:r>
        <w:rPr>
          <w:rFonts w:hint="eastAsia" w:ascii="Times New Roman" w:hAnsi="Times New Roman" w:eastAsia="FangSong" w:cs="Times New Roman"/>
        </w:rPr>
        <w:t>两者在三维空间中均为严格的正交变换矩阵</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直接计算两个变换矩阵的正反乘积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bi"/>
                </m:rPr>
                <m:t>R</m:t>
              </m:r>
            </m:e>
            <m:sub>
              <m:r>
                <m:t>z</m:t>
              </m:r>
            </m:sub>
          </m:sSub>
          <m:r>
            <m:rPr>
              <m:sty m:val="p"/>
            </m:rPr>
            <m:t>(</m:t>
          </m:r>
          <m:r>
            <m:t>θ</m:t>
          </m:r>
          <m:r>
            <m:rPr>
              <m:sty m:val="p"/>
            </m:rPr>
            <m:t>)</m:t>
          </m:r>
          <m:sSub>
            <m:e>
              <m:r>
                <m:rPr>
                  <m:sty m:val="bi"/>
                </m:rPr>
                <m:t>σ</m:t>
              </m:r>
            </m:e>
            <m:sub>
              <m:r>
                <m:t>x</m:t>
              </m:r>
              <m:r>
                <m:t>y</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cos</m:t>
                    </m:r>
                    <m:r>
                      <m:t>θ</m:t>
                    </m:r>
                  </m:e>
                  <m:e>
                    <m:r>
                      <m:rPr>
                        <m:sty m:val="p"/>
                      </m:rPr>
                      <m:t>−</m:t>
                    </m:r>
                    <m:r>
                      <m:rPr>
                        <m:sty m:val="p"/>
                      </m:rPr>
                      <m:t>sin</m:t>
                    </m:r>
                    <m:r>
                      <m:t>θ</m:t>
                    </m:r>
                  </m:e>
                  <m:e>
                    <m:r>
                      <m:t>0</m:t>
                    </m:r>
                  </m:e>
                </m:mr>
                <m:mr>
                  <m:e>
                    <m:r>
                      <m:rPr>
                        <m:sty m:val="p"/>
                      </m:rPr>
                      <m:t>sin</m:t>
                    </m:r>
                    <m:r>
                      <m:t>θ</m:t>
                    </m:r>
                  </m:e>
                  <m:e>
                    <m:r>
                      <m:rPr>
                        <m:sty m:val="p"/>
                      </m:rPr>
                      <m:t>cos</m:t>
                    </m:r>
                    <m:r>
                      <m:t>θ</m:t>
                    </m:r>
                  </m:e>
                  <m:e>
                    <m:r>
                      <m:t>0</m:t>
                    </m:r>
                  </m:e>
                </m:mr>
                <m:mr>
                  <m:e>
                    <m:r>
                      <m:t>0</m:t>
                    </m:r>
                  </m:e>
                  <m:e>
                    <m:r>
                      <m:t>0</m:t>
                    </m:r>
                  </m:e>
                  <m:e>
                    <m:r>
                      <m:t>1</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cos</m:t>
                    </m:r>
                    <m:r>
                      <m:t>θ</m:t>
                    </m:r>
                  </m:e>
                  <m:e>
                    <m:r>
                      <m:rPr>
                        <m:sty m:val="p"/>
                      </m:rPr>
                      <m:t>−</m:t>
                    </m:r>
                    <m:r>
                      <m:rPr>
                        <m:sty m:val="p"/>
                      </m:rPr>
                      <m:t>sin</m:t>
                    </m:r>
                    <m:r>
                      <m:t>θ</m:t>
                    </m:r>
                  </m:e>
                  <m:e>
                    <m:r>
                      <m:t>0</m:t>
                    </m:r>
                  </m:e>
                </m:mr>
                <m:mr>
                  <m:e>
                    <m:r>
                      <m:rPr>
                        <m:sty m:val="p"/>
                      </m:rPr>
                      <m:t>sin</m:t>
                    </m:r>
                    <m:r>
                      <m:t>θ</m:t>
                    </m:r>
                  </m:e>
                  <m:e>
                    <m:r>
                      <m:rPr>
                        <m:sty m:val="p"/>
                      </m:rPr>
                      <m:t>cos</m:t>
                    </m:r>
                    <m:r>
                      <m:t>θ</m:t>
                    </m:r>
                  </m:e>
                  <m:e>
                    <m:r>
                      <m:t>0</m:t>
                    </m:r>
                  </m:e>
                </m:mr>
                <m:mr>
                  <m:e>
                    <m:r>
                      <m:t>0</m:t>
                    </m:r>
                  </m:e>
                  <m:e>
                    <m:r>
                      <m:t>0</m:t>
                    </m:r>
                  </m:e>
                  <m:e>
                    <m:r>
                      <m:rPr>
                        <m:sty m:val="p"/>
                      </m:rPr>
                      <m:t>−</m:t>
                    </m:r>
                    <m:r>
                      <m:t>1</m:t>
                    </m:r>
                  </m:e>
                </m:mr>
              </m:m>
            </m:e>
          </m:d>
        </m:oMath>
      </m:oMathPara>
    </w:p>
    <w:p>
      <w:pPr>
        <w:pStyle w:val="FirstParagraph"/>
        <w:ind w:firstLine="420"/>
      </w:pPr>
      <w:r>
        <w:rPr>
          <w:rFonts w:hint="eastAsia" w:ascii="Times New Roman" w:hAnsi="Times New Roman" w:eastAsia="FangSong" w:cs="Times New Roman"/>
        </w:rPr>
        <w:t>反向相乘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bi"/>
                </m:rPr>
                <m:t>σ</m:t>
              </m:r>
            </m:e>
            <m:sub>
              <m:r>
                <m:t>x</m:t>
              </m:r>
              <m:r>
                <m:t>y</m:t>
              </m:r>
            </m:sub>
          </m:sSub>
          <m:sSub>
            <m:e>
              <m:r>
                <m:rPr>
                  <m:sty m:val="bi"/>
                </m:rPr>
                <m:t>R</m:t>
              </m:r>
            </m:e>
            <m:sub>
              <m:r>
                <m:t>z</m:t>
              </m:r>
            </m:sub>
          </m:sSub>
          <m:r>
            <m:rPr>
              <m:sty m:val="p"/>
            </m:rPr>
            <m:t>(</m:t>
          </m:r>
          <m:r>
            <m:t>θ</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cos</m:t>
                    </m:r>
                    <m:r>
                      <m:t>θ</m:t>
                    </m:r>
                  </m:e>
                  <m:e>
                    <m:r>
                      <m:rPr>
                        <m:sty m:val="p"/>
                      </m:rPr>
                      <m:t>−</m:t>
                    </m:r>
                    <m:r>
                      <m:rPr>
                        <m:sty m:val="p"/>
                      </m:rPr>
                      <m:t>sin</m:t>
                    </m:r>
                    <m:r>
                      <m:t>θ</m:t>
                    </m:r>
                  </m:e>
                  <m:e>
                    <m:r>
                      <m:t>0</m:t>
                    </m:r>
                  </m:e>
                </m:mr>
                <m:mr>
                  <m:e>
                    <m:r>
                      <m:rPr>
                        <m:sty m:val="p"/>
                      </m:rPr>
                      <m:t>sin</m:t>
                    </m:r>
                    <m:r>
                      <m:t>θ</m:t>
                    </m:r>
                  </m:e>
                  <m:e>
                    <m:r>
                      <m:rPr>
                        <m:sty m:val="p"/>
                      </m:rPr>
                      <m:t>cos</m:t>
                    </m:r>
                    <m:r>
                      <m:t>θ</m:t>
                    </m:r>
                  </m:e>
                  <m:e>
                    <m:r>
                      <m:t>0</m:t>
                    </m:r>
                  </m:e>
                </m:mr>
                <m:mr>
                  <m:e>
                    <m:r>
                      <m:t>0</m:t>
                    </m:r>
                  </m:e>
                  <m:e>
                    <m:r>
                      <m:t>0</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cos</m:t>
                    </m:r>
                    <m:r>
                      <m:t>θ</m:t>
                    </m:r>
                  </m:e>
                  <m:e>
                    <m:r>
                      <m:rPr>
                        <m:sty m:val="p"/>
                      </m:rPr>
                      <m:t>−</m:t>
                    </m:r>
                    <m:r>
                      <m:rPr>
                        <m:sty m:val="p"/>
                      </m:rPr>
                      <m:t>sin</m:t>
                    </m:r>
                    <m:r>
                      <m:t>θ</m:t>
                    </m:r>
                  </m:e>
                  <m:e>
                    <m:r>
                      <m:t>0</m:t>
                    </m:r>
                  </m:e>
                </m:mr>
                <m:mr>
                  <m:e>
                    <m:r>
                      <m:rPr>
                        <m:sty m:val="p"/>
                      </m:rPr>
                      <m:t>sin</m:t>
                    </m:r>
                    <m:r>
                      <m:t>θ</m:t>
                    </m:r>
                  </m:e>
                  <m:e>
                    <m:r>
                      <m:rPr>
                        <m:sty m:val="p"/>
                      </m:rPr>
                      <m:t>cos</m:t>
                    </m:r>
                    <m:r>
                      <m:t>θ</m:t>
                    </m:r>
                  </m:e>
                  <m:e>
                    <m:r>
                      <m:t>0</m:t>
                    </m:r>
                  </m:e>
                </m:mr>
                <m:mr>
                  <m:e>
                    <m:r>
                      <m:t>0</m:t>
                    </m:r>
                  </m:e>
                  <m:e>
                    <m:r>
                      <m:t>0</m:t>
                    </m:r>
                  </m:e>
                  <m:e>
                    <m:r>
                      <m:rPr>
                        <m:sty m:val="p"/>
                      </m:rPr>
                      <m:t>−</m:t>
                    </m:r>
                    <m:r>
                      <m:t>1</m:t>
                    </m:r>
                  </m:e>
                </m:mr>
              </m:m>
            </m:e>
          </m:d>
        </m:oMath>
      </m:oMathPara>
    </w:p>
    <w:p>
      <w:pPr>
        <w:pStyle w:val="FirstParagraph"/>
        <w:ind w:firstLine="420"/>
      </w:pPr>
      <w:r>
        <w:rPr>
          <w:rFonts w:hint="eastAsia" w:ascii="Times New Roman" w:hAnsi="Times New Roman" w:eastAsia="FangSong" w:cs="Times New Roman"/>
        </w:rPr>
        <w:t>两式计算结果严格相等</w:t>
      </w:r>
      <w:r>
        <w:rPr>
          <w:rFonts w:hint="eastAsia" w:ascii="Times New Roman" w:hAnsi="Times New Roman" w:eastAsia="Times New Roman" w:cs="Times New Roman"/>
        </w:rPr>
        <w:t>，</w:t>
      </w:r>
      <w:r>
        <w:rPr>
          <w:rFonts w:hint="eastAsia" w:ascii="Times New Roman" w:hAnsi="Times New Roman" w:eastAsia="FangSong" w:cs="Times New Roman"/>
        </w:rPr>
        <w:t>因此对易子</w:t>
      </w:r>
      <w:r>
        <w:rPr>
          <w:rFonts w:ascii="Times New Roman" w:hAnsi="Times New Roman" w:eastAsia="Times New Roman" w:cs="Times New Roman"/>
        </w:rPr>
        <w:t xml:space="preserve"> </w:t>
      </w:r>
      <m:oMath>
        <m:oMathPr>
          <m:ctrlPr>
            <w:rPr>
              <w:sz w:val="28"/>
              <w:szCs w:val="28"/>
            </w:rPr>
          </m:ctrlPr>
        </m:oMathPr>
        <m:r>
          <m:rPr>
            <m:sty m:val="p"/>
          </m:rPr>
          <m:t>[</m:t>
        </m:r>
        <m:sSub>
          <m:e>
            <m:acc>
              <m:accPr>
                <m:chr m:val="̂"/>
              </m:accPr>
              <m:e>
                <m:r>
                  <m:t>C</m:t>
                </m:r>
              </m:e>
            </m:acc>
          </m:e>
          <m:sub>
            <m:r>
              <m:t>z</m:t>
            </m:r>
          </m:sub>
        </m:sSub>
        <m:r>
          <m:rPr>
            <m:sty m:val="p"/>
          </m:rPr>
          <m:t>(</m:t>
        </m:r>
        <m:r>
          <m:t>θ</m:t>
        </m:r>
        <m:r>
          <m:rPr>
            <m:sty m:val="p"/>
          </m:rPr>
          <m:t>)</m:t>
        </m:r>
        <m:r>
          <m:rPr>
            <m:sty m:val="p"/>
          </m:rPr>
          <m:t>,</m:t>
        </m:r>
        <m:sSub>
          <m:e>
            <m:acc>
              <m:accPr>
                <m:chr m:val="̂"/>
              </m:accPr>
              <m:e>
                <m:r>
                  <m:t>σ</m:t>
                </m:r>
              </m:e>
            </m:acc>
          </m:e>
          <m:sub>
            <m:r>
              <m:t>x</m:t>
            </m:r>
            <m:r>
              <m:t>y</m:t>
            </m:r>
          </m:sub>
        </m:sSub>
        <m:r>
          <m:rPr>
            <m:sty m:val="p"/>
          </m:rPr>
          <m:t>]</m:t>
        </m:r>
        <m:r>
          <m:rPr>
            <m:sty m:val="p"/>
          </m:rPr>
          <m:t>=</m:t>
        </m:r>
        <m:sSub>
          <m:e>
            <m:r>
              <m:rPr>
                <m:sty m:val="bi"/>
              </m:rPr>
              <m:t>R</m:t>
            </m:r>
          </m:e>
          <m:sub>
            <m:r>
              <m:t>z</m:t>
            </m:r>
          </m:sub>
        </m:sSub>
        <m:r>
          <m:rPr>
            <m:sty m:val="p"/>
          </m:rPr>
          <m:t>(</m:t>
        </m:r>
        <m:r>
          <m:t>θ</m:t>
        </m:r>
        <m:r>
          <m:rPr>
            <m:sty m:val="p"/>
          </m:rPr>
          <m:t>)</m:t>
        </m:r>
        <m:sSub>
          <m:e>
            <m:r>
              <m:rPr>
                <m:sty m:val="bi"/>
              </m:rPr>
              <m:t>σ</m:t>
            </m:r>
          </m:e>
          <m:sub>
            <m:r>
              <m:t>x</m:t>
            </m:r>
            <m:r>
              <m:t>y</m:t>
            </m:r>
          </m:sub>
        </m:sSub>
        <m:r>
          <m:rPr>
            <m:sty m:val="p"/>
          </m:rPr>
          <m:t>−</m:t>
        </m:r>
        <m:sSub>
          <m:e>
            <m:r>
              <m:rPr>
                <m:sty m:val="bi"/>
              </m:rPr>
              <m:t>σ</m:t>
            </m:r>
          </m:e>
          <m:sub>
            <m:r>
              <m:t>x</m:t>
            </m:r>
            <m:r>
              <m:t>y</m:t>
            </m:r>
          </m:sub>
        </m:sSub>
        <m:sSub>
          <m:e>
            <m:r>
              <m:rPr>
                <m:sty m:val="bi"/>
              </m:rPr>
              <m:t>R</m:t>
            </m:r>
          </m:e>
          <m:sub>
            <m:r>
              <m:t>z</m:t>
            </m:r>
          </m:sub>
        </m:sSub>
        <m:r>
          <m:rPr>
            <m:sty m:val="p"/>
          </m:rPr>
          <m:t>(</m:t>
        </m:r>
        <m:r>
          <m:t>θ</m:t>
        </m:r>
        <m:r>
          <m:rPr>
            <m:sty m:val="p"/>
          </m:rPr>
          <m:t>)</m:t>
        </m:r>
        <m:r>
          <m:rPr>
            <m:sty m:val="p"/>
          </m:rPr>
          <m:t>=</m:t>
        </m:r>
        <m:r>
          <m:rPr>
            <m:sty m:val="b"/>
          </m:rPr>
          <m:t>0</m:t>
        </m:r>
      </m:oMath>
      <w:r>
        <w:rPr>
          <w:rFonts w:hint="eastAsia" w:ascii="Times New Roman" w:hAnsi="Times New Roman" w:eastAsia="Times New Roman" w:cs="Times New Roman"/>
        </w:rPr>
        <w:t>，</w:t>
      </w:r>
      <w:r>
        <w:rPr>
          <w:rFonts w:hint="eastAsia" w:ascii="Times New Roman" w:hAnsi="Times New Roman" w:eastAsia="FangSong" w:cs="Times New Roman"/>
        </w:rPr>
        <w:t>严格证明固有旋转与垂直平面的镜像反射在空间几何上可对易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分子多体哈密顿算符</w:t>
      </w:r>
      <w:r>
        <w:rPr>
          <w:rFonts w:ascii="Times New Roman" w:hAnsi="Times New Roman" w:eastAsia="Times New Roman" w:cs="Times New Roman"/>
        </w:rPr>
        <w:t xml:space="preserve"> </w:t>
      </w:r>
      <m:oMath>
        <m:oMathPr>
          <m:ctrlPr>
            <w:rPr>
              <w:sz w:val="28"/>
              <w:szCs w:val="28"/>
            </w:rPr>
          </m:ctrlPr>
        </m:oMathPr>
        <m:acc>
          <m:accPr>
            <m:chr m:val="̂"/>
          </m:accPr>
          <m:e>
            <m:r>
              <m:t>H</m:t>
            </m:r>
          </m:e>
        </m:acc>
        <m:r>
          <m:rPr>
            <m:sty m:val="p"/>
          </m:rPr>
          <m:t>=</m:t>
        </m:r>
        <m:r>
          <m:rPr>
            <m:sty m:val="p"/>
          </m:rPr>
          <m:t>−</m:t>
        </m:r>
        <m:nary>
          <m:naryPr>
            <m:chr m:val="∑"/>
            <m:limLoc m:val="undOvr"/>
            <m:subHide m:val="off"/>
            <m:supHide m:val="on"/>
          </m:naryPr>
          <m:sub>
            <m:r>
              <m:t>i</m:t>
            </m:r>
          </m:sub>
          <m:sup>
            <m:r>
              <m:t>​</m:t>
            </m:r>
          </m:sup>
          <m:e>
            <m:f>
              <m:fPr>
                <m:type m:val="bar"/>
              </m:fPr>
              <m:num>
                <m:sSup>
                  <m:e>
                    <m:r>
                      <m:rPr>
                        <m:sty m:val="p"/>
                      </m:rPr>
                      <m:t>ℏ</m:t>
                    </m:r>
                  </m:e>
                  <m:sup>
                    <m:r>
                      <m:t>2</m:t>
                    </m:r>
                  </m:sup>
                </m:sSup>
              </m:num>
              <m:den>
                <m:r>
                  <m:t>2</m:t>
                </m:r>
                <m:sSub>
                  <m:e>
                    <m:r>
                      <m:t>m</m:t>
                    </m:r>
                  </m:e>
                  <m:sub>
                    <m:r>
                      <m:t>e</m:t>
                    </m:r>
                  </m:sub>
                </m:sSub>
              </m:den>
            </m:f>
          </m:e>
        </m:nary>
        <m:sSubSup>
          <m:e>
            <m:r>
              <m:rPr>
                <m:sty m:val="p"/>
              </m:rPr>
              <m:t>∇</m:t>
            </m:r>
          </m:e>
          <m:sub>
            <m:r>
              <m:t>i</m:t>
            </m:r>
          </m:sub>
          <m:sup>
            <m:r>
              <m:t>2</m:t>
            </m:r>
          </m:sup>
        </m:sSubSup>
        <m:r>
          <m:rPr>
            <m:sty m:val="p"/>
          </m:rPr>
          <m:t>−</m:t>
        </m:r>
        <m:nary>
          <m:naryPr>
            <m:chr m:val="∑"/>
            <m:limLoc m:val="undOvr"/>
            <m:subHide m:val="off"/>
            <m:supHide m:val="on"/>
          </m:naryPr>
          <m:sub>
            <m:r>
              <m:t>k</m:t>
            </m:r>
          </m:sub>
          <m:sup>
            <m:r>
              <m:t>​</m:t>
            </m:r>
          </m:sup>
          <m:e>
            <m:f>
              <m:fPr>
                <m:type m:val="bar"/>
              </m:fPr>
              <m:num>
                <m:sSup>
                  <m:e>
                    <m:r>
                      <m:rPr>
                        <m:sty m:val="p"/>
                      </m:rPr>
                      <m:t>ℏ</m:t>
                    </m:r>
                  </m:e>
                  <m:sup>
                    <m:r>
                      <m:t>2</m:t>
                    </m:r>
                  </m:sup>
                </m:sSup>
              </m:num>
              <m:den>
                <m:r>
                  <m:t>2</m:t>
                </m:r>
                <m:sSub>
                  <m:e>
                    <m:r>
                      <m:t>M</m:t>
                    </m:r>
                  </m:e>
                  <m:sub>
                    <m:r>
                      <m:t>k</m:t>
                    </m:r>
                  </m:sub>
                </m:sSub>
              </m:den>
            </m:f>
          </m:e>
        </m:nary>
        <m:sSubSup>
          <m:e>
            <m:r>
              <m:rPr>
                <m:sty m:val="p"/>
              </m:rPr>
              <m:t>∇</m:t>
            </m:r>
          </m:e>
          <m:sub>
            <m:r>
              <m:t>k</m:t>
            </m:r>
          </m:sub>
          <m:sup>
            <m:r>
              <m:t>2</m:t>
            </m:r>
          </m:sup>
        </m:sSubSup>
        <m:r>
          <m:rPr>
            <m:sty m:val="p"/>
          </m:rPr>
          <m:t>+</m:t>
        </m:r>
        <m:r>
          <m:t>V</m:t>
        </m:r>
        <m:r>
          <m:rPr>
            <m:sty m:val="p"/>
          </m:rPr>
          <m:t>(</m:t>
        </m:r>
        <m:r>
          <m:rPr>
            <m:sty m:val="bi"/>
          </m:rPr>
          <m:t>r</m:t>
        </m:r>
        <m:r>
          <m:rPr>
            <m:sty m:val="p"/>
          </m:rPr>
          <m:t>,</m:t>
        </m:r>
        <m:r>
          <m:rPr>
            <m:sty m:val="bi"/>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包含动能算符与库仑相互作用势能</w:t>
      </w:r>
      <w:r>
        <w:rPr>
          <w:rFonts w:hint="eastAsia" w:ascii="Times New Roman" w:hAnsi="Times New Roman" w:eastAsia="Times New Roman" w:cs="Times New Roman"/>
        </w:rPr>
        <w:t>。</w:t>
      </w:r>
      <w:r>
        <w:rPr>
          <w:rFonts w:hint="eastAsia" w:ascii="Times New Roman" w:hAnsi="Times New Roman" w:eastAsia="FangSong" w:cs="Times New Roman"/>
        </w:rPr>
        <w:t>空间对称操作本质上是保距的正交坐标变换</w:t>
      </w:r>
      <w:r>
        <w:rPr>
          <w:rFonts w:hint="eastAsia" w:ascii="Times New Roman" w:hAnsi="Times New Roman" w:eastAsia="Times New Roman" w:cs="Times New Roman"/>
        </w:rPr>
        <w:t>，</w:t>
      </w:r>
      <w:r>
        <w:rPr>
          <w:rFonts w:hint="eastAsia" w:ascii="Times New Roman" w:hAnsi="Times New Roman" w:eastAsia="FangSong" w:cs="Times New Roman"/>
        </w:rPr>
        <w:t>动能算符中的拉普拉斯算子</w:t>
      </w:r>
      <w:r>
        <w:rPr>
          <w:rFonts w:ascii="Times New Roman" w:hAnsi="Times New Roman" w:eastAsia="Times New Roman" w:cs="Times New Roman"/>
        </w:rPr>
        <w:t xml:space="preserve"> </w:t>
      </w:r>
      <m:oMath>
        <m:oMathPr>
          <m:ctrlPr>
            <w:rPr>
              <w:sz w:val="28"/>
              <w:szCs w:val="28"/>
            </w:rPr>
          </m:ctrlPr>
        </m:oMathPr>
        <m:sSup>
          <m:e>
            <m:r>
              <m:rPr>
                <m:sty m:val="p"/>
              </m:rPr>
              <m:t>∇</m:t>
            </m:r>
          </m:e>
          <m:sup>
            <m:r>
              <m:t>2</m:t>
            </m:r>
          </m:sup>
        </m:sSup>
        <m:r>
          <m:rPr>
            <m:sty m:val="p"/>
          </m:rPr>
          <m:t>=</m:t>
        </m:r>
        <m:f>
          <m:fPr>
            <m:type m:val="bar"/>
          </m:fPr>
          <m:num>
            <m:sSup>
              <m:e>
                <m:r>
                  <m:rPr>
                    <m:sty m:val="p"/>
                  </m:rPr>
                  <m:t>∂</m:t>
                </m:r>
              </m:e>
              <m:sup>
                <m:r>
                  <m:t>2</m:t>
                </m:r>
              </m:sup>
            </m:sSup>
          </m:num>
          <m:den>
            <m:r>
              <m:rPr>
                <m:sty m:val="p"/>
              </m:rPr>
              <m:t>∂</m:t>
            </m:r>
            <m:sSup>
              <m:e>
                <m:r>
                  <m:t>x</m:t>
                </m:r>
              </m:e>
              <m:sup>
                <m:r>
                  <m:t>2</m:t>
                </m:r>
              </m:sup>
            </m:sSup>
          </m:den>
        </m:f>
        <m:r>
          <m:rPr>
            <m:sty m:val="p"/>
          </m:rPr>
          <m:t>+</m:t>
        </m:r>
        <m:f>
          <m:fPr>
            <m:type m:val="bar"/>
          </m:fPr>
          <m:num>
            <m:sSup>
              <m:e>
                <m:r>
                  <m:rPr>
                    <m:sty m:val="p"/>
                  </m:rPr>
                  <m:t>∂</m:t>
                </m:r>
              </m:e>
              <m:sup>
                <m:r>
                  <m:t>2</m:t>
                </m:r>
              </m:sup>
            </m:sSup>
          </m:num>
          <m:den>
            <m:r>
              <m:rPr>
                <m:sty m:val="p"/>
              </m:rPr>
              <m:t>∂</m:t>
            </m:r>
            <m:sSup>
              <m:e>
                <m:r>
                  <m:t>y</m:t>
                </m:r>
              </m:e>
              <m:sup>
                <m:r>
                  <m:t>2</m:t>
                </m:r>
              </m:sup>
            </m:sSup>
          </m:den>
        </m:f>
        <m:r>
          <m:rPr>
            <m:sty m:val="p"/>
          </m:rPr>
          <m:t>+</m:t>
        </m:r>
        <m:f>
          <m:fPr>
            <m:type m:val="bar"/>
          </m:fPr>
          <m:num>
            <m:sSup>
              <m:e>
                <m:r>
                  <m:rPr>
                    <m:sty m:val="p"/>
                  </m:rPr>
                  <m:t>∂</m:t>
                </m:r>
              </m:e>
              <m:sup>
                <m:r>
                  <m:t>2</m:t>
                </m:r>
              </m:sup>
            </m:sSup>
          </m:num>
          <m:den>
            <m:r>
              <m:rPr>
                <m:sty m:val="p"/>
              </m:rPr>
              <m:t>∂</m:t>
            </m:r>
            <m:sSup>
              <m:e>
                <m:r>
                  <m:t>z</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在任何正交变换下形式保持严格不变</w:t>
      </w:r>
      <w:r>
        <w:rPr>
          <w:rFonts w:hint="eastAsia" w:ascii="Times New Roman" w:hAnsi="Times New Roman" w:eastAsia="Times New Roman" w:cs="Times New Roman"/>
        </w:rPr>
        <w:t>；</w:t>
      </w:r>
      <w:r>
        <w:rPr>
          <w:rFonts w:hint="eastAsia" w:ascii="Times New Roman" w:hAnsi="Times New Roman" w:eastAsia="FangSong" w:cs="Times New Roman"/>
        </w:rPr>
        <w:t>同时对称操作使分子原子核骨架与自身重合</w:t>
      </w:r>
      <w:r>
        <w:rPr>
          <w:rFonts w:hint="eastAsia" w:ascii="Times New Roman" w:hAnsi="Times New Roman" w:eastAsia="Times New Roman" w:cs="Times New Roman"/>
        </w:rPr>
        <w:t>，</w:t>
      </w:r>
      <w:r>
        <w:rPr>
          <w:rFonts w:hint="eastAsia" w:ascii="Times New Roman" w:hAnsi="Times New Roman" w:eastAsia="FangSong" w:cs="Times New Roman"/>
        </w:rPr>
        <w:t>库仑相互作用势能</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保持不变</w:t>
      </w:r>
      <w:r>
        <w:rPr>
          <w:rFonts w:hint="eastAsia" w:ascii="Times New Roman" w:hAnsi="Times New Roman" w:eastAsia="Times New Roman" w:cs="Times New Roman"/>
        </w:rPr>
        <w:t>。</w:t>
      </w:r>
      <w:r>
        <w:rPr>
          <w:rFonts w:hint="eastAsia" w:ascii="Times New Roman" w:hAnsi="Times New Roman" w:eastAsia="FangSong" w:cs="Times New Roman"/>
        </w:rPr>
        <w:t>因此分子哈密顿算符与分子点群的所有对称操作算符完全对易</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acc>
          <m:accPr>
            <m:chr m:val="̂"/>
          </m:accPr>
          <m:e>
            <m:r>
              <m:t>H</m:t>
            </m:r>
          </m:e>
        </m:acc>
        <m:r>
          <m:rPr>
            <m:sty m:val="p"/>
          </m:rPr>
          <m:t>,</m:t>
        </m:r>
        <m:acc>
          <m:accPr>
            <m:chr m:val="̂"/>
          </m:accPr>
          <m:e>
            <m:r>
              <m:t>R</m:t>
            </m:r>
          </m:e>
        </m:acc>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根据量子力学对易算符定理</w:t>
      </w:r>
      <w:r>
        <w:rPr>
          <w:rFonts w:hint="eastAsia" w:ascii="Times New Roman" w:hAnsi="Times New Roman" w:eastAsia="Times New Roman" w:cs="Times New Roman"/>
        </w:rPr>
        <w:t>，</w:t>
      </w:r>
      <w:r>
        <w:rPr>
          <w:rFonts w:hint="eastAsia" w:ascii="Times New Roman" w:hAnsi="Times New Roman" w:eastAsia="FangSong" w:cs="Times New Roman"/>
        </w:rPr>
        <w:t>对易的厄米算符集合拥有共同的本征函数基</w:t>
      </w:r>
      <w:r>
        <w:rPr>
          <w:rFonts w:hint="eastAsia" w:ascii="Times New Roman" w:hAnsi="Times New Roman" w:eastAsia="Times New Roman" w:cs="Times New Roman"/>
        </w:rPr>
        <w:t>。</w:t>
      </w:r>
      <w:r>
        <w:rPr>
          <w:rFonts w:hint="eastAsia" w:ascii="Times New Roman" w:hAnsi="Times New Roman" w:eastAsia="FangSong" w:cs="Times New Roman"/>
        </w:rPr>
        <w:t>这意味着分子的定态电子波函数必为点群各个对称操作算符的基函数</w:t>
      </w:r>
      <w:r>
        <w:rPr>
          <w:rFonts w:hint="eastAsia" w:ascii="Times New Roman" w:hAnsi="Times New Roman" w:eastAsia="Times New Roman" w:cs="Times New Roman"/>
        </w:rPr>
        <w:t>，</w:t>
      </w:r>
      <w:r>
        <w:rPr>
          <w:rFonts w:hint="eastAsia" w:ascii="Times New Roman" w:hAnsi="Times New Roman" w:eastAsia="FangSong" w:cs="Times New Roman"/>
        </w:rPr>
        <w:t>因此分子的能级与本征定态可以用点群的不可约表示进行严格的对称性分类与标记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一个数学集合</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与某种二元运算</w:t>
      </w:r>
      <w:r>
        <w:rPr>
          <w:rFonts w:hint="eastAsia" w:ascii="Times New Roman" w:hAnsi="Times New Roman" w:eastAsia="Times New Roman" w:cs="Times New Roman"/>
        </w:rPr>
        <w:t>（</w:t>
      </w:r>
      <w:r>
        <w:rPr>
          <w:rFonts w:hint="eastAsia" w:ascii="Times New Roman" w:hAnsi="Times New Roman" w:eastAsia="FangSong" w:cs="Times New Roman"/>
        </w:rPr>
        <w:t>记为乘法</w:t>
      </w:r>
      <w:r>
        <w:rPr>
          <w:rFonts w:ascii="Times New Roman" w:hAnsi="Times New Roman" w:eastAsia="Times New Roman" w:cs="Times New Roman"/>
        </w:rPr>
        <w:t xml:space="preserve"> </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构成群</w:t>
      </w:r>
      <w:r>
        <w:rPr>
          <w:rFonts w:hint="eastAsia" w:ascii="Times New Roman" w:hAnsi="Times New Roman" w:eastAsia="Times New Roman" w:cs="Times New Roman"/>
        </w:rPr>
        <w:t>，</w:t>
      </w:r>
      <w:r>
        <w:rPr>
          <w:rFonts w:hint="eastAsia" w:ascii="Times New Roman" w:hAnsi="Times New Roman" w:eastAsia="FangSong" w:cs="Times New Roman"/>
        </w:rPr>
        <w:t>必须在数理上严格满足四大公理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封闭性公理</w:t>
      </w:r>
      <w:r>
        <w:rPr>
          <w:rFonts w:hint="eastAsia" w:ascii="Times New Roman" w:hAnsi="Times New Roman" w:eastAsia="Times New Roman" w:cs="Times New Roman"/>
        </w:rPr>
        <w:t>：</w:t>
      </w:r>
      <w:r>
        <w:rPr>
          <w:rFonts w:hint="eastAsia" w:ascii="Times New Roman" w:hAnsi="Times New Roman" w:eastAsia="FangSong" w:cs="Times New Roman"/>
        </w:rPr>
        <w:t>对于集合中任意两个元素</w:t>
      </w:r>
      <w:r>
        <w:rPr>
          <w:rFonts w:ascii="Times New Roman" w:hAnsi="Times New Roman" w:eastAsia="Times New Roman" w:cs="Times New Roman"/>
        </w:rPr>
        <w:t xml:space="preserve"> </w:t>
      </w:r>
      <m:oMath>
        <m:r>
          <m:t>A</m:t>
        </m:r>
        <m:r>
          <m:rPr>
            <m:sty m:val="p"/>
          </m:rPr>
          <m:t>,</m:t>
        </m:r>
        <m:r>
          <m:t>B</m:t>
        </m:r>
        <m:r>
          <m:rPr>
            <m:sty m:val="p"/>
          </m:rPr>
          <m:t>∈</m:t>
        </m:r>
        <m:r>
          <m:t>G</m:t>
        </m:r>
      </m:oMath>
      <w:r>
        <w:rPr>
          <w:rFonts w:hint="eastAsia" w:ascii="Times New Roman" w:hAnsi="Times New Roman" w:eastAsia="Times New Roman" w:cs="Times New Roman"/>
        </w:rPr>
        <w:t>，</w:t>
      </w:r>
      <w:r>
        <w:rPr>
          <w:rFonts w:hint="eastAsia" w:ascii="Times New Roman" w:hAnsi="Times New Roman" w:eastAsia="FangSong" w:cs="Times New Roman"/>
        </w:rPr>
        <w:t>其运算结果必仍在集合中</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A</m:t>
        </m:r>
        <m:r>
          <m:rPr>
            <m:sty m:val="p"/>
          </m:rPr>
          <m:t>⋅</m:t>
        </m:r>
        <m:r>
          <m:t>B</m:t>
        </m:r>
        <m:r>
          <m:rPr>
            <m:sty m:val="p"/>
          </m:rPr>
          <m:t>∈</m:t>
        </m:r>
        <m:r>
          <m:t>G</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结合律公理</w:t>
      </w:r>
      <w:r>
        <w:rPr>
          <w:rFonts w:hint="eastAsia" w:ascii="Times New Roman" w:hAnsi="Times New Roman" w:eastAsia="Times New Roman" w:cs="Times New Roman"/>
        </w:rPr>
        <w:t>：</w:t>
      </w:r>
      <w:r>
        <w:rPr>
          <w:rFonts w:hint="eastAsia" w:ascii="Times New Roman" w:hAnsi="Times New Roman" w:eastAsia="FangSong" w:cs="Times New Roman"/>
        </w:rPr>
        <w:t>集合中任意三个元素的连续运算满足结合律</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r>
          <m:rPr>
            <m:sty m:val="p"/>
          </m:rPr>
          <m:t>)</m:t>
        </m:r>
        <m:r>
          <m:rPr>
            <m:sty m:val="p"/>
          </m:rPr>
          <m:t>⋅</m:t>
        </m:r>
        <m:r>
          <m:t>C</m:t>
        </m:r>
        <m:r>
          <m:rPr>
            <m:sty m:val="p"/>
          </m:rPr>
          <m:t>=</m:t>
        </m:r>
        <m:r>
          <m:t>A</m:t>
        </m:r>
        <m:r>
          <m:rPr>
            <m:sty m:val="p"/>
          </m:rPr>
          <m:t>⋅</m:t>
        </m:r>
        <m:r>
          <m:rPr>
            <m:sty m:val="p"/>
          </m:rPr>
          <m:t>(</m:t>
        </m:r>
        <m:r>
          <m:t>B</m:t>
        </m:r>
        <m:r>
          <m:rPr>
            <m:sty m:val="p"/>
          </m:rPr>
          <m:t>⋅</m:t>
        </m:r>
        <m:r>
          <m:t>C</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单位元公理</w:t>
      </w:r>
      <w:r>
        <w:rPr>
          <w:rFonts w:hint="eastAsia" w:ascii="Times New Roman" w:hAnsi="Times New Roman" w:eastAsia="Times New Roman" w:cs="Times New Roman"/>
        </w:rPr>
        <w:t>：</w:t>
      </w:r>
      <w:r>
        <w:rPr>
          <w:rFonts w:hint="eastAsia" w:ascii="Times New Roman" w:hAnsi="Times New Roman" w:eastAsia="FangSong" w:cs="Times New Roman"/>
        </w:rPr>
        <w:t>集合中存在唯一的恒等元素</w:t>
      </w:r>
      <w:r>
        <w:rPr>
          <w:rFonts w:ascii="Times New Roman" w:hAnsi="Times New Roman" w:eastAsia="Times New Roman" w:cs="Times New Roman"/>
        </w:rPr>
        <w:t xml:space="preserve"> </w:t>
      </w:r>
      <m:oMath>
        <m:r>
          <m:t>E</m:t>
        </m:r>
        <m:r>
          <m:rPr>
            <m:sty m:val="p"/>
          </m:rPr>
          <m:t>∈</m:t>
        </m:r>
        <m:r>
          <m:t>G</m:t>
        </m:r>
      </m:oMath>
      <w:r>
        <w:rPr>
          <w:rFonts w:hint="eastAsia" w:ascii="Times New Roman" w:hAnsi="Times New Roman" w:eastAsia="Times New Roman" w:cs="Times New Roman"/>
        </w:rPr>
        <w:t>，</w:t>
      </w:r>
      <w:r>
        <w:rPr>
          <w:rFonts w:hint="eastAsia" w:ascii="Times New Roman" w:hAnsi="Times New Roman" w:eastAsia="FangSong" w:cs="Times New Roman"/>
        </w:rPr>
        <w:t>对任意元素</w:t>
      </w:r>
      <w:r>
        <w:rPr>
          <w:rFonts w:ascii="Times New Roman" w:hAnsi="Times New Roman" w:eastAsia="Times New Roman" w:cs="Times New Roman"/>
        </w:rPr>
        <w:t xml:space="preserve"> </w:t>
      </w:r>
      <m:oMath>
        <m:r>
          <m:t>A</m:t>
        </m:r>
        <m:r>
          <m:rPr>
            <m:sty m:val="p"/>
          </m:rPr>
          <m:t>∈</m:t>
        </m:r>
        <m:r>
          <m:t>G</m:t>
        </m:r>
      </m:oMath>
      <w:r>
        <w:rPr>
          <w:rFonts w:hint="eastAsia" w:ascii="Times New Roman" w:hAnsi="Times New Roman" w:eastAsia="Times New Roman" w:cs="Times New Roman"/>
        </w:rPr>
        <w:t>，</w:t>
      </w:r>
      <w:r>
        <w:rPr>
          <w:rFonts w:hint="eastAsia" w:ascii="Times New Roman" w:hAnsi="Times New Roman" w:eastAsia="FangSong" w:cs="Times New Roman"/>
        </w:rPr>
        <w:t>均满足</w:t>
      </w:r>
      <w:r>
        <w:rPr>
          <w:rFonts w:ascii="Times New Roman" w:hAnsi="Times New Roman" w:eastAsia="Times New Roman" w:cs="Times New Roman"/>
        </w:rPr>
        <w:t xml:space="preserve"> </w:t>
      </w:r>
      <m:oMath>
        <m:oMathPr>
          <m:ctrlPr>
            <w:rPr>
              <w:sz w:val="28"/>
              <w:szCs w:val="28"/>
            </w:rPr>
          </m:ctrlPr>
        </m:oMathPr>
        <m:r>
          <m:t>E</m:t>
        </m:r>
        <m:r>
          <m:rPr>
            <m:sty m:val="p"/>
          </m:rPr>
          <m:t>⋅</m:t>
        </m:r>
        <m:r>
          <m:t>A</m:t>
        </m:r>
        <m:r>
          <m:rPr>
            <m:sty m:val="p"/>
          </m:rPr>
          <m:t>=</m:t>
        </m:r>
        <m:r>
          <m:t>A</m:t>
        </m:r>
        <m:r>
          <m:rPr>
            <m:sty m:val="p"/>
          </m:rPr>
          <m:t>⋅</m:t>
        </m:r>
        <m:r>
          <m:t>E</m:t>
        </m:r>
        <m:r>
          <m:rPr>
            <m:sty m:val="p"/>
          </m:rPr>
          <m:t>=</m:t>
        </m:r>
        <m:r>
          <m:t>A</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逆元公理</w:t>
      </w:r>
      <w:r>
        <w:rPr>
          <w:rFonts w:hint="eastAsia" w:ascii="Times New Roman" w:hAnsi="Times New Roman" w:eastAsia="Times New Roman" w:cs="Times New Roman"/>
        </w:rPr>
        <w:t>：</w:t>
      </w:r>
      <w:r>
        <w:rPr>
          <w:rFonts w:hint="eastAsia" w:ascii="Times New Roman" w:hAnsi="Times New Roman" w:eastAsia="FangSong" w:cs="Times New Roman"/>
        </w:rPr>
        <w:t>对于集合中每一个元素</w:t>
      </w:r>
      <w:r>
        <w:rPr>
          <w:rFonts w:ascii="Times New Roman" w:hAnsi="Times New Roman" w:eastAsia="Times New Roman" w:cs="Times New Roman"/>
        </w:rPr>
        <w:t xml:space="preserve"> </w:t>
      </w:r>
      <m:oMath>
        <m:r>
          <m:t>A</m:t>
        </m:r>
        <m:r>
          <m:rPr>
            <m:sty m:val="p"/>
          </m:rPr>
          <m:t>∈</m:t>
        </m:r>
        <m:r>
          <m:t>G</m:t>
        </m:r>
      </m:oMath>
      <w:r>
        <w:rPr>
          <w:rFonts w:hint="eastAsia" w:ascii="Times New Roman" w:hAnsi="Times New Roman" w:eastAsia="Times New Roman" w:cs="Times New Roman"/>
        </w:rPr>
        <w:t>，</w:t>
      </w:r>
      <w:r>
        <w:rPr>
          <w:rFonts w:hint="eastAsia" w:ascii="Times New Roman" w:hAnsi="Times New Roman" w:eastAsia="FangSong" w:cs="Times New Roman"/>
        </w:rPr>
        <w:t>必定存在唯一的逆元素</w:t>
      </w:r>
      <w:r>
        <w:rPr>
          <w:rFonts w:ascii="Times New Roman" w:hAnsi="Times New Roman" w:eastAsia="Times New Roman" w:cs="Times New Roman"/>
        </w:rPr>
        <w:t xml:space="preserve"> </w:t>
      </w:r>
      <m:oMath>
        <m:sSup>
          <m:e>
            <m:r>
              <m:t>A</m:t>
            </m:r>
          </m:e>
          <m:sup>
            <m:r>
              <m:rPr>
                <m:sty m:val="p"/>
              </m:rPr>
              <m:t>−</m:t>
            </m:r>
            <m:r>
              <m:t>1</m:t>
            </m:r>
          </m:sup>
        </m:sSup>
        <m:r>
          <m:rPr>
            <m:sty m:val="p"/>
          </m:rPr>
          <m:t>∈</m:t>
        </m:r>
        <m:r>
          <m:t>G</m:t>
        </m:r>
      </m:oMath>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r>
          <m:t>A</m:t>
        </m:r>
        <m:r>
          <m:rPr>
            <m:sty m:val="p"/>
          </m:rPr>
          <m:t>⋅</m:t>
        </m:r>
        <m:sSup>
          <m:e>
            <m:r>
              <m:t>A</m:t>
            </m:r>
          </m:e>
          <m:sup>
            <m:r>
              <m:rPr>
                <m:sty m:val="p"/>
              </m:rPr>
              <m:t>−</m:t>
            </m:r>
            <m:r>
              <m:t>1</m:t>
            </m:r>
          </m:sup>
        </m:sSup>
        <m:r>
          <m:rPr>
            <m:sty m:val="p"/>
          </m:rPr>
          <m:t>=</m:t>
        </m:r>
        <m:sSup>
          <m:e>
            <m:r>
              <m:t>A</m:t>
            </m:r>
          </m:e>
          <m:sup>
            <m:r>
              <m:rPr>
                <m:sty m:val="p"/>
              </m:rPr>
              <m:t>−</m:t>
            </m:r>
            <m:r>
              <m:t>1</m:t>
            </m:r>
          </m:sup>
        </m:sSup>
        <m:r>
          <m:rPr>
            <m:sty m:val="p"/>
          </m:rPr>
          <m:t>⋅</m:t>
        </m:r>
        <m:r>
          <m:t>A</m:t>
        </m:r>
        <m:r>
          <m:rPr>
            <m:sty m:val="p"/>
          </m:rPr>
          <m:t>=</m:t>
        </m:r>
        <m:r>
          <m:t>E</m:t>
        </m:r>
      </m:oMath>
      <w:r>
        <w:rPr>
          <w:rFonts w:ascii="Times New Roman" w:hAnsi="Times New Roman" w:eastAsia="Times New Roman" w:cs="Times New Roman"/>
        </w:rPr>
        <w:t xml:space="preserve">。</w:t>
      </w:r>
    </w:p>
    <w:p>
      <w:pPr>
        <w:pStyle w:val="BodyText"/>
        <w:spacing w:after="80"/>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折线角型水分子所属点群为</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群元素集合为</w:t>
      </w:r>
      <w:r>
        <w:rPr>
          <w:rFonts w:ascii="Times New Roman" w:hAnsi="Times New Roman" w:eastAsia="Times New Roman" w:cs="Times New Roman"/>
        </w:rPr>
        <w:t xml:space="preserve"> </w:t>
      </w:r>
      <m:oMath>
        <m:oMathPr>
          <m:ctrlPr>
            <w:rPr>
              <w:sz w:val="28"/>
              <w:szCs w:val="28"/>
            </w:rPr>
          </m:ctrlPr>
        </m:oMathPr>
        <m:r>
          <m:rPr>
            <m:sty m:val="p"/>
          </m:rPr>
          <m:t>{</m:t>
        </m:r>
        <m:r>
          <m:t>E</m:t>
        </m:r>
        <m:r>
          <m:rPr>
            <m:sty m:val="p"/>
          </m:rPr>
          <m:t>,</m:t>
        </m:r>
        <m:sSub>
          <m:e>
            <m:r>
              <m:t>C</m:t>
            </m:r>
          </m:e>
          <m:sub>
            <m:r>
              <m:t>2</m:t>
            </m:r>
          </m:sub>
        </m:sSub>
        <m:r>
          <m:rPr>
            <m:sty m:val="p"/>
          </m:rPr>
          <m:t>,</m:t>
        </m:r>
        <m:sSub>
          <m:e>
            <m:r>
              <m:t>σ</m:t>
            </m:r>
          </m:e>
          <m:sub>
            <m:r>
              <m:t>v</m:t>
            </m:r>
          </m:sub>
        </m:sSub>
        <m:r>
          <m:rPr>
            <m:sty m:val="p"/>
          </m:rPr>
          <m:t>(</m:t>
        </m:r>
        <m:r>
          <m:t>x</m:t>
        </m:r>
        <m:r>
          <m:t>z</m:t>
        </m:r>
        <m:r>
          <m:rPr>
            <m:sty m:val="p"/>
          </m:rPr>
          <m:t>)</m:t>
        </m:r>
        <m:r>
          <m:rPr>
            <m:sty m:val="p"/>
          </m:rPr>
          <m:t>,</m:t>
        </m:r>
        <m:sSubSup>
          <m:e>
            <m:r>
              <m:t>σ</m:t>
            </m:r>
          </m:e>
          <m:sub>
            <m:r>
              <m:t>v</m:t>
            </m:r>
          </m:sub>
          <m:sup>
            <m:r>
              <m:rPr>
                <m:sty m:val="p"/>
              </m:rPr>
              <m:t>′</m:t>
            </m:r>
          </m:sup>
        </m:sSubSup>
        <m:r>
          <m:rPr>
            <m:sty m:val="p"/>
          </m:rPr>
          <m:t>(</m:t>
        </m:r>
        <m:r>
          <m:t>y</m:t>
        </m:r>
        <m:r>
          <m:t>z</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以分子平面为</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轴为主旋转轴</w:t>
      </w:r>
      <w:r>
        <w:rPr>
          <w:rFonts w:hint="eastAsia" w:ascii="Times New Roman" w:hAnsi="Times New Roman" w:eastAsia="Times New Roman" w:cs="Times New Roman"/>
        </w:rPr>
        <w:t>。</w:t>
      </w:r>
      <w:r>
        <w:rPr>
          <w:rFonts w:hint="eastAsia" w:ascii="Times New Roman" w:hAnsi="Times New Roman" w:eastAsia="FangSong" w:cs="Times New Roman"/>
        </w:rPr>
        <w:t>完整的</w:t>
      </w:r>
      <w:r>
        <w:rPr>
          <w:rFonts w:ascii="Times New Roman" w:hAnsi="Times New Roman" w:eastAsia="Times New Roman" w:cs="Times New Roman"/>
        </w:rPr>
        <w:t xml:space="preserve"> </w:t>
      </w:r>
      <m:oMath>
        <m:r>
          <m:t>4</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群乘法表如下表所示</w:t>
      </w:r>
      <w:r>
        <w:rPr>
          <w:rFonts w:hint="eastAsia" w:ascii="Times New Roman" w:hAnsi="Times New Roman" w:eastAsia="Times New Roman" w:cs="Times New Roman"/>
        </w:rPr>
        <w:t>（</w:t>
      </w:r>
      <w:r>
        <w:rPr>
          <w:rFonts w:hint="eastAsia" w:ascii="Times New Roman" w:hAnsi="Times New Roman" w:eastAsia="FangSong" w:cs="Times New Roman"/>
        </w:rPr>
        <w:t>表格第一行为左乘算符</w:t>
      </w:r>
      <w:r>
        <w:rPr>
          <w:rFonts w:hint="eastAsia" w:ascii="Times New Roman" w:hAnsi="Times New Roman" w:eastAsia="Times New Roman" w:cs="Times New Roman"/>
        </w:rPr>
        <w:t>，</w:t>
      </w:r>
      <w:r>
        <w:rPr>
          <w:rFonts w:hint="eastAsia" w:ascii="Times New Roman" w:hAnsi="Times New Roman" w:eastAsia="FangSong" w:cs="Times New Roman"/>
        </w:rPr>
        <w:t>第一列为右乘算符</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操作乘积</w:t>
            </w:r>
          </w:p>
        </w:tc>
        <w:tc>
          <w:tcPr>
            <w:tcBorders>
              <w:bottom w:val="single" w:sz="6" w:space="0" w:color="333333"/>
            </w:tcBorders>
          </w:tcPr>
          <w:p>
            <w:pPr>
              <w:pStyle w:val="Compact"/>
              <w:jc w:val="center"/>
            </w:pPr>
            <m:oMath>
              <m:r>
                <m:t>E</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t>C</m:t>
                  </m:r>
                </m:e>
                <m:sub>
                  <m:r>
                    <m:t>2</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t>σ</m:t>
                  </m:r>
                </m:e>
                <m:sub>
                  <m:r>
                    <m:t>v</m:t>
                  </m:r>
                </m:sub>
              </m:sSub>
              <m:r>
                <m:rPr>
                  <m:sty m:val="p"/>
                </m:rPr>
                <m:t>(</m:t>
              </m:r>
              <m:r>
                <m:t>x</m:t>
              </m:r>
              <m:r>
                <m:t>z</m:t>
              </m:r>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Sup>
                <m:e>
                  <m:r>
                    <m:t>σ</m:t>
                  </m:r>
                </m:e>
                <m:sub>
                  <m:r>
                    <m:t>v</m:t>
                  </m:r>
                </m:sub>
                <m:sup>
                  <m:r>
                    <m:rPr>
                      <m:sty m:val="p"/>
                    </m:rPr>
                    <m:t>′</m:t>
                  </m:r>
                </m:sup>
              </m:sSubSup>
              <m:r>
                <m:rPr>
                  <m:sty m:val="p"/>
                </m:rPr>
                <m:t>(</m:t>
              </m:r>
              <m:r>
                <m:t>y</m:t>
              </m:r>
              <m:r>
                <m:t>z</m:t>
              </m:r>
              <m:r>
                <m:rPr>
                  <m:sty m:val="p"/>
                </m:rPr>
                <m:t>)</m:t>
              </m:r>
            </m:oMath>
            <w:r>
              <w:rPr>
                <w:rFonts w:ascii="Times New Roman" w:hAnsi="Times New Roman" w:eastAsia="Times New Roman" w:cs="Times New Roman"/>
                <w:b/>
              </w:rPr>
              <w:t xml:space="preserve">​</w:t>
            </w:r>
          </w:p>
        </w:tc>
      </w:tr>
      <w:tr>
        <w:tc>
          <w:tcPr/>
          <w:p>
            <w:pPr>
              <w:pStyle w:val="Compact"/>
              <w:jc w:val="center"/>
            </w:pPr>
            <m:oMath>
              <m:r>
                <m:t>E</m:t>
              </m:r>
            </m:oMath>
          </w:p>
        </w:tc>
        <w:tc>
          <w:tcPr/>
          <w:p>
            <w:pPr>
              <w:pStyle w:val="Compact"/>
              <w:jc w:val="center"/>
            </w:pPr>
            <m:oMath>
              <m:r>
                <m:t>E</m:t>
              </m:r>
            </m:oMath>
            <w:r>
              <w:rPr>
                <w:rFonts w:ascii="Times New Roman" w:hAnsi="Times New Roman" w:eastAsia="Times New Roman" w:cs="Times New Roman"/>
              </w:rPr>
              <w:t xml:space="preserve">​</w:t>
            </w:r>
          </w:p>
        </w:tc>
        <w:tc>
          <w:tcPr/>
          <w:p>
            <w:pPr>
              <w:pStyle w:val="Compact"/>
              <w:jc w:val="center"/>
            </w:pPr>
            <m:oMath>
              <m:sSub>
                <m:e>
                  <m:r>
                    <m:t>C</m:t>
                  </m:r>
                </m:e>
                <m:sub>
                  <m:r>
                    <m:t>2</m:t>
                  </m:r>
                </m:sub>
              </m:sSub>
            </m:oMath>
            <w:r>
              <w:rPr>
                <w:rFonts w:ascii="Times New Roman" w:hAnsi="Times New Roman" w:eastAsia="Times New Roman" w:cs="Times New Roman"/>
              </w:rPr>
              <w:t xml:space="preserve">​</w:t>
            </w:r>
          </w:p>
        </w:tc>
        <w:tc>
          <w:tcPr/>
          <w:p>
            <w:pPr>
              <w:pStyle w:val="Compact"/>
              <w:jc w:val="center"/>
            </w:pPr>
            <m:oMath>
              <m:sSub>
                <m:e>
                  <m:r>
                    <m:t>σ</m:t>
                  </m:r>
                </m:e>
                <m:sub>
                  <m:r>
                    <m:t>v</m:t>
                  </m:r>
                </m:sub>
              </m:sSub>
              <m:r>
                <m:rPr>
                  <m:sty m:val="p"/>
                </m:rPr>
                <m:t>(</m:t>
              </m:r>
              <m:r>
                <m:t>x</m:t>
              </m:r>
              <m:r>
                <m:t>z</m:t>
              </m:r>
              <m:r>
                <m:rPr>
                  <m:sty m:val="p"/>
                </m:rPr>
                <m:t>)</m:t>
              </m:r>
            </m:oMath>
            <w:r>
              <w:rPr>
                <w:rFonts w:ascii="Times New Roman" w:hAnsi="Times New Roman" w:eastAsia="Times New Roman" w:cs="Times New Roman"/>
              </w:rPr>
              <w:t xml:space="preserve">​</w:t>
            </w:r>
          </w:p>
        </w:tc>
        <w:tc>
          <w:tcPr/>
          <w:p>
            <w:pPr>
              <w:pStyle w:val="Compact"/>
              <w:jc w:val="center"/>
            </w:pPr>
            <m:oMath>
              <m:sSubSup>
                <m:e>
                  <m:r>
                    <m:t>σ</m:t>
                  </m:r>
                </m:e>
                <m:sub>
                  <m:r>
                    <m:t>v</m:t>
                  </m:r>
                </m:sub>
                <m:sup>
                  <m:r>
                    <m:rPr>
                      <m:sty m:val="p"/>
                    </m:rPr>
                    <m:t>′</m:t>
                  </m:r>
                </m:sup>
              </m:sSubSup>
              <m:r>
                <m:rPr>
                  <m:sty m:val="p"/>
                </m:rPr>
                <m:t>(</m:t>
              </m:r>
              <m:r>
                <m:t>y</m:t>
              </m:r>
              <m:r>
                <m:t>z</m:t>
              </m:r>
              <m:r>
                <m:rPr>
                  <m:sty m:val="p"/>
                </m:rPr>
                <m:t>)</m:t>
              </m:r>
            </m:oMath>
            <w:r>
              <w:rPr>
                <w:rFonts w:ascii="Times New Roman" w:hAnsi="Times New Roman" w:eastAsia="Times New Roman" w:cs="Times New Roman"/>
              </w:rPr>
              <w:t xml:space="preserve">​</w:t>
            </w:r>
          </w:p>
        </w:tc>
      </w:tr>
      <w:tr>
        <w:tc>
          <w:tcPr/>
          <w:p>
            <w:pPr>
              <w:pStyle w:val="Compact"/>
              <w:jc w:val="center"/>
            </w:pPr>
            <m:oMath>
              <m:sSub>
                <m:e>
                  <m:r>
                    <m:t>C</m:t>
                  </m:r>
                </m:e>
                <m:sub>
                  <m:r>
                    <m:t>2</m:t>
                  </m:r>
                </m:sub>
              </m:sSub>
            </m:oMath>
          </w:p>
        </w:tc>
        <w:tc>
          <w:tcPr/>
          <w:p>
            <w:pPr>
              <w:pStyle w:val="Compact"/>
              <w:jc w:val="center"/>
            </w:pPr>
            <m:oMath>
              <m:sSub>
                <m:e>
                  <m:r>
                    <m:t>C</m:t>
                  </m:r>
                </m:e>
                <m:sub>
                  <m:r>
                    <m:t>2</m:t>
                  </m:r>
                </m:sub>
              </m:sSub>
            </m:oMath>
            <w:r>
              <w:rPr>
                <w:rFonts w:ascii="Times New Roman" w:hAnsi="Times New Roman" w:eastAsia="Times New Roman" w:cs="Times New Roman"/>
              </w:rPr>
              <w:t xml:space="preserve">​</w:t>
            </w:r>
          </w:p>
        </w:tc>
        <w:tc>
          <w:tcPr/>
          <w:p>
            <w:pPr>
              <w:pStyle w:val="Compact"/>
              <w:jc w:val="center"/>
            </w:pPr>
            <m:oMath>
              <m:r>
                <m:t>E</m:t>
              </m:r>
            </m:oMath>
            <w:r>
              <w:rPr>
                <w:rFonts w:ascii="Times New Roman" w:hAnsi="Times New Roman" w:eastAsia="Times New Roman" w:cs="Times New Roman"/>
              </w:rPr>
              <w:t xml:space="preserve">​</w:t>
            </w:r>
          </w:p>
        </w:tc>
        <w:tc>
          <w:tcPr/>
          <w:p>
            <w:pPr>
              <w:pStyle w:val="Compact"/>
              <w:jc w:val="center"/>
            </w:pPr>
            <m:oMath>
              <m:sSubSup>
                <m:e>
                  <m:r>
                    <m:t>σ</m:t>
                  </m:r>
                </m:e>
                <m:sub>
                  <m:r>
                    <m:t>v</m:t>
                  </m:r>
                </m:sub>
                <m:sup>
                  <m:r>
                    <m:rPr>
                      <m:sty m:val="p"/>
                    </m:rPr>
                    <m:t>′</m:t>
                  </m:r>
                </m:sup>
              </m:sSubSup>
              <m:r>
                <m:rPr>
                  <m:sty m:val="p"/>
                </m:rPr>
                <m:t>(</m:t>
              </m:r>
              <m:r>
                <m:t>y</m:t>
              </m:r>
              <m:r>
                <m:t>z</m:t>
              </m:r>
              <m:r>
                <m:rPr>
                  <m:sty m:val="p"/>
                </m:rPr>
                <m:t>)</m:t>
              </m:r>
            </m:oMath>
            <w:r>
              <w:rPr>
                <w:rFonts w:ascii="Times New Roman" w:hAnsi="Times New Roman" w:eastAsia="Times New Roman" w:cs="Times New Roman"/>
              </w:rPr>
              <w:t xml:space="preserve">​</w:t>
            </w:r>
          </w:p>
        </w:tc>
        <w:tc>
          <w:tcPr/>
          <w:p>
            <w:pPr>
              <w:pStyle w:val="Compact"/>
              <w:jc w:val="center"/>
            </w:pPr>
            <m:oMath>
              <m:sSub>
                <m:e>
                  <m:r>
                    <m:t>σ</m:t>
                  </m:r>
                </m:e>
                <m:sub>
                  <m:r>
                    <m:t>v</m:t>
                  </m:r>
                </m:sub>
              </m:sSub>
              <m:r>
                <m:rPr>
                  <m:sty m:val="p"/>
                </m:rPr>
                <m:t>(</m:t>
              </m:r>
              <m:r>
                <m:t>x</m:t>
              </m:r>
              <m:r>
                <m:t>z</m:t>
              </m:r>
              <m:r>
                <m:rPr>
                  <m:sty m:val="p"/>
                </m:rPr>
                <m:t>)</m:t>
              </m:r>
            </m:oMath>
            <w:r>
              <w:rPr>
                <w:rFonts w:ascii="Times New Roman" w:hAnsi="Times New Roman" w:eastAsia="Times New Roman" w:cs="Times New Roman"/>
              </w:rPr>
              <w:t xml:space="preserve">​</w:t>
            </w:r>
          </w:p>
        </w:tc>
      </w:tr>
      <w:tr>
        <w:tc>
          <w:tcPr/>
          <w:p>
            <w:pPr>
              <w:pStyle w:val="Compact"/>
              <w:jc w:val="center"/>
            </w:pPr>
            <m:oMath>
              <m:sSub>
                <m:e>
                  <m:r>
                    <m:t>σ</m:t>
                  </m:r>
                </m:e>
                <m:sub>
                  <m:r>
                    <m:t>v</m:t>
                  </m:r>
                </m:sub>
              </m:sSub>
              <m:r>
                <m:rPr>
                  <m:sty m:val="p"/>
                </m:rPr>
                <m:t>(</m:t>
              </m:r>
              <m:r>
                <m:t>x</m:t>
              </m:r>
              <m:r>
                <m:t>z</m:t>
              </m:r>
              <m:r>
                <m:rPr>
                  <m:sty m:val="p"/>
                </m:rPr>
                <m:t>)</m:t>
              </m:r>
            </m:oMath>
          </w:p>
        </w:tc>
        <w:tc>
          <w:tcPr/>
          <w:p>
            <w:pPr>
              <w:pStyle w:val="Compact"/>
              <w:jc w:val="center"/>
            </w:pPr>
            <m:oMath>
              <m:sSub>
                <m:e>
                  <m:r>
                    <m:t>σ</m:t>
                  </m:r>
                </m:e>
                <m:sub>
                  <m:r>
                    <m:t>v</m:t>
                  </m:r>
                </m:sub>
              </m:sSub>
              <m:r>
                <m:rPr>
                  <m:sty m:val="p"/>
                </m:rPr>
                <m:t>(</m:t>
              </m:r>
              <m:r>
                <m:t>x</m:t>
              </m:r>
              <m:r>
                <m:t>z</m:t>
              </m:r>
              <m:r>
                <m:rPr>
                  <m:sty m:val="p"/>
                </m:rPr>
                <m:t>)</m:t>
              </m:r>
            </m:oMath>
            <w:r>
              <w:rPr>
                <w:rFonts w:ascii="Times New Roman" w:hAnsi="Times New Roman" w:eastAsia="Times New Roman" w:cs="Times New Roman"/>
              </w:rPr>
              <w:t xml:space="preserve">​</w:t>
            </w:r>
          </w:p>
        </w:tc>
        <w:tc>
          <w:tcPr/>
          <w:p>
            <w:pPr>
              <w:pStyle w:val="Compact"/>
              <w:jc w:val="center"/>
            </w:pPr>
            <m:oMath>
              <m:sSubSup>
                <m:e>
                  <m:r>
                    <m:t>σ</m:t>
                  </m:r>
                </m:e>
                <m:sub>
                  <m:r>
                    <m:t>v</m:t>
                  </m:r>
                </m:sub>
                <m:sup>
                  <m:r>
                    <m:rPr>
                      <m:sty m:val="p"/>
                    </m:rPr>
                    <m:t>′</m:t>
                  </m:r>
                </m:sup>
              </m:sSubSup>
              <m:r>
                <m:rPr>
                  <m:sty m:val="p"/>
                </m:rPr>
                <m:t>(</m:t>
              </m:r>
              <m:r>
                <m:t>y</m:t>
              </m:r>
              <m:r>
                <m:t>z</m:t>
              </m:r>
              <m:r>
                <m:rPr>
                  <m:sty m:val="p"/>
                </m:rPr>
                <m:t>)</m:t>
              </m:r>
            </m:oMath>
            <w:r>
              <w:rPr>
                <w:rFonts w:ascii="Times New Roman" w:hAnsi="Times New Roman" w:eastAsia="Times New Roman" w:cs="Times New Roman"/>
              </w:rPr>
              <w:t xml:space="preserve">​</w:t>
            </w:r>
          </w:p>
        </w:tc>
        <w:tc>
          <w:tcPr/>
          <w:p>
            <w:pPr>
              <w:pStyle w:val="Compact"/>
              <w:jc w:val="center"/>
            </w:pPr>
            <m:oMath>
              <m:r>
                <m:t>E</m:t>
              </m:r>
            </m:oMath>
            <w:r>
              <w:rPr>
                <w:rFonts w:ascii="Times New Roman" w:hAnsi="Times New Roman" w:eastAsia="Times New Roman" w:cs="Times New Roman"/>
              </w:rPr>
              <w:t xml:space="preserve">​</w:t>
            </w:r>
          </w:p>
        </w:tc>
        <w:tc>
          <w:tcPr/>
          <w:p>
            <w:pPr>
              <w:pStyle w:val="Compact"/>
              <w:jc w:val="center"/>
            </w:pPr>
            <m:oMath>
              <m:sSub>
                <m:e>
                  <m:r>
                    <m:t>C</m:t>
                  </m:r>
                </m:e>
                <m:sub>
                  <m:r>
                    <m:t>2</m:t>
                  </m:r>
                </m:sub>
              </m:sSub>
            </m:oMath>
            <w:r>
              <w:rPr>
                <w:rFonts w:ascii="Times New Roman" w:hAnsi="Times New Roman" w:eastAsia="Times New Roman" w:cs="Times New Roman"/>
              </w:rPr>
              <w:t xml:space="preserve">​</w:t>
            </w:r>
          </w:p>
        </w:tc>
      </w:tr>
      <w:tr>
        <w:tc>
          <w:tcPr/>
          <w:p>
            <w:pPr>
              <w:pStyle w:val="Compact"/>
              <w:jc w:val="center"/>
            </w:pPr>
            <m:oMath>
              <m:sSubSup>
                <m:e>
                  <m:r>
                    <m:t>σ</m:t>
                  </m:r>
                </m:e>
                <m:sub>
                  <m:r>
                    <m:t>v</m:t>
                  </m:r>
                </m:sub>
                <m:sup>
                  <m:r>
                    <m:rPr>
                      <m:sty m:val="p"/>
                    </m:rPr>
                    <m:t>′</m:t>
                  </m:r>
                </m:sup>
              </m:sSubSup>
              <m:r>
                <m:rPr>
                  <m:sty m:val="p"/>
                </m:rPr>
                <m:t>(</m:t>
              </m:r>
              <m:r>
                <m:t>y</m:t>
              </m:r>
              <m:r>
                <m:t>z</m:t>
              </m:r>
              <m:r>
                <m:rPr>
                  <m:sty m:val="p"/>
                </m:rPr>
                <m:t>)</m:t>
              </m:r>
            </m:oMath>
          </w:p>
        </w:tc>
        <w:tc>
          <w:tcPr/>
          <w:p>
            <w:pPr>
              <w:pStyle w:val="Compact"/>
              <w:jc w:val="center"/>
            </w:pPr>
            <m:oMath>
              <m:sSubSup>
                <m:e>
                  <m:r>
                    <m:t>σ</m:t>
                  </m:r>
                </m:e>
                <m:sub>
                  <m:r>
                    <m:t>v</m:t>
                  </m:r>
                </m:sub>
                <m:sup>
                  <m:r>
                    <m:rPr>
                      <m:sty m:val="p"/>
                    </m:rPr>
                    <m:t>′</m:t>
                  </m:r>
                </m:sup>
              </m:sSubSup>
              <m:r>
                <m:rPr>
                  <m:sty m:val="p"/>
                </m:rPr>
                <m:t>(</m:t>
              </m:r>
              <m:r>
                <m:t>y</m:t>
              </m:r>
              <m:r>
                <m:t>z</m:t>
              </m:r>
              <m:r>
                <m:rPr>
                  <m:sty m:val="p"/>
                </m:rPr>
                <m:t>)</m:t>
              </m:r>
            </m:oMath>
            <w:r>
              <w:rPr>
                <w:rFonts w:ascii="Times New Roman" w:hAnsi="Times New Roman" w:eastAsia="Times New Roman" w:cs="Times New Roman"/>
              </w:rPr>
              <w:t xml:space="preserve">​</w:t>
            </w:r>
          </w:p>
        </w:tc>
        <w:tc>
          <w:tcPr/>
          <w:p>
            <w:pPr>
              <w:pStyle w:val="Compact"/>
              <w:jc w:val="center"/>
            </w:pPr>
            <m:oMath>
              <m:sSub>
                <m:e>
                  <m:r>
                    <m:t>σ</m:t>
                  </m:r>
                </m:e>
                <m:sub>
                  <m:r>
                    <m:t>v</m:t>
                  </m:r>
                </m:sub>
              </m:sSub>
              <m:r>
                <m:rPr>
                  <m:sty m:val="p"/>
                </m:rPr>
                <m:t>(</m:t>
              </m:r>
              <m:r>
                <m:t>x</m:t>
              </m:r>
              <m:r>
                <m:t>z</m:t>
              </m:r>
              <m:r>
                <m:rPr>
                  <m:sty m:val="p"/>
                </m:rPr>
                <m:t>)</m:t>
              </m:r>
            </m:oMath>
            <w:r>
              <w:rPr>
                <w:rFonts w:ascii="Times New Roman" w:hAnsi="Times New Roman" w:eastAsia="Times New Roman" w:cs="Times New Roman"/>
              </w:rPr>
              <w:t xml:space="preserve">​</w:t>
            </w:r>
          </w:p>
        </w:tc>
        <w:tc>
          <w:tcPr/>
          <w:p>
            <w:pPr>
              <w:pStyle w:val="Compact"/>
              <w:jc w:val="center"/>
            </w:pPr>
            <m:oMath>
              <m:sSub>
                <m:e>
                  <m:r>
                    <m:t>C</m:t>
                  </m:r>
                </m:e>
                <m:sub>
                  <m:r>
                    <m:t>2</m:t>
                  </m:r>
                </m:sub>
              </m:sSub>
            </m:oMath>
            <w:r>
              <w:rPr>
                <w:rFonts w:ascii="Times New Roman" w:hAnsi="Times New Roman" w:eastAsia="Times New Roman" w:cs="Times New Roman"/>
              </w:rPr>
              <w:t xml:space="preserve">​</w:t>
            </w:r>
          </w:p>
        </w:tc>
        <w:tc>
          <w:tcPr/>
          <w:p>
            <w:pPr>
              <w:pStyle w:val="Compact"/>
              <w:jc w:val="center"/>
            </w:pPr>
            <m:oMath>
              <m:r>
                <m:t>E</m:t>
              </m:r>
            </m:oMath>
            <w:r>
              <w:rPr>
                <w:rFonts w:ascii="Times New Roman" w:hAnsi="Times New Roman" w:eastAsia="Times New Roman" w:cs="Times New Roman"/>
              </w:rPr>
              <w:t xml:space="preserve">​</w:t>
            </w:r>
          </w:p>
        </w:tc>
      </w:tr>
    </w:tbl>
    <w:p>
      <w:pPr>
        <w:pStyle w:val="BodyText"/>
        <w:spacing w:before="120"/>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观察群乘法表可知</w:t>
      </w:r>
      <w:r>
        <w:rPr>
          <w:rFonts w:hint="eastAsia" w:ascii="Times New Roman" w:hAnsi="Times New Roman" w:eastAsia="Times New Roman" w:cs="Times New Roman"/>
        </w:rPr>
        <w:t>，</w:t>
      </w:r>
      <w:r>
        <w:rPr>
          <w:rFonts w:hint="eastAsia" w:ascii="Times New Roman" w:hAnsi="Times New Roman" w:eastAsia="FangSong" w:cs="Times New Roman"/>
        </w:rPr>
        <w:t>整个表格关于主对角线呈现严格的镜像对称性</w:t>
      </w:r>
      <w:r>
        <w:rPr>
          <w:rFonts w:hint="eastAsia" w:ascii="Times New Roman" w:hAnsi="Times New Roman" w:eastAsia="Times New Roman" w:cs="Times New Roman"/>
        </w:rPr>
        <w:t>，</w:t>
      </w:r>
      <w:r>
        <w:rPr>
          <w:rFonts w:hint="eastAsia" w:ascii="Times New Roman" w:hAnsi="Times New Roman" w:eastAsia="FangSong" w:cs="Times New Roman"/>
        </w:rPr>
        <w:t>即对表中任意元素均满足</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B</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乘法运算在全群元素间无条件满足对易交换律</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是一个典型的阿贝尔群</w:t>
      </w:r>
      <w:r>
        <w:rPr>
          <w:rFonts w:hint="eastAsia" w:ascii="Times New Roman" w:hAnsi="Times New Roman" w:eastAsia="Times New Roman" w:cs="Times New Roman"/>
        </w:rPr>
        <w:t>（Abelian</w:t>
      </w:r>
      <w:r>
        <w:rPr>
          <w:rFonts w:ascii="Times New Roman" w:hAnsi="Times New Roman" w:eastAsia="Times New Roman" w:cs="Times New Roman"/>
        </w:rPr>
        <w:t xml:space="preserve"> </w:t>
      </w:r>
      <w:r>
        <w:rPr>
          <w:rFonts w:hint="eastAsia" w:ascii="Times New Roman" w:hAnsi="Times New Roman" w:eastAsia="Times New Roman" w:cs="Times New Roman"/>
        </w:rPr>
        <w:t>Group）。</w:t>
      </w:r>
      <w:r>
        <w:rPr>
          <w:rFonts w:hint="eastAsia" w:ascii="Times New Roman" w:hAnsi="Times New Roman" w:eastAsia="FangSong" w:cs="Times New Roman"/>
        </w:rPr>
        <w:t>由主对角线元素全为恒等元</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该群中每一个对称操作连续作用两次均复原</w:t>
      </w:r>
      <w:r>
        <w:rPr>
          <w:rFonts w:hint="eastAsia" w:ascii="Times New Roman" w:hAnsi="Times New Roman" w:eastAsia="Times New Roman" w:cs="Times New Roman"/>
        </w:rPr>
        <w:t>，</w:t>
      </w:r>
      <w:r>
        <w:rPr>
          <w:rFonts w:hint="eastAsia" w:ascii="Times New Roman" w:hAnsi="Times New Roman" w:eastAsia="FangSong" w:cs="Times New Roman"/>
        </w:rPr>
        <w:t>因此每个元素的逆元均为其自身</w:t>
      </w:r>
      <w:r>
        <w:rPr>
          <w:rFonts w:hint="eastAsia" w:ascii="Times New Roman" w:hAnsi="Times New Roman" w:eastAsia="Times New Roman" w:cs="Times New Roman"/>
        </w:rPr>
        <w:t>：</w:t>
      </w:r>
      <m:oMath>
        <m:sSup>
          <m:e>
            <m:r>
              <m:t>E</m:t>
            </m:r>
          </m:e>
          <m:sup>
            <m:r>
              <m:rPr>
                <m:sty m:val="p"/>
              </m:rPr>
              <m:t>−</m:t>
            </m:r>
            <m:r>
              <m:t>1</m:t>
            </m:r>
          </m:sup>
        </m:sSup>
        <m:r>
          <m:rPr>
            <m:sty m:val="p"/>
          </m:rPr>
          <m:t>=</m:t>
        </m:r>
        <m:r>
          <m:t>E</m:t>
        </m:r>
      </m:oMath>
      <w:r>
        <w:rPr>
          <w:rFonts w:hint="eastAsia" w:ascii="Times New Roman" w:hAnsi="Times New Roman" w:eastAsia="Times New Roman" w:cs="Times New Roman"/>
        </w:rPr>
        <w:t xml:space="preserve">，</w:t>
      </w:r>
      <m:oMath>
        <m:oMathPr>
          <m:ctrlPr>
            <w:rPr>
              <w:sz w:val="28"/>
              <w:szCs w:val="28"/>
            </w:rPr>
          </m:ctrlPr>
        </m:oMathPr>
        <m:sSubSup>
          <m:e>
            <m:r>
              <m:t>C</m:t>
            </m:r>
          </m:e>
          <m:sub>
            <m:r>
              <m:t>2</m:t>
            </m:r>
          </m:sub>
          <m:sup>
            <m:r>
              <m:rPr>
                <m:sty m:val="p"/>
              </m:rPr>
              <m:t>−</m:t>
            </m:r>
            <m:r>
              <m:t>1</m:t>
            </m:r>
          </m:sup>
        </m:sSubSup>
        <m:r>
          <m:rPr>
            <m:sty m:val="p"/>
          </m:rPr>
          <m:t>=</m:t>
        </m:r>
        <m:sSub>
          <m:e>
            <m:r>
              <m:t>C</m:t>
            </m:r>
          </m:e>
          <m:sub>
            <m:r>
              <m:t>2</m:t>
            </m:r>
          </m:sub>
        </m:sSub>
      </m:oMath>
      <w:r>
        <w:rPr>
          <w:rFonts w:hint="eastAsia" w:ascii="Times New Roman" w:hAnsi="Times New Roman" w:eastAsia="Times New Roman" w:cs="Times New Roman"/>
        </w:rPr>
        <w:t xml:space="preserve">，</w:t>
      </w:r>
      <m:oMath>
        <m:oMathPr>
          <m:ctrlPr>
            <w:rPr>
              <w:sz w:val="28"/>
              <w:szCs w:val="28"/>
            </w:rPr>
          </m:ctrlPr>
        </m:oMathPr>
        <m:sSub>
          <m:e>
            <m:r>
              <m:t>σ</m:t>
            </m:r>
          </m:e>
          <m:sub>
            <m:r>
              <m:t>v</m:t>
            </m:r>
          </m:sub>
        </m:sSub>
        <m:r>
          <m:rPr>
            <m:sty m:val="p"/>
          </m:rPr>
          <m:t>(</m:t>
        </m:r>
        <m:r>
          <m:t>x</m:t>
        </m:r>
        <m:r>
          <m:t>z</m:t>
        </m:r>
        <m:sSup>
          <m:e>
            <m:r>
              <m:rPr>
                <m:sty m:val="p"/>
              </m:rPr>
              <m:t>)</m:t>
            </m:r>
          </m:e>
          <m:sup>
            <m:r>
              <m:rPr>
                <m:sty m:val="p"/>
              </m:rPr>
              <m:t>−</m:t>
            </m:r>
            <m:r>
              <m:t>1</m:t>
            </m:r>
          </m:sup>
        </m:sSup>
        <m:r>
          <m:rPr>
            <m:sty m:val="p"/>
          </m:rPr>
          <m:t>=</m:t>
        </m:r>
        <m:sSub>
          <m:e>
            <m:r>
              <m:t>σ</m:t>
            </m:r>
          </m:e>
          <m:sub>
            <m:r>
              <m:t>v</m:t>
            </m:r>
          </m:sub>
        </m:sSub>
        <m:r>
          <m:rPr>
            <m:sty m:val="p"/>
          </m:rPr>
          <m:t>(</m:t>
        </m:r>
        <m:r>
          <m:t>x</m:t>
        </m:r>
        <m:r>
          <m:t>z</m:t>
        </m:r>
        <m:r>
          <m:rPr>
            <m:sty m:val="p"/>
          </m:rPr>
          <m:t>)</m:t>
        </m:r>
      </m:oMath>
      <w:r>
        <w:rPr>
          <w:rFonts w:hint="eastAsia" w:ascii="Times New Roman" w:hAnsi="Times New Roman" w:eastAsia="Times New Roman" w:cs="Times New Roman"/>
        </w:rPr>
        <w:t xml:space="preserve">，</w:t>
      </w:r>
      <m:oMath>
        <m:oMathPr>
          <m:ctrlPr>
            <w:rPr>
              <w:sz w:val="28"/>
              <w:szCs w:val="28"/>
            </w:rPr>
          </m:ctrlPr>
        </m:oMathPr>
        <m:sSubSup>
          <m:e>
            <m:r>
              <m:t>σ</m:t>
            </m:r>
          </m:e>
          <m:sub>
            <m:r>
              <m:t>v</m:t>
            </m:r>
          </m:sub>
          <m:sup>
            <m:r>
              <m:rPr>
                <m:sty m:val="p"/>
              </m:rPr>
              <m:t>′</m:t>
            </m:r>
          </m:sup>
        </m:sSubSup>
        <m:r>
          <m:rPr>
            <m:sty m:val="p"/>
          </m:rPr>
          <m:t>(</m:t>
        </m:r>
        <m:r>
          <m:t>y</m:t>
        </m:r>
        <m:r>
          <m:t>z</m:t>
        </m:r>
        <m:sSup>
          <m:e>
            <m:r>
              <m:rPr>
                <m:sty m:val="p"/>
              </m:rPr>
              <m:t>)</m:t>
            </m:r>
          </m:e>
          <m:sup>
            <m:r>
              <m:rPr>
                <m:sty m:val="p"/>
              </m:rPr>
              <m:t>−</m:t>
            </m:r>
            <m:r>
              <m:t>1</m:t>
            </m:r>
          </m:sup>
        </m:sSup>
        <m:r>
          <m:rPr>
            <m:sty m:val="p"/>
          </m:rPr>
          <m:t>=</m:t>
        </m:r>
        <m:sSubSup>
          <m:e>
            <m:r>
              <m:t>σ</m:t>
            </m:r>
          </m:e>
          <m:sub>
            <m:r>
              <m:t>v</m:t>
            </m:r>
          </m:sub>
          <m:sup>
            <m:r>
              <m:rPr>
                <m:sty m:val="p"/>
              </m:rPr>
              <m:t>′</m:t>
            </m:r>
          </m:sup>
        </m:sSubSup>
        <m:r>
          <m:rPr>
            <m:sty m:val="p"/>
          </m:rPr>
          <m:t>(</m:t>
        </m:r>
        <m:r>
          <m:t>y</m:t>
        </m:r>
        <m:r>
          <m:t>z</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为一个群</w:t>
      </w:r>
      <w:r>
        <w:rPr>
          <w:rFonts w:hint="eastAsia" w:ascii="Times New Roman" w:hAnsi="Times New Roman" w:eastAsia="Times New Roman" w:cs="Times New Roman"/>
        </w:rPr>
        <w:t>，</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为群中两个元素</w:t>
      </w:r>
      <w:r>
        <w:rPr>
          <w:rFonts w:hint="eastAsia" w:ascii="Times New Roman" w:hAnsi="Times New Roman" w:eastAsia="Times New Roman" w:cs="Times New Roman"/>
        </w:rPr>
        <w:t>。</w:t>
      </w:r>
      <w:r>
        <w:rPr>
          <w:rFonts w:hint="eastAsia" w:ascii="Times New Roman" w:hAnsi="Times New Roman" w:eastAsia="FangSong" w:cs="Times New Roman"/>
        </w:rPr>
        <w:t>若存在群中某个元素</w:t>
      </w:r>
      <w:r>
        <w:rPr>
          <w:rFonts w:ascii="Times New Roman" w:hAnsi="Times New Roman" w:eastAsia="Times New Roman" w:cs="Times New Roman"/>
        </w:rPr>
        <w:t xml:space="preserve"> </w:t>
      </w:r>
      <m:oMath>
        <m:r>
          <m:t>X</m:t>
        </m:r>
        <m:r>
          <m:rPr>
            <m:sty m:val="p"/>
          </m:rPr>
          <m:t>∈</m:t>
        </m:r>
        <m:r>
          <m:t>G</m:t>
        </m:r>
      </m:oMath>
      <w:r>
        <w:rPr>
          <w:rFonts w:hint="eastAsia" w:ascii="Times New Roman" w:hAnsi="Times New Roman" w:eastAsia="Times New Roman" w:cs="Times New Roman"/>
        </w:rPr>
        <w:t>，</w:t>
      </w:r>
      <w:r>
        <w:rPr>
          <w:rFonts w:hint="eastAsia" w:ascii="Times New Roman" w:hAnsi="Times New Roman" w:eastAsia="FangSong" w:cs="Times New Roman"/>
        </w:rPr>
        <w:t>满足代数关系式</w:t>
      </w:r>
      <w:r>
        <w:rPr>
          <w:rFonts w:ascii="Times New Roman" w:hAnsi="Times New Roman" w:eastAsia="Times New Roman" w:cs="Times New Roman"/>
        </w:rPr>
        <w:t xml:space="preserve"> </w:t>
      </w:r>
      <m:oMath>
        <m:oMathPr>
          <m:ctrlPr>
            <w:rPr>
              <w:sz w:val="28"/>
              <w:szCs w:val="28"/>
            </w:rPr>
          </m:ctrlPr>
        </m:oMathPr>
        <m:r>
          <m:t>B</m:t>
        </m:r>
        <m:r>
          <m:rPr>
            <m:sty m:val="p"/>
          </m:rPr>
          <m:t>=</m:t>
        </m:r>
        <m:sSup>
          <m:e>
            <m:r>
              <m:t>X</m:t>
            </m:r>
          </m:e>
          <m:sup>
            <m:r>
              <m:rPr>
                <m:sty m:val="p"/>
              </m:rPr>
              <m:t>−</m:t>
            </m:r>
            <m:r>
              <m:t>1</m:t>
            </m:r>
          </m:sup>
        </m:sSup>
        <m:r>
          <m:t>A</m:t>
        </m:r>
        <m:r>
          <m:t>X</m:t>
        </m:r>
      </m:oMath>
      <w:r>
        <w:rPr>
          <w:rFonts w:hint="eastAsia" w:ascii="Times New Roman" w:hAnsi="Times New Roman" w:eastAsia="Times New Roman" w:cs="Times New Roman"/>
        </w:rPr>
        <w:t>，</w:t>
      </w:r>
      <w:r>
        <w:rPr>
          <w:rFonts w:hint="eastAsia" w:ascii="Times New Roman" w:hAnsi="Times New Roman" w:eastAsia="FangSong" w:cs="Times New Roman"/>
        </w:rPr>
        <w:t>则称元素</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是元素</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经元素</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作用下的相似变换</w:t>
      </w:r>
      <w:r>
        <w:rPr>
          <w:rFonts w:hint="eastAsia" w:ascii="Times New Roman" w:hAnsi="Times New Roman" w:eastAsia="Times New Roman" w:cs="Times New Roman"/>
        </w:rPr>
        <w:t>，</w:t>
      </w:r>
      <w:r>
        <w:rPr>
          <w:rFonts w:hint="eastAsia" w:ascii="Times New Roman" w:hAnsi="Times New Roman" w:eastAsia="FangSong" w:cs="Times New Roman"/>
        </w:rPr>
        <w:t>亦称元素</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与元素</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互相共轭</w:t>
      </w:r>
      <w:r>
        <w:rPr>
          <w:rFonts w:hint="eastAsia" w:ascii="Times New Roman" w:hAnsi="Times New Roman" w:eastAsia="Times New Roman" w:cs="Times New Roman"/>
        </w:rPr>
        <w:t>。</w:t>
      </w:r>
      <w:r>
        <w:rPr>
          <w:rFonts w:hint="eastAsia" w:ascii="Times New Roman" w:hAnsi="Times New Roman" w:eastAsia="FangSong" w:cs="Times New Roman"/>
        </w:rPr>
        <w:t>共轭关系满足自反性</w:t>
      </w:r>
      <w:r>
        <w:rPr>
          <w:rFonts w:hint="eastAsia" w:ascii="Times New Roman" w:hAnsi="Times New Roman" w:eastAsia="Times New Roman" w:cs="Times New Roman"/>
        </w:rPr>
        <w:t>（</w:t>
      </w:r>
      <m:oMath>
        <m:oMathPr>
          <m:ctrlPr>
            <w:rPr>
              <w:sz w:val="28"/>
              <w:szCs w:val="28"/>
            </w:rPr>
          </m:ctrlPr>
        </m:oMathPr>
        <m:r>
          <m:t>A</m:t>
        </m:r>
        <m:r>
          <m:rPr>
            <m:sty m:val="p"/>
          </m:rPr>
          <m:t>=</m:t>
        </m:r>
        <m:sSup>
          <m:e>
            <m:r>
              <m:t>E</m:t>
            </m:r>
          </m:e>
          <m:sup>
            <m:r>
              <m:rPr>
                <m:sty m:val="p"/>
              </m:rPr>
              <m:t>−</m:t>
            </m:r>
            <m:r>
              <m:t>1</m:t>
            </m:r>
          </m:sup>
        </m:sSup>
        <m:r>
          <m:t>A</m:t>
        </m:r>
        <m:r>
          <m:t>E</m:t>
        </m:r>
      </m:oMath>
      <w:r>
        <w:rPr>
          <w:rFonts w:hint="eastAsia" w:ascii="Times New Roman" w:hAnsi="Times New Roman" w:eastAsia="Times New Roman" w:cs="Times New Roman"/>
        </w:rPr>
        <w:t>）、</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B</m:t>
        </m:r>
        <m:r>
          <m:rPr>
            <m:sty m:val="p"/>
          </m:rPr>
          <m:t>=</m:t>
        </m:r>
        <m:sSup>
          <m:e>
            <m:r>
              <m:t>X</m:t>
            </m:r>
          </m:e>
          <m:sup>
            <m:r>
              <m:rPr>
                <m:sty m:val="p"/>
              </m:rPr>
              <m:t>−</m:t>
            </m:r>
            <m:r>
              <m:t>1</m:t>
            </m:r>
          </m:sup>
        </m:sSup>
        <m:r>
          <m:t>A</m:t>
        </m:r>
        <m:r>
          <m:t>X</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A</m:t>
        </m:r>
        <m:r>
          <m:rPr>
            <m:sty m:val="p"/>
          </m:rPr>
          <m:t>=</m:t>
        </m:r>
        <m:r>
          <m:rPr>
            <m:sty m:val="p"/>
          </m:rPr>
          <m:t>(</m:t>
        </m:r>
        <m:sSup>
          <m:e>
            <m:r>
              <m:t>X</m:t>
            </m:r>
          </m:e>
          <m:sup>
            <m:r>
              <m:rPr>
                <m:sty m:val="p"/>
              </m:rPr>
              <m:t>−</m:t>
            </m:r>
            <m:r>
              <m:t>1</m:t>
            </m:r>
          </m:sup>
        </m:sSup>
        <m:sSup>
          <m:e>
            <m:r>
              <m:rPr>
                <m:sty m:val="p"/>
              </m:rPr>
              <m:t>)</m:t>
            </m:r>
          </m:e>
          <m:sup>
            <m:r>
              <m:rPr>
                <m:sty m:val="p"/>
              </m:rPr>
              <m:t>−</m:t>
            </m:r>
            <m:r>
              <m:t>1</m:t>
            </m:r>
          </m:sup>
        </m:sSup>
        <m:r>
          <m:t>B</m:t>
        </m:r>
        <m:sSup>
          <m:e>
            <m:r>
              <m:t>X</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以及传递性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共轭关系在群集合上构成一个严格的等价分类</w:t>
      </w:r>
      <w:r>
        <w:rPr>
          <w:rFonts w:hint="eastAsia" w:ascii="Times New Roman" w:hAnsi="Times New Roman" w:eastAsia="Times New Roman" w:cs="Times New Roman"/>
        </w:rPr>
        <w:t>，</w:t>
      </w:r>
      <w:r>
        <w:rPr>
          <w:rFonts w:hint="eastAsia" w:ascii="Times New Roman" w:hAnsi="Times New Roman" w:eastAsia="FangSong" w:cs="Times New Roman"/>
        </w:rPr>
        <w:t>群中所有彼此互相共轭的元素的集合称为一个共轭类</w:t>
      </w:r>
      <w:r>
        <w:rPr>
          <w:rFonts w:hint="eastAsia" w:ascii="Times New Roman" w:hAnsi="Times New Roman" w:eastAsia="Times New Roman" w:cs="Times New Roman"/>
        </w:rPr>
        <w:t>（Class）。</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平面正三角形分子所属点群为</w:t>
      </w:r>
      <w:r>
        <w:rPr>
          <w:rFonts w:ascii="Times New Roman" w:hAnsi="Times New Roman" w:eastAsia="Times New Roman" w:cs="Times New Roman"/>
        </w:rPr>
        <w:t xml:space="preserve"> </w:t>
      </w:r>
      <m:oMath>
        <m:sSub>
          <m:e>
            <m:r>
              <m:t>C</m:t>
            </m:r>
          </m:e>
          <m:sub>
            <m:r>
              <m:t>3</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群元素集合为</w:t>
      </w:r>
      <w:r>
        <w:rPr>
          <w:rFonts w:ascii="Times New Roman" w:hAnsi="Times New Roman" w:eastAsia="Times New Roman" w:cs="Times New Roman"/>
        </w:rPr>
        <w:t xml:space="preserve"> </w:t>
      </w:r>
      <m:oMath>
        <m:oMathPr>
          <m:ctrlPr>
            <w:rPr>
              <w:sz w:val="28"/>
              <w:szCs w:val="28"/>
            </w:rPr>
          </m:ctrlPr>
        </m:oMathPr>
        <m:r>
          <m:rPr>
            <m:sty m:val="p"/>
          </m:rPr>
          <m:t>{</m:t>
        </m:r>
        <m:r>
          <m:t>E</m:t>
        </m:r>
        <m:r>
          <m:rPr>
            <m:sty m:val="p"/>
          </m:rPr>
          <m:t>,</m:t>
        </m:r>
        <m:sSubSup>
          <m:e>
            <m:r>
              <m:t>C</m:t>
            </m:r>
          </m:e>
          <m:sub>
            <m:r>
              <m:t>3</m:t>
            </m:r>
          </m:sub>
          <m:sup>
            <m:r>
              <m:t>1</m:t>
            </m:r>
          </m:sup>
        </m:sSubSup>
        <m:r>
          <m:rPr>
            <m:sty m:val="p"/>
          </m:rPr>
          <m:t>,</m:t>
        </m:r>
        <m:sSubSup>
          <m:e>
            <m:r>
              <m:t>C</m:t>
            </m:r>
          </m:e>
          <m:sub>
            <m:r>
              <m:t>3</m:t>
            </m:r>
          </m:sub>
          <m:sup>
            <m:r>
              <m:t>2</m:t>
            </m:r>
          </m:sup>
        </m:sSubSup>
        <m:r>
          <m:rPr>
            <m:sty m:val="p"/>
          </m:rPr>
          <m:t>,</m:t>
        </m:r>
        <m:sSubSup>
          <m:e>
            <m:r>
              <m:t>σ</m:t>
            </m:r>
          </m:e>
          <m:sub>
            <m:r>
              <m:t>v</m:t>
            </m:r>
          </m:sub>
          <m:sup>
            <m:r>
              <m:rPr>
                <m:sty m:val="p"/>
              </m:rPr>
              <m:t>(</m:t>
            </m:r>
            <m:r>
              <m:t>1</m:t>
            </m:r>
            <m:r>
              <m:rPr>
                <m:sty m:val="p"/>
              </m:rPr>
              <m:t>)</m:t>
            </m:r>
          </m:sup>
        </m:sSubSup>
        <m:r>
          <m:rPr>
            <m:sty m:val="p"/>
          </m:rPr>
          <m:t>,</m:t>
        </m:r>
        <m:sSubSup>
          <m:e>
            <m:r>
              <m:t>σ</m:t>
            </m:r>
          </m:e>
          <m:sub>
            <m:r>
              <m:t>v</m:t>
            </m:r>
          </m:sub>
          <m:sup>
            <m:r>
              <m:rPr>
                <m:sty m:val="p"/>
              </m:rPr>
              <m:t>(</m:t>
            </m:r>
            <m:r>
              <m:t>2</m:t>
            </m:r>
            <m:r>
              <m:rPr>
                <m:sty m:val="p"/>
              </m:rPr>
              <m:t>)</m:t>
            </m:r>
          </m:sup>
        </m:sSubSup>
        <m:r>
          <m:rPr>
            <m:sty m:val="p"/>
          </m:rPr>
          <m:t>,</m:t>
        </m:r>
        <m:sSubSup>
          <m:e>
            <m:r>
              <m:t>σ</m:t>
            </m:r>
          </m:e>
          <m:sub>
            <m:r>
              <m:t>v</m:t>
            </m:r>
          </m:sub>
          <m:sup>
            <m:r>
              <m:rPr>
                <m:sty m:val="p"/>
              </m:rPr>
              <m:t>(</m:t>
            </m:r>
            <m:r>
              <m:t>3</m:t>
            </m:r>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考虑垂直平分某个顶点的镜面</w:t>
      </w:r>
      <w:r>
        <w:rPr>
          <w:rFonts w:ascii="Times New Roman" w:hAnsi="Times New Roman" w:eastAsia="Times New Roman" w:cs="Times New Roman"/>
        </w:rPr>
        <w:t xml:space="preserve"> </w:t>
      </w:r>
      <m:oMath>
        <m:sSubSup>
          <m:e>
            <m:r>
              <m:t>σ</m:t>
            </m:r>
          </m:e>
          <m:sub>
            <m:r>
              <m:t>v</m:t>
            </m:r>
          </m:sub>
          <m:sup>
            <m:r>
              <m:rPr>
                <m:sty m:val="p"/>
              </m:rPr>
              <m:t>(</m:t>
            </m:r>
            <m:r>
              <m:t>1</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其逆元等于自身</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bSup>
          <m:e>
            <m:r>
              <m:t>σ</m:t>
            </m:r>
          </m:e>
          <m:sub>
            <m:r>
              <m:t>v</m:t>
            </m:r>
          </m:sub>
          <m:sup>
            <m:r>
              <m:rPr>
                <m:sty m:val="p"/>
              </m:rPr>
              <m:t>(</m:t>
            </m:r>
            <m:r>
              <m:t>1</m:t>
            </m:r>
            <m:r>
              <m:rPr>
                <m:sty m:val="p"/>
              </m:rPr>
              <m:t>)</m:t>
            </m:r>
          </m:sup>
        </m:sSubSup>
        <m:sSup>
          <m:e>
            <m:r>
              <m:rPr>
                <m:sty m:val="p"/>
              </m:rPr>
              <m:t>)</m:t>
            </m:r>
          </m:e>
          <m:sup>
            <m:r>
              <m:rPr>
                <m:sty m:val="p"/>
              </m:rPr>
              <m:t>−</m:t>
            </m:r>
            <m:r>
              <m:t>1</m:t>
            </m:r>
          </m:sup>
        </m:sSup>
        <m:r>
          <m:rPr>
            <m:sty m:val="p"/>
          </m:rPr>
          <m:t>=</m:t>
        </m:r>
        <m:sSubSup>
          <m:e>
            <m:r>
              <m:t>σ</m:t>
            </m:r>
          </m:e>
          <m:sub>
            <m:r>
              <m:t>v</m:t>
            </m:r>
          </m:sub>
          <m:sup>
            <m:r>
              <m:rPr>
                <m:sty m:val="p"/>
              </m:rPr>
              <m:t>(</m:t>
            </m:r>
            <m:r>
              <m:t>1</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在三维空间几何中</w:t>
      </w:r>
      <w:r>
        <w:rPr>
          <w:rFonts w:hint="eastAsia" w:ascii="Times New Roman" w:hAnsi="Times New Roman" w:eastAsia="Times New Roman" w:cs="Times New Roman"/>
        </w:rPr>
        <w:t>，</w:t>
      </w:r>
      <w:r>
        <w:rPr>
          <w:rFonts w:hint="eastAsia" w:ascii="Times New Roman" w:hAnsi="Times New Roman" w:eastAsia="FangSong" w:cs="Times New Roman"/>
        </w:rPr>
        <w:t>顺时针旋转</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w:t>
      </w:r>
      <m:oMath>
        <m:sSubSup>
          <m:e>
            <m:r>
              <m:t>C</m:t>
            </m:r>
          </m:e>
          <m:sub>
            <m:r>
              <m:t>3</m:t>
            </m:r>
          </m:sub>
          <m:sup>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使顶角</w:t>
      </w:r>
      <w:r>
        <w:rPr>
          <w:rFonts w:ascii="Times New Roman" w:hAnsi="Times New Roman" w:eastAsia="Times New Roman" w:cs="Times New Roman"/>
        </w:rPr>
        <w:t xml:space="preserve"> </w:t>
      </w:r>
      <m:oMath>
        <m:r>
          <m:t>1</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若在旋转前施加镜面反射</w:t>
      </w:r>
      <w:r>
        <w:rPr>
          <w:rFonts w:ascii="Times New Roman" w:hAnsi="Times New Roman" w:eastAsia="Times New Roman" w:cs="Times New Roman"/>
        </w:rPr>
        <w:t xml:space="preserve"> </w:t>
      </w:r>
      <m:oMath>
        <m:sSubSup>
          <m:e>
            <m:r>
              <m:t>σ</m:t>
            </m:r>
          </m:e>
          <m:sub>
            <m:r>
              <m:t>v</m:t>
            </m:r>
          </m:sub>
          <m:sup>
            <m:r>
              <m:rPr>
                <m:sty m:val="p"/>
              </m:rPr>
              <m:t>(</m:t>
            </m:r>
            <m:r>
              <m:t>1</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空间坐标系的旋向发生手性翻转</w:t>
      </w:r>
      <w:r>
        <w:rPr>
          <w:rFonts w:hint="eastAsia" w:ascii="Times New Roman" w:hAnsi="Times New Roman" w:eastAsia="Times New Roman" w:cs="Times New Roman"/>
        </w:rPr>
        <w:t>（</w:t>
      </w:r>
      <w:r>
        <w:rPr>
          <w:rFonts w:hint="eastAsia" w:ascii="Times New Roman" w:hAnsi="Times New Roman" w:eastAsia="FangSong" w:cs="Times New Roman"/>
        </w:rPr>
        <w:t>右手系变为左手系</w:t>
      </w:r>
      <w:r>
        <w:rPr>
          <w:rFonts w:hint="eastAsia" w:ascii="Times New Roman" w:hAnsi="Times New Roman" w:eastAsia="Times New Roman" w:cs="Times New Roman"/>
        </w:rPr>
        <w:t>），</w:t>
      </w:r>
      <w:r>
        <w:rPr>
          <w:rFonts w:hint="eastAsia" w:ascii="Times New Roman" w:hAnsi="Times New Roman" w:eastAsia="FangSong" w:cs="Times New Roman"/>
        </w:rPr>
        <w:t>此时正向旋转等效于原坐标系下的反向旋转</w:t>
      </w:r>
      <w:r>
        <w:rPr>
          <w:rFonts w:hint="eastAsia" w:ascii="Times New Roman" w:hAnsi="Times New Roman" w:eastAsia="Times New Roman" w:cs="Times New Roman"/>
        </w:rPr>
        <w:t>（</w:t>
      </w:r>
      <w:r>
        <w:rPr>
          <w:rFonts w:hint="eastAsia" w:ascii="Times New Roman" w:hAnsi="Times New Roman" w:eastAsia="FangSong" w:cs="Times New Roman"/>
        </w:rPr>
        <w:t>逆时针旋转</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Sup>
          <m:e>
            <m:r>
              <m:t>C</m:t>
            </m:r>
          </m:e>
          <m:sub>
            <m:r>
              <m:t>3</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最后再次施加镜像</w:t>
      </w:r>
      <w:r>
        <w:rPr>
          <w:rFonts w:ascii="Times New Roman" w:hAnsi="Times New Roman" w:eastAsia="Times New Roman" w:cs="Times New Roman"/>
        </w:rPr>
        <w:t xml:space="preserve"> </w:t>
      </w:r>
      <m:oMath>
        <m:sSubSup>
          <m:e>
            <m:r>
              <m:t>σ</m:t>
            </m:r>
          </m:e>
          <m:sub>
            <m:r>
              <m:t>v</m:t>
            </m:r>
          </m:sub>
          <m:sup>
            <m:r>
              <m:rPr>
                <m:sty m:val="p"/>
              </m:rPr>
              <m:t>(</m:t>
            </m:r>
            <m:r>
              <m:t>1</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恢复右手系</w:t>
      </w:r>
      <w:r>
        <w:rPr>
          <w:rFonts w:hint="eastAsia" w:ascii="Times New Roman" w:hAnsi="Times New Roman" w:eastAsia="Times New Roman" w:cs="Times New Roman"/>
        </w:rPr>
        <w:t>。</w:t>
      </w:r>
      <w:r>
        <w:rPr>
          <w:rFonts w:hint="eastAsia" w:ascii="Times New Roman" w:hAnsi="Times New Roman" w:eastAsia="FangSong" w:cs="Times New Roman"/>
        </w:rPr>
        <w:t>通过直接矩阵相乘亦可严格验证</w:t>
      </w:r>
      <w:r>
        <w:rPr>
          <w:rFonts w:hint="eastAsia" w:ascii="Times New Roman" w:hAnsi="Times New Roman" w:eastAsia="Times New Roman" w:cs="Times New Roman"/>
        </w:rPr>
        <w:t>：</w:t>
      </w:r>
      <m:oMath>
        <m:oMathPr>
          <m:ctrlPr>
            <w:rPr>
              <w:sz w:val="28"/>
              <w:szCs w:val="28"/>
            </w:rPr>
          </m:ctrlPr>
        </m:oMathPr>
        <m:r>
          <m:rPr>
            <m:sty m:val="p"/>
          </m:rPr>
          <m:t>(</m:t>
        </m:r>
        <m:sSubSup>
          <m:e>
            <m:r>
              <m:t>σ</m:t>
            </m:r>
          </m:e>
          <m:sub>
            <m:r>
              <m:t>v</m:t>
            </m:r>
          </m:sub>
          <m:sup>
            <m:r>
              <m:rPr>
                <m:sty m:val="p"/>
              </m:rPr>
              <m:t>(</m:t>
            </m:r>
            <m:r>
              <m:t>1</m:t>
            </m:r>
            <m:r>
              <m:rPr>
                <m:sty m:val="p"/>
              </m:rPr>
              <m:t>)</m:t>
            </m:r>
          </m:sup>
        </m:sSubSup>
        <m:sSup>
          <m:e>
            <m:r>
              <m:rPr>
                <m:sty m:val="p"/>
              </m:rPr>
              <m:t>)</m:t>
            </m:r>
          </m:e>
          <m:sup>
            <m:r>
              <m:rPr>
                <m:sty m:val="p"/>
              </m:rPr>
              <m:t>−</m:t>
            </m:r>
            <m:r>
              <m:t>1</m:t>
            </m:r>
          </m:sup>
        </m:sSup>
        <m:sSubSup>
          <m:e>
            <m:r>
              <m:t>C</m:t>
            </m:r>
          </m:e>
          <m:sub>
            <m:r>
              <m:t>3</m:t>
            </m:r>
          </m:sub>
          <m:sup>
            <m:r>
              <m:t>1</m:t>
            </m:r>
          </m:sup>
        </m:sSubSup>
        <m:sSubSup>
          <m:e>
            <m:r>
              <m:t>σ</m:t>
            </m:r>
          </m:e>
          <m:sub>
            <m:r>
              <m:t>v</m:t>
            </m:r>
          </m:sub>
          <m:sup>
            <m:r>
              <m:rPr>
                <m:sty m:val="p"/>
              </m:rPr>
              <m:t>(</m:t>
            </m:r>
            <m:r>
              <m:t>1</m:t>
            </m:r>
            <m:r>
              <m:rPr>
                <m:sty m:val="p"/>
              </m:rPr>
              <m:t>)</m:t>
            </m:r>
          </m:sup>
        </m:sSubSup>
        <m:r>
          <m:rPr>
            <m:sty m:val="p"/>
          </m:rPr>
          <m:t>=</m:t>
        </m:r>
        <m:sSubSup>
          <m:e>
            <m:r>
              <m:t>σ</m:t>
            </m:r>
          </m:e>
          <m:sub>
            <m:r>
              <m:t>v</m:t>
            </m:r>
          </m:sub>
          <m:sup>
            <m:r>
              <m:rPr>
                <m:sty m:val="p"/>
              </m:rPr>
              <m:t>(</m:t>
            </m:r>
            <m:r>
              <m:t>1</m:t>
            </m:r>
            <m:r>
              <m:rPr>
                <m:sty m:val="p"/>
              </m:rPr>
              <m:t>)</m:t>
            </m:r>
          </m:sup>
        </m:sSubSup>
        <m:sSubSup>
          <m:e>
            <m:r>
              <m:t>C</m:t>
            </m:r>
          </m:e>
          <m:sub>
            <m:r>
              <m:t>3</m:t>
            </m:r>
          </m:sub>
          <m:sup>
            <m:r>
              <m:t>1</m:t>
            </m:r>
          </m:sup>
        </m:sSubSup>
        <m:sSubSup>
          <m:e>
            <m:r>
              <m:t>σ</m:t>
            </m:r>
          </m:e>
          <m:sub>
            <m:r>
              <m:t>v</m:t>
            </m:r>
          </m:sub>
          <m:sup>
            <m:r>
              <m:rPr>
                <m:sty m:val="p"/>
              </m:rPr>
              <m:t>(</m:t>
            </m:r>
            <m:r>
              <m:t>1</m:t>
            </m:r>
            <m:r>
              <m:rPr>
                <m:sty m:val="p"/>
              </m:rPr>
              <m:t>)</m:t>
            </m:r>
          </m:sup>
        </m:sSubSup>
        <m:r>
          <m:rPr>
            <m:sty m:val="p"/>
          </m:rPr>
          <m:t>=</m:t>
        </m:r>
        <m:sSubSup>
          <m:e>
            <m:r>
              <m:t>C</m:t>
            </m:r>
          </m:e>
          <m:sub>
            <m:r>
              <m:t>3</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Sup>
          <m:e>
            <m:r>
              <m:t>C</m:t>
            </m:r>
          </m:e>
          <m:sub>
            <m:r>
              <m:t>3</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Sup>
          <m:e>
            <m:r>
              <m:t>C</m:t>
            </m:r>
          </m:e>
          <m:sub>
            <m:r>
              <m:t>3</m:t>
            </m:r>
          </m:sub>
          <m:sup>
            <m:r>
              <m:t>1</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经群内元素</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相似变换的结果</w:t>
      </w:r>
      <w:r>
        <w:rPr>
          <w:rFonts w:hint="eastAsia" w:ascii="Times New Roman" w:hAnsi="Times New Roman" w:eastAsia="Times New Roman" w:cs="Times New Roman"/>
        </w:rPr>
        <w:t>，</w:t>
      </w:r>
      <w:r>
        <w:rPr>
          <w:rFonts w:hint="eastAsia" w:ascii="Times New Roman" w:hAnsi="Times New Roman" w:eastAsia="FangSong" w:cs="Times New Roman"/>
        </w:rPr>
        <w:t>故两者互为共轭元素</w:t>
      </w:r>
      <w:r>
        <w:rPr>
          <w:rFonts w:hint="eastAsia" w:ascii="Times New Roman" w:hAnsi="Times New Roman" w:eastAsia="Times New Roman" w:cs="Times New Roman"/>
        </w:rPr>
        <w:t>，</w:t>
      </w:r>
      <w:r>
        <w:rPr>
          <w:rFonts w:hint="eastAsia" w:ascii="Times New Roman" w:hAnsi="Times New Roman" w:eastAsia="FangSong" w:cs="Times New Roman"/>
        </w:rPr>
        <w:t>共同归并为一个共轭类</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m:oMath>
        <m:r>
          <m:t>2</m:t>
        </m:r>
        <m:sSub>
          <m:e>
            <m:r>
              <m:t>C</m:t>
            </m:r>
          </m:e>
          <m:sub>
            <m:r>
              <m:t>3</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相似变换</w:t>
      </w:r>
      <w:r>
        <w:rPr>
          <w:rFonts w:ascii="Times New Roman" w:hAnsi="Times New Roman" w:eastAsia="Times New Roman" w:cs="Times New Roman"/>
        </w:rPr>
        <w:t xml:space="preserve"> </w:t>
      </w:r>
      <m:oMath>
        <m:sSup>
          <m:e>
            <m:r>
              <m:t>X</m:t>
            </m:r>
          </m:e>
          <m:sup>
            <m:r>
              <m:rPr>
                <m:sty m:val="p"/>
              </m:rPr>
              <m:t>−</m:t>
            </m:r>
            <m:r>
              <m:t>1</m:t>
            </m:r>
          </m:sup>
        </m:sSup>
        <m:r>
          <m:t>A</m:t>
        </m:r>
        <m:r>
          <m:t>X</m:t>
        </m:r>
      </m:oMath>
      <w:r>
        <w:rPr>
          <w:rFonts w:ascii="Times New Roman" w:hAnsi="Times New Roman" w:eastAsia="Times New Roman" w:cs="Times New Roman"/>
        </w:rPr>
        <w:t xml:space="preserve"> </w:t>
      </w:r>
      <w:r>
        <w:rPr>
          <w:rFonts w:hint="eastAsia" w:ascii="Times New Roman" w:hAnsi="Times New Roman" w:eastAsia="FangSong" w:cs="Times New Roman"/>
        </w:rPr>
        <w:t>在物理图景中严格等价于空间参考坐标系的刚体转动或镜像变换</w:t>
      </w:r>
      <w:r>
        <w:rPr>
          <w:rFonts w:hint="eastAsia" w:ascii="Times New Roman" w:hAnsi="Times New Roman" w:eastAsia="Times New Roman" w:cs="Times New Roman"/>
        </w:rPr>
        <w:t>。</w:t>
      </w:r>
      <w:r>
        <w:rPr>
          <w:rFonts w:hint="eastAsia" w:ascii="Times New Roman" w:hAnsi="Times New Roman" w:eastAsia="FangSong" w:cs="Times New Roman"/>
        </w:rPr>
        <w:t>群中处于同一共轭类内的对称操作</w:t>
      </w:r>
      <w:r>
        <w:rPr>
          <w:rFonts w:hint="eastAsia" w:ascii="Times New Roman" w:hAnsi="Times New Roman" w:eastAsia="Times New Roman" w:cs="Times New Roman"/>
        </w:rPr>
        <w:t>，</w:t>
      </w:r>
      <w:r>
        <w:rPr>
          <w:rFonts w:hint="eastAsia" w:ascii="Times New Roman" w:hAnsi="Times New Roman" w:eastAsia="FangSong" w:cs="Times New Roman"/>
        </w:rPr>
        <w:t>本质上是在空间几何等价的轴或平面上执行相同的空间变换</w:t>
      </w:r>
      <w:r>
        <w:rPr>
          <w:rFonts w:hint="eastAsia" w:ascii="Times New Roman" w:hAnsi="Times New Roman" w:eastAsia="Times New Roman" w:cs="Times New Roman"/>
        </w:rPr>
        <w:t>（</w:t>
      </w:r>
      <w:r>
        <w:rPr>
          <w:rFonts w:hint="eastAsia" w:ascii="Times New Roman" w:hAnsi="Times New Roman" w:eastAsia="FangSong" w:cs="Times New Roman"/>
        </w:rPr>
        <w:t>例如绕等价轴旋转相同的角度</w:t>
      </w:r>
      <w:r>
        <w:rPr>
          <w:rFonts w:hint="eastAsia" w:ascii="Times New Roman" w:hAnsi="Times New Roman" w:eastAsia="Times New Roman" w:cs="Times New Roman"/>
        </w:rPr>
        <w:t>）。</w:t>
      </w:r>
      <w:r>
        <w:rPr>
          <w:rFonts w:hint="eastAsia" w:ascii="Times New Roman" w:hAnsi="Times New Roman" w:eastAsia="FangSong" w:cs="Times New Roman"/>
        </w:rPr>
        <w:t>由于分子的微观哈密顿算符本征值</w:t>
      </w:r>
      <w:r>
        <w:rPr>
          <w:rFonts w:hint="eastAsia" w:ascii="Times New Roman" w:hAnsi="Times New Roman" w:eastAsia="Times New Roman" w:cs="Times New Roman"/>
        </w:rPr>
        <w:t>、</w:t>
      </w:r>
      <w:r>
        <w:rPr>
          <w:rFonts w:hint="eastAsia" w:ascii="Times New Roman" w:hAnsi="Times New Roman" w:eastAsia="FangSong" w:cs="Times New Roman"/>
        </w:rPr>
        <w:t>电子密度空间分布及跃迁矩等物理可观测量与实验室坐标轴的具体几何朝向选择完全无关</w:t>
      </w:r>
      <w:r>
        <w:rPr>
          <w:rFonts w:hint="eastAsia" w:ascii="Times New Roman" w:hAnsi="Times New Roman" w:eastAsia="Times New Roman" w:cs="Times New Roman"/>
        </w:rPr>
        <w:t>，</w:t>
      </w:r>
      <w:r>
        <w:rPr>
          <w:rFonts w:hint="eastAsia" w:ascii="Times New Roman" w:hAnsi="Times New Roman" w:eastAsia="FangSong" w:cs="Times New Roman"/>
        </w:rPr>
        <w:t>因此同一共轭类中的所有对称操作必定产生完全相同的物理效应</w:t>
      </w:r>
      <w:r>
        <w:rPr>
          <w:rFonts w:hint="eastAsia" w:ascii="Times New Roman" w:hAnsi="Times New Roman" w:eastAsia="Times New Roman" w:cs="Times New Roman"/>
        </w:rPr>
        <w:t>，</w:t>
      </w:r>
      <w:r>
        <w:rPr>
          <w:rFonts w:hint="eastAsia" w:ascii="Times New Roman" w:hAnsi="Times New Roman" w:eastAsia="FangSong" w:cs="Times New Roman"/>
        </w:rPr>
        <w:t>在群的任意不可约表示下的表示矩阵的迹</w:t>
      </w:r>
      <w:r>
        <w:rPr>
          <w:rFonts w:hint="eastAsia" w:ascii="Times New Roman" w:hAnsi="Times New Roman" w:eastAsia="Times New Roman" w:cs="Times New Roman"/>
        </w:rPr>
        <w:t>（</w:t>
      </w:r>
      <w:r>
        <w:rPr>
          <w:rFonts w:hint="eastAsia" w:ascii="Times New Roman" w:hAnsi="Times New Roman" w:eastAsia="FangSong" w:cs="Times New Roman"/>
        </w:rPr>
        <w:t>特征标</w:t>
      </w:r>
      <w:r>
        <w:rPr>
          <w:rFonts w:ascii="Times New Roman" w:hAnsi="Times New Roman" w:eastAsia="Times New Roman" w:cs="Times New Roman"/>
        </w:rPr>
        <w:t xml:space="preserve"> </w:t>
      </w:r>
      <m:oMath>
        <m:r>
          <m:t>χ</m:t>
        </m:r>
      </m:oMath>
      <w:r>
        <w:rPr>
          <w:rFonts w:hint="eastAsia" w:ascii="Times New Roman" w:hAnsi="Times New Roman" w:eastAsia="Times New Roman" w:cs="Times New Roman"/>
        </w:rPr>
        <w:t>）</w:t>
      </w:r>
      <w:r>
        <w:rPr>
          <w:rFonts w:hint="eastAsia" w:ascii="Times New Roman" w:hAnsi="Times New Roman" w:eastAsia="FangSong" w:cs="Times New Roman"/>
        </w:rPr>
        <w:t>严格恒等</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甲烷分子</w:t>
      </w:r>
      <w:r>
        <w:rPr>
          <w:rFonts w:hint="eastAsia" w:ascii="Times New Roman" w:hAnsi="Times New Roman" w:eastAsia="Times New Roman" w:cs="Times New Roman"/>
        </w:rPr>
        <w:t>（</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中心碳原子采取正四面体构型</w:t>
      </w:r>
      <w:r>
        <w:rPr>
          <w:rFonts w:hint="eastAsia" w:ascii="Times New Roman" w:hAnsi="Times New Roman" w:eastAsia="Times New Roman" w:cs="Times New Roman"/>
        </w:rPr>
        <w:t>，</w:t>
      </w:r>
      <w:r>
        <w:rPr>
          <w:rFonts w:hint="eastAsia" w:ascii="Times New Roman" w:hAnsi="Times New Roman" w:eastAsia="FangSong" w:cs="Times New Roman"/>
        </w:rPr>
        <w:t>四个</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键完全等价</w:t>
      </w:r>
      <w:r>
        <w:rPr>
          <w:rFonts w:hint="eastAsia" w:ascii="Times New Roman" w:hAnsi="Times New Roman" w:eastAsia="Times New Roman" w:cs="Times New Roman"/>
        </w:rPr>
        <w:t>。</w:t>
      </w:r>
      <w:r>
        <w:rPr>
          <w:rFonts w:hint="eastAsia" w:ascii="Times New Roman" w:hAnsi="Times New Roman" w:eastAsia="FangSong" w:cs="Times New Roman"/>
        </w:rPr>
        <w:t>分子拥有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个三重旋转轴</w:t>
      </w:r>
      <w:r>
        <w:rPr>
          <w:rFonts w:ascii="Times New Roman" w:hAnsi="Times New Roman" w:eastAsia="Times New Roman" w:cs="Times New Roman"/>
        </w:rPr>
        <w:t xml:space="preserve"> </w:t>
      </w:r>
      <m:oMath>
        <m:sSub>
          <m:e>
            <m:r>
              <m:t>C</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沿四个体对角线</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个二重旋转轴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平分相对棱边</w:t>
      </w:r>
      <w:r>
        <w:rPr>
          <w:rFonts w:hint="eastAsia" w:ascii="Times New Roman" w:hAnsi="Times New Roman" w:eastAsia="Times New Roman" w:cs="Times New Roman"/>
        </w:rPr>
        <w:t>，</w:t>
      </w:r>
      <w:r>
        <w:rPr>
          <w:rFonts w:hint="eastAsia" w:ascii="Times New Roman" w:hAnsi="Times New Roman" w:eastAsia="FangSong" w:cs="Times New Roman"/>
        </w:rPr>
        <w:t>兼具</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映转轴</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个二面角对称镜面</w:t>
      </w:r>
      <w:r>
        <w:rPr>
          <w:rFonts w:ascii="Times New Roman" w:hAnsi="Times New Roman" w:eastAsia="Times New Roman" w:cs="Times New Roman"/>
        </w:rPr>
        <w:t xml:space="preserve"> </w:t>
      </w:r>
      <m:oMath>
        <m:sSub>
          <m:e>
            <m:r>
              <m:t>σ</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无空间反演中心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依据点群判定顺序</w:t>
      </w:r>
      <w:r>
        <w:rPr>
          <w:rFonts w:hint="eastAsia" w:ascii="Times New Roman" w:hAnsi="Times New Roman" w:eastAsia="Times New Roman" w:cs="Times New Roman"/>
        </w:rPr>
        <w:t>，</w:t>
      </w:r>
      <w:r>
        <w:rPr>
          <w:rFonts w:hint="eastAsia" w:ascii="Times New Roman" w:hAnsi="Times New Roman" w:eastAsia="FangSong" w:cs="Times New Roman"/>
        </w:rPr>
        <w:t>含有多于一个的高阶轴且具有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轴与</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判定所属点群为高对称的正四面体群</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一氟甲烷</w:t>
      </w:r>
      <w:r>
        <w:rPr>
          <w:rFonts w:hint="eastAsia" w:ascii="Times New Roman" w:hAnsi="Times New Roman" w:eastAsia="Times New Roman" w:cs="Times New Roman"/>
        </w:rPr>
        <w:t>（</w:t>
      </w:r>
      <m:oMath>
        <m:r>
          <m:rPr>
            <m:sty m:val="p"/>
          </m:rPr>
          <m:t>C</m:t>
        </m:r>
        <m:sSub>
          <m:e>
            <m:r>
              <m:rPr>
                <m:sty m:val="p"/>
              </m:rPr>
              <m:t>H</m:t>
            </m:r>
          </m:e>
          <m:sub>
            <m:r>
              <m:rPr>
                <m:sty m:val="p"/>
              </m:rPr>
              <m:t>3</m:t>
            </m:r>
          </m:sub>
        </m:sSub>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一个氢原子被氟取代后</w:t>
      </w:r>
      <w:r>
        <w:rPr>
          <w:rFonts w:hint="eastAsia" w:ascii="Times New Roman" w:hAnsi="Times New Roman" w:eastAsia="Times New Roman" w:cs="Times New Roman"/>
        </w:rPr>
        <w:t>，</w:t>
      </w:r>
      <w:r>
        <w:rPr>
          <w:rFonts w:hint="eastAsia" w:ascii="Times New Roman" w:hAnsi="Times New Roman" w:eastAsia="FangSong" w:cs="Times New Roman"/>
        </w:rPr>
        <w:t>四面体对称性发生破缺</w:t>
      </w:r>
      <w:r>
        <w:rPr>
          <w:rFonts w:hint="eastAsia" w:ascii="Times New Roman" w:hAnsi="Times New Roman" w:eastAsia="Times New Roman" w:cs="Times New Roman"/>
        </w:rPr>
        <w:t>。</w:t>
      </w:r>
      <w:r>
        <w:rPr>
          <w:rFonts w:hint="eastAsia" w:ascii="Times New Roman" w:hAnsi="Times New Roman" w:eastAsia="FangSong" w:cs="Times New Roman"/>
        </w:rPr>
        <w:t>分子仅保留</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个沿</w:t>
      </w:r>
      <w:r>
        <w:rPr>
          <w:rFonts w:ascii="Times New Roman" w:hAnsi="Times New Roman" w:eastAsia="Times New Roman" w:cs="Times New Roman"/>
        </w:rPr>
        <w:t xml:space="preserve"> </w:t>
      </w:r>
      <m:oMath>
        <m:r>
          <m:rPr>
            <m:sty m:val="p"/>
          </m:rPr>
          <m:t>C</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键的三重旋转主轴</w:t>
      </w:r>
      <w:r>
        <w:rPr>
          <w:rFonts w:ascii="Times New Roman" w:hAnsi="Times New Roman" w:eastAsia="Times New Roman" w:cs="Times New Roman"/>
        </w:rPr>
        <w:t xml:space="preserve"> </w:t>
      </w:r>
      <m:oMath>
        <m:sSub>
          <m:e>
            <m:r>
              <m:t>C</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个包含该轴与各个</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键的竖直镜面</w:t>
      </w:r>
      <w:r>
        <w:rPr>
          <w:rFonts w:ascii="Times New Roman" w:hAnsi="Times New Roman" w:eastAsia="Times New Roman" w:cs="Times New Roman"/>
        </w:rPr>
        <w:t xml:space="preserve"> </w:t>
      </w:r>
      <m:oMath>
        <m:sSub>
          <m:e>
            <m:r>
              <m:t>σ</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不存在垂直于主轴的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无水平镜面</w:t>
      </w:r>
      <w:r>
        <w:rPr>
          <w:rFonts w:ascii="Times New Roman" w:hAnsi="Times New Roman" w:eastAsia="Times New Roman" w:cs="Times New Roman"/>
        </w:rPr>
        <w:t xml:space="preserve"> </w:t>
      </w:r>
      <m:oMath>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所属点群为</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二氟甲烷</w:t>
      </w:r>
      <w:r>
        <w:rPr>
          <w:rFonts w:hint="eastAsia" w:ascii="Times New Roman" w:hAnsi="Times New Roman" w:eastAsia="Times New Roman" w:cs="Times New Roman"/>
        </w:rPr>
        <w:t>（</w:t>
      </w:r>
      <m:oMath>
        <m:r>
          <m:rPr>
            <m:sty m:val="p"/>
          </m:rPr>
          <m:t>C</m:t>
        </m:r>
        <m:sSub>
          <m:e>
            <m:r>
              <m:rPr>
                <m:sty m:val="p"/>
              </m:rPr>
              <m:t>H</m:t>
            </m:r>
          </m:e>
          <m:sub>
            <m:r>
              <m:rPr>
                <m:sty m:val="p"/>
              </m:rPr>
              <m:t>2</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两个氢原子被两个氟原子取代</w:t>
      </w:r>
      <w:r>
        <w:rPr>
          <w:rFonts w:hint="eastAsia" w:ascii="Times New Roman" w:hAnsi="Times New Roman" w:eastAsia="Times New Roman" w:cs="Times New Roman"/>
        </w:rPr>
        <w:t>。</w:t>
      </w:r>
      <w:r>
        <w:rPr>
          <w:rFonts w:hint="eastAsia" w:ascii="Times New Roman" w:hAnsi="Times New Roman" w:eastAsia="FangSong" w:cs="Times New Roman"/>
        </w:rPr>
        <w:t>分子的主轴为平分</w:t>
      </w:r>
      <w:r>
        <w:rPr>
          <w:rFonts w:ascii="Times New Roman" w:hAnsi="Times New Roman" w:eastAsia="Times New Roman" w:cs="Times New Roman"/>
        </w:rPr>
        <w:t xml:space="preserve"> </w:t>
      </w:r>
      <m:oMath>
        <m:r>
          <m:rPr>
            <m:sty m:val="p"/>
          </m:rPr>
          <m:t>H</m:t>
        </m:r>
        <m:r>
          <m:rPr>
            <m:sty m:val="p"/>
          </m:rPr>
          <m:t>−</m:t>
        </m:r>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键角与</w:t>
      </w:r>
      <w:r>
        <w:rPr>
          <w:rFonts w:ascii="Times New Roman" w:hAnsi="Times New Roman" w:eastAsia="Times New Roman" w:cs="Times New Roman"/>
        </w:rPr>
        <w:t xml:space="preserve"> </w:t>
      </w:r>
      <m:oMath>
        <m:r>
          <m:rPr>
            <m:sty m:val="p"/>
          </m:rPr>
          <m:t>F</m:t>
        </m:r>
        <m:r>
          <m:rPr>
            <m:sty m:val="p"/>
          </m:rPr>
          <m:t>−</m:t>
        </m:r>
        <m:r>
          <m:rPr>
            <m:sty m:val="p"/>
          </m:rPr>
          <m:t>C</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键角的二重旋转轴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w:t>
      </w:r>
      <m:oMath>
        <m:r>
          <m:rPr>
            <m:sty m:val="p"/>
          </m:rPr>
          <m:t>H</m:t>
        </m:r>
        <m:r>
          <m:rPr>
            <m:sty m:val="p"/>
          </m:rPr>
          <m:t>−</m:t>
        </m:r>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三核的平面为一个竖直镜面</w:t>
      </w:r>
      <w:r>
        <w:rPr>
          <w:rFonts w:ascii="Times New Roman" w:hAnsi="Times New Roman" w:eastAsia="Times New Roman" w:cs="Times New Roman"/>
        </w:rPr>
        <w:t xml:space="preserve"> </w:t>
      </w:r>
      <m:oMath>
        <m:sSub>
          <m:e>
            <m:r>
              <m:t>σ</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w:t>
      </w:r>
      <m:oMath>
        <m:r>
          <m:rPr>
            <m:sty m:val="p"/>
          </m:rPr>
          <m:t>F</m:t>
        </m:r>
        <m:r>
          <m:rPr>
            <m:sty m:val="p"/>
          </m:rPr>
          <m:t>−</m:t>
        </m:r>
        <m:r>
          <m:rPr>
            <m:sty m:val="p"/>
          </m:rPr>
          <m:t>C</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三核的平面为另一个正交竖直镜面</w:t>
      </w:r>
      <w:r>
        <w:rPr>
          <w:rFonts w:ascii="Times New Roman" w:hAnsi="Times New Roman" w:eastAsia="Times New Roman" w:cs="Times New Roman"/>
        </w:rPr>
        <w:t xml:space="preserve"> </w:t>
      </w:r>
      <m:oMath>
        <m:sSubSup>
          <m:e>
            <m:r>
              <m:t>σ</m:t>
            </m:r>
          </m:e>
          <m:sub>
            <m:r>
              <m:t>v</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分子无垂直二重轴和水平面</w:t>
      </w:r>
      <w:r>
        <w:rPr>
          <w:rFonts w:hint="eastAsia" w:ascii="Times New Roman" w:hAnsi="Times New Roman" w:eastAsia="Times New Roman" w:cs="Times New Roman"/>
        </w:rPr>
        <w:t>，</w:t>
      </w:r>
      <w:r>
        <w:rPr>
          <w:rFonts w:hint="eastAsia" w:ascii="Times New Roman" w:hAnsi="Times New Roman" w:eastAsia="FangSong" w:cs="Times New Roman"/>
        </w:rPr>
        <w:t>所属点群为</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氟氯甲烷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F</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分子中仅有</w:t>
      </w:r>
      <w:r>
        <w:rPr>
          <w:rFonts w:ascii="Times New Roman" w:hAnsi="Times New Roman" w:eastAsia="Times New Roman" w:cs="Times New Roman"/>
        </w:rPr>
        <w:t xml:space="preserve"> 1 </w:t>
      </w:r>
      <w:r>
        <w:rPr>
          <w:rFonts w:hint="eastAsia" w:ascii="Times New Roman" w:hAnsi="Times New Roman" w:eastAsia="FangSong" w:cs="Times New Roman"/>
        </w:rPr>
        <w:t>个包含中心碳原子</w:t>
      </w:r>
      <w:r>
        <w:rPr>
          <w:rFonts w:hint="eastAsia" w:ascii="Times New Roman" w:hAnsi="Times New Roman" w:eastAsia="Times New Roman" w:cs="Times New Roman"/>
        </w:rPr>
        <w:t>、</w:t>
      </w:r>
      <w:r>
        <w:rPr>
          <w:rFonts w:hint="eastAsia" w:ascii="Times New Roman" w:hAnsi="Times New Roman" w:eastAsia="FangSong" w:cs="Times New Roman"/>
        </w:rPr>
        <w:t>氟原子与氯原子的共面平面</w:t>
      </w:r>
      <w:r>
        <w:rPr>
          <w:rFonts w:hint="eastAsia" w:ascii="Times New Roman" w:hAnsi="Times New Roman" w:eastAsia="Times New Roman" w:cs="Times New Roman"/>
        </w:rPr>
        <w:t>，</w:t>
      </w:r>
      <w:r>
        <w:rPr>
          <w:rFonts w:hint="eastAsia" w:ascii="Times New Roman" w:hAnsi="Times New Roman" w:eastAsia="FangSong" w:cs="Times New Roman"/>
        </w:rPr>
        <w:t>该平面为分子唯一的对称元素</w:t>
      </w:r>
      <w:r>
        <w:rPr>
          <w:rFonts w:hint="eastAsia" w:ascii="Times New Roman" w:hAnsi="Times New Roman" w:eastAsia="Times New Roman" w:cs="Times New Roman"/>
        </w:rPr>
        <w:t>（</w:t>
      </w:r>
      <w:r>
        <w:rPr>
          <w:rFonts w:hint="eastAsia" w:ascii="Times New Roman" w:hAnsi="Times New Roman" w:eastAsia="FangSong" w:cs="Times New Roman"/>
        </w:rPr>
        <w:t>单镜面</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不存在任何固有旋转轴</w:t>
      </w:r>
      <w:r>
        <w:rPr>
          <w:rFonts w:hint="eastAsia" w:ascii="Times New Roman" w:hAnsi="Times New Roman" w:eastAsia="Times New Roman" w:cs="Times New Roman"/>
        </w:rPr>
        <w:t>，</w:t>
      </w:r>
      <w:r>
        <w:rPr>
          <w:rFonts w:hint="eastAsia" w:ascii="Times New Roman" w:hAnsi="Times New Roman" w:eastAsia="FangSong" w:cs="Times New Roman"/>
        </w:rPr>
        <w:t>所属点群为单面群</w:t>
      </w:r>
      <w:r>
        <w:rPr>
          <w:rFonts w:ascii="Times New Roman" w:hAnsi="Times New Roman" w:eastAsia="Times New Roman" w:cs="Times New Roman"/>
        </w:rPr>
        <w:t xml:space="preserve"> </w:t>
      </w:r>
      <m:oMath>
        <m:sSub>
          <m:e>
            <m:r>
              <m:t>C</m:t>
            </m:r>
          </m:e>
          <m:sub>
            <m:r>
              <m:t>s</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氟氯溴甲烷</w:t>
      </w:r>
      <w:r>
        <w:rPr>
          <w:rFonts w:hint="eastAsia" w:ascii="Times New Roman" w:hAnsi="Times New Roman" w:eastAsia="Times New Roman" w:cs="Times New Roman"/>
        </w:rPr>
        <w:t>（</w:t>
      </w:r>
      <m:oMath>
        <m:oMathPr>
          <m:ctrlPr>
            <w:rPr>
              <w:sz w:val="28"/>
              <w:szCs w:val="28"/>
            </w:rPr>
          </m:ctrlPr>
        </m:oMathPr>
        <m:r>
          <m:rPr>
            <m:sty m:val="p"/>
          </m:rPr>
          <m:t>C</m:t>
        </m:r>
        <m:r>
          <m:rPr>
            <m:sty m:val="p"/>
          </m:rPr>
          <m:t>H</m:t>
        </m:r>
        <m:r>
          <m:rPr>
            <m:sty m:val="p"/>
          </m:rPr>
          <m:t>F</m:t>
        </m:r>
        <m:r>
          <m:rPr>
            <m:sty m:val="p"/>
          </m:rPr>
          <m:t>C</m:t>
        </m:r>
        <m:r>
          <m:rPr>
            <m:sty m:val="p"/>
          </m:rPr>
          <m:t>l</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中心碳原子连接</w:t>
      </w:r>
      <w:r>
        <w:rPr>
          <w:rFonts w:ascii="Times New Roman" w:hAnsi="Times New Roman" w:eastAsia="Times New Roman" w:cs="Times New Roman"/>
        </w:rPr>
        <w:t xml:space="preserve"> 4 </w:t>
      </w:r>
      <w:r>
        <w:rPr>
          <w:rFonts w:hint="eastAsia" w:ascii="Times New Roman" w:hAnsi="Times New Roman" w:eastAsia="FangSong" w:cs="Times New Roman"/>
        </w:rPr>
        <w:t>个互不相同的配体原子</w:t>
      </w:r>
      <w:r>
        <w:rPr>
          <w:rFonts w:hint="eastAsia" w:ascii="Times New Roman" w:hAnsi="Times New Roman" w:eastAsia="Times New Roman" w:cs="Times New Roman"/>
        </w:rPr>
        <w:t>，</w:t>
      </w:r>
      <w:r>
        <w:rPr>
          <w:rFonts w:hint="eastAsia" w:ascii="Times New Roman" w:hAnsi="Times New Roman" w:eastAsia="FangSong" w:cs="Times New Roman"/>
        </w:rPr>
        <w:t>分子内部完全不存在任何对称轴</w:t>
      </w:r>
      <w:r>
        <w:rPr>
          <w:rFonts w:hint="eastAsia" w:ascii="Times New Roman" w:hAnsi="Times New Roman" w:eastAsia="Times New Roman" w:cs="Times New Roman"/>
        </w:rPr>
        <w:t>、</w:t>
      </w:r>
      <w:r>
        <w:rPr>
          <w:rFonts w:hint="eastAsia" w:ascii="Times New Roman" w:hAnsi="Times New Roman" w:eastAsia="FangSong" w:cs="Times New Roman"/>
        </w:rPr>
        <w:t>对称面或映转轴</w:t>
      </w:r>
      <w:r>
        <w:rPr>
          <w:rFonts w:hint="eastAsia" w:ascii="Times New Roman" w:hAnsi="Times New Roman" w:eastAsia="Times New Roman" w:cs="Times New Roman"/>
        </w:rPr>
        <w:t>，</w:t>
      </w:r>
      <w:r>
        <w:rPr>
          <w:rFonts w:hint="eastAsia" w:ascii="Times New Roman" w:hAnsi="Times New Roman" w:eastAsia="FangSong" w:cs="Times New Roman"/>
        </w:rPr>
        <w:t>唯一的对称操作是平凡的恒等操作</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所属点群为单元素群</w:t>
      </w:r>
      <w:r>
        <w:rPr>
          <w:rFonts w:ascii="Times New Roman" w:hAnsi="Times New Roman" w:eastAsia="Times New Roman" w:cs="Times New Roman"/>
        </w:rPr>
        <w:t xml:space="preserve"> </w:t>
      </w:r>
      <m:oMath>
        <m:sSub>
          <m:e>
            <m:r>
              <m:t>C</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点群中绝对不存在任何第二类非固有旋转元素</w:t>
      </w:r>
      <w:r>
        <w:rPr>
          <w:rFonts w:hint="eastAsia" w:ascii="Times New Roman" w:hAnsi="Times New Roman" w:eastAsia="Times New Roman" w:cs="Times New Roman"/>
        </w:rPr>
        <w:t>（</w:t>
      </w:r>
      <w:r>
        <w:rPr>
          <w:rFonts w:hint="eastAsia" w:ascii="Times New Roman" w:hAnsi="Times New Roman" w:eastAsia="FangSong" w:cs="Times New Roman"/>
        </w:rPr>
        <w:t>无镜面</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无反演中心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无映转轴</w:t>
      </w:r>
      <w:r>
        <w:rPr>
          <w:rFonts w:ascii="Times New Roman" w:hAnsi="Times New Roman" w:eastAsia="Times New Roman" w:cs="Times New Roman"/>
        </w:rPr>
        <w:t xml:space="preserve"> </w:t>
      </w:r>
      <m:oMath>
        <m:sSub>
          <m:e>
            <m:r>
              <m:t>S</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因此氟氯溴甲烷是典型的四面体手性分子</w:t>
      </w:r>
      <w:r>
        <w:rPr>
          <w:rFonts w:hint="eastAsia" w:ascii="Times New Roman" w:hAnsi="Times New Roman" w:eastAsia="Times New Roman" w:cs="Times New Roman"/>
        </w:rPr>
        <w:t>，</w:t>
      </w:r>
      <w:r>
        <w:rPr>
          <w:rFonts w:hint="eastAsia" w:ascii="Times New Roman" w:hAnsi="Times New Roman" w:eastAsia="FangSong" w:cs="Times New Roman"/>
        </w:rPr>
        <w:t>能够与其镜像形成不能重合的一对对映异构体</w:t>
      </w:r>
      <w:r>
        <w:rPr>
          <w:rFonts w:hint="eastAsia" w:ascii="Times New Roman" w:hAnsi="Times New Roman" w:eastAsia="Times New Roman" w:cs="Times New Roman"/>
        </w:rPr>
        <w:t>，</w:t>
      </w:r>
      <w:r>
        <w:rPr>
          <w:rFonts w:hint="eastAsia" w:ascii="Times New Roman" w:hAnsi="Times New Roman" w:eastAsia="FangSong" w:cs="Times New Roman"/>
        </w:rPr>
        <w:t>具有天然的旋光性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5</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-1,2-</w:t>
      </w:r>
      <w:r>
        <w:rPr>
          <w:rFonts w:hint="eastAsia" w:ascii="Times New Roman" w:hAnsi="Times New Roman" w:eastAsia="FangSong" w:cs="Times New Roman"/>
        </w:rPr>
        <w:t>二氯乙烯</w:t>
      </w:r>
      <w:r>
        <w:rPr>
          <w:rFonts w:hint="eastAsia" w:ascii="Times New Roman" w:hAnsi="Times New Roman" w:eastAsia="Times New Roman" w:cs="Times New Roman"/>
        </w:rPr>
        <w:t>（</w:t>
      </w:r>
      <m:oMath>
        <m:oMathPr>
          <m:ctrlPr>
            <w:rPr>
              <w:sz w:val="28"/>
              <w:szCs w:val="28"/>
            </w:rPr>
          </m:ctrlPr>
        </m:oMathPr>
        <m:r>
          <m:t>t</m:t>
        </m:r>
        <m:r>
          <m:t>r</m:t>
        </m:r>
        <m:r>
          <m:t>a</m:t>
        </m:r>
        <m:r>
          <m:t>n</m:t>
        </m:r>
        <m:r>
          <m:t>s</m:t>
        </m:r>
        <m:r>
          <m:rPr>
            <m:sty m:val="p"/>
          </m:rPr>
          <m:t>−</m:t>
        </m:r>
        <m:r>
          <m:rPr>
            <m:sty m:val="p"/>
          </m:rPr>
          <m:t>C</m:t>
        </m:r>
        <m:r>
          <m:rPr>
            <m:sty m:val="p"/>
          </m:rPr>
          <m:t>H</m:t>
        </m:r>
        <m:r>
          <m:rPr>
            <m:sty m:val="p"/>
          </m:rPr>
          <m:t>C</m:t>
        </m:r>
        <m:r>
          <m:rPr>
            <m:sty m:val="p"/>
          </m:rPr>
          <m:t>l</m:t>
        </m:r>
        <m:r>
          <m:rPr>
            <m:sty m:val="p"/>
          </m:rPr>
          <m:t>=</m:t>
        </m:r>
        <m:r>
          <m:rPr>
            <m:sty m:val="p"/>
          </m:rPr>
          <m:t>C</m:t>
        </m:r>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两个氯原子位于双键对侧且共面</w:t>
      </w:r>
      <w:r>
        <w:rPr>
          <w:rFonts w:hint="eastAsia" w:ascii="Times New Roman" w:hAnsi="Times New Roman" w:eastAsia="Times New Roman" w:cs="Times New Roman"/>
        </w:rPr>
        <w:t>。</w:t>
      </w:r>
      <w:r>
        <w:rPr>
          <w:rFonts w:hint="eastAsia" w:ascii="Times New Roman" w:hAnsi="Times New Roman" w:eastAsia="FangSong" w:cs="Times New Roman"/>
        </w:rPr>
        <w:t>分子拥有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个垂直于分子平面的二重主旋转轴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穿过双键中点</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个处于分子平面的水平镜面</w:t>
      </w:r>
      <w:r>
        <w:rPr>
          <w:rFonts w:ascii="Times New Roman" w:hAnsi="Times New Roman" w:eastAsia="Times New Roman" w:cs="Times New Roman"/>
        </w:rPr>
        <w:t xml:space="preserve"> </w:t>
      </w:r>
      <m:oMath>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个位于双键中心的空间反演对称中心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其对称元素集合为</w:t>
      </w:r>
      <w:r>
        <w:rPr>
          <w:rFonts w:ascii="Times New Roman" w:hAnsi="Times New Roman" w:eastAsia="Times New Roman" w:cs="Times New Roman"/>
        </w:rPr>
        <w:t xml:space="preserve"> </w:t>
      </w:r>
      <m:oMath>
        <m:oMathPr>
          <m:ctrlPr>
            <w:rPr>
              <w:sz w:val="28"/>
              <w:szCs w:val="28"/>
            </w:rPr>
          </m:ctrlPr>
        </m:oMathPr>
        <m:r>
          <m:rPr>
            <m:sty m:val="p"/>
          </m:rPr>
          <m:t>{</m:t>
        </m:r>
        <m:r>
          <m:t>E</m:t>
        </m:r>
        <m:r>
          <m:rPr>
            <m:sty m:val="p"/>
          </m:rPr>
          <m:t>,</m:t>
        </m:r>
        <m:sSub>
          <m:e>
            <m:r>
              <m:t>C</m:t>
            </m:r>
          </m:e>
          <m:sub>
            <m:r>
              <m:t>2</m:t>
            </m:r>
          </m:sub>
        </m:sSub>
        <m:r>
          <m:rPr>
            <m:sty m:val="p"/>
          </m:rPr>
          <m:t>,</m:t>
        </m:r>
        <m:sSub>
          <m:e>
            <m:r>
              <m:t>σ</m:t>
            </m:r>
          </m:e>
          <m:sub>
            <m:r>
              <m:t>h</m:t>
            </m:r>
          </m:sub>
        </m:sSub>
        <m:r>
          <m:rPr>
            <m:sty m:val="p"/>
          </m:rPr>
          <m:t>,</m:t>
        </m:r>
        <m: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所属点群为</w:t>
      </w:r>
      <w:r>
        <w:rPr>
          <w:rFonts w:ascii="Times New Roman" w:hAnsi="Times New Roman" w:eastAsia="Times New Roman" w:cs="Times New Roman"/>
        </w:rPr>
        <w:t xml:space="preserve"> </w:t>
      </w:r>
      <m:oMath>
        <m:sSub>
          <m:e>
            <m:r>
              <m:t>C</m:t>
            </m:r>
          </m:e>
          <m:sub>
            <m:r>
              <m:t>2</m:t>
            </m:r>
            <m:r>
              <m:t>h</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顺式</w:t>
      </w:r>
      <w:r>
        <w:rPr>
          <w:rFonts w:hint="eastAsia" w:ascii="Times New Roman" w:hAnsi="Times New Roman" w:eastAsia="Times New Roman" w:cs="Times New Roman"/>
        </w:rPr>
        <w:t>-1,2-</w:t>
      </w:r>
      <w:r>
        <w:rPr>
          <w:rFonts w:hint="eastAsia" w:ascii="Times New Roman" w:hAnsi="Times New Roman" w:eastAsia="FangSong" w:cs="Times New Roman"/>
        </w:rPr>
        <w:t>二氯乙烯</w:t>
      </w:r>
      <w:r>
        <w:rPr>
          <w:rFonts w:hint="eastAsia" w:ascii="Times New Roman" w:hAnsi="Times New Roman" w:eastAsia="Times New Roman" w:cs="Times New Roman"/>
        </w:rPr>
        <w:t>（</w:t>
      </w:r>
      <m:oMath>
        <m:oMathPr>
          <m:ctrlPr>
            <w:rPr>
              <w:sz w:val="28"/>
              <w:szCs w:val="28"/>
            </w:rPr>
          </m:ctrlPr>
        </m:oMathPr>
        <m:r>
          <m:t>c</m:t>
        </m:r>
        <m:r>
          <m:t>i</m:t>
        </m:r>
        <m:r>
          <m:t>s</m:t>
        </m:r>
        <m:r>
          <m:rPr>
            <m:sty m:val="p"/>
          </m:rPr>
          <m:t>−</m:t>
        </m:r>
        <m:r>
          <m:rPr>
            <m:sty m:val="p"/>
          </m:rPr>
          <m:t>C</m:t>
        </m:r>
        <m:r>
          <m:rPr>
            <m:sty m:val="p"/>
          </m:rPr>
          <m:t>H</m:t>
        </m:r>
        <m:r>
          <m:rPr>
            <m:sty m:val="p"/>
          </m:rPr>
          <m:t>C</m:t>
        </m:r>
        <m:r>
          <m:rPr>
            <m:sty m:val="p"/>
          </m:rPr>
          <m:t>l</m:t>
        </m:r>
        <m:r>
          <m:rPr>
            <m:sty m:val="p"/>
          </m:rPr>
          <m:t>=</m:t>
        </m:r>
        <m:r>
          <m:rPr>
            <m:sty m:val="p"/>
          </m:rPr>
          <m:t>C</m:t>
        </m:r>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两个氯原子位于双键同侧</w:t>
      </w:r>
      <w:r>
        <w:rPr>
          <w:rFonts w:hint="eastAsia" w:ascii="Times New Roman" w:hAnsi="Times New Roman" w:eastAsia="Times New Roman" w:cs="Times New Roman"/>
        </w:rPr>
        <w:t>。</w:t>
      </w:r>
      <w:r>
        <w:rPr>
          <w:rFonts w:hint="eastAsia" w:ascii="Times New Roman" w:hAnsi="Times New Roman" w:eastAsia="FangSong" w:cs="Times New Roman"/>
        </w:rPr>
        <w:t>分子的二重主旋转轴</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位于分子平面内并垂直平分</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全部分子骨架所在的共面构成一个竖直镜面</w:t>
      </w:r>
      <w:r>
        <w:rPr>
          <w:rFonts w:ascii="Times New Roman" w:hAnsi="Times New Roman" w:eastAsia="Times New Roman" w:cs="Times New Roman"/>
        </w:rPr>
        <w:t xml:space="preserve"> </w:t>
      </w:r>
      <m:oMath>
        <m:sSub>
          <m:e>
            <m:r>
              <m:t>σ</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垂直平分双键并包含</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轴的平面构成另一个竖直镜面</w:t>
      </w:r>
      <w:r>
        <w:rPr>
          <w:rFonts w:ascii="Times New Roman" w:hAnsi="Times New Roman" w:eastAsia="Times New Roman" w:cs="Times New Roman"/>
        </w:rPr>
        <w:t xml:space="preserve"> </w:t>
      </w:r>
      <m:oMath>
        <m:sSubSup>
          <m:e>
            <m:r>
              <m:t>σ</m:t>
            </m:r>
          </m:e>
          <m:sub>
            <m:r>
              <m:t>v</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无对称中心</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和水平镜面</w:t>
      </w:r>
      <w:r>
        <w:rPr>
          <w:rFonts w:hint="eastAsia" w:ascii="Times New Roman" w:hAnsi="Times New Roman" w:eastAsia="Times New Roman" w:cs="Times New Roman"/>
        </w:rPr>
        <w:t>。</w:t>
      </w:r>
      <w:r>
        <w:rPr>
          <w:rFonts w:hint="eastAsia" w:ascii="Times New Roman" w:hAnsi="Times New Roman" w:eastAsia="FangSong" w:cs="Times New Roman"/>
        </w:rPr>
        <w:t>其对称元素集合为</w:t>
      </w:r>
      <w:r>
        <w:rPr>
          <w:rFonts w:ascii="Times New Roman" w:hAnsi="Times New Roman" w:eastAsia="Times New Roman" w:cs="Times New Roman"/>
        </w:rPr>
        <w:t xml:space="preserve"> </w:t>
      </w:r>
      <m:oMath>
        <m:oMathPr>
          <m:ctrlPr>
            <w:rPr>
              <w:sz w:val="28"/>
              <w:szCs w:val="28"/>
            </w:rPr>
          </m:ctrlPr>
        </m:oMathPr>
        <m:r>
          <m:rPr>
            <m:sty m:val="p"/>
          </m:rPr>
          <m:t>{</m:t>
        </m:r>
        <m:r>
          <m:t>E</m:t>
        </m:r>
        <m:r>
          <m:rPr>
            <m:sty m:val="p"/>
          </m:rPr>
          <m:t>,</m:t>
        </m:r>
        <m:sSub>
          <m:e>
            <m:r>
              <m:t>C</m:t>
            </m:r>
          </m:e>
          <m:sub>
            <m:r>
              <m:t>2</m:t>
            </m:r>
          </m:sub>
        </m:sSub>
        <m:r>
          <m:rPr>
            <m:sty m:val="p"/>
          </m:rPr>
          <m:t>,</m:t>
        </m:r>
        <m:sSub>
          <m:e>
            <m:r>
              <m:t>σ</m:t>
            </m:r>
          </m:e>
          <m:sub>
            <m:r>
              <m:t>v</m:t>
            </m:r>
          </m:sub>
        </m:sSub>
        <m:r>
          <m:rPr>
            <m:sty m:val="p"/>
          </m:rPr>
          <m:t>,</m:t>
        </m:r>
        <m:sSubSup>
          <m:e>
            <m:r>
              <m:t>σ</m:t>
            </m:r>
          </m:e>
          <m:sub>
            <m:r>
              <m:t>v</m:t>
            </m:r>
          </m:sub>
          <m:sup>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所属点群为</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平面构型的乙烯分子</w:t>
      </w:r>
      <w:r>
        <w:rPr>
          <w:rFonts w:hint="eastAsia" w:ascii="Times New Roman" w:hAnsi="Times New Roman" w:eastAsia="Times New Roman" w:cs="Times New Roman"/>
        </w:rPr>
        <w:t>（</w:t>
      </w:r>
      <m:oMath>
        <m:sSub>
          <m:e>
            <m:r>
              <m:rPr>
                <m:sty m:val="p"/>
              </m:rPr>
              <m:t>C</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分子中所有</w:t>
      </w:r>
      <w:r>
        <w:rPr>
          <w:rFonts w:ascii="Times New Roman" w:hAnsi="Times New Roman" w:eastAsia="Times New Roman" w:cs="Times New Roman"/>
        </w:rPr>
        <w:t xml:space="preserve"> 6 </w:t>
      </w:r>
      <w:r>
        <w:rPr>
          <w:rFonts w:hint="eastAsia" w:ascii="Times New Roman" w:hAnsi="Times New Roman" w:eastAsia="FangSong" w:cs="Times New Roman"/>
        </w:rPr>
        <w:t>个原子严格共面</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个相互正交的二重旋转轴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分别沿</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键轴</w:t>
      </w:r>
      <w:r>
        <w:rPr>
          <w:rFonts w:hint="eastAsia" w:ascii="Times New Roman" w:hAnsi="Times New Roman" w:eastAsia="Times New Roman" w:cs="Times New Roman"/>
        </w:rPr>
        <w:t>、</w:t>
      </w:r>
      <w:r>
        <w:rPr>
          <w:rFonts w:hint="eastAsia" w:ascii="Times New Roman" w:hAnsi="Times New Roman" w:eastAsia="FangSong" w:cs="Times New Roman"/>
        </w:rPr>
        <w:t>分子平面内垂直双键轴</w:t>
      </w:r>
      <w:r>
        <w:rPr>
          <w:rFonts w:hint="eastAsia" w:ascii="Times New Roman" w:hAnsi="Times New Roman" w:eastAsia="Times New Roman" w:cs="Times New Roman"/>
        </w:rPr>
        <w:t>、</w:t>
      </w:r>
      <w:r>
        <w:rPr>
          <w:rFonts w:hint="eastAsia" w:ascii="Times New Roman" w:hAnsi="Times New Roman" w:eastAsia="FangSong" w:cs="Times New Roman"/>
        </w:rPr>
        <w:t>以及垂直于分子平面的轴</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3 </w:t>
      </w:r>
      <w:r>
        <w:rPr>
          <w:rFonts w:hint="eastAsia" w:ascii="Times New Roman" w:hAnsi="Times New Roman" w:eastAsia="FangSong" w:cs="Times New Roman"/>
        </w:rPr>
        <w:t>个相互正交的对称镜面</w:t>
      </w:r>
      <w:r>
        <w:rPr>
          <w:rFonts w:hint="eastAsia" w:ascii="Times New Roman" w:hAnsi="Times New Roman" w:eastAsia="Times New Roman" w:cs="Times New Roman"/>
        </w:rPr>
        <w:t>（</w:t>
      </w:r>
      <w:r>
        <w:rPr>
          <w:rFonts w:hint="eastAsia" w:ascii="Times New Roman" w:hAnsi="Times New Roman" w:eastAsia="FangSong" w:cs="Times New Roman"/>
        </w:rPr>
        <w:t>分子平面</w:t>
      </w:r>
      <w:r>
        <w:rPr>
          <w:rFonts w:ascii="Times New Roman" w:hAnsi="Times New Roman" w:eastAsia="Times New Roman" w:cs="Times New Roman"/>
        </w:rPr>
        <w:t xml:space="preserve"> </w:t>
      </w:r>
      <m:oMath>
        <m:r>
          <m:t>σ</m:t>
        </m:r>
        <m:r>
          <m:rPr>
            <m:sty m:val="p"/>
          </m:rPr>
          <m:t>(</m:t>
        </m:r>
        <m:r>
          <m:t>x</m:t>
        </m:r>
        <m:r>
          <m:t>y</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平分两碳的垂直平分面</w:t>
      </w:r>
      <w:r>
        <w:rPr>
          <w:rFonts w:ascii="Times New Roman" w:hAnsi="Times New Roman" w:eastAsia="Times New Roman" w:cs="Times New Roman"/>
        </w:rPr>
        <w:t xml:space="preserve"> </w:t>
      </w:r>
      <m:oMath>
        <m:r>
          <m:t>σ</m:t>
        </m:r>
        <m:r>
          <m:rPr>
            <m:sty m:val="p"/>
          </m:rPr>
          <m:t>(</m:t>
        </m:r>
        <m:r>
          <m:t>y</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包含双键的垂直平面</w:t>
      </w:r>
      <w:r>
        <w:rPr>
          <w:rFonts w:ascii="Times New Roman" w:hAnsi="Times New Roman" w:eastAsia="Times New Roman" w:cs="Times New Roman"/>
        </w:rPr>
        <w:t xml:space="preserve"> </w:t>
      </w:r>
      <m:oMath>
        <m:r>
          <m:t>σ</m:t>
        </m:r>
        <m:r>
          <m:rPr>
            <m:sty m:val="p"/>
          </m:rPr>
          <m:t>(</m:t>
        </m:r>
        <m:r>
          <m:t>x</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在双键中点拥有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个空间反演中心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乙烯分子拥有的全部</w:t>
      </w:r>
      <w:r>
        <w:rPr>
          <w:rFonts w:ascii="Times New Roman" w:hAnsi="Times New Roman" w:eastAsia="Times New Roman" w:cs="Times New Roman"/>
        </w:rPr>
        <w:t xml:space="preserve"> 8 </w:t>
      </w:r>
      <w:r>
        <w:rPr>
          <w:rFonts w:hint="eastAsia" w:ascii="Times New Roman" w:hAnsi="Times New Roman" w:eastAsia="FangSong" w:cs="Times New Roman"/>
        </w:rPr>
        <w:t>个空间对称操作为</w:t>
      </w:r>
      <w:r>
        <w:rPr>
          <w:rFonts w:hint="eastAsia" w:ascii="Times New Roman" w:hAnsi="Times New Roman" w:eastAsia="Times New Roman" w:cs="Times New Roman"/>
        </w:rPr>
        <w:t>：</w:t>
      </w:r>
      <m:oMath>
        <m:oMathPr>
          <m:ctrlPr>
            <w:rPr>
              <w:sz w:val="28"/>
              <w:szCs w:val="28"/>
            </w:rPr>
          </m:ctrlPr>
        </m:oMathPr>
        <m:r>
          <m:rPr>
            <m:sty m:val="p"/>
          </m:rPr>
          <m:t>{</m:t>
        </m:r>
        <m:r>
          <m:t>E</m:t>
        </m:r>
        <m:r>
          <m:rPr>
            <m:sty m:val="p"/>
          </m:rPr>
          <m:t>,</m:t>
        </m:r>
        <m:sSub>
          <m:e>
            <m:r>
              <m:t>C</m:t>
            </m:r>
          </m:e>
          <m:sub>
            <m:r>
              <m:t>2</m:t>
            </m:r>
          </m:sub>
        </m:sSub>
        <m:r>
          <m:rPr>
            <m:sty m:val="p"/>
          </m:rPr>
          <m:t>(</m:t>
        </m:r>
        <m:r>
          <m:t>z</m:t>
        </m:r>
        <m:r>
          <m:rPr>
            <m:sty m:val="p"/>
          </m:rPr>
          <m:t>)</m:t>
        </m:r>
        <m:r>
          <m:rPr>
            <m:sty m:val="p"/>
          </m:rPr>
          <m:t>,</m:t>
        </m:r>
        <m:sSub>
          <m:e>
            <m:r>
              <m:t>C</m:t>
            </m:r>
          </m:e>
          <m:sub>
            <m:r>
              <m:t>2</m:t>
            </m:r>
          </m:sub>
        </m:sSub>
        <m:r>
          <m:rPr>
            <m:sty m:val="p"/>
          </m:rPr>
          <m:t>(</m:t>
        </m:r>
        <m:r>
          <m:t>y</m:t>
        </m:r>
        <m:r>
          <m:rPr>
            <m:sty m:val="p"/>
          </m:rPr>
          <m:t>)</m:t>
        </m:r>
        <m:r>
          <m:rPr>
            <m:sty m:val="p"/>
          </m:rPr>
          <m:t>,</m:t>
        </m:r>
        <m:sSub>
          <m:e>
            <m:r>
              <m:t>C</m:t>
            </m:r>
          </m:e>
          <m:sub>
            <m:r>
              <m:t>2</m:t>
            </m:r>
          </m:sub>
        </m:sSub>
        <m:r>
          <m:rPr>
            <m:sty m:val="p"/>
          </m:rPr>
          <m:t>(</m:t>
        </m:r>
        <m:r>
          <m:t>x</m:t>
        </m:r>
        <m:r>
          <m:rPr>
            <m:sty m:val="p"/>
          </m:rPr>
          <m:t>)</m:t>
        </m:r>
        <m:r>
          <m:rPr>
            <m:sty m:val="p"/>
          </m:rPr>
          <m:t>,</m:t>
        </m:r>
        <m:r>
          <m:t>i</m:t>
        </m:r>
        <m:r>
          <m:rPr>
            <m:sty m:val="p"/>
          </m:rPr>
          <m:t>,</m:t>
        </m:r>
        <m:r>
          <m:t>σ</m:t>
        </m:r>
        <m:r>
          <m:rPr>
            <m:sty m:val="p"/>
          </m:rPr>
          <m:t>(</m:t>
        </m:r>
        <m:r>
          <m:t>x</m:t>
        </m:r>
        <m:r>
          <m:t>y</m:t>
        </m:r>
        <m:r>
          <m:rPr>
            <m:sty m:val="p"/>
          </m:rPr>
          <m:t>)</m:t>
        </m:r>
        <m:r>
          <m:rPr>
            <m:sty m:val="p"/>
          </m:rPr>
          <m:t>,</m:t>
        </m:r>
        <m:r>
          <m:t>σ</m:t>
        </m:r>
        <m:r>
          <m:rPr>
            <m:sty m:val="p"/>
          </m:rPr>
          <m:t>(</m:t>
        </m:r>
        <m:r>
          <m:t>x</m:t>
        </m:r>
        <m:r>
          <m:t>z</m:t>
        </m:r>
        <m:r>
          <m:rPr>
            <m:sty m:val="p"/>
          </m:rPr>
          <m:t>)</m:t>
        </m:r>
        <m:r>
          <m:rPr>
            <m:sty m:val="p"/>
          </m:rPr>
          <m:t>,</m:t>
        </m:r>
        <m:r>
          <m:t>σ</m:t>
        </m:r>
        <m:r>
          <m:rPr>
            <m:sty m:val="p"/>
          </m:rPr>
          <m:t>(</m:t>
        </m:r>
        <m:r>
          <m:t>y</m:t>
        </m:r>
        <m:r>
          <m:t>z</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其所属点群为</w:t>
      </w:r>
      <w:r>
        <w:rPr>
          <w:rFonts w:ascii="Times New Roman" w:hAnsi="Times New Roman" w:eastAsia="Times New Roman" w:cs="Times New Roman"/>
        </w:rPr>
        <w:t xml:space="preserve"> </w:t>
      </w:r>
      <m:oMath>
        <m:sSub>
          <m:e>
            <m:r>
              <m:t>D</m:t>
            </m:r>
          </m:e>
          <m:sub>
            <m:r>
              <m:t>2</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群阶数</w:t>
      </w:r>
      <w:r>
        <w:rPr>
          <w:rFonts w:ascii="Times New Roman" w:hAnsi="Times New Roman" w:eastAsia="Times New Roman" w:cs="Times New Roman"/>
        </w:rPr>
        <w:t xml:space="preserve"> </w:t>
      </w:r>
      <m:oMath>
        <m:r>
          <m:t>h</m:t>
        </m:r>
        <m:r>
          <m:rPr>
            <m:sty m:val="p"/>
          </m:rPr>
          <m:t>=</m:t>
        </m:r>
        <m:r>
          <m:t>8</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肼分子</w:t>
      </w:r>
      <w:r>
        <w:rPr>
          <w:rFonts w:hint="eastAsia" w:ascii="Times New Roman" w:hAnsi="Times New Roman" w:eastAsia="Times New Roman" w:cs="Times New Roman"/>
        </w:rPr>
        <w:t>（</w:t>
      </w:r>
      <m:oMath>
        <m:sSub>
          <m:e>
            <m:r>
              <m:rPr>
                <m:sty m:val="p"/>
              </m:rPr>
              <m:t>N</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在气相热力学优势构象中</w:t>
      </w:r>
      <w:r>
        <w:rPr>
          <w:rFonts w:hint="eastAsia" w:ascii="Times New Roman" w:hAnsi="Times New Roman" w:eastAsia="Times New Roman" w:cs="Times New Roman"/>
        </w:rPr>
        <w:t>，</w:t>
      </w:r>
      <w:r>
        <w:rPr>
          <w:rFonts w:hint="eastAsia" w:ascii="Times New Roman" w:hAnsi="Times New Roman" w:eastAsia="FangSong" w:cs="Times New Roman"/>
        </w:rPr>
        <w:t>为了最小化两个氮原子上孤对电子对之间的强静电斥力</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端基绕</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单键发生非平面旋转扭折</w:t>
      </w:r>
      <w:r>
        <w:rPr>
          <w:rFonts w:hint="eastAsia" w:ascii="Times New Roman" w:hAnsi="Times New Roman" w:eastAsia="Times New Roman" w:cs="Times New Roman"/>
        </w:rPr>
        <w:t>，</w:t>
      </w:r>
      <w:r>
        <w:rPr>
          <w:rFonts w:hint="eastAsia" w:ascii="Times New Roman" w:hAnsi="Times New Roman" w:eastAsia="FangSong" w:cs="Times New Roman"/>
        </w:rPr>
        <w:t>采取双面角偏转的交错构象</w:t>
      </w:r>
      <w:r>
        <w:rPr>
          <w:rFonts w:hint="eastAsia" w:ascii="Times New Roman" w:hAnsi="Times New Roman" w:eastAsia="Times New Roman" w:cs="Times New Roman"/>
        </w:rPr>
        <w:t>。</w:t>
      </w:r>
      <w:r>
        <w:rPr>
          <w:rFonts w:hint="eastAsia" w:ascii="Times New Roman" w:hAnsi="Times New Roman" w:eastAsia="FangSong" w:cs="Times New Roman"/>
        </w:rPr>
        <w:t>此时分子完全丧失了镜面对称性</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也无</w:t>
      </w:r>
      <w:r>
        <w:rPr>
          <w:rFonts w:ascii="Times New Roman" w:hAnsi="Times New Roman" w:eastAsia="Times New Roman" w:cs="Times New Roman"/>
        </w:rPr>
        <w:t xml:space="preserve"> </w:t>
      </w:r>
      <m:oMath>
        <m:sSub>
          <m:e>
            <m:r>
              <m:t>σ</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丧失了反演中心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但由于两端构象偏转严格对称</w:t>
      </w:r>
      <w:r>
        <w:rPr>
          <w:rFonts w:hint="eastAsia" w:ascii="Times New Roman" w:hAnsi="Times New Roman" w:eastAsia="Times New Roman" w:cs="Times New Roman"/>
        </w:rPr>
        <w:t>，</w:t>
      </w:r>
      <w:r>
        <w:rPr>
          <w:rFonts w:hint="eastAsia" w:ascii="Times New Roman" w:hAnsi="Times New Roman" w:eastAsia="FangSong" w:cs="Times New Roman"/>
        </w:rPr>
        <w:t>分子依然保留了</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个垂直平分</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键并平分两端孤对电子二面角的二重旋转轴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因此气相扭曲构象的肼分子所属点群为纯单轴群</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6</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吩嗪分子</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12</m:t>
            </m:r>
          </m:sub>
        </m:sSub>
        <m:sSub>
          <m:e>
            <m:r>
              <m:rPr>
                <m:sty m:val="p"/>
              </m:rPr>
              <m:t>H</m:t>
            </m:r>
          </m:e>
          <m:sub>
            <m:r>
              <m:rPr>
                <m:sty m:val="p"/>
              </m:rPr>
              <m:t>8</m:t>
            </m:r>
          </m:sub>
        </m:sSub>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具有刚性共平面的稠杂环芳香芳烃大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共轭骨架</w:t>
      </w:r>
      <w:r>
        <w:rPr>
          <w:rFonts w:hint="eastAsia" w:ascii="Times New Roman" w:hAnsi="Times New Roman" w:eastAsia="Times New Roman" w:cs="Times New Roman"/>
        </w:rPr>
        <w:t>。</w:t>
      </w:r>
      <w:r>
        <w:rPr>
          <w:rFonts w:hint="eastAsia" w:ascii="Times New Roman" w:hAnsi="Times New Roman" w:eastAsia="FangSong" w:cs="Times New Roman"/>
        </w:rPr>
        <w:t>两个氮原子处于中央六元环的对位</w:t>
      </w:r>
      <w:r>
        <w:rPr>
          <w:rFonts w:hint="eastAsia" w:ascii="Times New Roman" w:hAnsi="Times New Roman" w:eastAsia="Times New Roman" w:cs="Times New Roman"/>
        </w:rPr>
        <w:t>。</w:t>
      </w:r>
      <w:r>
        <w:rPr>
          <w:rFonts w:hint="eastAsia" w:ascii="Times New Roman" w:hAnsi="Times New Roman" w:eastAsia="FangSong" w:cs="Times New Roman"/>
        </w:rPr>
        <w:t>分子拥有</w:t>
      </w:r>
      <w:r>
        <w:rPr>
          <w:rFonts w:ascii="Times New Roman" w:hAnsi="Times New Roman" w:eastAsia="Times New Roman" w:cs="Times New Roman"/>
        </w:rPr>
        <w:t xml:space="preserve"> 3 </w:t>
      </w:r>
      <w:r>
        <w:rPr>
          <w:rFonts w:hint="eastAsia" w:ascii="Times New Roman" w:hAnsi="Times New Roman" w:eastAsia="FangSong" w:cs="Times New Roman"/>
        </w:rPr>
        <w:t>个相互垂直的二重固有旋转轴</w:t>
      </w:r>
      <w:r>
        <w:rPr>
          <w:rFonts w:hint="eastAsia" w:ascii="Times New Roman" w:hAnsi="Times New Roman" w:eastAsia="Times New Roman" w:cs="Times New Roman"/>
        </w:rPr>
        <w:t>：</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轴沿两氮原子连线</w:t>
      </w:r>
      <w:r>
        <w:rPr>
          <w:rFonts w:hint="eastAsia" w:ascii="Times New Roman" w:hAnsi="Times New Roman" w:eastAsia="Times New Roman" w:cs="Times New Roman"/>
        </w:rPr>
        <w:t>、</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轴位于分子平面内垂直于两氮连线</w:t>
      </w:r>
      <w:r>
        <w:rPr>
          <w:rFonts w:hint="eastAsia" w:ascii="Times New Roman" w:hAnsi="Times New Roman" w:eastAsia="Times New Roman" w:cs="Times New Roman"/>
        </w:rPr>
        <w:t>、</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轴垂直于分子平面</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3 </w:t>
      </w:r>
      <w:r>
        <w:rPr>
          <w:rFonts w:hint="eastAsia" w:ascii="Times New Roman" w:hAnsi="Times New Roman" w:eastAsia="FangSong" w:cs="Times New Roman"/>
        </w:rPr>
        <w:t>个相互垂直的对称镜面</w:t>
      </w:r>
      <w:r>
        <w:rPr>
          <w:rFonts w:hint="eastAsia" w:ascii="Times New Roman" w:hAnsi="Times New Roman" w:eastAsia="Times New Roman" w:cs="Times New Roman"/>
        </w:rPr>
        <w:t>（</w:t>
      </w:r>
      <w:r>
        <w:rPr>
          <w:rFonts w:hint="eastAsia" w:ascii="Times New Roman" w:hAnsi="Times New Roman" w:eastAsia="FangSong" w:cs="Times New Roman"/>
        </w:rPr>
        <w:t>分子平面</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与两个垂直对角镜面</w:t>
      </w:r>
      <w:r>
        <w:rPr>
          <w:rFonts w:ascii="Times New Roman" w:hAnsi="Times New Roman" w:eastAsia="Times New Roman" w:cs="Times New Roman"/>
        </w:rPr>
        <w:t xml:space="preserve"> </w:t>
      </w:r>
      <m:oMath>
        <m:sSub>
          <m:e>
            <m:r>
              <m:t>σ</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中央六元环中心具有空间反演对称性</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依据点群分类标准</w:t>
      </w:r>
      <w:r>
        <w:rPr>
          <w:rFonts w:hint="eastAsia" w:ascii="Times New Roman" w:hAnsi="Times New Roman" w:eastAsia="Times New Roman" w:cs="Times New Roman"/>
        </w:rPr>
        <w:t>，</w:t>
      </w:r>
      <w:r>
        <w:rPr>
          <w:rFonts w:hint="eastAsia" w:ascii="Times New Roman" w:hAnsi="Times New Roman" w:eastAsia="FangSong" w:cs="Times New Roman"/>
        </w:rPr>
        <w:t>拥有</w:t>
      </w:r>
      <w:r>
        <w:rPr>
          <w:rFonts w:ascii="Times New Roman" w:hAnsi="Times New Roman" w:eastAsia="Times New Roman" w:cs="Times New Roman"/>
        </w:rPr>
        <w:t xml:space="preserve"> 1 </w:t>
      </w:r>
      <w:r>
        <w:rPr>
          <w:rFonts w:hint="eastAsia" w:ascii="Times New Roman" w:hAnsi="Times New Roman" w:eastAsia="FangSong" w:cs="Times New Roman"/>
        </w:rPr>
        <w:t>个主轴和垂直二重轴且包含水平镜面</w:t>
      </w:r>
      <w:r>
        <w:rPr>
          <w:rFonts w:hint="eastAsia" w:ascii="Times New Roman" w:hAnsi="Times New Roman" w:eastAsia="Times New Roman" w:cs="Times New Roman"/>
        </w:rPr>
        <w:t>，</w:t>
      </w:r>
      <w:r>
        <w:rPr>
          <w:rFonts w:hint="eastAsia" w:ascii="Times New Roman" w:hAnsi="Times New Roman" w:eastAsia="FangSong" w:cs="Times New Roman"/>
        </w:rPr>
        <w:t>判定吩嗪所属分子点群为</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噻蒽分子</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12</m:t>
            </m:r>
          </m:sub>
        </m:sSub>
        <m:sSub>
          <m:e>
            <m:r>
              <m:rPr>
                <m:sty m:val="p"/>
              </m:rPr>
              <m:t>H</m:t>
            </m:r>
          </m:e>
          <m:sub>
            <m:r>
              <m:rPr>
                <m:sty m:val="p"/>
              </m:rPr>
              <m:t>8</m:t>
            </m:r>
          </m:sub>
        </m:sSub>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由于两个硫原子各自保留两对孤对电子</w:t>
      </w:r>
      <w:r>
        <w:rPr>
          <w:rFonts w:hint="eastAsia" w:ascii="Times New Roman" w:hAnsi="Times New Roman" w:eastAsia="Times New Roman" w:cs="Times New Roman"/>
        </w:rPr>
        <w:t>，</w:t>
      </w:r>
      <w:r>
        <w:rPr>
          <w:rFonts w:hint="eastAsia" w:ascii="Times New Roman" w:hAnsi="Times New Roman" w:eastAsia="FangSong" w:cs="Times New Roman"/>
        </w:rPr>
        <w:t>为了缓解孤对</w:t>
      </w:r>
      <w:r>
        <w:rPr>
          <w:rFonts w:hint="eastAsia" w:ascii="Times New Roman" w:hAnsi="Times New Roman" w:eastAsia="Times New Roman" w:cs="Times New Roman"/>
        </w:rPr>
        <w:t>-</w:t>
      </w:r>
      <w:r>
        <w:rPr>
          <w:rFonts w:hint="eastAsia" w:ascii="Times New Roman" w:hAnsi="Times New Roman" w:eastAsia="FangSong" w:cs="Times New Roman"/>
        </w:rPr>
        <w:t>孤对强静电互斥</w:t>
      </w:r>
      <w:r>
        <w:rPr>
          <w:rFonts w:hint="eastAsia" w:ascii="Times New Roman" w:hAnsi="Times New Roman" w:eastAsia="Times New Roman" w:cs="Times New Roman"/>
        </w:rPr>
        <w:t>，</w:t>
      </w:r>
      <w:r>
        <w:rPr>
          <w:rFonts w:hint="eastAsia" w:ascii="Times New Roman" w:hAnsi="Times New Roman" w:eastAsia="FangSong" w:cs="Times New Roman"/>
        </w:rPr>
        <w:t>中央二硫杂六元环丧失了平面性</w:t>
      </w:r>
      <w:r>
        <w:rPr>
          <w:rFonts w:hint="eastAsia" w:ascii="Times New Roman" w:hAnsi="Times New Roman" w:eastAsia="Times New Roman" w:cs="Times New Roman"/>
        </w:rPr>
        <w:t>，</w:t>
      </w:r>
      <w:r>
        <w:rPr>
          <w:rFonts w:hint="eastAsia" w:ascii="Times New Roman" w:hAnsi="Times New Roman" w:eastAsia="FangSong" w:cs="Times New Roman"/>
        </w:rPr>
        <w:t>分子沿穿过两个硫原子的直线发生显著弯曲</w:t>
      </w:r>
      <w:r>
        <w:rPr>
          <w:rFonts w:hint="eastAsia" w:ascii="Times New Roman" w:hAnsi="Times New Roman" w:eastAsia="Times New Roman" w:cs="Times New Roman"/>
        </w:rPr>
        <w:t>，</w:t>
      </w:r>
      <w:r>
        <w:rPr>
          <w:rFonts w:hint="eastAsia" w:ascii="Times New Roman" w:hAnsi="Times New Roman" w:eastAsia="FangSong" w:cs="Times New Roman"/>
        </w:rPr>
        <w:t>使得两侧的苯环呈</w:t>
      </w:r>
      <w:r>
        <w:rPr>
          <w:rFonts w:hint="eastAsia" w:ascii="Times New Roman" w:hAnsi="Times New Roman" w:eastAsia="Times New Roman" w:cs="Times New Roman"/>
        </w:rPr>
        <w:t>“</w:t>
      </w:r>
      <w:r>
        <w:rPr>
          <w:rFonts w:hint="eastAsia" w:ascii="Times New Roman" w:hAnsi="Times New Roman" w:eastAsia="FangSong" w:cs="Times New Roman"/>
        </w:rPr>
        <w:t>蝴蝶张翅</w:t>
      </w:r>
      <w:r>
        <w:rPr>
          <w:rFonts w:hint="eastAsia" w:ascii="Times New Roman" w:hAnsi="Times New Roman" w:eastAsia="Times New Roman" w:cs="Times New Roman"/>
        </w:rPr>
        <w:t>”</w:t>
      </w:r>
      <w:r>
        <w:rPr>
          <w:rFonts w:hint="eastAsia" w:ascii="Times New Roman" w:hAnsi="Times New Roman" w:eastAsia="FangSong" w:cs="Times New Roman"/>
        </w:rPr>
        <w:t>状折叠</w:t>
      </w:r>
      <w:r>
        <w:rPr>
          <w:rFonts w:hint="eastAsia" w:ascii="Times New Roman" w:hAnsi="Times New Roman" w:eastAsia="Times New Roman" w:cs="Times New Roman"/>
        </w:rPr>
        <w:t>。</w:t>
      </w:r>
      <w:r>
        <w:rPr>
          <w:rFonts w:hint="eastAsia" w:ascii="Times New Roman" w:hAnsi="Times New Roman" w:eastAsia="FangSong" w:cs="Times New Roman"/>
        </w:rPr>
        <w:t>在折叠后的蝴蝶形立体构型中</w:t>
      </w:r>
      <w:r>
        <w:rPr>
          <w:rFonts w:hint="eastAsia" w:ascii="Times New Roman" w:hAnsi="Times New Roman" w:eastAsia="Times New Roman" w:cs="Times New Roman"/>
        </w:rPr>
        <w:t>，</w:t>
      </w:r>
      <w:r>
        <w:rPr>
          <w:rFonts w:hint="eastAsia" w:ascii="Times New Roman" w:hAnsi="Times New Roman" w:eastAsia="FangSong" w:cs="Times New Roman"/>
        </w:rPr>
        <w:t>中央两硫连线不再是对称轴</w:t>
      </w:r>
      <w:r>
        <w:rPr>
          <w:rFonts w:hint="eastAsia" w:ascii="Times New Roman" w:hAnsi="Times New Roman" w:eastAsia="Times New Roman" w:cs="Times New Roman"/>
        </w:rPr>
        <w:t>；</w:t>
      </w:r>
      <w:r>
        <w:rPr>
          <w:rFonts w:hint="eastAsia" w:ascii="Times New Roman" w:hAnsi="Times New Roman" w:eastAsia="FangSong" w:cs="Times New Roman"/>
        </w:rPr>
        <w:t>唯一的二重主旋转轴</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位于平分蝴蝶两翼夹角的垂直对称线上</w:t>
      </w:r>
      <w:r>
        <w:rPr>
          <w:rFonts w:hint="eastAsia" w:ascii="Times New Roman" w:hAnsi="Times New Roman" w:eastAsia="Times New Roman" w:cs="Times New Roman"/>
        </w:rPr>
        <w:t>；</w:t>
      </w:r>
      <w:r>
        <w:rPr>
          <w:rFonts w:hint="eastAsia" w:ascii="Times New Roman" w:hAnsi="Times New Roman" w:eastAsia="FangSong" w:cs="Times New Roman"/>
        </w:rPr>
        <w:t>同时存在</w:t>
      </w:r>
      <w:r>
        <w:rPr>
          <w:rFonts w:ascii="Times New Roman" w:hAnsi="Times New Roman" w:eastAsia="Times New Roman" w:cs="Times New Roman"/>
        </w:rPr>
        <w:t xml:space="preserve"> 2 </w:t>
      </w:r>
      <w:r>
        <w:rPr>
          <w:rFonts w:hint="eastAsia" w:ascii="Times New Roman" w:hAnsi="Times New Roman" w:eastAsia="FangSong" w:cs="Times New Roman"/>
        </w:rPr>
        <w:t>个相互正交的竖直镜面</w:t>
      </w:r>
      <w:r>
        <w:rPr>
          <w:rFonts w:hint="eastAsia" w:ascii="Times New Roman" w:hAnsi="Times New Roman" w:eastAsia="Times New Roman" w:cs="Times New Roman"/>
        </w:rPr>
        <w:t>（</w:t>
      </w:r>
      <w:r>
        <w:rPr>
          <w:rFonts w:hint="eastAsia" w:ascii="Times New Roman" w:hAnsi="Times New Roman" w:eastAsia="FangSong" w:cs="Times New Roman"/>
        </w:rPr>
        <w:t>一个沿两硫原子连线切开蝴蝶左右对称两翼</w:t>
      </w:r>
      <w:r>
        <w:rPr>
          <w:rFonts w:hint="eastAsia" w:ascii="Times New Roman" w:hAnsi="Times New Roman" w:eastAsia="Times New Roman" w:cs="Times New Roman"/>
        </w:rPr>
        <w:t>，</w:t>
      </w:r>
      <w:r>
        <w:rPr>
          <w:rFonts w:hint="eastAsia" w:ascii="Times New Roman" w:hAnsi="Times New Roman" w:eastAsia="FangSong" w:cs="Times New Roman"/>
        </w:rPr>
        <w:t>另一个垂直平分两硫连线并平分两翼</w:t>
      </w:r>
      <w:r>
        <w:rPr>
          <w:rFonts w:hint="eastAsia" w:ascii="Times New Roman" w:hAnsi="Times New Roman" w:eastAsia="Times New Roman" w:cs="Times New Roman"/>
        </w:rPr>
        <w:t>），</w:t>
      </w:r>
      <w:r>
        <w:rPr>
          <w:rFonts w:hint="eastAsia" w:ascii="Times New Roman" w:hAnsi="Times New Roman" w:eastAsia="FangSong" w:cs="Times New Roman"/>
        </w:rPr>
        <w:t>不存在水平镜面与对称中心</w:t>
      </w:r>
      <w:r>
        <w:rPr>
          <w:rFonts w:hint="eastAsia" w:ascii="Times New Roman" w:hAnsi="Times New Roman" w:eastAsia="Times New Roman" w:cs="Times New Roman"/>
        </w:rPr>
        <w:t>。</w:t>
      </w:r>
      <w:r>
        <w:rPr>
          <w:rFonts w:hint="eastAsia" w:ascii="Times New Roman" w:hAnsi="Times New Roman" w:eastAsia="FangSong" w:cs="Times New Roman"/>
        </w:rPr>
        <w:t>因此噻蒽所属点群为</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其主旋转轴</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的空间取向严格沿着蝴蝶两翼二面角的角平分线方向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环辛四烯</w:t>
      </w:r>
      <w:r>
        <w:rPr>
          <w:rFonts w:hint="eastAsia" w:ascii="Times New Roman" w:hAnsi="Times New Roman" w:eastAsia="Times New Roman" w:cs="Times New Roman"/>
        </w:rPr>
        <w:t>（</w:t>
      </w:r>
      <m:oMath>
        <m:sSub>
          <m:e>
            <m:r>
              <m:rPr>
                <m:sty m:val="p"/>
              </m:rPr>
              <m:t>C</m:t>
            </m:r>
          </m:e>
          <m:sub>
            <m:r>
              <m:rPr>
                <m:sty m:val="p"/>
              </m:rPr>
              <m:t>8</m:t>
            </m:r>
          </m:sub>
        </m:sSub>
        <m:sSub>
          <m:e>
            <m:r>
              <m:rPr>
                <m:sty m:val="p"/>
              </m:rPr>
              <m:t>H</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8 </w:t>
      </w:r>
      <w:r>
        <w:rPr>
          <w:rFonts w:hint="eastAsia" w:ascii="Times New Roman" w:hAnsi="Times New Roman" w:eastAsia="FangSong" w:cs="Times New Roman"/>
        </w:rPr>
        <w:t>个碳的共轭闭合环</w:t>
      </w:r>
      <w:r>
        <w:rPr>
          <w:rFonts w:hint="eastAsia" w:ascii="Times New Roman" w:hAnsi="Times New Roman" w:eastAsia="Times New Roman" w:cs="Times New Roman"/>
        </w:rPr>
        <w:t>。</w:t>
      </w:r>
      <w:r>
        <w:rPr>
          <w:rFonts w:hint="eastAsia" w:ascii="Times New Roman" w:hAnsi="Times New Roman" w:eastAsia="FangSong" w:cs="Times New Roman"/>
        </w:rPr>
        <w:t>若保持平面结构将拥有</w:t>
      </w:r>
      <w:r>
        <w:rPr>
          <w:rFonts w:ascii="Times New Roman" w:hAnsi="Times New Roman" w:eastAsia="Times New Roman" w:cs="Times New Roman"/>
        </w:rPr>
        <w:t xml:space="preserve"> </w:t>
      </w:r>
      <m:oMath>
        <m:r>
          <m:t>8</m:t>
        </m:r>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陷入休克尔反芳香性的高能量去稳定化状态</w:t>
      </w:r>
      <w:r>
        <w:rPr>
          <w:rFonts w:hint="eastAsia" w:ascii="Times New Roman" w:hAnsi="Times New Roman" w:eastAsia="Times New Roman" w:cs="Times New Roman"/>
        </w:rPr>
        <w:t>；</w:t>
      </w:r>
      <w:r>
        <w:rPr>
          <w:rFonts w:hint="eastAsia" w:ascii="Times New Roman" w:hAnsi="Times New Roman" w:eastAsia="FangSong" w:cs="Times New Roman"/>
        </w:rPr>
        <w:t>因此分子发生强烈的自发空间立体构象扭折</w:t>
      </w:r>
      <w:r>
        <w:rPr>
          <w:rFonts w:hint="eastAsia" w:ascii="Times New Roman" w:hAnsi="Times New Roman" w:eastAsia="Times New Roman" w:cs="Times New Roman"/>
        </w:rPr>
        <w:t>，</w:t>
      </w:r>
      <w:r>
        <w:rPr>
          <w:rFonts w:hint="eastAsia" w:ascii="Times New Roman" w:hAnsi="Times New Roman" w:eastAsia="FangSong" w:cs="Times New Roman"/>
        </w:rPr>
        <w:t>折叠为非平面的盆状构象</w:t>
      </w:r>
      <w:r>
        <w:rPr>
          <w:rFonts w:hint="eastAsia" w:ascii="Times New Roman" w:hAnsi="Times New Roman" w:eastAsia="Times New Roman" w:cs="Times New Roman"/>
        </w:rPr>
        <w:t>（Tub</w:t>
      </w:r>
      <w:r>
        <w:rPr>
          <w:rFonts w:ascii="Times New Roman" w:hAnsi="Times New Roman" w:eastAsia="Times New Roman" w:cs="Times New Roman"/>
        </w:rPr>
        <w:t xml:space="preserve"> </w:t>
      </w:r>
      <w:r>
        <w:rPr>
          <w:rFonts w:hint="eastAsia" w:ascii="Times New Roman" w:hAnsi="Times New Roman" w:eastAsia="Times New Roman" w:cs="Times New Roman"/>
        </w:rPr>
        <w:t>conformation）。</w:t>
      </w:r>
      <w:r>
        <w:rPr>
          <w:rFonts w:hint="eastAsia" w:ascii="Times New Roman" w:hAnsi="Times New Roman" w:eastAsia="FangSong" w:cs="Times New Roman"/>
        </w:rPr>
        <w:t>在盆状构象中</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个碳原子构成下凹的盆底</w:t>
      </w:r>
      <w:r>
        <w:rPr>
          <w:rFonts w:hint="eastAsia" w:ascii="Times New Roman" w:hAnsi="Times New Roman" w:eastAsia="Times New Roman" w:cs="Times New Roman"/>
        </w:rPr>
        <w:t>，</w:t>
      </w:r>
      <w:r>
        <w:rPr>
          <w:rFonts w:hint="eastAsia" w:ascii="Times New Roman" w:hAnsi="Times New Roman" w:eastAsia="FangSong" w:cs="Times New Roman"/>
        </w:rPr>
        <w:t>另</w:t>
      </w:r>
      <w:r>
        <w:rPr>
          <w:rFonts w:ascii="Times New Roman" w:hAnsi="Times New Roman" w:eastAsia="Times New Roman" w:cs="Times New Roman"/>
        </w:rPr>
        <w:t xml:space="preserve"> 4 </w:t>
      </w:r>
      <w:r>
        <w:rPr>
          <w:rFonts w:hint="eastAsia" w:ascii="Times New Roman" w:hAnsi="Times New Roman" w:eastAsia="FangSong" w:cs="Times New Roman"/>
        </w:rPr>
        <w:t>个碳原子翘起构成盆沿</w:t>
      </w:r>
      <w:r>
        <w:rPr>
          <w:rFonts w:hint="eastAsia" w:ascii="Times New Roman" w:hAnsi="Times New Roman" w:eastAsia="Times New Roman" w:cs="Times New Roman"/>
        </w:rPr>
        <w:t>。</w:t>
      </w:r>
      <w:r>
        <w:rPr>
          <w:rFonts w:hint="eastAsia" w:ascii="Times New Roman" w:hAnsi="Times New Roman" w:eastAsia="FangSong" w:cs="Times New Roman"/>
        </w:rPr>
        <w:t>垂直穿过盆底中心的一条轴并非纯粹的四重固有旋转轴</w:t>
      </w:r>
      <w:r>
        <w:rPr>
          <w:rFonts w:hint="eastAsia" w:ascii="Times New Roman" w:hAnsi="Times New Roman" w:eastAsia="Times New Roman" w:cs="Times New Roman"/>
        </w:rPr>
        <w:t>，</w:t>
      </w:r>
      <w:r>
        <w:rPr>
          <w:rFonts w:hint="eastAsia" w:ascii="Times New Roman" w:hAnsi="Times New Roman" w:eastAsia="FangSong" w:cs="Times New Roman"/>
        </w:rPr>
        <w:t>而是四重映转轴</w:t>
      </w:r>
      <w:r>
        <w:rPr>
          <w:rFonts w:ascii="Times New Roman" w:hAnsi="Times New Roman" w:eastAsia="Times New Roman" w:cs="Times New Roman"/>
        </w:rPr>
        <w:t xml:space="preserve"> </w:t>
      </w:r>
      <m:oMath>
        <m:sSub>
          <m:e>
            <m:r>
              <m:t>S</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旋转</w:t>
      </w:r>
      <w:r>
        <w:rPr>
          <w:rFonts w:ascii="Times New Roman" w:hAnsi="Times New Roman" w:eastAsia="Times New Roman" w:cs="Times New Roman"/>
        </w:rPr>
        <w:t xml:space="preserve"> 90° </w:t>
      </w:r>
      <w:r>
        <w:rPr>
          <w:rFonts w:hint="eastAsia" w:ascii="Times New Roman" w:hAnsi="Times New Roman" w:eastAsia="FangSong" w:cs="Times New Roman"/>
        </w:rPr>
        <w:t>并上下反射复原</w:t>
      </w:r>
      <w:r>
        <w:rPr>
          <w:rFonts w:hint="eastAsia" w:ascii="Times New Roman" w:hAnsi="Times New Roman" w:eastAsia="Times New Roman" w:cs="Times New Roman"/>
        </w:rPr>
        <w:t>）；</w:t>
      </w:r>
      <w:r>
        <w:rPr>
          <w:rFonts w:hint="eastAsia" w:ascii="Times New Roman" w:hAnsi="Times New Roman" w:eastAsia="FangSong" w:cs="Times New Roman"/>
        </w:rPr>
        <w:t>同时沿盆底与盆沿存在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个相互垂直的二重旋转轴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且存在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个包含</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轴并平分对棱的二面角镜面</w:t>
      </w:r>
      <w:r>
        <w:rPr>
          <w:rFonts w:ascii="Times New Roman" w:hAnsi="Times New Roman" w:eastAsia="Times New Roman" w:cs="Times New Roman"/>
        </w:rPr>
        <w:t xml:space="preserve"> </w:t>
      </w:r>
      <m:oMath>
        <m:sSub>
          <m:e>
            <m:r>
              <m:t>σ</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依据二面体反轴群的严格定义</w:t>
      </w:r>
      <w:r>
        <w:rPr>
          <w:rFonts w:hint="eastAsia" w:ascii="Times New Roman" w:hAnsi="Times New Roman" w:eastAsia="Times New Roman" w:cs="Times New Roman"/>
        </w:rPr>
        <w:t>，</w:t>
      </w:r>
      <w:r>
        <w:rPr>
          <w:rFonts w:hint="eastAsia" w:ascii="Times New Roman" w:hAnsi="Times New Roman" w:eastAsia="FangSong" w:cs="Times New Roman"/>
        </w:rPr>
        <w:t>盆状环辛四烯所属点群为</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甲基锂四聚体</w:t>
      </w:r>
      <w:r>
        <w:rPr>
          <w:rFonts w:ascii="Times New Roman" w:hAnsi="Times New Roman" w:eastAsia="Times New Roman" w:cs="Times New Roman"/>
        </w:rPr>
        <w:t xml:space="preserve"> </w:t>
      </w:r>
      <m:oMath>
        <m:oMathPr>
          <m:ctrlPr>
            <w:rPr>
              <w:sz w:val="28"/>
              <w:szCs w:val="28"/>
            </w:rPr>
          </m:ctrlPr>
        </m:oMathPr>
        <m:r>
          <m:rPr>
            <m:sty m:val="p"/>
          </m:rPr>
          <m:t>[</m:t>
        </m:r>
        <m:r>
          <m:rPr>
            <m:sty m:val="p"/>
          </m:rPr>
          <m:t>L</m:t>
        </m:r>
        <m:r>
          <m:rPr>
            <m:sty m:val="p"/>
          </m:rPr>
          <m:t>i</m:t>
        </m:r>
        <m:r>
          <m:rPr>
            <m:sty m:val="p"/>
          </m:rPr>
          <m:t>(</m:t>
        </m:r>
        <m:r>
          <m:rPr>
            <m:sty m:val="p"/>
          </m:rPr>
          <m:t>C</m:t>
        </m:r>
        <m:sSub>
          <m:e>
            <m:r>
              <m:rPr>
                <m:sty m:val="p"/>
              </m:rPr>
              <m:t>H</m:t>
            </m:r>
          </m:e>
          <m:sub>
            <m:r>
              <m:rPr>
                <m:sty m:val="p"/>
              </m:rPr>
              <m:t>3</m:t>
            </m:r>
          </m:sub>
        </m:sSub>
        <m:r>
          <m:rPr>
            <m:sty m:val="p"/>
          </m:rPr>
          <m:t>)</m:t>
        </m:r>
        <m:sSub>
          <m:e>
            <m:r>
              <m:rPr>
                <m:sty m:val="p"/>
              </m:rPr>
              <m:t>]</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四核锂原子占据四面体的</w:t>
      </w:r>
      <w:r>
        <w:rPr>
          <w:rFonts w:ascii="Times New Roman" w:hAnsi="Times New Roman" w:eastAsia="Times New Roman" w:cs="Times New Roman"/>
        </w:rPr>
        <w:t xml:space="preserve"> 4 </w:t>
      </w:r>
      <w:r>
        <w:rPr>
          <w:rFonts w:hint="eastAsia" w:ascii="Times New Roman" w:hAnsi="Times New Roman" w:eastAsia="FangSong" w:cs="Times New Roman"/>
        </w:rPr>
        <w:t>个顶点</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个甲基碳原子占据相反配向的正四面体顶点</w:t>
      </w:r>
      <w:r>
        <w:rPr>
          <w:rFonts w:hint="eastAsia" w:ascii="Times New Roman" w:hAnsi="Times New Roman" w:eastAsia="Times New Roman" w:cs="Times New Roman"/>
        </w:rPr>
        <w:t>，</w:t>
      </w:r>
      <w:r>
        <w:rPr>
          <w:rFonts w:hint="eastAsia" w:ascii="Times New Roman" w:hAnsi="Times New Roman" w:eastAsia="FangSong" w:cs="Times New Roman"/>
        </w:rPr>
        <w:t>两者交错嵌套构成微畸变的四面体烷核心</w:t>
      </w:r>
      <w:r>
        <w:rPr>
          <w:rFonts w:hint="eastAsia" w:ascii="Times New Roman" w:hAnsi="Times New Roman" w:eastAsia="Times New Roman" w:cs="Times New Roman"/>
        </w:rPr>
        <w:t>。</w:t>
      </w:r>
      <w:r>
        <w:rPr>
          <w:rFonts w:hint="eastAsia" w:ascii="Times New Roman" w:hAnsi="Times New Roman" w:eastAsia="FangSong" w:cs="Times New Roman"/>
        </w:rPr>
        <w:t>其完整保留了正四面体的全部对称操作</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个三重旋转轴</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、3 </w:t>
      </w:r>
      <w:r>
        <w:rPr>
          <w:rFonts w:hint="eastAsia" w:ascii="Times New Roman" w:hAnsi="Times New Roman" w:eastAsia="FangSong" w:cs="Times New Roman"/>
        </w:rPr>
        <w:t xml:space="preserve">个二重旋转轴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兼具</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映转轴</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个二面角对称镜面</w:t>
      </w:r>
      <w:r>
        <w:rPr>
          <w:rFonts w:ascii="Times New Roman" w:hAnsi="Times New Roman" w:eastAsia="Times New Roman" w:cs="Times New Roman"/>
        </w:rPr>
        <w:t xml:space="preserve"> </w:t>
      </w:r>
      <m:oMath>
        <m:sSub>
          <m:e>
            <m:r>
              <m:t>σ</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因此该分子簇所属点群严格为</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立方烷</w:t>
      </w:r>
      <w:r>
        <w:rPr>
          <w:rFonts w:hint="eastAsia" w:ascii="Times New Roman" w:hAnsi="Times New Roman" w:eastAsia="Times New Roman" w:cs="Times New Roman"/>
        </w:rPr>
        <w:t>（</w:t>
      </w:r>
      <m:oMath>
        <m:sSub>
          <m:e>
            <m:r>
              <m:rPr>
                <m:sty m:val="p"/>
              </m:rPr>
              <m:t>C</m:t>
            </m:r>
          </m:e>
          <m:sub>
            <m:r>
              <m:rPr>
                <m:sty m:val="p"/>
              </m:rPr>
              <m:t>8</m:t>
            </m:r>
          </m:sub>
        </m:sSub>
        <m:sSub>
          <m:e>
            <m:r>
              <m:rPr>
                <m:sty m:val="p"/>
              </m:rPr>
              <m:t>H</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骨架具有严格的正六面体对称性</w:t>
      </w:r>
      <w:r>
        <w:rPr>
          <w:rFonts w:hint="eastAsia" w:ascii="Times New Roman" w:hAnsi="Times New Roman" w:eastAsia="Times New Roman" w:cs="Times New Roman"/>
        </w:rPr>
        <w:t>，</w:t>
      </w:r>
      <w:r>
        <w:rPr>
          <w:rFonts w:hint="eastAsia" w:ascii="Times New Roman" w:hAnsi="Times New Roman" w:eastAsia="FangSong" w:cs="Times New Roman"/>
        </w:rPr>
        <w:t>所属点群为</w:t>
      </w:r>
      <w:r>
        <w:rPr>
          <w:rFonts w:ascii="Times New Roman" w:hAnsi="Times New Roman" w:eastAsia="Times New Roman" w:cs="Times New Roman"/>
        </w:rPr>
        <w:t xml:space="preserve"> </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其包含的高阶固有旋转轴与对称元素包括</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个穿过相对面面心的四重主轴</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、4 </w:t>
      </w:r>
      <w:r>
        <w:rPr>
          <w:rFonts w:hint="eastAsia" w:ascii="Times New Roman" w:hAnsi="Times New Roman" w:eastAsia="FangSong" w:cs="Times New Roman"/>
        </w:rPr>
        <w:t xml:space="preserve">个穿过体对角线的三重旋转轴</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、6 </w:t>
      </w:r>
      <w:r>
        <w:rPr>
          <w:rFonts w:hint="eastAsia" w:ascii="Times New Roman" w:hAnsi="Times New Roman" w:eastAsia="FangSong" w:cs="Times New Roman"/>
        </w:rPr>
        <w:t xml:space="preserve">个穿过相对棱中点的二重旋转轴</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、1 </w:t>
      </w:r>
      <w:r>
        <w:rPr>
          <w:rFonts w:hint="eastAsia" w:ascii="Times New Roman" w:hAnsi="Times New Roman" w:eastAsia="FangSong" w:cs="Times New Roman"/>
        </w:rPr>
        <w:t xml:space="preserve">个位于几何体心的空间反演中心</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、3 </w:t>
      </w:r>
      <w:r>
        <w:rPr>
          <w:rFonts w:hint="eastAsia" w:ascii="Times New Roman" w:hAnsi="Times New Roman" w:eastAsia="FangSong" w:cs="Times New Roman"/>
        </w:rPr>
        <w:t xml:space="preserve">个平分对面的水平对称镜面</w:t>
      </w:r>
      <w:r>
        <w:rPr>
          <w:rFonts w:ascii="Times New Roman" w:hAnsi="Times New Roman" w:eastAsia="Times New Roman" w:cs="Times New Roman"/>
        </w:rPr>
        <w:t xml:space="preserve"> </w:t>
      </w:r>
      <m:oMath>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个包含对棱的对角对称镜面</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白磷分子</w:t>
      </w:r>
      <w:r>
        <w:rPr>
          <w:rFonts w:hint="eastAsia" w:ascii="Times New Roman" w:hAnsi="Times New Roman" w:eastAsia="Times New Roman" w:cs="Times New Roman"/>
        </w:rPr>
        <w:t>（</w:t>
      </w:r>
      <m:oMath>
        <m:sSub>
          <m:e>
            <m:r>
              <m:rPr>
                <m:sty m:val="p"/>
              </m:rPr>
              <m:t>P</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四个磷原子占据正四面体顶点</w:t>
      </w:r>
      <w:r>
        <w:rPr>
          <w:rFonts w:hint="eastAsia" w:ascii="Times New Roman" w:hAnsi="Times New Roman" w:eastAsia="Times New Roman" w:cs="Times New Roman"/>
        </w:rPr>
        <w:t>，</w:t>
      </w:r>
      <w:r>
        <w:rPr>
          <w:rFonts w:hint="eastAsia" w:ascii="Times New Roman" w:hAnsi="Times New Roman" w:eastAsia="FangSong" w:cs="Times New Roman"/>
        </w:rPr>
        <w:t>所属点群为</w:t>
      </w:r>
      <w:r>
        <w:rPr>
          <w:rFonts w:ascii="Times New Roman" w:hAnsi="Times New Roman" w:eastAsia="Times New Roman" w:cs="Times New Roman"/>
        </w:rPr>
        <w:t xml:space="preserve"> </w:t>
      </w:r>
      <m:oMath>
        <m:sSub>
          <m:e>
            <m:r>
              <m:t>T</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其与立方烷</w:t>
      </w:r>
      <w:r>
        <w:rPr>
          <w:rFonts w:hint="eastAsia" w:ascii="Times New Roman" w:hAnsi="Times New Roman" w:eastAsia="Times New Roman" w:cs="Times New Roman"/>
        </w:rPr>
        <w:t>（</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在对称性上的根本差别在于</w:t>
      </w:r>
      <w:r>
        <w:rPr>
          <w:rFonts w:hint="eastAsia" w:ascii="Times New Roman" w:hAnsi="Times New Roman" w:eastAsia="Times New Roman" w:cs="Times New Roman"/>
        </w:rPr>
        <w:t>：</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群完全不包含空间反演对称中心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其最高阶固有旋转轴仅为三重轴</w:t>
      </w:r>
      <w:r>
        <w:rPr>
          <w:rFonts w:ascii="Times New Roman" w:hAnsi="Times New Roman" w:eastAsia="Times New Roman" w:cs="Times New Roman"/>
        </w:rPr>
        <w:t xml:space="preserve"> </w:t>
      </w:r>
      <m:oMath>
        <m:sSub>
          <m:e>
            <m:r>
              <m:t>C</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虽然含有</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映转轴</w:t>
      </w:r>
      <w:r>
        <w:rPr>
          <w:rFonts w:hint="eastAsia" w:ascii="Times New Roman" w:hAnsi="Times New Roman" w:eastAsia="Times New Roman" w:cs="Times New Roman"/>
        </w:rPr>
        <w:t>，</w:t>
      </w:r>
      <w:r>
        <w:rPr>
          <w:rFonts w:hint="eastAsia" w:ascii="Times New Roman" w:hAnsi="Times New Roman" w:eastAsia="FangSong" w:cs="Times New Roman"/>
        </w:rPr>
        <w:t>但不存在本征四重旋转轴</w:t>
      </w:r>
      <w:r>
        <w:rPr>
          <w:rFonts w:ascii="Times New Roman" w:hAnsi="Times New Roman" w:eastAsia="Times New Roman" w:cs="Times New Roman"/>
        </w:rPr>
        <w:t xml:space="preserve"> </w:t>
      </w:r>
      <m:oMath>
        <m:sSub>
          <m:e>
            <m:r>
              <m:t>C</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且不包含水平对称镜面</w:t>
      </w:r>
      <w:r>
        <w:rPr>
          <w:rFonts w:ascii="Times New Roman" w:hAnsi="Times New Roman" w:eastAsia="Times New Roman" w:cs="Times New Roman"/>
        </w:rPr>
        <w:t xml:space="preserve"> </w:t>
      </w:r>
      <m:oMath>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而立方烷所属的</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群是包含空间反演中心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具有真正</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旋转轴与水平镜面的完全八面体高阶点群</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r>
          <m:rPr>
            <m:sty m:val="p"/>
          </m:rPr>
          <m:t>M</m:t>
        </m:r>
        <m:sSub>
          <m:e>
            <m:r>
              <m:rPr>
                <m:sty m:val="p"/>
              </m:rPr>
              <m:t>A</m:t>
            </m:r>
          </m:e>
          <m:sub>
            <m:r>
              <m:rPr>
                <m:sty m:val="p"/>
              </m:rPr>
              <m:t>4</m:t>
            </m:r>
          </m:sub>
        </m:sSub>
        <m:sSub>
          <m:e>
            <m:r>
              <m:rPr>
                <m:sty m:val="p"/>
              </m:rPr>
              <m:t>B</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型配合物顺反异构体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反式异构体</w:t>
      </w:r>
      <w:r>
        <w:rPr>
          <w:rFonts w:hint="eastAsia" w:ascii="Times New Roman" w:hAnsi="Times New Roman" w:eastAsia="Times New Roman" w:cs="Times New Roman"/>
        </w:rPr>
        <w:t>（</w:t>
      </w:r>
      <m:oMath>
        <m:r>
          <m:t>t</m:t>
        </m:r>
        <m:r>
          <m:t>r</m:t>
        </m:r>
        <m:r>
          <m:t>a</m:t>
        </m:r>
        <m:r>
          <m:t>n</m:t>
        </m:r>
        <m:r>
          <m:t>s</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配体分别占据八面体体轴的轴向两极</w:t>
      </w:r>
      <w:r>
        <w:rPr>
          <w:rFonts w:hint="eastAsia" w:ascii="Times New Roman" w:hAnsi="Times New Roman" w:eastAsia="Times New Roman" w:cs="Times New Roman"/>
        </w:rPr>
        <w:t>，</w:t>
      </w:r>
      <w:r>
        <w:rPr>
          <w:rFonts w:hint="eastAsia" w:ascii="Times New Roman" w:hAnsi="Times New Roman" w:eastAsia="FangSong" w:cs="Times New Roman"/>
        </w:rPr>
        <w:t>四个</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配体处于赤道平面</w:t>
      </w:r>
      <w:r>
        <w:rPr>
          <w:rFonts w:hint="eastAsia" w:ascii="Times New Roman" w:hAnsi="Times New Roman" w:eastAsia="Times New Roman" w:cs="Times New Roman"/>
        </w:rPr>
        <w:t>。</w:t>
      </w:r>
      <w:r>
        <w:rPr>
          <w:rFonts w:hint="eastAsia" w:ascii="Times New Roman" w:hAnsi="Times New Roman" w:eastAsia="FangSong" w:cs="Times New Roman"/>
        </w:rPr>
        <w:t>该异构体拥有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个四重主旋转轴</w:t>
      </w:r>
      <w:r>
        <w:rPr>
          <w:rFonts w:ascii="Times New Roman" w:hAnsi="Times New Roman" w:eastAsia="Times New Roman" w:cs="Times New Roman"/>
        </w:rPr>
        <w:t xml:space="preserve"> </w:t>
      </w:r>
      <m:oMath>
        <m:sSub>
          <m:e>
            <m:r>
              <m:t>C</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rPr>
            <m:sty m:val="p"/>
          </m:rPr>
          <m:t>B</m:t>
        </m:r>
        <m:r>
          <m:rPr>
            <m:sty m:val="p"/>
          </m:rPr>
          <m:t>−</m:t>
        </m:r>
        <m:r>
          <m:rPr>
            <m:sty m:val="p"/>
          </m:rPr>
          <m:t>M</m:t>
        </m:r>
        <m:r>
          <m:rPr>
            <m:sty m:val="p"/>
          </m:rPr>
          <m:t>−</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个垂直于主轴的二重轴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赤道平面内</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个包含四个</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配体的水平镜面</w:t>
      </w:r>
      <w:r>
        <w:rPr>
          <w:rFonts w:ascii="Times New Roman" w:hAnsi="Times New Roman" w:eastAsia="Times New Roman" w:cs="Times New Roman"/>
        </w:rPr>
        <w:t xml:space="preserve"> </w:t>
      </w:r>
      <m:oMath>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以及位于金属中心的反演中心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所属点群为</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顺式异构体</w:t>
      </w:r>
      <w:r>
        <w:rPr>
          <w:rFonts w:hint="eastAsia" w:ascii="Times New Roman" w:hAnsi="Times New Roman" w:eastAsia="Times New Roman" w:cs="Times New Roman"/>
        </w:rPr>
        <w:t>（</w:t>
      </w:r>
      <m:oMath>
        <m:r>
          <m:t>c</m:t>
        </m:r>
        <m:r>
          <m:t>i</m:t>
        </m:r>
        <m:r>
          <m:t>s</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配体互呈</w:t>
      </w:r>
      <w:r>
        <w:rPr>
          <w:rFonts w:ascii="Times New Roman" w:hAnsi="Times New Roman" w:eastAsia="Times New Roman" w:cs="Times New Roman"/>
        </w:rPr>
        <w:t xml:space="preserve"> 90° </w:t>
      </w:r>
      <w:r>
        <w:rPr>
          <w:rFonts w:hint="eastAsia" w:ascii="Times New Roman" w:hAnsi="Times New Roman" w:eastAsia="FangSong" w:cs="Times New Roman"/>
        </w:rPr>
        <w:t>夹角相邻排列</w:t>
      </w:r>
      <w:r>
        <w:rPr>
          <w:rFonts w:hint="eastAsia" w:ascii="Times New Roman" w:hAnsi="Times New Roman" w:eastAsia="Times New Roman" w:cs="Times New Roman"/>
        </w:rPr>
        <w:t>。</w:t>
      </w:r>
      <w:r>
        <w:rPr>
          <w:rFonts w:hint="eastAsia" w:ascii="Times New Roman" w:hAnsi="Times New Roman" w:eastAsia="FangSong" w:cs="Times New Roman"/>
        </w:rPr>
        <w:t>分子仅拥有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个平分</w:t>
      </w:r>
      <w:r>
        <w:rPr>
          <w:rFonts w:ascii="Times New Roman" w:hAnsi="Times New Roman" w:eastAsia="Times New Roman" w:cs="Times New Roman"/>
        </w:rPr>
        <w:t xml:space="preserve"> </w:t>
      </w:r>
      <m:oMath>
        <m:r>
          <m:rPr>
            <m:sty m:val="p"/>
          </m:rPr>
          <m:t>B</m:t>
        </m:r>
        <m:r>
          <m:rPr>
            <m:sty m:val="p"/>
          </m:rPr>
          <m:t>−</m:t>
        </m:r>
        <m:r>
          <m:rPr>
            <m:sty m:val="p"/>
          </m:rPr>
          <m:t>M</m:t>
        </m:r>
        <m:r>
          <m:rPr>
            <m:sty m:val="p"/>
          </m:rPr>
          <m:t>−</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夹角的二重主旋转轴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个相互垂直且包含该轴的竖直镜面</w:t>
      </w:r>
      <w:r>
        <w:rPr>
          <w:rFonts w:ascii="Times New Roman" w:hAnsi="Times New Roman" w:eastAsia="Times New Roman" w:cs="Times New Roman"/>
        </w:rPr>
        <w:t xml:space="preserve"> </w:t>
      </w:r>
      <m:oMath>
        <m:sSub>
          <m:e>
            <m:r>
              <m:t>σ</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一个包含两</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配体与中心金属</w:t>
      </w:r>
      <w:r>
        <w:rPr>
          <w:rFonts w:hint="eastAsia" w:ascii="Times New Roman" w:hAnsi="Times New Roman" w:eastAsia="Times New Roman" w:cs="Times New Roman"/>
        </w:rPr>
        <w:t>，</w:t>
      </w:r>
      <w:r>
        <w:rPr>
          <w:rFonts w:hint="eastAsia" w:ascii="Times New Roman" w:hAnsi="Times New Roman" w:eastAsia="FangSong" w:cs="Times New Roman"/>
        </w:rPr>
        <w:t>另一个垂直平分两</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配体连线</w:t>
      </w:r>
      <w:r>
        <w:rPr>
          <w:rFonts w:hint="eastAsia" w:ascii="Times New Roman" w:hAnsi="Times New Roman" w:eastAsia="Times New Roman" w:cs="Times New Roman"/>
        </w:rPr>
        <w:t>），</w:t>
      </w:r>
      <w:r>
        <w:rPr>
          <w:rFonts w:hint="eastAsia" w:ascii="Times New Roman" w:hAnsi="Times New Roman" w:eastAsia="FangSong" w:cs="Times New Roman"/>
        </w:rPr>
        <w:t>无水平面和对称中心</w:t>
      </w:r>
      <w:r>
        <w:rPr>
          <w:rFonts w:hint="eastAsia" w:ascii="Times New Roman" w:hAnsi="Times New Roman" w:eastAsia="Times New Roman" w:cs="Times New Roman"/>
        </w:rPr>
        <w:t>，</w:t>
      </w:r>
      <w:r>
        <w:rPr>
          <w:rFonts w:hint="eastAsia" w:ascii="Times New Roman" w:hAnsi="Times New Roman" w:eastAsia="FangSong" w:cs="Times New Roman"/>
        </w:rPr>
        <w:t>所属点群为</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rPr>
            <m:sty m:val="p"/>
          </m:rPr>
          <m:t>M</m:t>
        </m:r>
        <m:sSub>
          <m:e>
            <m:r>
              <m:rPr>
                <m:sty m:val="p"/>
              </m:rPr>
              <m:t>A</m:t>
            </m:r>
          </m:e>
          <m:sub>
            <m:r>
              <m:rPr>
                <m:sty m:val="p"/>
              </m:rPr>
              <m:t>3</m:t>
            </m:r>
          </m:sub>
        </m:sSub>
        <m:sSub>
          <m:e>
            <m:r>
              <m:rPr>
                <m:sty m:val="p"/>
              </m:rPr>
              <m:t>B</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型配合物面式与经式异构体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面式异构体</w:t>
      </w:r>
      <w:r>
        <w:rPr>
          <w:rFonts w:hint="eastAsia" w:ascii="Times New Roman" w:hAnsi="Times New Roman" w:eastAsia="Times New Roman" w:cs="Times New Roman"/>
        </w:rPr>
        <w:t>（</w:t>
      </w:r>
      <m:oMath>
        <m:r>
          <m:t>f</m:t>
        </m:r>
        <m:r>
          <m:t>a</m:t>
        </m:r>
        <m:r>
          <m:t>c</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三个同种配体分别占据八面体同一个正三角形面的三个顶点</w:t>
      </w:r>
      <w:r>
        <w:rPr>
          <w:rFonts w:hint="eastAsia" w:ascii="Times New Roman" w:hAnsi="Times New Roman" w:eastAsia="Times New Roman" w:cs="Times New Roman"/>
        </w:rPr>
        <w:t>。</w:t>
      </w:r>
      <w:r>
        <w:rPr>
          <w:rFonts w:hint="eastAsia" w:ascii="Times New Roman" w:hAnsi="Times New Roman" w:eastAsia="FangSong" w:cs="Times New Roman"/>
        </w:rPr>
        <w:t>分子拥有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个穿过该正三角形面心与对面反平行三角面心的三重主旋转轴</w:t>
      </w:r>
      <w:r>
        <w:rPr>
          <w:rFonts w:ascii="Times New Roman" w:hAnsi="Times New Roman" w:eastAsia="Times New Roman" w:cs="Times New Roman"/>
        </w:rPr>
        <w:t xml:space="preserve"> </w:t>
      </w:r>
      <m:oMath>
        <m:sSub>
          <m:e>
            <m:r>
              <m:t>C</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个包含该轴的竖直对称镜面</w:t>
      </w:r>
      <w:r>
        <w:rPr>
          <w:rFonts w:ascii="Times New Roman" w:hAnsi="Times New Roman" w:eastAsia="Times New Roman" w:cs="Times New Roman"/>
        </w:rPr>
        <w:t xml:space="preserve"> </w:t>
      </w:r>
      <m:oMath>
        <m:sSub>
          <m:e>
            <m:r>
              <m:t>σ</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无垂直二重轴和水平面</w:t>
      </w:r>
      <w:r>
        <w:rPr>
          <w:rFonts w:hint="eastAsia" w:ascii="Times New Roman" w:hAnsi="Times New Roman" w:eastAsia="Times New Roman" w:cs="Times New Roman"/>
        </w:rPr>
        <w:t>，</w:t>
      </w:r>
      <w:r>
        <w:rPr>
          <w:rFonts w:hint="eastAsia" w:ascii="Times New Roman" w:hAnsi="Times New Roman" w:eastAsia="FangSong" w:cs="Times New Roman"/>
        </w:rPr>
        <w:t>所属点群为</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经式异构体</w:t>
      </w:r>
      <w:r>
        <w:rPr>
          <w:rFonts w:hint="eastAsia" w:ascii="Times New Roman" w:hAnsi="Times New Roman" w:eastAsia="Times New Roman" w:cs="Times New Roman"/>
        </w:rPr>
        <w:t>（</w:t>
      </w:r>
      <m:oMath>
        <m:r>
          <m:t>m</m:t>
        </m:r>
        <m:r>
          <m:t>e</m:t>
        </m:r>
        <m:r>
          <m:t>r</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三个同种配体共处于包含中心金属的一个半大圆周上</w:t>
      </w:r>
      <w:r>
        <w:rPr>
          <w:rFonts w:hint="eastAsia" w:ascii="Times New Roman" w:hAnsi="Times New Roman" w:eastAsia="Times New Roman" w:cs="Times New Roman"/>
        </w:rPr>
        <w:t>。</w:t>
      </w:r>
      <w:r>
        <w:rPr>
          <w:rFonts w:hint="eastAsia" w:ascii="Times New Roman" w:hAnsi="Times New Roman" w:eastAsia="FangSong" w:cs="Times New Roman"/>
        </w:rPr>
        <w:t>分子拥有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个二重旋转轴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个相互正交且包含该轴的竖直镜面</w:t>
      </w:r>
      <w:r>
        <w:rPr>
          <w:rFonts w:ascii="Times New Roman" w:hAnsi="Times New Roman" w:eastAsia="Times New Roman" w:cs="Times New Roman"/>
        </w:rPr>
        <w:t xml:space="preserve"> </w:t>
      </w:r>
      <m:oMath>
        <m:sSub>
          <m:e>
            <m:r>
              <m:t>σ</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不存在三重轴</w:t>
      </w:r>
      <w:r>
        <w:rPr>
          <w:rFonts w:hint="eastAsia" w:ascii="Times New Roman" w:hAnsi="Times New Roman" w:eastAsia="Times New Roman" w:cs="Times New Roman"/>
        </w:rPr>
        <w:t>，</w:t>
      </w:r>
      <w:r>
        <w:rPr>
          <w:rFonts w:hint="eastAsia" w:ascii="Times New Roman" w:hAnsi="Times New Roman" w:eastAsia="FangSong" w:cs="Times New Roman"/>
        </w:rPr>
        <w:t>所属点群为</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手性拆分判据在八面体配合物构型鉴定中的应用</w:t>
      </w:r>
      <w:r>
        <w:rPr>
          <w:rFonts w:hint="eastAsia" w:ascii="Times New Roman" w:hAnsi="Times New Roman" w:eastAsia="Times New Roman" w:cs="Times New Roman"/>
        </w:rPr>
        <w:t>：</w:t>
      </w:r>
      <w:r>
        <w:rPr>
          <w:rFonts w:hint="eastAsia" w:ascii="Times New Roman" w:hAnsi="Times New Roman" w:eastAsia="FangSong" w:cs="Times New Roman"/>
        </w:rPr>
        <w:t>若配合物采用螯合二齿配体</w:t>
      </w:r>
      <w:r>
        <w:rPr>
          <w:rFonts w:hint="eastAsia" w:ascii="Times New Roman" w:hAnsi="Times New Roman" w:eastAsia="Times New Roman" w:cs="Times New Roman"/>
        </w:rPr>
        <w:t>（</w:t>
      </w:r>
      <w:r>
        <w:rPr>
          <w:rFonts w:hint="eastAsia" w:ascii="Times New Roman" w:hAnsi="Times New Roman" w:eastAsia="FangSong" w:cs="Times New Roman"/>
        </w:rPr>
        <w:t>例如二胺类螯合配体</w:t>
      </w:r>
      <w:r>
        <w:rPr>
          <w:rFonts w:hint="eastAsia" w:ascii="Times New Roman" w:hAnsi="Times New Roman" w:eastAsia="Times New Roman" w:cs="Times New Roman"/>
        </w:rPr>
        <w:t>），</w:t>
      </w:r>
      <w:r>
        <w:rPr>
          <w:rFonts w:hint="eastAsia" w:ascii="Times New Roman" w:hAnsi="Times New Roman" w:eastAsia="FangSong" w:cs="Times New Roman"/>
        </w:rPr>
        <w:t>形成类似顺式与反式异构体体系时</w:t>
      </w:r>
      <w:r>
        <w:rPr>
          <w:rFonts w:hint="eastAsia" w:ascii="Times New Roman" w:hAnsi="Times New Roman" w:eastAsia="Times New Roman" w:cs="Times New Roman"/>
        </w:rPr>
        <w:t>，</w:t>
      </w:r>
      <w:r>
        <w:rPr>
          <w:rFonts w:hint="eastAsia" w:ascii="Times New Roman" w:hAnsi="Times New Roman" w:eastAsia="FangSong" w:cs="Times New Roman"/>
        </w:rPr>
        <w:t>顺式异构体</w:t>
      </w:r>
      <w:r>
        <w:rPr>
          <w:rFonts w:hint="eastAsia" w:ascii="Times New Roman" w:hAnsi="Times New Roman" w:eastAsia="Times New Roman" w:cs="Times New Roman"/>
        </w:rPr>
        <w:t>（</w:t>
      </w:r>
      <w:r>
        <w:rPr>
          <w:rFonts w:hint="eastAsia" w:ascii="Times New Roman" w:hAnsi="Times New Roman" w:eastAsia="FangSong" w:cs="Times New Roman"/>
        </w:rPr>
        <w:t>如顺式</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2</m:t>
            </m:r>
          </m:sub>
        </m:sSub>
        <m:r>
          <m:rPr>
            <m:sty m:val="p"/>
          </m:rPr>
          <m:t>C</m:t>
        </m:r>
        <m:sSub>
          <m:e>
            <m:r>
              <m:rPr>
                <m:sty m:val="p"/>
              </m:rPr>
              <m:t>l</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的螯环空间配向彻底破坏了分子内部的所有第二类对称元素</w:t>
      </w:r>
      <w:r>
        <w:rPr>
          <w:rFonts w:hint="eastAsia" w:ascii="Times New Roman" w:hAnsi="Times New Roman" w:eastAsia="Times New Roman" w:cs="Times New Roman"/>
        </w:rPr>
        <w:t>（</w:t>
      </w:r>
      <w:r>
        <w:rPr>
          <w:rFonts w:hint="eastAsia" w:ascii="Times New Roman" w:hAnsi="Times New Roman" w:eastAsia="FangSong" w:cs="Times New Roman"/>
        </w:rPr>
        <w:t>既无对称镜面</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也无反演中心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降阶为手性点群</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因而存在一对不可重合的左旋与右旋对映异构体</w:t>
      </w:r>
      <w:r>
        <w:rPr>
          <w:rFonts w:hint="eastAsia" w:ascii="Times New Roman" w:hAnsi="Times New Roman" w:eastAsia="Times New Roman" w:cs="Times New Roman"/>
        </w:rPr>
        <w:t>，</w:t>
      </w:r>
      <w:r>
        <w:rPr>
          <w:rFonts w:hint="eastAsia" w:ascii="Times New Roman" w:hAnsi="Times New Roman" w:eastAsia="FangSong" w:cs="Times New Roman"/>
        </w:rPr>
        <w:t>可以通过手性拆分试剂拆分为对映纯物质</w:t>
      </w:r>
      <w:r>
        <w:rPr>
          <w:rFonts w:hint="eastAsia" w:ascii="Times New Roman" w:hAnsi="Times New Roman" w:eastAsia="Times New Roman" w:cs="Times New Roman"/>
        </w:rPr>
        <w:t>；</w:t>
      </w:r>
      <w:r>
        <w:rPr>
          <w:rFonts w:hint="eastAsia" w:ascii="Times New Roman" w:hAnsi="Times New Roman" w:eastAsia="FangSong" w:cs="Times New Roman"/>
        </w:rPr>
        <w:t>而反式异构体</w:t>
      </w:r>
      <w:r>
        <w:rPr>
          <w:rFonts w:hint="eastAsia" w:ascii="Times New Roman" w:hAnsi="Times New Roman" w:eastAsia="Times New Roman" w:cs="Times New Roman"/>
        </w:rPr>
        <w:t>（</w:t>
      </w:r>
      <w:r>
        <w:rPr>
          <w:rFonts w:hint="eastAsia" w:ascii="Times New Roman" w:hAnsi="Times New Roman" w:eastAsia="FangSong" w:cs="Times New Roman"/>
        </w:rPr>
        <w:t>如反式</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2</m:t>
            </m:r>
          </m:sub>
        </m:sSub>
        <m:r>
          <m:rPr>
            <m:sty m:val="p"/>
          </m:rPr>
          <m:t>C</m:t>
        </m:r>
        <m:sSub>
          <m:e>
            <m:r>
              <m:rPr>
                <m:sty m:val="p"/>
              </m:rPr>
              <m:t>l</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所属点群仍保持</w:t>
      </w:r>
      <w:r>
        <w:rPr>
          <w:rFonts w:ascii="Times New Roman" w:hAnsi="Times New Roman" w:eastAsia="Times New Roman" w:cs="Times New Roman"/>
        </w:rPr>
        <w:t xml:space="preserve"> </w:t>
      </w:r>
      <m:oMath>
        <m:sSub>
          <m:e>
            <m:r>
              <m:t>D</m:t>
            </m:r>
          </m:e>
          <m:sub>
            <m:r>
              <m:t>2</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具有对称面与反演中心</w:t>
      </w:r>
      <w:r>
        <w:rPr>
          <w:rFonts w:hint="eastAsia" w:ascii="Times New Roman" w:hAnsi="Times New Roman" w:eastAsia="Times New Roman" w:cs="Times New Roman"/>
        </w:rPr>
        <w:t>，</w:t>
      </w:r>
      <w:r>
        <w:rPr>
          <w:rFonts w:hint="eastAsia" w:ascii="Times New Roman" w:hAnsi="Times New Roman" w:eastAsia="FangSong" w:cs="Times New Roman"/>
        </w:rPr>
        <w:t>恒为非手性分子</w:t>
      </w:r>
      <w:r>
        <w:rPr>
          <w:rFonts w:hint="eastAsia" w:ascii="Times New Roman" w:hAnsi="Times New Roman" w:eastAsia="Times New Roman" w:cs="Times New Roman"/>
        </w:rPr>
        <w:t>，</w:t>
      </w:r>
      <w:r>
        <w:rPr>
          <w:rFonts w:hint="eastAsia" w:ascii="Times New Roman" w:hAnsi="Times New Roman" w:eastAsia="FangSong" w:cs="Times New Roman"/>
        </w:rPr>
        <w:t>绝对无法进行手性拆分</w:t>
      </w:r>
      <w:r>
        <w:rPr>
          <w:rFonts w:hint="eastAsia" w:ascii="Times New Roman" w:hAnsi="Times New Roman" w:eastAsia="Times New Roman" w:cs="Times New Roman"/>
        </w:rPr>
        <w:t>。</w:t>
      </w:r>
      <w:r>
        <w:rPr>
          <w:rFonts w:hint="eastAsia" w:ascii="Times New Roman" w:hAnsi="Times New Roman" w:eastAsia="FangSong" w:cs="Times New Roman"/>
        </w:rPr>
        <w:t>因此手性拆分实验的有无构成了区分顺反异构体的严格物理化学判据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9</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映转操作</w:t>
      </w:r>
      <w:r>
        <w:rPr>
          <w:rFonts w:ascii="Times New Roman" w:hAnsi="Times New Roman" w:eastAsia="Times New Roman" w:cs="Times New Roman"/>
        </w:rPr>
        <w:t xml:space="preserve"> </w:t>
      </w:r>
      <m:oMath>
        <m:sSub>
          <m:e>
            <m:acc>
              <m:accPr>
                <m:chr m:val="̂"/>
              </m:accPr>
              <m:e>
                <m:r>
                  <m:t>S</m:t>
                </m:r>
              </m:e>
            </m:acc>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的几何定义为</w:t>
      </w:r>
      <w:r>
        <w:rPr>
          <w:rFonts w:hint="eastAsia" w:ascii="Times New Roman" w:hAnsi="Times New Roman" w:eastAsia="Times New Roman" w:cs="Times New Roman"/>
        </w:rPr>
        <w:t>：</w:t>
      </w:r>
      <w:r>
        <w:rPr>
          <w:rFonts w:hint="eastAsia" w:ascii="Times New Roman" w:hAnsi="Times New Roman" w:eastAsia="FangSong" w:cs="Times New Roman"/>
        </w:rPr>
        <w:t>分子先绕某个空间旋转轴进行</w:t>
      </w:r>
      <w:r>
        <w:rPr>
          <w:rFonts w:ascii="Times New Roman" w:hAnsi="Times New Roman" w:eastAsia="Times New Roman" w:cs="Times New Roman"/>
        </w:rPr>
        <w:t xml:space="preserve"> </w:t>
      </w:r>
      <m:oMath>
        <m:r>
          <m:t>2</m:t>
        </m:r>
        <m:r>
          <m:t>π</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角度的固有旋转</w:t>
      </w:r>
      <w:r>
        <w:rPr>
          <w:rFonts w:hint="eastAsia" w:ascii="Times New Roman" w:hAnsi="Times New Roman" w:eastAsia="Times New Roman" w:cs="Times New Roman"/>
        </w:rPr>
        <w:t>（</w:t>
      </w:r>
      <m:oMath>
        <m:sSub>
          <m:e>
            <m:acc>
              <m:accPr>
                <m:chr m:val="̂"/>
              </m:accPr>
              <m:e>
                <m:r>
                  <m:t>C</m:t>
                </m:r>
              </m:e>
            </m:acc>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紧接着关于垂直于该旋转轴的几何平面进行镜像反射</w:t>
      </w:r>
      <w:r>
        <w:rPr>
          <w:rFonts w:hint="eastAsia" w:ascii="Times New Roman" w:hAnsi="Times New Roman" w:eastAsia="Times New Roman" w:cs="Times New Roman"/>
        </w:rPr>
        <w:t>（</w:t>
      </w:r>
      <m:oMath>
        <m:sSub>
          <m:e>
            <m:acc>
              <m:accPr>
                <m:chr m:val="̂"/>
              </m:accPr>
              <m:e>
                <m:r>
                  <m:t>σ</m:t>
                </m:r>
              </m:e>
            </m:acc>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其代数合成表达式为</w:t>
      </w:r>
      <w:r>
        <w:rPr>
          <w:rFonts w:ascii="Times New Roman" w:hAnsi="Times New Roman" w:eastAsia="Times New Roman" w:cs="Times New Roman"/>
        </w:rPr>
        <w:t xml:space="preserve"> </w:t>
      </w:r>
      <m:oMath>
        <m:oMathPr>
          <m:ctrlPr>
            <w:rPr>
              <w:sz w:val="28"/>
              <w:szCs w:val="28"/>
            </w:rPr>
          </m:ctrlPr>
        </m:oMathPr>
        <m:sSub>
          <m:e>
            <m:acc>
              <m:accPr>
                <m:chr m:val="̂"/>
              </m:accPr>
              <m:e>
                <m:r>
                  <m:t>S</m:t>
                </m:r>
              </m:e>
            </m:acc>
          </m:e>
          <m:sub>
            <m:r>
              <m:t>n</m:t>
            </m:r>
          </m:sub>
        </m:sSub>
        <m:r>
          <m:rPr>
            <m:sty m:val="p"/>
          </m:rPr>
          <m:t>=</m:t>
        </m:r>
        <m:sSub>
          <m:e>
            <m:acc>
              <m:accPr>
                <m:chr m:val="̂"/>
              </m:accPr>
              <m:e>
                <m:r>
                  <m:t>σ</m:t>
                </m:r>
              </m:e>
            </m:acc>
          </m:e>
          <m:sub>
            <m:r>
              <m:t>h</m:t>
            </m:r>
          </m:sub>
        </m:sSub>
        <m:sSub>
          <m:e>
            <m:acc>
              <m:accPr>
                <m:chr m:val="̂"/>
              </m:accPr>
              <m:e>
                <m:r>
                  <m:t>C</m:t>
                </m:r>
              </m:e>
            </m:acc>
          </m:e>
          <m:sub>
            <m:r>
              <m:t>n</m:t>
            </m:r>
          </m:sub>
        </m:sSub>
        <m:r>
          <m:rPr>
            <m:sty m:val="p"/>
          </m:rPr>
          <m:t>=</m:t>
        </m:r>
        <m:sSub>
          <m:e>
            <m:acc>
              <m:accPr>
                <m:chr m:val="̂"/>
              </m:accPr>
              <m:e>
                <m:r>
                  <m:t>C</m:t>
                </m:r>
              </m:e>
            </m:acc>
          </m:e>
          <m:sub>
            <m:r>
              <m:t>n</m:t>
            </m:r>
          </m:sub>
        </m:sSub>
        <m:sSub>
          <m:e>
            <m:acc>
              <m:accPr>
                <m:chr m:val="̂"/>
              </m:accPr>
              <m:e>
                <m:r>
                  <m:t>σ</m:t>
                </m:r>
              </m:e>
            </m:acc>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由于沿轴旋转与垂直平面的反射可以无条件对易</w:t>
      </w:r>
      <w:r>
        <w:rPr>
          <w:rFonts w:hint="eastAsia" w:ascii="Times New Roman" w:hAnsi="Times New Roman" w:eastAsia="Times New Roman" w:cs="Times New Roman"/>
        </w:rPr>
        <w:t>，</w:t>
      </w:r>
      <w:r>
        <w:rPr>
          <w:rFonts w:hint="eastAsia" w:ascii="Times New Roman" w:hAnsi="Times New Roman" w:eastAsia="FangSong" w:cs="Times New Roman"/>
        </w:rPr>
        <w:t>因此旋转与反射的施加顺序可任意调换</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映转操作连续作用</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次的代数表达式为</w:t>
      </w:r>
      <w:r>
        <w:rPr>
          <w:rFonts w:ascii="Times New Roman" w:hAnsi="Times New Roman" w:eastAsia="Times New Roman" w:cs="Times New Roman"/>
        </w:rPr>
        <w:t xml:space="preserve"> </w:t>
      </w:r>
      <m:oMath>
        <m:oMathPr>
          <m:ctrlPr>
            <w:rPr>
              <w:sz w:val="28"/>
              <w:szCs w:val="28"/>
            </w:rPr>
          </m:ctrlPr>
        </m:oMathPr>
        <m:sSubSup>
          <m:e>
            <m:acc>
              <m:accPr>
                <m:chr m:val="̂"/>
              </m:accPr>
              <m:e>
                <m:r>
                  <m:t>S</m:t>
                </m:r>
              </m:e>
            </m:acc>
          </m:e>
          <m:sub>
            <m:r>
              <m:t>n</m:t>
            </m:r>
          </m:sub>
          <m:sup>
            <m:r>
              <m:t>k</m:t>
            </m:r>
          </m:sup>
        </m:sSubSup>
        <m:r>
          <m:rPr>
            <m:sty m:val="p"/>
          </m:rPr>
          <m:t>=</m:t>
        </m:r>
        <m:sSubSup>
          <m:e>
            <m:acc>
              <m:accPr>
                <m:chr m:val="̂"/>
              </m:accPr>
              <m:e>
                <m:r>
                  <m:t>σ</m:t>
                </m:r>
              </m:e>
            </m:acc>
          </m:e>
          <m:sub>
            <m:r>
              <m:t>h</m:t>
            </m:r>
          </m:sub>
          <m:sup>
            <m:r>
              <m:t>k</m:t>
            </m:r>
          </m:sup>
        </m:sSubSup>
        <m:sSubSup>
          <m:e>
            <m:acc>
              <m:accPr>
                <m:chr m:val="̂"/>
              </m:accPr>
              <m:e>
                <m:r>
                  <m:t>C</m:t>
                </m:r>
              </m:e>
            </m:acc>
          </m:e>
          <m:sub>
            <m:r>
              <m:t>n</m:t>
            </m:r>
          </m:sub>
          <m:sup>
            <m:r>
              <m:t>k</m:t>
            </m:r>
          </m:sup>
        </m:sSubSup>
      </m:oMath>
      <w:r>
        <w:rPr>
          <w:rFonts w:hint="eastAsia" w:ascii="Times New Roman" w:hAnsi="Times New Roman" w:eastAsia="Times New Roman" w:cs="Times New Roman"/>
        </w:rPr>
        <w:t>。</w:t>
      </w:r>
      <w:r>
        <w:rPr>
          <w:rFonts w:hint="eastAsia" w:ascii="Times New Roman" w:hAnsi="Times New Roman" w:eastAsia="FangSong" w:cs="Times New Roman"/>
        </w:rPr>
        <w:t>已知镜像操作连续反射满足奇偶周期性</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为奇数时</w:t>
      </w:r>
      <w:r>
        <w:rPr>
          <w:rFonts w:ascii="Times New Roman" w:hAnsi="Times New Roman" w:eastAsia="Times New Roman" w:cs="Times New Roman"/>
        </w:rPr>
        <w:t xml:space="preserve"> </w:t>
      </w:r>
      <m:oMath>
        <m:oMathPr>
          <m:ctrlPr>
            <w:rPr>
              <w:sz w:val="28"/>
              <w:szCs w:val="28"/>
            </w:rPr>
          </m:ctrlPr>
        </m:oMathPr>
        <m:sSubSup>
          <m:e>
            <m:acc>
              <m:accPr>
                <m:chr m:val="̂"/>
              </m:accPr>
              <m:e>
                <m:r>
                  <m:t>σ</m:t>
                </m:r>
              </m:e>
            </m:acc>
          </m:e>
          <m:sub>
            <m:r>
              <m:t>h</m:t>
            </m:r>
          </m:sub>
          <m:sup>
            <m:r>
              <m:t>k</m:t>
            </m:r>
          </m:sup>
        </m:sSubSup>
        <m:r>
          <m:rPr>
            <m:sty m:val="p"/>
          </m:rPr>
          <m:t>=</m:t>
        </m:r>
        <m:sSub>
          <m:e>
            <m:acc>
              <m:accPr>
                <m:chr m:val="̂"/>
              </m:accPr>
              <m:e>
                <m:r>
                  <m:t>σ</m:t>
                </m:r>
              </m:e>
            </m:acc>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为偶数时</w:t>
      </w:r>
      <w:r>
        <w:rPr>
          <w:rFonts w:ascii="Times New Roman" w:hAnsi="Times New Roman" w:eastAsia="Times New Roman" w:cs="Times New Roman"/>
        </w:rPr>
        <w:t xml:space="preserve"> </w:t>
      </w:r>
      <m:oMath>
        <m:sSubSup>
          <m:e>
            <m:acc>
              <m:accPr>
                <m:chr m:val="̂"/>
              </m:accPr>
              <m:e>
                <m:r>
                  <m:t>σ</m:t>
                </m:r>
              </m:e>
            </m:acc>
          </m:e>
          <m:sub>
            <m:r>
              <m:t>h</m:t>
            </m:r>
          </m:sub>
          <m:sup>
            <m:r>
              <m:t>k</m:t>
            </m:r>
          </m:sup>
        </m:sSubSup>
        <m:r>
          <m:rPr>
            <m:sty m:val="p"/>
          </m:rPr>
          <m:t>=</m:t>
        </m:r>
        <m:acc>
          <m:accPr>
            <m:chr m:val="̂"/>
          </m:accPr>
          <m:e>
            <m:r>
              <m:t>E</m:t>
            </m:r>
          </m:e>
        </m:acc>
      </m:oMath>
      <w:r>
        <w:rPr>
          <w:rFonts w:hint="eastAsia" w:ascii="Times New Roman" w:hAnsi="Times New Roman" w:eastAsia="Times New Roman" w:cs="Times New Roman"/>
        </w:rPr>
        <w:t>。</w:t>
      </w:r>
      <w:r>
        <w:rPr>
          <w:rFonts w:hint="eastAsia" w:ascii="Times New Roman" w:hAnsi="Times New Roman" w:eastAsia="FangSong" w:cs="Times New Roman"/>
        </w:rPr>
        <w:t>同时固有旋转满足</w:t>
      </w:r>
      <w:r>
        <w:rPr>
          <w:rFonts w:ascii="Times New Roman" w:hAnsi="Times New Roman" w:eastAsia="Times New Roman" w:cs="Times New Roman"/>
        </w:rPr>
        <w:t xml:space="preserve"> </w:t>
      </w:r>
      <m:oMath>
        <m:sSubSup>
          <m:e>
            <m:acc>
              <m:accPr>
                <m:chr m:val="̂"/>
              </m:accPr>
              <m:e>
                <m:r>
                  <m:t>C</m:t>
                </m:r>
              </m:e>
            </m:acc>
          </m:e>
          <m:sub>
            <m:r>
              <m:t>n</m:t>
            </m:r>
          </m:sub>
          <m:sup>
            <m:r>
              <m:t>n</m:t>
            </m:r>
          </m:sup>
        </m:sSubSup>
        <m:r>
          <m:rPr>
            <m:sty m:val="p"/>
          </m:rPr>
          <m:t>=</m:t>
        </m:r>
        <m:acc>
          <m:accPr>
            <m:chr m:val="̂"/>
          </m:accPr>
          <m:e>
            <m:r>
              <m:t>E</m:t>
            </m:r>
          </m:e>
        </m:acc>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为偶数时</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t>k</m:t>
        </m:r>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为偶数</w:t>
      </w:r>
      <w:r>
        <w:rPr>
          <w:rFonts w:hint="eastAsia" w:ascii="Times New Roman" w:hAnsi="Times New Roman" w:eastAsia="Times New Roman" w:cs="Times New Roman"/>
        </w:rPr>
        <w:t>，</w:t>
      </w:r>
      <m:oMath>
        <m:sSubSup>
          <m:e>
            <m:acc>
              <m:accPr>
                <m:chr m:val="̂"/>
              </m:accPr>
              <m:e>
                <m:r>
                  <m:t>σ</m:t>
                </m:r>
              </m:e>
            </m:acc>
          </m:e>
          <m:sub>
            <m:r>
              <m:t>h</m:t>
            </m:r>
          </m:sub>
          <m:sup>
            <m:r>
              <m:t>n</m:t>
            </m:r>
          </m:sup>
        </m:sSubSup>
        <m:r>
          <m:rPr>
            <m:sty m:val="p"/>
          </m:rPr>
          <m:t>=</m:t>
        </m:r>
        <m:acc>
          <m:accPr>
            <m:chr m:val="̂"/>
          </m:accPr>
          <m:e>
            <m:r>
              <m:t>E</m:t>
            </m:r>
          </m:e>
        </m:acc>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Sup>
          <m:e>
            <m:acc>
              <m:accPr>
                <m:chr m:val="̂"/>
              </m:accPr>
              <m:e>
                <m:r>
                  <m:t>C</m:t>
                </m:r>
              </m:e>
            </m:acc>
          </m:e>
          <m:sub>
            <m:r>
              <m:t>n</m:t>
            </m:r>
          </m:sub>
          <m:sup>
            <m:r>
              <m:t>n</m:t>
            </m:r>
          </m:sup>
        </m:sSubSup>
        <m:r>
          <m:rPr>
            <m:sty m:val="p"/>
          </m:rPr>
          <m:t>=</m:t>
        </m:r>
        <m:acc>
          <m:accPr>
            <m:chr m:val="̂"/>
          </m:accPr>
          <m:e>
            <m:r>
              <m:t>E</m:t>
            </m:r>
          </m:e>
        </m:acc>
      </m:oMath>
      <w:r>
        <w:rPr>
          <w:rFonts w:hint="eastAsia" w:ascii="Times New Roman" w:hAnsi="Times New Roman" w:eastAsia="Times New Roman" w:cs="Times New Roman"/>
        </w:rPr>
        <w:t>，</w:t>
      </w:r>
      <w:r>
        <w:rPr>
          <w:rFonts w:hint="eastAsia" w:ascii="Times New Roman" w:hAnsi="Times New Roman" w:eastAsia="FangSong" w:cs="Times New Roman"/>
        </w:rPr>
        <w:t>故直接得到</w:t>
      </w:r>
      <w:r>
        <w:rPr>
          <w:rFonts w:ascii="Times New Roman" w:hAnsi="Times New Roman" w:eastAsia="Times New Roman" w:cs="Times New Roman"/>
        </w:rPr>
        <w:t xml:space="preserve"> </w:t>
      </w:r>
      <m:oMath>
        <m:oMathPr>
          <m:ctrlPr>
            <w:rPr>
              <w:sz w:val="28"/>
              <w:szCs w:val="28"/>
            </w:rPr>
          </m:ctrlPr>
        </m:oMathPr>
        <m:sSubSup>
          <m:e>
            <m:acc>
              <m:accPr>
                <m:chr m:val="̂"/>
              </m:accPr>
              <m:e>
                <m:r>
                  <m:t>S</m:t>
                </m:r>
              </m:e>
            </m:acc>
          </m:e>
          <m:sub>
            <m:r>
              <m:t>n</m:t>
            </m:r>
          </m:sub>
          <m:sup>
            <m:r>
              <m:t>n</m:t>
            </m:r>
          </m:sup>
        </m:sSubSup>
        <m:r>
          <m:rPr>
            <m:sty m:val="p"/>
          </m:rPr>
          <m:t>=</m:t>
        </m:r>
        <m:acc>
          <m:accPr>
            <m:chr m:val="̂"/>
          </m:accPr>
          <m:e>
            <m:r>
              <m:t>E</m:t>
            </m:r>
          </m:e>
        </m:acc>
        <m:r>
          <m:rPr>
            <m:sty m:val="p"/>
          </m:rPr>
          <m:t>⋅</m:t>
        </m:r>
        <m:acc>
          <m:accPr>
            <m:chr m:val="̂"/>
          </m:accPr>
          <m:e>
            <m:r>
              <m:t>E</m:t>
            </m:r>
          </m:e>
        </m:acc>
        <m:r>
          <m:rPr>
            <m:sty m:val="p"/>
          </m:rPr>
          <m:t>=</m:t>
        </m:r>
        <m:acc>
          <m:accPr>
            <m:chr m:val="̂"/>
          </m:accPr>
          <m:e>
            <m:r>
              <m:t>E</m:t>
            </m:r>
          </m:e>
        </m:acc>
      </m:oMath>
      <w:r>
        <w:rPr>
          <w:rFonts w:hint="eastAsia" w:ascii="Times New Roman" w:hAnsi="Times New Roman" w:eastAsia="Times New Roman" w:cs="Times New Roman"/>
        </w:rPr>
        <w:t>，</w:t>
      </w:r>
      <w:r>
        <w:rPr>
          <w:rFonts w:hint="eastAsia" w:ascii="Times New Roman" w:hAnsi="Times New Roman" w:eastAsia="FangSong" w:cs="Times New Roman"/>
        </w:rPr>
        <w:t>其循环周期等于</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为奇数时</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t>k</m:t>
        </m:r>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为奇数</w:t>
      </w:r>
      <w:r>
        <w:rPr>
          <w:rFonts w:hint="eastAsia" w:ascii="Times New Roman" w:hAnsi="Times New Roman" w:eastAsia="Times New Roman" w:cs="Times New Roman"/>
        </w:rPr>
        <w:t>，</w:t>
      </w:r>
      <m:oMath>
        <m:oMathPr>
          <m:ctrlPr>
            <w:rPr>
              <w:sz w:val="28"/>
              <w:szCs w:val="28"/>
            </w:rPr>
          </m:ctrlPr>
        </m:oMathPr>
        <m:sSubSup>
          <m:e>
            <m:acc>
              <m:accPr>
                <m:chr m:val="̂"/>
              </m:accPr>
              <m:e>
                <m:r>
                  <m:t>σ</m:t>
                </m:r>
              </m:e>
            </m:acc>
          </m:e>
          <m:sub>
            <m:r>
              <m:t>h</m:t>
            </m:r>
          </m:sub>
          <m:sup>
            <m:r>
              <m:t>n</m:t>
            </m:r>
          </m:sup>
        </m:sSubSup>
        <m:r>
          <m:rPr>
            <m:sty m:val="p"/>
          </m:rPr>
          <m:t>=</m:t>
        </m:r>
        <m:sSub>
          <m:e>
            <m:acc>
              <m:accPr>
                <m:chr m:val="̂"/>
              </m:accPr>
              <m:e>
                <m:r>
                  <m:t>σ</m:t>
                </m:r>
              </m:e>
            </m:acc>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acc>
              <m:accPr>
                <m:chr m:val="̂"/>
              </m:accPr>
              <m:e>
                <m:r>
                  <m:t>C</m:t>
                </m:r>
              </m:e>
            </m:acc>
          </m:e>
          <m:sub>
            <m:r>
              <m:t>n</m:t>
            </m:r>
          </m:sub>
          <m:sup>
            <m:r>
              <m:t>n</m:t>
            </m:r>
          </m:sup>
        </m:sSubSup>
        <m:r>
          <m:rPr>
            <m:sty m:val="p"/>
          </m:rPr>
          <m:t>=</m:t>
        </m:r>
        <m:acc>
          <m:accPr>
            <m:chr m:val="̂"/>
          </m:accPr>
          <m:e>
            <m:r>
              <m:t>E</m:t>
            </m:r>
          </m:e>
        </m:acc>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Sup>
          <m:e>
            <m:acc>
              <m:accPr>
                <m:chr m:val="̂"/>
              </m:accPr>
              <m:e>
                <m:r>
                  <m:t>S</m:t>
                </m:r>
              </m:e>
            </m:acc>
          </m:e>
          <m:sub>
            <m:r>
              <m:t>n</m:t>
            </m:r>
          </m:sub>
          <m:sup>
            <m:r>
              <m:t>n</m:t>
            </m:r>
          </m:sup>
        </m:sSubSup>
        <m:r>
          <m:rPr>
            <m:sty m:val="p"/>
          </m:rPr>
          <m:t>=</m:t>
        </m:r>
        <m:sSub>
          <m:e>
            <m:acc>
              <m:accPr>
                <m:chr m:val="̂"/>
              </m:accPr>
              <m:e>
                <m:r>
                  <m:t>σ</m:t>
                </m:r>
              </m:e>
            </m:acc>
          </m:e>
          <m:sub>
            <m:r>
              <m:t>h</m:t>
            </m:r>
          </m:sub>
        </m:sSub>
        <m:r>
          <m:rPr>
            <m:sty m:val="p"/>
          </m:rPr>
          <m:t>⋅</m:t>
        </m:r>
        <m:acc>
          <m:accPr>
            <m:chr m:val="̂"/>
          </m:accPr>
          <m:e>
            <m:r>
              <m:t>E</m:t>
            </m:r>
          </m:e>
        </m:acc>
        <m:r>
          <m:rPr>
            <m:sty m:val="p"/>
          </m:rPr>
          <m:t>=</m:t>
        </m:r>
        <m:sSub>
          <m:e>
            <m:acc>
              <m:accPr>
                <m:chr m:val="̂"/>
              </m:accPr>
              <m:e>
                <m:r>
                  <m:t>σ</m:t>
                </m:r>
              </m:e>
            </m:acc>
          </m:e>
          <m:sub>
            <m:r>
              <m:t>h</m:t>
            </m:r>
          </m:sub>
        </m:sSub>
        <m:r>
          <m:rPr>
            <m:sty m:val="p"/>
          </m:rPr>
          <m:t>≠</m:t>
        </m:r>
        <m:acc>
          <m:accPr>
            <m:chr m:val="̂"/>
          </m:accPr>
          <m:e>
            <m:r>
              <m:t>E</m:t>
            </m:r>
          </m:e>
        </m:acc>
      </m:oMath>
      <w:r>
        <w:rPr>
          <w:rFonts w:hint="eastAsia" w:ascii="Times New Roman" w:hAnsi="Times New Roman" w:eastAsia="Times New Roman" w:cs="Times New Roman"/>
        </w:rPr>
        <w:t>。</w:t>
      </w:r>
      <w:r>
        <w:rPr>
          <w:rFonts w:hint="eastAsia" w:ascii="Times New Roman" w:hAnsi="Times New Roman" w:eastAsia="FangSong" w:cs="Times New Roman"/>
        </w:rPr>
        <w:t>此时必须继续施加操作直到</w:t>
      </w:r>
      <w:r>
        <w:rPr>
          <w:rFonts w:ascii="Times New Roman" w:hAnsi="Times New Roman" w:eastAsia="Times New Roman" w:cs="Times New Roman"/>
        </w:rPr>
        <w:t xml:space="preserve"> </w:t>
      </w:r>
      <m:oMath>
        <m:r>
          <m:t>k</m:t>
        </m:r>
        <m:r>
          <m:rPr>
            <m:sty m:val="p"/>
          </m:rPr>
          <m:t>=</m:t>
        </m:r>
        <m:r>
          <m:t>2</m:t>
        </m:r>
        <m:r>
          <m:t>n</m:t>
        </m:r>
      </m:oMath>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sSubSup>
          <m:e>
            <m:acc>
              <m:accPr>
                <m:chr m:val="̂"/>
              </m:accPr>
              <m:e>
                <m:r>
                  <m:t>σ</m:t>
                </m:r>
              </m:e>
            </m:acc>
          </m:e>
          <m:sub>
            <m:r>
              <m:t>h</m:t>
            </m:r>
          </m:sub>
          <m:sup>
            <m:r>
              <m:t>2</m:t>
            </m:r>
            <m:r>
              <m:t>n</m:t>
            </m:r>
          </m:sup>
        </m:sSubSup>
        <m:r>
          <m:rPr>
            <m:sty m:val="p"/>
          </m:rPr>
          <m:t>=</m:t>
        </m:r>
        <m:r>
          <m:rPr>
            <m:sty m:val="p"/>
          </m:rPr>
          <m:t>(</m:t>
        </m:r>
        <m:sSubSup>
          <m:e>
            <m:acc>
              <m:accPr>
                <m:chr m:val="̂"/>
              </m:accPr>
              <m:e>
                <m:r>
                  <m:t>σ</m:t>
                </m:r>
              </m:e>
            </m:acc>
          </m:e>
          <m:sub>
            <m:r>
              <m:t>h</m:t>
            </m:r>
          </m:sub>
          <m:sup>
            <m:r>
              <m:t>2</m:t>
            </m:r>
          </m:sup>
        </m:sSubSup>
        <m:sSup>
          <m:e>
            <m:r>
              <m:rPr>
                <m:sty m:val="p"/>
              </m:rPr>
              <m:t>)</m:t>
            </m:r>
          </m:e>
          <m:sup>
            <m:r>
              <m:t>n</m:t>
            </m:r>
          </m:sup>
        </m:sSup>
        <m:r>
          <m:rPr>
            <m:sty m:val="p"/>
          </m:rPr>
          <m:t>=</m:t>
        </m:r>
        <m:acc>
          <m:accPr>
            <m:chr m:val="̂"/>
          </m:accPr>
          <m:e>
            <m:r>
              <m:t>E</m:t>
            </m:r>
          </m:e>
        </m:acc>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Sup>
          <m:e>
            <m:acc>
              <m:accPr>
                <m:chr m:val="̂"/>
              </m:accPr>
              <m:e>
                <m:r>
                  <m:t>C</m:t>
                </m:r>
              </m:e>
            </m:acc>
          </m:e>
          <m:sub>
            <m:r>
              <m:t>n</m:t>
            </m:r>
          </m:sub>
          <m:sup>
            <m:r>
              <m:t>2</m:t>
            </m:r>
            <m:r>
              <m:t>n</m:t>
            </m:r>
          </m:sup>
        </m:sSubSup>
        <m:r>
          <m:rPr>
            <m:sty m:val="p"/>
          </m:rPr>
          <m:t>=</m:t>
        </m:r>
        <m:r>
          <m:rPr>
            <m:sty m:val="p"/>
          </m:rPr>
          <m:t>(</m:t>
        </m:r>
        <m:sSubSup>
          <m:e>
            <m:acc>
              <m:accPr>
                <m:chr m:val="̂"/>
              </m:accPr>
              <m:e>
                <m:r>
                  <m:t>C</m:t>
                </m:r>
              </m:e>
            </m:acc>
          </m:e>
          <m:sub>
            <m:r>
              <m:t>n</m:t>
            </m:r>
          </m:sub>
          <m:sup>
            <m:r>
              <m:t>n</m:t>
            </m:r>
          </m:sup>
        </m:sSubSup>
        <m:sSup>
          <m:e>
            <m:r>
              <m:rPr>
                <m:sty m:val="p"/>
              </m:rPr>
              <m:t>)</m:t>
            </m:r>
          </m:e>
          <m:sup>
            <m:r>
              <m:t>2</m:t>
            </m:r>
          </m:sup>
        </m:sSup>
        <m:r>
          <m:rPr>
            <m:sty m:val="p"/>
          </m:rPr>
          <m:t>=</m:t>
        </m:r>
        <m:acc>
          <m:accPr>
            <m:chr m:val="̂"/>
          </m:accPr>
          <m:e>
            <m:r>
              <m:t>E</m:t>
            </m:r>
          </m:e>
        </m:acc>
      </m:oMath>
      <w:r>
        <w:rPr>
          <w:rFonts w:hint="eastAsia" w:ascii="Times New Roman" w:hAnsi="Times New Roman" w:eastAsia="Times New Roman" w:cs="Times New Roman"/>
        </w:rPr>
        <w:t>，</w:t>
      </w:r>
      <w:r>
        <w:rPr>
          <w:rFonts w:hint="eastAsia" w:ascii="Times New Roman" w:hAnsi="Times New Roman" w:eastAsia="FangSong" w:cs="Times New Roman"/>
        </w:rPr>
        <w:t>方能得到</w:t>
      </w:r>
      <w:r>
        <w:rPr>
          <w:rFonts w:ascii="Times New Roman" w:hAnsi="Times New Roman" w:eastAsia="Times New Roman" w:cs="Times New Roman"/>
        </w:rPr>
        <w:t xml:space="preserve"> </w:t>
      </w:r>
      <m:oMath>
        <m:oMathPr>
          <m:ctrlPr>
            <w:rPr>
              <w:sz w:val="28"/>
              <w:szCs w:val="28"/>
            </w:rPr>
          </m:ctrlPr>
        </m:oMathPr>
        <m:sSubSup>
          <m:e>
            <m:acc>
              <m:accPr>
                <m:chr m:val="̂"/>
              </m:accPr>
              <m:e>
                <m:r>
                  <m:t>S</m:t>
                </m:r>
              </m:e>
            </m:acc>
          </m:e>
          <m:sub>
            <m:r>
              <m:t>n</m:t>
            </m:r>
          </m:sub>
          <m:sup>
            <m:r>
              <m:t>2</m:t>
            </m:r>
            <m:r>
              <m:t>n</m:t>
            </m:r>
          </m:sup>
        </m:sSubSup>
        <m:r>
          <m:rPr>
            <m:sty m:val="p"/>
          </m:rPr>
          <m:t>=</m:t>
        </m:r>
        <m:acc>
          <m:accPr>
            <m:chr m:val="̂"/>
          </m:accPr>
          <m:e>
            <m:r>
              <m:t>E</m:t>
            </m:r>
          </m:e>
        </m:acc>
      </m:oMath>
      <w:r>
        <w:rPr>
          <w:rFonts w:hint="eastAsia" w:ascii="Times New Roman" w:hAnsi="Times New Roman" w:eastAsia="Times New Roman" w:cs="Times New Roman"/>
        </w:rPr>
        <w:t>。</w:t>
      </w:r>
      <w:r>
        <w:rPr>
          <w:rFonts w:hint="eastAsia" w:ascii="Times New Roman" w:hAnsi="Times New Roman" w:eastAsia="FangSong" w:cs="Times New Roman"/>
        </w:rPr>
        <w:t>因此当</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为奇数时</w:t>
      </w:r>
      <w:r>
        <w:rPr>
          <w:rFonts w:hint="eastAsia" w:ascii="Times New Roman" w:hAnsi="Times New Roman" w:eastAsia="Times New Roman" w:cs="Times New Roman"/>
        </w:rPr>
        <w:t>，</w:t>
      </w:r>
      <w:r>
        <w:rPr>
          <w:rFonts w:hint="eastAsia" w:ascii="Times New Roman" w:hAnsi="Times New Roman" w:eastAsia="FangSong" w:cs="Times New Roman"/>
        </w:rPr>
        <w:t>映转操作生成的循环群阶数与周期必须为</w:t>
      </w:r>
      <w:r>
        <w:rPr>
          <w:rFonts w:ascii="Times New Roman" w:hAnsi="Times New Roman" w:eastAsia="Times New Roman" w:cs="Times New Roman"/>
        </w:rPr>
        <w:t xml:space="preserve"> </w:t>
      </w:r>
      <m:oMath>
        <m:r>
          <m:t>2</m:t>
        </m:r>
        <m:r>
          <m:t>n</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映转操作的极限对应关系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r>
          <m:t>n</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sSub>
          <m:e>
            <m:acc>
              <m:accPr>
                <m:chr m:val="̂"/>
              </m:accPr>
              <m:e>
                <m:r>
                  <m:t>S</m:t>
                </m:r>
              </m:e>
            </m:acc>
          </m:e>
          <m:sub>
            <m:r>
              <m:t>1</m:t>
            </m:r>
          </m:sub>
        </m:sSub>
        <m:r>
          <m:rPr>
            <m:sty m:val="p"/>
          </m:rPr>
          <m:t>=</m:t>
        </m:r>
        <m:sSub>
          <m:e>
            <m:acc>
              <m:accPr>
                <m:chr m:val="̂"/>
              </m:accPr>
              <m:e>
                <m:r>
                  <m:t>σ</m:t>
                </m:r>
              </m:e>
            </m:acc>
          </m:e>
          <m:sub>
            <m:r>
              <m:t>h</m:t>
            </m:r>
          </m:sub>
        </m:sSub>
        <m:sSub>
          <m:e>
            <m:acc>
              <m:accPr>
                <m:chr m:val="̂"/>
              </m:accPr>
              <m:e>
                <m:r>
                  <m:t>C</m:t>
                </m:r>
              </m:e>
            </m:acc>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由于绕任意轴旋转</w:t>
      </w:r>
      <w:r>
        <w:rPr>
          <w:rFonts w:ascii="Times New Roman" w:hAnsi="Times New Roman" w:eastAsia="Times New Roman" w:cs="Times New Roman"/>
        </w:rPr>
        <w:t xml:space="preserve"> </w:t>
      </w:r>
      <m:oMath>
        <m:oMathPr>
          <m:ctrlPr>
            <w:rPr>
              <w:sz w:val="28"/>
              <w:szCs w:val="28"/>
            </w:rPr>
          </m:ctrlPr>
        </m:oMathPr>
        <m:r>
          <m:t>2</m:t>
        </m:r>
        <m:r>
          <m:t>π</m:t>
        </m:r>
        <m:r>
          <m:rPr>
            <m:sty m:val="p"/>
          </m:rPr>
          <m:t>/</m:t>
        </m:r>
        <m:r>
          <m:t>1</m:t>
        </m:r>
        <m:r>
          <m:rPr>
            <m:sty m:val="p"/>
          </m:rPr>
          <m:t>=</m:t>
        </m:r>
        <m:r>
          <m:t>360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恒等于恒等操作</w:t>
      </w:r>
      <w:r>
        <w:rPr>
          <w:rFonts w:ascii="Times New Roman" w:hAnsi="Times New Roman" w:eastAsia="Times New Roman" w:cs="Times New Roman"/>
        </w:rPr>
        <w:t xml:space="preserve"> </w:t>
      </w:r>
      <m:oMath>
        <m:acc>
          <m:accPr>
            <m:chr m:val="̂"/>
          </m:accPr>
          <m:e>
            <m:r>
              <m:t>E</m:t>
            </m:r>
          </m:e>
        </m:acc>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sSub>
          <m:e>
            <m:acc>
              <m:accPr>
                <m:chr m:val="̂"/>
              </m:accPr>
              <m:e>
                <m:r>
                  <m:t>S</m:t>
                </m:r>
              </m:e>
            </m:acc>
          </m:e>
          <m:sub>
            <m:r>
              <m:t>1</m:t>
            </m:r>
          </m:sub>
        </m:sSub>
        <m:r>
          <m:rPr>
            <m:sty m:val="p"/>
          </m:rPr>
          <m:t>=</m:t>
        </m:r>
        <m:sSub>
          <m:e>
            <m:acc>
              <m:accPr>
                <m:chr m:val="̂"/>
              </m:accPr>
              <m:e>
                <m:r>
                  <m:t>σ</m:t>
                </m:r>
              </m:e>
            </m:acc>
          </m:e>
          <m:sub>
            <m:r>
              <m:t>h</m:t>
            </m:r>
          </m:sub>
        </m:sSub>
        <m:acc>
          <m:accPr>
            <m:chr m:val="̂"/>
          </m:accPr>
          <m:e>
            <m:r>
              <m:t>E</m:t>
            </m:r>
          </m:e>
        </m:acc>
        <m:r>
          <m:rPr>
            <m:sty m:val="p"/>
          </m:rPr>
          <m:t>=</m:t>
        </m:r>
        <m:sSub>
          <m:e>
            <m:acc>
              <m:accPr>
                <m:chr m:val="̂"/>
              </m:accPr>
              <m:e>
                <m:r>
                  <m:t>σ</m:t>
                </m:r>
              </m:e>
            </m:acc>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即一重映转操作在几何与代数上严格等价于单镜面反射</w:t>
      </w:r>
      <w:r>
        <w:rPr>
          <w:rFonts w:ascii="Times New Roman" w:hAnsi="Times New Roman" w:eastAsia="Times New Roman" w:cs="Times New Roman"/>
        </w:rPr>
        <w:t xml:space="preserve"> </w:t>
      </w:r>
      <m:oMath>
        <m:acc>
          <m:accPr>
            <m:chr m:val="̂"/>
          </m:accPr>
          <m:e>
            <m:r>
              <m:t>σ</m:t>
            </m:r>
          </m:e>
        </m:acc>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r>
          <m:t>n</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sSub>
          <m:e>
            <m:acc>
              <m:accPr>
                <m:chr m:val="̂"/>
              </m:accPr>
              <m:e>
                <m:r>
                  <m:t>S</m:t>
                </m:r>
              </m:e>
            </m:acc>
          </m:e>
          <m:sub>
            <m:r>
              <m:t>2</m:t>
            </m:r>
          </m:sub>
        </m:sSub>
        <m:r>
          <m:rPr>
            <m:sty m:val="p"/>
          </m:rPr>
          <m:t>=</m:t>
        </m:r>
        <m:sSub>
          <m:e>
            <m:acc>
              <m:accPr>
                <m:chr m:val="̂"/>
              </m:accPr>
              <m:e>
                <m:r>
                  <m:t>σ</m:t>
                </m:r>
              </m:e>
            </m:acc>
          </m:e>
          <m:sub>
            <m:r>
              <m:t>h</m:t>
            </m:r>
          </m:sub>
        </m:sSub>
        <m:sSub>
          <m:e>
            <m:acc>
              <m:accPr>
                <m:chr m:val="̂"/>
              </m:accPr>
              <m:e>
                <m:r>
                  <m:t>C</m:t>
                </m:r>
              </m:e>
            </m:acc>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在三维笛卡尔直角坐标系中</w:t>
      </w:r>
      <w:r>
        <w:rPr>
          <w:rFonts w:hint="eastAsia" w:ascii="Times New Roman" w:hAnsi="Times New Roman" w:eastAsia="Times New Roman" w:cs="Times New Roman"/>
        </w:rPr>
        <w:t>，</w:t>
      </w:r>
      <w:r>
        <w:rPr>
          <w:rFonts w:hint="eastAsia" w:ascii="Times New Roman" w:hAnsi="Times New Roman" w:eastAsia="FangSong" w:cs="Times New Roman"/>
        </w:rPr>
        <w:t>绕</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轴旋转</w:t>
      </w:r>
      <w:r>
        <w:rPr>
          <w:rFonts w:ascii="Times New Roman" w:hAnsi="Times New Roman" w:eastAsia="Times New Roman" w:cs="Times New Roman"/>
        </w:rPr>
        <w:t xml:space="preserve"> 180° </w:t>
      </w:r>
      <w:r>
        <w:rPr>
          <w:rFonts w:hint="eastAsia" w:ascii="Times New Roman" w:hAnsi="Times New Roman" w:eastAsia="FangSong" w:cs="Times New Roman"/>
        </w:rPr>
        <w:t xml:space="preserve">的变换为</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z</m:t>
        </m:r>
        <m:r>
          <m:rPr>
            <m:sty m:val="p"/>
          </m:rPr>
          <m:t>)</m:t>
        </m:r>
        <m:r>
          <m:rPr>
            <m:sty m:val="p"/>
          </m:rPr>
          <m:t>→</m:t>
        </m:r>
        <m:r>
          <m:rPr>
            <m:sty m:val="p"/>
          </m:rPr>
          <m:t>(</m:t>
        </m:r>
        <m:r>
          <m:rPr>
            <m:sty m:val="p"/>
          </m:rPr>
          <m:t>−</m:t>
        </m:r>
        <m:r>
          <m:t>x</m:t>
        </m:r>
        <m:r>
          <m:rPr>
            <m:sty m:val="p"/>
          </m:rPr>
          <m:t>,</m:t>
        </m:r>
        <m:r>
          <m:rPr>
            <m:sty m:val="p"/>
          </m:rPr>
          <m:t>−</m:t>
        </m:r>
        <m:r>
          <m:t>y</m:t>
        </m:r>
        <m:r>
          <m:rPr>
            <m:sty m:val="p"/>
          </m:rPr>
          <m:t>,</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随后关于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水平面的镜像反射使</w:t>
      </w:r>
      <w:r>
        <w:rPr>
          <w:rFonts w:ascii="Times New Roman" w:hAnsi="Times New Roman" w:eastAsia="Times New Roman" w:cs="Times New Roman"/>
        </w:rPr>
        <w:t xml:space="preserve"> </w:t>
      </w:r>
      <m:oMath>
        <m:r>
          <m:t>z</m:t>
        </m:r>
        <m:r>
          <m:rPr>
            <m:sty m:val="p"/>
          </m:rPr>
          <m:t>→</m:t>
        </m:r>
        <m:r>
          <m:rPr>
            <m:sty m:val="p"/>
          </m:rPr>
          <m:t>−</m:t>
        </m:r>
        <m:r>
          <m:t>z</m:t>
        </m:r>
      </m:oMath>
      <w:r>
        <w:rPr>
          <w:rFonts w:hint="eastAsia" w:ascii="Times New Roman" w:hAnsi="Times New Roman" w:eastAsia="Times New Roman" w:cs="Times New Roman"/>
        </w:rPr>
        <w:t>。</w:t>
      </w:r>
      <w:r>
        <w:rPr>
          <w:rFonts w:hint="eastAsia" w:ascii="Times New Roman" w:hAnsi="Times New Roman" w:eastAsia="FangSong" w:cs="Times New Roman"/>
        </w:rPr>
        <w:t>两者复合变换为</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z</m:t>
        </m:r>
        <m:r>
          <m:rPr>
            <m:sty m:val="p"/>
          </m:rPr>
          <m:t>)</m:t>
        </m:r>
        <m:r>
          <m:rPr>
            <m:sty m:val="p"/>
          </m:rPr>
          <m:t>→</m:t>
        </m:r>
        <m:r>
          <m:rPr>
            <m:sty m:val="p"/>
          </m:rPr>
          <m:t>(</m:t>
        </m:r>
        <m:r>
          <m:rPr>
            <m:sty m:val="p"/>
          </m:rPr>
          <m:t>−</m:t>
        </m:r>
        <m:r>
          <m:t>x</m:t>
        </m:r>
        <m:r>
          <m:rPr>
            <m:sty m:val="p"/>
          </m:rPr>
          <m:t>,</m:t>
        </m:r>
        <m:r>
          <m:rPr>
            <m:sty m:val="p"/>
          </m:rPr>
          <m:t>−</m:t>
        </m:r>
        <m:r>
          <m:t>y</m:t>
        </m:r>
        <m:r>
          <m:rPr>
            <m:sty m:val="p"/>
          </m:rPr>
          <m:t>,</m:t>
        </m:r>
        <m:r>
          <m:rPr>
            <m:sty m:val="p"/>
          </m:rPr>
          <m:t>−</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根据空间几何定义</w:t>
      </w:r>
      <w:r>
        <w:rPr>
          <w:rFonts w:hint="eastAsia" w:ascii="Times New Roman" w:hAnsi="Times New Roman" w:eastAsia="Times New Roman" w:cs="Times New Roman"/>
        </w:rPr>
        <w:t>，</w:t>
      </w:r>
      <w:r>
        <w:rPr>
          <w:rFonts w:hint="eastAsia" w:ascii="Times New Roman" w:hAnsi="Times New Roman" w:eastAsia="FangSong" w:cs="Times New Roman"/>
        </w:rPr>
        <w:t>将全部空间坐标同时反向的操作正是关于原点的空间反演操作</w:t>
      </w:r>
      <w:r>
        <w:rPr>
          <w:rFonts w:ascii="Times New Roman" w:hAnsi="Times New Roman" w:eastAsia="Times New Roman" w:cs="Times New Roman"/>
        </w:rPr>
        <w:t xml:space="preserve"> </w:t>
      </w:r>
      <m:oMath>
        <m:acc>
          <m:accPr>
            <m:chr m:val="̂"/>
          </m:accPr>
          <m:e>
            <m:r>
              <m:t>i</m:t>
            </m:r>
          </m:e>
        </m:acc>
      </m:oMath>
      <w:r>
        <w:rPr>
          <w:rFonts w:hint="eastAsia" w:ascii="Times New Roman" w:hAnsi="Times New Roman" w:eastAsia="Times New Roman" w:cs="Times New Roman"/>
        </w:rPr>
        <w:t>。</w:t>
      </w:r>
      <w:r>
        <w:rPr>
          <w:rFonts w:hint="eastAsia" w:ascii="Times New Roman" w:hAnsi="Times New Roman" w:eastAsia="FangSong" w:cs="Times New Roman"/>
        </w:rPr>
        <w:t>因此二重映转操作</w:t>
      </w:r>
      <w:r>
        <w:rPr>
          <w:rFonts w:ascii="Times New Roman" w:hAnsi="Times New Roman" w:eastAsia="Times New Roman" w:cs="Times New Roman"/>
        </w:rPr>
        <w:t xml:space="preserve"> </w:t>
      </w:r>
      <m:oMath>
        <m:sSub>
          <m:e>
            <m:acc>
              <m:accPr>
                <m:chr m:val="̂"/>
              </m:accPr>
              <m:e>
                <m:r>
                  <m:t>S</m:t>
                </m:r>
              </m:e>
            </m:acc>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严格等价于空间反演中心</w:t>
      </w:r>
      <w:r>
        <w:rPr>
          <w:rFonts w:ascii="Times New Roman" w:hAnsi="Times New Roman" w:eastAsia="Times New Roman" w:cs="Times New Roman"/>
        </w:rPr>
        <w:t xml:space="preserve"> </w:t>
      </w:r>
      <m:oMath>
        <m:acc>
          <m:accPr>
            <m:chr m:val="̂"/>
          </m:accPr>
          <m:e>
            <m:r>
              <m:t>i</m:t>
            </m:r>
          </m:e>
        </m:acc>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10</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特征标表中马利肯</w:t>
      </w:r>
      <w:r>
        <w:rPr>
          <w:rFonts w:hint="eastAsia" w:ascii="Times New Roman" w:hAnsi="Times New Roman" w:eastAsia="Times New Roman" w:cs="Times New Roman"/>
        </w:rPr>
        <w:t>（Mulliken）</w:t>
      </w:r>
      <w:r>
        <w:rPr>
          <w:rFonts w:hint="eastAsia" w:ascii="Times New Roman" w:hAnsi="Times New Roman" w:eastAsia="FangSong" w:cs="Times New Roman"/>
        </w:rPr>
        <w:t>符号的命名规则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大写主字母代表不可约表示的维数</w:t>
      </w:r>
      <w:r>
        <w:rPr>
          <w:rFonts w:hint="eastAsia" w:ascii="Times New Roman" w:hAnsi="Times New Roman" w:eastAsia="Times New Roman" w:cs="Times New Roman"/>
        </w:rPr>
        <w:t>（</w:t>
      </w:r>
      <w:r>
        <w:rPr>
          <w:rFonts w:hint="eastAsia" w:ascii="Times New Roman" w:hAnsi="Times New Roman" w:eastAsia="FangSong" w:cs="Times New Roman"/>
        </w:rPr>
        <w:t>简并度</w:t>
      </w:r>
      <w:r>
        <w:rPr>
          <w:rFonts w:hint="eastAsia" w:ascii="Times New Roman" w:hAnsi="Times New Roman" w:eastAsia="Times New Roman" w:cs="Times New Roman"/>
        </w:rPr>
        <w:t>）。</w:t>
      </w:r>
      <w:r>
        <w:rPr>
          <w:rFonts w:hint="eastAsia" w:ascii="Times New Roman" w:hAnsi="Times New Roman" w:eastAsia="FangSong" w:cs="Times New Roman"/>
        </w:rPr>
        <w:t>字母</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均表示一维非简并不可约表示</w:t>
      </w:r>
      <w:r>
        <w:rPr>
          <w:rFonts w:hint="eastAsia" w:ascii="Times New Roman" w:hAnsi="Times New Roman" w:eastAsia="Times New Roman" w:cs="Times New Roman"/>
        </w:rPr>
        <w:t>；</w:t>
      </w:r>
      <w:r>
        <w:rPr>
          <w:rFonts w:hint="eastAsia" w:ascii="Times New Roman" w:hAnsi="Times New Roman" w:eastAsia="FangSong" w:cs="Times New Roman"/>
        </w:rPr>
        <w:t>两者的物理区别在于对主旋转轴</w:t>
      </w:r>
      <w:r>
        <w:rPr>
          <w:rFonts w:ascii="Times New Roman" w:hAnsi="Times New Roman" w:eastAsia="Times New Roman" w:cs="Times New Roman"/>
        </w:rPr>
        <w:t xml:space="preserve"> </w:t>
      </w:r>
      <m:oMath>
        <m:sSub>
          <m:e>
            <m:r>
              <m:t>C</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或主反轴</w:t>
      </w:r>
      <w:r>
        <w:rPr>
          <w:rFonts w:hint="eastAsia" w:ascii="Times New Roman" w:hAnsi="Times New Roman" w:eastAsia="Times New Roman" w:cs="Times New Roman"/>
        </w:rPr>
        <w:t>）</w:t>
      </w:r>
      <w:r>
        <w:rPr>
          <w:rFonts w:hint="eastAsia" w:ascii="Times New Roman" w:hAnsi="Times New Roman" w:eastAsia="FangSong" w:cs="Times New Roman"/>
        </w:rPr>
        <w:t>的对称性</w:t>
      </w:r>
      <w:r>
        <w:rPr>
          <w:rFonts w:hint="eastAsia" w:ascii="Times New Roman" w:hAnsi="Times New Roman" w:eastAsia="Times New Roman" w:cs="Times New Roman"/>
        </w:rPr>
        <w:t>：</w:t>
      </w:r>
      <w:r>
        <w:rPr>
          <w:rFonts w:hint="eastAsia" w:ascii="Times New Roman" w:hAnsi="Times New Roman" w:eastAsia="FangSong" w:cs="Times New Roman"/>
        </w:rPr>
        <w:t>若在主轴旋转操作下的特征标为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对称</w:t>
      </w:r>
      <w:r>
        <w:rPr>
          <w:rFonts w:hint="eastAsia" w:ascii="Times New Roman" w:hAnsi="Times New Roman" w:eastAsia="Times New Roman" w:cs="Times New Roman"/>
        </w:rPr>
        <w:t>），</w:t>
      </w:r>
      <w:r>
        <w:rPr>
          <w:rFonts w:hint="eastAsia" w:ascii="Times New Roman" w:hAnsi="Times New Roman" w:eastAsia="FangSong" w:cs="Times New Roman"/>
        </w:rPr>
        <w:t>记为字母</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若特征标为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反对称</w:t>
      </w:r>
      <w:r>
        <w:rPr>
          <w:rFonts w:hint="eastAsia" w:ascii="Times New Roman" w:hAnsi="Times New Roman" w:eastAsia="Times New Roman" w:cs="Times New Roman"/>
        </w:rPr>
        <w:t>），</w:t>
      </w:r>
      <w:r>
        <w:rPr>
          <w:rFonts w:hint="eastAsia" w:ascii="Times New Roman" w:hAnsi="Times New Roman" w:eastAsia="FangSong" w:cs="Times New Roman"/>
        </w:rPr>
        <w:t>记为字母</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大写字母</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表示二维简并不可约表示</w:t>
      </w:r>
      <w:r>
        <w:rPr>
          <w:rFonts w:hint="eastAsia" w:ascii="Times New Roman" w:hAnsi="Times New Roman" w:eastAsia="Times New Roman" w:cs="Times New Roman"/>
        </w:rPr>
        <w:t>（</w:t>
      </w:r>
      <w:r>
        <w:rPr>
          <w:rFonts w:hint="eastAsia" w:ascii="Times New Roman" w:hAnsi="Times New Roman" w:eastAsia="FangSong" w:cs="Times New Roman"/>
        </w:rPr>
        <w:t>在恒等元</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下的特征标</w:t>
      </w:r>
      <w:r>
        <w:rPr>
          <w:rFonts w:ascii="Times New Roman" w:hAnsi="Times New Roman" w:eastAsia="Times New Roman" w:cs="Times New Roman"/>
        </w:rPr>
        <w:t xml:space="preserve"> </w:t>
      </w:r>
      <m:oMath>
        <m:oMathPr>
          <m:ctrlPr>
            <w:rPr>
              <w:sz w:val="28"/>
              <w:szCs w:val="28"/>
            </w:rPr>
          </m:ctrlPr>
        </m:oMathPr>
        <m:r>
          <m:t>χ</m:t>
        </m:r>
        <m:r>
          <m:rPr>
            <m:sty m:val="p"/>
          </m:rPr>
          <m:t>(</m:t>
        </m:r>
        <m:r>
          <m:t>E</m:t>
        </m:r>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大写字母</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在某些物理文献中亦记为</w:t>
      </w:r>
      <w:r>
        <w:rPr>
          <w:rFonts w:ascii="Times New Roman" w:hAnsi="Times New Roman" w:eastAsia="Times New Roman" w:cs="Times New Roman"/>
        </w:rPr>
        <w:t xml:space="preserve"> </w:t>
      </w:r>
      <m:oMath>
        <m:r>
          <m:t>F</m:t>
        </m:r>
      </m:oMath>
      <w:r>
        <w:rPr>
          <w:rFonts w:hint="eastAsia" w:ascii="Times New Roman" w:hAnsi="Times New Roman" w:eastAsia="Times New Roman" w:cs="Times New Roman"/>
        </w:rPr>
        <w:t>）</w:t>
      </w:r>
      <w:r>
        <w:rPr>
          <w:rFonts w:hint="eastAsia" w:ascii="Times New Roman" w:hAnsi="Times New Roman" w:eastAsia="FangSong" w:cs="Times New Roman"/>
        </w:rPr>
        <w:t>表示三维简并不可约表示</w:t>
      </w:r>
      <w:r>
        <w:rPr>
          <w:rFonts w:hint="eastAsia" w:ascii="Times New Roman" w:hAnsi="Times New Roman" w:eastAsia="Times New Roman" w:cs="Times New Roman"/>
        </w:rPr>
        <w:t>（</w:t>
      </w:r>
      <w:r>
        <w:rPr>
          <w:rFonts w:hint="eastAsia" w:ascii="Times New Roman" w:hAnsi="Times New Roman" w:eastAsia="FangSong" w:cs="Times New Roman"/>
        </w:rPr>
        <w:t>在恒等元下的特征标</w:t>
      </w:r>
      <w:r>
        <w:rPr>
          <w:rFonts w:ascii="Times New Roman" w:hAnsi="Times New Roman" w:eastAsia="Times New Roman" w:cs="Times New Roman"/>
        </w:rPr>
        <w:t xml:space="preserve"> </w:t>
      </w:r>
      <m:oMath>
        <m:oMathPr>
          <m:ctrlPr>
            <w:rPr>
              <w:sz w:val="28"/>
              <w:szCs w:val="28"/>
            </w:rPr>
          </m:ctrlPr>
        </m:oMathPr>
        <m:r>
          <m:t>χ</m:t>
        </m:r>
        <m:r>
          <m:rPr>
            <m:sty m:val="p"/>
          </m:rPr>
          <m:t>(</m:t>
        </m:r>
        <m:r>
          <m:t>E</m:t>
        </m:r>
        <m:r>
          <m:rPr>
            <m:sty m:val="p"/>
          </m:rPr>
          <m:t>)</m:t>
        </m:r>
        <m:r>
          <m:rPr>
            <m:sty m:val="p"/>
          </m:rPr>
          <m:t>=</m:t>
        </m:r>
        <m:r>
          <m:t>3</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下标与上标的物理判据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下标</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m:t>
        </m:r>
      </m:oMath>
      <w:r>
        <w:rPr>
          <w:rFonts w:hint="eastAsia" w:ascii="Times New Roman" w:hAnsi="Times New Roman" w:eastAsia="Times New Roman" w:cs="Times New Roman"/>
        </w:rPr>
        <w:t>：</w:t>
      </w:r>
      <w:r>
        <w:rPr>
          <w:rFonts w:hint="eastAsia" w:ascii="Times New Roman" w:hAnsi="Times New Roman" w:eastAsia="FangSong" w:cs="Times New Roman"/>
        </w:rPr>
        <w:t>当存在垂直于主轴的二重旋转轴</w:t>
      </w:r>
      <w:r>
        <w:rPr>
          <w:rFonts w:ascii="Times New Roman" w:hAnsi="Times New Roman" w:eastAsia="Times New Roman" w:cs="Times New Roman"/>
        </w:rPr>
        <w:t xml:space="preserve"> </w:t>
      </w:r>
      <m:oMath>
        <m:sSubSup>
          <m:e>
            <m:r>
              <m:t>C</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sSubSup>
          <m:e>
            <m:r>
              <m:t>C</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旋转对称</w:t>
      </w:r>
      <w:r>
        <w:rPr>
          <w:rFonts w:hint="eastAsia" w:ascii="Times New Roman" w:hAnsi="Times New Roman" w:eastAsia="Times New Roman" w:cs="Times New Roman"/>
        </w:rPr>
        <w:t>（</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记为下标</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反对称</w:t>
      </w:r>
      <w:r>
        <w:rPr>
          <w:rFonts w:hint="eastAsia" w:ascii="Times New Roman" w:hAnsi="Times New Roman" w:eastAsia="Times New Roman" w:cs="Times New Roman"/>
        </w:rPr>
        <w:t>（</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记为下标</w:t>
      </w:r>
      <w:r>
        <w:rPr>
          <w:rFonts w:ascii="Times New Roman" w:hAnsi="Times New Roman" w:eastAsia="Times New Roman" w:cs="Times New Roman"/>
        </w:rPr>
        <w:t xml:space="preserve"> </w:t>
      </w:r>
      <m:oMath>
        <m:r>
          <m:t>2</m:t>
        </m:r>
      </m:oMath>
      <w:r>
        <w:rPr>
          <w:rFonts w:hint="eastAsia" w:ascii="Times New Roman" w:hAnsi="Times New Roman" w:eastAsia="Times New Roman" w:cs="Times New Roman"/>
        </w:rPr>
        <w:t>；</w:t>
      </w:r>
      <w:r>
        <w:rPr>
          <w:rFonts w:hint="eastAsia" w:ascii="Times New Roman" w:hAnsi="Times New Roman" w:eastAsia="FangSong" w:cs="Times New Roman"/>
        </w:rPr>
        <w:t>若无垂直二重轴但含有竖直镜面</w:t>
      </w:r>
      <w:r>
        <w:rPr>
          <w:rFonts w:ascii="Times New Roman" w:hAnsi="Times New Roman" w:eastAsia="Times New Roman" w:cs="Times New Roman"/>
        </w:rPr>
        <w:t xml:space="preserve"> </w:t>
      </w:r>
      <m:oMath>
        <m:sSub>
          <m:e>
            <m:r>
              <m:t>σ</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则对</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反射对称记为下标</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反对称记为下标</w:t>
      </w:r>
      <w:r>
        <w:rPr>
          <w:rFonts w:ascii="Times New Roman" w:hAnsi="Times New Roman" w:eastAsia="Times New Roman" w:cs="Times New Roman"/>
        </w:rPr>
        <w:t xml:space="preserve"> </w:t>
      </w:r>
      <m:oMath>
        <m:r>
          <m:t>2</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下标</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仅适用于包含空间反演中心</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的分子点群</w:t>
      </w:r>
      <w:r>
        <w:rPr>
          <w:rFonts w:hint="eastAsia" w:ascii="Times New Roman" w:hAnsi="Times New Roman" w:eastAsia="Times New Roman" w:cs="Times New Roman"/>
        </w:rPr>
        <w:t>。</w:t>
      </w:r>
      <w:r>
        <w:rPr>
          <w:rFonts w:hint="eastAsia" w:ascii="Times New Roman" w:hAnsi="Times New Roman" w:eastAsia="FangSong" w:cs="Times New Roman"/>
        </w:rPr>
        <w:t>若对反演操作对称</w:t>
      </w:r>
      <w:r>
        <w:rPr>
          <w:rFonts w:hint="eastAsia" w:ascii="Times New Roman" w:hAnsi="Times New Roman" w:eastAsia="Times New Roman" w:cs="Times New Roman"/>
        </w:rPr>
        <w:t>（</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标记为</w:t>
      </w:r>
      <w:r>
        <w:rPr>
          <w:rFonts w:ascii="Times New Roman" w:hAnsi="Times New Roman" w:eastAsia="Times New Roman" w:cs="Times New Roman"/>
        </w:rPr>
        <w:t xml:space="preserve"> </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源自德文</w:t>
      </w:r>
      <w:r>
        <w:rPr>
          <w:rFonts w:ascii="Times New Roman" w:hAnsi="Times New Roman" w:eastAsia="Times New Roman" w:cs="Times New Roman"/>
        </w:rPr>
        <w:t xml:space="preserve"> </w:t>
      </w:r>
      <w:r>
        <w:rPr>
          <w:rFonts w:hint="eastAsia" w:ascii="Times New Roman" w:hAnsi="Times New Roman" w:eastAsia="Times New Roman" w:cs="Times New Roman"/>
        </w:rPr>
        <w:t>gerade，</w:t>
      </w:r>
      <w:r>
        <w:rPr>
          <w:rFonts w:hint="eastAsia" w:ascii="Times New Roman" w:hAnsi="Times New Roman" w:eastAsia="FangSong" w:cs="Times New Roman"/>
        </w:rPr>
        <w:t>意为偶</w:t>
      </w:r>
      <w:r>
        <w:rPr>
          <w:rFonts w:hint="eastAsia" w:ascii="Times New Roman" w:hAnsi="Times New Roman" w:eastAsia="Times New Roman" w:cs="Times New Roman"/>
        </w:rPr>
        <w:t>）；</w:t>
      </w:r>
      <w:r>
        <w:rPr>
          <w:rFonts w:hint="eastAsia" w:ascii="Times New Roman" w:hAnsi="Times New Roman" w:eastAsia="FangSong" w:cs="Times New Roman"/>
        </w:rPr>
        <w:t>若对反演操作反对称</w:t>
      </w:r>
      <w:r>
        <w:rPr>
          <w:rFonts w:hint="eastAsia" w:ascii="Times New Roman" w:hAnsi="Times New Roman" w:eastAsia="Times New Roman" w:cs="Times New Roman"/>
        </w:rPr>
        <w:t>（</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标记为</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源自德文</w:t>
      </w:r>
      <w:r>
        <w:rPr>
          <w:rFonts w:ascii="Times New Roman" w:hAnsi="Times New Roman" w:eastAsia="Times New Roman" w:cs="Times New Roman"/>
        </w:rPr>
        <w:t xml:space="preserve"> </w:t>
      </w:r>
      <w:r>
        <w:rPr>
          <w:rFonts w:hint="eastAsia" w:ascii="Times New Roman" w:hAnsi="Times New Roman" w:eastAsia="Times New Roman" w:cs="Times New Roman"/>
        </w:rPr>
        <w:t>ungerade，</w:t>
      </w:r>
      <w:r>
        <w:rPr>
          <w:rFonts w:hint="eastAsia" w:ascii="Times New Roman" w:hAnsi="Times New Roman" w:eastAsia="FangSong" w:cs="Times New Roman"/>
        </w:rPr>
        <w:t>意为奇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上标单撇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与双撇</w:t>
      </w:r>
      <w:r>
        <w:rPr>
          <w:rFonts w:ascii="Times New Roman" w:hAnsi="Times New Roman" w:eastAsia="Times New Roman" w:cs="Times New Roman"/>
        </w:rPr>
        <w:t xml:space="preserve"> </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适用于包含水平镜像反射面</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的点群</w:t>
      </w:r>
      <w:r>
        <w:rPr>
          <w:rFonts w:hint="eastAsia" w:ascii="Times New Roman" w:hAnsi="Times New Roman" w:eastAsia="Times New Roman" w:cs="Times New Roman"/>
        </w:rPr>
        <w:t>。</w:t>
      </w:r>
      <w:r>
        <w:rPr>
          <w:rFonts w:hint="eastAsia" w:ascii="Times New Roman" w:hAnsi="Times New Roman" w:eastAsia="FangSong" w:cs="Times New Roman"/>
        </w:rPr>
        <w:t>对水平镜面反射对称</w:t>
      </w:r>
      <w:r>
        <w:rPr>
          <w:rFonts w:hint="eastAsia" w:ascii="Times New Roman" w:hAnsi="Times New Roman" w:eastAsia="Times New Roman" w:cs="Times New Roman"/>
        </w:rPr>
        <w:t>（</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加单撇</w:t>
      </w:r>
      <w:r>
        <w:rPr>
          <w:rFonts w:ascii="Times New Roman" w:hAnsi="Times New Roman" w:eastAsia="Times New Roman" w:cs="Times New Roman"/>
        </w:rPr>
        <w:t xml:space="preserve"> </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反对称</w:t>
      </w:r>
      <w:r>
        <w:rPr>
          <w:rFonts w:hint="eastAsia" w:ascii="Times New Roman" w:hAnsi="Times New Roman" w:eastAsia="Times New Roman" w:cs="Times New Roman"/>
        </w:rPr>
        <w:t>（</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加双撇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特征标表右侧列出的基函数物理性质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一阶基函数</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在点群对称操作下的空间变换行为与分子偶极矩矢量分量</w:t>
      </w:r>
      <w:r>
        <w:rPr>
          <w:rFonts w:hint="eastAsia" w:ascii="Times New Roman" w:hAnsi="Times New Roman" w:eastAsia="Times New Roman" w:cs="Times New Roman"/>
        </w:rPr>
        <w:t>、</w:t>
      </w:r>
      <w:r>
        <w:rPr>
          <w:rFonts w:hint="eastAsia" w:ascii="Times New Roman" w:hAnsi="Times New Roman" w:eastAsia="FangSong" w:cs="Times New Roman"/>
        </w:rPr>
        <w:t>质心刚体平移运动坐标以及红外跃迁电偶极算符完全相同</w:t>
      </w:r>
      <w:r>
        <w:rPr>
          <w:rFonts w:hint="eastAsia" w:ascii="Times New Roman" w:hAnsi="Times New Roman" w:eastAsia="Times New Roman" w:cs="Times New Roman"/>
        </w:rPr>
        <w:t>。</w:t>
      </w:r>
      <w:r>
        <w:rPr>
          <w:rFonts w:hint="eastAsia" w:ascii="Times New Roman" w:hAnsi="Times New Roman" w:eastAsia="FangSong" w:cs="Times New Roman"/>
        </w:rPr>
        <w:t>因此某简正振动模式若属于包含</w:t>
      </w:r>
      <w:r>
        <w:rPr>
          <w:rFonts w:ascii="Times New Roman" w:hAnsi="Times New Roman" w:eastAsia="Times New Roman" w:cs="Times New Roman"/>
        </w:rPr>
        <w:t xml:space="preserve"> </w:t>
      </w:r>
      <m:oMath>
        <m:r>
          <m:t>x</m:t>
        </m:r>
        <m:r>
          <m:rPr>
            <m:sty m:val="p"/>
          </m:rPr>
          <m:t>,</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的不可约表示</w:t>
      </w:r>
      <w:r>
        <w:rPr>
          <w:rFonts w:hint="eastAsia" w:ascii="Times New Roman" w:hAnsi="Times New Roman" w:eastAsia="Times New Roman" w:cs="Times New Roman"/>
        </w:rPr>
        <w:t>，</w:t>
      </w:r>
      <w:r>
        <w:rPr>
          <w:rFonts w:hint="eastAsia" w:ascii="Times New Roman" w:hAnsi="Times New Roman" w:eastAsia="FangSong" w:cs="Times New Roman"/>
        </w:rPr>
        <w:t>则该模式必具有红外</w:t>
      </w:r>
      <w:r>
        <w:rPr>
          <w:rFonts w:hint="eastAsia" w:ascii="Times New Roman" w:hAnsi="Times New Roman" w:eastAsia="Times New Roman" w:cs="Times New Roman"/>
        </w:rPr>
        <w:t>（IR）</w:t>
      </w:r>
      <w:r>
        <w:rPr>
          <w:rFonts w:hint="eastAsia" w:ascii="Times New Roman" w:hAnsi="Times New Roman" w:eastAsia="FangSong" w:cs="Times New Roman"/>
        </w:rPr>
        <w:t>吸收活性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转动分量</w:t>
      </w:r>
      <w:r>
        <w:rPr>
          <w:rFonts w:ascii="Times New Roman" w:hAnsi="Times New Roman" w:eastAsia="Times New Roman" w:cs="Times New Roman"/>
        </w:rPr>
        <w:t xml:space="preserve"> </w:t>
      </w:r>
      <m:oMath>
        <m:oMathPr>
          <m:ctrlPr>
            <w:rPr>
              <w:sz w:val="28"/>
              <w:szCs w:val="28"/>
            </w:rPr>
          </m:ctrlPr>
        </m:oMathPr>
        <m:r>
          <m:rPr>
            <m:sty m:val="p"/>
          </m:rPr>
          <m:t>(</m:t>
        </m:r>
        <m:sSub>
          <m:e>
            <m:r>
              <m:t>R</m:t>
            </m:r>
          </m:e>
          <m:sub>
            <m:r>
              <m:t>x</m:t>
            </m:r>
          </m:sub>
        </m:sSub>
        <m:r>
          <m:rPr>
            <m:sty m:val="p"/>
          </m:rPr>
          <m:t>,</m:t>
        </m:r>
        <m:sSub>
          <m:e>
            <m:r>
              <m:t>R</m:t>
            </m:r>
          </m:e>
          <m:sub>
            <m:r>
              <m:t>y</m:t>
            </m:r>
          </m:sub>
        </m:sSub>
        <m:r>
          <m:rPr>
            <m:sty m:val="p"/>
          </m:rPr>
          <m:t>,</m:t>
        </m:r>
        <m:sSub>
          <m:e>
            <m:r>
              <m:t>R</m:t>
            </m:r>
          </m:e>
          <m:sub>
            <m:r>
              <m:t>z</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描述分子绕相应坐标轴的刚体转动自由度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二阶张量基函数</w:t>
      </w:r>
      <w:r>
        <w:rPr>
          <w:rFonts w:hint="eastAsia" w:ascii="Times New Roman" w:hAnsi="Times New Roman" w:eastAsia="Times New Roman" w:cs="Times New Roman"/>
        </w:rPr>
        <w:t>（</w:t>
      </w:r>
      <m:oMath>
        <m:oMathPr>
          <m:ctrlPr>
            <w:rPr>
              <w:sz w:val="28"/>
              <w:szCs w:val="28"/>
            </w:rPr>
          </m:ctrlPr>
        </m:oMathPr>
        <m:sSup>
          <m:e>
            <m:r>
              <m:t>x</m:t>
            </m:r>
          </m:e>
          <m:sup>
            <m:r>
              <m:t>2</m:t>
            </m:r>
          </m:sup>
        </m:sSup>
        <m:r>
          <m:rPr>
            <m:sty m:val="p"/>
          </m:rPr>
          <m:t>,</m:t>
        </m:r>
        <m:sSup>
          <m:e>
            <m:r>
              <m:t>y</m:t>
            </m:r>
          </m:e>
          <m:sup>
            <m:r>
              <m:t>2</m:t>
            </m:r>
          </m:sup>
        </m:sSup>
        <m:r>
          <m:rPr>
            <m:sty m:val="p"/>
          </m:rPr>
          <m:t>,</m:t>
        </m:r>
        <m:sSup>
          <m:e>
            <m:r>
              <m:t>z</m:t>
            </m:r>
          </m:e>
          <m:sup>
            <m:r>
              <m:t>2</m:t>
            </m:r>
          </m:sup>
        </m:sSup>
        <m:r>
          <m:rPr>
            <m:sty m:val="p"/>
          </m:rPr>
          <m:t>,</m:t>
        </m:r>
        <m:r>
          <m:t>x</m:t>
        </m:r>
        <m:r>
          <m:t>y</m:t>
        </m:r>
        <m:r>
          <m:rPr>
            <m:sty m:val="p"/>
          </m:rPr>
          <m:t>,</m:t>
        </m:r>
        <m:r>
          <m:t>y</m:t>
        </m:r>
        <m:r>
          <m:t>z</m:t>
        </m:r>
        <m:r>
          <m:rPr>
            <m:sty m:val="p"/>
          </m:rPr>
          <m:t>,</m:t>
        </m:r>
        <m:r>
          <m:t>x</m:t>
        </m:r>
        <m:r>
          <m:t>z</m:t>
        </m:r>
      </m:oMath>
      <w:r>
        <w:rPr>
          <w:rFonts w:hint="eastAsia" w:ascii="Times New Roman" w:hAnsi="Times New Roman" w:eastAsia="Times New Roman" w:cs="Times New Roman"/>
        </w:rPr>
        <w:t>）：</w:t>
      </w:r>
      <w:r>
        <w:rPr>
          <w:rFonts w:hint="eastAsia" w:ascii="Times New Roman" w:hAnsi="Times New Roman" w:eastAsia="FangSong" w:cs="Times New Roman"/>
        </w:rPr>
        <w:t>其空间变换行为与分子电子云在外部电场诱导下的极化率张量分量</w:t>
      </w:r>
      <w:r>
        <w:rPr>
          <w:rFonts w:hint="eastAsia" w:ascii="Times New Roman" w:hAnsi="Times New Roman" w:eastAsia="Times New Roman" w:cs="Times New Roman"/>
        </w:rPr>
        <w:t>、</w:t>
      </w:r>
      <w:r>
        <w:rPr>
          <w:rFonts w:hint="eastAsia" w:ascii="Times New Roman" w:hAnsi="Times New Roman" w:eastAsia="FangSong" w:cs="Times New Roman"/>
        </w:rPr>
        <w:t>四极矩分量以及中心原子价层</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轨道的空间角分布完全吻合</w:t>
      </w:r>
      <w:r>
        <w:rPr>
          <w:rFonts w:hint="eastAsia" w:ascii="Times New Roman" w:hAnsi="Times New Roman" w:eastAsia="Times New Roman" w:cs="Times New Roman"/>
        </w:rPr>
        <w:t>。</w:t>
      </w:r>
      <w:r>
        <w:rPr>
          <w:rFonts w:hint="eastAsia" w:ascii="Times New Roman" w:hAnsi="Times New Roman" w:eastAsia="FangSong" w:cs="Times New Roman"/>
        </w:rPr>
        <w:t>若简正振动模式属于包含二次项的不可约表示</w:t>
      </w:r>
      <w:r>
        <w:rPr>
          <w:rFonts w:hint="eastAsia" w:ascii="Times New Roman" w:hAnsi="Times New Roman" w:eastAsia="Times New Roman" w:cs="Times New Roman"/>
        </w:rPr>
        <w:t>，</w:t>
      </w:r>
      <w:r>
        <w:rPr>
          <w:rFonts w:hint="eastAsia" w:ascii="Times New Roman" w:hAnsi="Times New Roman" w:eastAsia="FangSong" w:cs="Times New Roman"/>
        </w:rPr>
        <w:t>则该振动模式必定具有激光拉曼</w:t>
      </w:r>
      <w:r>
        <w:rPr>
          <w:rFonts w:hint="eastAsia" w:ascii="Times New Roman" w:hAnsi="Times New Roman" w:eastAsia="Times New Roman" w:cs="Times New Roman"/>
        </w:rPr>
        <w:t>（Raman）</w:t>
      </w:r>
      <w:r>
        <w:rPr>
          <w:rFonts w:hint="eastAsia" w:ascii="Times New Roman" w:hAnsi="Times New Roman" w:eastAsia="FangSong" w:cs="Times New Roman"/>
        </w:rPr>
        <w:t>散射活性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11</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群表示理论大正交性定理</w:t>
      </w:r>
      <w:r>
        <w:rPr>
          <w:rFonts w:hint="eastAsia" w:ascii="Times New Roman" w:hAnsi="Times New Roman" w:eastAsia="Times New Roman" w:cs="Times New Roman"/>
        </w:rPr>
        <w:t>（Great</w:t>
      </w:r>
      <w:r>
        <w:rPr>
          <w:rFonts w:ascii="Times New Roman" w:hAnsi="Times New Roman" w:eastAsia="Times New Roman" w:cs="Times New Roman"/>
        </w:rPr>
        <w:t xml:space="preserve"> Orthogonality Theorem, </w:t>
      </w:r>
      <w:r>
        <w:rPr>
          <w:rFonts w:hint="eastAsia" w:ascii="Times New Roman" w:hAnsi="Times New Roman" w:eastAsia="Times New Roman" w:cs="Times New Roman"/>
        </w:rPr>
        <w:t>GOT）</w:t>
      </w:r>
      <w:r>
        <w:rPr>
          <w:rFonts w:hint="eastAsia" w:ascii="Times New Roman" w:hAnsi="Times New Roman" w:eastAsia="FangSong" w:cs="Times New Roman"/>
        </w:rPr>
        <w:t>的严格代数表达式为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undOvr"/>
              <m:subHide m:val="off"/>
              <m:supHide m:val="on"/>
            </m:naryPr>
            <m:sub>
              <m:r>
                <m:t>R</m:t>
              </m:r>
              <m:r>
                <m:rPr>
                  <m:sty m:val="p"/>
                </m:rPr>
                <m:t>∈</m:t>
              </m:r>
              <m:r>
                <m:t>G</m:t>
              </m:r>
            </m:sub>
            <m:sup>
              <m:r>
                <m:t>​</m:t>
              </m:r>
            </m:sup>
            <m:e>
              <m:sSup>
                <m:e>
                  <m:d>
                    <m:dPr>
                      <m:begChr m:val="["/>
                      <m:sepChr m:val=""/>
                      <m:endChr m:val="]"/>
                      <m:grow/>
                    </m:dPr>
                    <m:e>
                      <m:sSubSup>
                        <m:e>
                          <m:r>
                            <m:t>D</m:t>
                          </m:r>
                        </m:e>
                        <m:sub>
                          <m:r>
                            <m:t>μ</m:t>
                          </m:r>
                          <m:r>
                            <m:t>ν</m:t>
                          </m:r>
                        </m:sub>
                        <m:sup>
                          <m:r>
                            <m:rPr>
                              <m:sty m:val="p"/>
                            </m:rPr>
                            <m:t>(</m:t>
                          </m:r>
                          <m:r>
                            <m:t>i</m:t>
                          </m:r>
                          <m:r>
                            <m:rPr>
                              <m:sty m:val="p"/>
                            </m:rPr>
                            <m:t>)</m:t>
                          </m:r>
                        </m:sup>
                      </m:sSubSup>
                      <m:r>
                        <m:rPr>
                          <m:sty m:val="p"/>
                        </m:rPr>
                        <m:t>(</m:t>
                      </m:r>
                      <m:r>
                        <m:t>R</m:t>
                      </m:r>
                      <m:r>
                        <m:rPr>
                          <m:sty m:val="p"/>
                        </m:rPr>
                        <m:t>)</m:t>
                      </m:r>
                    </m:e>
                  </m:d>
                </m:e>
                <m:sup>
                  <m:r>
                    <m:rPr>
                      <m:sty m:val="p"/>
                    </m:rPr>
                    <m:t>*</m:t>
                  </m:r>
                </m:sup>
              </m:sSup>
            </m:e>
          </m:nary>
          <m:sSubSup>
            <m:e>
              <m:r>
                <m:t>D</m:t>
              </m:r>
            </m:e>
            <m:sub>
              <m:r>
                <m:t>α</m:t>
              </m:r>
              <m:r>
                <m:t>β</m:t>
              </m:r>
            </m:sub>
            <m:sup>
              <m:r>
                <m:rPr>
                  <m:sty m:val="p"/>
                </m:rPr>
                <m:t>(</m:t>
              </m:r>
              <m:r>
                <m:t>j</m:t>
              </m:r>
              <m:r>
                <m:rPr>
                  <m:sty m:val="p"/>
                </m:rPr>
                <m:t>)</m:t>
              </m:r>
            </m:sup>
          </m:sSubSup>
          <m:r>
            <m:rPr>
              <m:sty m:val="p"/>
            </m:rPr>
            <m:t>(</m:t>
          </m:r>
          <m:r>
            <m:t>R</m:t>
          </m:r>
          <m:r>
            <m:rPr>
              <m:sty m:val="p"/>
            </m:rPr>
            <m:t>)</m:t>
          </m:r>
          <m:r>
            <m:rPr>
              <m:sty m:val="p"/>
            </m:rPr>
            <m:t>=</m:t>
          </m:r>
          <m:f>
            <m:fPr>
              <m:type m:val="bar"/>
            </m:fPr>
            <m:num>
              <m:r>
                <m:t>h</m:t>
              </m:r>
            </m:num>
            <m:den>
              <m:sSub>
                <m:e>
                  <m:r>
                    <m:t>l</m:t>
                  </m:r>
                </m:e>
                <m:sub>
                  <m:r>
                    <m:t>i</m:t>
                  </m:r>
                </m:sub>
              </m:sSub>
            </m:den>
          </m:f>
          <m:sSub>
            <m:e>
              <m:r>
                <m:t>δ</m:t>
              </m:r>
            </m:e>
            <m:sub>
              <m:r>
                <m:t>i</m:t>
              </m:r>
              <m:r>
                <m:t>j</m:t>
              </m:r>
            </m:sub>
          </m:sSub>
          <m:sSub>
            <m:e>
              <m:r>
                <m:t>δ</m:t>
              </m:r>
            </m:e>
            <m:sub>
              <m:r>
                <m:t>μ</m:t>
              </m:r>
              <m:r>
                <m:t>α</m:t>
              </m:r>
            </m:sub>
          </m:sSub>
          <m:sSub>
            <m:e>
              <m:r>
                <m:t>δ</m:t>
              </m:r>
            </m:e>
            <m:sub>
              <m:r>
                <m:t>ν</m:t>
              </m:r>
              <m:r>
                <m:t>β</m:t>
              </m:r>
            </m:sub>
          </m:sSub>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为有限点群</w:t>
      </w:r>
      <w:r>
        <w:rPr>
          <w:rFonts w:hint="eastAsia" w:ascii="Times New Roman" w:hAnsi="Times New Roman" w:eastAsia="Times New Roman" w:cs="Times New Roman"/>
        </w:rPr>
        <w:t>，</w:t>
      </w:r>
      <m:oMath>
        <m:r>
          <m:t>h</m:t>
        </m:r>
      </m:oMath>
      <w:r>
        <w:rPr>
          <w:rFonts w:ascii="Times New Roman" w:hAnsi="Times New Roman" w:eastAsia="Times New Roman" w:cs="Times New Roman"/>
        </w:rPr>
        <w:t xml:space="preserve"> </w:t>
      </w:r>
      <w:r>
        <w:rPr>
          <w:rFonts w:hint="eastAsia" w:ascii="Times New Roman" w:hAnsi="Times New Roman" w:eastAsia="FangSong" w:cs="Times New Roman"/>
        </w:rPr>
        <w:t>为群的阶数</w:t>
      </w:r>
      <w:r>
        <w:rPr>
          <w:rFonts w:hint="eastAsia" w:ascii="Times New Roman" w:hAnsi="Times New Roman" w:eastAsia="Times New Roman" w:cs="Times New Roman"/>
        </w:rPr>
        <w:t>；</w:t>
      </w:r>
      <m:oMath>
        <m:sSup>
          <m:e>
            <m:r>
              <m:rPr>
                <m:sty m:val="p"/>
              </m:rPr>
              <m:t>Γ</m:t>
            </m:r>
          </m:e>
          <m:sup>
            <m:r>
              <m:rPr>
                <m:sty m:val="p"/>
              </m:rPr>
              <m:t>(</m:t>
            </m:r>
            <m:r>
              <m:t>i</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Γ</m:t>
            </m:r>
          </m:e>
          <m:sup>
            <m:r>
              <m:rPr>
                <m:sty m:val="p"/>
              </m:rPr>
              <m:t>(</m:t>
            </m:r>
            <m:r>
              <m:t>j</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为群中两个非等价的不可约表示</w:t>
      </w:r>
      <w:r>
        <w:rPr>
          <w:rFonts w:hint="eastAsia" w:ascii="Times New Roman" w:hAnsi="Times New Roman" w:eastAsia="Times New Roman" w:cs="Times New Roman"/>
        </w:rPr>
        <w:t>，</w:t>
      </w:r>
      <w:r>
        <w:rPr>
          <w:rFonts w:hint="eastAsia" w:ascii="Times New Roman" w:hAnsi="Times New Roman" w:eastAsia="FangSong" w:cs="Times New Roman"/>
        </w:rPr>
        <w:t>其维数分别为</w:t>
      </w:r>
      <w:r>
        <w:rPr>
          <w:rFonts w:ascii="Times New Roman" w:hAnsi="Times New Roman" w:eastAsia="Times New Roman" w:cs="Times New Roman"/>
        </w:rPr>
        <w:t xml:space="preserve"> </w:t>
      </w:r>
      <m:oMath>
        <m:sSub>
          <m:e>
            <m: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l</m:t>
            </m:r>
          </m:e>
          <m:sub>
            <m:r>
              <m:t>j</m:t>
            </m:r>
          </m:sub>
        </m:sSub>
      </m:oMath>
      <w:r>
        <w:rPr>
          <w:rFonts w:hint="eastAsia" w:ascii="Times New Roman" w:hAnsi="Times New Roman" w:eastAsia="Times New Roman" w:cs="Times New Roman"/>
        </w:rPr>
        <w:t xml:space="preserve">；</w:t>
      </w:r>
      <m:oMath>
        <m:oMathPr>
          <m:ctrlPr>
            <w:rPr>
              <w:sz w:val="28"/>
              <w:szCs w:val="28"/>
            </w:rPr>
          </m:ctrlPr>
        </m:oMathPr>
        <m:sSubSup>
          <m:e>
            <m:r>
              <m:t>D</m:t>
            </m:r>
          </m:e>
          <m:sub>
            <m:r>
              <m:t>μ</m:t>
            </m:r>
            <m:r>
              <m:t>ν</m:t>
            </m:r>
          </m:sub>
          <m:sup>
            <m:r>
              <m:rPr>
                <m:sty m:val="p"/>
              </m:rPr>
              <m:t>(</m:t>
            </m:r>
            <m:r>
              <m:t>i</m:t>
            </m:r>
            <m:r>
              <m:rPr>
                <m:sty m:val="p"/>
              </m:rPr>
              <m:t>)</m:t>
            </m:r>
          </m:sup>
        </m:sSubSup>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为操作</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在不可约表示</w:t>
      </w:r>
      <w:r>
        <w:rPr>
          <w:rFonts w:ascii="Times New Roman" w:hAnsi="Times New Roman" w:eastAsia="Times New Roman" w:cs="Times New Roman"/>
        </w:rPr>
        <w:t xml:space="preserve"> </w:t>
      </w:r>
      <m:oMath>
        <m:sSup>
          <m:e>
            <m:r>
              <m:rPr>
                <m:sty m:val="p"/>
              </m:rPr>
              <m:t>Γ</m:t>
            </m:r>
          </m:e>
          <m:sup>
            <m:r>
              <m:rPr>
                <m:sty m:val="p"/>
              </m:rPr>
              <m:t>(</m:t>
            </m:r>
            <m:r>
              <m:t>i</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下表示矩阵的第</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行第</w:t>
      </w:r>
      <w:r>
        <w:rPr>
          <w:rFonts w:ascii="Times New Roman" w:hAnsi="Times New Roman" w:eastAsia="Times New Roman" w:cs="Times New Roman"/>
        </w:rPr>
        <w:t xml:space="preserve"> </w:t>
      </w:r>
      <m:oMath>
        <m:r>
          <m:t>ν</m:t>
        </m:r>
      </m:oMath>
      <w:r>
        <w:rPr>
          <w:rFonts w:ascii="Times New Roman" w:hAnsi="Times New Roman" w:eastAsia="Times New Roman" w:cs="Times New Roman"/>
        </w:rPr>
        <w:t xml:space="preserve"> </w:t>
      </w:r>
      <w:r>
        <w:rPr>
          <w:rFonts w:hint="eastAsia" w:ascii="Times New Roman" w:hAnsi="Times New Roman" w:eastAsia="FangSong" w:cs="Times New Roman"/>
        </w:rPr>
        <w:t>列矩阵元</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为克罗内克符号</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维数平方和定理证明</w:t>
      </w:r>
      <w:r>
        <w:rPr>
          <w:rFonts w:hint="eastAsia" w:ascii="Times New Roman" w:hAnsi="Times New Roman" w:eastAsia="Times New Roman" w:cs="Times New Roman"/>
        </w:rPr>
        <w:t>：</w:t>
      </w:r>
      <w:r>
        <w:rPr>
          <w:rFonts w:hint="eastAsia" w:ascii="Times New Roman" w:hAnsi="Times New Roman" w:eastAsia="FangSong" w:cs="Times New Roman"/>
        </w:rPr>
        <w:t>考虑群中由群元素自身乘法构造的正规表示</w:t>
      </w:r>
      <w:r>
        <w:rPr>
          <w:rFonts w:hint="eastAsia" w:ascii="Times New Roman" w:hAnsi="Times New Roman" w:eastAsia="Times New Roman" w:cs="Times New Roman"/>
        </w:rPr>
        <w:t>（Regular</w:t>
      </w:r>
      <w:r>
        <w:rPr>
          <w:rFonts w:ascii="Times New Roman" w:hAnsi="Times New Roman" w:eastAsia="Times New Roman" w:cs="Times New Roman"/>
        </w:rPr>
        <w:t xml:space="preserve"> Representation</w:t>
      </w:r>
      <w:r>
        <w:rPr>
          <w:rFonts w:ascii="Times New Roman" w:hAnsi="Times New Roman" w:eastAsia="Times New Roman" w:cs="Times New Roman"/>
        </w:rPr>
        <w:t xml:space="preserve"> </w:t>
      </w:r>
      <m:oMath>
        <m:sSub>
          <m:e>
            <m:r>
              <m:rPr>
                <m:sty m:val="p"/>
              </m:rPr>
              <m:t>Γ</m:t>
            </m:r>
          </m:e>
          <m:sub>
            <m:r>
              <m:rPr>
                <m:nor/>
                <m:sty m:val="p"/>
              </m:rPr>
              <m:t>reg</m:t>
            </m:r>
          </m:sub>
        </m:sSub>
      </m:oMath>
      <w:r>
        <w:rPr>
          <w:rFonts w:hint="eastAsia" w:ascii="Times New Roman" w:hAnsi="Times New Roman" w:eastAsia="Times New Roman" w:cs="Times New Roman"/>
        </w:rPr>
        <w:t>）。</w:t>
      </w:r>
      <w:r>
        <w:rPr>
          <w:rFonts w:hint="eastAsia" w:ascii="Times New Roman" w:hAnsi="Times New Roman" w:eastAsia="FangSong" w:cs="Times New Roman"/>
        </w:rPr>
        <w:t>根据群论基本代数定理</w:t>
      </w:r>
      <w:r>
        <w:rPr>
          <w:rFonts w:hint="eastAsia" w:ascii="Times New Roman" w:hAnsi="Times New Roman" w:eastAsia="Times New Roman" w:cs="Times New Roman"/>
        </w:rPr>
        <w:t>，</w:t>
      </w:r>
      <w:r>
        <w:rPr>
          <w:rFonts w:hint="eastAsia" w:ascii="Times New Roman" w:hAnsi="Times New Roman" w:eastAsia="FangSong" w:cs="Times New Roman"/>
        </w:rPr>
        <w:t>群中正规表示的维数恰等于群的阶数</w:t>
      </w:r>
      <w:r>
        <w:rPr>
          <w:rFonts w:ascii="Times New Roman" w:hAnsi="Times New Roman" w:eastAsia="Times New Roman" w:cs="Times New Roman"/>
        </w:rPr>
        <w:t xml:space="preserve"> </w:t>
      </w:r>
      <m:oMath>
        <m:r>
          <m:t>h</m:t>
        </m:r>
      </m:oMath>
      <w:r>
        <w:rPr>
          <w:rFonts w:hint="eastAsia" w:ascii="Times New Roman" w:hAnsi="Times New Roman" w:eastAsia="Times New Roman" w:cs="Times New Roman"/>
        </w:rPr>
        <w:t>。</w:t>
      </w:r>
      <w:r>
        <w:rPr>
          <w:rFonts w:hint="eastAsia" w:ascii="Times New Roman" w:hAnsi="Times New Roman" w:eastAsia="FangSong" w:cs="Times New Roman"/>
        </w:rPr>
        <w:t>在正规表示中</w:t>
      </w:r>
      <w:r>
        <w:rPr>
          <w:rFonts w:hint="eastAsia" w:ascii="Times New Roman" w:hAnsi="Times New Roman" w:eastAsia="Times New Roman" w:cs="Times New Roman"/>
        </w:rPr>
        <w:t>，</w:t>
      </w:r>
      <w:r>
        <w:rPr>
          <w:rFonts w:hint="eastAsia" w:ascii="Times New Roman" w:hAnsi="Times New Roman" w:eastAsia="FangSong" w:cs="Times New Roman"/>
        </w:rPr>
        <w:t>除恒等操作</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将每个群元素映射到其自身因而对角元全为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即迹</w:t>
      </w:r>
      <w:r>
        <w:rPr>
          <w:rFonts w:ascii="Times New Roman" w:hAnsi="Times New Roman" w:eastAsia="Times New Roman" w:cs="Times New Roman"/>
        </w:rPr>
        <w:t xml:space="preserve"> </w:t>
      </w:r>
      <m:oMath>
        <m:oMathPr>
          <m:ctrlPr>
            <w:rPr>
              <w:sz w:val="28"/>
              <w:szCs w:val="28"/>
            </w:rPr>
          </m:ctrlPr>
        </m:oMathPr>
        <m:sSub>
          <m:e>
            <m:r>
              <m:t>χ</m:t>
            </m:r>
          </m:e>
          <m:sub>
            <m:r>
              <m:rPr>
                <m:nor/>
                <m:sty m:val="p"/>
              </m:rPr>
              <m:t>reg</m:t>
            </m:r>
          </m:sub>
        </m:sSub>
        <m:r>
          <m:rPr>
            <m:sty m:val="p"/>
          </m:rPr>
          <m:t>(</m:t>
        </m:r>
        <m:r>
          <m:t>E</m:t>
        </m:r>
        <m:r>
          <m:rPr>
            <m:sty m:val="p"/>
          </m:rPr>
          <m:t>)</m:t>
        </m:r>
        <m:r>
          <m:rPr>
            <m:sty m:val="p"/>
          </m:rPr>
          <m:t>=</m:t>
        </m:r>
        <m:r>
          <m:t>h</m:t>
        </m:r>
      </m:oMath>
      <w:r>
        <w:rPr>
          <w:rFonts w:hint="eastAsia" w:ascii="Times New Roman" w:hAnsi="Times New Roman" w:eastAsia="Times New Roman" w:cs="Times New Roman"/>
        </w:rPr>
        <w:t>）</w:t>
      </w:r>
      <w:r>
        <w:rPr>
          <w:rFonts w:hint="eastAsia" w:ascii="Times New Roman" w:hAnsi="Times New Roman" w:eastAsia="FangSong" w:cs="Times New Roman"/>
        </w:rPr>
        <w:t>之外</w:t>
      </w:r>
      <w:r>
        <w:rPr>
          <w:rFonts w:hint="eastAsia" w:ascii="Times New Roman" w:hAnsi="Times New Roman" w:eastAsia="Times New Roman" w:cs="Times New Roman"/>
        </w:rPr>
        <w:t>，</w:t>
      </w:r>
      <w:r>
        <w:rPr>
          <w:rFonts w:hint="eastAsia" w:ascii="Times New Roman" w:hAnsi="Times New Roman" w:eastAsia="FangSong" w:cs="Times New Roman"/>
        </w:rPr>
        <w:t>群中任何非恒等对称操作</w:t>
      </w:r>
      <w:r>
        <w:rPr>
          <w:rFonts w:ascii="Times New Roman" w:hAnsi="Times New Roman" w:eastAsia="Times New Roman" w:cs="Times New Roman"/>
        </w:rPr>
        <w:t xml:space="preserve"> </w:t>
      </w:r>
      <m:oMath>
        <m:r>
          <m:t>R</m:t>
        </m:r>
        <m:r>
          <m:rPr>
            <m:sty m:val="p"/>
          </m:rPr>
          <m:t>≠</m:t>
        </m:r>
        <m:r>
          <m:t>E</m:t>
        </m:r>
      </m:oMath>
      <w:r>
        <w:rPr>
          <w:rFonts w:ascii="Times New Roman" w:hAnsi="Times New Roman" w:eastAsia="Times New Roman" w:cs="Times New Roman"/>
        </w:rPr>
        <w:t xml:space="preserve"> </w:t>
      </w:r>
      <w:r>
        <w:rPr>
          <w:rFonts w:hint="eastAsia" w:ascii="Times New Roman" w:hAnsi="Times New Roman" w:eastAsia="FangSong" w:cs="Times New Roman"/>
        </w:rPr>
        <w:t>均使元素发生严格错位置换</w:t>
      </w:r>
      <w:r>
        <w:rPr>
          <w:rFonts w:hint="eastAsia" w:ascii="Times New Roman" w:hAnsi="Times New Roman" w:eastAsia="Times New Roman" w:cs="Times New Roman"/>
        </w:rPr>
        <w:t>，</w:t>
      </w:r>
      <w:r>
        <w:rPr>
          <w:rFonts w:hint="eastAsia" w:ascii="Times New Roman" w:hAnsi="Times New Roman" w:eastAsia="FangSong" w:cs="Times New Roman"/>
        </w:rPr>
        <w:t>其表示矩阵的对角元恒等于零</w:t>
      </w:r>
      <w:r>
        <w:rPr>
          <w:rFonts w:hint="eastAsia" w:ascii="Times New Roman" w:hAnsi="Times New Roman" w:eastAsia="Times New Roman" w:cs="Times New Roman"/>
        </w:rPr>
        <w:t>（</w:t>
      </w:r>
      <w:r>
        <w:rPr>
          <w:rFonts w:hint="eastAsia" w:ascii="Times New Roman" w:hAnsi="Times New Roman" w:eastAsia="FangSong" w:cs="Times New Roman"/>
        </w:rPr>
        <w:t>即迹</w:t>
      </w:r>
      <w:r>
        <w:rPr>
          <w:rFonts w:ascii="Times New Roman" w:hAnsi="Times New Roman" w:eastAsia="Times New Roman" w:cs="Times New Roman"/>
        </w:rPr>
        <w:t xml:space="preserve"> </w:t>
      </w:r>
      <m:oMath>
        <m:oMathPr>
          <m:ctrlPr>
            <w:rPr>
              <w:sz w:val="28"/>
              <w:szCs w:val="28"/>
            </w:rPr>
          </m:ctrlPr>
        </m:oMathPr>
        <m:sSub>
          <m:e>
            <m:r>
              <m:t>χ</m:t>
            </m:r>
          </m:e>
          <m:sub>
            <m:r>
              <m:rPr>
                <m:nor/>
                <m:sty m:val="p"/>
              </m:rPr>
              <m:t>reg</m:t>
            </m:r>
          </m:sub>
        </m:sSub>
        <m:r>
          <m:rPr>
            <m:sty m:val="p"/>
          </m:rPr>
          <m:t>(</m:t>
        </m:r>
        <m:r>
          <m:t>R</m:t>
        </m:r>
        <m:r>
          <m:rPr>
            <m:sty m:val="p"/>
          </m:rPr>
          <m:t>)</m:t>
        </m:r>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将正规表示分解为群中各个不可约表示</w:t>
      </w:r>
      <w:r>
        <w:rPr>
          <w:rFonts w:ascii="Times New Roman" w:hAnsi="Times New Roman" w:eastAsia="Times New Roman" w:cs="Times New Roman"/>
        </w:rPr>
        <w:t xml:space="preserve"> </w:t>
      </w:r>
      <m:oMath>
        <m:sSup>
          <m:e>
            <m:r>
              <m:rPr>
                <m:sty m:val="p"/>
              </m:rPr>
              <m:t>Γ</m:t>
            </m:r>
          </m:e>
          <m:sup>
            <m:r>
              <m:rPr>
                <m:sty m:val="p"/>
              </m:rPr>
              <m:t>(</m:t>
            </m:r>
            <m:r>
              <m:t>i</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的直和</w:t>
      </w:r>
      <w:r>
        <w:rPr>
          <w:rFonts w:hint="eastAsia" w:ascii="Times New Roman" w:hAnsi="Times New Roman" w:eastAsia="Times New Roman" w:cs="Times New Roman"/>
        </w:rPr>
        <w:t>，</w:t>
      </w:r>
      <w:r>
        <w:rPr>
          <w:rFonts w:hint="eastAsia" w:ascii="Times New Roman" w:hAnsi="Times New Roman" w:eastAsia="FangSong" w:cs="Times New Roman"/>
        </w:rPr>
        <w:t>设其包含不可约表示</w:t>
      </w:r>
      <w:r>
        <w:rPr>
          <w:rFonts w:ascii="Times New Roman" w:hAnsi="Times New Roman" w:eastAsia="Times New Roman" w:cs="Times New Roman"/>
        </w:rPr>
        <w:t xml:space="preserve"> </w:t>
      </w:r>
      <m:oMath>
        <m:sSup>
          <m:e>
            <m:r>
              <m:rPr>
                <m:sty m:val="p"/>
              </m:rPr>
              <m:t>Γ</m:t>
            </m:r>
          </m:e>
          <m:sup>
            <m:r>
              <m:rPr>
                <m:sty m:val="p"/>
              </m:rPr>
              <m:t>(</m:t>
            </m:r>
            <m:r>
              <m:t>i</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的重数为</w:t>
      </w:r>
      <w:r>
        <w:rPr>
          <w:rFonts w:ascii="Times New Roman" w:hAnsi="Times New Roman" w:eastAsia="Times New Roman" w:cs="Times New Roman"/>
        </w:rPr>
        <w:t xml:space="preserve"> </w:t>
      </w:r>
      <m:oMath>
        <m:sSub>
          <m:e>
            <m:r>
              <m:t>a</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应用约化公式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a</m:t>
              </m:r>
            </m:e>
            <m:sub>
              <m:r>
                <m:t>i</m:t>
              </m:r>
            </m:sub>
          </m:sSub>
          <m:r>
            <m:rPr>
              <m:sty m:val="p"/>
            </m:rPr>
            <m:t>=</m:t>
          </m:r>
          <m:f>
            <m:fPr>
              <m:type m:val="bar"/>
            </m:fPr>
            <m:num>
              <m:r>
                <m:t>1</m:t>
              </m:r>
            </m:num>
            <m:den>
              <m:r>
                <m:t>h</m:t>
              </m:r>
            </m:den>
          </m:f>
          <m:nary>
            <m:naryPr>
              <m:chr m:val="∑"/>
              <m:limLoc m:val="undOvr"/>
              <m:subHide m:val="off"/>
              <m:supHide m:val="on"/>
            </m:naryPr>
            <m:sub>
              <m:r>
                <m:t>R</m:t>
              </m:r>
              <m:r>
                <m:rPr>
                  <m:sty m:val="p"/>
                </m:rPr>
                <m:t>∈</m:t>
              </m:r>
              <m:r>
                <m:t>G</m:t>
              </m:r>
            </m:sub>
            <m:sup>
              <m:r>
                <m:t>​</m:t>
              </m:r>
            </m:sup>
            <m:e>
              <m:sSub>
                <m:e>
                  <m:r>
                    <m:t>χ</m:t>
                  </m:r>
                </m:e>
                <m:sub>
                  <m:r>
                    <m:rPr>
                      <m:nor/>
                      <m:sty m:val="p"/>
                    </m:rPr>
                    <m:t>reg</m:t>
                  </m:r>
                </m:sub>
              </m:sSub>
            </m:e>
          </m:nary>
          <m:r>
            <m:rPr>
              <m:sty m:val="p"/>
            </m:rPr>
            <m:t>(</m:t>
          </m:r>
          <m:r>
            <m:t>R</m:t>
          </m:r>
          <m:r>
            <m:rPr>
              <m:sty m:val="p"/>
            </m:rPr>
            <m:t>)</m:t>
          </m:r>
          <m:r>
            <m:rPr>
              <m:sty m:val="p"/>
            </m:rPr>
            <m:t>[</m:t>
          </m:r>
          <m:sSup>
            <m:e>
              <m:r>
                <m:t>χ</m:t>
              </m:r>
            </m:e>
            <m:sup>
              <m:r>
                <m:rPr>
                  <m:sty m:val="p"/>
                </m:rPr>
                <m:t>(</m:t>
              </m:r>
              <m:r>
                <m:t>i</m:t>
              </m:r>
              <m:r>
                <m:rPr>
                  <m:sty m:val="p"/>
                </m:rPr>
                <m:t>)</m:t>
              </m:r>
            </m:sup>
          </m:sSup>
          <m:r>
            <m:rPr>
              <m:sty m:val="p"/>
            </m:rPr>
            <m:t>(</m:t>
          </m:r>
          <m:r>
            <m:t>R</m:t>
          </m:r>
          <m:r>
            <m:rPr>
              <m:sty m:val="p"/>
            </m:rPr>
            <m:t>)</m:t>
          </m:r>
          <m:sSup>
            <m:e>
              <m:r>
                <m:rPr>
                  <m:sty m:val="p"/>
                </m:rPr>
                <m:t>]</m:t>
              </m:r>
            </m:e>
            <m:sup>
              <m:r>
                <m:rPr>
                  <m:sty m:val="p"/>
                </m:rPr>
                <m:t>*</m:t>
              </m:r>
            </m:sup>
          </m:sSup>
          <m:r>
            <m:rPr>
              <m:sty m:val="p"/>
            </m:rPr>
            <m:t>=</m:t>
          </m:r>
          <m:f>
            <m:fPr>
              <m:type m:val="bar"/>
            </m:fPr>
            <m:num>
              <m:r>
                <m:t>1</m:t>
              </m:r>
            </m:num>
            <m:den>
              <m:r>
                <m:t>h</m:t>
              </m:r>
            </m:den>
          </m:f>
          <m:r>
            <m:rPr>
              <m:sty m:val="p"/>
            </m:rPr>
            <m:t>[</m:t>
          </m:r>
          <m:r>
            <m:t>h</m:t>
          </m:r>
          <m:r>
            <m:rPr>
              <m:sty m:val="p"/>
            </m:rPr>
            <m:t>⋅</m:t>
          </m:r>
          <m:sSup>
            <m:e>
              <m:r>
                <m:t>χ</m:t>
              </m:r>
            </m:e>
            <m:sup>
              <m:r>
                <m:rPr>
                  <m:sty m:val="p"/>
                </m:rPr>
                <m:t>(</m:t>
              </m:r>
              <m:r>
                <m:t>i</m:t>
              </m:r>
              <m:r>
                <m:rPr>
                  <m:sty m:val="p"/>
                </m:rPr>
                <m:t>)</m:t>
              </m:r>
            </m:sup>
          </m:sSup>
          <m:r>
            <m:rPr>
              <m:sty m:val="p"/>
            </m:rPr>
            <m:t>(</m:t>
          </m:r>
          <m:r>
            <m:t>E</m:t>
          </m:r>
          <m:r>
            <m:rPr>
              <m:sty m:val="p"/>
            </m:rPr>
            <m:t>)</m:t>
          </m:r>
          <m:r>
            <m:rPr>
              <m:sty m:val="p"/>
            </m:rPr>
            <m:t>+</m:t>
          </m:r>
          <m:r>
            <m:t>0</m:t>
          </m:r>
          <m:r>
            <m:rPr>
              <m:sty m:val="p"/>
            </m:rPr>
            <m:t>]</m:t>
          </m:r>
          <m:r>
            <m:rPr>
              <m:sty m:val="p"/>
            </m:rPr>
            <m:t>=</m:t>
          </m:r>
          <m:sSup>
            <m:e>
              <m:r>
                <m:t>χ</m:t>
              </m:r>
            </m:e>
            <m:sup>
              <m:r>
                <m:rPr>
                  <m:sty m:val="p"/>
                </m:rPr>
                <m:t>(</m:t>
              </m:r>
              <m:r>
                <m:t>i</m:t>
              </m:r>
              <m:r>
                <m:rPr>
                  <m:sty m:val="p"/>
                </m:rPr>
                <m:t>)</m:t>
              </m:r>
            </m:sup>
          </m:sSup>
          <m:r>
            <m:rPr>
              <m:sty m:val="p"/>
            </m:rPr>
            <m:t>(</m:t>
          </m:r>
          <m:r>
            <m:t>E</m:t>
          </m:r>
          <m:r>
            <m:rPr>
              <m:sty m:val="p"/>
            </m:rPr>
            <m:t>)</m:t>
          </m:r>
          <m:r>
            <m:rPr>
              <m:sty m:val="p"/>
            </m:rPr>
            <m:t>=</m:t>
          </m:r>
          <m:sSub>
            <m:e>
              <m:r>
                <m:t>l</m:t>
              </m:r>
            </m:e>
            <m:sub>
              <m:r>
                <m:t>i</m:t>
              </m:r>
            </m:sub>
          </m:sSub>
        </m:oMath>
      </m:oMathPara>
    </w:p>
    <w:p>
      <w:pPr>
        <w:pStyle w:val="FirstParagraph"/>
        <w:ind w:firstLine="420"/>
      </w:pPr>
      <w:r>
        <w:rPr>
          <w:rFonts w:hint="eastAsia" w:ascii="Times New Roman" w:hAnsi="Times New Roman" w:eastAsia="FangSong" w:cs="Times New Roman"/>
        </w:rPr>
        <w:t xml:space="preserve">这表明正规表示中包含每个不可约表示的重数恰好等于该不可约表示的维数</w:t>
      </w:r>
      <w:r>
        <w:rPr>
          <w:rFonts w:ascii="Times New Roman" w:hAnsi="Times New Roman" w:eastAsia="Times New Roman" w:cs="Times New Roman"/>
        </w:rPr>
        <w:t xml:space="preserve"> </w:t>
      </w:r>
      <m:oMath>
        <m:sSub>
          <m:e>
            <m:r>
              <m:t>l</m:t>
            </m:r>
          </m:e>
          <m:sub>
            <m:r>
              <m:t>i</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现在计算正规表示在恒等操作</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下的特征标</w:t>
      </w:r>
      <w:r>
        <w:rPr>
          <w:rFonts w:hint="eastAsia" w:ascii="Times New Roman" w:hAnsi="Times New Roman" w:eastAsia="Times New Roman" w:cs="Times New Roman"/>
        </w:rPr>
        <w:t>，</w:t>
      </w:r>
      <w:r>
        <w:rPr>
          <w:rFonts w:hint="eastAsia" w:ascii="Times New Roman" w:hAnsi="Times New Roman" w:eastAsia="FangSong" w:cs="Times New Roman"/>
        </w:rPr>
        <w:t>一方面其直接等于</w:t>
      </w:r>
      <w:r>
        <w:rPr>
          <w:rFonts w:ascii="Times New Roman" w:hAnsi="Times New Roman" w:eastAsia="Times New Roman" w:cs="Times New Roman"/>
        </w:rPr>
        <w:t xml:space="preserve"> </w:t>
      </w:r>
      <m:oMath>
        <m:r>
          <m:t>h</m:t>
        </m:r>
      </m:oMath>
      <w:r>
        <w:rPr>
          <w:rFonts w:hint="eastAsia" w:ascii="Times New Roman" w:hAnsi="Times New Roman" w:eastAsia="Times New Roman" w:cs="Times New Roman"/>
        </w:rPr>
        <w:t>；</w:t>
      </w:r>
      <w:r>
        <w:rPr>
          <w:rFonts w:hint="eastAsia" w:ascii="Times New Roman" w:hAnsi="Times New Roman" w:eastAsia="FangSong" w:cs="Times New Roman"/>
        </w:rPr>
        <w:t>另一方面由不可约表示特征标线性叠加可得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χ</m:t>
              </m:r>
            </m:e>
            <m:sub>
              <m:r>
                <m:rPr>
                  <m:nor/>
                  <m:sty m:val="p"/>
                </m:rPr>
                <m:t>reg</m:t>
              </m:r>
            </m:sub>
          </m:sSub>
          <m:r>
            <m:rPr>
              <m:sty m:val="p"/>
            </m:rPr>
            <m:t>(</m:t>
          </m:r>
          <m:r>
            <m:t>E</m:t>
          </m:r>
          <m:r>
            <m:rPr>
              <m:sty m:val="p"/>
            </m:rPr>
            <m:t>)</m:t>
          </m:r>
          <m:r>
            <m:rPr>
              <m:sty m:val="p"/>
            </m:rPr>
            <m:t>=</m:t>
          </m:r>
          <m:nary>
            <m:naryPr>
              <m:chr m:val="∑"/>
              <m:limLoc m:val="undOvr"/>
              <m:subHide m:val="off"/>
              <m:supHide m:val="on"/>
            </m:naryPr>
            <m:sub>
              <m:r>
                <m:t>i</m:t>
              </m:r>
            </m:sub>
            <m:sup>
              <m:r>
                <m:t>​</m:t>
              </m:r>
            </m:sup>
            <m:e>
              <m:sSub>
                <m:e>
                  <m:r>
                    <m:t>a</m:t>
                  </m:r>
                </m:e>
                <m:sub>
                  <m:r>
                    <m:t>i</m:t>
                  </m:r>
                </m:sub>
              </m:sSub>
            </m:e>
          </m:nary>
          <m:sSup>
            <m:e>
              <m:r>
                <m:t>χ</m:t>
              </m:r>
            </m:e>
            <m:sup>
              <m:r>
                <m:rPr>
                  <m:sty m:val="p"/>
                </m:rPr>
                <m:t>(</m:t>
              </m:r>
              <m:r>
                <m:t>i</m:t>
              </m:r>
              <m:r>
                <m:rPr>
                  <m:sty m:val="p"/>
                </m:rPr>
                <m:t>)</m:t>
              </m:r>
            </m:sup>
          </m:sSup>
          <m:r>
            <m:rPr>
              <m:sty m:val="p"/>
            </m:rPr>
            <m:t>(</m:t>
          </m:r>
          <m:r>
            <m:t>E</m:t>
          </m:r>
          <m:r>
            <m:rPr>
              <m:sty m:val="p"/>
            </m:rPr>
            <m:t>)</m:t>
          </m:r>
          <m:r>
            <m:rPr>
              <m:sty m:val="p"/>
            </m:rPr>
            <m:t>=</m:t>
          </m:r>
          <m:nary>
            <m:naryPr>
              <m:chr m:val="∑"/>
              <m:limLoc m:val="undOvr"/>
              <m:subHide m:val="off"/>
              <m:supHide m:val="on"/>
            </m:naryPr>
            <m:sub>
              <m:r>
                <m:t>i</m:t>
              </m:r>
            </m:sub>
            <m:sup>
              <m:r>
                <m:t>​</m:t>
              </m:r>
            </m:sup>
            <m:e>
              <m:sSub>
                <m:e>
                  <m:r>
                    <m:t>l</m:t>
                  </m:r>
                </m:e>
                <m:sub>
                  <m:r>
                    <m:t>i</m:t>
                  </m:r>
                </m:sub>
              </m:sSub>
            </m:e>
          </m:nary>
          <m:r>
            <m:rPr>
              <m:sty m:val="p"/>
            </m:rPr>
            <m:t>⋅</m:t>
          </m:r>
          <m:sSub>
            <m:e>
              <m:r>
                <m:t>l</m:t>
              </m:r>
            </m:e>
            <m:sub>
              <m:r>
                <m:t>i</m:t>
              </m:r>
            </m:sub>
          </m:sSub>
          <m:r>
            <m:rPr>
              <m:sty m:val="p"/>
            </m:rPr>
            <m:t>=</m:t>
          </m:r>
          <m:nary>
            <m:naryPr>
              <m:chr m:val="∑"/>
              <m:limLoc m:val="undOvr"/>
              <m:subHide m:val="off"/>
              <m:supHide m:val="on"/>
            </m:naryPr>
            <m:sub>
              <m:r>
                <m:t>i</m:t>
              </m:r>
            </m:sub>
            <m:sup>
              <m:r>
                <m:t>​</m:t>
              </m:r>
            </m:sup>
            <m:e>
              <m:sSubSup>
                <m:e>
                  <m:r>
                    <m:t>l</m:t>
                  </m:r>
                </m:e>
                <m:sub>
                  <m:r>
                    <m:t>i</m:t>
                  </m:r>
                </m:sub>
                <m:sup>
                  <m:r>
                    <m:t>2</m:t>
                  </m:r>
                </m:sup>
              </m:sSubSup>
            </m:e>
          </m:nary>
        </m:oMath>
      </m:oMathPara>
    </w:p>
    <w:p>
      <w:pPr>
        <w:pStyle w:val="FirstParagraph"/>
        <w:ind w:firstLine="420"/>
      </w:pPr>
      <w:r>
        <w:rPr>
          <w:rFonts w:hint="eastAsia" w:ascii="Times New Roman" w:hAnsi="Times New Roman" w:eastAsia="FangSong" w:cs="Times New Roman"/>
        </w:rPr>
        <w:t>联立两式</w:t>
      </w:r>
      <w:r>
        <w:rPr>
          <w:rFonts w:hint="eastAsia" w:ascii="Times New Roman" w:hAnsi="Times New Roman" w:eastAsia="Times New Roman" w:cs="Times New Roman"/>
        </w:rPr>
        <w:t>，</w:t>
      </w:r>
      <w:r>
        <w:rPr>
          <w:rFonts w:hint="eastAsia" w:ascii="Times New Roman" w:hAnsi="Times New Roman" w:eastAsia="FangSong" w:cs="Times New Roman"/>
        </w:rPr>
        <w:t>严格证明群中所有不等价不可约表示的维数平方和必等于群阶数</w:t>
      </w:r>
      <w:r>
        <w:rPr>
          <w:rFonts w:hint="eastAsia" w:ascii="Times New Roman" w:hAnsi="Times New Roman" w:eastAsia="Times New Roman" w:cs="Times New Roman"/>
        </w:rPr>
        <w:t>：</w:t>
      </w:r>
      <m:oMath>
        <m:oMathPr>
          <m:ctrlPr>
            <w:rPr>
              <w:sz w:val="28"/>
              <w:szCs w:val="28"/>
            </w:rPr>
          </m:ctrlPr>
        </m:oMathPr>
        <m:nary>
          <m:naryPr>
            <m:chr m:val="∑"/>
            <m:limLoc m:val="undOvr"/>
            <m:subHide m:val="off"/>
            <m:supHide m:val="on"/>
          </m:naryPr>
          <m:sub>
            <m:r>
              <m:t>i</m:t>
            </m:r>
          </m:sub>
          <m:sup>
            <m:r>
              <m:t>​</m:t>
            </m:r>
          </m:sup>
          <m:e>
            <m:sSubSup>
              <m:e>
                <m:r>
                  <m:t>l</m:t>
                </m:r>
              </m:e>
              <m:sub>
                <m:r>
                  <m:t>i</m:t>
                </m:r>
              </m:sub>
              <m:sup>
                <m:r>
                  <m:t>2</m:t>
                </m:r>
              </m:sup>
            </m:sSubSup>
          </m:e>
        </m:nary>
        <m:r>
          <m:rPr>
            <m:sty m:val="p"/>
          </m:rPr>
          <m:t>=</m:t>
        </m:r>
        <m:r>
          <m:t>h</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实例查验核对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阶数</w:t>
      </w:r>
      <w:r>
        <w:rPr>
          <w:rFonts w:ascii="Times New Roman" w:hAnsi="Times New Roman" w:eastAsia="Times New Roman" w:cs="Times New Roman"/>
        </w:rPr>
        <w:t xml:space="preserve"> </w:t>
      </w:r>
      <m:oMath>
        <m:r>
          <m:t>h</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4 </w:t>
      </w:r>
      <w:r>
        <w:rPr>
          <w:rFonts w:hint="eastAsia" w:ascii="Times New Roman" w:hAnsi="Times New Roman" w:eastAsia="FangSong" w:cs="Times New Roman"/>
        </w:rPr>
        <w:t>个一维不可约表示</w:t>
      </w:r>
      <w:r>
        <w:rPr>
          <w:rFonts w:hint="eastAsia" w:ascii="Times New Roman" w:hAnsi="Times New Roman" w:eastAsia="Times New Roman" w:cs="Times New Roman"/>
        </w:rPr>
        <w:t>（</w:t>
      </w:r>
      <m:oMath>
        <m:oMathPr>
          <m:ctrlPr>
            <w:rPr>
              <w:sz w:val="28"/>
              <w:szCs w:val="28"/>
            </w:rPr>
          </m:ctrlPr>
        </m:oMathPr>
        <m:sSub>
          <m:e>
            <m:r>
              <m:t>A</m:t>
            </m:r>
          </m:e>
          <m:sub>
            <m:r>
              <m:t>1</m:t>
            </m:r>
          </m:sub>
        </m:sSub>
        <m:r>
          <m:rPr>
            <m:sty m:val="p"/>
          </m:rPr>
          <m:t>,</m:t>
        </m:r>
        <m:sSub>
          <m:e>
            <m:r>
              <m:t>A</m:t>
            </m:r>
          </m:e>
          <m:sub>
            <m:r>
              <m:t>2</m:t>
            </m:r>
          </m:sub>
        </m:sSub>
        <m:r>
          <m:rPr>
            <m:sty m:val="p"/>
          </m:rPr>
          <m:t>,</m:t>
        </m:r>
        <m:sSub>
          <m:e>
            <m:r>
              <m:t>B</m:t>
            </m:r>
          </m:e>
          <m:sub>
            <m:r>
              <m:t>1</m:t>
            </m:r>
          </m:sub>
        </m:sSub>
        <m:r>
          <m:rPr>
            <m:sty m:val="p"/>
          </m:rPr>
          <m:t>,</m:t>
        </m:r>
        <m:sSub>
          <m:e>
            <m:r>
              <m:t>B</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各表示维数均为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维数平方和为</w:t>
      </w:r>
      <w:r>
        <w:rPr>
          <w:rFonts w:ascii="Times New Roman" w:hAnsi="Times New Roman" w:eastAsia="Times New Roman" w:cs="Times New Roman"/>
        </w:rPr>
        <w:t xml:space="preserve"> </w:t>
      </w:r>
      <m:oMath>
        <m:oMathPr>
          <m:ctrlPr>
            <w:rPr>
              <w:sz w:val="28"/>
              <w:szCs w:val="28"/>
            </w:rPr>
          </m:ctrlPr>
        </m:oMathPr>
        <m:sSup>
          <m:e>
            <m:r>
              <m:t>1</m:t>
            </m:r>
          </m:e>
          <m:sup>
            <m:r>
              <m:t>2</m:t>
            </m:r>
          </m:sup>
        </m:sSup>
        <m:r>
          <m:rPr>
            <m:sty m:val="p"/>
          </m:rPr>
          <m:t>+</m:t>
        </m:r>
        <m:sSup>
          <m:e>
            <m:r>
              <m:t>1</m:t>
            </m:r>
          </m:e>
          <m:sup>
            <m:r>
              <m:t>2</m:t>
            </m:r>
          </m:sup>
        </m:sSup>
        <m:r>
          <m:rPr>
            <m:sty m:val="p"/>
          </m:rPr>
          <m:t>+</m:t>
        </m:r>
        <m:sSup>
          <m:e>
            <m:r>
              <m:t>1</m:t>
            </m:r>
          </m:e>
          <m:sup>
            <m:r>
              <m:t>2</m:t>
            </m:r>
          </m:sup>
        </m:sSup>
        <m:r>
          <m:rPr>
            <m:sty m:val="p"/>
          </m:rPr>
          <m:t>+</m:t>
        </m:r>
        <m:sSup>
          <m:e>
            <m:r>
              <m:t>1</m:t>
            </m:r>
          </m:e>
          <m:sup>
            <m:r>
              <m:t>2</m:t>
            </m:r>
          </m:sup>
        </m:sSup>
        <m:r>
          <m:rPr>
            <m:sty m:val="p"/>
          </m:rPr>
          <m:t>=</m:t>
        </m:r>
        <m:r>
          <m:t>4</m:t>
        </m:r>
        <m:r>
          <m:rPr>
            <m:sty m:val="p"/>
          </m:rPr>
          <m:t>=</m:t>
        </m:r>
        <m: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阶数</w:t>
      </w:r>
      <w:r>
        <w:rPr>
          <w:rFonts w:ascii="Times New Roman" w:hAnsi="Times New Roman" w:eastAsia="Times New Roman" w:cs="Times New Roman"/>
        </w:rPr>
        <w:t xml:space="preserve"> </w:t>
      </w:r>
      <m:oMath>
        <m:r>
          <m:t>h</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2 </w:t>
      </w:r>
      <w:r>
        <w:rPr>
          <w:rFonts w:hint="eastAsia" w:ascii="Times New Roman" w:hAnsi="Times New Roman" w:eastAsia="FangSong" w:cs="Times New Roman"/>
        </w:rPr>
        <w:t>个一维不可约表示</w:t>
      </w:r>
      <w:r>
        <w:rPr>
          <w:rFonts w:hint="eastAsia" w:ascii="Times New Roman" w:hAnsi="Times New Roman" w:eastAsia="Times New Roman" w:cs="Times New Roman"/>
        </w:rPr>
        <w:t>（</w:t>
      </w:r>
      <m:oMath>
        <m:sSub>
          <m:e>
            <m:r>
              <m:t>A</m:t>
            </m:r>
          </m:e>
          <m:sub>
            <m:r>
              <m:t>1</m:t>
            </m:r>
          </m:sub>
        </m:sSub>
        <m:r>
          <m:rPr>
            <m:sty m:val="p"/>
          </m:rPr>
          <m:t>,</m:t>
        </m:r>
        <m:sSub>
          <m:e>
            <m:r>
              <m:t>A</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1 </w:t>
      </w:r>
      <w:r>
        <w:rPr>
          <w:rFonts w:hint="eastAsia" w:ascii="Times New Roman" w:hAnsi="Times New Roman" w:eastAsia="FangSong" w:cs="Times New Roman"/>
        </w:rPr>
        <w:t>个二维不可约表示</w:t>
      </w:r>
      <w:r>
        <w:rPr>
          <w:rFonts w:hint="eastAsia" w:ascii="Times New Roman" w:hAnsi="Times New Roman" w:eastAsia="Times New Roman" w:cs="Times New Roman"/>
        </w:rPr>
        <w:t>（</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维数平方和为</w:t>
      </w:r>
      <w:r>
        <w:rPr>
          <w:rFonts w:ascii="Times New Roman" w:hAnsi="Times New Roman" w:eastAsia="Times New Roman" w:cs="Times New Roman"/>
        </w:rPr>
        <w:t xml:space="preserve"> </w:t>
      </w:r>
      <m:oMath>
        <m:oMathPr>
          <m:ctrlPr>
            <w:rPr>
              <w:sz w:val="28"/>
              <w:szCs w:val="28"/>
            </w:rPr>
          </m:ctrlPr>
        </m:oMathPr>
        <m:sSup>
          <m:e>
            <m:r>
              <m:t>1</m:t>
            </m:r>
          </m:e>
          <m:sup>
            <m:r>
              <m:t>2</m:t>
            </m:r>
          </m:sup>
        </m:sSup>
        <m:r>
          <m:rPr>
            <m:sty m:val="p"/>
          </m:rPr>
          <m:t>+</m:t>
        </m:r>
        <m:sSup>
          <m:e>
            <m:r>
              <m:t>1</m:t>
            </m:r>
          </m:e>
          <m:sup>
            <m:r>
              <m:t>2</m:t>
            </m:r>
          </m:sup>
        </m:sSup>
        <m:r>
          <m:rPr>
            <m:sty m:val="p"/>
          </m:rPr>
          <m:t>+</m:t>
        </m:r>
        <m:sSup>
          <m:e>
            <m:r>
              <m:t>2</m:t>
            </m:r>
          </m:e>
          <m:sup>
            <m:r>
              <m:t>2</m:t>
            </m:r>
          </m:sup>
        </m:sSup>
        <m:r>
          <m:rPr>
            <m:sty m:val="p"/>
          </m:rPr>
          <m:t>=</m:t>
        </m:r>
        <m:r>
          <m:t>1</m:t>
        </m:r>
        <m:r>
          <m:rPr>
            <m:sty m:val="p"/>
          </m:rPr>
          <m:t>+</m:t>
        </m:r>
        <m:r>
          <m:t>1</m:t>
        </m:r>
        <m:r>
          <m:rPr>
            <m:sty m:val="p"/>
          </m:rPr>
          <m:t>+</m:t>
        </m:r>
        <m:r>
          <m:t>4</m:t>
        </m:r>
        <m:r>
          <m:rPr>
            <m:sty m:val="p"/>
          </m:rPr>
          <m:t>=</m:t>
        </m:r>
        <m:r>
          <m:t>6</m:t>
        </m:r>
        <m:r>
          <m:rPr>
            <m:sty m:val="p"/>
          </m:rPr>
          <m:t>=</m:t>
        </m:r>
        <m: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对于正四面体</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阶数</w:t>
      </w:r>
      <w:r>
        <w:rPr>
          <w:rFonts w:ascii="Times New Roman" w:hAnsi="Times New Roman" w:eastAsia="Times New Roman" w:cs="Times New Roman"/>
        </w:rPr>
        <w:t xml:space="preserve"> </w:t>
      </w:r>
      <m:oMath>
        <m:r>
          <m:t>h</m:t>
        </m:r>
        <m:r>
          <m:rPr>
            <m:sty m:val="p"/>
          </m:rPr>
          <m:t>=</m:t>
        </m:r>
        <m:r>
          <m:t>24</m:t>
        </m:r>
      </m:oMath>
      <w:r>
        <w:rPr>
          <w:rFonts w:hint="eastAsia" w:ascii="Times New Roman" w:hAnsi="Times New Roman" w:eastAsia="Times New Roman" w:cs="Times New Roman"/>
        </w:rPr>
        <w:t>，</w:t>
      </w:r>
      <w:r>
        <w:rPr>
          <w:rFonts w:hint="eastAsia" w:ascii="Times New Roman" w:hAnsi="Times New Roman" w:eastAsia="FangSong" w:cs="Times New Roman"/>
        </w:rPr>
        <w:t>包含不可约表示</w:t>
      </w:r>
      <w:r>
        <w:rPr>
          <w:rFonts w:ascii="Times New Roman" w:hAnsi="Times New Roman" w:eastAsia="Times New Roman" w:cs="Times New Roman"/>
        </w:rPr>
        <w:t xml:space="preserve"> </w:t>
      </w:r>
      <m:oMath>
        <m:oMathPr>
          <m:ctrlPr>
            <w:rPr>
              <w:sz w:val="28"/>
              <w:szCs w:val="28"/>
            </w:rPr>
          </m:ctrlPr>
        </m:oMathPr>
        <m:sSub>
          <m:e>
            <m:r>
              <m:t>A</m:t>
            </m:r>
          </m:e>
          <m:sub>
            <m:r>
              <m:t>1</m:t>
            </m:r>
          </m:sub>
        </m:sSub>
        <m:r>
          <m:rPr>
            <m:sty m:val="p"/>
          </m:rPr>
          <m:t>(</m:t>
        </m:r>
        <m:r>
          <m:t>l</m:t>
        </m:r>
        <m:r>
          <m:rPr>
            <m:sty m:val="p"/>
          </m:rPr>
          <m:t>=</m:t>
        </m:r>
        <m:r>
          <m:t>1</m:t>
        </m:r>
        <m:r>
          <m:rPr>
            <m:sty m:val="p"/>
          </m:rPr>
          <m:t>)</m:t>
        </m:r>
        <m:r>
          <m:rPr>
            <m:sty m:val="p"/>
          </m:rPr>
          <m:t>,</m:t>
        </m:r>
        <m:sSub>
          <m:e>
            <m:r>
              <m:t>A</m:t>
            </m:r>
          </m:e>
          <m:sub>
            <m:r>
              <m:t>2</m:t>
            </m:r>
          </m:sub>
        </m:sSub>
        <m:r>
          <m:rPr>
            <m:sty m:val="p"/>
          </m:rPr>
          <m:t>(</m:t>
        </m:r>
        <m:r>
          <m:t>l</m:t>
        </m:r>
        <m:r>
          <m:rPr>
            <m:sty m:val="p"/>
          </m:rPr>
          <m:t>=</m:t>
        </m:r>
        <m:r>
          <m:t>1</m:t>
        </m:r>
        <m:r>
          <m:rPr>
            <m:sty m:val="p"/>
          </m:rPr>
          <m:t>)</m:t>
        </m:r>
        <m:r>
          <m:rPr>
            <m:sty m:val="p"/>
          </m:rPr>
          <m:t>,</m:t>
        </m:r>
        <m:r>
          <m:t>E</m:t>
        </m:r>
        <m:r>
          <m:rPr>
            <m:sty m:val="p"/>
          </m:rPr>
          <m:t>(</m:t>
        </m:r>
        <m:r>
          <m:t>l</m:t>
        </m:r>
        <m:r>
          <m:rPr>
            <m:sty m:val="p"/>
          </m:rPr>
          <m:t>=</m:t>
        </m:r>
        <m:r>
          <m:t>2</m:t>
        </m:r>
        <m:r>
          <m:rPr>
            <m:sty m:val="p"/>
          </m:rPr>
          <m:t>)</m:t>
        </m:r>
        <m:r>
          <m:rPr>
            <m:sty m:val="p"/>
          </m:rPr>
          <m:t>,</m:t>
        </m:r>
        <m:sSub>
          <m:e>
            <m:r>
              <m:t>T</m:t>
            </m:r>
          </m:e>
          <m:sub>
            <m:r>
              <m:t>1</m:t>
            </m:r>
          </m:sub>
        </m:sSub>
        <m:r>
          <m:rPr>
            <m:sty m:val="p"/>
          </m:rPr>
          <m:t>(</m:t>
        </m:r>
        <m:r>
          <m:t>l</m:t>
        </m:r>
        <m:r>
          <m:rPr>
            <m:sty m:val="p"/>
          </m:rPr>
          <m:t>=</m:t>
        </m:r>
        <m:r>
          <m:t>3</m:t>
        </m:r>
        <m:r>
          <m:rPr>
            <m:sty m:val="p"/>
          </m:rPr>
          <m:t>)</m:t>
        </m:r>
        <m:r>
          <m:rPr>
            <m:sty m:val="p"/>
          </m:rPr>
          <m:t>,</m:t>
        </m:r>
        <m:sSub>
          <m:e>
            <m:r>
              <m:t>T</m:t>
            </m:r>
          </m:e>
          <m:sub>
            <m:r>
              <m:t>2</m:t>
            </m:r>
          </m:sub>
        </m:sSub>
        <m:r>
          <m:rPr>
            <m:sty m:val="p"/>
          </m:rPr>
          <m:t>(</m:t>
        </m:r>
        <m:r>
          <m:t>l</m:t>
        </m:r>
        <m:r>
          <m:rPr>
            <m:sty m:val="p"/>
          </m:rPr>
          <m:t>=</m:t>
        </m:r>
        <m:r>
          <m:t>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维数平方和为</w:t>
      </w:r>
      <w:r>
        <w:rPr>
          <w:rFonts w:ascii="Times New Roman" w:hAnsi="Times New Roman" w:eastAsia="Times New Roman" w:cs="Times New Roman"/>
        </w:rPr>
        <w:t xml:space="preserve"> </w:t>
      </w:r>
      <m:oMath>
        <m:oMathPr>
          <m:ctrlPr>
            <w:rPr>
              <w:sz w:val="28"/>
              <w:szCs w:val="28"/>
            </w:rPr>
          </m:ctrlPr>
        </m:oMathPr>
        <m:sSup>
          <m:e>
            <m:r>
              <m:t>1</m:t>
            </m:r>
          </m:e>
          <m:sup>
            <m:r>
              <m:t>2</m:t>
            </m:r>
          </m:sup>
        </m:sSup>
        <m:r>
          <m:rPr>
            <m:sty m:val="p"/>
          </m:rPr>
          <m:t>+</m:t>
        </m:r>
        <m:sSup>
          <m:e>
            <m:r>
              <m:t>1</m:t>
            </m:r>
          </m:e>
          <m:sup>
            <m:r>
              <m:t>2</m:t>
            </m:r>
          </m:sup>
        </m:sSup>
        <m:r>
          <m:rPr>
            <m:sty m:val="p"/>
          </m:rPr>
          <m:t>+</m:t>
        </m:r>
        <m:sSup>
          <m:e>
            <m:r>
              <m:t>2</m:t>
            </m:r>
          </m:e>
          <m:sup>
            <m:r>
              <m:t>2</m:t>
            </m:r>
          </m:sup>
        </m:sSup>
        <m:r>
          <m:rPr>
            <m:sty m:val="p"/>
          </m:rPr>
          <m:t>+</m:t>
        </m:r>
        <m:sSup>
          <m:e>
            <m:r>
              <m:t>3</m:t>
            </m:r>
          </m:e>
          <m:sup>
            <m:r>
              <m:t>2</m:t>
            </m:r>
          </m:sup>
        </m:sSup>
        <m:r>
          <m:rPr>
            <m:sty m:val="p"/>
          </m:rPr>
          <m:t>+</m:t>
        </m:r>
        <m:sSup>
          <m:e>
            <m:r>
              <m:t>3</m:t>
            </m:r>
          </m:e>
          <m:sup>
            <m:r>
              <m:t>2</m:t>
            </m:r>
          </m:sup>
        </m:sSup>
        <m:r>
          <m:rPr>
            <m:sty m:val="p"/>
          </m:rPr>
          <m:t>=</m:t>
        </m:r>
        <m:r>
          <m:t>1</m:t>
        </m:r>
        <m:r>
          <m:rPr>
            <m:sty m:val="p"/>
          </m:rPr>
          <m:t>+</m:t>
        </m:r>
        <m:r>
          <m:t>1</m:t>
        </m:r>
        <m:r>
          <m:rPr>
            <m:sty m:val="p"/>
          </m:rPr>
          <m:t>+</m:t>
        </m:r>
        <m:r>
          <m:t>4</m:t>
        </m:r>
        <m:r>
          <m:rPr>
            <m:sty m:val="p"/>
          </m:rPr>
          <m:t>+</m:t>
        </m:r>
        <m:r>
          <m:t>9</m:t>
        </m:r>
        <m:r>
          <m:rPr>
            <m:sty m:val="p"/>
          </m:rPr>
          <m:t>+</m:t>
        </m:r>
        <m:r>
          <m:t>9</m:t>
        </m:r>
        <m:r>
          <m:rPr>
            <m:sty m:val="p"/>
          </m:rPr>
          <m:t>=</m:t>
        </m:r>
        <m:r>
          <m:t>24</m:t>
        </m:r>
        <m:r>
          <m:rPr>
            <m:sty m:val="p"/>
          </m:rPr>
          <m:t>=</m:t>
        </m:r>
        <m:r>
          <m:t>h</m:t>
        </m:r>
      </m:oMath>
      <w:r>
        <w:rPr>
          <w:rFonts w:hint="eastAsia" w:ascii="Times New Roman" w:hAnsi="Times New Roman" w:eastAsia="Times New Roman" w:cs="Times New Roman"/>
        </w:rPr>
        <w:t>。</w:t>
      </w:r>
      <w:r>
        <w:rPr>
          <w:rFonts w:hint="eastAsia" w:ascii="Times New Roman" w:hAnsi="Times New Roman" w:eastAsia="FangSong" w:cs="Times New Roman"/>
        </w:rPr>
        <w:t>全部完全符合定理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12</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投影算符</w:t>
      </w:r>
      <w:r>
        <w:rPr>
          <w:rFonts w:ascii="Times New Roman" w:hAnsi="Times New Roman" w:eastAsia="Times New Roman" w:cs="Times New Roman"/>
        </w:rPr>
        <w:t xml:space="preserve"> </w:t>
      </w:r>
      <m:oMath>
        <m:sSup>
          <m:e>
            <m:acc>
              <m:accPr>
                <m:chr m:val="̂"/>
              </m:accPr>
              <m:e>
                <m:r>
                  <m:t>P</m:t>
                </m:r>
              </m:e>
            </m:acc>
          </m:e>
          <m:sup>
            <m:r>
              <m:rPr>
                <m:sty m:val="p"/>
              </m:rPr>
              <m:t>(</m:t>
            </m:r>
            <m:r>
              <m:rPr>
                <m:sty m:val="p"/>
              </m:rPr>
              <m:t>Γ</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的解析定义式为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acc>
                <m:accPr>
                  <m:chr m:val="̂"/>
                </m:accPr>
                <m:e>
                  <m:r>
                    <m:t>P</m:t>
                  </m:r>
                </m:e>
              </m:acc>
            </m:e>
            <m:sup>
              <m:r>
                <m:rPr>
                  <m:sty m:val="p"/>
                </m:rPr>
                <m:t>(</m:t>
              </m:r>
              <m:r>
                <m:rPr>
                  <m:sty m:val="p"/>
                </m:rPr>
                <m:t>Γ</m:t>
              </m:r>
              <m:r>
                <m:rPr>
                  <m:sty m:val="p"/>
                </m:rPr>
                <m:t>)</m:t>
              </m:r>
            </m:sup>
          </m:sSup>
          <m:r>
            <m:rPr>
              <m:sty m:val="p"/>
            </m:rPr>
            <m:t>=</m:t>
          </m:r>
          <m:f>
            <m:fPr>
              <m:type m:val="bar"/>
            </m:fPr>
            <m:num>
              <m:sSub>
                <m:e>
                  <m:r>
                    <m:t>l</m:t>
                  </m:r>
                </m:e>
                <m:sub>
                  <m:r>
                    <m:rPr>
                      <m:sty m:val="p"/>
                    </m:rPr>
                    <m:t>Γ</m:t>
                  </m:r>
                </m:sub>
              </m:sSub>
            </m:num>
            <m:den>
              <m:r>
                <m:t>h</m:t>
              </m:r>
            </m:den>
          </m:f>
          <m:nary>
            <m:naryPr>
              <m:chr m:val="∑"/>
              <m:limLoc m:val="undOvr"/>
              <m:subHide m:val="off"/>
              <m:supHide m:val="on"/>
            </m:naryPr>
            <m:sub>
              <m:r>
                <m:t>R</m:t>
              </m:r>
              <m:r>
                <m:rPr>
                  <m:sty m:val="p"/>
                </m:rPr>
                <m:t>∈</m:t>
              </m:r>
              <m:r>
                <m:t>G</m:t>
              </m:r>
            </m:sub>
            <m:sup>
              <m:r>
                <m:t>​</m:t>
              </m:r>
            </m:sup>
            <m:e>
              <m:r>
                <m:rPr>
                  <m:sty m:val="p"/>
                </m:rPr>
                <m:t>[</m:t>
              </m:r>
            </m:e>
          </m:nary>
          <m:sSup>
            <m:e>
              <m:r>
                <m:t>χ</m:t>
              </m:r>
            </m:e>
            <m:sup>
              <m:r>
                <m:rPr>
                  <m:sty m:val="p"/>
                </m:rPr>
                <m:t>(</m:t>
              </m:r>
              <m:r>
                <m:rPr>
                  <m:sty m:val="p"/>
                </m:rPr>
                <m:t>Γ</m:t>
              </m:r>
              <m:r>
                <m:rPr>
                  <m:sty m:val="p"/>
                </m:rPr>
                <m:t>)</m:t>
              </m:r>
            </m:sup>
          </m:sSup>
          <m:r>
            <m:rPr>
              <m:sty m:val="p"/>
            </m:rPr>
            <m:t>(</m:t>
          </m:r>
          <m:r>
            <m:t>R</m:t>
          </m:r>
          <m:r>
            <m:rPr>
              <m:sty m:val="p"/>
            </m:rPr>
            <m:t>)</m:t>
          </m:r>
          <m:sSup>
            <m:e>
              <m:r>
                <m:rPr>
                  <m:sty m:val="p"/>
                </m:rPr>
                <m:t>]</m:t>
              </m:r>
            </m:e>
            <m:sup>
              <m:r>
                <m:rPr>
                  <m:sty m:val="p"/>
                </m:rPr>
                <m:t>*</m:t>
              </m:r>
            </m:sup>
          </m:sSup>
          <m:acc>
            <m:accPr>
              <m:chr m:val="̂"/>
            </m:accPr>
            <m:e>
              <m:r>
                <m:t>R</m:t>
              </m:r>
            </m:e>
          </m:acc>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h</m:t>
        </m:r>
      </m:oMath>
      <w:r>
        <w:rPr>
          <w:rFonts w:ascii="Times New Roman" w:hAnsi="Times New Roman" w:eastAsia="Times New Roman" w:cs="Times New Roman"/>
        </w:rPr>
        <w:t xml:space="preserve"> </w:t>
      </w:r>
      <w:r>
        <w:rPr>
          <w:rFonts w:hint="eastAsia" w:ascii="Times New Roman" w:hAnsi="Times New Roman" w:eastAsia="FangSong" w:cs="Times New Roman"/>
        </w:rPr>
        <w:t>为群的阶数</w:t>
      </w:r>
      <w:r>
        <w:rPr>
          <w:rFonts w:hint="eastAsia" w:ascii="Times New Roman" w:hAnsi="Times New Roman" w:eastAsia="Times New Roman" w:cs="Times New Roman"/>
        </w:rPr>
        <w:t>，</w:t>
      </w:r>
      <m:oMath>
        <m:sSub>
          <m:e>
            <m:r>
              <m:t>l</m:t>
            </m:r>
          </m:e>
          <m:sub>
            <m:r>
              <m:rPr>
                <m:sty m:val="p"/>
              </m:rPr>
              <m:t>Γ</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为不可约表示</w:t>
      </w:r>
      <w:r>
        <w:rPr>
          <w:rFonts w:ascii="Times New Roman" w:hAnsi="Times New Roman" w:eastAsia="Times New Roman" w:cs="Times New Roman"/>
        </w:rPr>
        <w:t xml:space="preserve"> </w:t>
      </w:r>
      <m:oMath>
        <m:r>
          <m:rPr>
            <m:sty m:val="p"/>
          </m:rPr>
          <m:t>Γ</m:t>
        </m:r>
      </m:oMath>
      <w:r>
        <w:rPr>
          <w:rFonts w:ascii="Times New Roman" w:hAnsi="Times New Roman" w:eastAsia="Times New Roman" w:cs="Times New Roman"/>
        </w:rPr>
        <w:t xml:space="preserve"> </w:t>
      </w:r>
      <w:r>
        <w:rPr>
          <w:rFonts w:hint="eastAsia" w:ascii="Times New Roman" w:hAnsi="Times New Roman" w:eastAsia="FangSong" w:cs="Times New Roman"/>
        </w:rPr>
        <w:t>的空间维数</w:t>
      </w:r>
      <w:r>
        <w:rPr>
          <w:rFonts w:hint="eastAsia" w:ascii="Times New Roman" w:hAnsi="Times New Roman" w:eastAsia="Times New Roman" w:cs="Times New Roman"/>
        </w:rPr>
        <w:t>，</w:t>
      </w:r>
      <m:oMath>
        <m:oMathPr>
          <m:ctrlPr>
            <w:rPr>
              <w:sz w:val="28"/>
              <w:szCs w:val="28"/>
            </w:rPr>
          </m:ctrlPr>
        </m:oMathPr>
        <m:sSup>
          <m:e>
            <m:r>
              <m:t>χ</m:t>
            </m:r>
          </m:e>
          <m:sup>
            <m:r>
              <m:rPr>
                <m:sty m:val="p"/>
              </m:rPr>
              <m:t>(</m:t>
            </m:r>
            <m:r>
              <m:rPr>
                <m:sty m:val="p"/>
              </m:rPr>
              <m:t>Γ</m:t>
            </m:r>
            <m:r>
              <m:rPr>
                <m:sty m:val="p"/>
              </m:rPr>
              <m:t>)</m:t>
            </m:r>
          </m:sup>
        </m:sSup>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为操作</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在该不可约表示下的特征标</w:t>
      </w:r>
      <w:r>
        <w:rPr>
          <w:rFonts w:hint="eastAsia" w:ascii="Times New Roman" w:hAnsi="Times New Roman" w:eastAsia="Times New Roman" w:cs="Times New Roman"/>
        </w:rPr>
        <w:t>，</w:t>
      </w:r>
      <m:oMath>
        <m:acc>
          <m:accPr>
            <m:chr m:val="̂"/>
          </m:accPr>
          <m:e>
            <m:r>
              <m:t>R</m:t>
            </m:r>
          </m:e>
        </m:acc>
      </m:oMath>
      <w:r>
        <w:rPr>
          <w:rFonts w:ascii="Times New Roman" w:hAnsi="Times New Roman" w:eastAsia="Times New Roman" w:cs="Times New Roman"/>
        </w:rPr>
        <w:t xml:space="preserve"> </w:t>
      </w:r>
      <w:r>
        <w:rPr>
          <w:rFonts w:hint="eastAsia" w:ascii="Times New Roman" w:hAnsi="Times New Roman" w:eastAsia="FangSong" w:cs="Times New Roman"/>
        </w:rPr>
        <w:t>为分子点群的空间对称变换算符</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水分子属于</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阶数</w:t>
      </w:r>
      <w:r>
        <w:rPr>
          <w:rFonts w:ascii="Times New Roman" w:hAnsi="Times New Roman" w:eastAsia="Times New Roman" w:cs="Times New Roman"/>
        </w:rPr>
        <w:t xml:space="preserve"> </w:t>
      </w:r>
      <m:oMath>
        <m:r>
          <m:t>h</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对称操作集合为</w:t>
      </w:r>
      <w:r>
        <w:rPr>
          <w:rFonts w:ascii="Times New Roman" w:hAnsi="Times New Roman" w:eastAsia="Times New Roman" w:cs="Times New Roman"/>
        </w:rPr>
        <w:t xml:space="preserve"> </w:t>
      </w:r>
      <m:oMath>
        <m:oMathPr>
          <m:ctrlPr>
            <w:rPr>
              <w:sz w:val="28"/>
              <w:szCs w:val="28"/>
            </w:rPr>
          </m:ctrlPr>
        </m:oMathPr>
        <m:r>
          <m:rPr>
            <m:sty m:val="p"/>
          </m:rPr>
          <m:t>{</m:t>
        </m:r>
        <m:r>
          <m:t>E</m:t>
        </m:r>
        <m:r>
          <m:rPr>
            <m:sty m:val="p"/>
          </m:rPr>
          <m:t>,</m:t>
        </m:r>
        <m:sSub>
          <m:e>
            <m:r>
              <m:t>C</m:t>
            </m:r>
          </m:e>
          <m:sub>
            <m:r>
              <m:t>2</m:t>
            </m:r>
          </m:sub>
        </m:sSub>
        <m:r>
          <m:rPr>
            <m:sty m:val="p"/>
          </m:rPr>
          <m:t>,</m:t>
        </m:r>
        <m:sSub>
          <m:e>
            <m:r>
              <m:t>σ</m:t>
            </m:r>
          </m:e>
          <m:sub>
            <m:r>
              <m:t>v</m:t>
            </m:r>
          </m:sub>
        </m:sSub>
        <m:r>
          <m:rPr>
            <m:sty m:val="p"/>
          </m:rPr>
          <m:t>(</m:t>
        </m:r>
        <m:r>
          <m:t>x</m:t>
        </m:r>
        <m:r>
          <m:t>z</m:t>
        </m:r>
        <m:r>
          <m:rPr>
            <m:sty m:val="p"/>
          </m:rPr>
          <m:t>)</m:t>
        </m:r>
        <m:r>
          <m:rPr>
            <m:sty m:val="p"/>
          </m:rPr>
          <m:t>,</m:t>
        </m:r>
        <m:sSubSup>
          <m:e>
            <m:r>
              <m:t>σ</m:t>
            </m:r>
          </m:e>
          <m:sub>
            <m:r>
              <m:t>v</m:t>
            </m:r>
          </m:sub>
          <m:sup>
            <m:r>
              <m:rPr>
                <m:sty m:val="p"/>
              </m:rPr>
              <m:t>′</m:t>
            </m:r>
          </m:sup>
        </m:sSubSup>
        <m:r>
          <m:rPr>
            <m:sty m:val="p"/>
          </m:rPr>
          <m:t>(</m:t>
        </m:r>
        <m:r>
          <m:t>y</m:t>
        </m:r>
        <m:r>
          <m:t>z</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设分子骨架处于</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轴为主轴</w:t>
      </w:r>
      <w:r>
        <w:rPr>
          <w:rFonts w:hint="eastAsia" w:ascii="Times New Roman" w:hAnsi="Times New Roman" w:eastAsia="Times New Roman" w:cs="Times New Roman"/>
        </w:rPr>
        <w:t>，</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轴垂直于分子平面</w:t>
      </w:r>
      <w:r>
        <w:rPr>
          <w:rFonts w:hint="eastAsia" w:ascii="Times New Roman" w:hAnsi="Times New Roman" w:eastAsia="Times New Roman" w:cs="Times New Roman"/>
        </w:rPr>
        <w:t>。</w:t>
      </w:r>
      <w:r>
        <w:rPr>
          <w:rFonts w:hint="eastAsia" w:ascii="Times New Roman" w:hAnsi="Times New Roman" w:eastAsia="FangSong" w:cs="Times New Roman"/>
        </w:rPr>
        <w:t>两个外围氢原子的</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轨道基底记为</w:t>
      </w:r>
      <w:r>
        <w:rPr>
          <w:rFonts w:ascii="Times New Roman" w:hAnsi="Times New Roman" w:eastAsia="Times New Roman" w:cs="Times New Roman"/>
        </w:rPr>
        <w:t xml:space="preserve"> </w:t>
      </w:r>
      <m:oMath>
        <m:sSub>
          <m:e>
            <m:r>
              <m:t>ϕ</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ϕ</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各个对称操作对基底轨道</w:t>
      </w:r>
      <w:r>
        <w:rPr>
          <w:rFonts w:ascii="Times New Roman" w:hAnsi="Times New Roman" w:eastAsia="Times New Roman" w:cs="Times New Roman"/>
        </w:rPr>
        <w:t xml:space="preserve"> </w:t>
      </w:r>
      <m:oMath>
        <m:sSub>
          <m:e>
            <m:r>
              <m:t>ϕ</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的变换行为如下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acc>
          <m:accPr>
            <m:chr m:val="̂"/>
          </m:accPr>
          <m:e>
            <m:r>
              <m:t>E</m:t>
            </m:r>
          </m:e>
        </m:acc>
        <m:sSub>
          <m:e>
            <m:r>
              <m:t>ϕ</m:t>
            </m:r>
          </m:e>
          <m:sub>
            <m:r>
              <m:t>1</m:t>
            </m:r>
          </m:sub>
        </m:sSub>
        <m:r>
          <m:rPr>
            <m:sty m:val="p"/>
          </m:rPr>
          <m:t>=</m:t>
        </m:r>
        <m:sSub>
          <m:e>
            <m:r>
              <m:t>ϕ</m:t>
            </m:r>
          </m:e>
          <m:sub>
            <m:r>
              <m:t>1</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acc>
              <m:accPr>
                <m:chr m:val="̂"/>
              </m:accPr>
              <m:e>
                <m:r>
                  <m:t>C</m:t>
                </m:r>
              </m:e>
            </m:acc>
          </m:e>
          <m:sub>
            <m:r>
              <m:t>2</m:t>
            </m:r>
          </m:sub>
        </m:sSub>
        <m:sSub>
          <m:e>
            <m:r>
              <m:t>ϕ</m:t>
            </m:r>
          </m:e>
          <m:sub>
            <m:r>
              <m:t>1</m:t>
            </m:r>
          </m:sub>
        </m:sSub>
        <m:r>
          <m:rPr>
            <m:sty m:val="p"/>
          </m:rPr>
          <m:t>=</m:t>
        </m:r>
        <m:sSub>
          <m:e>
            <m:r>
              <m:t>ϕ</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绕</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轴旋转</w:t>
      </w:r>
      <w:r>
        <w:rPr>
          <w:rFonts w:ascii="Times New Roman" w:hAnsi="Times New Roman" w:eastAsia="Times New Roman" w:cs="Times New Roman"/>
        </w:rPr>
        <w:t xml:space="preserve"> 180° </w:t>
      </w:r>
      <w:r>
        <w:rPr>
          <w:rFonts w:hint="eastAsia" w:ascii="Times New Roman" w:hAnsi="Times New Roman" w:eastAsia="FangSong" w:cs="Times New Roman"/>
        </w:rPr>
        <w:t>将两氢原子互换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acc>
              <m:accPr>
                <m:chr m:val="̂"/>
              </m:accPr>
              <m:e>
                <m:r>
                  <m:t>σ</m:t>
                </m:r>
              </m:e>
            </m:acc>
          </m:e>
          <m:sub>
            <m:r>
              <m:t>v</m:t>
            </m:r>
          </m:sub>
        </m:sSub>
        <m:r>
          <m:rPr>
            <m:sty m:val="p"/>
          </m:rPr>
          <m:t>(</m:t>
        </m:r>
        <m:r>
          <m:t>x</m:t>
        </m:r>
        <m:r>
          <m:t>z</m:t>
        </m:r>
        <m:r>
          <m:rPr>
            <m:sty m:val="p"/>
          </m:rPr>
          <m:t>)</m:t>
        </m:r>
        <m:sSub>
          <m:e>
            <m:r>
              <m:t>ϕ</m:t>
            </m:r>
          </m:e>
          <m:sub>
            <m:r>
              <m:t>1</m:t>
            </m:r>
          </m:sub>
        </m:sSub>
        <m:r>
          <m:rPr>
            <m:sty m:val="p"/>
          </m:rPr>
          <m:t>=</m:t>
        </m:r>
        <m:sSub>
          <m:e>
            <m:r>
              <m:t>ϕ</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垂直于分子平面的镜面反射将两氢原子互换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acc>
              <m:accPr>
                <m:chr m:val="̂"/>
              </m:accPr>
              <m:e>
                <m:r>
                  <m:t>σ</m:t>
                </m:r>
              </m:e>
            </m:acc>
          </m:e>
          <m:sub>
            <m:r>
              <m:t>v</m:t>
            </m:r>
          </m:sub>
          <m:sup>
            <m:r>
              <m:rPr>
                <m:sty m:val="p"/>
              </m:rPr>
              <m:t>′</m:t>
            </m:r>
          </m:sup>
        </m:sSubSup>
        <m:r>
          <m:rPr>
            <m:sty m:val="p"/>
          </m:rPr>
          <m:t>(</m:t>
        </m:r>
        <m:r>
          <m:t>y</m:t>
        </m:r>
        <m:r>
          <m:t>z</m:t>
        </m:r>
        <m:r>
          <m:rPr>
            <m:sty m:val="p"/>
          </m:rPr>
          <m:t>)</m:t>
        </m:r>
        <m:sSub>
          <m:e>
            <m:r>
              <m:t>ϕ</m:t>
            </m:r>
          </m:e>
          <m:sub>
            <m:r>
              <m:t>1</m:t>
            </m:r>
          </m:sub>
        </m:sSub>
        <m:r>
          <m:rPr>
            <m:sty m:val="p"/>
          </m:rPr>
          <m:t>=</m:t>
        </m:r>
        <m:sSub>
          <m:e>
            <m:r>
              <m:t>ϕ</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分子平面内的反射保持两氢原子在原位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构造不可约表示</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的配体群轨道</w:t>
      </w:r>
      <w:r>
        <w:rPr>
          <w:rFonts w:hint="eastAsia" w:ascii="Times New Roman" w:hAnsi="Times New Roman" w:eastAsia="Times New Roman" w:cs="Times New Roman"/>
        </w:rPr>
        <w:t>：</w:t>
      </w:r>
      <w:r>
        <w:rPr>
          <w:rFonts w:hint="eastAsia" w:ascii="Times New Roman" w:hAnsi="Times New Roman" w:eastAsia="FangSong" w:cs="Times New Roman"/>
        </w:rPr>
        <w:t>查表知</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的特征标全为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将投影算符作用于初试基</w:t>
      </w:r>
      <w:r>
        <w:rPr>
          <w:rFonts w:ascii="Times New Roman" w:hAnsi="Times New Roman" w:eastAsia="Times New Roman" w:cs="Times New Roman"/>
        </w:rPr>
        <w:t xml:space="preserve"> </w:t>
      </w:r>
      <m:oMath>
        <m:sSub>
          <m:e>
            <m:r>
              <m:t>ϕ</m:t>
            </m:r>
          </m:e>
          <m:sub>
            <m:r>
              <m:t>1</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acc>
                <m:accPr>
                  <m:chr m:val="̂"/>
                </m:accPr>
                <m:e>
                  <m:r>
                    <m:t>P</m:t>
                  </m:r>
                </m:e>
              </m:acc>
            </m:e>
            <m:sup>
              <m:r>
                <m:rPr>
                  <m:sty m:val="p"/>
                </m:rPr>
                <m:t>(</m:t>
              </m:r>
              <m:sSub>
                <m:e>
                  <m:r>
                    <m:t>A</m:t>
                  </m:r>
                </m:e>
                <m:sub>
                  <m:r>
                    <m:t>1</m:t>
                  </m:r>
                </m:sub>
              </m:sSub>
              <m:r>
                <m:rPr>
                  <m:sty m:val="p"/>
                </m:rPr>
                <m:t>)</m:t>
              </m:r>
            </m:sup>
          </m:sSup>
          <m:sSub>
            <m:e>
              <m:r>
                <m:t>ϕ</m:t>
              </m:r>
            </m:e>
            <m:sub>
              <m:r>
                <m:t>1</m:t>
              </m:r>
            </m:sub>
          </m:sSub>
          <m:r>
            <m:rPr>
              <m:sty m:val="p"/>
            </m:rPr>
            <m:t>=</m:t>
          </m:r>
          <m:f>
            <m:fPr>
              <m:type m:val="bar"/>
            </m:fPr>
            <m:num>
              <m:r>
                <m:t>1</m:t>
              </m:r>
            </m:num>
            <m:den>
              <m:r>
                <m:t>4</m:t>
              </m:r>
            </m:den>
          </m:f>
          <m:r>
            <m:rPr>
              <m:sty m:val="p"/>
            </m:rPr>
            <m:t>[</m:t>
          </m:r>
          <m:r>
            <m:t>1</m:t>
          </m:r>
          <m:r>
            <m:rPr>
              <m:sty m:val="p"/>
            </m:rPr>
            <m:t>⋅</m:t>
          </m:r>
          <m:sSub>
            <m:e>
              <m:r>
                <m:t>ϕ</m:t>
              </m:r>
            </m:e>
            <m:sub>
              <m:r>
                <m:t>1</m:t>
              </m:r>
            </m:sub>
          </m:sSub>
          <m:r>
            <m:rPr>
              <m:sty m:val="p"/>
            </m:rPr>
            <m:t>+</m:t>
          </m:r>
          <m:r>
            <m:t>1</m:t>
          </m:r>
          <m:r>
            <m:rPr>
              <m:sty m:val="p"/>
            </m:rPr>
            <m:t>⋅</m:t>
          </m:r>
          <m:sSub>
            <m:e>
              <m:r>
                <m:t>ϕ</m:t>
              </m:r>
            </m:e>
            <m:sub>
              <m:r>
                <m:t>2</m:t>
              </m:r>
            </m:sub>
          </m:sSub>
          <m:r>
            <m:rPr>
              <m:sty m:val="p"/>
            </m:rPr>
            <m:t>+</m:t>
          </m:r>
          <m:r>
            <m:t>1</m:t>
          </m:r>
          <m:r>
            <m:rPr>
              <m:sty m:val="p"/>
            </m:rPr>
            <m:t>⋅</m:t>
          </m:r>
          <m:sSub>
            <m:e>
              <m:r>
                <m:t>ϕ</m:t>
              </m:r>
            </m:e>
            <m:sub>
              <m:r>
                <m:t>2</m:t>
              </m:r>
            </m:sub>
          </m:sSub>
          <m:r>
            <m:rPr>
              <m:sty m:val="p"/>
            </m:rPr>
            <m:t>+</m:t>
          </m:r>
          <m:r>
            <m:t>1</m:t>
          </m:r>
          <m:r>
            <m:rPr>
              <m:sty m:val="p"/>
            </m:rPr>
            <m:t>⋅</m:t>
          </m:r>
          <m:sSub>
            <m:e>
              <m:r>
                <m:t>ϕ</m:t>
              </m:r>
            </m:e>
            <m:sub>
              <m:r>
                <m:t>1</m:t>
              </m:r>
            </m:sub>
          </m:sSub>
          <m:r>
            <m:rPr>
              <m:sty m:val="p"/>
            </m:rPr>
            <m:t>]</m:t>
          </m:r>
          <m:r>
            <m:rPr>
              <m:sty m:val="p"/>
            </m:rPr>
            <m:t>=</m:t>
          </m:r>
          <m:f>
            <m:fPr>
              <m:type m:val="bar"/>
            </m:fPr>
            <m:num>
              <m:r>
                <m:t>1</m:t>
              </m:r>
            </m:num>
            <m:den>
              <m:r>
                <m:t>2</m:t>
              </m:r>
            </m:den>
          </m:f>
          <m:r>
            <m:rPr>
              <m:sty m:val="p"/>
            </m:rPr>
            <m:t>(</m:t>
          </m:r>
          <m:sSub>
            <m:e>
              <m:r>
                <m:t>ϕ</m:t>
              </m:r>
            </m:e>
            <m:sub>
              <m:r>
                <m:t>1</m:t>
              </m:r>
            </m:sub>
          </m:sSub>
          <m:r>
            <m:rPr>
              <m:sty m:val="p"/>
            </m:rPr>
            <m:t>+</m:t>
          </m:r>
          <m:sSub>
            <m:e>
              <m:r>
                <m:t>ϕ</m:t>
              </m:r>
            </m:e>
            <m:sub>
              <m:r>
                <m:t>2</m:t>
              </m:r>
            </m:sub>
          </m:sSub>
          <m:r>
            <m:rPr>
              <m:sty m:val="p"/>
            </m:rPr>
            <m:t>)</m:t>
          </m:r>
        </m:oMath>
      </m:oMathPara>
    </w:p>
    <w:p>
      <w:pPr>
        <w:pStyle w:val="FirstParagraph"/>
        <w:ind w:firstLine="420"/>
      </w:pPr>
      <w:r>
        <w:rPr>
          <w:rFonts w:hint="eastAsia" w:ascii="Times New Roman" w:hAnsi="Times New Roman" w:eastAsia="FangSong" w:cs="Times New Roman"/>
        </w:rPr>
        <w:t xml:space="preserve">未归一化波函数形式为</w:t>
      </w:r>
      <w:r>
        <w:rPr>
          <w:rFonts w:ascii="Times New Roman" w:hAnsi="Times New Roman" w:eastAsia="Times New Roman" w:cs="Times New Roman"/>
        </w:rPr>
        <w:t xml:space="preserve"> </w:t>
      </w:r>
      <m:oMath>
        <m:sSub>
          <m:e>
            <m:r>
              <m:t>ϕ</m:t>
            </m:r>
          </m:e>
          <m:sub>
            <m:r>
              <m:t>1</m:t>
            </m:r>
          </m:sub>
        </m:sSub>
        <m:r>
          <m:rPr>
            <m:sty m:val="p"/>
          </m:rPr>
          <m:t>+</m:t>
        </m:r>
        <m:sSub>
          <m:e>
            <m:r>
              <m:t>ϕ</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设空间重叠积分</w:t>
      </w:r>
      <w:r>
        <w:rPr>
          <w:rFonts w:ascii="Times New Roman" w:hAnsi="Times New Roman" w:eastAsia="Times New Roman" w:cs="Times New Roman"/>
        </w:rPr>
        <w:t xml:space="preserve"> </w:t>
      </w:r>
      <m:oMath>
        <m:oMathPr>
          <m:ctrlPr>
            <w:rPr>
              <w:sz w:val="28"/>
              <w:szCs w:val="28"/>
            </w:rPr>
          </m:ctrlPr>
        </m:oMathPr>
        <m:r>
          <m:t>S</m:t>
        </m:r>
        <m:r>
          <m:rPr>
            <m:sty m:val="p"/>
          </m:rPr>
          <m:t>=</m:t>
        </m:r>
        <m:r>
          <m:rPr>
            <m:sty m:val="p"/>
          </m:rPr>
          <m:t>∫</m:t>
        </m:r>
        <m:sSub>
          <m:e>
            <m:r>
              <m:t>ϕ</m:t>
            </m:r>
          </m:e>
          <m:sub>
            <m:r>
              <m:t>1</m:t>
            </m:r>
          </m:sub>
        </m:sSub>
        <m:sSub>
          <m:e>
            <m:r>
              <m:t>ϕ</m:t>
            </m:r>
          </m:e>
          <m:sub>
            <m:r>
              <m:t>2</m:t>
            </m:r>
          </m:sub>
        </m:sSub>
        <m:r>
          <m:t>d</m:t>
        </m:r>
        <m:r>
          <m:t>τ</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可忽略或归一化系数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w:t>
      </w:r>
      <m:oMath>
        <m:oMathPr>
          <m:ctrlPr>
            <w:rPr>
              <w:sz w:val="28"/>
              <w:szCs w:val="28"/>
            </w:rPr>
          </m:ctrlPr>
        </m:oMathPr>
        <m:sSup>
          <m:e>
            <m:r>
              <m:t>N</m:t>
            </m:r>
          </m:e>
          <m:sup>
            <m:r>
              <m:t>2</m:t>
            </m:r>
          </m:sup>
        </m:sSup>
        <m:r>
          <m:rPr>
            <m:sty m:val="p"/>
          </m:rPr>
          <m:t>(</m:t>
        </m:r>
        <m:r>
          <m:t>1</m:t>
        </m:r>
        <m:r>
          <m:rPr>
            <m:sty m:val="p"/>
          </m:rPr>
          <m:t>+</m:t>
        </m:r>
        <m:r>
          <m:t>1</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得到正规归一化表达式为</w:t>
      </w:r>
      <w:r>
        <w:rPr>
          <w:rFonts w:ascii="Times New Roman" w:hAnsi="Times New Roman" w:eastAsia="Times New Roman" w:cs="Times New Roman"/>
        </w:rPr>
        <w:t xml:space="preserve"> </w:t>
      </w:r>
      <m:oMath>
        <m:oMathPr>
          <m:ctrlPr>
            <w:rPr>
              <w:sz w:val="28"/>
              <w:szCs w:val="28"/>
            </w:rPr>
          </m:ctrlPr>
        </m:oMathPr>
        <m:r>
          <m:t>ψ</m:t>
        </m:r>
        <m:r>
          <m:rPr>
            <m:sty m:val="p"/>
          </m:rPr>
          <m:t>(</m:t>
        </m:r>
        <m:sSub>
          <m:e>
            <m:r>
              <m:t>A</m:t>
            </m:r>
          </m:e>
          <m:sub>
            <m:r>
              <m:t>1</m:t>
            </m:r>
          </m:sub>
        </m:sSub>
        <m:r>
          <m:rPr>
            <m:sty m:val="p"/>
          </m:rPr>
          <m:t>)</m:t>
        </m:r>
        <m:r>
          <m:rPr>
            <m:sty m:val="p"/>
          </m:rPr>
          <m:t>=</m:t>
        </m:r>
        <m:f>
          <m:fPr>
            <m:type m:val="bar"/>
          </m:fPr>
          <m:num>
            <m:r>
              <m:t>1</m:t>
            </m:r>
          </m:num>
          <m:den>
            <m:rad>
              <m:radPr>
                <m:degHide m:val="on"/>
              </m:radPr>
              <m:deg/>
              <m:e>
                <m:r>
                  <m:t>2</m:t>
                </m:r>
              </m:e>
            </m:rad>
          </m:den>
        </m:f>
        <m:r>
          <m:rPr>
            <m:sty m:val="p"/>
          </m:rPr>
          <m:t>(</m:t>
        </m:r>
        <m:sSub>
          <m:e>
            <m:r>
              <m:t>ϕ</m:t>
            </m:r>
          </m:e>
          <m:sub>
            <m:r>
              <m:t>1</m:t>
            </m:r>
          </m:sub>
        </m:sSub>
        <m:r>
          <m:rPr>
            <m:sty m:val="p"/>
          </m:rPr>
          <m:t>+</m:t>
        </m:r>
        <m:sSub>
          <m:e>
            <m:r>
              <m:t>ϕ</m:t>
            </m:r>
          </m:e>
          <m:sub>
            <m:r>
              <m:t>2</m:t>
            </m:r>
          </m:sub>
        </m:sSub>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构造不可约表示</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的配体群轨道</w:t>
      </w:r>
      <w:r>
        <w:rPr>
          <w:rFonts w:hint="eastAsia" w:ascii="Times New Roman" w:hAnsi="Times New Roman" w:eastAsia="Times New Roman" w:cs="Times New Roman"/>
        </w:rPr>
        <w:t>：</w:t>
      </w:r>
      <w:r>
        <w:rPr>
          <w:rFonts w:hint="eastAsia" w:ascii="Times New Roman" w:hAnsi="Times New Roman" w:eastAsia="FangSong" w:cs="Times New Roman"/>
        </w:rPr>
        <w:t>查表知</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在各操作下的特征标序列为</w:t>
      </w:r>
      <w:r>
        <w:rPr>
          <w:rFonts w:ascii="Times New Roman" w:hAnsi="Times New Roman" w:eastAsia="Times New Roman" w:cs="Times New Roman"/>
        </w:rPr>
        <w:t xml:space="preserve"> </w:t>
      </w:r>
      <m:oMath>
        <m:oMathPr>
          <m:ctrlPr>
            <w:rPr>
              <w:sz w:val="28"/>
              <w:szCs w:val="28"/>
            </w:rPr>
          </m:ctrlPr>
        </m:oMathPr>
        <m:r>
          <m:t>χ</m:t>
        </m:r>
        <m:r>
          <m:rPr>
            <m:sty m:val="p"/>
          </m:rPr>
          <m:t>(</m:t>
        </m:r>
        <m:r>
          <m:t>E</m:t>
        </m:r>
        <m:r>
          <m:rPr>
            <m:sty m:val="p"/>
          </m:rPr>
          <m:t>)</m:t>
        </m:r>
        <m:r>
          <m:rPr>
            <m:sty m:val="p"/>
          </m:rPr>
          <m:t>=</m:t>
        </m:r>
        <m:r>
          <m:t>1</m:t>
        </m:r>
        <m:r>
          <m:rPr>
            <m:sty m:val="p"/>
          </m:rPr>
          <m:t>,</m:t>
        </m:r>
        <m:r>
          <m:t>χ</m:t>
        </m:r>
        <m:r>
          <m:rPr>
            <m:sty m:val="p"/>
          </m:rPr>
          <m:t>(</m:t>
        </m:r>
        <m:sSub>
          <m:e>
            <m:r>
              <m:t>C</m:t>
            </m:r>
          </m:e>
          <m:sub>
            <m:r>
              <m:t>2</m:t>
            </m:r>
          </m:sub>
        </m:sSub>
        <m:r>
          <m:rPr>
            <m:sty m:val="p"/>
          </m:rPr>
          <m:t>)</m:t>
        </m:r>
        <m:r>
          <m:rPr>
            <m:sty m:val="p"/>
          </m:rPr>
          <m:t>=</m:t>
        </m:r>
        <m:r>
          <m:rPr>
            <m:sty m:val="p"/>
          </m:rPr>
          <m:t>−</m:t>
        </m:r>
        <m:r>
          <m:t>1</m:t>
        </m:r>
        <m:r>
          <m:rPr>
            <m:sty m:val="p"/>
          </m:rPr>
          <m:t>,</m:t>
        </m:r>
        <m:r>
          <m:t>χ</m:t>
        </m:r>
        <m:r>
          <m:rPr>
            <m:sty m:val="p"/>
          </m:rPr>
          <m:t>(</m:t>
        </m:r>
        <m:sSub>
          <m:e>
            <m:r>
              <m:t>σ</m:t>
            </m:r>
          </m:e>
          <m:sub>
            <m:r>
              <m:t>v</m:t>
            </m:r>
          </m:sub>
        </m:sSub>
        <m:r>
          <m:rPr>
            <m:sty m:val="p"/>
          </m:rPr>
          <m:t>(</m:t>
        </m:r>
        <m:r>
          <m:t>x</m:t>
        </m:r>
        <m:r>
          <m:t>z</m:t>
        </m:r>
        <m:r>
          <m:rPr>
            <m:sty m:val="p"/>
          </m:rPr>
          <m:t>)</m:t>
        </m:r>
        <m:r>
          <m:rPr>
            <m:sty m:val="p"/>
          </m:rPr>
          <m:t>)</m:t>
        </m:r>
        <m:r>
          <m:rPr>
            <m:sty m:val="p"/>
          </m:rPr>
          <m:t>=</m:t>
        </m:r>
        <m:r>
          <m:rPr>
            <m:sty m:val="p"/>
          </m:rPr>
          <m:t>−</m:t>
        </m:r>
        <m:r>
          <m:t>1</m:t>
        </m:r>
        <m:r>
          <m:rPr>
            <m:sty m:val="p"/>
          </m:rPr>
          <m:t>,</m:t>
        </m:r>
        <m:r>
          <m:t>χ</m:t>
        </m:r>
        <m:r>
          <m:rPr>
            <m:sty m:val="p"/>
          </m:rPr>
          <m:t>(</m:t>
        </m:r>
        <m:sSubSup>
          <m:e>
            <m:r>
              <m:t>σ</m:t>
            </m:r>
          </m:e>
          <m:sub>
            <m:r>
              <m:t>v</m:t>
            </m:r>
          </m:sub>
          <m:sup>
            <m:r>
              <m:rPr>
                <m:sty m:val="p"/>
              </m:rPr>
              <m:t>′</m:t>
            </m:r>
          </m:sup>
        </m:sSubSup>
        <m:r>
          <m:rPr>
            <m:sty m:val="p"/>
          </m:rPr>
          <m:t>(</m:t>
        </m:r>
        <m:r>
          <m:t>y</m:t>
        </m:r>
        <m:r>
          <m:t>z</m:t>
        </m:r>
        <m:r>
          <m:rPr>
            <m:sty m:val="p"/>
          </m:rPr>
          <m:t>)</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作用于初试基</w:t>
      </w:r>
      <w:r>
        <w:rPr>
          <w:rFonts w:ascii="Times New Roman" w:hAnsi="Times New Roman" w:eastAsia="Times New Roman" w:cs="Times New Roman"/>
        </w:rPr>
        <w:t xml:space="preserve"> </w:t>
      </w:r>
      <m:oMath>
        <m:sSub>
          <m:e>
            <m:r>
              <m:t>ϕ</m:t>
            </m:r>
          </m:e>
          <m:sub>
            <m:r>
              <m:t>1</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acc>
                <m:accPr>
                  <m:chr m:val="̂"/>
                </m:accPr>
                <m:e>
                  <m:r>
                    <m:t>P</m:t>
                  </m:r>
                </m:e>
              </m:acc>
            </m:e>
            <m:sup>
              <m:r>
                <m:rPr>
                  <m:sty m:val="p"/>
                </m:rPr>
                <m:t>(</m:t>
              </m:r>
              <m:sSub>
                <m:e>
                  <m:r>
                    <m:t>B</m:t>
                  </m:r>
                </m:e>
                <m:sub>
                  <m:r>
                    <m:t>2</m:t>
                  </m:r>
                </m:sub>
              </m:sSub>
              <m:r>
                <m:rPr>
                  <m:sty m:val="p"/>
                </m:rPr>
                <m:t>)</m:t>
              </m:r>
            </m:sup>
          </m:sSup>
          <m:sSub>
            <m:e>
              <m:r>
                <m:t>ϕ</m:t>
              </m:r>
            </m:e>
            <m:sub>
              <m:r>
                <m:t>1</m:t>
              </m:r>
            </m:sub>
          </m:sSub>
          <m:r>
            <m:rPr>
              <m:sty m:val="p"/>
            </m:rPr>
            <m:t>=</m:t>
          </m:r>
          <m:f>
            <m:fPr>
              <m:type m:val="bar"/>
            </m:fPr>
            <m:num>
              <m:r>
                <m:t>1</m:t>
              </m:r>
            </m:num>
            <m:den>
              <m:r>
                <m:t>4</m:t>
              </m:r>
            </m:den>
          </m:f>
          <m:r>
            <m:rPr>
              <m:sty m:val="p"/>
            </m:rPr>
            <m:t>[</m:t>
          </m:r>
          <m:r>
            <m:t>1</m:t>
          </m:r>
          <m:r>
            <m:rPr>
              <m:sty m:val="p"/>
            </m:rPr>
            <m:t>⋅</m:t>
          </m:r>
          <m:sSub>
            <m:e>
              <m:r>
                <m:t>ϕ</m:t>
              </m:r>
            </m:e>
            <m:sub>
              <m:r>
                <m:t>1</m:t>
              </m:r>
            </m:sub>
          </m:sSub>
          <m:r>
            <m:rPr>
              <m:sty m:val="p"/>
            </m:rPr>
            <m:t>+</m:t>
          </m:r>
          <m:r>
            <m:rPr>
              <m:sty m:val="p"/>
            </m:rPr>
            <m:t>(</m:t>
          </m:r>
          <m:r>
            <m:rPr>
              <m:sty m:val="p"/>
            </m:rPr>
            <m:t>−</m:t>
          </m:r>
          <m:r>
            <m:t>1</m:t>
          </m:r>
          <m:r>
            <m:rPr>
              <m:sty m:val="p"/>
            </m:rPr>
            <m:t>)</m:t>
          </m:r>
          <m:r>
            <m:rPr>
              <m:sty m:val="p"/>
            </m:rPr>
            <m:t>⋅</m:t>
          </m:r>
          <m:sSub>
            <m:e>
              <m:r>
                <m:t>ϕ</m:t>
              </m:r>
            </m:e>
            <m:sub>
              <m:r>
                <m:t>2</m:t>
              </m:r>
            </m:sub>
          </m:sSub>
          <m:r>
            <m:rPr>
              <m:sty m:val="p"/>
            </m:rPr>
            <m:t>+</m:t>
          </m:r>
          <m:r>
            <m:rPr>
              <m:sty m:val="p"/>
            </m:rPr>
            <m:t>(</m:t>
          </m:r>
          <m:r>
            <m:rPr>
              <m:sty m:val="p"/>
            </m:rPr>
            <m:t>−</m:t>
          </m:r>
          <m:r>
            <m:t>1</m:t>
          </m:r>
          <m:r>
            <m:rPr>
              <m:sty m:val="p"/>
            </m:rPr>
            <m:t>)</m:t>
          </m:r>
          <m:r>
            <m:rPr>
              <m:sty m:val="p"/>
            </m:rPr>
            <m:t>⋅</m:t>
          </m:r>
          <m:sSub>
            <m:e>
              <m:r>
                <m:t>ϕ</m:t>
              </m:r>
            </m:e>
            <m:sub>
              <m:r>
                <m:t>2</m:t>
              </m:r>
            </m:sub>
          </m:sSub>
          <m:r>
            <m:rPr>
              <m:sty m:val="p"/>
            </m:rPr>
            <m:t>+</m:t>
          </m:r>
          <m:r>
            <m:t>1</m:t>
          </m:r>
          <m:r>
            <m:rPr>
              <m:sty m:val="p"/>
            </m:rPr>
            <m:t>⋅</m:t>
          </m:r>
          <m:sSub>
            <m:e>
              <m:r>
                <m:t>ϕ</m:t>
              </m:r>
            </m:e>
            <m:sub>
              <m:r>
                <m:t>1</m:t>
              </m:r>
            </m:sub>
          </m:sSub>
          <m:r>
            <m:rPr>
              <m:sty m:val="p"/>
            </m:rPr>
            <m:t>]</m:t>
          </m:r>
          <m:r>
            <m:rPr>
              <m:sty m:val="p"/>
            </m:rPr>
            <m:t>=</m:t>
          </m:r>
          <m:f>
            <m:fPr>
              <m:type m:val="bar"/>
            </m:fPr>
            <m:num>
              <m:r>
                <m:t>1</m:t>
              </m:r>
            </m:num>
            <m:den>
              <m:r>
                <m:t>2</m:t>
              </m:r>
            </m:den>
          </m:f>
          <m:r>
            <m:rPr>
              <m:sty m:val="p"/>
            </m:rPr>
            <m:t>(</m:t>
          </m:r>
          <m:sSub>
            <m:e>
              <m:r>
                <m:t>ϕ</m:t>
              </m:r>
            </m:e>
            <m:sub>
              <m:r>
                <m:t>1</m:t>
              </m:r>
            </m:sub>
          </m:sSub>
          <m:r>
            <m:rPr>
              <m:sty m:val="p"/>
            </m:rPr>
            <m:t>−</m:t>
          </m:r>
          <m:sSub>
            <m:e>
              <m:r>
                <m:t>ϕ</m:t>
              </m:r>
            </m:e>
            <m:sub>
              <m:r>
                <m:t>2</m:t>
              </m:r>
            </m:sub>
          </m:sSub>
          <m:r>
            <m:rPr>
              <m:sty m:val="p"/>
            </m:rPr>
            <m:t>)</m:t>
          </m:r>
        </m:oMath>
      </m:oMathPara>
    </w:p>
    <w:p>
      <w:pPr>
        <w:pStyle w:val="FirstParagraph"/>
        <w:ind w:firstLine="420"/>
      </w:pPr>
      <w:r>
        <w:rPr>
          <w:rFonts w:hint="eastAsia" w:ascii="Times New Roman" w:hAnsi="Times New Roman" w:eastAsia="FangSong" w:cs="Times New Roman"/>
        </w:rPr>
        <w:t xml:space="preserve">未归一化波函数形式为</w:t>
      </w:r>
      <w:r>
        <w:rPr>
          <w:rFonts w:ascii="Times New Roman" w:hAnsi="Times New Roman" w:eastAsia="Times New Roman" w:cs="Times New Roman"/>
        </w:rPr>
        <w:t xml:space="preserve"> </w:t>
      </w:r>
      <m:oMath>
        <m:sSub>
          <m:e>
            <m:r>
              <m:t>ϕ</m:t>
            </m:r>
          </m:e>
          <m:sub>
            <m:r>
              <m:t>1</m:t>
            </m:r>
          </m:sub>
        </m:sSub>
        <m:r>
          <m:rPr>
            <m:sty m:val="p"/>
          </m:rPr>
          <m:t>−</m:t>
        </m:r>
        <m:sSub>
          <m:e>
            <m:r>
              <m:t>ϕ</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对应的正规归一化表达式为</w:t>
      </w:r>
      <w:r>
        <w:rPr>
          <w:rFonts w:ascii="Times New Roman" w:hAnsi="Times New Roman" w:eastAsia="Times New Roman" w:cs="Times New Roman"/>
        </w:rPr>
        <w:t xml:space="preserve"> </w:t>
      </w:r>
      <m:oMath>
        <m:oMathPr>
          <m:ctrlPr>
            <w:rPr>
              <w:sz w:val="28"/>
              <w:szCs w:val="28"/>
            </w:rPr>
          </m:ctrlPr>
        </m:oMathPr>
        <m:r>
          <m:t>ψ</m:t>
        </m:r>
        <m:r>
          <m:rPr>
            <m:sty m:val="p"/>
          </m:rPr>
          <m:t>(</m:t>
        </m:r>
        <m:sSub>
          <m:e>
            <m:r>
              <m:t>B</m:t>
            </m:r>
          </m:e>
          <m:sub>
            <m:r>
              <m:t>2</m:t>
            </m:r>
          </m:sub>
        </m:sSub>
        <m:r>
          <m:rPr>
            <m:sty m:val="p"/>
          </m:rPr>
          <m:t>)</m:t>
        </m:r>
        <m:r>
          <m:rPr>
            <m:sty m:val="p"/>
          </m:rPr>
          <m:t>=</m:t>
        </m:r>
        <m:f>
          <m:fPr>
            <m:type m:val="bar"/>
          </m:fPr>
          <m:num>
            <m:r>
              <m:t>1</m:t>
            </m:r>
          </m:num>
          <m:den>
            <m:rad>
              <m:radPr>
                <m:degHide m:val="on"/>
              </m:radPr>
              <m:deg/>
              <m:e>
                <m:r>
                  <m:t>2</m:t>
                </m:r>
              </m:e>
            </m:rad>
          </m:den>
        </m:f>
        <m:r>
          <m:rPr>
            <m:sty m:val="p"/>
          </m:rPr>
          <m:t>(</m:t>
        </m:r>
        <m:sSub>
          <m:e>
            <m:r>
              <m:t>ϕ</m:t>
            </m:r>
          </m:e>
          <m:sub>
            <m:r>
              <m:t>1</m:t>
            </m:r>
          </m:sub>
        </m:sSub>
        <m:r>
          <m:rPr>
            <m:sty m:val="p"/>
          </m:rPr>
          <m:t>−</m:t>
        </m:r>
        <m:sSub>
          <m:e>
            <m:r>
              <m:t>ϕ</m:t>
            </m:r>
          </m:e>
          <m:sub>
            <m:r>
              <m:t>2</m:t>
            </m:r>
          </m:sub>
        </m:sSub>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对称性证明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对轨道</w:t>
      </w:r>
      <w:r>
        <w:rPr>
          <w:rFonts w:ascii="Times New Roman" w:hAnsi="Times New Roman" w:eastAsia="Times New Roman" w:cs="Times New Roman"/>
        </w:rPr>
        <w:t xml:space="preserve"> </w:t>
      </w:r>
      <m:oMath>
        <m:oMathPr>
          <m:ctrlPr>
            <w:rPr>
              <w:sz w:val="28"/>
              <w:szCs w:val="28"/>
            </w:rPr>
          </m:ctrlPr>
        </m:oMathPr>
        <m:r>
          <m:t>ψ</m:t>
        </m:r>
        <m:r>
          <m:rPr>
            <m:sty m:val="p"/>
          </m:rPr>
          <m:t>(</m:t>
        </m:r>
        <m:sSub>
          <m:e>
            <m:r>
              <m:t>A</m:t>
            </m:r>
          </m:e>
          <m:sub>
            <m:r>
              <m:t>1</m:t>
            </m:r>
          </m:sub>
        </m:sSub>
        <m:r>
          <m:rPr>
            <m:sty m:val="p"/>
          </m:rPr>
          <m:t>)</m:t>
        </m:r>
        <m:r>
          <m:rPr>
            <m:sty m:val="p"/>
          </m:rPr>
          <m:t>=</m:t>
        </m:r>
        <m:f>
          <m:fPr>
            <m:type m:val="bar"/>
          </m:fPr>
          <m:num>
            <m:r>
              <m:t>1</m:t>
            </m:r>
          </m:num>
          <m:den>
            <m:rad>
              <m:radPr>
                <m:degHide m:val="on"/>
              </m:radPr>
              <m:deg/>
              <m:e>
                <m:r>
                  <m:t>2</m:t>
                </m:r>
              </m:e>
            </m:rad>
          </m:den>
        </m:f>
        <m:r>
          <m:rPr>
            <m:sty m:val="p"/>
          </m:rPr>
          <m:t>(</m:t>
        </m:r>
        <m:sSub>
          <m:e>
            <m:r>
              <m:t>ϕ</m:t>
            </m:r>
          </m:e>
          <m:sub>
            <m:r>
              <m:t>1</m:t>
            </m:r>
          </m:sub>
        </m:sSub>
        <m:r>
          <m:rPr>
            <m:sty m:val="p"/>
          </m:rPr>
          <m:t>+</m:t>
        </m:r>
        <m:sSub>
          <m:e>
            <m:r>
              <m:t>ϕ</m:t>
            </m:r>
          </m:e>
          <m:sub>
            <m:r>
              <m:t>2</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acc>
          <m:accPr>
            <m:chr m:val="̂"/>
          </m:accPr>
          <m:e>
            <m:r>
              <m:t>E</m:t>
            </m:r>
          </m:e>
        </m:acc>
        <m:r>
          <m:t>ψ</m:t>
        </m:r>
        <m:r>
          <m:rPr>
            <m:sty m:val="p"/>
          </m:rPr>
          <m:t>(</m:t>
        </m:r>
        <m:sSub>
          <m:e>
            <m:r>
              <m:t>A</m:t>
            </m:r>
          </m:e>
          <m:sub>
            <m:r>
              <m:t>1</m:t>
            </m:r>
          </m:sub>
        </m:sSub>
        <m:r>
          <m:rPr>
            <m:sty m:val="p"/>
          </m:rPr>
          <m:t>)</m:t>
        </m:r>
        <m:r>
          <m:rPr>
            <m:sty m:val="p"/>
          </m:rPr>
          <m:t>=</m:t>
        </m:r>
        <m:f>
          <m:fPr>
            <m:type m:val="bar"/>
          </m:fPr>
          <m:num>
            <m:r>
              <m:t>1</m:t>
            </m:r>
          </m:num>
          <m:den>
            <m:rad>
              <m:radPr>
                <m:degHide m:val="on"/>
              </m:radPr>
              <m:deg/>
              <m:e>
                <m:r>
                  <m:t>2</m:t>
                </m:r>
              </m:e>
            </m:rad>
          </m:den>
        </m:f>
        <m:r>
          <m:rPr>
            <m:sty m:val="p"/>
          </m:rPr>
          <m:t>(</m:t>
        </m:r>
        <m:sSub>
          <m:e>
            <m:r>
              <m:t>ϕ</m:t>
            </m:r>
          </m:e>
          <m:sub>
            <m:r>
              <m:t>1</m:t>
            </m:r>
          </m:sub>
        </m:sSub>
        <m:r>
          <m:rPr>
            <m:sty m:val="p"/>
          </m:rPr>
          <m:t>+</m:t>
        </m:r>
        <m:sSub>
          <m:e>
            <m:r>
              <m:t>ϕ</m:t>
            </m:r>
          </m:e>
          <m:sub>
            <m:r>
              <m:t>2</m:t>
            </m:r>
          </m:sub>
        </m:sSub>
        <m:r>
          <m:rPr>
            <m:sty m:val="p"/>
          </m:rPr>
          <m:t>)</m:t>
        </m:r>
        <m:r>
          <m:rPr>
            <m:sty m:val="p"/>
          </m:rPr>
          <m:t>=</m:t>
        </m:r>
        <m:r>
          <m:rPr>
            <m:sty m:val="p"/>
          </m:rPr>
          <m:t>+</m:t>
        </m:r>
        <m:r>
          <m:t>1</m:t>
        </m:r>
        <m:r>
          <m:rPr>
            <m:sty m:val="p"/>
          </m:rPr>
          <m:t>⋅</m:t>
        </m:r>
        <m:r>
          <m:t>ψ</m:t>
        </m:r>
        <m:r>
          <m:rPr>
            <m:sty m:val="p"/>
          </m:rPr>
          <m:t>(</m:t>
        </m:r>
        <m:sSub>
          <m:e>
            <m:r>
              <m:t>A</m:t>
            </m:r>
          </m:e>
          <m:sub>
            <m:r>
              <m:t>1</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acc>
              <m:accPr>
                <m:chr m:val="̂"/>
              </m:accPr>
              <m:e>
                <m:r>
                  <m:t>C</m:t>
                </m:r>
              </m:e>
            </m:acc>
          </m:e>
          <m:sub>
            <m:r>
              <m:t>2</m:t>
            </m:r>
          </m:sub>
        </m:sSub>
        <m:r>
          <m:t>ψ</m:t>
        </m:r>
        <m:r>
          <m:rPr>
            <m:sty m:val="p"/>
          </m:rPr>
          <m:t>(</m:t>
        </m:r>
        <m:sSub>
          <m:e>
            <m:r>
              <m:t>A</m:t>
            </m:r>
          </m:e>
          <m:sub>
            <m:r>
              <m:t>1</m:t>
            </m:r>
          </m:sub>
        </m:sSub>
        <m:r>
          <m:rPr>
            <m:sty m:val="p"/>
          </m:rPr>
          <m:t>)</m:t>
        </m:r>
        <m:r>
          <m:rPr>
            <m:sty m:val="p"/>
          </m:rPr>
          <m:t>=</m:t>
        </m:r>
        <m:f>
          <m:fPr>
            <m:type m:val="bar"/>
          </m:fPr>
          <m:num>
            <m:r>
              <m:t>1</m:t>
            </m:r>
          </m:num>
          <m:den>
            <m:rad>
              <m:radPr>
                <m:degHide m:val="on"/>
              </m:radPr>
              <m:deg/>
              <m:e>
                <m:r>
                  <m:t>2</m:t>
                </m:r>
              </m:e>
            </m:rad>
          </m:den>
        </m:f>
        <m:r>
          <m:rPr>
            <m:sty m:val="p"/>
          </m:rPr>
          <m:t>(</m:t>
        </m:r>
        <m:sSub>
          <m:e>
            <m:r>
              <m:t>ϕ</m:t>
            </m:r>
          </m:e>
          <m:sub>
            <m:r>
              <m:t>2</m:t>
            </m:r>
          </m:sub>
        </m:sSub>
        <m:r>
          <m:rPr>
            <m:sty m:val="p"/>
          </m:rPr>
          <m:t>+</m:t>
        </m:r>
        <m:sSub>
          <m:e>
            <m:r>
              <m:t>ϕ</m:t>
            </m:r>
          </m:e>
          <m:sub>
            <m:r>
              <m:t>1</m:t>
            </m:r>
          </m:sub>
        </m:sSub>
        <m:r>
          <m:rPr>
            <m:sty m:val="p"/>
          </m:rPr>
          <m:t>)</m:t>
        </m:r>
        <m:r>
          <m:rPr>
            <m:sty m:val="p"/>
          </m:rPr>
          <m:t>=</m:t>
        </m:r>
        <m:r>
          <m:rPr>
            <m:sty m:val="p"/>
          </m:rPr>
          <m:t>+</m:t>
        </m:r>
        <m:r>
          <m:t>1</m:t>
        </m:r>
        <m:r>
          <m:rPr>
            <m:sty m:val="p"/>
          </m:rPr>
          <m:t>⋅</m:t>
        </m:r>
        <m:r>
          <m:t>ψ</m:t>
        </m:r>
        <m:r>
          <m:rPr>
            <m:sty m:val="p"/>
          </m:rPr>
          <m:t>(</m:t>
        </m:r>
        <m:sSub>
          <m:e>
            <m:r>
              <m:t>A</m:t>
            </m:r>
          </m:e>
          <m:sub>
            <m:r>
              <m:t>1</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acc>
              <m:accPr>
                <m:chr m:val="̂"/>
              </m:accPr>
              <m:e>
                <m:r>
                  <m:t>σ</m:t>
                </m:r>
              </m:e>
            </m:acc>
          </m:e>
          <m:sub>
            <m:r>
              <m:t>v</m:t>
            </m:r>
          </m:sub>
        </m:sSub>
        <m:r>
          <m:rPr>
            <m:sty m:val="p"/>
          </m:rPr>
          <m:t>(</m:t>
        </m:r>
        <m:r>
          <m:t>x</m:t>
        </m:r>
        <m:r>
          <m:t>z</m:t>
        </m:r>
        <m:r>
          <m:rPr>
            <m:sty m:val="p"/>
          </m:rPr>
          <m:t>)</m:t>
        </m:r>
        <m:r>
          <m:t>ψ</m:t>
        </m:r>
        <m:r>
          <m:rPr>
            <m:sty m:val="p"/>
          </m:rPr>
          <m:t>(</m:t>
        </m:r>
        <m:sSub>
          <m:e>
            <m:r>
              <m:t>A</m:t>
            </m:r>
          </m:e>
          <m:sub>
            <m:r>
              <m:t>1</m:t>
            </m:r>
          </m:sub>
        </m:sSub>
        <m:r>
          <m:rPr>
            <m:sty m:val="p"/>
          </m:rPr>
          <m:t>)</m:t>
        </m:r>
        <m:r>
          <m:rPr>
            <m:sty m:val="p"/>
          </m:rPr>
          <m:t>=</m:t>
        </m:r>
        <m:f>
          <m:fPr>
            <m:type m:val="bar"/>
          </m:fPr>
          <m:num>
            <m:r>
              <m:t>1</m:t>
            </m:r>
          </m:num>
          <m:den>
            <m:rad>
              <m:radPr>
                <m:degHide m:val="on"/>
              </m:radPr>
              <m:deg/>
              <m:e>
                <m:r>
                  <m:t>2</m:t>
                </m:r>
              </m:e>
            </m:rad>
          </m:den>
        </m:f>
        <m:r>
          <m:rPr>
            <m:sty m:val="p"/>
          </m:rPr>
          <m:t>(</m:t>
        </m:r>
        <m:sSub>
          <m:e>
            <m:r>
              <m:t>ϕ</m:t>
            </m:r>
          </m:e>
          <m:sub>
            <m:r>
              <m:t>2</m:t>
            </m:r>
          </m:sub>
        </m:sSub>
        <m:r>
          <m:rPr>
            <m:sty m:val="p"/>
          </m:rPr>
          <m:t>+</m:t>
        </m:r>
        <m:sSub>
          <m:e>
            <m:r>
              <m:t>ϕ</m:t>
            </m:r>
          </m:e>
          <m:sub>
            <m:r>
              <m:t>1</m:t>
            </m:r>
          </m:sub>
        </m:sSub>
        <m:r>
          <m:rPr>
            <m:sty m:val="p"/>
          </m:rPr>
          <m:t>)</m:t>
        </m:r>
        <m:r>
          <m:rPr>
            <m:sty m:val="p"/>
          </m:rPr>
          <m:t>=</m:t>
        </m:r>
        <m:r>
          <m:rPr>
            <m:sty m:val="p"/>
          </m:rPr>
          <m:t>+</m:t>
        </m:r>
        <m:r>
          <m:t>1</m:t>
        </m:r>
        <m:r>
          <m:rPr>
            <m:sty m:val="p"/>
          </m:rPr>
          <m:t>⋅</m:t>
        </m:r>
        <m:r>
          <m:t>ψ</m:t>
        </m:r>
        <m:r>
          <m:rPr>
            <m:sty m:val="p"/>
          </m:rPr>
          <m:t>(</m:t>
        </m:r>
        <m:sSub>
          <m:e>
            <m:r>
              <m:t>A</m:t>
            </m:r>
          </m:e>
          <m:sub>
            <m:r>
              <m:t>1</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acc>
              <m:accPr>
                <m:chr m:val="̂"/>
              </m:accPr>
              <m:e>
                <m:r>
                  <m:t>σ</m:t>
                </m:r>
              </m:e>
            </m:acc>
          </m:e>
          <m:sub>
            <m:r>
              <m:t>v</m:t>
            </m:r>
          </m:sub>
          <m:sup>
            <m:r>
              <m:rPr>
                <m:sty m:val="p"/>
              </m:rPr>
              <m:t>′</m:t>
            </m:r>
          </m:sup>
        </m:sSubSup>
        <m:r>
          <m:rPr>
            <m:sty m:val="p"/>
          </m:rPr>
          <m:t>(</m:t>
        </m:r>
        <m:r>
          <m:t>y</m:t>
        </m:r>
        <m:r>
          <m:t>z</m:t>
        </m:r>
        <m:r>
          <m:rPr>
            <m:sty m:val="p"/>
          </m:rPr>
          <m:t>)</m:t>
        </m:r>
        <m:r>
          <m:t>ψ</m:t>
        </m:r>
        <m:r>
          <m:rPr>
            <m:sty m:val="p"/>
          </m:rPr>
          <m:t>(</m:t>
        </m:r>
        <m:sSub>
          <m:e>
            <m:r>
              <m:t>A</m:t>
            </m:r>
          </m:e>
          <m:sub>
            <m:r>
              <m:t>1</m:t>
            </m:r>
          </m:sub>
        </m:sSub>
        <m:r>
          <m:rPr>
            <m:sty m:val="p"/>
          </m:rPr>
          <m:t>)</m:t>
        </m:r>
        <m:r>
          <m:rPr>
            <m:sty m:val="p"/>
          </m:rPr>
          <m:t>=</m:t>
        </m:r>
        <m:f>
          <m:fPr>
            <m:type m:val="bar"/>
          </m:fPr>
          <m:num>
            <m:r>
              <m:t>1</m:t>
            </m:r>
          </m:num>
          <m:den>
            <m:rad>
              <m:radPr>
                <m:degHide m:val="on"/>
              </m:radPr>
              <m:deg/>
              <m:e>
                <m:r>
                  <m:t>2</m:t>
                </m:r>
              </m:e>
            </m:rad>
          </m:den>
        </m:f>
        <m:r>
          <m:rPr>
            <m:sty m:val="p"/>
          </m:rPr>
          <m:t>(</m:t>
        </m:r>
        <m:sSub>
          <m:e>
            <m:r>
              <m:t>ϕ</m:t>
            </m:r>
          </m:e>
          <m:sub>
            <m:r>
              <m:t>1</m:t>
            </m:r>
          </m:sub>
        </m:sSub>
        <m:r>
          <m:rPr>
            <m:sty m:val="p"/>
          </m:rPr>
          <m:t>+</m:t>
        </m:r>
        <m:sSub>
          <m:e>
            <m:r>
              <m:t>ϕ</m:t>
            </m:r>
          </m:e>
          <m:sub>
            <m:r>
              <m:t>2</m:t>
            </m:r>
          </m:sub>
        </m:sSub>
        <m:r>
          <m:rPr>
            <m:sty m:val="p"/>
          </m:rPr>
          <m:t>)</m:t>
        </m:r>
        <m:r>
          <m:rPr>
            <m:sty m:val="p"/>
          </m:rPr>
          <m:t>=</m:t>
        </m:r>
        <m:r>
          <m:rPr>
            <m:sty m:val="p"/>
          </m:rPr>
          <m:t>+</m:t>
        </m:r>
        <m:r>
          <m:t>1</m:t>
        </m:r>
        <m:r>
          <m:rPr>
            <m:sty m:val="p"/>
          </m:rPr>
          <m:t>⋅</m:t>
        </m:r>
        <m:r>
          <m:t>ψ</m:t>
        </m:r>
        <m:r>
          <m:rPr>
            <m:sty m:val="p"/>
          </m:rPr>
          <m:t>(</m:t>
        </m:r>
        <m:sSub>
          <m:e>
            <m:r>
              <m:t>A</m:t>
            </m:r>
          </m:e>
          <m:sub>
            <m:r>
              <m:t>1</m:t>
            </m:r>
          </m:sub>
        </m:sSub>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在群中所有操作作用下本征值全为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完全吻合全对称不可约表示</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的特征标定义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对轨道</w:t>
      </w:r>
      <w:r>
        <w:rPr>
          <w:rFonts w:ascii="Times New Roman" w:hAnsi="Times New Roman" w:eastAsia="Times New Roman" w:cs="Times New Roman"/>
        </w:rPr>
        <w:t xml:space="preserve"> </w:t>
      </w:r>
      <m:oMath>
        <m:oMathPr>
          <m:ctrlPr>
            <w:rPr>
              <w:sz w:val="28"/>
              <w:szCs w:val="28"/>
            </w:rPr>
          </m:ctrlPr>
        </m:oMathPr>
        <m:r>
          <m:t>ψ</m:t>
        </m:r>
        <m:r>
          <m:rPr>
            <m:sty m:val="p"/>
          </m:rPr>
          <m:t>(</m:t>
        </m:r>
        <m:sSub>
          <m:e>
            <m:r>
              <m:t>B</m:t>
            </m:r>
          </m:e>
          <m:sub>
            <m:r>
              <m:t>2</m:t>
            </m:r>
          </m:sub>
        </m:sSub>
        <m:r>
          <m:rPr>
            <m:sty m:val="p"/>
          </m:rPr>
          <m:t>)</m:t>
        </m:r>
        <m:r>
          <m:rPr>
            <m:sty m:val="p"/>
          </m:rPr>
          <m:t>=</m:t>
        </m:r>
        <m:f>
          <m:fPr>
            <m:type m:val="bar"/>
          </m:fPr>
          <m:num>
            <m:r>
              <m:t>1</m:t>
            </m:r>
          </m:num>
          <m:den>
            <m:rad>
              <m:radPr>
                <m:degHide m:val="on"/>
              </m:radPr>
              <m:deg/>
              <m:e>
                <m:r>
                  <m:t>2</m:t>
                </m:r>
              </m:e>
            </m:rad>
          </m:den>
        </m:f>
        <m:r>
          <m:rPr>
            <m:sty m:val="p"/>
          </m:rPr>
          <m:t>(</m:t>
        </m:r>
        <m:sSub>
          <m:e>
            <m:r>
              <m:t>ϕ</m:t>
            </m:r>
          </m:e>
          <m:sub>
            <m:r>
              <m:t>1</m:t>
            </m:r>
          </m:sub>
        </m:sSub>
        <m:r>
          <m:rPr>
            <m:sty m:val="p"/>
          </m:rPr>
          <m:t>−</m:t>
        </m:r>
        <m:sSub>
          <m:e>
            <m:r>
              <m:t>ϕ</m:t>
            </m:r>
          </m:e>
          <m:sub>
            <m:r>
              <m:t>2</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acc>
          <m:accPr>
            <m:chr m:val="̂"/>
          </m:accPr>
          <m:e>
            <m:r>
              <m:t>E</m:t>
            </m:r>
          </m:e>
        </m:acc>
        <m:r>
          <m:t>ψ</m:t>
        </m:r>
        <m:r>
          <m:rPr>
            <m:sty m:val="p"/>
          </m:rPr>
          <m:t>(</m:t>
        </m:r>
        <m:sSub>
          <m:e>
            <m:r>
              <m:t>B</m:t>
            </m:r>
          </m:e>
          <m:sub>
            <m:r>
              <m:t>2</m:t>
            </m:r>
          </m:sub>
        </m:sSub>
        <m:r>
          <m:rPr>
            <m:sty m:val="p"/>
          </m:rPr>
          <m:t>)</m:t>
        </m:r>
        <m:r>
          <m:rPr>
            <m:sty m:val="p"/>
          </m:rPr>
          <m:t>=</m:t>
        </m:r>
        <m:r>
          <m:rPr>
            <m:sty m:val="p"/>
          </m:rPr>
          <m:t>+</m:t>
        </m:r>
        <m:r>
          <m:t>1</m:t>
        </m:r>
        <m:r>
          <m:rPr>
            <m:sty m:val="p"/>
          </m:rPr>
          <m:t>⋅</m:t>
        </m:r>
        <m:r>
          <m:t>ψ</m:t>
        </m:r>
        <m:r>
          <m:rPr>
            <m:sty m:val="p"/>
          </m:rPr>
          <m:t>(</m:t>
        </m:r>
        <m:sSub>
          <m:e>
            <m:r>
              <m:t>B</m:t>
            </m:r>
          </m:e>
          <m:sub>
            <m:r>
              <m:t>2</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acc>
              <m:accPr>
                <m:chr m:val="̂"/>
              </m:accPr>
              <m:e>
                <m:r>
                  <m:t>C</m:t>
                </m:r>
              </m:e>
            </m:acc>
          </m:e>
          <m:sub>
            <m:r>
              <m:t>2</m:t>
            </m:r>
          </m:sub>
        </m:sSub>
        <m:r>
          <m:t>ψ</m:t>
        </m:r>
        <m:r>
          <m:rPr>
            <m:sty m:val="p"/>
          </m:rPr>
          <m:t>(</m:t>
        </m:r>
        <m:sSub>
          <m:e>
            <m:r>
              <m:t>B</m:t>
            </m:r>
          </m:e>
          <m:sub>
            <m:r>
              <m:t>2</m:t>
            </m:r>
          </m:sub>
        </m:sSub>
        <m:r>
          <m:rPr>
            <m:sty m:val="p"/>
          </m:rPr>
          <m:t>)</m:t>
        </m:r>
        <m:r>
          <m:rPr>
            <m:sty m:val="p"/>
          </m:rPr>
          <m:t>=</m:t>
        </m:r>
        <m:f>
          <m:fPr>
            <m:type m:val="bar"/>
          </m:fPr>
          <m:num>
            <m:r>
              <m:t>1</m:t>
            </m:r>
          </m:num>
          <m:den>
            <m:rad>
              <m:radPr>
                <m:degHide m:val="on"/>
              </m:radPr>
              <m:deg/>
              <m:e>
                <m:r>
                  <m:t>2</m:t>
                </m:r>
              </m:e>
            </m:rad>
          </m:den>
        </m:f>
        <m:r>
          <m:rPr>
            <m:sty m:val="p"/>
          </m:rPr>
          <m:t>(</m:t>
        </m:r>
        <m:sSub>
          <m:e>
            <m:r>
              <m:t>ϕ</m:t>
            </m:r>
          </m:e>
          <m:sub>
            <m:r>
              <m:t>2</m:t>
            </m:r>
          </m:sub>
        </m:sSub>
        <m:r>
          <m:rPr>
            <m:sty m:val="p"/>
          </m:rPr>
          <m:t>−</m:t>
        </m:r>
        <m:sSub>
          <m:e>
            <m:r>
              <m:t>ϕ</m:t>
            </m:r>
          </m:e>
          <m:sub>
            <m:r>
              <m:t>1</m:t>
            </m:r>
          </m:sub>
        </m:sSub>
        <m:r>
          <m:rPr>
            <m:sty m:val="p"/>
          </m:rPr>
          <m:t>)</m:t>
        </m:r>
        <m:r>
          <m:rPr>
            <m:sty m:val="p"/>
          </m:rPr>
          <m:t>=</m:t>
        </m:r>
        <m:r>
          <m:rPr>
            <m:sty m:val="p"/>
          </m:rPr>
          <m:t>−</m:t>
        </m:r>
        <m:r>
          <m:t>1</m:t>
        </m:r>
        <m:r>
          <m:rPr>
            <m:sty m:val="p"/>
          </m:rPr>
          <m:t>⋅</m:t>
        </m:r>
        <m:r>
          <m:t>ψ</m:t>
        </m:r>
        <m:r>
          <m:rPr>
            <m:sty m:val="p"/>
          </m:rPr>
          <m:t>(</m:t>
        </m:r>
        <m:sSub>
          <m:e>
            <m:r>
              <m:t>B</m:t>
            </m:r>
          </m:e>
          <m:sub>
            <m:r>
              <m:t>2</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acc>
              <m:accPr>
                <m:chr m:val="̂"/>
              </m:accPr>
              <m:e>
                <m:r>
                  <m:t>σ</m:t>
                </m:r>
              </m:e>
            </m:acc>
          </m:e>
          <m:sub>
            <m:r>
              <m:t>v</m:t>
            </m:r>
          </m:sub>
        </m:sSub>
        <m:r>
          <m:rPr>
            <m:sty m:val="p"/>
          </m:rPr>
          <m:t>(</m:t>
        </m:r>
        <m:r>
          <m:t>x</m:t>
        </m:r>
        <m:r>
          <m:t>z</m:t>
        </m:r>
        <m:r>
          <m:rPr>
            <m:sty m:val="p"/>
          </m:rPr>
          <m:t>)</m:t>
        </m:r>
        <m:r>
          <m:t>ψ</m:t>
        </m:r>
        <m:r>
          <m:rPr>
            <m:sty m:val="p"/>
          </m:rPr>
          <m:t>(</m:t>
        </m:r>
        <m:sSub>
          <m:e>
            <m:r>
              <m:t>B</m:t>
            </m:r>
          </m:e>
          <m:sub>
            <m:r>
              <m:t>2</m:t>
            </m:r>
          </m:sub>
        </m:sSub>
        <m:r>
          <m:rPr>
            <m:sty m:val="p"/>
          </m:rPr>
          <m:t>)</m:t>
        </m:r>
        <m:r>
          <m:rPr>
            <m:sty m:val="p"/>
          </m:rPr>
          <m:t>=</m:t>
        </m:r>
        <m:f>
          <m:fPr>
            <m:type m:val="bar"/>
          </m:fPr>
          <m:num>
            <m:r>
              <m:t>1</m:t>
            </m:r>
          </m:num>
          <m:den>
            <m:rad>
              <m:radPr>
                <m:degHide m:val="on"/>
              </m:radPr>
              <m:deg/>
              <m:e>
                <m:r>
                  <m:t>2</m:t>
                </m:r>
              </m:e>
            </m:rad>
          </m:den>
        </m:f>
        <m:r>
          <m:rPr>
            <m:sty m:val="p"/>
          </m:rPr>
          <m:t>(</m:t>
        </m:r>
        <m:sSub>
          <m:e>
            <m:r>
              <m:t>ϕ</m:t>
            </m:r>
          </m:e>
          <m:sub>
            <m:r>
              <m:t>2</m:t>
            </m:r>
          </m:sub>
        </m:sSub>
        <m:r>
          <m:rPr>
            <m:sty m:val="p"/>
          </m:rPr>
          <m:t>−</m:t>
        </m:r>
        <m:sSub>
          <m:e>
            <m:r>
              <m:t>ϕ</m:t>
            </m:r>
          </m:e>
          <m:sub>
            <m:r>
              <m:t>1</m:t>
            </m:r>
          </m:sub>
        </m:sSub>
        <m:r>
          <m:rPr>
            <m:sty m:val="p"/>
          </m:rPr>
          <m:t>)</m:t>
        </m:r>
        <m:r>
          <m:rPr>
            <m:sty m:val="p"/>
          </m:rPr>
          <m:t>=</m:t>
        </m:r>
        <m:r>
          <m:rPr>
            <m:sty m:val="p"/>
          </m:rPr>
          <m:t>−</m:t>
        </m:r>
        <m:r>
          <m:t>1</m:t>
        </m:r>
        <m:r>
          <m:rPr>
            <m:sty m:val="p"/>
          </m:rPr>
          <m:t>⋅</m:t>
        </m:r>
        <m:r>
          <m:t>ψ</m:t>
        </m:r>
        <m:r>
          <m:rPr>
            <m:sty m:val="p"/>
          </m:rPr>
          <m:t>(</m:t>
        </m:r>
        <m:sSub>
          <m:e>
            <m:r>
              <m:t>B</m:t>
            </m:r>
          </m:e>
          <m:sub>
            <m:r>
              <m:t>2</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acc>
              <m:accPr>
                <m:chr m:val="̂"/>
              </m:accPr>
              <m:e>
                <m:r>
                  <m:t>σ</m:t>
                </m:r>
              </m:e>
            </m:acc>
          </m:e>
          <m:sub>
            <m:r>
              <m:t>v</m:t>
            </m:r>
          </m:sub>
          <m:sup>
            <m:r>
              <m:rPr>
                <m:sty m:val="p"/>
              </m:rPr>
              <m:t>′</m:t>
            </m:r>
          </m:sup>
        </m:sSubSup>
        <m:r>
          <m:rPr>
            <m:sty m:val="p"/>
          </m:rPr>
          <m:t>(</m:t>
        </m:r>
        <m:r>
          <m:t>y</m:t>
        </m:r>
        <m:r>
          <m:t>z</m:t>
        </m:r>
        <m:r>
          <m:rPr>
            <m:sty m:val="p"/>
          </m:rPr>
          <m:t>)</m:t>
        </m:r>
        <m:r>
          <m:t>ψ</m:t>
        </m:r>
        <m:r>
          <m:rPr>
            <m:sty m:val="p"/>
          </m:rPr>
          <m:t>(</m:t>
        </m:r>
        <m:sSub>
          <m:e>
            <m:r>
              <m:t>B</m:t>
            </m:r>
          </m:e>
          <m:sub>
            <m:r>
              <m:t>2</m:t>
            </m:r>
          </m:sub>
        </m:sSub>
        <m:r>
          <m:rPr>
            <m:sty m:val="p"/>
          </m:rPr>
          <m:t>)</m:t>
        </m:r>
        <m:r>
          <m:rPr>
            <m:sty m:val="p"/>
          </m:rPr>
          <m:t>=</m:t>
        </m:r>
        <m:f>
          <m:fPr>
            <m:type m:val="bar"/>
          </m:fPr>
          <m:num>
            <m:r>
              <m:t>1</m:t>
            </m:r>
          </m:num>
          <m:den>
            <m:rad>
              <m:radPr>
                <m:degHide m:val="on"/>
              </m:radPr>
              <m:deg/>
              <m:e>
                <m:r>
                  <m:t>2</m:t>
                </m:r>
              </m:e>
            </m:rad>
          </m:den>
        </m:f>
        <m:r>
          <m:rPr>
            <m:sty m:val="p"/>
          </m:rPr>
          <m:t>(</m:t>
        </m:r>
        <m:sSub>
          <m:e>
            <m:r>
              <m:t>ϕ</m:t>
            </m:r>
          </m:e>
          <m:sub>
            <m:r>
              <m:t>1</m:t>
            </m:r>
          </m:sub>
        </m:sSub>
        <m:r>
          <m:rPr>
            <m:sty m:val="p"/>
          </m:rPr>
          <m:t>−</m:t>
        </m:r>
        <m:sSub>
          <m:e>
            <m:r>
              <m:t>ϕ</m:t>
            </m:r>
          </m:e>
          <m:sub>
            <m:r>
              <m:t>2</m:t>
            </m:r>
          </m:sub>
        </m:sSub>
        <m:r>
          <m:rPr>
            <m:sty m:val="p"/>
          </m:rPr>
          <m:t>)</m:t>
        </m:r>
        <m:r>
          <m:rPr>
            <m:sty m:val="p"/>
          </m:rPr>
          <m:t>=</m:t>
        </m:r>
        <m:r>
          <m:rPr>
            <m:sty m:val="p"/>
          </m:rPr>
          <m:t>+</m:t>
        </m:r>
        <m:r>
          <m:t>1</m:t>
        </m:r>
        <m:r>
          <m:rPr>
            <m:sty m:val="p"/>
          </m:rPr>
          <m:t>⋅</m:t>
        </m:r>
        <m:r>
          <m:t>ψ</m:t>
        </m:r>
        <m:r>
          <m:rPr>
            <m:sty m:val="p"/>
          </m:rPr>
          <m:t>(</m:t>
        </m:r>
        <m:sSub>
          <m:e>
            <m:r>
              <m:t>B</m:t>
            </m:r>
          </m:e>
          <m:sub>
            <m:r>
              <m:t>2</m:t>
            </m:r>
          </m:sub>
        </m:sSub>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本征值序列为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rPr>
            <m:sty m:val="p"/>
          </m:rPr>
          <m:t>−</m:t>
        </m:r>
        <m:r>
          <m:t>1</m:t>
        </m:r>
        <m:r>
          <m:rPr>
            <m:sty m:val="p"/>
          </m:rPr>
          <m:t>,</m:t>
        </m:r>
        <m:r>
          <m:rPr>
            <m:sty m:val="p"/>
          </m:rPr>
          <m:t>−</m:t>
        </m:r>
        <m:r>
          <m:t>1</m:t>
        </m:r>
        <m:r>
          <m:rPr>
            <m:sty m:val="p"/>
          </m:rPr>
          <m:t>,</m:t>
        </m:r>
        <m: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严格与特征标表中</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不可约表示的一维矩阵基底特征标相符合</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13</w:t>
      </w:r>
      <w:r>
        <w:rPr>
          <w:rFonts w:hint="eastAsia" w:ascii="Times New Roman" w:hAnsi="Times New Roman" w:eastAsia="Times New Roman" w:cs="Times New Roman"/>
        </w:rPr>
        <w:t xml:space="preserve">：</w:t>
      </w:r>
    </w:p>
    <w:p>
      <w:pPr>
        <w:pStyle w:val="BodyText"/>
        <w:spacing w:after="80"/>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氨分子属于</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阶数</w:t>
      </w:r>
      <w:r>
        <w:rPr>
          <w:rFonts w:ascii="Times New Roman" w:hAnsi="Times New Roman" w:eastAsia="Times New Roman" w:cs="Times New Roman"/>
        </w:rPr>
        <w:t xml:space="preserve"> </w:t>
      </w:r>
      <m:oMath>
        <m:r>
          <m:t>h</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包含三个共轭类</w:t>
      </w:r>
      <w:r>
        <w:rPr>
          <w:rFonts w:hint="eastAsia" w:ascii="Times New Roman" w:hAnsi="Times New Roman" w:eastAsia="Times New Roman" w:cs="Times New Roman"/>
        </w:rPr>
        <w:t>：</w:t>
      </w:r>
      <m:oMath>
        <m:oMathPr>
          <m:ctrlPr>
            <w:rPr>
              <w:sz w:val="28"/>
              <w:szCs w:val="28"/>
            </w:rPr>
          </m:ctrlPr>
        </m:oMathPr>
        <m:r>
          <m:t>E</m:t>
        </m:r>
        <m:r>
          <m:rPr>
            <m:sty m:val="p"/>
          </m:rPr>
          <m:t>,</m:t>
        </m:r>
        <m:r>
          <m:t>2</m:t>
        </m:r>
        <m:sSub>
          <m:e>
            <m:r>
              <m:t>C</m:t>
            </m:r>
          </m:e>
          <m:sub>
            <m:r>
              <m:t>3</m:t>
            </m:r>
          </m:sub>
        </m:sSub>
        <m:r>
          <m:rPr>
            <m:sty m:val="p"/>
          </m:rPr>
          <m:t>,</m:t>
        </m:r>
        <m:r>
          <m:t>3</m:t>
        </m:r>
        <m:sSub>
          <m:e>
            <m:r>
              <m:t>σ</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查阅</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w:t>
      </w:r>
      <w:r>
        <w:rPr>
          <w:rFonts w:hint="eastAsia" w:ascii="Times New Roman" w:hAnsi="Times New Roman" w:eastAsia="Times New Roman" w:cs="Times New Roman"/>
        </w:rPr>
        <w:t>，</w:t>
      </w:r>
      <w:r>
        <w:rPr>
          <w:rFonts w:hint="eastAsia" w:ascii="Times New Roman" w:hAnsi="Times New Roman" w:eastAsia="FangSong" w:cs="Times New Roman"/>
        </w:rPr>
        <w:t>其三个不等价不可约表示的特征标序列如下表所示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m:oMath>
              <m:sSub>
                <m:e>
                  <m:r>
                    <m:t>C</m:t>
                  </m:r>
                </m:e>
                <m:sub>
                  <m:r>
                    <m:t>3</m:t>
                  </m:r>
                  <m:r>
                    <m:t>v</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E</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2</m:t>
              </m:r>
              <m:sSub>
                <m:e>
                  <m:r>
                    <m:t>C</m:t>
                  </m:r>
                </m:e>
                <m:sub>
                  <m:r>
                    <m:t>3</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3</m:t>
              </m:r>
              <m:sSub>
                <m:e>
                  <m:r>
                    <m:t>σ</m:t>
                  </m:r>
                </m:e>
                <m:sub>
                  <m:r>
                    <m:t>v</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一次基函数与转动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二次张量基函数</w:t>
            </w:r>
          </w:p>
        </w:tc>
      </w:tr>
      <w:tr>
        <w:tc>
          <w:tcPr/>
          <w:p>
            <w:pPr>
              <w:pStyle w:val="Compact"/>
              <w:jc w:val="center"/>
            </w:pPr>
            <m:oMath>
              <m:sSub>
                <m:e>
                  <m:r>
                    <m:t>A</m:t>
                  </m:r>
                </m:e>
                <m:sub>
                  <m:r>
                    <m:t>1</m:t>
                  </m:r>
                </m:sub>
              </m:sSub>
            </m:oMath>
          </w:p>
        </w:tc>
        <w:tc>
          <w:tcPr/>
          <w:p>
            <w:pPr>
              <w:pStyle w:val="Compact"/>
              <w:jc w:val="center"/>
            </w:pPr>
            <m:oMath>
              <m:r>
                <m:t>1</m:t>
              </m:r>
            </m:oMath>
            <w:r>
              <w:rPr>
                <w:rFonts w:ascii="Times New Roman" w:hAnsi="Times New Roman" w:eastAsia="Times New Roman" w:cs="Times New Roman"/>
              </w:rPr>
              <w:t xml:space="preserve">​</w:t>
            </w:r>
          </w:p>
        </w:tc>
        <w:tc>
          <w:tcPr/>
          <w:p>
            <w:pPr>
              <w:pStyle w:val="Compact"/>
              <w:jc w:val="center"/>
            </w:pPr>
            <m:oMath>
              <m:r>
                <m:t>1</m:t>
              </m:r>
            </m:oMath>
            <w:r>
              <w:rPr>
                <w:rFonts w:ascii="Times New Roman" w:hAnsi="Times New Roman" w:eastAsia="Times New Roman" w:cs="Times New Roman"/>
              </w:rPr>
              <w:t xml:space="preserve">​</w:t>
            </w:r>
          </w:p>
        </w:tc>
        <w:tc>
          <w:tcPr/>
          <w:p>
            <w:pPr>
              <w:pStyle w:val="Compact"/>
              <w:jc w:val="center"/>
            </w:pPr>
            <m:oMath>
              <m:r>
                <m:t>1</m:t>
              </m:r>
            </m:oMath>
            <w:r>
              <w:rPr>
                <w:rFonts w:ascii="Times New Roman" w:hAnsi="Times New Roman" w:eastAsia="Times New Roman" w:cs="Times New Roman"/>
              </w:rPr>
              <w:t xml:space="preserve">​</w:t>
            </w:r>
          </w:p>
        </w:tc>
        <w:tc>
          <w:tcPr/>
          <w:p>
            <w:pPr>
              <w:pStyle w:val="Compact"/>
              <w:jc w:val="center"/>
            </w:pPr>
            <m:oMath>
              <m:r>
                <m:t>z</m:t>
              </m:r>
            </m:oMath>
            <w:r>
              <w:rPr>
                <w:rFonts w:ascii="Times New Roman" w:hAnsi="Times New Roman" w:eastAsia="Times New Roman" w:cs="Times New Roman"/>
              </w:rPr>
              <w:t xml:space="preserve">​</w:t>
            </w:r>
          </w:p>
        </w:tc>
        <w:tc>
          <w:tcPr/>
          <w:p>
            <w:pPr>
              <w:pStyle w:val="Compact"/>
              <w:jc w:val="center"/>
            </w:pPr>
            <m:oMath>
              <m:sSup>
                <m:e>
                  <m:r>
                    <m:t>x</m:t>
                  </m:r>
                </m:e>
                <m:sup>
                  <m:r>
                    <m:t>2</m:t>
                  </m:r>
                </m:sup>
              </m:sSup>
              <m:r>
                <m:rPr>
                  <m:sty m:val="p"/>
                </m:rPr>
                <m:t>+</m:t>
              </m:r>
              <m:sSup>
                <m:e>
                  <m:r>
                    <m:t>y</m:t>
                  </m:r>
                </m:e>
                <m:sup>
                  <m:r>
                    <m:t>2</m:t>
                  </m:r>
                </m:sup>
              </m:sSup>
              <m:r>
                <m:rPr>
                  <m:sty m:val="p"/>
                </m:rPr>
                <m:t>,</m:t>
              </m:r>
              <m:sSup>
                <m:e>
                  <m:r>
                    <m:t>z</m:t>
                  </m:r>
                </m:e>
                <m:sup>
                  <m:r>
                    <m:t>2</m:t>
                  </m:r>
                </m:sup>
              </m:sSup>
            </m:oMath>
            <w:r>
              <w:rPr>
                <w:rFonts w:ascii="Times New Roman" w:hAnsi="Times New Roman" w:eastAsia="Times New Roman" w:cs="Times New Roman"/>
              </w:rPr>
              <w:t xml:space="preserve">​</w:t>
            </w:r>
          </w:p>
        </w:tc>
      </w:tr>
      <w:tr>
        <w:tc>
          <w:tcPr/>
          <w:p>
            <w:pPr>
              <w:pStyle w:val="Compact"/>
              <w:jc w:val="center"/>
            </w:pPr>
            <m:oMath>
              <m:sSub>
                <m:e>
                  <m:r>
                    <m:t>A</m:t>
                  </m:r>
                </m:e>
                <m:sub>
                  <m:r>
                    <m:t>2</m:t>
                  </m:r>
                </m:sub>
              </m:sSub>
            </m:oMath>
          </w:p>
        </w:tc>
        <w:tc>
          <w:tcPr/>
          <w:p>
            <w:pPr>
              <w:pStyle w:val="Compact"/>
              <w:jc w:val="center"/>
            </w:pPr>
            <m:oMath>
              <m:r>
                <m:t>1</m:t>
              </m:r>
            </m:oMath>
            <w:r>
              <w:rPr>
                <w:rFonts w:ascii="Times New Roman" w:hAnsi="Times New Roman" w:eastAsia="Times New Roman" w:cs="Times New Roman"/>
              </w:rPr>
              <w:t xml:space="preserve">​</w:t>
            </w:r>
          </w:p>
        </w:tc>
        <w:tc>
          <w:tcPr/>
          <w:p>
            <w:pPr>
              <w:pStyle w:val="Compact"/>
              <w:jc w:val="center"/>
            </w:pPr>
            <m:oMath>
              <m:r>
                <m:t>1</m:t>
              </m:r>
            </m:oMath>
            <w:r>
              <w:rPr>
                <w:rFonts w:ascii="Times New Roman" w:hAnsi="Times New Roman" w:eastAsia="Times New Roman" w:cs="Times New Roman"/>
              </w:rPr>
              <w:t xml:space="preserve">​</w:t>
            </w:r>
          </w:p>
        </w:tc>
        <w:tc>
          <w:tcPr/>
          <w:p>
            <w:pPr>
              <w:pStyle w:val="Compact"/>
              <w:jc w:val="center"/>
            </w:pPr>
            <m:oMath>
              <m:r>
                <m:rPr>
                  <m:sty m:val="p"/>
                </m:rPr>
                <m:t>−</m:t>
              </m:r>
              <m:r>
                <m:t>1</m:t>
              </m:r>
            </m:oMath>
            <w:r>
              <w:rPr>
                <w:rFonts w:ascii="Times New Roman" w:hAnsi="Times New Roman" w:eastAsia="Times New Roman" w:cs="Times New Roman"/>
              </w:rPr>
              <w:t xml:space="preserve">​</w:t>
            </w:r>
          </w:p>
        </w:tc>
        <w:tc>
          <w:tcPr/>
          <w:p>
            <w:pPr>
              <w:pStyle w:val="Compact"/>
              <w:jc w:val="center"/>
            </w:pPr>
            <m:oMath>
              <m:sSub>
                <m:e>
                  <m:r>
                    <m:t>R</m:t>
                  </m:r>
                </m:e>
                <m:sub>
                  <m:r>
                    <m:t>z</m:t>
                  </m:r>
                </m:sub>
              </m:sSub>
            </m:oMath>
            <w:r>
              <w:rPr>
                <w:rFonts w:ascii="Times New Roman" w:hAnsi="Times New Roman" w:eastAsia="Times New Roman" w:cs="Times New Roman"/>
              </w:rPr>
              <w:t xml:space="preserve">​</w:t>
            </w:r>
          </w:p>
        </w:tc>
        <w:tc>
          <w:tcPr/>
          <w:p>
            <w:pPr>
              <w:pStyle w:val="Compact"/>
              <w:jc w:val="center"/>
            </w:pPr>
          </w:p>
        </w:tc>
      </w:tr>
      <w:tr>
        <w:tc>
          <w:tcPr/>
          <w:p>
            <w:pPr>
              <w:pStyle w:val="Compact"/>
              <w:jc w:val="center"/>
            </w:pPr>
            <m:oMath>
              <m:r>
                <m:t>E</m:t>
              </m:r>
            </m:oMath>
          </w:p>
        </w:tc>
        <w:tc>
          <w:tcPr/>
          <w:p>
            <w:pPr>
              <w:pStyle w:val="Compact"/>
              <w:jc w:val="center"/>
            </w:pPr>
            <m:oMath>
              <m:r>
                <m:t>2</m:t>
              </m:r>
            </m:oMath>
            <w:r>
              <w:rPr>
                <w:rFonts w:ascii="Times New Roman" w:hAnsi="Times New Roman" w:eastAsia="Times New Roman" w:cs="Times New Roman"/>
              </w:rPr>
              <w:t xml:space="preserve">​</w:t>
            </w:r>
          </w:p>
        </w:tc>
        <w:tc>
          <w:tcPr/>
          <w:p>
            <w:pPr>
              <w:pStyle w:val="Compact"/>
              <w:jc w:val="center"/>
            </w:pPr>
            <m:oMath>
              <m:r>
                <m:rPr>
                  <m:sty m:val="p"/>
                </m:rPr>
                <m:t>−</m:t>
              </m:r>
              <m:r>
                <m:t>1</m:t>
              </m:r>
            </m:oMath>
            <w:r>
              <w:rPr>
                <w:rFonts w:ascii="Times New Roman" w:hAnsi="Times New Roman" w:eastAsia="Times New Roman" w:cs="Times New Roman"/>
              </w:rPr>
              <w:t xml:space="preserve">​</w:t>
            </w:r>
          </w:p>
        </w:tc>
        <w:tc>
          <w:tcPr/>
          <w:p>
            <w:pPr>
              <w:pStyle w:val="Compact"/>
              <w:jc w:val="center"/>
            </w:pPr>
            <m:oMath>
              <m:r>
                <m:t>0</m:t>
              </m:r>
            </m:oMath>
            <w:r>
              <w:rPr>
                <w:rFonts w:ascii="Times New Roman" w:hAnsi="Times New Roman" w:eastAsia="Times New Roman" w:cs="Times New Roman"/>
              </w:rPr>
              <w:t xml:space="preserve">​</w:t>
            </w:r>
          </w:p>
        </w:tc>
        <w:tc>
          <w:tcPr/>
          <w:p>
            <w:pPr>
              <w:pStyle w:val="Compact"/>
              <w:jc w:val="center"/>
            </w:pPr>
            <m:oMath>
              <m:r>
                <m:rPr>
                  <m:sty m:val="p"/>
                </m:rPr>
                <m:t>(</m:t>
              </m:r>
              <m:r>
                <m:t>x</m:t>
              </m:r>
              <m:r>
                <m:rPr>
                  <m:sty m:val="p"/>
                </m:rPr>
                <m:t>,</m:t>
              </m:r>
              <m:r>
                <m:t>y</m:t>
              </m:r>
              <m:r>
                <m:rPr>
                  <m:sty m:val="p"/>
                </m:rPr>
                <m:t>)</m:t>
              </m:r>
              <m:r>
                <m:rPr>
                  <m:sty m:val="p"/>
                </m:rPr>
                <m:t>,</m:t>
              </m:r>
              <m:r>
                <m:rPr>
                  <m:sty m:val="p"/>
                </m:rPr>
                <m:t>(</m:t>
              </m:r>
              <m:sSub>
                <m:e>
                  <m:r>
                    <m:t>R</m:t>
                  </m:r>
                </m:e>
                <m:sub>
                  <m:r>
                    <m:t>x</m:t>
                  </m:r>
                </m:sub>
              </m:sSub>
              <m:r>
                <m:rPr>
                  <m:sty m:val="p"/>
                </m:rPr>
                <m:t>,</m:t>
              </m:r>
              <m:sSub>
                <m:e>
                  <m:r>
                    <m:t>R</m:t>
                  </m:r>
                </m:e>
                <m:sub>
                  <m:r>
                    <m:t>y</m:t>
                  </m:r>
                </m:sub>
              </m:sSub>
              <m:r>
                <m:rPr>
                  <m:sty m:val="p"/>
                </m:rPr>
                <m:t>)</m:t>
              </m:r>
            </m:oMath>
            <w:r>
              <w:rPr>
                <w:rFonts w:ascii="Times New Roman" w:hAnsi="Times New Roman" w:eastAsia="Times New Roman" w:cs="Times New Roman"/>
              </w:rPr>
              <w:t xml:space="preserve">​</w:t>
            </w:r>
          </w:p>
        </w:tc>
        <w:tc>
          <w:tcPr/>
          <w:p>
            <w:pPr>
              <w:pStyle w:val="Compact"/>
              <w:jc w:val="center"/>
            </w:pPr>
            <m:oMath>
              <m:r>
                <m:rPr>
                  <m:sty m:val="p"/>
                </m:rPr>
                <m:t>(</m:t>
              </m:r>
              <m:sSup>
                <m:e>
                  <m:r>
                    <m:t>x</m:t>
                  </m:r>
                </m:e>
                <m:sup>
                  <m:r>
                    <m:t>2</m:t>
                  </m:r>
                </m:sup>
              </m:sSup>
              <m:r>
                <m:rPr>
                  <m:sty m:val="p"/>
                </m:rPr>
                <m:t>−</m:t>
              </m:r>
              <m:sSup>
                <m:e>
                  <m:r>
                    <m:t>y</m:t>
                  </m:r>
                </m:e>
                <m:sup>
                  <m:r>
                    <m:t>2</m:t>
                  </m:r>
                </m:sup>
              </m:sSup>
              <m:r>
                <m:rPr>
                  <m:sty m:val="p"/>
                </m:rPr>
                <m:t>,</m:t>
              </m:r>
              <m:r>
                <m:t>x</m:t>
              </m:r>
              <m:r>
                <m:t>y</m:t>
              </m:r>
              <m:r>
                <m:rPr>
                  <m:sty m:val="p"/>
                </m:rPr>
                <m:t>)</m:t>
              </m:r>
              <m:r>
                <m:rPr>
                  <m:sty m:val="p"/>
                </m:rPr>
                <m:t>,</m:t>
              </m:r>
              <m:r>
                <m:rPr>
                  <m:sty m:val="p"/>
                </m:rPr>
                <m:t>(</m:t>
              </m:r>
              <m:r>
                <m:t>x</m:t>
              </m:r>
              <m:r>
                <m:t>z</m:t>
              </m:r>
              <m:r>
                <m:rPr>
                  <m:sty m:val="p"/>
                </m:rPr>
                <m:t>,</m:t>
              </m:r>
              <m:r>
                <m:t>y</m:t>
              </m:r>
              <m:r>
                <m:t>z</m:t>
              </m:r>
              <m:r>
                <m:rPr>
                  <m:sty m:val="p"/>
                </m:rPr>
                <m:t>)</m:t>
              </m:r>
            </m:oMath>
            <w:r>
              <w:rPr>
                <w:rFonts w:ascii="Times New Roman" w:hAnsi="Times New Roman" w:eastAsia="Times New Roman" w:cs="Times New Roman"/>
              </w:rPr>
              <w:t xml:space="preserve">​</w:t>
            </w:r>
          </w:p>
        </w:tc>
      </w:tr>
    </w:tbl>
    <w:p>
      <w:pPr>
        <w:pStyle w:val="BodyText"/>
        <w:spacing w:before="120"/>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以三个外围氢原子的</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m:oMath>
        <m:oMathPr>
          <m:ctrlPr>
            <w:rPr>
              <w:sz w:val="28"/>
              <w:szCs w:val="28"/>
            </w:rPr>
          </m:ctrlPr>
        </m:oMathPr>
        <m:r>
          <m:rPr>
            <m:sty m:val="p"/>
          </m:rPr>
          <m:t>(</m:t>
        </m:r>
        <m:sSub>
          <m:e>
            <m:r>
              <m:t>ϕ</m:t>
            </m:r>
          </m:e>
          <m:sub>
            <m:r>
              <m:t>1</m:t>
            </m:r>
          </m:sub>
        </m:sSub>
        <m:r>
          <m:rPr>
            <m:sty m:val="p"/>
          </m:rPr>
          <m:t>,</m:t>
        </m:r>
        <m:sSub>
          <m:e>
            <m:r>
              <m:t>ϕ</m:t>
            </m:r>
          </m:e>
          <m:sub>
            <m:r>
              <m:t>2</m:t>
            </m:r>
          </m:sub>
        </m:sSub>
        <m:r>
          <m:rPr>
            <m:sty m:val="p"/>
          </m:rPr>
          <m:t>,</m:t>
        </m:r>
        <m:sSub>
          <m:e>
            <m:r>
              <m:t>ϕ</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为基底构造可约表示</w:t>
      </w:r>
      <w:r>
        <w:rPr>
          <w:rFonts w:ascii="Times New Roman" w:hAnsi="Times New Roman" w:eastAsia="Times New Roman" w:cs="Times New Roman"/>
        </w:rPr>
        <w:t xml:space="preserve"> </w:t>
      </w:r>
      <m:oMath>
        <m:sSub>
          <m:e>
            <m:r>
              <m:rPr>
                <m:sty m:val="p"/>
              </m:rPr>
              <m:t>Γ</m:t>
            </m:r>
          </m:e>
          <m:sub>
            <m:r>
              <m:rPr>
                <m:sty m:val="p"/>
              </m:rPr>
              <m:t>H</m:t>
            </m:r>
          </m:sub>
        </m:sSub>
      </m:oMath>
      <w:r>
        <w:rPr>
          <w:rFonts w:hint="eastAsia" w:ascii="Times New Roman" w:hAnsi="Times New Roman" w:eastAsia="Times New Roman" w:cs="Times New Roman"/>
        </w:rPr>
        <w:t>。</w:t>
      </w:r>
      <w:r>
        <w:rPr>
          <w:rFonts w:hint="eastAsia" w:ascii="Times New Roman" w:hAnsi="Times New Roman" w:eastAsia="FangSong" w:cs="Times New Roman"/>
        </w:rPr>
        <w:t>在恒等操作</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个氢原子均保持不动</w:t>
      </w:r>
      <w:r>
        <w:rPr>
          <w:rFonts w:hint="eastAsia" w:ascii="Times New Roman" w:hAnsi="Times New Roman" w:eastAsia="Times New Roman" w:cs="Times New Roman"/>
        </w:rPr>
        <w:t>，</w:t>
      </w:r>
      <w:r>
        <w:rPr>
          <w:rFonts w:hint="eastAsia" w:ascii="Times New Roman" w:hAnsi="Times New Roman" w:eastAsia="FangSong" w:cs="Times New Roman"/>
        </w:rPr>
        <w:t>表示矩阵为三阶单位矩阵</w:t>
      </w:r>
      <w:r>
        <w:rPr>
          <w:rFonts w:hint="eastAsia" w:ascii="Times New Roman" w:hAnsi="Times New Roman" w:eastAsia="Times New Roman" w:cs="Times New Roman"/>
        </w:rPr>
        <w:t>，</w:t>
      </w:r>
      <w:r>
        <w:rPr>
          <w:rFonts w:hint="eastAsia" w:ascii="Times New Roman" w:hAnsi="Times New Roman" w:eastAsia="FangSong" w:cs="Times New Roman"/>
        </w:rPr>
        <w:t>特征标</w:t>
      </w:r>
      <w:r>
        <w:rPr>
          <w:rFonts w:ascii="Times New Roman" w:hAnsi="Times New Roman" w:eastAsia="Times New Roman" w:cs="Times New Roman"/>
        </w:rPr>
        <w:t xml:space="preserve"> </w:t>
      </w:r>
      <m:oMath>
        <m:oMathPr>
          <m:ctrlPr>
            <w:rPr>
              <w:sz w:val="28"/>
              <w:szCs w:val="28"/>
            </w:rPr>
          </m:ctrlPr>
        </m:oMathPr>
        <m:r>
          <m:t>χ</m:t>
        </m:r>
        <m:r>
          <m:rPr>
            <m:sty m:val="p"/>
          </m:rPr>
          <m:t>(</m:t>
        </m:r>
        <m:r>
          <m:t>E</m:t>
        </m:r>
        <m:r>
          <m:rPr>
            <m:sty m:val="p"/>
          </m:rPr>
          <m:t>)</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旋转操作下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个氢原子全部发生空间置换</w:t>
      </w:r>
      <w:r>
        <w:rPr>
          <w:rFonts w:hint="eastAsia" w:ascii="Times New Roman" w:hAnsi="Times New Roman" w:eastAsia="Times New Roman" w:cs="Times New Roman"/>
        </w:rPr>
        <w:t>，</w:t>
      </w:r>
      <w:r>
        <w:rPr>
          <w:rFonts w:hint="eastAsia" w:ascii="Times New Roman" w:hAnsi="Times New Roman" w:eastAsia="FangSong" w:cs="Times New Roman"/>
        </w:rPr>
        <w:t>表示矩阵的对角元全为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特征标</w:t>
      </w:r>
      <w:r>
        <w:rPr>
          <w:rFonts w:ascii="Times New Roman" w:hAnsi="Times New Roman" w:eastAsia="Times New Roman" w:cs="Times New Roman"/>
        </w:rPr>
        <w:t xml:space="preserve"> </w:t>
      </w:r>
      <m:oMath>
        <m:oMathPr>
          <m:ctrlPr>
            <w:rPr>
              <w:sz w:val="28"/>
              <w:szCs w:val="28"/>
            </w:rPr>
          </m:ctrlPr>
        </m:oMathPr>
        <m:r>
          <m:t>χ</m:t>
        </m:r>
        <m:r>
          <m:rPr>
            <m:sty m:val="p"/>
          </m:rPr>
          <m:t>(</m:t>
        </m:r>
        <m:sSub>
          <m:e>
            <m:r>
              <m:t>C</m:t>
            </m:r>
          </m:e>
          <m:sub>
            <m:r>
              <m:t>3</m:t>
            </m:r>
          </m:sub>
        </m:sSub>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在竖直对称镜面</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反射下</w:t>
      </w:r>
      <w:r>
        <w:rPr>
          <w:rFonts w:hint="eastAsia" w:ascii="Times New Roman" w:hAnsi="Times New Roman" w:eastAsia="Times New Roman" w:cs="Times New Roman"/>
        </w:rPr>
        <w:t>，</w:t>
      </w:r>
      <w:r>
        <w:rPr>
          <w:rFonts w:hint="eastAsia" w:ascii="Times New Roman" w:hAnsi="Times New Roman" w:eastAsia="FangSong" w:cs="Times New Roman"/>
        </w:rPr>
        <w:t>只有位于该对称面上的</w:t>
      </w:r>
      <w:r>
        <w:rPr>
          <w:rFonts w:ascii="Times New Roman" w:hAnsi="Times New Roman" w:eastAsia="Times New Roman" w:cs="Times New Roman"/>
        </w:rPr>
        <w:t xml:space="preserve"> 1 </w:t>
      </w:r>
      <w:r>
        <w:rPr>
          <w:rFonts w:hint="eastAsia" w:ascii="Times New Roman" w:hAnsi="Times New Roman" w:eastAsia="FangSong" w:cs="Times New Roman"/>
        </w:rPr>
        <w:t>个氢原子保持不动</w:t>
      </w:r>
      <w:r>
        <w:rPr>
          <w:rFonts w:hint="eastAsia" w:ascii="Times New Roman" w:hAnsi="Times New Roman" w:eastAsia="Times New Roman" w:cs="Times New Roman"/>
        </w:rPr>
        <w:t>，</w:t>
      </w:r>
      <w:r>
        <w:rPr>
          <w:rFonts w:hint="eastAsia" w:ascii="Times New Roman" w:hAnsi="Times New Roman" w:eastAsia="FangSong" w:cs="Times New Roman"/>
        </w:rPr>
        <w:t>另外两个氢原子互相置换</w:t>
      </w:r>
      <w:r>
        <w:rPr>
          <w:rFonts w:hint="eastAsia" w:ascii="Times New Roman" w:hAnsi="Times New Roman" w:eastAsia="Times New Roman" w:cs="Times New Roman"/>
        </w:rPr>
        <w:t>，</w:t>
      </w:r>
      <w:r>
        <w:rPr>
          <w:rFonts w:hint="eastAsia" w:ascii="Times New Roman" w:hAnsi="Times New Roman" w:eastAsia="FangSong" w:cs="Times New Roman"/>
        </w:rPr>
        <w:t>表示矩阵对角元之和为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特征标</w:t>
      </w:r>
      <w:r>
        <w:rPr>
          <w:rFonts w:ascii="Times New Roman" w:hAnsi="Times New Roman" w:eastAsia="Times New Roman" w:cs="Times New Roman"/>
        </w:rPr>
        <w:t xml:space="preserve"> </w:t>
      </w:r>
      <m:oMath>
        <m:oMathPr>
          <m:ctrlPr>
            <w:rPr>
              <w:sz w:val="28"/>
              <w:szCs w:val="28"/>
            </w:rPr>
          </m:ctrlPr>
        </m:oMathPr>
        <m:r>
          <m:t>χ</m:t>
        </m:r>
        <m:r>
          <m:rPr>
            <m:sty m:val="p"/>
          </m:rPr>
          <m:t>(</m:t>
        </m:r>
        <m:sSub>
          <m:e>
            <m:r>
              <m:t>σ</m:t>
            </m:r>
          </m:e>
          <m:sub>
            <m:r>
              <m:t>v</m:t>
            </m:r>
          </m:sub>
        </m:sSub>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因此可约表示在三个类下的特征标序列为</w:t>
      </w:r>
      <w:r>
        <w:rPr>
          <w:rFonts w:ascii="Times New Roman" w:hAnsi="Times New Roman" w:eastAsia="Times New Roman" w:cs="Times New Roman"/>
        </w:rPr>
        <w:t xml:space="preserve"> </w:t>
      </w:r>
      <m:oMath>
        <m:oMathPr>
          <m:ctrlPr>
            <w:rPr>
              <w:sz w:val="28"/>
              <w:szCs w:val="28"/>
            </w:rPr>
          </m:ctrlPr>
        </m:oMathPr>
        <m:sSub>
          <m:e>
            <m:r>
              <m:rPr>
                <m:sty m:val="p"/>
              </m:rPr>
              <m:t>Γ</m:t>
            </m:r>
          </m:e>
          <m:sub>
            <m:r>
              <m:rPr>
                <m:sty m:val="p"/>
              </m:rPr>
              <m:t>H</m:t>
            </m:r>
          </m:sub>
        </m:sSub>
        <m:r>
          <m:rPr>
            <m:sty m:val="p"/>
          </m:rPr>
          <m:t>=</m:t>
        </m:r>
        <m:r>
          <m:rPr>
            <m:sty m:val="p"/>
          </m:rPr>
          <m:t>(</m:t>
        </m:r>
        <m:r>
          <m:t>3</m:t>
        </m:r>
        <m:r>
          <m:rPr>
            <m:sty m:val="p"/>
          </m:rPr>
          <m:t>,</m:t>
        </m:r>
        <m:r>
          <m:t>0</m:t>
        </m:r>
        <m:r>
          <m:rPr>
            <m:sty m:val="p"/>
          </m:rPr>
          <m:t>,</m:t>
        </m:r>
        <m:r>
          <m:t>1</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利用不可约表示约化展开公式</w:t>
      </w:r>
      <w:r>
        <w:rPr>
          <w:rFonts w:ascii="Times New Roman" w:hAnsi="Times New Roman" w:eastAsia="Times New Roman" w:cs="Times New Roman"/>
        </w:rPr>
        <w:t xml:space="preserve"> </w:t>
      </w:r>
      <m:oMath>
        <m:oMathPr>
          <m:ctrlPr>
            <w:rPr>
              <w:sz w:val="28"/>
              <w:szCs w:val="28"/>
            </w:rPr>
          </m:ctrlPr>
        </m:oMathPr>
        <m:sSub>
          <m:e>
            <m:r>
              <m:t>a</m:t>
            </m:r>
          </m:e>
          <m:sub>
            <m:r>
              <m:t>i</m:t>
            </m:r>
          </m:sub>
        </m:sSub>
        <m:r>
          <m:rPr>
            <m:sty m:val="p"/>
          </m:rPr>
          <m:t>=</m:t>
        </m:r>
        <m:f>
          <m:fPr>
            <m:type m:val="bar"/>
          </m:fPr>
          <m:num>
            <m:r>
              <m:t>1</m:t>
            </m:r>
          </m:num>
          <m:den>
            <m:r>
              <m:t>h</m:t>
            </m:r>
          </m:den>
        </m:f>
        <m:nary>
          <m:naryPr>
            <m:chr m:val="∑"/>
            <m:limLoc m:val="undOvr"/>
            <m:subHide m:val="off"/>
            <m:supHide m:val="on"/>
          </m:naryPr>
          <m:sub>
            <m:r>
              <m:t>R</m:t>
            </m:r>
          </m:sub>
          <m:sup>
            <m:r>
              <m:t>​</m:t>
            </m:r>
          </m:sup>
          <m:e>
            <m:sSub>
              <m:e>
                <m:r>
                  <m:t>g</m:t>
                </m:r>
              </m:e>
              <m:sub>
                <m:r>
                  <m:t>R</m:t>
                </m:r>
              </m:sub>
            </m:sSub>
          </m:e>
        </m:nary>
        <m:r>
          <m:t>χ</m:t>
        </m:r>
        <m:r>
          <m:rPr>
            <m:sty m:val="p"/>
          </m:rPr>
          <m:t>(</m:t>
        </m:r>
        <m:r>
          <m:t>R</m:t>
        </m:r>
        <m:r>
          <m:rPr>
            <m:sty m:val="p"/>
          </m:rPr>
          <m:t>)</m:t>
        </m:r>
        <m:r>
          <m:rPr>
            <m:sty m:val="p"/>
          </m:rPr>
          <m:t>[</m:t>
        </m:r>
        <m:sSup>
          <m:e>
            <m:r>
              <m:t>χ</m:t>
            </m:r>
          </m:e>
          <m:sup>
            <m:r>
              <m:rPr>
                <m:sty m:val="p"/>
              </m:rPr>
              <m:t>(</m:t>
            </m:r>
            <m:r>
              <m:t>i</m:t>
            </m:r>
            <m:r>
              <m:rPr>
                <m:sty m:val="p"/>
              </m:rPr>
              <m:t>)</m:t>
            </m:r>
          </m:sup>
        </m:sSup>
        <m:r>
          <m:rPr>
            <m:sty m:val="p"/>
          </m:rPr>
          <m:t>(</m:t>
        </m:r>
        <m:r>
          <m:t>R</m:t>
        </m:r>
        <m:r>
          <m:rPr>
            <m:sty m:val="p"/>
          </m:rPr>
          <m:t>)</m:t>
        </m:r>
        <m:sSup>
          <m:e>
            <m:r>
              <m:rPr>
                <m:sty m:val="p"/>
              </m:rPr>
              <m:t>]</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a</m:t>
          </m:r>
          <m:r>
            <m:rPr>
              <m:sty m:val="p"/>
            </m:rPr>
            <m:t>(</m:t>
          </m:r>
          <m:sSub>
            <m:e>
              <m:r>
                <m:t>A</m:t>
              </m:r>
            </m:e>
            <m:sub>
              <m:r>
                <m:t>1</m:t>
              </m:r>
            </m:sub>
          </m:sSub>
          <m:r>
            <m:rPr>
              <m:sty m:val="p"/>
            </m:rPr>
            <m:t>)</m:t>
          </m:r>
          <m:r>
            <m:rPr>
              <m:sty m:val="p"/>
            </m:rPr>
            <m:t>=</m:t>
          </m:r>
          <m:f>
            <m:fPr>
              <m:type m:val="bar"/>
            </m:fPr>
            <m:num>
              <m:r>
                <m:t>1</m:t>
              </m:r>
            </m:num>
            <m:den>
              <m:r>
                <m:t>6</m:t>
              </m:r>
            </m:den>
          </m:f>
          <m:r>
            <m:rPr>
              <m:sty m:val="p"/>
            </m:rPr>
            <m:t>[</m:t>
          </m:r>
          <m:r>
            <m:t>1</m:t>
          </m:r>
          <m:r>
            <m:rPr>
              <m:sty m:val="p"/>
            </m:rPr>
            <m:t>⋅</m:t>
          </m:r>
          <m:r>
            <m:t>3</m:t>
          </m:r>
          <m:r>
            <m:rPr>
              <m:sty m:val="p"/>
            </m:rPr>
            <m:t>⋅</m:t>
          </m:r>
          <m:r>
            <m:t>1</m:t>
          </m:r>
          <m:r>
            <m:rPr>
              <m:sty m:val="p"/>
            </m:rPr>
            <m:t>+</m:t>
          </m:r>
          <m:r>
            <m:t>2</m:t>
          </m:r>
          <m:r>
            <m:rPr>
              <m:sty m:val="p"/>
            </m:rPr>
            <m:t>⋅</m:t>
          </m:r>
          <m:r>
            <m:t>0</m:t>
          </m:r>
          <m:r>
            <m:rPr>
              <m:sty m:val="p"/>
            </m:rPr>
            <m:t>⋅</m:t>
          </m:r>
          <m:r>
            <m:t>1</m:t>
          </m:r>
          <m:r>
            <m:rPr>
              <m:sty m:val="p"/>
            </m:rPr>
            <m:t>+</m:t>
          </m:r>
          <m:r>
            <m:t>3</m:t>
          </m:r>
          <m:r>
            <m:rPr>
              <m:sty m:val="p"/>
            </m:rPr>
            <m:t>⋅</m:t>
          </m:r>
          <m:r>
            <m:t>1</m:t>
          </m:r>
          <m:r>
            <m:rPr>
              <m:sty m:val="p"/>
            </m:rPr>
            <m:t>⋅</m:t>
          </m:r>
          <m:r>
            <m:t>1</m:t>
          </m:r>
          <m:r>
            <m:rPr>
              <m:sty m:val="p"/>
            </m:rPr>
            <m:t>]</m:t>
          </m:r>
          <m:r>
            <m:rPr>
              <m:sty m:val="p"/>
            </m:rPr>
            <m:t>=</m:t>
          </m:r>
          <m:f>
            <m:fPr>
              <m:type m:val="bar"/>
            </m:fPr>
            <m:num>
              <m:r>
                <m:t>3</m:t>
              </m:r>
              <m:r>
                <m:rPr>
                  <m:sty m:val="p"/>
                </m:rPr>
                <m:t>+</m:t>
              </m:r>
              <m:r>
                <m:t>0</m:t>
              </m:r>
              <m:r>
                <m:rPr>
                  <m:sty m:val="p"/>
                </m:rPr>
                <m:t>+</m:t>
              </m:r>
              <m:r>
                <m:t>3</m:t>
              </m:r>
            </m:num>
            <m:den>
              <m:r>
                <m:t>6</m:t>
              </m:r>
            </m:den>
          </m:f>
          <m:r>
            <m:rPr>
              <m:sty m:val="p"/>
            </m:rPr>
            <m:t>=</m:t>
          </m:r>
          <m:r>
            <m:t>1</m:t>
          </m:r>
        </m:oMath>
      </m:oMathPara>
    </w:p>
    <w:p>
      <w:pPr>
        <w:pStyle w:val="FirstParagraph"/>
      </w:pPr>
      <m:oMathPara>
        <m:oMathParaPr>
          <m:jc m:val="center"/>
          <m:ctrlPr>
            <w:rPr>
              <w:sz w:val="28"/>
              <w:szCs w:val="28"/>
            </w:rPr>
          </m:ctrlPr>
        </m:oMathParaPr>
        <m:oMath>
          <m:r>
            <m:t>a</m:t>
          </m:r>
          <m:r>
            <m:rPr>
              <m:sty m:val="p"/>
            </m:rPr>
            <m:t>(</m:t>
          </m:r>
          <m:sSub>
            <m:e>
              <m:r>
                <m:t>A</m:t>
              </m:r>
            </m:e>
            <m:sub>
              <m:r>
                <m:t>2</m:t>
              </m:r>
            </m:sub>
          </m:sSub>
          <m:r>
            <m:rPr>
              <m:sty m:val="p"/>
            </m:rPr>
            <m:t>)</m:t>
          </m:r>
          <m:r>
            <m:rPr>
              <m:sty m:val="p"/>
            </m:rPr>
            <m:t>=</m:t>
          </m:r>
          <m:f>
            <m:fPr>
              <m:type m:val="bar"/>
            </m:fPr>
            <m:num>
              <m:r>
                <m:t>1</m:t>
              </m:r>
            </m:num>
            <m:den>
              <m:r>
                <m:t>6</m:t>
              </m:r>
            </m:den>
          </m:f>
          <m:r>
            <m:rPr>
              <m:sty m:val="p"/>
            </m:rPr>
            <m:t>[</m:t>
          </m:r>
          <m:r>
            <m:t>1</m:t>
          </m:r>
          <m:r>
            <m:rPr>
              <m:sty m:val="p"/>
            </m:rPr>
            <m:t>⋅</m:t>
          </m:r>
          <m:r>
            <m:t>3</m:t>
          </m:r>
          <m:r>
            <m:rPr>
              <m:sty m:val="p"/>
            </m:rPr>
            <m:t>⋅</m:t>
          </m:r>
          <m:r>
            <m:t>1</m:t>
          </m:r>
          <m:r>
            <m:rPr>
              <m:sty m:val="p"/>
            </m:rPr>
            <m:t>+</m:t>
          </m:r>
          <m:r>
            <m:t>2</m:t>
          </m:r>
          <m:r>
            <m:rPr>
              <m:sty m:val="p"/>
            </m:rPr>
            <m:t>⋅</m:t>
          </m:r>
          <m:r>
            <m:t>0</m:t>
          </m:r>
          <m:r>
            <m:rPr>
              <m:sty m:val="p"/>
            </m:rPr>
            <m:t>⋅</m:t>
          </m:r>
          <m:r>
            <m:rPr>
              <m:sty m:val="p"/>
            </m:rPr>
            <m:t>(</m:t>
          </m:r>
          <m:r>
            <m:rPr>
              <m:sty m:val="p"/>
            </m:rPr>
            <m:t>−</m:t>
          </m:r>
          <m:r>
            <m:t>1</m:t>
          </m:r>
          <m:r>
            <m:rPr>
              <m:sty m:val="p"/>
            </m:rPr>
            <m:t>)</m:t>
          </m:r>
          <m:r>
            <m:rPr>
              <m:sty m:val="p"/>
            </m:rPr>
            <m:t>+</m:t>
          </m:r>
          <m:r>
            <m:t>3</m:t>
          </m:r>
          <m:r>
            <m:rPr>
              <m:sty m:val="p"/>
            </m:rPr>
            <m:t>⋅</m:t>
          </m:r>
          <m:r>
            <m:t>1</m:t>
          </m:r>
          <m:r>
            <m:rPr>
              <m:sty m:val="p"/>
            </m:rPr>
            <m:t>⋅</m:t>
          </m:r>
          <m:r>
            <m:rPr>
              <m:sty m:val="p"/>
            </m:rPr>
            <m:t>(</m:t>
          </m:r>
          <m:r>
            <m:rPr>
              <m:sty m:val="p"/>
            </m:rPr>
            <m:t>−</m:t>
          </m:r>
          <m:r>
            <m:t>1</m:t>
          </m:r>
          <m:r>
            <m:rPr>
              <m:sty m:val="p"/>
            </m:rPr>
            <m:t>)</m:t>
          </m:r>
          <m:r>
            <m:rPr>
              <m:sty m:val="p"/>
            </m:rPr>
            <m:t>]</m:t>
          </m:r>
          <m:r>
            <m:rPr>
              <m:sty m:val="p"/>
            </m:rPr>
            <m:t>=</m:t>
          </m:r>
          <m:f>
            <m:fPr>
              <m:type m:val="bar"/>
            </m:fPr>
            <m:num>
              <m:r>
                <m:t>3</m:t>
              </m:r>
              <m:r>
                <m:rPr>
                  <m:sty m:val="p"/>
                </m:rPr>
                <m:t>+</m:t>
              </m:r>
              <m:r>
                <m:t>0</m:t>
              </m:r>
              <m:r>
                <m:rPr>
                  <m:sty m:val="p"/>
                </m:rPr>
                <m:t>−</m:t>
              </m:r>
              <m:r>
                <m:t>3</m:t>
              </m:r>
            </m:num>
            <m:den>
              <m:r>
                <m:t>6</m:t>
              </m:r>
            </m:den>
          </m:f>
          <m:r>
            <m:rPr>
              <m:sty m:val="p"/>
            </m:rPr>
            <m:t>=</m:t>
          </m:r>
          <m:r>
            <m:t>0</m:t>
          </m:r>
        </m:oMath>
      </m:oMathPara>
    </w:p>
    <w:p>
      <w:pPr>
        <w:pStyle w:val="FirstParagraph"/>
      </w:pPr>
      <m:oMathPara>
        <m:oMathParaPr>
          <m:jc m:val="center"/>
          <m:ctrlPr>
            <w:rPr>
              <w:sz w:val="28"/>
              <w:szCs w:val="28"/>
            </w:rPr>
          </m:ctrlPr>
        </m:oMathParaPr>
        <m:oMath>
          <m:r>
            <m:t>a</m:t>
          </m:r>
          <m:r>
            <m:rPr>
              <m:sty m:val="p"/>
            </m:rPr>
            <m:t>(</m:t>
          </m:r>
          <m:r>
            <m:t>E</m:t>
          </m:r>
          <m:r>
            <m:rPr>
              <m:sty m:val="p"/>
            </m:rPr>
            <m:t>)</m:t>
          </m:r>
          <m:r>
            <m:rPr>
              <m:sty m:val="p"/>
            </m:rPr>
            <m:t>=</m:t>
          </m:r>
          <m:f>
            <m:fPr>
              <m:type m:val="bar"/>
            </m:fPr>
            <m:num>
              <m:r>
                <m:t>1</m:t>
              </m:r>
            </m:num>
            <m:den>
              <m:r>
                <m:t>6</m:t>
              </m:r>
            </m:den>
          </m:f>
          <m:r>
            <m:rPr>
              <m:sty m:val="p"/>
            </m:rPr>
            <m:t>[</m:t>
          </m:r>
          <m:r>
            <m:t>1</m:t>
          </m:r>
          <m:r>
            <m:rPr>
              <m:sty m:val="p"/>
            </m:rPr>
            <m:t>⋅</m:t>
          </m:r>
          <m:r>
            <m:t>3</m:t>
          </m:r>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3</m:t>
          </m:r>
          <m:r>
            <m:rPr>
              <m:sty m:val="p"/>
            </m:rPr>
            <m:t>⋅</m:t>
          </m:r>
          <m:r>
            <m:t>1</m:t>
          </m:r>
          <m:r>
            <m:rPr>
              <m:sty m:val="p"/>
            </m:rPr>
            <m:t>⋅</m:t>
          </m:r>
          <m:r>
            <m:t>0</m:t>
          </m:r>
          <m:r>
            <m:rPr>
              <m:sty m:val="p"/>
            </m:rPr>
            <m:t>]</m:t>
          </m:r>
          <m:r>
            <m:rPr>
              <m:sty m:val="p"/>
            </m:rPr>
            <m:t>=</m:t>
          </m:r>
          <m:f>
            <m:fPr>
              <m:type m:val="bar"/>
            </m:fPr>
            <m:num>
              <m:r>
                <m:t>6</m:t>
              </m:r>
              <m:r>
                <m:rPr>
                  <m:sty m:val="p"/>
                </m:rPr>
                <m:t>+</m:t>
              </m:r>
              <m:r>
                <m:t>0</m:t>
              </m:r>
              <m:r>
                <m:rPr>
                  <m:sty m:val="p"/>
                </m:rPr>
                <m:t>+</m:t>
              </m:r>
              <m:r>
                <m:t>0</m:t>
              </m:r>
            </m:num>
            <m:den>
              <m:r>
                <m:t>6</m:t>
              </m:r>
            </m:den>
          </m:f>
          <m:r>
            <m:rPr>
              <m:sty m:val="p"/>
            </m:rPr>
            <m:t>=</m:t>
          </m:r>
          <m:r>
            <m:t>1</m:t>
          </m:r>
        </m:oMath>
      </m:oMathPara>
    </w:p>
    <w:p>
      <w:pPr>
        <w:pStyle w:val="FirstParagraph"/>
        <w:ind w:firstLine="420"/>
      </w:pPr>
      <w:r>
        <w:rPr>
          <w:rFonts w:hint="eastAsia" w:ascii="Times New Roman" w:hAnsi="Times New Roman" w:eastAsia="FangSong" w:cs="Times New Roman"/>
        </w:rPr>
        <w:t>因此外围氢原子的可约表示严格分解为一个全对称非简并表示和一个二维简并表示的直和</w:t>
      </w:r>
      <w:r>
        <w:rPr>
          <w:rFonts w:hint="eastAsia" w:ascii="Times New Roman" w:hAnsi="Times New Roman" w:eastAsia="Times New Roman" w:cs="Times New Roman"/>
        </w:rPr>
        <w:t>：</w:t>
      </w:r>
      <m:oMath>
        <m:oMathPr>
          <m:ctrlPr>
            <w:rPr>
              <w:sz w:val="28"/>
              <w:szCs w:val="28"/>
            </w:rPr>
          </m:ctrlPr>
        </m:oMathPr>
        <m:sSub>
          <m:e>
            <m:r>
              <m:rPr>
                <m:sty m:val="p"/>
              </m:rPr>
              <m:t>Γ</m:t>
            </m:r>
          </m:e>
          <m:sub>
            <m:r>
              <m:rPr>
                <m:sty m:val="p"/>
              </m:rPr>
              <m:t>H</m:t>
            </m:r>
          </m:sub>
        </m:sSub>
        <m:r>
          <m:rPr>
            <m:sty m:val="p"/>
          </m:rPr>
          <m:t>=</m:t>
        </m:r>
        <m:sSub>
          <m:e>
            <m:r>
              <m:t>A</m:t>
            </m:r>
          </m:e>
          <m:sub>
            <m:r>
              <m:t>1</m:t>
            </m:r>
          </m:sub>
        </m:sSub>
        <m:r>
          <m:rPr>
            <m:sty m:val="p"/>
          </m:rPr>
          <m:t>⊕</m:t>
        </m:r>
        <m:r>
          <m:t>E</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运用投影算符构造规范对称适应线性组合波函数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全对称配体群轨道</w:t>
      </w:r>
      <w:r>
        <w:rPr>
          <w:rFonts w:ascii="Times New Roman" w:hAnsi="Times New Roman" w:eastAsia="Times New Roman" w:cs="Times New Roman"/>
        </w:rPr>
        <w:t xml:space="preserve"> </w:t>
      </w:r>
      <m:oMath>
        <m:r>
          <m:t>ψ</m:t>
        </m:r>
        <m:r>
          <m:rPr>
            <m:sty m:val="p"/>
          </m:rPr>
          <m:t>(</m:t>
        </m:r>
        <m:sSub>
          <m:e>
            <m:r>
              <m:t>A</m:t>
            </m:r>
          </m:e>
          <m:sub>
            <m:r>
              <m:t>1</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将投影算符</w:t>
      </w:r>
      <w:r>
        <w:rPr>
          <w:rFonts w:ascii="Times New Roman" w:hAnsi="Times New Roman" w:eastAsia="Times New Roman" w:cs="Times New Roman"/>
        </w:rPr>
        <w:t xml:space="preserve"> </w:t>
      </w:r>
      <m:oMath>
        <m:sSup>
          <m:e>
            <m:acc>
              <m:accPr>
                <m:chr m:val="̂"/>
              </m:accPr>
              <m:e>
                <m:r>
                  <m:t>P</m:t>
                </m:r>
              </m:e>
            </m:acc>
          </m:e>
          <m:sup>
            <m:r>
              <m:rPr>
                <m:sty m:val="p"/>
              </m:rPr>
              <m:t>(</m:t>
            </m:r>
            <m:sSub>
              <m:e>
                <m:r>
                  <m:t>A</m:t>
                </m:r>
              </m:e>
              <m:sub>
                <m:r>
                  <m:t>1</m:t>
                </m:r>
              </m:sub>
            </m:sSub>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作用于初试基</w:t>
      </w:r>
      <w:r>
        <w:rPr>
          <w:rFonts w:ascii="Times New Roman" w:hAnsi="Times New Roman" w:eastAsia="Times New Roman" w:cs="Times New Roman"/>
        </w:rPr>
        <w:t xml:space="preserve"> </w:t>
      </w:r>
      <m:oMath>
        <m:sSub>
          <m:e>
            <m:r>
              <m:t>ϕ</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各个操作使</w:t>
      </w:r>
      <w:r>
        <w:rPr>
          <w:rFonts w:ascii="Times New Roman" w:hAnsi="Times New Roman" w:eastAsia="Times New Roman" w:cs="Times New Roman"/>
        </w:rPr>
        <w:t xml:space="preserve"> </w:t>
      </w:r>
      <m:oMath>
        <m:sSub>
          <m:e>
            <m:r>
              <m:t>ϕ</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分别变为</w:t>
      </w:r>
      <w:r>
        <w:rPr>
          <w:rFonts w:ascii="Times New Roman" w:hAnsi="Times New Roman" w:eastAsia="Times New Roman" w:cs="Times New Roman"/>
        </w:rPr>
        <w:t xml:space="preserve"> </w:t>
      </w:r>
      <m:oMath>
        <m:sSub>
          <m:e>
            <m:r>
              <m:t>ϕ</m:t>
            </m:r>
          </m:e>
          <m:sub>
            <m:r>
              <m:t>1</m:t>
            </m:r>
          </m:sub>
        </m:sSub>
      </m:oMath>
      <w:r>
        <w:rPr>
          <w:rFonts w:hint="eastAsia" w:ascii="Times New Roman" w:hAnsi="Times New Roman" w:eastAsia="Times New Roman" w:cs="Times New Roman"/>
        </w:rPr>
        <w:t>（1</w:t>
      </w:r>
      <w:r>
        <w:rPr>
          <w:rFonts w:hint="eastAsia" w:ascii="Times New Roman" w:hAnsi="Times New Roman" w:eastAsia="FangSong" w:cs="Times New Roman"/>
        </w:rPr>
        <w:t>次</w:t>
      </w:r>
      <w:r>
        <w:rPr>
          <w:rFonts w:hint="eastAsia" w:ascii="Times New Roman" w:hAnsi="Times New Roman" w:eastAsia="Times New Roman" w:cs="Times New Roman"/>
        </w:rPr>
        <w:t>）、</w:t>
      </w:r>
      <m:oMath>
        <m:sSub>
          <m:e>
            <m:r>
              <m:t>ϕ</m:t>
            </m:r>
          </m:e>
          <m:sub>
            <m:r>
              <m:t>2</m:t>
            </m:r>
          </m:sub>
        </m:sSub>
      </m:oMath>
      <w:r>
        <w:rPr>
          <w:rFonts w:hint="eastAsia" w:ascii="Times New Roman" w:hAnsi="Times New Roman" w:eastAsia="Times New Roman" w:cs="Times New Roman"/>
        </w:rPr>
        <w:t>（2</w:t>
      </w:r>
      <w:r>
        <w:rPr>
          <w:rFonts w:hint="eastAsia" w:ascii="Times New Roman" w:hAnsi="Times New Roman" w:eastAsia="FangSong" w:cs="Times New Roman"/>
        </w:rPr>
        <w:t>次</w:t>
      </w:r>
      <w:r>
        <w:rPr>
          <w:rFonts w:hint="eastAsia" w:ascii="Times New Roman" w:hAnsi="Times New Roman" w:eastAsia="Times New Roman" w:cs="Times New Roman"/>
        </w:rPr>
        <w:t>）、</w:t>
      </w:r>
      <m:oMath>
        <m:sSub>
          <m:e>
            <m:r>
              <m:t>ϕ</m:t>
            </m:r>
          </m:e>
          <m:sub>
            <m:r>
              <m:t>3</m:t>
            </m:r>
          </m:sub>
        </m:sSub>
      </m:oMath>
      <w:r>
        <w:rPr>
          <w:rFonts w:hint="eastAsia" w:ascii="Times New Roman" w:hAnsi="Times New Roman" w:eastAsia="Times New Roman" w:cs="Times New Roman"/>
        </w:rPr>
        <w:t>（2</w:t>
      </w:r>
      <w:r>
        <w:rPr>
          <w:rFonts w:hint="eastAsia" w:ascii="Times New Roman" w:hAnsi="Times New Roman" w:eastAsia="FangSong" w:cs="Times New Roman"/>
        </w:rPr>
        <w:t>次</w:t>
      </w:r>
      <w:r>
        <w:rPr>
          <w:rFonts w:hint="eastAsia" w:ascii="Times New Roman" w:hAnsi="Times New Roman" w:eastAsia="Times New Roman" w:cs="Times New Roman"/>
        </w:rPr>
        <w:t>）、</w:t>
      </w:r>
      <m:oMath>
        <m:sSub>
          <m:e>
            <m:r>
              <m:t>ϕ</m:t>
            </m:r>
          </m:e>
          <m:sub>
            <m:r>
              <m:t>1</m:t>
            </m:r>
          </m:sub>
        </m:sSub>
      </m:oMath>
      <w:r>
        <w:rPr>
          <w:rFonts w:hint="eastAsia" w:ascii="Times New Roman" w:hAnsi="Times New Roman" w:eastAsia="Times New Roman" w:cs="Times New Roman"/>
        </w:rPr>
        <w:t>（1</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求和后归一化得到完全正规化的全对称波函数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ψ</m:t>
          </m:r>
          <m:r>
            <m:rPr>
              <m:sty m:val="p"/>
            </m:rPr>
            <m:t>(</m:t>
          </m:r>
          <m:sSub>
            <m:e>
              <m:r>
                <m:t>A</m:t>
              </m:r>
            </m:e>
            <m:sub>
              <m:r>
                <m:t>1</m:t>
              </m:r>
            </m:sub>
          </m:sSub>
          <m:r>
            <m:rPr>
              <m:sty m:val="p"/>
            </m:rPr>
            <m:t>)</m:t>
          </m:r>
          <m:r>
            <m:rPr>
              <m:sty m:val="p"/>
            </m:rPr>
            <m:t>=</m:t>
          </m:r>
          <m:f>
            <m:fPr>
              <m:type m:val="bar"/>
            </m:fPr>
            <m:num>
              <m:r>
                <m:t>1</m:t>
              </m:r>
            </m:num>
            <m:den>
              <m:rad>
                <m:radPr>
                  <m:degHide m:val="on"/>
                </m:radPr>
                <m:deg/>
                <m:e>
                  <m:r>
                    <m:t>3</m:t>
                  </m:r>
                </m:e>
              </m:rad>
            </m:den>
          </m:f>
          <m:r>
            <m:rPr>
              <m:sty m:val="p"/>
            </m:rPr>
            <m:t>(</m:t>
          </m:r>
          <m:sSub>
            <m:e>
              <m:r>
                <m:t>ϕ</m:t>
              </m:r>
            </m:e>
            <m:sub>
              <m:r>
                <m:t>1</m:t>
              </m:r>
            </m:sub>
          </m:sSub>
          <m:r>
            <m:rPr>
              <m:sty m:val="p"/>
            </m:rPr>
            <m:t>+</m:t>
          </m:r>
          <m:sSub>
            <m:e>
              <m:r>
                <m:t>ϕ</m:t>
              </m:r>
            </m:e>
            <m:sub>
              <m:r>
                <m:t>2</m:t>
              </m:r>
            </m:sub>
          </m:sSub>
          <m:r>
            <m:rPr>
              <m:sty m:val="p"/>
            </m:rPr>
            <m:t>+</m:t>
          </m:r>
          <m:sSub>
            <m:e>
              <m:r>
                <m:t>ϕ</m:t>
              </m:r>
            </m:e>
            <m:sub>
              <m:r>
                <m:t>3</m:t>
              </m:r>
            </m:sub>
          </m:sSub>
          <m:r>
            <m:rPr>
              <m:sty m:val="p"/>
            </m:rPr>
            <m:t>)</m:t>
          </m:r>
        </m:oMath>
      </m:oMathPara>
    </w:p>
    <w:p>
      <w:pPr>
        <w:pStyle w:val="FirstParagraph"/>
        <w:ind w:firstLine="420"/>
      </w:pPr>
      <w:r>
        <w:rPr>
          <w:rFonts w:hint="eastAsia" w:ascii="Times New Roman" w:hAnsi="Times New Roman" w:eastAsia="FangSong" w:cs="Times New Roman"/>
        </w:rPr>
        <w:t xml:space="preserve">二维简并配体群轨道</w:t>
      </w:r>
      <w:r>
        <w:rPr>
          <w:rFonts w:ascii="Times New Roman" w:hAnsi="Times New Roman" w:eastAsia="Times New Roman" w:cs="Times New Roman"/>
        </w:rPr>
        <w:t xml:space="preserve"> </w:t>
      </w:r>
      <m:oMath>
        <m:r>
          <m:t>ψ</m:t>
        </m:r>
        <m:r>
          <m:rPr>
            <m:sty m:val="p"/>
          </m:rPr>
          <m:t>(</m:t>
        </m:r>
        <m:r>
          <m:t>E</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取一组相互正交且归一化的实数空间基底</w:t>
      </w:r>
      <w:r>
        <w:rPr>
          <w:rFonts w:hint="eastAsia" w:ascii="Times New Roman" w:hAnsi="Times New Roman" w:eastAsia="Times New Roman" w:cs="Times New Roman"/>
        </w:rPr>
        <w:t>，</w:t>
      </w:r>
      <w:r>
        <w:rPr>
          <w:rFonts w:hint="eastAsia" w:ascii="Times New Roman" w:hAnsi="Times New Roman" w:eastAsia="FangSong" w:cs="Times New Roman"/>
        </w:rPr>
        <w:t>其中一个波函数可由</w:t>
      </w:r>
      <w:r>
        <w:rPr>
          <w:rFonts w:ascii="Times New Roman" w:hAnsi="Times New Roman" w:eastAsia="Times New Roman" w:cs="Times New Roman"/>
        </w:rPr>
        <w:t xml:space="preserve"> </w:t>
      </w:r>
      <m:oMath>
        <m:sSup>
          <m:e>
            <m:acc>
              <m:accPr>
                <m:chr m:val="̂"/>
              </m:accPr>
              <m:e>
                <m:r>
                  <m:t>P</m:t>
                </m:r>
              </m:e>
            </m:acc>
          </m:e>
          <m:sup>
            <m:r>
              <m:rPr>
                <m:sty m:val="p"/>
              </m:rPr>
              <m:t>(</m:t>
            </m:r>
            <m:r>
              <m:t>E</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作用于</w:t>
      </w:r>
      <w:r>
        <w:rPr>
          <w:rFonts w:ascii="Times New Roman" w:hAnsi="Times New Roman" w:eastAsia="Times New Roman" w:cs="Times New Roman"/>
        </w:rPr>
        <w:t xml:space="preserve"> </w:t>
      </w:r>
      <m:oMath>
        <m:sSub>
          <m:e>
            <m:r>
              <m:t>ϕ</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导出为</w:t>
      </w:r>
      <w:r>
        <w:rPr>
          <w:rFonts w:ascii="Times New Roman" w:hAnsi="Times New Roman" w:eastAsia="Times New Roman" w:cs="Times New Roman"/>
        </w:rPr>
        <w:t xml:space="preserve"> </w:t>
      </w:r>
      <m:oMath>
        <m:oMathPr>
          <m:ctrlPr>
            <w:rPr>
              <w:sz w:val="28"/>
              <w:szCs w:val="28"/>
            </w:rPr>
          </m:ctrlPr>
        </m:oMathPr>
        <m:r>
          <m:t>ψ</m:t>
        </m:r>
        <m:r>
          <m:rPr>
            <m:sty m:val="p"/>
          </m:rPr>
          <m:t>(</m:t>
        </m:r>
        <m:sSub>
          <m:e>
            <m:r>
              <m:t>E</m:t>
            </m:r>
          </m:e>
          <m:sub>
            <m:r>
              <m:t>a</m:t>
            </m:r>
          </m:sub>
        </m:sSub>
        <m:r>
          <m:rPr>
            <m:sty m:val="p"/>
          </m:rPr>
          <m:t>)</m:t>
        </m:r>
        <m:r>
          <m:rPr>
            <m:sty m:val="p"/>
          </m:rPr>
          <m:t>=</m:t>
        </m:r>
        <m:f>
          <m:fPr>
            <m:type m:val="bar"/>
          </m:fPr>
          <m:num>
            <m:r>
              <m:t>1</m:t>
            </m:r>
          </m:num>
          <m:den>
            <m:rad>
              <m:radPr>
                <m:degHide m:val="on"/>
              </m:radPr>
              <m:deg/>
              <m:e>
                <m:r>
                  <m:t>6</m:t>
                </m:r>
              </m:e>
            </m:rad>
          </m:den>
        </m:f>
        <m:r>
          <m:rPr>
            <m:sty m:val="p"/>
          </m:rPr>
          <m:t>(</m:t>
        </m:r>
        <m:r>
          <m:t>2</m:t>
        </m:r>
        <m:sSub>
          <m:e>
            <m:r>
              <m:t>ϕ</m:t>
            </m:r>
          </m:e>
          <m:sub>
            <m:r>
              <m:t>1</m:t>
            </m:r>
          </m:sub>
        </m:sSub>
        <m:r>
          <m:rPr>
            <m:sty m:val="p"/>
          </m:rPr>
          <m:t>−</m:t>
        </m:r>
        <m:sSub>
          <m:e>
            <m:r>
              <m:t>ϕ</m:t>
            </m:r>
          </m:e>
          <m:sub>
            <m:r>
              <m:t>2</m:t>
            </m:r>
          </m:sub>
        </m:sSub>
        <m:r>
          <m:rPr>
            <m:sty m:val="p"/>
          </m:rPr>
          <m:t>−</m:t>
        </m:r>
        <m:sSub>
          <m:e>
            <m:r>
              <m:t>ϕ</m:t>
            </m:r>
          </m:e>
          <m:sub>
            <m: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另一个与</w:t>
      </w:r>
      <w:r>
        <w:rPr>
          <w:rFonts w:ascii="Times New Roman" w:hAnsi="Times New Roman" w:eastAsia="Times New Roman" w:cs="Times New Roman"/>
        </w:rPr>
        <w:t xml:space="preserve"> </w:t>
      </w:r>
      <m:oMath>
        <m:r>
          <m:t>ψ</m:t>
        </m:r>
        <m:r>
          <m:rPr>
            <m:sty m:val="p"/>
          </m:rPr>
          <m:t>(</m:t>
        </m:r>
        <m:sSub>
          <m:e>
            <m:r>
              <m:t>E</m:t>
            </m:r>
          </m:e>
          <m:sub>
            <m:r>
              <m:t>a</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保持严格空间正交的波函数由反对称差值构造并归一化为</w:t>
      </w:r>
      <w:r>
        <w:rPr>
          <w:rFonts w:ascii="Times New Roman" w:hAnsi="Times New Roman" w:eastAsia="Times New Roman" w:cs="Times New Roman"/>
        </w:rPr>
        <w:t xml:space="preserve"> </w:t>
      </w:r>
      <m:oMath>
        <m:oMathPr>
          <m:ctrlPr>
            <w:rPr>
              <w:sz w:val="28"/>
              <w:szCs w:val="28"/>
            </w:rPr>
          </m:ctrlPr>
        </m:oMathPr>
        <m:r>
          <m:t>ψ</m:t>
        </m:r>
        <m:r>
          <m:rPr>
            <m:sty m:val="p"/>
          </m:rPr>
          <m:t>(</m:t>
        </m:r>
        <m:sSub>
          <m:e>
            <m:r>
              <m:t>E</m:t>
            </m:r>
          </m:e>
          <m:sub>
            <m:r>
              <m:t>b</m:t>
            </m:r>
          </m:sub>
        </m:sSub>
        <m:r>
          <m:rPr>
            <m:sty m:val="p"/>
          </m:rPr>
          <m:t>)</m:t>
        </m:r>
        <m:r>
          <m:rPr>
            <m:sty m:val="p"/>
          </m:rPr>
          <m:t>=</m:t>
        </m:r>
        <m:f>
          <m:fPr>
            <m:type m:val="bar"/>
          </m:fPr>
          <m:num>
            <m:r>
              <m:t>1</m:t>
            </m:r>
          </m:num>
          <m:den>
            <m:rad>
              <m:radPr>
                <m:degHide m:val="on"/>
              </m:radPr>
              <m:deg/>
              <m:e>
                <m:r>
                  <m:t>2</m:t>
                </m:r>
              </m:e>
            </m:rad>
          </m:den>
        </m:f>
        <m:r>
          <m:rPr>
            <m:sty m:val="p"/>
          </m:rPr>
          <m:t>(</m:t>
        </m:r>
        <m:sSub>
          <m:e>
            <m:r>
              <m:t>ϕ</m:t>
            </m:r>
          </m:e>
          <m:sub>
            <m:r>
              <m:t>2</m:t>
            </m:r>
          </m:sub>
        </m:sSub>
        <m:r>
          <m:rPr>
            <m:sty m:val="p"/>
          </m:rPr>
          <m:t>−</m:t>
        </m:r>
        <m:sSub>
          <m:e>
            <m:r>
              <m:t>ϕ</m:t>
            </m:r>
          </m:e>
          <m:sub>
            <m:r>
              <m:t>3</m:t>
            </m:r>
          </m:sub>
        </m:sSub>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14</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在折线角型水分子</w:t>
      </w:r>
      <w:r>
        <w:rPr>
          <w:rFonts w:hint="eastAsia" w:ascii="Times New Roman" w:hAnsi="Times New Roman" w:eastAsia="Times New Roman" w:cs="Times New Roman"/>
        </w:rPr>
        <w:t>（</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设定包含所有原子的分子平面为</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分子二重主轴沿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垂直于分子平面的法线为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中心氧原子的价层轨道在各个对称操作下的变换行为如下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球对称的</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轨道在群中所有操作下均完全不变</w:t>
      </w:r>
      <w:r>
        <w:rPr>
          <w:rFonts w:hint="eastAsia" w:ascii="Times New Roman" w:hAnsi="Times New Roman" w:eastAsia="Times New Roman" w:cs="Times New Roman"/>
        </w:rPr>
        <w:t>，</w:t>
      </w:r>
      <w:r>
        <w:rPr>
          <w:rFonts w:hint="eastAsia" w:ascii="Times New Roman" w:hAnsi="Times New Roman" w:eastAsia="FangSong" w:cs="Times New Roman"/>
        </w:rPr>
        <w:t>属于全对称不可约表示</w:t>
      </w:r>
      <w:r>
        <w:rPr>
          <w:rFonts w:ascii="Times New Roman" w:hAnsi="Times New Roman" w:eastAsia="Times New Roman" w:cs="Times New Roman"/>
        </w:rPr>
        <w:t xml:space="preserve"> </w:t>
      </w:r>
      <m:oMath>
        <m:sSub>
          <m:e>
            <m:r>
              <m:t>a</m:t>
            </m:r>
          </m:e>
          <m:sub>
            <m:r>
              <m:t>1</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沿主轴分布的</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旋转与两个镜面反射下均保持对称不变</w:t>
      </w:r>
      <w:r>
        <w:rPr>
          <w:rFonts w:hint="eastAsia" w:ascii="Times New Roman" w:hAnsi="Times New Roman" w:eastAsia="Times New Roman" w:cs="Times New Roman"/>
        </w:rPr>
        <w:t>，</w:t>
      </w:r>
      <w:r>
        <w:rPr>
          <w:rFonts w:hint="eastAsia" w:ascii="Times New Roman" w:hAnsi="Times New Roman" w:eastAsia="FangSong" w:cs="Times New Roman"/>
        </w:rPr>
        <w:t>特征标序列为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m:t>
        </m:r>
        <m:r>
          <m:rPr>
            <m:sty m:val="p"/>
          </m:rPr>
          <m:t>,</m:t>
        </m:r>
        <m:r>
          <m:t>1</m:t>
        </m:r>
        <m:r>
          <m:rPr>
            <m:sty m:val="p"/>
          </m:rPr>
          <m:t>,</m:t>
        </m:r>
        <m: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属于不可约表示</w:t>
      </w:r>
      <w:r>
        <w:rPr>
          <w:rFonts w:ascii="Times New Roman" w:hAnsi="Times New Roman" w:eastAsia="Times New Roman" w:cs="Times New Roman"/>
        </w:rPr>
        <w:t xml:space="preserve"> </w:t>
      </w:r>
      <m:oMath>
        <m:sSub>
          <m:e>
            <m:r>
              <m:t>a</m:t>
            </m:r>
          </m:e>
          <m:sub>
            <m:r>
              <m:t>1</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垂直于分子平面的</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轨道在绕</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轴旋转</w:t>
      </w:r>
      <w:r>
        <w:rPr>
          <w:rFonts w:ascii="Times New Roman" w:hAnsi="Times New Roman" w:eastAsia="Times New Roman" w:cs="Times New Roman"/>
        </w:rPr>
        <w:t xml:space="preserve"> 180° </w:t>
      </w:r>
      <w:r>
        <w:rPr>
          <w:rFonts w:hint="eastAsia" w:ascii="Times New Roman" w:hAnsi="Times New Roman" w:eastAsia="FangSong" w:cs="Times New Roman"/>
        </w:rPr>
        <w:t>时反号</w:t>
      </w:r>
      <w:r>
        <w:rPr>
          <w:rFonts w:hint="eastAsia" w:ascii="Times New Roman" w:hAnsi="Times New Roman" w:eastAsia="Times New Roman" w:cs="Times New Roman"/>
        </w:rPr>
        <w:t>（</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在分子平面</w:t>
      </w:r>
      <w:r>
        <w:rPr>
          <w:rFonts w:ascii="Times New Roman" w:hAnsi="Times New Roman" w:eastAsia="Times New Roman" w:cs="Times New Roman"/>
        </w:rPr>
        <w:t xml:space="preserve"> </w:t>
      </w:r>
      <m:oMath>
        <m:oMathPr>
          <m:ctrlPr>
            <w:rPr>
              <w:sz w:val="28"/>
              <w:szCs w:val="28"/>
            </w:rPr>
          </m:ctrlPr>
        </m:oMathPr>
        <m:sSubSup>
          <m:e>
            <m:r>
              <m:t>σ</m:t>
            </m:r>
          </m:e>
          <m:sub>
            <m:r>
              <m:t>v</m:t>
            </m:r>
          </m:sub>
          <m:sup>
            <m:r>
              <m:rPr>
                <m:sty m:val="p"/>
              </m:rPr>
              <m:t>′</m:t>
            </m:r>
          </m:sup>
        </m:sSubSup>
        <m:r>
          <m:rPr>
            <m:sty m:val="p"/>
          </m:rPr>
          <m:t>(</m:t>
        </m:r>
        <m:r>
          <m:t>y</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反射下反号</w:t>
      </w:r>
      <w:r>
        <w:rPr>
          <w:rFonts w:hint="eastAsia" w:ascii="Times New Roman" w:hAnsi="Times New Roman" w:eastAsia="Times New Roman" w:cs="Times New Roman"/>
        </w:rPr>
        <w:t>（</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在垂直面</w:t>
      </w:r>
      <w:r>
        <w:rPr>
          <w:rFonts w:ascii="Times New Roman" w:hAnsi="Times New Roman" w:eastAsia="Times New Roman" w:cs="Times New Roman"/>
        </w:rPr>
        <w:t xml:space="preserve"> </w:t>
      </w:r>
      <m:oMath>
        <m:oMathPr>
          <m:ctrlPr>
            <w:rPr>
              <w:sz w:val="28"/>
              <w:szCs w:val="28"/>
            </w:rPr>
          </m:ctrlPr>
        </m:oMathPr>
        <m:sSub>
          <m:e>
            <m:r>
              <m:t>σ</m:t>
            </m:r>
          </m:e>
          <m:sub>
            <m:r>
              <m:t>v</m:t>
            </m:r>
          </m:sub>
        </m:sSub>
        <m:r>
          <m:rPr>
            <m:sty m:val="p"/>
          </m:rPr>
          <m:t>(</m:t>
        </m:r>
        <m:r>
          <m:t>x</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下不变</w:t>
      </w:r>
      <w:r>
        <w:rPr>
          <w:rFonts w:hint="eastAsia" w:ascii="Times New Roman" w:hAnsi="Times New Roman" w:eastAsia="Times New Roman" w:cs="Times New Roman"/>
        </w:rPr>
        <w:t>（</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属于不可约表示</w:t>
      </w:r>
      <w:r>
        <w:rPr>
          <w:rFonts w:ascii="Times New Roman" w:hAnsi="Times New Roman" w:eastAsia="Times New Roman" w:cs="Times New Roman"/>
        </w:rPr>
        <w:t xml:space="preserve"> </w:t>
      </w:r>
      <m:oMath>
        <m:sSub>
          <m:e>
            <m:r>
              <m:t>b</m:t>
            </m:r>
          </m:e>
          <m:sub>
            <m:r>
              <m:t>1</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处于分子平面内的</w:t>
      </w:r>
      <w:r>
        <w:rPr>
          <w:rFonts w:ascii="Times New Roman" w:hAnsi="Times New Roman" w:eastAsia="Times New Roman" w:cs="Times New Roman"/>
        </w:rPr>
        <w:t xml:space="preserve"> </w:t>
      </w:r>
      <m:oMath>
        <m:r>
          <m:t>2</m:t>
        </m:r>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轨道在绕</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轴旋转</w:t>
      </w:r>
      <w:r>
        <w:rPr>
          <w:rFonts w:ascii="Times New Roman" w:hAnsi="Times New Roman" w:eastAsia="Times New Roman" w:cs="Times New Roman"/>
        </w:rPr>
        <w:t xml:space="preserve"> 180° </w:t>
      </w:r>
      <w:r>
        <w:rPr>
          <w:rFonts w:hint="eastAsia" w:ascii="Times New Roman" w:hAnsi="Times New Roman" w:eastAsia="FangSong" w:cs="Times New Roman"/>
        </w:rPr>
        <w:t>时反号</w:t>
      </w:r>
      <w:r>
        <w:rPr>
          <w:rFonts w:hint="eastAsia" w:ascii="Times New Roman" w:hAnsi="Times New Roman" w:eastAsia="Times New Roman" w:cs="Times New Roman"/>
        </w:rPr>
        <w:t>（</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在分子平面反射下不变</w:t>
      </w:r>
      <w:r>
        <w:rPr>
          <w:rFonts w:hint="eastAsia" w:ascii="Times New Roman" w:hAnsi="Times New Roman" w:eastAsia="Times New Roman" w:cs="Times New Roman"/>
        </w:rPr>
        <w:t>（</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在垂直面反射下反号</w:t>
      </w:r>
      <w:r>
        <w:rPr>
          <w:rFonts w:hint="eastAsia" w:ascii="Times New Roman" w:hAnsi="Times New Roman" w:eastAsia="Times New Roman" w:cs="Times New Roman"/>
        </w:rPr>
        <w:t>（</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属于不可约表示</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水分子各个分子轨道的成键能级结构分析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配体两个氢原子的</w:t>
      </w:r>
      <w:r>
        <w:rPr>
          <w:rFonts w:ascii="Times New Roman" w:hAnsi="Times New Roman" w:eastAsia="Times New Roman" w:cs="Times New Roman"/>
        </w:rPr>
        <w:t xml:space="preserve"> SALC </w:t>
      </w:r>
      <w:r>
        <w:rPr>
          <w:rFonts w:hint="eastAsia" w:ascii="Times New Roman" w:hAnsi="Times New Roman" w:eastAsia="FangSong" w:cs="Times New Roman"/>
        </w:rPr>
        <w:t xml:space="preserve">轨道包含全对称的</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轨道与处于分子平面的</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m:t>
        </m:r>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分子轨道</w:t>
      </w:r>
      <w:r>
        <w:rPr>
          <w:rFonts w:hint="eastAsia" w:ascii="Times New Roman" w:hAnsi="Times New Roman" w:eastAsia="Times New Roman" w:cs="Times New Roman"/>
        </w:rPr>
        <w:t>：</w:t>
      </w:r>
      <w:r>
        <w:rPr>
          <w:rFonts w:hint="eastAsia" w:ascii="Times New Roman" w:hAnsi="Times New Roman" w:eastAsia="FangSong" w:cs="Times New Roman"/>
        </w:rPr>
        <w:t>由氧原子的</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轨道与氢原子的</w:t>
      </w:r>
      <w:r>
        <w:rPr>
          <w:rFonts w:ascii="Times New Roman" w:hAnsi="Times New Roman" w:eastAsia="Times New Roman" w:cs="Times New Roman"/>
        </w:rPr>
        <w:t xml:space="preserve"> </w:t>
      </w:r>
      <m:oMath>
        <m:r>
          <m:t>ψ</m:t>
        </m:r>
        <m:r>
          <m:rPr>
            <m:sty m:val="p"/>
          </m:rPr>
          <m:t>(</m:t>
        </m:r>
        <m:sSub>
          <m:e>
            <m:r>
              <m:t>a</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群轨道发生极强同相位同号重叠</w:t>
      </w:r>
      <w:r>
        <w:rPr>
          <w:rFonts w:hint="eastAsia" w:ascii="Times New Roman" w:hAnsi="Times New Roman" w:eastAsia="Times New Roman" w:cs="Times New Roman"/>
        </w:rPr>
        <w:t>，</w:t>
      </w:r>
      <w:r>
        <w:rPr>
          <w:rFonts w:hint="eastAsia" w:ascii="Times New Roman" w:hAnsi="Times New Roman" w:eastAsia="FangSong" w:cs="Times New Roman"/>
        </w:rPr>
        <w:t>属于深层强成键轨道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分子轨道</w:t>
      </w:r>
      <w:r>
        <w:rPr>
          <w:rFonts w:hint="eastAsia" w:ascii="Times New Roman" w:hAnsi="Times New Roman" w:eastAsia="Times New Roman" w:cs="Times New Roman"/>
        </w:rPr>
        <w:t>：</w:t>
      </w:r>
      <w:r>
        <w:rPr>
          <w:rFonts w:hint="eastAsia" w:ascii="Times New Roman" w:hAnsi="Times New Roman" w:eastAsia="FangSong" w:cs="Times New Roman"/>
        </w:rPr>
        <w:t>由氧原子的</w:t>
      </w:r>
      <w:r>
        <w:rPr>
          <w:rFonts w:ascii="Times New Roman" w:hAnsi="Times New Roman" w:eastAsia="Times New Roman" w:cs="Times New Roman"/>
        </w:rPr>
        <w:t xml:space="preserve"> </w:t>
      </w:r>
      <m:oMath>
        <m:r>
          <m:t>2</m:t>
        </m:r>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轨道与氢原子的</w:t>
      </w:r>
      <w:r>
        <w:rPr>
          <w:rFonts w:ascii="Times New Roman" w:hAnsi="Times New Roman" w:eastAsia="Times New Roman" w:cs="Times New Roman"/>
        </w:rPr>
        <w:t xml:space="preserve"> </w:t>
      </w:r>
      <m:oMath>
        <m:r>
          <m:t>ψ</m:t>
        </m:r>
        <m:r>
          <m:rPr>
            <m:sty m:val="p"/>
          </m:rPr>
          <m:t>(</m:t>
        </m:r>
        <m:sSub>
          <m:e>
            <m:r>
              <m:t>b</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群轨道同相位匹配重叠</w:t>
      </w:r>
      <w:r>
        <w:rPr>
          <w:rFonts w:hint="eastAsia" w:ascii="Times New Roman" w:hAnsi="Times New Roman" w:eastAsia="Times New Roman" w:cs="Times New Roman"/>
        </w:rPr>
        <w:t>，</w:t>
      </w:r>
      <w:r>
        <w:rPr>
          <w:rFonts w:hint="eastAsia" w:ascii="Times New Roman" w:hAnsi="Times New Roman" w:eastAsia="FangSong" w:cs="Times New Roman"/>
        </w:rPr>
        <w:t>形成强成键轨道</w:t>
      </w:r>
      <w:r>
        <w:rPr>
          <w:rFonts w:hint="eastAsia" w:ascii="Times New Roman" w:hAnsi="Times New Roman" w:eastAsia="Times New Roman" w:cs="Times New Roman"/>
        </w:rPr>
        <w:t>，</w:t>
      </w:r>
      <w:r>
        <w:rPr>
          <w:rFonts w:hint="eastAsia" w:ascii="Times New Roman" w:hAnsi="Times New Roman" w:eastAsia="FangSong" w:cs="Times New Roman"/>
        </w:rPr>
        <w:t>构成了水分子的主要成键价电子轨道之一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3</m:t>
        </m:r>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分子轨道</w:t>
      </w:r>
      <w:r>
        <w:rPr>
          <w:rFonts w:hint="eastAsia" w:ascii="Times New Roman" w:hAnsi="Times New Roman" w:eastAsia="Times New Roman" w:cs="Times New Roman"/>
        </w:rPr>
        <w:t>：</w:t>
      </w:r>
      <w:r>
        <w:rPr>
          <w:rFonts w:hint="eastAsia" w:ascii="Times New Roman" w:hAnsi="Times New Roman" w:eastAsia="FangSong" w:cs="Times New Roman"/>
        </w:rPr>
        <w:t>由氧原子的</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少量</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轨道与氢原子的</w:t>
      </w:r>
      <w:r>
        <w:rPr>
          <w:rFonts w:ascii="Times New Roman" w:hAnsi="Times New Roman" w:eastAsia="Times New Roman" w:cs="Times New Roman"/>
        </w:rPr>
        <w:t xml:space="preserve"> </w:t>
      </w:r>
      <m:oMath>
        <m:r>
          <m:t>ψ</m:t>
        </m:r>
        <m:r>
          <m:rPr>
            <m:sty m:val="p"/>
          </m:rPr>
          <m:t>(</m:t>
        </m:r>
        <m:sSub>
          <m:e>
            <m:r>
              <m:t>a</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发生三重轨道相互作用</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轨道的排斥杂化</w:t>
      </w:r>
      <w:r>
        <w:rPr>
          <w:rFonts w:hint="eastAsia" w:ascii="Times New Roman" w:hAnsi="Times New Roman" w:eastAsia="Times New Roman" w:cs="Times New Roman"/>
        </w:rPr>
        <w:t>，</w:t>
      </w:r>
      <w:r>
        <w:rPr>
          <w:rFonts w:hint="eastAsia" w:ascii="Times New Roman" w:hAnsi="Times New Roman" w:eastAsia="FangSong" w:cs="Times New Roman"/>
        </w:rPr>
        <w:t>使该轨道成键性质较弱</w:t>
      </w:r>
      <w:r>
        <w:rPr>
          <w:rFonts w:hint="eastAsia" w:ascii="Times New Roman" w:hAnsi="Times New Roman" w:eastAsia="Times New Roman" w:cs="Times New Roman"/>
        </w:rPr>
        <w:t>，</w:t>
      </w:r>
      <w:r>
        <w:rPr>
          <w:rFonts w:hint="eastAsia" w:ascii="Times New Roman" w:hAnsi="Times New Roman" w:eastAsia="FangSong" w:cs="Times New Roman"/>
        </w:rPr>
        <w:t>主要电子云集中在背离两个</w:t>
      </w:r>
      <w:r>
        <w:rPr>
          <w:rFonts w:ascii="Times New Roman" w:hAnsi="Times New Roman" w:eastAsia="Times New Roman" w:cs="Times New Roman"/>
        </w:rPr>
        <w:t xml:space="preserve"> </w:t>
      </w:r>
      <m:oMath>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键的负</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本质上表现为弱成键或偏向氧端的一对局域孤对电子轨道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sSub>
          <m:e>
            <m: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分子轨道</w:t>
      </w:r>
      <w:r>
        <w:rPr>
          <w:rFonts w:hint="eastAsia" w:ascii="Times New Roman" w:hAnsi="Times New Roman" w:eastAsia="Times New Roman" w:cs="Times New Roman"/>
        </w:rPr>
        <w:t>：</w:t>
      </w:r>
      <w:r>
        <w:rPr>
          <w:rFonts w:hint="eastAsia" w:ascii="Times New Roman" w:hAnsi="Times New Roman" w:eastAsia="FangSong" w:cs="Times New Roman"/>
        </w:rPr>
        <w:t>由氧原子的</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轨道独占</w:t>
      </w:r>
      <w:r>
        <w:rPr>
          <w:rFonts w:hint="eastAsia" w:ascii="Times New Roman" w:hAnsi="Times New Roman" w:eastAsia="Times New Roman" w:cs="Times New Roman"/>
        </w:rPr>
        <w:t>，</w:t>
      </w:r>
      <w:r>
        <w:rPr>
          <w:rFonts w:hint="eastAsia" w:ascii="Times New Roman" w:hAnsi="Times New Roman" w:eastAsia="FangSong" w:cs="Times New Roman"/>
        </w:rPr>
        <w:t>外围氢原子完全没有</w:t>
      </w:r>
      <w:r>
        <w:rPr>
          <w:rFonts w:ascii="Times New Roman" w:hAnsi="Times New Roman" w:eastAsia="Times New Roman" w:cs="Times New Roman"/>
        </w:rPr>
        <w:t xml:space="preserve"> </w:t>
      </w:r>
      <m:oMath>
        <m:sSub>
          <m:e>
            <m: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对称性的配合成分</w:t>
      </w:r>
      <w:r>
        <w:rPr>
          <w:rFonts w:hint="eastAsia" w:ascii="Times New Roman" w:hAnsi="Times New Roman" w:eastAsia="Times New Roman" w:cs="Times New Roman"/>
        </w:rPr>
        <w:t>，</w:t>
      </w:r>
      <w:r>
        <w:rPr>
          <w:rFonts w:hint="eastAsia" w:ascii="Times New Roman" w:hAnsi="Times New Roman" w:eastAsia="FangSong" w:cs="Times New Roman"/>
        </w:rPr>
        <w:t>因此保持未成键的原生形态</w:t>
      </w:r>
      <w:r>
        <w:rPr>
          <w:rFonts w:hint="eastAsia" w:ascii="Times New Roman" w:hAnsi="Times New Roman" w:eastAsia="Times New Roman" w:cs="Times New Roman"/>
        </w:rPr>
        <w:t>，</w:t>
      </w:r>
      <w:r>
        <w:rPr>
          <w:rFonts w:hint="eastAsia" w:ascii="Times New Roman" w:hAnsi="Times New Roman" w:eastAsia="FangSong" w:cs="Times New Roman"/>
        </w:rPr>
        <w:t>表现为能量最高的占据非键孤对电子轨道</w:t>
      </w:r>
      <w:r>
        <w:rPr>
          <w:rFonts w:hint="eastAsia" w:ascii="Times New Roman" w:hAnsi="Times New Roman" w:eastAsia="Times New Roman" w:cs="Times New Roman"/>
        </w:rPr>
        <w:t>（HOMO）。</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氧原子的</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轨道无法参与成键的深层数理本质</w:t>
      </w:r>
      <w:r>
        <w:rPr>
          <w:rFonts w:hint="eastAsia" w:ascii="Times New Roman" w:hAnsi="Times New Roman" w:eastAsia="Times New Roman" w:cs="Times New Roman"/>
        </w:rPr>
        <w:t>：</w:t>
      </w:r>
      <w:r>
        <w:rPr>
          <w:rFonts w:hint="eastAsia" w:ascii="Times New Roman" w:hAnsi="Times New Roman" w:eastAsia="FangSong" w:cs="Times New Roman"/>
        </w:rPr>
        <w:t>水分子的全部三个原子核严格共处于</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平面之内</w:t>
      </w:r>
      <w:r>
        <w:rPr>
          <w:rFonts w:hint="eastAsia" w:ascii="Times New Roman" w:hAnsi="Times New Roman" w:eastAsia="Times New Roman" w:cs="Times New Roman"/>
        </w:rPr>
        <w:t>。</w:t>
      </w:r>
      <w:r>
        <w:rPr>
          <w:rFonts w:hint="eastAsia" w:ascii="Times New Roman" w:hAnsi="Times New Roman" w:eastAsia="FangSong" w:cs="Times New Roman"/>
        </w:rPr>
        <w:t>外围两个氢原子的</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轨道波函数关于分子平面</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是严格平面对称的</w:t>
      </w:r>
      <w:r>
        <w:rPr>
          <w:rFonts w:hint="eastAsia" w:ascii="Times New Roman" w:hAnsi="Times New Roman" w:eastAsia="Times New Roman" w:cs="Times New Roman"/>
        </w:rPr>
        <w:t>（</w:t>
      </w:r>
      <w:r>
        <w:rPr>
          <w:rFonts w:hint="eastAsia" w:ascii="Times New Roman" w:hAnsi="Times New Roman" w:eastAsia="FangSong" w:cs="Times New Roman"/>
        </w:rPr>
        <w:t>即在</w:t>
      </w:r>
      <w:r>
        <w:rPr>
          <w:rFonts w:ascii="Times New Roman" w:hAnsi="Times New Roman" w:eastAsia="Times New Roman" w:cs="Times New Roman"/>
        </w:rPr>
        <w:t xml:space="preserve"> </w:t>
      </w:r>
      <m:oMath>
        <m:oMathPr>
          <m:ctrlPr>
            <w:rPr>
              <w:sz w:val="28"/>
              <w:szCs w:val="28"/>
            </w:rPr>
          </m:ctrlPr>
        </m:oMathPr>
        <m:sSubSup>
          <m:e>
            <m:r>
              <m:t>σ</m:t>
            </m:r>
          </m:e>
          <m:sub>
            <m:r>
              <m:t>v</m:t>
            </m:r>
          </m:sub>
          <m:sup>
            <m:r>
              <m:rPr>
                <m:sty m:val="p"/>
              </m:rPr>
              <m:t>′</m:t>
            </m:r>
          </m:sup>
        </m:sSubSup>
        <m:r>
          <m:rPr>
            <m:sty m:val="p"/>
          </m:rPr>
          <m:t>(</m:t>
        </m:r>
        <m:r>
          <m:t>y</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反射操作下</w:t>
      </w:r>
      <w:r>
        <w:rPr>
          <w:rFonts w:hint="eastAsia" w:ascii="Times New Roman" w:hAnsi="Times New Roman" w:eastAsia="Times New Roman" w:cs="Times New Roman"/>
        </w:rPr>
        <w:t>，</w:t>
      </w:r>
      <w:r>
        <w:rPr>
          <w:rFonts w:hint="eastAsia" w:ascii="Times New Roman" w:hAnsi="Times New Roman" w:eastAsia="FangSong" w:cs="Times New Roman"/>
        </w:rPr>
        <w:t>特征标本征值为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无论由两个氢原子的</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轨道构造何种线性组合</w:t>
      </w:r>
      <w:r>
        <w:rPr>
          <w:rFonts w:hint="eastAsia" w:ascii="Times New Roman" w:hAnsi="Times New Roman" w:eastAsia="Times New Roman" w:cs="Times New Roman"/>
        </w:rPr>
        <w:t>，</w:t>
      </w:r>
      <w:r>
        <w:rPr>
          <w:rFonts w:hint="eastAsia" w:ascii="Times New Roman" w:hAnsi="Times New Roman" w:eastAsia="FangSong" w:cs="Times New Roman"/>
        </w:rPr>
        <w:t>其波函数在分子平面反射下必恒为偶对称</w:t>
      </w:r>
      <w:r>
        <w:rPr>
          <w:rFonts w:hint="eastAsia" w:ascii="Times New Roman" w:hAnsi="Times New Roman" w:eastAsia="Times New Roman" w:cs="Times New Roman"/>
        </w:rPr>
        <w:t>（</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而氧原子的</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轨道垂直贯穿分子平面</w:t>
      </w:r>
      <w:r>
        <w:rPr>
          <w:rFonts w:hint="eastAsia" w:ascii="Times New Roman" w:hAnsi="Times New Roman" w:eastAsia="Times New Roman" w:cs="Times New Roman"/>
        </w:rPr>
        <w:t>，</w:t>
      </w:r>
      <w:r>
        <w:rPr>
          <w:rFonts w:hint="eastAsia" w:ascii="Times New Roman" w:hAnsi="Times New Roman" w:eastAsia="FangSong" w:cs="Times New Roman"/>
        </w:rPr>
        <w:t>其波函数具有反对称节面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Sup>
          <m:e>
            <m:r>
              <m:t>σ</m:t>
            </m:r>
          </m:e>
          <m:sub>
            <m:r>
              <m:t>v</m:t>
            </m:r>
          </m:sub>
          <m:sup>
            <m:r>
              <m:rPr>
                <m:sty m:val="p"/>
              </m:rPr>
              <m:t>′</m:t>
            </m:r>
          </m:sup>
        </m:sSubSup>
        <m:r>
          <m:rPr>
            <m:sty m:val="p"/>
          </m:rPr>
          <m:t>(</m:t>
        </m:r>
        <m:r>
          <m:t>y</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反射操作下严格变号</w:t>
      </w:r>
      <w:r>
        <w:rPr>
          <w:rFonts w:hint="eastAsia" w:ascii="Times New Roman" w:hAnsi="Times New Roman" w:eastAsia="Times New Roman" w:cs="Times New Roman"/>
        </w:rPr>
        <w:t>（</w:t>
      </w:r>
      <w:r>
        <w:rPr>
          <w:rFonts w:hint="eastAsia" w:ascii="Times New Roman" w:hAnsi="Times New Roman" w:eastAsia="FangSong" w:cs="Times New Roman"/>
        </w:rPr>
        <w:t>本征值为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根据群论基本积分定理</w:t>
      </w:r>
      <w:r>
        <w:rPr>
          <w:rFonts w:hint="eastAsia" w:ascii="Times New Roman" w:hAnsi="Times New Roman" w:eastAsia="Times New Roman" w:cs="Times New Roman"/>
        </w:rPr>
        <w:t>，</w:t>
      </w:r>
      <w:r>
        <w:rPr>
          <w:rFonts w:hint="eastAsia" w:ascii="Times New Roman" w:hAnsi="Times New Roman" w:eastAsia="FangSong" w:cs="Times New Roman"/>
        </w:rPr>
        <w:t>不同不可约表示基函数之间的哈密顿矩阵元与重叠积分由于空间正负叶完全消融而严格恒等于零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t>ϕ</m:t>
              </m:r>
            </m:e>
            <m:sub>
              <m:r>
                <m:rPr>
                  <m:sty m:val="p"/>
                </m:rPr>
                <m:t>H</m:t>
              </m:r>
            </m:sub>
          </m:sSub>
          <m:r>
            <m:rPr>
              <m:sty m:val="p"/>
            </m:rPr>
            <m:t>(</m:t>
          </m:r>
          <m:r>
            <m:rPr>
              <m:sty m:val="p"/>
            </m:rPr>
            <m:t>S</m:t>
          </m:r>
          <m:r>
            <m:rPr>
              <m:sty m:val="p"/>
            </m:rPr>
            <m:t>A</m:t>
          </m:r>
          <m:r>
            <m:rPr>
              <m:sty m:val="p"/>
            </m:rPr>
            <m:t>L</m:t>
          </m:r>
          <m:r>
            <m:rPr>
              <m:sty m:val="p"/>
            </m:rPr>
            <m:t>C</m:t>
          </m:r>
          <m:r>
            <m:rPr>
              <m:sty m:val="p"/>
            </m:rPr>
            <m:t>)</m:t>
          </m:r>
          <m:r>
            <m:rPr>
              <m:sty m:val="p"/>
            </m:rPr>
            <m:t>|</m:t>
          </m:r>
          <m:acc>
            <m:accPr>
              <m:chr m:val="̂"/>
            </m:accPr>
            <m:e>
              <m:r>
                <m:t>H</m:t>
              </m:r>
            </m:e>
          </m:acc>
          <m:r>
            <m:rPr>
              <m:sty m:val="p"/>
            </m:rPr>
            <m:t>|</m:t>
          </m:r>
          <m:r>
            <m:t>2</m:t>
          </m:r>
          <m:sSub>
            <m:e>
              <m:r>
                <m:t>p</m:t>
              </m:r>
            </m:e>
            <m:sub>
              <m:r>
                <m:t>x</m:t>
              </m:r>
            </m:sub>
          </m:sSub>
          <m:r>
            <m:rPr>
              <m:sty m:val="p"/>
            </m:rPr>
            <m:t>(</m:t>
          </m:r>
          <m:r>
            <m:rPr>
              <m:sty m:val="p"/>
            </m:rPr>
            <m:t>O</m:t>
          </m:r>
          <m:r>
            <m:rPr>
              <m:sty m:val="p"/>
            </m:rPr>
            <m:t>)</m:t>
          </m:r>
          <m:r>
            <m:rPr>
              <m:sty m:val="p"/>
            </m:rPr>
            <m:t>⟩</m:t>
          </m:r>
          <m:r>
            <m:rPr>
              <m:sty m:val="p"/>
            </m:rPr>
            <m:t>≡</m:t>
          </m:r>
          <m:r>
            <m:t>0</m:t>
          </m:r>
        </m:oMath>
      </m:oMathPara>
    </w:p>
    <w:p>
      <w:pPr>
        <w:pStyle w:val="FirstParagraph"/>
        <w:ind w:firstLine="420"/>
      </w:pPr>
      <w:r>
        <w:rPr>
          <w:rFonts w:hint="eastAsia" w:ascii="Times New Roman" w:hAnsi="Times New Roman" w:eastAsia="FangSong" w:cs="Times New Roman"/>
        </w:rPr>
        <w:t>因而在群论对称性上绝对禁阻两者发生任何形式的混合重叠</w:t>
      </w:r>
      <w:r>
        <w:rPr>
          <w:rFonts w:hint="eastAsia" w:ascii="Times New Roman" w:hAnsi="Times New Roman" w:eastAsia="Times New Roman" w:cs="Times New Roman"/>
        </w:rPr>
        <w:t>，</w:t>
      </w:r>
      <w:r>
        <w:rPr>
          <w:rFonts w:hint="eastAsia" w:ascii="Times New Roman" w:hAnsi="Times New Roman" w:eastAsia="FangSong" w:cs="Times New Roman"/>
        </w:rPr>
        <w:t>氧原子的</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轨道只能以严格的纯非键孤对电子轨道</w:t>
      </w:r>
      <w:r>
        <w:rPr>
          <w:rFonts w:hint="eastAsia" w:ascii="Times New Roman" w:hAnsi="Times New Roman" w:eastAsia="Times New Roman" w:cs="Times New Roman"/>
        </w:rPr>
        <w:t>（</w:t>
      </w:r>
      <m:oMath>
        <m:r>
          <m:t>1</m:t>
        </m:r>
        <m:sSub>
          <m:e>
            <m:r>
              <m:t>b</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孤立存在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15</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甲烷分子</w:t>
      </w:r>
      <w:r>
        <w:rPr>
          <w:rFonts w:hint="eastAsia" w:ascii="Times New Roman" w:hAnsi="Times New Roman" w:eastAsia="Times New Roman" w:cs="Times New Roman"/>
        </w:rPr>
        <w:t>（</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阶数</w:t>
      </w:r>
      <w:r>
        <w:rPr>
          <w:rFonts w:ascii="Times New Roman" w:hAnsi="Times New Roman" w:eastAsia="Times New Roman" w:cs="Times New Roman"/>
        </w:rPr>
        <w:t xml:space="preserve"> </w:t>
      </w:r>
      <m:oMath>
        <m:r>
          <m:t>h</m:t>
        </m:r>
        <m:r>
          <m:rPr>
            <m:sty m:val="p"/>
          </m:rPr>
          <m:t>=</m:t>
        </m:r>
        <m:r>
          <m:t>24</m:t>
        </m:r>
      </m:oMath>
      <w:r>
        <w:rPr>
          <w:rFonts w:hint="eastAsia" w:ascii="Times New Roman" w:hAnsi="Times New Roman" w:eastAsia="Times New Roman" w:cs="Times New Roman"/>
        </w:rPr>
        <w:t>）。</w:t>
      </w:r>
      <w:r>
        <w:rPr>
          <w:rFonts w:hint="eastAsia" w:ascii="Times New Roman" w:hAnsi="Times New Roman" w:eastAsia="FangSong" w:cs="Times New Roman"/>
        </w:rPr>
        <w:t>外围</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个配体氢原子的</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轨道基底构成四维可约表示</w:t>
      </w:r>
      <w:r>
        <w:rPr>
          <w:rFonts w:ascii="Times New Roman" w:hAnsi="Times New Roman" w:eastAsia="Times New Roman" w:cs="Times New Roman"/>
        </w:rPr>
        <w:t xml:space="preserve"> </w:t>
      </w:r>
      <m:oMath>
        <m:sSub>
          <m:e>
            <m:r>
              <m:rPr>
                <m:sty m:val="p"/>
              </m:rPr>
              <m:t>Γ</m:t>
            </m:r>
          </m:e>
          <m:sub>
            <m:r>
              <m:rPr>
                <m:sty m:val="p"/>
              </m:rPr>
              <m:t>H</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群的</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个共轭类下分析操作对</w:t>
      </w:r>
      <w:r>
        <w:rPr>
          <w:rFonts w:ascii="Times New Roman" w:hAnsi="Times New Roman" w:eastAsia="Times New Roman" w:cs="Times New Roman"/>
        </w:rPr>
        <w:t xml:space="preserve"> 4 </w:t>
      </w:r>
      <w:r>
        <w:rPr>
          <w:rFonts w:hint="eastAsia" w:ascii="Times New Roman" w:hAnsi="Times New Roman" w:eastAsia="FangSong" w:cs="Times New Roman"/>
        </w:rPr>
        <w:t>个氢原子位置的影响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在恒等操作</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个氢原子全部不动</w:t>
      </w:r>
      <w:r>
        <w:rPr>
          <w:rFonts w:hint="eastAsia" w:ascii="Times New Roman" w:hAnsi="Times New Roman" w:eastAsia="Times New Roman" w:cs="Times New Roman"/>
        </w:rPr>
        <w:t>，</w:t>
      </w:r>
      <w:r>
        <w:rPr>
          <w:rFonts w:hint="eastAsia" w:ascii="Times New Roman" w:hAnsi="Times New Roman" w:eastAsia="FangSong" w:cs="Times New Roman"/>
        </w:rPr>
        <w:t>特征标</w:t>
      </w:r>
      <w:r>
        <w:rPr>
          <w:rFonts w:ascii="Times New Roman" w:hAnsi="Times New Roman" w:eastAsia="Times New Roman" w:cs="Times New Roman"/>
        </w:rPr>
        <w:t xml:space="preserve"> </w:t>
      </w:r>
      <m:oMath>
        <m:oMathPr>
          <m:ctrlPr>
            <w:rPr>
              <w:sz w:val="28"/>
              <w:szCs w:val="28"/>
            </w:rPr>
          </m:ctrlPr>
        </m:oMathPr>
        <m:r>
          <m:t>χ</m:t>
        </m:r>
        <m:r>
          <m:rPr>
            <m:sty m:val="p"/>
          </m:rPr>
          <m:t>(</m:t>
        </m:r>
        <m:r>
          <m:t>E</m:t>
        </m:r>
        <m:r>
          <m:rPr>
            <m:sty m:val="p"/>
          </m:rPr>
          <m:t>)</m:t>
        </m:r>
        <m:r>
          <m:rPr>
            <m:sty m:val="p"/>
          </m:rPr>
          <m:t>=</m:t>
        </m:r>
        <m:r>
          <m:t>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旋转操作下</w:t>
      </w:r>
      <w:r>
        <w:rPr>
          <w:rFonts w:hint="eastAsia" w:ascii="Times New Roman" w:hAnsi="Times New Roman" w:eastAsia="Times New Roman" w:cs="Times New Roman"/>
        </w:rPr>
        <w:t>，</w:t>
      </w:r>
      <w:r>
        <w:rPr>
          <w:rFonts w:hint="eastAsia" w:ascii="Times New Roman" w:hAnsi="Times New Roman" w:eastAsia="FangSong" w:cs="Times New Roman"/>
        </w:rPr>
        <w:t>旋转轴穿过某一个碳氢键体对角线</w:t>
      </w:r>
      <w:r>
        <w:rPr>
          <w:rFonts w:hint="eastAsia" w:ascii="Times New Roman" w:hAnsi="Times New Roman" w:eastAsia="Times New Roman" w:cs="Times New Roman"/>
        </w:rPr>
        <w:t>，</w:t>
      </w:r>
      <w:r>
        <w:rPr>
          <w:rFonts w:hint="eastAsia" w:ascii="Times New Roman" w:hAnsi="Times New Roman" w:eastAsia="FangSong" w:cs="Times New Roman"/>
        </w:rPr>
        <w:t>仅有该轴上的</w:t>
      </w:r>
      <w:r>
        <w:rPr>
          <w:rFonts w:ascii="Times New Roman" w:hAnsi="Times New Roman" w:eastAsia="Times New Roman" w:cs="Times New Roman"/>
        </w:rPr>
        <w:t xml:space="preserve"> 1 </w:t>
      </w:r>
      <w:r>
        <w:rPr>
          <w:rFonts w:hint="eastAsia" w:ascii="Times New Roman" w:hAnsi="Times New Roman" w:eastAsia="FangSong" w:cs="Times New Roman"/>
        </w:rPr>
        <w:t>个氢原子保持不动</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3 </w:t>
      </w:r>
      <w:r>
        <w:rPr>
          <w:rFonts w:hint="eastAsia" w:ascii="Times New Roman" w:hAnsi="Times New Roman" w:eastAsia="FangSong" w:cs="Times New Roman"/>
        </w:rPr>
        <w:t>个氢原子互相置换</w:t>
      </w:r>
      <w:r>
        <w:rPr>
          <w:rFonts w:hint="eastAsia" w:ascii="Times New Roman" w:hAnsi="Times New Roman" w:eastAsia="Times New Roman" w:cs="Times New Roman"/>
        </w:rPr>
        <w:t>，</w:t>
      </w:r>
      <w:r>
        <w:rPr>
          <w:rFonts w:hint="eastAsia" w:ascii="Times New Roman" w:hAnsi="Times New Roman" w:eastAsia="FangSong" w:cs="Times New Roman"/>
        </w:rPr>
        <w:t>特征标</w:t>
      </w:r>
      <w:r>
        <w:rPr>
          <w:rFonts w:ascii="Times New Roman" w:hAnsi="Times New Roman" w:eastAsia="Times New Roman" w:cs="Times New Roman"/>
        </w:rPr>
        <w:t xml:space="preserve"> </w:t>
      </w:r>
      <m:oMath>
        <m:oMathPr>
          <m:ctrlPr>
            <w:rPr>
              <w:sz w:val="28"/>
              <w:szCs w:val="28"/>
            </w:rPr>
          </m:ctrlPr>
        </m:oMathPr>
        <m:r>
          <m:t>χ</m:t>
        </m:r>
        <m:r>
          <m:rPr>
            <m:sty m:val="p"/>
          </m:rPr>
          <m:t>(</m:t>
        </m:r>
        <m:sSub>
          <m:e>
            <m:r>
              <m:t>C</m:t>
            </m:r>
          </m:e>
          <m:sub>
            <m:r>
              <m:t>3</m:t>
            </m:r>
          </m:sub>
        </m:sSub>
        <m:r>
          <m:rPr>
            <m:sty m:val="p"/>
          </m:rPr>
          <m:t>)</m:t>
        </m:r>
        <m:r>
          <m:rPr>
            <m:sty m:val="p"/>
          </m:rPr>
          <m:t>=</m:t>
        </m:r>
        <m:r>
          <m:t>1</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旋转操作下</w:t>
      </w:r>
      <w:r>
        <w:rPr>
          <w:rFonts w:hint="eastAsia" w:ascii="Times New Roman" w:hAnsi="Times New Roman" w:eastAsia="Times New Roman" w:cs="Times New Roman"/>
        </w:rPr>
        <w:t>（</w:t>
      </w:r>
      <w:r>
        <w:rPr>
          <w:rFonts w:hint="eastAsia" w:ascii="Times New Roman" w:hAnsi="Times New Roman" w:eastAsia="FangSong" w:cs="Times New Roman"/>
        </w:rPr>
        <w:t>轴平分四面体相对棱边</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个氢原子全部发生空间对位互换</w:t>
      </w:r>
      <w:r>
        <w:rPr>
          <w:rFonts w:hint="eastAsia" w:ascii="Times New Roman" w:hAnsi="Times New Roman" w:eastAsia="Times New Roman" w:cs="Times New Roman"/>
        </w:rPr>
        <w:t>，</w:t>
      </w:r>
      <w:r>
        <w:rPr>
          <w:rFonts w:hint="eastAsia" w:ascii="Times New Roman" w:hAnsi="Times New Roman" w:eastAsia="FangSong" w:cs="Times New Roman"/>
        </w:rPr>
        <w:t>无任何不动原子</w:t>
      </w:r>
      <w:r>
        <w:rPr>
          <w:rFonts w:hint="eastAsia" w:ascii="Times New Roman" w:hAnsi="Times New Roman" w:eastAsia="Times New Roman" w:cs="Times New Roman"/>
        </w:rPr>
        <w:t>，</w:t>
      </w:r>
      <w:r>
        <w:rPr>
          <w:rFonts w:hint="eastAsia" w:ascii="Times New Roman" w:hAnsi="Times New Roman" w:eastAsia="FangSong" w:cs="Times New Roman"/>
        </w:rPr>
        <w:t>特征标</w:t>
      </w:r>
      <w:r>
        <w:rPr>
          <w:rFonts w:ascii="Times New Roman" w:hAnsi="Times New Roman" w:eastAsia="Times New Roman" w:cs="Times New Roman"/>
        </w:rPr>
        <w:t xml:space="preserve"> </w:t>
      </w:r>
      <m:oMath>
        <m:oMathPr>
          <m:ctrlPr>
            <w:rPr>
              <w:sz w:val="28"/>
              <w:szCs w:val="28"/>
            </w:rPr>
          </m:ctrlPr>
        </m:oMathPr>
        <m:r>
          <m:t>χ</m:t>
        </m:r>
        <m:r>
          <m:rPr>
            <m:sty m:val="p"/>
          </m:rPr>
          <m:t>(</m:t>
        </m:r>
        <m:sSub>
          <m:e>
            <m:r>
              <m:t>C</m:t>
            </m:r>
          </m:e>
          <m:sub>
            <m:r>
              <m:t>2</m:t>
            </m:r>
          </m:sub>
        </m:sSub>
        <m:r>
          <m:rPr>
            <m:sty m:val="p"/>
          </m:rPr>
          <m:t>)</m:t>
        </m:r>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映转操作下</w:t>
      </w:r>
      <w:r>
        <w:rPr>
          <w:rFonts w:hint="eastAsia" w:ascii="Times New Roman" w:hAnsi="Times New Roman" w:eastAsia="Times New Roman" w:cs="Times New Roman"/>
        </w:rPr>
        <w:t>，</w:t>
      </w:r>
      <w:r>
        <w:rPr>
          <w:rFonts w:hint="eastAsia" w:ascii="Times New Roman" w:hAnsi="Times New Roman" w:eastAsia="FangSong" w:cs="Times New Roman"/>
        </w:rPr>
        <w:t>先转</w:t>
      </w:r>
      <w:r>
        <w:rPr>
          <w:rFonts w:ascii="Times New Roman" w:hAnsi="Times New Roman" w:eastAsia="Times New Roman" w:cs="Times New Roman"/>
        </w:rPr>
        <w:t xml:space="preserve"> 90° </w:t>
      </w:r>
      <w:r>
        <w:rPr>
          <w:rFonts w:hint="eastAsia" w:ascii="Times New Roman" w:hAnsi="Times New Roman" w:eastAsia="FangSong" w:cs="Times New Roman"/>
        </w:rPr>
        <w:t xml:space="preserve">再反射使</w:t>
      </w:r>
      <w:r>
        <w:rPr>
          <w:rFonts w:ascii="Times New Roman" w:hAnsi="Times New Roman" w:eastAsia="Times New Roman" w:cs="Times New Roman"/>
        </w:rPr>
        <w:t xml:space="preserve"> 4 </w:t>
      </w:r>
      <w:r>
        <w:rPr>
          <w:rFonts w:hint="eastAsia" w:ascii="Times New Roman" w:hAnsi="Times New Roman" w:eastAsia="FangSong" w:cs="Times New Roman"/>
        </w:rPr>
        <w:t>个氢原子全部被错位移动</w:t>
      </w:r>
      <w:r>
        <w:rPr>
          <w:rFonts w:hint="eastAsia" w:ascii="Times New Roman" w:hAnsi="Times New Roman" w:eastAsia="Times New Roman" w:cs="Times New Roman"/>
        </w:rPr>
        <w:t>，</w:t>
      </w:r>
      <w:r>
        <w:rPr>
          <w:rFonts w:hint="eastAsia" w:ascii="Times New Roman" w:hAnsi="Times New Roman" w:eastAsia="FangSong" w:cs="Times New Roman"/>
        </w:rPr>
        <w:t>无任何不动原子</w:t>
      </w:r>
      <w:r>
        <w:rPr>
          <w:rFonts w:hint="eastAsia" w:ascii="Times New Roman" w:hAnsi="Times New Roman" w:eastAsia="Times New Roman" w:cs="Times New Roman"/>
        </w:rPr>
        <w:t>，</w:t>
      </w:r>
      <w:r>
        <w:rPr>
          <w:rFonts w:hint="eastAsia" w:ascii="Times New Roman" w:hAnsi="Times New Roman" w:eastAsia="FangSong" w:cs="Times New Roman"/>
        </w:rPr>
        <w:t>特征标</w:t>
      </w:r>
      <w:r>
        <w:rPr>
          <w:rFonts w:ascii="Times New Roman" w:hAnsi="Times New Roman" w:eastAsia="Times New Roman" w:cs="Times New Roman"/>
        </w:rPr>
        <w:t xml:space="preserve"> </w:t>
      </w:r>
      <m:oMath>
        <m:oMathPr>
          <m:ctrlPr>
            <w:rPr>
              <w:sz w:val="28"/>
              <w:szCs w:val="28"/>
            </w:rPr>
          </m:ctrlPr>
        </m:oMathPr>
        <m:r>
          <m:t>χ</m:t>
        </m:r>
        <m:r>
          <m:rPr>
            <m:sty m:val="p"/>
          </m:rPr>
          <m:t>(</m:t>
        </m:r>
        <m:sSub>
          <m:e>
            <m:r>
              <m:t>S</m:t>
            </m:r>
          </m:e>
          <m:sub>
            <m:r>
              <m:t>4</m:t>
            </m:r>
          </m:sub>
        </m:sSub>
        <m:r>
          <m:rPr>
            <m:sty m:val="p"/>
          </m:rPr>
          <m:t>)</m:t>
        </m:r>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二面角镜面反射下</w:t>
      </w:r>
      <w:r>
        <w:rPr>
          <w:rFonts w:hint="eastAsia" w:ascii="Times New Roman" w:hAnsi="Times New Roman" w:eastAsia="Times New Roman" w:cs="Times New Roman"/>
        </w:rPr>
        <w:t>，</w:t>
      </w:r>
      <w:r>
        <w:rPr>
          <w:rFonts w:hint="eastAsia" w:ascii="Times New Roman" w:hAnsi="Times New Roman" w:eastAsia="FangSong" w:cs="Times New Roman"/>
        </w:rPr>
        <w:t>镜面包含两个氢原子与中心碳原子</w:t>
      </w:r>
      <w:r>
        <w:rPr>
          <w:rFonts w:hint="eastAsia" w:ascii="Times New Roman" w:hAnsi="Times New Roman" w:eastAsia="Times New Roman" w:cs="Times New Roman"/>
        </w:rPr>
        <w:t>，</w:t>
      </w:r>
      <w:r>
        <w:rPr>
          <w:rFonts w:hint="eastAsia" w:ascii="Times New Roman" w:hAnsi="Times New Roman" w:eastAsia="FangSong" w:cs="Times New Roman"/>
        </w:rPr>
        <w:t>该面上的</w:t>
      </w:r>
      <w:r>
        <w:rPr>
          <w:rFonts w:ascii="Times New Roman" w:hAnsi="Times New Roman" w:eastAsia="Times New Roman" w:cs="Times New Roman"/>
        </w:rPr>
        <w:t xml:space="preserve"> 2 </w:t>
      </w:r>
      <w:r>
        <w:rPr>
          <w:rFonts w:hint="eastAsia" w:ascii="Times New Roman" w:hAnsi="Times New Roman" w:eastAsia="FangSong" w:cs="Times New Roman"/>
        </w:rPr>
        <w:t>个氢原子保持不动</w:t>
      </w:r>
      <w:r>
        <w:rPr>
          <w:rFonts w:hint="eastAsia" w:ascii="Times New Roman" w:hAnsi="Times New Roman" w:eastAsia="Times New Roman" w:cs="Times New Roman"/>
        </w:rPr>
        <w:t>，</w:t>
      </w:r>
      <w:r>
        <w:rPr>
          <w:rFonts w:hint="eastAsia" w:ascii="Times New Roman" w:hAnsi="Times New Roman" w:eastAsia="FangSong" w:cs="Times New Roman"/>
        </w:rPr>
        <w:t>另</w:t>
      </w:r>
      <w:r>
        <w:rPr>
          <w:rFonts w:ascii="Times New Roman" w:hAnsi="Times New Roman" w:eastAsia="Times New Roman" w:cs="Times New Roman"/>
        </w:rPr>
        <w:t xml:space="preserve"> 2 </w:t>
      </w:r>
      <w:r>
        <w:rPr>
          <w:rFonts w:hint="eastAsia" w:ascii="Times New Roman" w:hAnsi="Times New Roman" w:eastAsia="FangSong" w:cs="Times New Roman"/>
        </w:rPr>
        <w:t>个氢原子跨面互换</w:t>
      </w:r>
      <w:r>
        <w:rPr>
          <w:rFonts w:hint="eastAsia" w:ascii="Times New Roman" w:hAnsi="Times New Roman" w:eastAsia="Times New Roman" w:cs="Times New Roman"/>
        </w:rPr>
        <w:t>，</w:t>
      </w:r>
      <w:r>
        <w:rPr>
          <w:rFonts w:hint="eastAsia" w:ascii="Times New Roman" w:hAnsi="Times New Roman" w:eastAsia="FangSong" w:cs="Times New Roman"/>
        </w:rPr>
        <w:t>特征标</w:t>
      </w:r>
      <w:r>
        <w:rPr>
          <w:rFonts w:ascii="Times New Roman" w:hAnsi="Times New Roman" w:eastAsia="Times New Roman" w:cs="Times New Roman"/>
        </w:rPr>
        <w:t xml:space="preserve"> </w:t>
      </w:r>
      <m:oMath>
        <m:oMathPr>
          <m:ctrlPr>
            <w:rPr>
              <w:sz w:val="28"/>
              <w:szCs w:val="28"/>
            </w:rPr>
          </m:ctrlPr>
        </m:oMathPr>
        <m:r>
          <m:t>χ</m:t>
        </m:r>
        <m:r>
          <m:rPr>
            <m:sty m:val="p"/>
          </m:rPr>
          <m:t>(</m:t>
        </m:r>
        <m:sSub>
          <m:e>
            <m:r>
              <m:t>σ</m:t>
            </m:r>
          </m:e>
          <m:sub>
            <m:r>
              <m:t>d</m:t>
            </m:r>
          </m:sub>
        </m:sSub>
        <m:r>
          <m:rPr>
            <m:sty m:val="p"/>
          </m:rPr>
          <m:t>)</m:t>
        </m:r>
        <m:r>
          <m:rPr>
            <m:sty m:val="p"/>
          </m:rPr>
          <m:t>=</m:t>
        </m:r>
        <m:r>
          <m:t>2</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因此氢原子的可约表示特征标在</w:t>
      </w:r>
      <w:r>
        <w:rPr>
          <w:rFonts w:ascii="Times New Roman" w:hAnsi="Times New Roman" w:eastAsia="Times New Roman" w:cs="Times New Roman"/>
        </w:rPr>
        <w:t xml:space="preserve"> 5 </w:t>
      </w:r>
      <w:r>
        <w:rPr>
          <w:rFonts w:hint="eastAsia" w:ascii="Times New Roman" w:hAnsi="Times New Roman" w:eastAsia="FangSong" w:cs="Times New Roman"/>
        </w:rPr>
        <w:t>个类下严格等于</w:t>
      </w:r>
      <w:r>
        <w:rPr>
          <w:rFonts w:hint="eastAsia" w:ascii="Times New Roman" w:hAnsi="Times New Roman" w:eastAsia="Times New Roman" w:cs="Times New Roman"/>
        </w:rPr>
        <w:t>：</w:t>
      </w:r>
      <m:oMath>
        <m:oMathPr>
          <m:ctrlPr>
            <w:rPr>
              <w:sz w:val="28"/>
              <w:szCs w:val="28"/>
            </w:rPr>
          </m:ctrlPr>
        </m:oMathPr>
        <m:sSub>
          <m:e>
            <m:r>
              <m:rPr>
                <m:sty m:val="p"/>
              </m:rPr>
              <m:t>Γ</m:t>
            </m:r>
          </m:e>
          <m:sub>
            <m:r>
              <m:rPr>
                <m:sty m:val="p"/>
              </m:rPr>
              <m:t>H</m:t>
            </m:r>
          </m:sub>
        </m:sSub>
        <m:r>
          <m:rPr>
            <m:sty m:val="p"/>
          </m:rPr>
          <m:t>=</m:t>
        </m:r>
        <m:r>
          <m:rPr>
            <m:sty m:val="p"/>
          </m:rPr>
          <m:t>(</m:t>
        </m:r>
        <m:r>
          <m:t>4</m:t>
        </m:r>
        <m:r>
          <m:rPr>
            <m:sty m:val="p"/>
          </m:rPr>
          <m:t>,</m:t>
        </m:r>
        <m:r>
          <m:t>1</m:t>
        </m:r>
        <m:r>
          <m:rPr>
            <m:sty m:val="p"/>
          </m:rPr>
          <m:t>,</m:t>
        </m:r>
        <m:r>
          <m:t>0</m:t>
        </m:r>
        <m:r>
          <m:rPr>
            <m:sty m:val="p"/>
          </m:rPr>
          <m:t>,</m:t>
        </m:r>
        <m:r>
          <m:t>0</m:t>
        </m:r>
        <m:r>
          <m:rPr>
            <m:sty m:val="p"/>
          </m:rPr>
          <m:t>,</m:t>
        </m:r>
        <m:r>
          <m:t>2</m:t>
        </m:r>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应用群论约化公式将</w:t>
      </w:r>
      <w:r>
        <w:rPr>
          <w:rFonts w:ascii="Times New Roman" w:hAnsi="Times New Roman" w:eastAsia="Times New Roman" w:cs="Times New Roman"/>
        </w:rPr>
        <w:t xml:space="preserve"> </w:t>
      </w:r>
      <m:oMath>
        <m:sSub>
          <m:e>
            <m:r>
              <m:rPr>
                <m:sty m:val="p"/>
              </m:rPr>
              <m:t>Γ</m:t>
            </m:r>
          </m:e>
          <m:sub>
            <m:r>
              <m:rPr>
                <m:sty m:val="p"/>
              </m:rP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进行不可约表示分解</w:t>
      </w:r>
      <w:r>
        <w:rPr>
          <w:rFonts w:hint="eastAsia" w:ascii="Times New Roman" w:hAnsi="Times New Roman" w:eastAsia="Times New Roman" w:cs="Times New Roman"/>
        </w:rPr>
        <w:t>（</w:t>
      </w:r>
      <w:r>
        <w:rPr>
          <w:rFonts w:hint="eastAsia" w:ascii="Times New Roman" w:hAnsi="Times New Roman" w:eastAsia="FangSong" w:cs="Times New Roman"/>
        </w:rPr>
        <w:t>阶数</w:t>
      </w:r>
      <w:r>
        <w:rPr>
          <w:rFonts w:ascii="Times New Roman" w:hAnsi="Times New Roman" w:eastAsia="Times New Roman" w:cs="Times New Roman"/>
        </w:rPr>
        <w:t xml:space="preserve"> </w:t>
      </w:r>
      <m:oMath>
        <m:r>
          <m:t>h</m:t>
        </m:r>
        <m:r>
          <m:rPr>
            <m:sty m:val="p"/>
          </m:rPr>
          <m:t>=</m:t>
        </m:r>
        <m:r>
          <m:t>24</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a</m:t>
          </m:r>
          <m:r>
            <m:rPr>
              <m:sty m:val="p"/>
            </m:rPr>
            <m:t>(</m:t>
          </m:r>
          <m:sSub>
            <m:e>
              <m:r>
                <m:t>A</m:t>
              </m:r>
            </m:e>
            <m:sub>
              <m:r>
                <m:t>1</m:t>
              </m:r>
            </m:sub>
          </m:sSub>
          <m:r>
            <m:rPr>
              <m:sty m:val="p"/>
            </m:rPr>
            <m:t>)</m:t>
          </m:r>
          <m:r>
            <m:rPr>
              <m:sty m:val="p"/>
            </m:rPr>
            <m:t>=</m:t>
          </m:r>
          <m:f>
            <m:fPr>
              <m:type m:val="bar"/>
            </m:fPr>
            <m:num>
              <m:r>
                <m:t>1</m:t>
              </m:r>
            </m:num>
            <m:den>
              <m:r>
                <m:t>24</m:t>
              </m:r>
            </m:den>
          </m:f>
          <m:r>
            <m:rPr>
              <m:sty m:val="p"/>
            </m:rPr>
            <m:t>[</m:t>
          </m:r>
          <m:r>
            <m:t>1</m:t>
          </m:r>
          <m:r>
            <m:rPr>
              <m:sty m:val="p"/>
            </m:rPr>
            <m:t>⋅</m:t>
          </m:r>
          <m:r>
            <m:t>4</m:t>
          </m:r>
          <m:r>
            <m:rPr>
              <m:sty m:val="p"/>
            </m:rPr>
            <m:t>⋅</m:t>
          </m:r>
          <m:r>
            <m:t>1</m:t>
          </m:r>
          <m:r>
            <m:rPr>
              <m:sty m:val="p"/>
            </m:rPr>
            <m:t>+</m:t>
          </m:r>
          <m:r>
            <m:t>8</m:t>
          </m:r>
          <m:r>
            <m:rPr>
              <m:sty m:val="p"/>
            </m:rPr>
            <m:t>⋅</m:t>
          </m:r>
          <m:r>
            <m:t>1</m:t>
          </m:r>
          <m:r>
            <m:rPr>
              <m:sty m:val="p"/>
            </m:rPr>
            <m:t>⋅</m:t>
          </m:r>
          <m:r>
            <m:t>1</m:t>
          </m:r>
          <m:r>
            <m:rPr>
              <m:sty m:val="p"/>
            </m:rPr>
            <m:t>+</m:t>
          </m:r>
          <m:r>
            <m:t>3</m:t>
          </m:r>
          <m:r>
            <m:rPr>
              <m:sty m:val="p"/>
            </m:rPr>
            <m:t>⋅</m:t>
          </m:r>
          <m:r>
            <m:t>0</m:t>
          </m:r>
          <m:r>
            <m:rPr>
              <m:sty m:val="p"/>
            </m:rPr>
            <m:t>⋅</m:t>
          </m:r>
          <m:r>
            <m:t>1</m:t>
          </m:r>
          <m:r>
            <m:rPr>
              <m:sty m:val="p"/>
            </m:rPr>
            <m:t>+</m:t>
          </m:r>
          <m:r>
            <m:t>6</m:t>
          </m:r>
          <m:r>
            <m:rPr>
              <m:sty m:val="p"/>
            </m:rPr>
            <m:t>⋅</m:t>
          </m:r>
          <m:r>
            <m:t>0</m:t>
          </m:r>
          <m:r>
            <m:rPr>
              <m:sty m:val="p"/>
            </m:rPr>
            <m:t>⋅</m:t>
          </m:r>
          <m:r>
            <m:t>1</m:t>
          </m:r>
          <m:r>
            <m:rPr>
              <m:sty m:val="p"/>
            </m:rPr>
            <m:t>+</m:t>
          </m:r>
          <m:r>
            <m:t>6</m:t>
          </m:r>
          <m:r>
            <m:rPr>
              <m:sty m:val="p"/>
            </m:rPr>
            <m:t>⋅</m:t>
          </m:r>
          <m:r>
            <m:t>2</m:t>
          </m:r>
          <m:r>
            <m:rPr>
              <m:sty m:val="p"/>
            </m:rPr>
            <m:t>⋅</m:t>
          </m:r>
          <m:r>
            <m:t>1</m:t>
          </m:r>
          <m:r>
            <m:rPr>
              <m:sty m:val="p"/>
            </m:rPr>
            <m:t>]</m:t>
          </m:r>
          <m:r>
            <m:rPr>
              <m:sty m:val="p"/>
            </m:rPr>
            <m:t>=</m:t>
          </m:r>
          <m:f>
            <m:fPr>
              <m:type m:val="bar"/>
            </m:fPr>
            <m:num>
              <m:r>
                <m:t>4</m:t>
              </m:r>
              <m:r>
                <m:rPr>
                  <m:sty m:val="p"/>
                </m:rPr>
                <m:t>+</m:t>
              </m:r>
              <m:r>
                <m:t>8</m:t>
              </m:r>
              <m:r>
                <m:rPr>
                  <m:sty m:val="p"/>
                </m:rPr>
                <m:t>+</m:t>
              </m:r>
              <m:r>
                <m:t>0</m:t>
              </m:r>
              <m:r>
                <m:rPr>
                  <m:sty m:val="p"/>
                </m:rPr>
                <m:t>+</m:t>
              </m:r>
              <m:r>
                <m:t>0</m:t>
              </m:r>
              <m:r>
                <m:rPr>
                  <m:sty m:val="p"/>
                </m:rPr>
                <m:t>+</m:t>
              </m:r>
              <m:r>
                <m:t>12</m:t>
              </m:r>
            </m:num>
            <m:den>
              <m:r>
                <m:t>24</m:t>
              </m:r>
            </m:den>
          </m:f>
          <m:r>
            <m:rPr>
              <m:sty m:val="p"/>
            </m:rPr>
            <m:t>=</m:t>
          </m:r>
          <m:f>
            <m:fPr>
              <m:type m:val="bar"/>
            </m:fPr>
            <m:num>
              <m:r>
                <m:t>24</m:t>
              </m:r>
            </m:num>
            <m:den>
              <m:r>
                <m:t>24</m:t>
              </m:r>
            </m:den>
          </m:f>
          <m:r>
            <m:rPr>
              <m:sty m:val="p"/>
            </m:rPr>
            <m:t>=</m:t>
          </m:r>
          <m:r>
            <m:t>1</m:t>
          </m:r>
        </m:oMath>
      </m:oMathPara>
    </w:p>
    <w:p>
      <w:pPr>
        <w:pStyle w:val="FirstParagraph"/>
      </w:pPr>
      <m:oMathPara>
        <m:oMathParaPr>
          <m:jc m:val="center"/>
          <m:ctrlPr>
            <w:rPr>
              <w:sz w:val="28"/>
              <w:szCs w:val="28"/>
            </w:rPr>
          </m:ctrlPr>
        </m:oMathParaPr>
        <m:oMath>
          <m:r>
            <m:t>a</m:t>
          </m:r>
          <m:r>
            <m:rPr>
              <m:sty m:val="p"/>
            </m:rPr>
            <m:t>(</m:t>
          </m:r>
          <m:sSub>
            <m:e>
              <m:r>
                <m:t>A</m:t>
              </m:r>
            </m:e>
            <m:sub>
              <m:r>
                <m:t>2</m:t>
              </m:r>
            </m:sub>
          </m:sSub>
          <m:r>
            <m:rPr>
              <m:sty m:val="p"/>
            </m:rPr>
            <m:t>)</m:t>
          </m:r>
          <m:r>
            <m:rPr>
              <m:sty m:val="p"/>
            </m:rPr>
            <m:t>=</m:t>
          </m:r>
          <m:f>
            <m:fPr>
              <m:type m:val="bar"/>
            </m:fPr>
            <m:num>
              <m:r>
                <m:t>1</m:t>
              </m:r>
            </m:num>
            <m:den>
              <m:r>
                <m:t>24</m:t>
              </m:r>
            </m:den>
          </m:f>
          <m:r>
            <m:rPr>
              <m:sty m:val="p"/>
            </m:rPr>
            <m:t>[</m:t>
          </m:r>
          <m:r>
            <m:t>1</m:t>
          </m:r>
          <m:r>
            <m:rPr>
              <m:sty m:val="p"/>
            </m:rPr>
            <m:t>⋅</m:t>
          </m:r>
          <m:r>
            <m:t>4</m:t>
          </m:r>
          <m:r>
            <m:rPr>
              <m:sty m:val="p"/>
            </m:rPr>
            <m:t>⋅</m:t>
          </m:r>
          <m:r>
            <m:t>1</m:t>
          </m:r>
          <m:r>
            <m:rPr>
              <m:sty m:val="p"/>
            </m:rPr>
            <m:t>+</m:t>
          </m:r>
          <m:r>
            <m:t>8</m:t>
          </m:r>
          <m:r>
            <m:rPr>
              <m:sty m:val="p"/>
            </m:rPr>
            <m:t>⋅</m:t>
          </m:r>
          <m:r>
            <m:t>1</m:t>
          </m:r>
          <m:r>
            <m:rPr>
              <m:sty m:val="p"/>
            </m:rPr>
            <m:t>⋅</m:t>
          </m:r>
          <m:r>
            <m:t>1</m:t>
          </m:r>
          <m:r>
            <m:rPr>
              <m:sty m:val="p"/>
            </m:rPr>
            <m:t>+</m:t>
          </m:r>
          <m:r>
            <m:t>3</m:t>
          </m:r>
          <m:r>
            <m:rPr>
              <m:sty m:val="p"/>
            </m:rPr>
            <m:t>⋅</m:t>
          </m:r>
          <m:r>
            <m:t>0</m:t>
          </m:r>
          <m:r>
            <m:rPr>
              <m:sty m:val="p"/>
            </m:rPr>
            <m:t>⋅</m:t>
          </m:r>
          <m:r>
            <m:t>1</m:t>
          </m:r>
          <m:r>
            <m:rPr>
              <m:sty m:val="p"/>
            </m:rPr>
            <m:t>+</m:t>
          </m:r>
          <m:r>
            <m:t>6</m:t>
          </m:r>
          <m:r>
            <m:rPr>
              <m:sty m:val="p"/>
            </m:rPr>
            <m:t>⋅</m:t>
          </m:r>
          <m:r>
            <m:t>0</m:t>
          </m:r>
          <m:r>
            <m:rPr>
              <m:sty m:val="p"/>
            </m:rPr>
            <m:t>⋅</m:t>
          </m:r>
          <m:r>
            <m:rPr>
              <m:sty m:val="p"/>
            </m:rPr>
            <m:t>(</m:t>
          </m:r>
          <m:r>
            <m:rPr>
              <m:sty m:val="p"/>
            </m:rPr>
            <m:t>−</m:t>
          </m:r>
          <m:r>
            <m:t>1</m:t>
          </m:r>
          <m:r>
            <m:rPr>
              <m:sty m:val="p"/>
            </m:rPr>
            <m:t>)</m:t>
          </m:r>
          <m:r>
            <m:rPr>
              <m:sty m:val="p"/>
            </m:rPr>
            <m:t>+</m:t>
          </m:r>
          <m:r>
            <m:t>6</m:t>
          </m:r>
          <m:r>
            <m:rPr>
              <m:sty m:val="p"/>
            </m:rPr>
            <m:t>⋅</m:t>
          </m:r>
          <m:r>
            <m:t>2</m:t>
          </m:r>
          <m:r>
            <m:rPr>
              <m:sty m:val="p"/>
            </m:rPr>
            <m:t>⋅</m:t>
          </m:r>
          <m:r>
            <m:rPr>
              <m:sty m:val="p"/>
            </m:rPr>
            <m:t>(</m:t>
          </m:r>
          <m:r>
            <m:rPr>
              <m:sty m:val="p"/>
            </m:rPr>
            <m:t>−</m:t>
          </m:r>
          <m:r>
            <m:t>1</m:t>
          </m:r>
          <m:r>
            <m:rPr>
              <m:sty m:val="p"/>
            </m:rPr>
            <m:t>)</m:t>
          </m:r>
          <m:r>
            <m:rPr>
              <m:sty m:val="p"/>
            </m:rPr>
            <m:t>]</m:t>
          </m:r>
          <m:r>
            <m:rPr>
              <m:sty m:val="p"/>
            </m:rPr>
            <m:t>=</m:t>
          </m:r>
          <m:f>
            <m:fPr>
              <m:type m:val="bar"/>
            </m:fPr>
            <m:num>
              <m:r>
                <m:t>4</m:t>
              </m:r>
              <m:r>
                <m:rPr>
                  <m:sty m:val="p"/>
                </m:rPr>
                <m:t>+</m:t>
              </m:r>
              <m:r>
                <m:t>8</m:t>
              </m:r>
              <m:r>
                <m:rPr>
                  <m:sty m:val="p"/>
                </m:rPr>
                <m:t>+</m:t>
              </m:r>
              <m:r>
                <m:t>0</m:t>
              </m:r>
              <m:r>
                <m:rPr>
                  <m:sty m:val="p"/>
                </m:rPr>
                <m:t>+</m:t>
              </m:r>
              <m:r>
                <m:t>0</m:t>
              </m:r>
              <m:r>
                <m:rPr>
                  <m:sty m:val="p"/>
                </m:rPr>
                <m:t>−</m:t>
              </m:r>
              <m:r>
                <m:t>12</m:t>
              </m:r>
            </m:num>
            <m:den>
              <m:r>
                <m:t>24</m:t>
              </m:r>
            </m:den>
          </m:f>
          <m:r>
            <m:rPr>
              <m:sty m:val="p"/>
            </m:rPr>
            <m:t>=</m:t>
          </m:r>
          <m:r>
            <m:t>0</m:t>
          </m:r>
        </m:oMath>
      </m:oMathPara>
    </w:p>
    <w:p>
      <w:pPr>
        <w:pStyle w:val="FirstParagraph"/>
      </w:pPr>
      <m:oMathPara>
        <m:oMathParaPr>
          <m:jc m:val="center"/>
          <m:ctrlPr>
            <w:rPr>
              <w:sz w:val="28"/>
              <w:szCs w:val="28"/>
            </w:rPr>
          </m:ctrlPr>
        </m:oMathParaPr>
        <m:oMath>
          <m:r>
            <m:t>a</m:t>
          </m:r>
          <m:r>
            <m:rPr>
              <m:sty m:val="p"/>
            </m:rPr>
            <m:t>(</m:t>
          </m:r>
          <m:r>
            <m:t>E</m:t>
          </m:r>
          <m:r>
            <m:rPr>
              <m:sty m:val="p"/>
            </m:rPr>
            <m:t>)</m:t>
          </m:r>
          <m:r>
            <m:rPr>
              <m:sty m:val="p"/>
            </m:rPr>
            <m:t>=</m:t>
          </m:r>
          <m:f>
            <m:fPr>
              <m:type m:val="bar"/>
            </m:fPr>
            <m:num>
              <m:r>
                <m:t>1</m:t>
              </m:r>
            </m:num>
            <m:den>
              <m:r>
                <m:t>24</m:t>
              </m:r>
            </m:den>
          </m:f>
          <m:r>
            <m:rPr>
              <m:sty m:val="p"/>
            </m:rPr>
            <m:t>[</m:t>
          </m:r>
          <m:r>
            <m:t>1</m:t>
          </m:r>
          <m:r>
            <m:rPr>
              <m:sty m:val="p"/>
            </m:rPr>
            <m:t>⋅</m:t>
          </m:r>
          <m:r>
            <m:t>4</m:t>
          </m:r>
          <m:r>
            <m:rPr>
              <m:sty m:val="p"/>
            </m:rPr>
            <m:t>⋅</m:t>
          </m:r>
          <m:r>
            <m:t>2</m:t>
          </m:r>
          <m:r>
            <m:rPr>
              <m:sty m:val="p"/>
            </m:rPr>
            <m:t>+</m:t>
          </m:r>
          <m:r>
            <m:t>8</m:t>
          </m:r>
          <m:r>
            <m:rPr>
              <m:sty m:val="p"/>
            </m:rPr>
            <m:t>⋅</m:t>
          </m:r>
          <m:r>
            <m:t>1</m:t>
          </m:r>
          <m:r>
            <m:rPr>
              <m:sty m:val="p"/>
            </m:rPr>
            <m:t>⋅</m:t>
          </m:r>
          <m:r>
            <m:rPr>
              <m:sty m:val="p"/>
            </m:rPr>
            <m:t>(</m:t>
          </m:r>
          <m:r>
            <m:rPr>
              <m:sty m:val="p"/>
            </m:rPr>
            <m:t>−</m:t>
          </m:r>
          <m:r>
            <m:t>1</m:t>
          </m:r>
          <m:r>
            <m:rPr>
              <m:sty m:val="p"/>
            </m:rPr>
            <m:t>)</m:t>
          </m:r>
          <m:r>
            <m:rPr>
              <m:sty m:val="p"/>
            </m:rPr>
            <m:t>+</m:t>
          </m:r>
          <m:r>
            <m:t>3</m:t>
          </m:r>
          <m:r>
            <m:rPr>
              <m:sty m:val="p"/>
            </m:rPr>
            <m:t>⋅</m:t>
          </m:r>
          <m:r>
            <m:t>0</m:t>
          </m:r>
          <m:r>
            <m:rPr>
              <m:sty m:val="p"/>
            </m:rPr>
            <m:t>⋅</m:t>
          </m:r>
          <m:r>
            <m:t>2</m:t>
          </m:r>
          <m:r>
            <m:rPr>
              <m:sty m:val="p"/>
            </m:rPr>
            <m:t>+</m:t>
          </m:r>
          <m:r>
            <m:t>6</m:t>
          </m:r>
          <m:r>
            <m:rPr>
              <m:sty m:val="p"/>
            </m:rPr>
            <m:t>⋅</m:t>
          </m:r>
          <m:r>
            <m:t>0</m:t>
          </m:r>
          <m:r>
            <m:rPr>
              <m:sty m:val="p"/>
            </m:rPr>
            <m:t>⋅</m:t>
          </m:r>
          <m:r>
            <m:t>0</m:t>
          </m:r>
          <m:r>
            <m:rPr>
              <m:sty m:val="p"/>
            </m:rPr>
            <m:t>+</m:t>
          </m:r>
          <m:r>
            <m:t>6</m:t>
          </m:r>
          <m:r>
            <m:rPr>
              <m:sty m:val="p"/>
            </m:rPr>
            <m:t>⋅</m:t>
          </m:r>
          <m:r>
            <m:t>2</m:t>
          </m:r>
          <m:r>
            <m:rPr>
              <m:sty m:val="p"/>
            </m:rPr>
            <m:t>⋅</m:t>
          </m:r>
          <m:r>
            <m:t>0</m:t>
          </m:r>
          <m:r>
            <m:rPr>
              <m:sty m:val="p"/>
            </m:rPr>
            <m:t>]</m:t>
          </m:r>
          <m:r>
            <m:rPr>
              <m:sty m:val="p"/>
            </m:rPr>
            <m:t>=</m:t>
          </m:r>
          <m:f>
            <m:fPr>
              <m:type m:val="bar"/>
            </m:fPr>
            <m:num>
              <m:r>
                <m:t>8</m:t>
              </m:r>
              <m:r>
                <m:rPr>
                  <m:sty m:val="p"/>
                </m:rPr>
                <m:t>−</m:t>
              </m:r>
              <m:r>
                <m:t>8</m:t>
              </m:r>
              <m:r>
                <m:rPr>
                  <m:sty m:val="p"/>
                </m:rPr>
                <m:t>+</m:t>
              </m:r>
              <m:r>
                <m:t>0</m:t>
              </m:r>
              <m:r>
                <m:rPr>
                  <m:sty m:val="p"/>
                </m:rPr>
                <m:t>+</m:t>
              </m:r>
              <m:r>
                <m:t>0</m:t>
              </m:r>
              <m:r>
                <m:rPr>
                  <m:sty m:val="p"/>
                </m:rPr>
                <m:t>+</m:t>
              </m:r>
              <m:r>
                <m:t>0</m:t>
              </m:r>
            </m:num>
            <m:den>
              <m:r>
                <m:t>24</m:t>
              </m:r>
            </m:den>
          </m:f>
          <m:r>
            <m:rPr>
              <m:sty m:val="p"/>
            </m:rPr>
            <m:t>=</m:t>
          </m:r>
          <m:r>
            <m:t>0</m:t>
          </m:r>
        </m:oMath>
      </m:oMathPara>
    </w:p>
    <w:p>
      <w:pPr>
        <w:pStyle w:val="FirstParagraph"/>
      </w:pPr>
      <m:oMathPara>
        <m:oMathParaPr>
          <m:jc m:val="center"/>
          <m:ctrlPr>
            <w:rPr>
              <w:sz w:val="28"/>
              <w:szCs w:val="28"/>
            </w:rPr>
          </m:ctrlPr>
        </m:oMathParaPr>
        <m:oMath>
          <m:r>
            <m:t>a</m:t>
          </m:r>
          <m:r>
            <m:rPr>
              <m:sty m:val="p"/>
            </m:rPr>
            <m:t>(</m:t>
          </m:r>
          <m:sSub>
            <m:e>
              <m:r>
                <m:t>T</m:t>
              </m:r>
            </m:e>
            <m:sub>
              <m:r>
                <m:t>1</m:t>
              </m:r>
            </m:sub>
          </m:sSub>
          <m:r>
            <m:rPr>
              <m:sty m:val="p"/>
            </m:rPr>
            <m:t>)</m:t>
          </m:r>
          <m:r>
            <m:rPr>
              <m:sty m:val="p"/>
            </m:rPr>
            <m:t>=</m:t>
          </m:r>
          <m:f>
            <m:fPr>
              <m:type m:val="bar"/>
            </m:fPr>
            <m:num>
              <m:r>
                <m:t>1</m:t>
              </m:r>
            </m:num>
            <m:den>
              <m:r>
                <m:t>24</m:t>
              </m:r>
            </m:den>
          </m:f>
          <m:r>
            <m:rPr>
              <m:sty m:val="p"/>
            </m:rPr>
            <m:t>[</m:t>
          </m:r>
          <m:r>
            <m:t>1</m:t>
          </m:r>
          <m:r>
            <m:rPr>
              <m:sty m:val="p"/>
            </m:rPr>
            <m:t>⋅</m:t>
          </m:r>
          <m:r>
            <m:t>4</m:t>
          </m:r>
          <m:r>
            <m:rPr>
              <m:sty m:val="p"/>
            </m:rPr>
            <m:t>⋅</m:t>
          </m:r>
          <m:r>
            <m:t>3</m:t>
          </m:r>
          <m:r>
            <m:rPr>
              <m:sty m:val="p"/>
            </m:rPr>
            <m:t>+</m:t>
          </m:r>
          <m:r>
            <m:t>8</m:t>
          </m:r>
          <m:r>
            <m:rPr>
              <m:sty m:val="p"/>
            </m:rPr>
            <m:t>⋅</m:t>
          </m:r>
          <m:r>
            <m:t>1</m:t>
          </m:r>
          <m:r>
            <m:rPr>
              <m:sty m:val="p"/>
            </m:rPr>
            <m:t>⋅</m:t>
          </m:r>
          <m:r>
            <m:t>0</m:t>
          </m:r>
          <m:r>
            <m:rPr>
              <m:sty m:val="p"/>
            </m:rPr>
            <m:t>+</m:t>
          </m:r>
          <m:r>
            <m:t>3</m:t>
          </m:r>
          <m:r>
            <m:rPr>
              <m:sty m:val="p"/>
            </m:rPr>
            <m:t>⋅</m:t>
          </m:r>
          <m:r>
            <m:t>0</m:t>
          </m:r>
          <m:r>
            <m:rPr>
              <m:sty m:val="p"/>
            </m:rPr>
            <m:t>⋅</m:t>
          </m:r>
          <m:r>
            <m:rPr>
              <m:sty m:val="p"/>
            </m:rPr>
            <m:t>(</m:t>
          </m:r>
          <m:r>
            <m:rPr>
              <m:sty m:val="p"/>
            </m:rPr>
            <m:t>−</m:t>
          </m:r>
          <m:r>
            <m:t>1</m:t>
          </m:r>
          <m:r>
            <m:rPr>
              <m:sty m:val="p"/>
            </m:rPr>
            <m:t>)</m:t>
          </m:r>
          <m:r>
            <m:rPr>
              <m:sty m:val="p"/>
            </m:rPr>
            <m:t>+</m:t>
          </m:r>
          <m:r>
            <m:t>6</m:t>
          </m:r>
          <m:r>
            <m:rPr>
              <m:sty m:val="p"/>
            </m:rPr>
            <m:t>⋅</m:t>
          </m:r>
          <m:r>
            <m:t>0</m:t>
          </m:r>
          <m:r>
            <m:rPr>
              <m:sty m:val="p"/>
            </m:rPr>
            <m:t>⋅</m:t>
          </m:r>
          <m:r>
            <m:t>1</m:t>
          </m:r>
          <m:r>
            <m:rPr>
              <m:sty m:val="p"/>
            </m:rPr>
            <m:t>+</m:t>
          </m:r>
          <m:r>
            <m:t>6</m:t>
          </m:r>
          <m:r>
            <m:rPr>
              <m:sty m:val="p"/>
            </m:rPr>
            <m:t>⋅</m:t>
          </m:r>
          <m:r>
            <m:t>2</m:t>
          </m:r>
          <m:r>
            <m:rPr>
              <m:sty m:val="p"/>
            </m:rPr>
            <m:t>⋅</m:t>
          </m:r>
          <m:r>
            <m:rPr>
              <m:sty m:val="p"/>
            </m:rPr>
            <m:t>(</m:t>
          </m:r>
          <m:r>
            <m:rPr>
              <m:sty m:val="p"/>
            </m:rPr>
            <m:t>−</m:t>
          </m:r>
          <m:r>
            <m:t>1</m:t>
          </m:r>
          <m:r>
            <m:rPr>
              <m:sty m:val="p"/>
            </m:rPr>
            <m:t>)</m:t>
          </m:r>
          <m:r>
            <m:rPr>
              <m:sty m:val="p"/>
            </m:rPr>
            <m:t>]</m:t>
          </m:r>
          <m:r>
            <m:rPr>
              <m:sty m:val="p"/>
            </m:rPr>
            <m:t>=</m:t>
          </m:r>
          <m:f>
            <m:fPr>
              <m:type m:val="bar"/>
            </m:fPr>
            <m:num>
              <m:r>
                <m:t>12</m:t>
              </m:r>
              <m:r>
                <m:rPr>
                  <m:sty m:val="p"/>
                </m:rPr>
                <m:t>+</m:t>
              </m:r>
              <m:r>
                <m:t>0</m:t>
              </m:r>
              <m:r>
                <m:rPr>
                  <m:sty m:val="p"/>
                </m:rPr>
                <m:t>+</m:t>
              </m:r>
              <m:r>
                <m:t>0</m:t>
              </m:r>
              <m:r>
                <m:rPr>
                  <m:sty m:val="p"/>
                </m:rPr>
                <m:t>+</m:t>
              </m:r>
              <m:r>
                <m:t>0</m:t>
              </m:r>
              <m:r>
                <m:rPr>
                  <m:sty m:val="p"/>
                </m:rPr>
                <m:t>−</m:t>
              </m:r>
              <m:r>
                <m:t>12</m:t>
              </m:r>
            </m:num>
            <m:den>
              <m:r>
                <m:t>24</m:t>
              </m:r>
            </m:den>
          </m:f>
          <m:r>
            <m:rPr>
              <m:sty m:val="p"/>
            </m:rPr>
            <m:t>=</m:t>
          </m:r>
          <m:r>
            <m:t>0</m:t>
          </m:r>
        </m:oMath>
      </m:oMathPara>
    </w:p>
    <w:p>
      <w:pPr>
        <w:pStyle w:val="FirstParagraph"/>
      </w:pPr>
      <m:oMathPara>
        <m:oMathParaPr>
          <m:jc m:val="center"/>
          <m:ctrlPr>
            <w:rPr>
              <w:sz w:val="28"/>
              <w:szCs w:val="28"/>
            </w:rPr>
          </m:ctrlPr>
        </m:oMathParaPr>
        <m:oMath>
          <m:r>
            <m:t>a</m:t>
          </m:r>
          <m:r>
            <m:rPr>
              <m:sty m:val="p"/>
            </m:rPr>
            <m:t>(</m:t>
          </m:r>
          <m:sSub>
            <m:e>
              <m:r>
                <m:t>T</m:t>
              </m:r>
            </m:e>
            <m:sub>
              <m:r>
                <m:t>2</m:t>
              </m:r>
            </m:sub>
          </m:sSub>
          <m:r>
            <m:rPr>
              <m:sty m:val="p"/>
            </m:rPr>
            <m:t>)</m:t>
          </m:r>
          <m:r>
            <m:rPr>
              <m:sty m:val="p"/>
            </m:rPr>
            <m:t>=</m:t>
          </m:r>
          <m:f>
            <m:fPr>
              <m:type m:val="bar"/>
            </m:fPr>
            <m:num>
              <m:r>
                <m:t>1</m:t>
              </m:r>
            </m:num>
            <m:den>
              <m:r>
                <m:t>24</m:t>
              </m:r>
            </m:den>
          </m:f>
          <m:r>
            <m:rPr>
              <m:sty m:val="p"/>
            </m:rPr>
            <m:t>[</m:t>
          </m:r>
          <m:r>
            <m:t>1</m:t>
          </m:r>
          <m:r>
            <m:rPr>
              <m:sty m:val="p"/>
            </m:rPr>
            <m:t>⋅</m:t>
          </m:r>
          <m:r>
            <m:t>4</m:t>
          </m:r>
          <m:r>
            <m:rPr>
              <m:sty m:val="p"/>
            </m:rPr>
            <m:t>⋅</m:t>
          </m:r>
          <m:r>
            <m:t>3</m:t>
          </m:r>
          <m:r>
            <m:rPr>
              <m:sty m:val="p"/>
            </m:rPr>
            <m:t>+</m:t>
          </m:r>
          <m:r>
            <m:t>8</m:t>
          </m:r>
          <m:r>
            <m:rPr>
              <m:sty m:val="p"/>
            </m:rPr>
            <m:t>⋅</m:t>
          </m:r>
          <m:r>
            <m:t>1</m:t>
          </m:r>
          <m:r>
            <m:rPr>
              <m:sty m:val="p"/>
            </m:rPr>
            <m:t>⋅</m:t>
          </m:r>
          <m:r>
            <m:t>0</m:t>
          </m:r>
          <m:r>
            <m:rPr>
              <m:sty m:val="p"/>
            </m:rPr>
            <m:t>+</m:t>
          </m:r>
          <m:r>
            <m:t>3</m:t>
          </m:r>
          <m:r>
            <m:rPr>
              <m:sty m:val="p"/>
            </m:rPr>
            <m:t>⋅</m:t>
          </m:r>
          <m:r>
            <m:t>0</m:t>
          </m:r>
          <m:r>
            <m:rPr>
              <m:sty m:val="p"/>
            </m:rPr>
            <m:t>⋅</m:t>
          </m:r>
          <m:r>
            <m:rPr>
              <m:sty m:val="p"/>
            </m:rPr>
            <m:t>(</m:t>
          </m:r>
          <m:r>
            <m:rPr>
              <m:sty m:val="p"/>
            </m:rPr>
            <m:t>−</m:t>
          </m:r>
          <m:r>
            <m:t>1</m:t>
          </m:r>
          <m:r>
            <m:rPr>
              <m:sty m:val="p"/>
            </m:rPr>
            <m:t>)</m:t>
          </m:r>
          <m:r>
            <m:rPr>
              <m:sty m:val="p"/>
            </m:rPr>
            <m:t>+</m:t>
          </m:r>
          <m:r>
            <m:t>6</m:t>
          </m:r>
          <m:r>
            <m:rPr>
              <m:sty m:val="p"/>
            </m:rPr>
            <m:t>⋅</m:t>
          </m:r>
          <m:r>
            <m:t>0</m:t>
          </m:r>
          <m:r>
            <m:rPr>
              <m:sty m:val="p"/>
            </m:rPr>
            <m:t>⋅</m:t>
          </m:r>
          <m:r>
            <m:rPr>
              <m:sty m:val="p"/>
            </m:rPr>
            <m:t>(</m:t>
          </m:r>
          <m:r>
            <m:rPr>
              <m:sty m:val="p"/>
            </m:rPr>
            <m:t>−</m:t>
          </m:r>
          <m:r>
            <m:t>1</m:t>
          </m:r>
          <m:r>
            <m:rPr>
              <m:sty m:val="p"/>
            </m:rPr>
            <m:t>)</m:t>
          </m:r>
          <m:r>
            <m:rPr>
              <m:sty m:val="p"/>
            </m:rPr>
            <m:t>+</m:t>
          </m:r>
          <m:r>
            <m:t>6</m:t>
          </m:r>
          <m:r>
            <m:rPr>
              <m:sty m:val="p"/>
            </m:rPr>
            <m:t>⋅</m:t>
          </m:r>
          <m:r>
            <m:t>2</m:t>
          </m:r>
          <m:r>
            <m:rPr>
              <m:sty m:val="p"/>
            </m:rPr>
            <m:t>⋅</m:t>
          </m:r>
          <m:r>
            <m:t>1</m:t>
          </m:r>
          <m:r>
            <m:rPr>
              <m:sty m:val="p"/>
            </m:rPr>
            <m:t>]</m:t>
          </m:r>
          <m:r>
            <m:rPr>
              <m:sty m:val="p"/>
            </m:rPr>
            <m:t>=</m:t>
          </m:r>
          <m:f>
            <m:fPr>
              <m:type m:val="bar"/>
            </m:fPr>
            <m:num>
              <m:r>
                <m:t>12</m:t>
              </m:r>
              <m:r>
                <m:rPr>
                  <m:sty m:val="p"/>
                </m:rPr>
                <m:t>+</m:t>
              </m:r>
              <m:r>
                <m:t>0</m:t>
              </m:r>
              <m:r>
                <m:rPr>
                  <m:sty m:val="p"/>
                </m:rPr>
                <m:t>+</m:t>
              </m:r>
              <m:r>
                <m:t>0</m:t>
              </m:r>
              <m:r>
                <m:rPr>
                  <m:sty m:val="p"/>
                </m:rPr>
                <m:t>+</m:t>
              </m:r>
              <m:r>
                <m:t>0</m:t>
              </m:r>
              <m:r>
                <m:rPr>
                  <m:sty m:val="p"/>
                </m:rPr>
                <m:t>+</m:t>
              </m:r>
              <m:r>
                <m:t>12</m:t>
              </m:r>
            </m:num>
            <m:den>
              <m:r>
                <m:t>24</m:t>
              </m:r>
            </m:den>
          </m:f>
          <m:r>
            <m:rPr>
              <m:sty m:val="p"/>
            </m:rPr>
            <m:t>=</m:t>
          </m:r>
          <m:f>
            <m:fPr>
              <m:type m:val="bar"/>
            </m:fPr>
            <m:num>
              <m:r>
                <m:t>24</m:t>
              </m:r>
            </m:num>
            <m:den>
              <m:r>
                <m:t>24</m:t>
              </m:r>
            </m:den>
          </m:f>
          <m:r>
            <m:rPr>
              <m:sty m:val="p"/>
            </m:rPr>
            <m:t>=</m:t>
          </m:r>
          <m:r>
            <m:t>1</m:t>
          </m:r>
        </m:oMath>
      </m:oMathPara>
    </w:p>
    <w:p>
      <w:pPr>
        <w:pStyle w:val="FirstParagraph"/>
        <w:ind w:firstLine="420"/>
      </w:pPr>
      <w:r>
        <w:rPr>
          <w:rFonts w:hint="eastAsia" w:ascii="Times New Roman" w:hAnsi="Times New Roman" w:eastAsia="FangSong" w:cs="Times New Roman"/>
        </w:rPr>
        <w:t>计算结果表明</w:t>
      </w:r>
      <w:r>
        <w:rPr>
          <w:rFonts w:hint="eastAsia" w:ascii="Times New Roman" w:hAnsi="Times New Roman" w:eastAsia="Times New Roman" w:cs="Times New Roman"/>
        </w:rPr>
        <w:t>，</w:t>
      </w:r>
      <w:r>
        <w:rPr>
          <w:rFonts w:hint="eastAsia" w:ascii="Times New Roman" w:hAnsi="Times New Roman" w:eastAsia="FangSong" w:cs="Times New Roman"/>
        </w:rPr>
        <w:t>配体氢原子的群轨道严格约化为一个全对称非简并轨道和一个三重简并轨道的直和</w:t>
      </w:r>
      <w:r>
        <w:rPr>
          <w:rFonts w:hint="eastAsia" w:ascii="Times New Roman" w:hAnsi="Times New Roman" w:eastAsia="Times New Roman" w:cs="Times New Roman"/>
        </w:rPr>
        <w:t>：</w:t>
      </w:r>
      <m:oMath>
        <m:oMathPr>
          <m:ctrlPr>
            <w:rPr>
              <w:sz w:val="28"/>
              <w:szCs w:val="28"/>
            </w:rPr>
          </m:ctrlPr>
        </m:oMathPr>
        <m:sSub>
          <m:e>
            <m:r>
              <m:rPr>
                <m:sty m:val="p"/>
              </m:rPr>
              <m:t>Γ</m:t>
            </m:r>
          </m:e>
          <m:sub>
            <m:r>
              <m:rPr>
                <m:sty m:val="p"/>
              </m:rPr>
              <m:t>H</m:t>
            </m:r>
          </m:sub>
        </m:sSub>
        <m:r>
          <m:rPr>
            <m:sty m:val="p"/>
          </m:rPr>
          <m:t>=</m:t>
        </m:r>
        <m:sSub>
          <m:e>
            <m:r>
              <m:t>A</m:t>
            </m:r>
          </m:e>
          <m:sub>
            <m:r>
              <m:t>1</m:t>
            </m:r>
          </m:sub>
        </m:sSub>
        <m:r>
          <m:rPr>
            <m:sty m:val="p"/>
          </m:rPr>
          <m:t>⊕</m:t>
        </m:r>
        <m:sSub>
          <m:e>
            <m:r>
              <m:t>T</m:t>
            </m:r>
          </m:e>
          <m:sub>
            <m:r>
              <m:t>2</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碳原子价层轨道与配体群轨道的对称性匹配成键机制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中心碳原子的球对称</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轨道在正四面体场的所有操作下均保持完全不变</w:t>
      </w:r>
      <w:r>
        <w:rPr>
          <w:rFonts w:hint="eastAsia" w:ascii="Times New Roman" w:hAnsi="Times New Roman" w:eastAsia="Times New Roman" w:cs="Times New Roman"/>
        </w:rPr>
        <w:t>，</w:t>
      </w:r>
      <w:r>
        <w:rPr>
          <w:rFonts w:hint="eastAsia" w:ascii="Times New Roman" w:hAnsi="Times New Roman" w:eastAsia="FangSong" w:cs="Times New Roman"/>
        </w:rPr>
        <w:t>属于全对称不可约表示</w:t>
      </w:r>
      <w:r>
        <w:rPr>
          <w:rFonts w:ascii="Times New Roman" w:hAnsi="Times New Roman" w:eastAsia="Times New Roman" w:cs="Times New Roman"/>
        </w:rPr>
        <w:t xml:space="preserve"> </w:t>
      </w:r>
      <m:oMath>
        <m:sSub>
          <m:e>
            <m:r>
              <m:t>A</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其与外围氢原子的全对称组合轨道</w:t>
      </w:r>
      <w:r>
        <w:rPr>
          <w:rFonts w:ascii="Times New Roman" w:hAnsi="Times New Roman" w:eastAsia="Times New Roman" w:cs="Times New Roman"/>
        </w:rPr>
        <w:t xml:space="preserve"> </w:t>
      </w:r>
      <m:oMath>
        <m:oMathPr>
          <m:ctrlPr>
            <w:rPr>
              <w:sz w:val="28"/>
              <w:szCs w:val="28"/>
            </w:rPr>
          </m:ctrlPr>
        </m:oMathPr>
        <m:r>
          <m:t>ψ</m:t>
        </m:r>
        <m:r>
          <m:rPr>
            <m:sty m:val="p"/>
          </m:rPr>
          <m:t>(</m:t>
        </m:r>
        <m:sSub>
          <m:e>
            <m:r>
              <m:t>A</m:t>
            </m:r>
          </m:e>
          <m:sub>
            <m:r>
              <m:t>1</m:t>
            </m:r>
          </m:sub>
        </m:sSub>
        <m:r>
          <m:rPr>
            <m:sty m:val="p"/>
          </m:rPr>
          <m:t>)</m:t>
        </m:r>
        <m:r>
          <m:rPr>
            <m:sty m:val="p"/>
          </m:rPr>
          <m:t>=</m:t>
        </m:r>
        <m:f>
          <m:fPr>
            <m:type m:val="bar"/>
          </m:fPr>
          <m:num>
            <m:r>
              <m:t>1</m:t>
            </m:r>
          </m:num>
          <m:den>
            <m:r>
              <m:t>2</m:t>
            </m:r>
          </m:den>
        </m:f>
        <m:r>
          <m:rPr>
            <m:sty m:val="p"/>
          </m:rPr>
          <m:t>(</m:t>
        </m:r>
        <m:sSub>
          <m:e>
            <m:r>
              <m:t>ϕ</m:t>
            </m:r>
          </m:e>
          <m:sub>
            <m:r>
              <m:t>1</m:t>
            </m:r>
          </m:sub>
        </m:sSub>
        <m:r>
          <m:rPr>
            <m:sty m:val="p"/>
          </m:rPr>
          <m:t>+</m:t>
        </m:r>
        <m:sSub>
          <m:e>
            <m:r>
              <m:t>ϕ</m:t>
            </m:r>
          </m:e>
          <m:sub>
            <m:r>
              <m:t>2</m:t>
            </m:r>
          </m:sub>
        </m:sSub>
        <m:r>
          <m:rPr>
            <m:sty m:val="p"/>
          </m:rPr>
          <m:t>+</m:t>
        </m:r>
        <m:sSub>
          <m:e>
            <m:r>
              <m:t>ϕ</m:t>
            </m:r>
          </m:e>
          <m:sub>
            <m:r>
              <m:t>3</m:t>
            </m:r>
          </m:sub>
        </m:sSub>
        <m:r>
          <m:rPr>
            <m:sty m:val="p"/>
          </m:rPr>
          <m:t>+</m:t>
        </m:r>
        <m:sSub>
          <m:e>
            <m:r>
              <m:t>ϕ</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具有完全相同的空间对称性</w:t>
      </w:r>
      <w:r>
        <w:rPr>
          <w:rFonts w:hint="eastAsia" w:ascii="Times New Roman" w:hAnsi="Times New Roman" w:eastAsia="Times New Roman" w:cs="Times New Roman"/>
        </w:rPr>
        <w:t>，</w:t>
      </w:r>
      <w:r>
        <w:rPr>
          <w:rFonts w:hint="eastAsia" w:ascii="Times New Roman" w:hAnsi="Times New Roman" w:eastAsia="FangSong" w:cs="Times New Roman"/>
        </w:rPr>
        <w:t>两者发生极大同相重叠</w:t>
      </w:r>
      <w:r>
        <w:rPr>
          <w:rFonts w:hint="eastAsia" w:ascii="Times New Roman" w:hAnsi="Times New Roman" w:eastAsia="Times New Roman" w:cs="Times New Roman"/>
        </w:rPr>
        <w:t>，</w:t>
      </w:r>
      <w:r>
        <w:rPr>
          <w:rFonts w:hint="eastAsia" w:ascii="Times New Roman" w:hAnsi="Times New Roman" w:eastAsia="FangSong" w:cs="Times New Roman"/>
        </w:rPr>
        <w:t>形成深层强结合的全对称成键分子轨道</w:t>
      </w:r>
      <w:r>
        <w:rPr>
          <w:rFonts w:ascii="Times New Roman" w:hAnsi="Times New Roman" w:eastAsia="Times New Roman" w:cs="Times New Roman"/>
        </w:rPr>
        <w:t xml:space="preserve"> </w:t>
      </w:r>
      <m:oMath>
        <m:r>
          <m:t>1</m:t>
        </m:r>
        <m:sSub>
          <m:e>
            <m:r>
              <m:t>a</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对应反键轨道</w:t>
      </w:r>
      <w:r>
        <w:rPr>
          <w:rFonts w:ascii="Times New Roman" w:hAnsi="Times New Roman" w:eastAsia="Times New Roman" w:cs="Times New Roman"/>
        </w:rPr>
        <w:t xml:space="preserve"> </w:t>
      </w:r>
      <m:oMath>
        <m:r>
          <m:t>2</m:t>
        </m:r>
        <m:sSubSup>
          <m:e>
            <m:r>
              <m:t>a</m:t>
            </m:r>
          </m:e>
          <m:sub>
            <m:r>
              <m:t>1</m:t>
            </m:r>
          </m:sub>
          <m:sup>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中心碳原子的三个</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r>
          <m:t>2</m:t>
        </m:r>
        <m:sSub>
          <m:e>
            <m:r>
              <m:t>p</m:t>
            </m:r>
          </m:e>
          <m:sub>
            <m:r>
              <m:t>x</m:t>
            </m:r>
          </m:sub>
        </m:sSub>
        <m:r>
          <m:rPr>
            <m:sty m:val="p"/>
          </m:rPr>
          <m:t>,</m:t>
        </m:r>
        <m:r>
          <m:t>2</m:t>
        </m:r>
        <m:sSub>
          <m:e>
            <m:r>
              <m:t>p</m:t>
            </m:r>
          </m:e>
          <m:sub>
            <m:r>
              <m:t>y</m:t>
            </m:r>
          </m:sub>
        </m:sSub>
        <m:r>
          <m:rPr>
            <m:sty m:val="p"/>
          </m:rPr>
          <m:t>,</m:t>
        </m:r>
        <m:r>
          <m:t>2</m:t>
        </m:r>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在正四面体点群</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下不可分割</w:t>
      </w:r>
      <w:r>
        <w:rPr>
          <w:rFonts w:hint="eastAsia" w:ascii="Times New Roman" w:hAnsi="Times New Roman" w:eastAsia="Times New Roman" w:cs="Times New Roman"/>
        </w:rPr>
        <w:t>，</w:t>
      </w:r>
      <w:r>
        <w:rPr>
          <w:rFonts w:hint="eastAsia" w:ascii="Times New Roman" w:hAnsi="Times New Roman" w:eastAsia="FangSong" w:cs="Times New Roman"/>
        </w:rPr>
        <w:t>共同变换为一个严格的三维简并不可约表示</w:t>
      </w:r>
      <w:r>
        <w:rPr>
          <w:rFonts w:ascii="Times New Roman" w:hAnsi="Times New Roman" w:eastAsia="Times New Roman" w:cs="Times New Roman"/>
        </w:rPr>
        <w:t xml:space="preserve"> </w:t>
      </w:r>
      <m:oMath>
        <m:sSub>
          <m:e>
            <m:r>
              <m:t>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其与氢原子的三重简并配体群轨道</w:t>
      </w:r>
      <w:r>
        <w:rPr>
          <w:rFonts w:ascii="Times New Roman" w:hAnsi="Times New Roman" w:eastAsia="Times New Roman" w:cs="Times New Roman"/>
        </w:rPr>
        <w:t xml:space="preserve"> </w:t>
      </w:r>
      <m:oMath>
        <m:r>
          <m:t>ψ</m:t>
        </m:r>
        <m:r>
          <m:rPr>
            <m:sty m:val="p"/>
          </m:rPr>
          <m:t>(</m:t>
        </m:r>
        <m:sSub>
          <m:e>
            <m:r>
              <m:t>T</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发生对称性精确匹配并强同相重叠</w:t>
      </w:r>
      <w:r>
        <w:rPr>
          <w:rFonts w:hint="eastAsia" w:ascii="Times New Roman" w:hAnsi="Times New Roman" w:eastAsia="Times New Roman" w:cs="Times New Roman"/>
        </w:rPr>
        <w:t>，</w:t>
      </w:r>
      <w:r>
        <w:rPr>
          <w:rFonts w:hint="eastAsia" w:ascii="Times New Roman" w:hAnsi="Times New Roman" w:eastAsia="FangSong" w:cs="Times New Roman"/>
        </w:rPr>
        <w:t>形成能量简并的三重成键分子轨道</w:t>
      </w:r>
      <w:r>
        <w:rPr>
          <w:rFonts w:ascii="Times New Roman" w:hAnsi="Times New Roman" w:eastAsia="Times New Roman" w:cs="Times New Roman"/>
        </w:rPr>
        <w:t xml:space="preserve"> </w:t>
      </w:r>
      <m:oMath>
        <m:r>
          <m:t>1</m:t>
        </m:r>
        <m:sSub>
          <m:e>
            <m:r>
              <m:t>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对应三重反键轨道</w:t>
      </w:r>
      <w:r>
        <w:rPr>
          <w:rFonts w:ascii="Times New Roman" w:hAnsi="Times New Roman" w:eastAsia="Times New Roman" w:cs="Times New Roman"/>
        </w:rPr>
        <w:t xml:space="preserve"> </w:t>
      </w:r>
      <m:oMath>
        <m:r>
          <m:t>2</m:t>
        </m:r>
        <m:sSubSup>
          <m:e>
            <m:r>
              <m:t>t</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在光电子能谱</w:t>
      </w:r>
      <w:r>
        <w:rPr>
          <w:rFonts w:hint="eastAsia" w:ascii="Times New Roman" w:hAnsi="Times New Roman" w:eastAsia="Times New Roman" w:cs="Times New Roman"/>
        </w:rPr>
        <w:t>（UPS）</w:t>
      </w:r>
      <w:r>
        <w:rPr>
          <w:rFonts w:hint="eastAsia" w:ascii="Times New Roman" w:hAnsi="Times New Roman" w:eastAsia="FangSong" w:cs="Times New Roman"/>
        </w:rPr>
        <w:t>实验中</w:t>
      </w:r>
      <w:r>
        <w:rPr>
          <w:rFonts w:hint="eastAsia" w:ascii="Times New Roman" w:hAnsi="Times New Roman" w:eastAsia="Times New Roman" w:cs="Times New Roman"/>
        </w:rPr>
        <w:t>，</w:t>
      </w:r>
      <w:r>
        <w:rPr>
          <w:rFonts w:hint="eastAsia" w:ascii="Times New Roman" w:hAnsi="Times New Roman" w:eastAsia="FangSong" w:cs="Times New Roman"/>
        </w:rPr>
        <w:t>甲烷分子在较低结合能处呈现三重简并的</w:t>
      </w:r>
      <w:r>
        <w:rPr>
          <w:rFonts w:ascii="Times New Roman" w:hAnsi="Times New Roman" w:eastAsia="Times New Roman" w:cs="Times New Roman"/>
        </w:rPr>
        <w:t xml:space="preserve"> </w:t>
      </w:r>
      <m:oMath>
        <m:r>
          <m:t>1</m:t>
        </m:r>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能带</w:t>
      </w:r>
      <w:r>
        <w:rPr>
          <w:rFonts w:hint="eastAsia" w:ascii="Times New Roman" w:hAnsi="Times New Roman" w:eastAsia="Times New Roman" w:cs="Times New Roman"/>
        </w:rPr>
        <w:t>（</w:t>
      </w:r>
      <w:r>
        <w:rPr>
          <w:rFonts w:hint="eastAsia" w:ascii="Times New Roman" w:hAnsi="Times New Roman" w:eastAsia="FangSong" w:cs="Times New Roman"/>
        </w:rPr>
        <w:t>强度高</w:t>
      </w:r>
      <w:r>
        <w:rPr>
          <w:rFonts w:hint="eastAsia" w:ascii="Times New Roman" w:hAnsi="Times New Roman" w:eastAsia="Times New Roman" w:cs="Times New Roman"/>
        </w:rPr>
        <w:t>），</w:t>
      </w:r>
      <w:r>
        <w:rPr>
          <w:rFonts w:hint="eastAsia" w:ascii="Times New Roman" w:hAnsi="Times New Roman" w:eastAsia="FangSong" w:cs="Times New Roman"/>
        </w:rPr>
        <w:t>在更高结合能处呈现单峰的</w:t>
      </w:r>
      <w:r>
        <w:rPr>
          <w:rFonts w:ascii="Times New Roman" w:hAnsi="Times New Roman" w:eastAsia="Times New Roman" w:cs="Times New Roman"/>
        </w:rPr>
        <w:t xml:space="preserve"> </w:t>
      </w:r>
      <m:oMath>
        <m:r>
          <m:t>1</m:t>
        </m:r>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能带</w:t>
      </w:r>
      <w:r>
        <w:rPr>
          <w:rFonts w:hint="eastAsia" w:ascii="Times New Roman" w:hAnsi="Times New Roman" w:eastAsia="Times New Roman" w:cs="Times New Roman"/>
        </w:rPr>
        <w:t>（</w:t>
      </w:r>
      <w:r>
        <w:rPr>
          <w:rFonts w:hint="eastAsia" w:ascii="Times New Roman" w:hAnsi="Times New Roman" w:eastAsia="FangSong" w:cs="Times New Roman"/>
        </w:rPr>
        <w:t>强度低</w:t>
      </w:r>
      <w:r>
        <w:rPr>
          <w:rFonts w:hint="eastAsia" w:ascii="Times New Roman" w:hAnsi="Times New Roman" w:eastAsia="Times New Roman" w:cs="Times New Roman"/>
        </w:rPr>
        <w:t>），</w:t>
      </w:r>
      <w:r>
        <w:rPr>
          <w:rFonts w:hint="eastAsia" w:ascii="Times New Roman" w:hAnsi="Times New Roman" w:eastAsia="FangSong" w:cs="Times New Roman"/>
        </w:rPr>
        <w:t>完美证实了群论推导的正确性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16</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个原子构成的刚性多原子体系在三维空间中拥有</w:t>
      </w:r>
      <w:r>
        <w:rPr>
          <w:rFonts w:ascii="Times New Roman" w:hAnsi="Times New Roman" w:eastAsia="Times New Roman" w:cs="Times New Roman"/>
        </w:rPr>
        <w:t xml:space="preserve"> </w:t>
      </w:r>
      <m:oMath>
        <m:r>
          <m:t>3</m:t>
        </m:r>
        <m:r>
          <m:t>N</m:t>
        </m:r>
      </m:oMath>
      <w:r>
        <w:rPr>
          <w:rFonts w:ascii="Times New Roman" w:hAnsi="Times New Roman" w:eastAsia="Times New Roman" w:cs="Times New Roman"/>
        </w:rPr>
        <w:t xml:space="preserve"> </w:t>
      </w:r>
      <w:r>
        <w:rPr>
          <w:rFonts w:hint="eastAsia" w:ascii="Times New Roman" w:hAnsi="Times New Roman" w:eastAsia="FangSong" w:cs="Times New Roman"/>
        </w:rPr>
        <w:t>个全自由度</w:t>
      </w:r>
      <w:r>
        <w:rPr>
          <w:rFonts w:hint="eastAsia" w:ascii="Times New Roman" w:hAnsi="Times New Roman" w:eastAsia="Times New Roman" w:cs="Times New Roman"/>
        </w:rPr>
        <w:t>。</w:t>
      </w:r>
      <w:r>
        <w:rPr>
          <w:rFonts w:hint="eastAsia" w:ascii="Times New Roman" w:hAnsi="Times New Roman" w:eastAsia="FangSong" w:cs="Times New Roman"/>
        </w:rPr>
        <w:t>质心的刚体平移运动消耗</w:t>
      </w:r>
      <w:r>
        <w:rPr>
          <w:rFonts w:ascii="Times New Roman" w:hAnsi="Times New Roman" w:eastAsia="Times New Roman" w:cs="Times New Roman"/>
        </w:rPr>
        <w:t xml:space="preserve"> 3 </w:t>
      </w:r>
      <w:r>
        <w:rPr>
          <w:rFonts w:hint="eastAsia" w:ascii="Times New Roman" w:hAnsi="Times New Roman" w:eastAsia="FangSong" w:cs="Times New Roman"/>
        </w:rPr>
        <w:t>个自由度</w:t>
      </w:r>
      <w:r>
        <w:rPr>
          <w:rFonts w:hint="eastAsia" w:ascii="Times New Roman" w:hAnsi="Times New Roman" w:eastAsia="Times New Roman" w:cs="Times New Roman"/>
        </w:rPr>
        <w:t>。</w:t>
      </w:r>
      <w:r>
        <w:rPr>
          <w:rFonts w:hint="eastAsia" w:ascii="Times New Roman" w:hAnsi="Times New Roman" w:eastAsia="FangSong" w:cs="Times New Roman"/>
        </w:rPr>
        <w:t>对于转动自由度</w:t>
      </w:r>
      <w:r>
        <w:rPr>
          <w:rFonts w:hint="eastAsia" w:ascii="Times New Roman" w:hAnsi="Times New Roman" w:eastAsia="Times New Roman" w:cs="Times New Roman"/>
        </w:rPr>
        <w:t>：</w:t>
      </w:r>
      <w:r>
        <w:rPr>
          <w:rFonts w:hint="eastAsia" w:ascii="Times New Roman" w:hAnsi="Times New Roman" w:eastAsia="FangSong" w:cs="Times New Roman"/>
        </w:rPr>
        <w:t>非线性分子绕空间任意三个正交惯量主轴转动时</w:t>
      </w:r>
      <w:r>
        <w:rPr>
          <w:rFonts w:hint="eastAsia" w:ascii="Times New Roman" w:hAnsi="Times New Roman" w:eastAsia="Times New Roman" w:cs="Times New Roman"/>
        </w:rPr>
        <w:t>，</w:t>
      </w:r>
      <w:r>
        <w:rPr>
          <w:rFonts w:hint="eastAsia" w:ascii="Times New Roman" w:hAnsi="Times New Roman" w:eastAsia="FangSong" w:cs="Times New Roman"/>
        </w:rPr>
        <w:t>转动惯量均不为零</w:t>
      </w:r>
      <w:r>
        <w:rPr>
          <w:rFonts w:hint="eastAsia" w:ascii="Times New Roman" w:hAnsi="Times New Roman" w:eastAsia="Times New Roman" w:cs="Times New Roman"/>
        </w:rPr>
        <w:t>，</w:t>
      </w:r>
      <w:r>
        <w:rPr>
          <w:rFonts w:hint="eastAsia" w:ascii="Times New Roman" w:hAnsi="Times New Roman" w:eastAsia="FangSong" w:cs="Times New Roman"/>
        </w:rPr>
        <w:t>转动自由度为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因此非线性分子的简正振动自由度为</w:t>
      </w:r>
      <w:r>
        <w:rPr>
          <w:rFonts w:ascii="Times New Roman" w:hAnsi="Times New Roman" w:eastAsia="Times New Roman" w:cs="Times New Roman"/>
        </w:rPr>
        <w:t xml:space="preserve"> </w:t>
      </w:r>
      <m:oMath>
        <m:r>
          <m:t>3</m:t>
        </m:r>
        <m:r>
          <m:t>N</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对于严格共线的线性分子</w:t>
      </w:r>
      <w:r>
        <w:rPr>
          <w:rFonts w:hint="eastAsia" w:ascii="Times New Roman" w:hAnsi="Times New Roman" w:eastAsia="Times New Roman" w:cs="Times New Roman"/>
        </w:rPr>
        <w:t>，</w:t>
      </w:r>
      <w:r>
        <w:rPr>
          <w:rFonts w:hint="eastAsia" w:ascii="Times New Roman" w:hAnsi="Times New Roman" w:eastAsia="FangSong" w:cs="Times New Roman"/>
        </w:rPr>
        <w:t>由于原子核全部分布在分子几何轴线上</w:t>
      </w:r>
      <w:r>
        <w:rPr>
          <w:rFonts w:hint="eastAsia" w:ascii="Times New Roman" w:hAnsi="Times New Roman" w:eastAsia="Times New Roman" w:cs="Times New Roman"/>
        </w:rPr>
        <w:t>，</w:t>
      </w:r>
      <w:r>
        <w:rPr>
          <w:rFonts w:hint="eastAsia" w:ascii="Times New Roman" w:hAnsi="Times New Roman" w:eastAsia="FangSong" w:cs="Times New Roman"/>
        </w:rPr>
        <w:t>绕该轴转动惯量严格为零</w:t>
      </w:r>
      <w:r>
        <w:rPr>
          <w:rFonts w:hint="eastAsia" w:ascii="Times New Roman" w:hAnsi="Times New Roman" w:eastAsia="Times New Roman" w:cs="Times New Roman"/>
        </w:rPr>
        <w:t>，</w:t>
      </w:r>
      <w:r>
        <w:rPr>
          <w:rFonts w:hint="eastAsia" w:ascii="Times New Roman" w:hAnsi="Times New Roman" w:eastAsia="FangSong" w:cs="Times New Roman"/>
        </w:rPr>
        <w:t>空间仅有两个垂直于分子轴的正交转动轴</w:t>
      </w:r>
      <w:r>
        <w:rPr>
          <w:rFonts w:hint="eastAsia" w:ascii="Times New Roman" w:hAnsi="Times New Roman" w:eastAsia="Times New Roman" w:cs="Times New Roman"/>
        </w:rPr>
        <w:t>，</w:t>
      </w:r>
      <w:r>
        <w:rPr>
          <w:rFonts w:hint="eastAsia" w:ascii="Times New Roman" w:hAnsi="Times New Roman" w:eastAsia="FangSong" w:cs="Times New Roman"/>
        </w:rPr>
        <w:t>转动自由度为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因此严格线性分子的简正振动自由度为</w:t>
      </w:r>
      <w:r>
        <w:rPr>
          <w:rFonts w:ascii="Times New Roman" w:hAnsi="Times New Roman" w:eastAsia="Times New Roman" w:cs="Times New Roman"/>
        </w:rPr>
        <w:t xml:space="preserve"> </w:t>
      </w:r>
      <m:oMath>
        <m:r>
          <m:t>3</m:t>
        </m:r>
        <m:r>
          <m:t>N</m:t>
        </m:r>
        <m:r>
          <m:rPr>
            <m:sty m:val="p"/>
          </m:rPr>
          <m:t>−</m:t>
        </m:r>
        <m:r>
          <m:t>5</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笛卡尔全位移表示的微观构建机理</w:t>
      </w:r>
      <w:r>
        <w:rPr>
          <w:rFonts w:hint="eastAsia" w:ascii="Times New Roman" w:hAnsi="Times New Roman" w:eastAsia="Times New Roman" w:cs="Times New Roman"/>
        </w:rPr>
        <w:t>：</w:t>
      </w:r>
      <w:r>
        <w:rPr>
          <w:rFonts w:hint="eastAsia" w:ascii="Times New Roman" w:hAnsi="Times New Roman" w:eastAsia="FangSong" w:cs="Times New Roman"/>
        </w:rPr>
        <w:t>为分子中每个原子赋予局域的笛卡尔位移矢量</w:t>
      </w:r>
      <w:r>
        <w:rPr>
          <w:rFonts w:ascii="Times New Roman" w:hAnsi="Times New Roman" w:eastAsia="Times New Roman" w:cs="Times New Roman"/>
        </w:rPr>
        <w:t xml:space="preserve"> </w:t>
      </w:r>
      <m:oMath>
        <m:oMathPr>
          <m:ctrlPr>
            <w:rPr>
              <w:sz w:val="28"/>
              <w:szCs w:val="28"/>
            </w:rPr>
          </m:ctrlPr>
        </m:oMathPr>
        <m:r>
          <m:rPr>
            <m:sty m:val="p"/>
          </m:rPr>
          <m:t>(</m:t>
        </m:r>
        <m:r>
          <m:rPr>
            <m:sty m:val="p"/>
          </m:rPr>
          <m:t>Δ</m:t>
        </m:r>
        <m:sSub>
          <m:e>
            <m:r>
              <m:t>x</m:t>
            </m:r>
          </m:e>
          <m:sub>
            <m:r>
              <m:t>i</m:t>
            </m:r>
          </m:sub>
        </m:sSub>
        <m:r>
          <m:rPr>
            <m:sty m:val="p"/>
          </m:rPr>
          <m:t>,</m:t>
        </m:r>
        <m:r>
          <m:rPr>
            <m:sty m:val="p"/>
          </m:rPr>
          <m:t>Δ</m:t>
        </m:r>
        <m:sSub>
          <m:e>
            <m:r>
              <m:t>y</m:t>
            </m:r>
          </m:e>
          <m:sub>
            <m:r>
              <m:t>i</m:t>
            </m:r>
          </m:sub>
        </m:sSub>
        <m:r>
          <m:rPr>
            <m:sty m:val="p"/>
          </m:rPr>
          <m:t>,</m:t>
        </m:r>
        <m:r>
          <m:rPr>
            <m:sty m:val="p"/>
          </m:rPr>
          <m:t>Δ</m:t>
        </m:r>
        <m:sSub>
          <m:e>
            <m:r>
              <m:t>z</m:t>
            </m:r>
          </m:e>
          <m:sub>
            <m:r>
              <m:t>i</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构成</w:t>
      </w:r>
      <w:r>
        <w:rPr>
          <w:rFonts w:ascii="Times New Roman" w:hAnsi="Times New Roman" w:eastAsia="Times New Roman" w:cs="Times New Roman"/>
        </w:rPr>
        <w:t xml:space="preserve"> </w:t>
      </w:r>
      <m:oMath>
        <m:r>
          <m:t>3</m:t>
        </m:r>
        <m:r>
          <m:t>N</m:t>
        </m:r>
      </m:oMath>
      <w:r>
        <w:rPr>
          <w:rFonts w:ascii="Times New Roman" w:hAnsi="Times New Roman" w:eastAsia="Times New Roman" w:cs="Times New Roman"/>
        </w:rPr>
        <w:t xml:space="preserve"> </w:t>
      </w:r>
      <w:r>
        <w:rPr>
          <w:rFonts w:hint="eastAsia" w:ascii="Times New Roman" w:hAnsi="Times New Roman" w:eastAsia="FangSong" w:cs="Times New Roman"/>
        </w:rPr>
        <w:t>维的全空间位移基底</w:t>
      </w:r>
      <w:r>
        <w:rPr>
          <w:rFonts w:hint="eastAsia" w:ascii="Times New Roman" w:hAnsi="Times New Roman" w:eastAsia="Times New Roman" w:cs="Times New Roman"/>
        </w:rPr>
        <w:t>。</w:t>
      </w:r>
      <w:r>
        <w:rPr>
          <w:rFonts w:hint="eastAsia" w:ascii="Times New Roman" w:hAnsi="Times New Roman" w:eastAsia="FangSong" w:cs="Times New Roman"/>
        </w:rPr>
        <w:t>当对分子施加空间对称操作</w:t>
      </w:r>
      <w:r>
        <w:rPr>
          <w:rFonts w:ascii="Times New Roman" w:hAnsi="Times New Roman" w:eastAsia="Times New Roman" w:cs="Times New Roman"/>
        </w:rPr>
        <w:t xml:space="preserve"> </w:t>
      </w:r>
      <m:oMath>
        <m:acc>
          <m:accPr>
            <m:chr m:val="̂"/>
          </m:accPr>
          <m:e>
            <m:r>
              <m:t>R</m:t>
            </m:r>
          </m:e>
        </m:acc>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若某原子在操作后被移动到新的空间几何格点</w:t>
      </w:r>
      <w:r>
        <w:rPr>
          <w:rFonts w:hint="eastAsia" w:ascii="Times New Roman" w:hAnsi="Times New Roman" w:eastAsia="Times New Roman" w:cs="Times New Roman"/>
        </w:rPr>
        <w:t>，</w:t>
      </w:r>
      <w:r>
        <w:rPr>
          <w:rFonts w:hint="eastAsia" w:ascii="Times New Roman" w:hAnsi="Times New Roman" w:eastAsia="FangSong" w:cs="Times New Roman"/>
        </w:rPr>
        <w:t>则其原位坐标变换矩阵的对角子块全为零</w:t>
      </w:r>
      <w:r>
        <w:rPr>
          <w:rFonts w:hint="eastAsia" w:ascii="Times New Roman" w:hAnsi="Times New Roman" w:eastAsia="Times New Roman" w:cs="Times New Roman"/>
        </w:rPr>
        <w:t>；</w:t>
      </w:r>
      <w:r>
        <w:rPr>
          <w:rFonts w:hint="eastAsia" w:ascii="Times New Roman" w:hAnsi="Times New Roman" w:eastAsia="FangSong" w:cs="Times New Roman"/>
        </w:rPr>
        <w:t>只有在操作后保持原位不动的原子</w:t>
      </w:r>
      <w:r>
        <w:rPr>
          <w:rFonts w:hint="eastAsia" w:ascii="Times New Roman" w:hAnsi="Times New Roman" w:eastAsia="Times New Roman" w:cs="Times New Roman"/>
        </w:rPr>
        <w:t>，</w:t>
      </w:r>
      <w:r>
        <w:rPr>
          <w:rFonts w:hint="eastAsia" w:ascii="Times New Roman" w:hAnsi="Times New Roman" w:eastAsia="FangSong" w:cs="Times New Roman"/>
        </w:rPr>
        <w:t>其局域坐标变换矩阵的对角元才产生非零贡献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对于固有旋转操作</w:t>
      </w:r>
      <w:r>
        <w:rPr>
          <w:rFonts w:ascii="Times New Roman" w:hAnsi="Times New Roman" w:eastAsia="Times New Roman" w:cs="Times New Roman"/>
        </w:rPr>
        <w:t xml:space="preserve"> </w:t>
      </w:r>
      <m:oMath>
        <m:sSub>
          <m:e>
            <m:acc>
              <m:accPr>
                <m:chr m:val="̂"/>
              </m:accPr>
              <m:e>
                <m:r>
                  <m:t>C</m:t>
                </m:r>
              </m:e>
            </m:acc>
          </m:e>
          <m:sub>
            <m:r>
              <m:t>n</m:t>
            </m:r>
          </m:sub>
        </m:sSub>
        <m:r>
          <m:rPr>
            <m:sty m:val="p"/>
          </m:rPr>
          <m:t>(</m:t>
        </m:r>
        <m:r>
          <m:t>θ</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每个不动原子位移坐标变换矩阵的对角元之和为</w:t>
      </w:r>
      <w:r>
        <w:rPr>
          <w:rFonts w:ascii="Times New Roman" w:hAnsi="Times New Roman" w:eastAsia="Times New Roman" w:cs="Times New Roman"/>
        </w:rPr>
        <w:t xml:space="preserve"> </w:t>
      </w:r>
      <m:oMath>
        <m:oMathPr>
          <m:ctrlPr>
            <w:rPr>
              <w:sz w:val="28"/>
              <w:szCs w:val="28"/>
            </w:rPr>
          </m:ctrlPr>
        </m:oMathPr>
        <m:r>
          <m:rPr>
            <m:sty m:val="p"/>
          </m:rPr>
          <m:t>cos</m:t>
        </m:r>
        <m:r>
          <m:t>θ</m:t>
        </m:r>
        <m:r>
          <m:rPr>
            <m:sty m:val="p"/>
          </m:rPr>
          <m:t>+</m:t>
        </m:r>
        <m:r>
          <m:rPr>
            <m:sty m:val="p"/>
          </m:rPr>
          <m:t>cos</m:t>
        </m:r>
        <m:r>
          <m:t>θ</m:t>
        </m:r>
        <m:r>
          <m:rPr>
            <m:sty m:val="p"/>
          </m:rPr>
          <m:t>+</m:t>
        </m:r>
        <m:r>
          <m:t>1</m:t>
        </m:r>
        <m:r>
          <m:rPr>
            <m:sty m:val="p"/>
          </m:rPr>
          <m:t>=</m:t>
        </m:r>
        <m:r>
          <m:t>1</m:t>
        </m:r>
        <m:r>
          <m:rPr>
            <m:sty m:val="p"/>
          </m:rPr>
          <m:t>+</m:t>
        </m:r>
        <m:r>
          <m:t>2</m:t>
        </m:r>
        <m:r>
          <m:rPr>
            <m:sty m:val="p"/>
          </m:rPr>
          <m:t>cos</m:t>
        </m:r>
        <m:r>
          <m:t>θ</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对于非固有旋转操作</w:t>
      </w:r>
      <w:r>
        <w:rPr>
          <w:rFonts w:hint="eastAsia" w:ascii="Times New Roman" w:hAnsi="Times New Roman" w:eastAsia="Times New Roman" w:cs="Times New Roman"/>
        </w:rPr>
        <w:t>（</w:t>
      </w:r>
      <w:r>
        <w:rPr>
          <w:rFonts w:hint="eastAsia" w:ascii="Times New Roman" w:hAnsi="Times New Roman" w:eastAsia="FangSong" w:cs="Times New Roman"/>
        </w:rPr>
        <w:t>映转</w:t>
      </w:r>
      <w:r>
        <w:rPr>
          <w:rFonts w:ascii="Times New Roman" w:hAnsi="Times New Roman" w:eastAsia="Times New Roman" w:cs="Times New Roman"/>
        </w:rPr>
        <w:t xml:space="preserve"> </w:t>
      </w:r>
      <m:oMath>
        <m:sSub>
          <m:e>
            <m:acc>
              <m:accPr>
                <m:chr m:val="̂"/>
              </m:accPr>
              <m:e>
                <m:r>
                  <m:t>S</m:t>
                </m:r>
              </m:e>
            </m:acc>
          </m:e>
          <m:sub>
            <m:r>
              <m:t>n</m:t>
            </m:r>
          </m:sub>
        </m:sSub>
        <m:r>
          <m:rPr>
            <m:sty m:val="p"/>
          </m:rPr>
          <m:t>(</m:t>
        </m:r>
        <m:r>
          <m:t>θ</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或镜面反射</w:t>
      </w:r>
      <w:r>
        <w:rPr>
          <w:rFonts w:ascii="Times New Roman" w:hAnsi="Times New Roman" w:eastAsia="Times New Roman" w:cs="Times New Roman"/>
        </w:rPr>
        <w:t xml:space="preserve"> </w:t>
      </w:r>
      <m:oMath>
        <m:acc>
          <m:accPr>
            <m:chr m:val="̂"/>
          </m:accPr>
          <m:e>
            <m:r>
              <m:t>σ</m:t>
            </m:r>
          </m:e>
        </m:acc>
      </m:oMath>
      <w:r>
        <w:rPr>
          <w:rFonts w:hint="eastAsia" w:ascii="Times New Roman" w:hAnsi="Times New Roman" w:eastAsia="Times New Roman" w:cs="Times New Roman"/>
        </w:rPr>
        <w:t>），</w:t>
      </w:r>
      <w:r>
        <w:rPr>
          <w:rFonts w:hint="eastAsia" w:ascii="Times New Roman" w:hAnsi="Times New Roman" w:eastAsia="FangSong" w:cs="Times New Roman"/>
        </w:rPr>
        <w:t>每个不动原子位移坐标矩阵对角元之和为</w:t>
      </w:r>
      <w:r>
        <w:rPr>
          <w:rFonts w:ascii="Times New Roman" w:hAnsi="Times New Roman" w:eastAsia="Times New Roman" w:cs="Times New Roman"/>
        </w:rPr>
        <w:t xml:space="preserve"> </w:t>
      </w:r>
      <m:oMath>
        <m:oMathPr>
          <m:ctrlPr>
            <w:rPr>
              <w:sz w:val="28"/>
              <w:szCs w:val="28"/>
            </w:rPr>
          </m:ctrlPr>
        </m:oMathPr>
        <m:r>
          <m:rPr>
            <m:sty m:val="p"/>
          </m:rPr>
          <m:t>cos</m:t>
        </m:r>
        <m:r>
          <m:t>θ</m:t>
        </m:r>
        <m:r>
          <m:rPr>
            <m:sty m:val="p"/>
          </m:rPr>
          <m:t>+</m:t>
        </m:r>
        <m:r>
          <m:rPr>
            <m:sty m:val="p"/>
          </m:rPr>
          <m:t>cos</m:t>
        </m:r>
        <m:r>
          <m:t>θ</m:t>
        </m:r>
        <m:r>
          <m:rPr>
            <m:sty m:val="p"/>
          </m:rPr>
          <m:t>−</m:t>
        </m:r>
        <m:r>
          <m:t>1</m:t>
        </m:r>
        <m:r>
          <m:rPr>
            <m:sty m:val="p"/>
          </m:rPr>
          <m:t>=</m:t>
        </m:r>
        <m:r>
          <m:rPr>
            <m:sty m:val="p"/>
          </m:rPr>
          <m:t>−</m:t>
        </m:r>
        <m:r>
          <m:t>1</m:t>
        </m:r>
        <m:r>
          <m:rPr>
            <m:sty m:val="p"/>
          </m:rPr>
          <m:t>+</m:t>
        </m:r>
        <m:r>
          <m:t>2</m:t>
        </m:r>
        <m:r>
          <m:rPr>
            <m:sty m:val="p"/>
          </m:rPr>
          <m:t>cos</m:t>
        </m:r>
        <m:r>
          <m:t>θ</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总位移可约表示的特征标通式为</w:t>
      </w:r>
      <w:r>
        <w:rPr>
          <w:rFonts w:ascii="Times New Roman" w:hAnsi="Times New Roman" w:eastAsia="Times New Roman" w:cs="Times New Roman"/>
        </w:rPr>
        <w:t xml:space="preserve"> </w:t>
      </w:r>
      <m:oMath>
        <m:oMathPr>
          <m:ctrlPr>
            <w:rPr>
              <w:sz w:val="28"/>
              <w:szCs w:val="28"/>
            </w:rPr>
          </m:ctrlPr>
        </m:oMathPr>
        <m:sSub>
          <m:e>
            <m:r>
              <m:t>χ</m:t>
            </m:r>
          </m:e>
          <m:sub>
            <m:r>
              <m:rPr>
                <m:nor/>
                <m:sty m:val="p"/>
              </m:rPr>
              <m:t>total</m:t>
            </m:r>
          </m:sub>
        </m:sSub>
        <m:r>
          <m:rPr>
            <m:sty m:val="p"/>
          </m:rPr>
          <m:t>(</m:t>
        </m:r>
        <m:acc>
          <m:accPr>
            <m:chr m:val="̂"/>
          </m:accPr>
          <m:e>
            <m:r>
              <m:t>R</m:t>
            </m:r>
          </m:e>
        </m:acc>
        <m:r>
          <m:rPr>
            <m:sty m:val="p"/>
          </m:rPr>
          <m:t>)</m:t>
        </m:r>
        <m:r>
          <m:rPr>
            <m:sty m:val="p"/>
          </m:rPr>
          <m:t>=</m:t>
        </m:r>
        <m:sSub>
          <m:e>
            <m:r>
              <m:t>N</m:t>
            </m:r>
          </m:e>
          <m:sub>
            <m:r>
              <m:t>R</m:t>
            </m:r>
          </m:sub>
        </m:sSub>
        <m:r>
          <m:rPr>
            <m:sty m:val="p"/>
          </m:rPr>
          <m:t>(</m:t>
        </m:r>
        <m:r>
          <m:rPr>
            <m:sty m:val="p"/>
          </m:rPr>
          <m:t>±</m:t>
        </m:r>
        <m:r>
          <m:t>1</m:t>
        </m:r>
        <m:r>
          <m:rPr>
            <m:sty m:val="p"/>
          </m:rPr>
          <m:t>+</m:t>
        </m:r>
        <m:r>
          <m:t>2</m:t>
        </m:r>
        <m:r>
          <m:rPr>
            <m:sty m:val="p"/>
          </m:rPr>
          <m:t>cos</m:t>
        </m:r>
        <m:r>
          <m:t>θ</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N</m:t>
            </m:r>
          </m:e>
          <m:sub>
            <m: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严格为在操作</w:t>
      </w:r>
      <w:r>
        <w:rPr>
          <w:rFonts w:ascii="Times New Roman" w:hAnsi="Times New Roman" w:eastAsia="Times New Roman" w:cs="Times New Roman"/>
        </w:rPr>
        <w:t xml:space="preserve"> </w:t>
      </w:r>
      <m:oMath>
        <m:acc>
          <m:accPr>
            <m:chr m:val="̂"/>
          </m:accPr>
          <m:e>
            <m:r>
              <m:t>R</m:t>
            </m:r>
          </m:e>
        </m:acc>
      </m:oMath>
      <w:r>
        <w:rPr>
          <w:rFonts w:ascii="Times New Roman" w:hAnsi="Times New Roman" w:eastAsia="Times New Roman" w:cs="Times New Roman"/>
        </w:rPr>
        <w:t xml:space="preserve"> </w:t>
      </w:r>
      <w:r>
        <w:rPr>
          <w:rFonts w:hint="eastAsia" w:ascii="Times New Roman" w:hAnsi="Times New Roman" w:eastAsia="FangSong" w:cs="Times New Roman"/>
        </w:rPr>
        <w:t>作用下空间几何坐标未发生改变的不动原子总数目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简正振动表示的纯化提取过程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分子的刚体平移运动相当于所有原子同向位移</w:t>
      </w:r>
      <w:r>
        <w:rPr>
          <w:rFonts w:hint="eastAsia" w:ascii="Times New Roman" w:hAnsi="Times New Roman" w:eastAsia="Times New Roman" w:cs="Times New Roman"/>
        </w:rPr>
        <w:t>，</w:t>
      </w:r>
      <w:r>
        <w:rPr>
          <w:rFonts w:hint="eastAsia" w:ascii="Times New Roman" w:hAnsi="Times New Roman" w:eastAsia="FangSong" w:cs="Times New Roman"/>
        </w:rPr>
        <w:t>其空间对称性由质心位移矢量</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因此平移运动的可约表示特征标直接等于特征标表中三个坐标基函数的不可约表示直和</w:t>
      </w:r>
      <w:r>
        <w:rPr>
          <w:rFonts w:hint="eastAsia" w:ascii="Times New Roman" w:hAnsi="Times New Roman" w:eastAsia="Times New Roman" w:cs="Times New Roman"/>
        </w:rPr>
        <w:t>：</w:t>
      </w:r>
      <m:oMath>
        <m:oMathPr>
          <m:ctrlPr>
            <w:rPr>
              <w:sz w:val="28"/>
              <w:szCs w:val="28"/>
            </w:rPr>
          </m:ctrlPr>
        </m:oMathPr>
        <m:sSub>
          <m:e>
            <m:r>
              <m:rPr>
                <m:sty m:val="p"/>
              </m:rPr>
              <m:t>Γ</m:t>
            </m:r>
          </m:e>
          <m:sub>
            <m:r>
              <m:rPr>
                <m:nor/>
                <m:sty m:val="p"/>
              </m:rPr>
              <m:t>trans</m:t>
            </m:r>
          </m:sub>
        </m:sSub>
        <m:r>
          <m:rPr>
            <m:sty m:val="p"/>
          </m:rPr>
          <m:t>=</m:t>
        </m:r>
        <m:sSub>
          <m:e>
            <m:r>
              <m:rPr>
                <m:sty m:val="p"/>
              </m:rPr>
              <m:t>Γ</m:t>
            </m:r>
          </m:e>
          <m:sub>
            <m:r>
              <m:t>x</m:t>
            </m:r>
          </m:sub>
        </m:sSub>
        <m:r>
          <m:rPr>
            <m:sty m:val="p"/>
          </m:rPr>
          <m:t>⊕</m:t>
        </m:r>
        <m:sSub>
          <m:e>
            <m:r>
              <m:rPr>
                <m:sty m:val="p"/>
              </m:rPr>
              <m:t>Γ</m:t>
            </m:r>
          </m:e>
          <m:sub>
            <m:r>
              <m:t>y</m:t>
            </m:r>
          </m:sub>
        </m:sSub>
        <m:r>
          <m:rPr>
            <m:sty m:val="p"/>
          </m:rPr>
          <m:t>⊕</m:t>
        </m:r>
        <m:sSub>
          <m:e>
            <m:r>
              <m:rPr>
                <m:sty m:val="p"/>
              </m:rPr>
              <m:t>Γ</m:t>
            </m:r>
          </m:e>
          <m:sub>
            <m:r>
              <m:t>z</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分子的刚体转动运动相当于绕三个主轴的刚体转动</w:t>
      </w:r>
      <w:r>
        <w:rPr>
          <w:rFonts w:hint="eastAsia" w:ascii="Times New Roman" w:hAnsi="Times New Roman" w:eastAsia="Times New Roman" w:cs="Times New Roman"/>
        </w:rPr>
        <w:t>，</w:t>
      </w:r>
      <w:r>
        <w:rPr>
          <w:rFonts w:hint="eastAsia" w:ascii="Times New Roman" w:hAnsi="Times New Roman" w:eastAsia="FangSong" w:cs="Times New Roman"/>
        </w:rPr>
        <w:t>其空间对称性由角动量或转动分量</w:t>
      </w:r>
      <w:r>
        <w:rPr>
          <w:rFonts w:ascii="Times New Roman" w:hAnsi="Times New Roman" w:eastAsia="Times New Roman" w:cs="Times New Roman"/>
        </w:rPr>
        <w:t xml:space="preserve"> </w:t>
      </w:r>
      <m:oMath>
        <m:oMathPr>
          <m:ctrlPr>
            <w:rPr>
              <w:sz w:val="28"/>
              <w:szCs w:val="28"/>
            </w:rPr>
          </m:ctrlPr>
        </m:oMathPr>
        <m:r>
          <m:rPr>
            <m:sty m:val="p"/>
          </m:rPr>
          <m:t>(</m:t>
        </m:r>
        <m:sSub>
          <m:e>
            <m:r>
              <m:t>R</m:t>
            </m:r>
          </m:e>
          <m:sub>
            <m:r>
              <m:t>x</m:t>
            </m:r>
          </m:sub>
        </m:sSub>
        <m:r>
          <m:rPr>
            <m:sty m:val="p"/>
          </m:rPr>
          <m:t>,</m:t>
        </m:r>
        <m:sSub>
          <m:e>
            <m:r>
              <m:t>R</m:t>
            </m:r>
          </m:e>
          <m:sub>
            <m:r>
              <m:t>y</m:t>
            </m:r>
          </m:sub>
        </m:sSub>
        <m:r>
          <m:rPr>
            <m:sty m:val="p"/>
          </m:rPr>
          <m:t>,</m:t>
        </m:r>
        <m:sSub>
          <m:e>
            <m:r>
              <m:t>R</m:t>
            </m:r>
          </m:e>
          <m:sub>
            <m:r>
              <m:t>z</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转动表示直接等于其不可约表示直和</w:t>
      </w:r>
      <w:r>
        <w:rPr>
          <w:rFonts w:hint="eastAsia" w:ascii="Times New Roman" w:hAnsi="Times New Roman" w:eastAsia="Times New Roman" w:cs="Times New Roman"/>
        </w:rPr>
        <w:t>：</w:t>
      </w:r>
      <m:oMath>
        <m:oMathPr>
          <m:ctrlPr>
            <w:rPr>
              <w:sz w:val="28"/>
              <w:szCs w:val="28"/>
            </w:rPr>
          </m:ctrlPr>
        </m:oMathPr>
        <m:sSub>
          <m:e>
            <m:r>
              <m:rPr>
                <m:sty m:val="p"/>
              </m:rPr>
              <m:t>Γ</m:t>
            </m:r>
          </m:e>
          <m:sub>
            <m:r>
              <m:rPr>
                <m:nor/>
                <m:sty m:val="p"/>
              </m:rPr>
              <m:t>rot</m:t>
            </m:r>
          </m:sub>
        </m:sSub>
        <m:r>
          <m:rPr>
            <m:sty m:val="p"/>
          </m:rPr>
          <m:t>=</m:t>
        </m:r>
        <m:sSub>
          <m:e>
            <m:r>
              <m:rPr>
                <m:sty m:val="p"/>
              </m:rPr>
              <m:t>Γ</m:t>
            </m:r>
          </m:e>
          <m:sub>
            <m:sSub>
              <m:e>
                <m:r>
                  <m:t>R</m:t>
                </m:r>
              </m:e>
              <m:sub>
                <m:r>
                  <m:t>x</m:t>
                </m:r>
              </m:sub>
            </m:sSub>
          </m:sub>
        </m:sSub>
        <m:r>
          <m:rPr>
            <m:sty m:val="p"/>
          </m:rPr>
          <m:t>⊕</m:t>
        </m:r>
        <m:sSub>
          <m:e>
            <m:r>
              <m:rPr>
                <m:sty m:val="p"/>
              </m:rPr>
              <m:t>Γ</m:t>
            </m:r>
          </m:e>
          <m:sub>
            <m:sSub>
              <m:e>
                <m:r>
                  <m:t>R</m:t>
                </m:r>
              </m:e>
              <m:sub>
                <m:r>
                  <m:t>y</m:t>
                </m:r>
              </m:sub>
            </m:sSub>
          </m:sub>
        </m:sSub>
        <m:r>
          <m:rPr>
            <m:sty m:val="p"/>
          </m:rPr>
          <m:t>⊕</m:t>
        </m:r>
        <m:sSub>
          <m:e>
            <m:r>
              <m:rPr>
                <m:sty m:val="p"/>
              </m:rPr>
              <m:t>Γ</m:t>
            </m:r>
          </m:e>
          <m:sub>
            <m:sSub>
              <m:e>
                <m:r>
                  <m:t>R</m:t>
                </m:r>
              </m:e>
              <m:sub>
                <m:r>
                  <m:t>z</m:t>
                </m:r>
              </m:sub>
            </m:sSub>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根据量子力学自由度完全分解定理</w:t>
      </w:r>
      <w:r>
        <w:rPr>
          <w:rFonts w:hint="eastAsia" w:ascii="Times New Roman" w:hAnsi="Times New Roman" w:eastAsia="Times New Roman" w:cs="Times New Roman"/>
        </w:rPr>
        <w:t>，</w:t>
      </w:r>
      <w:r>
        <w:rPr>
          <w:rFonts w:hint="eastAsia" w:ascii="Times New Roman" w:hAnsi="Times New Roman" w:eastAsia="FangSong" w:cs="Times New Roman"/>
        </w:rPr>
        <w:t>全运动表示由平移</w:t>
      </w:r>
      <w:r>
        <w:rPr>
          <w:rFonts w:hint="eastAsia" w:ascii="Times New Roman" w:hAnsi="Times New Roman" w:eastAsia="Times New Roman" w:cs="Times New Roman"/>
        </w:rPr>
        <w:t>、</w:t>
      </w:r>
      <w:r>
        <w:rPr>
          <w:rFonts w:hint="eastAsia" w:ascii="Times New Roman" w:hAnsi="Times New Roman" w:eastAsia="FangSong" w:cs="Times New Roman"/>
        </w:rPr>
        <w:t>转动与振动三部分正交直和构成</w:t>
      </w:r>
      <w:r>
        <w:rPr>
          <w:rFonts w:hint="eastAsia" w:ascii="Times New Roman" w:hAnsi="Times New Roman" w:eastAsia="Times New Roman" w:cs="Times New Roman"/>
        </w:rPr>
        <w:t>：</w:t>
      </w:r>
      <m:oMath>
        <m:oMathPr>
          <m:ctrlPr>
            <w:rPr>
              <w:sz w:val="28"/>
              <w:szCs w:val="28"/>
            </w:rPr>
          </m:ctrlPr>
        </m:oMathPr>
        <m:sSub>
          <m:e>
            <m:r>
              <m:rPr>
                <m:sty m:val="p"/>
              </m:rPr>
              <m:t>Γ</m:t>
            </m:r>
          </m:e>
          <m:sub>
            <m:r>
              <m:rPr>
                <m:nor/>
                <m:sty m:val="p"/>
              </m:rPr>
              <m:t>total</m:t>
            </m:r>
          </m:sub>
        </m:sSub>
        <m:r>
          <m:rPr>
            <m:sty m:val="p"/>
          </m:rPr>
          <m:t>=</m:t>
        </m:r>
        <m:sSub>
          <m:e>
            <m:r>
              <m:rPr>
                <m:sty m:val="p"/>
              </m:rPr>
              <m:t>Γ</m:t>
            </m:r>
          </m:e>
          <m:sub>
            <m:r>
              <m:rPr>
                <m:nor/>
                <m:sty m:val="p"/>
              </m:rPr>
              <m:t>trans</m:t>
            </m:r>
          </m:sub>
        </m:sSub>
        <m:r>
          <m:rPr>
            <m:sty m:val="p"/>
          </m:rPr>
          <m:t>⊕</m:t>
        </m:r>
        <m:sSub>
          <m:e>
            <m:r>
              <m:rPr>
                <m:sty m:val="p"/>
              </m:rPr>
              <m:t>Γ</m:t>
            </m:r>
          </m:e>
          <m:sub>
            <m:r>
              <m:rPr>
                <m:nor/>
                <m:sty m:val="p"/>
              </m:rPr>
              <m:t>rot</m:t>
            </m:r>
          </m:sub>
        </m:sSub>
        <m:r>
          <m:rPr>
            <m:sty m:val="p"/>
          </m:rPr>
          <m:t>⊕</m:t>
        </m:r>
        <m:sSub>
          <m:e>
            <m:r>
              <m:rPr>
                <m:sty m:val="p"/>
              </m:rPr>
              <m:t>Γ</m:t>
            </m:r>
          </m:e>
          <m:sub>
            <m:r>
              <m:rPr>
                <m:nor/>
                <m:sty m:val="p"/>
              </m:rPr>
              <m:t>vib</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因此只需将总位移可约表示减去平移和转动表示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Γ</m:t>
              </m:r>
            </m:e>
            <m:sub>
              <m:r>
                <m:rPr>
                  <m:nor/>
                  <m:sty m:val="p"/>
                </m:rPr>
                <m:t>vib</m:t>
              </m:r>
            </m:sub>
          </m:sSub>
          <m:r>
            <m:rPr>
              <m:sty m:val="p"/>
            </m:rPr>
            <m:t>=</m:t>
          </m:r>
          <m:sSub>
            <m:e>
              <m:r>
                <m:rPr>
                  <m:sty m:val="p"/>
                </m:rPr>
                <m:t>Γ</m:t>
              </m:r>
            </m:e>
            <m:sub>
              <m:r>
                <m:rPr>
                  <m:nor/>
                  <m:sty m:val="p"/>
                </m:rPr>
                <m:t>total</m:t>
              </m:r>
            </m:sub>
          </m:sSub>
          <m:r>
            <m:rPr>
              <m:sty m:val="p"/>
            </m:rPr>
            <m:t>−</m:t>
          </m:r>
          <m:sSub>
            <m:e>
              <m:r>
                <m:rPr>
                  <m:sty m:val="p"/>
                </m:rPr>
                <m:t>Γ</m:t>
              </m:r>
            </m:e>
            <m:sub>
              <m:r>
                <m:rPr>
                  <m:nor/>
                  <m:sty m:val="p"/>
                </m:rPr>
                <m:t>trans</m:t>
              </m:r>
            </m:sub>
          </m:sSub>
          <m:r>
            <m:rPr>
              <m:sty m:val="p"/>
            </m:rPr>
            <m:t>−</m:t>
          </m:r>
          <m:sSub>
            <m:e>
              <m:r>
                <m:rPr>
                  <m:sty m:val="p"/>
                </m:rPr>
                <m:t>Γ</m:t>
              </m:r>
            </m:e>
            <m:sub>
              <m:r>
                <m:rPr>
                  <m:nor/>
                  <m:sty m:val="p"/>
                </m:rPr>
                <m:t>rot</m:t>
              </m:r>
            </m:sub>
          </m:sSub>
        </m:oMath>
      </m:oMathPara>
    </w:p>
    <w:p>
      <w:pPr>
        <w:pStyle w:val="FirstParagraph"/>
        <w:ind w:firstLine="420"/>
      </w:pPr>
      <w:r>
        <w:rPr>
          <w:rFonts w:hint="eastAsia" w:ascii="Times New Roman" w:hAnsi="Times New Roman" w:eastAsia="FangSong" w:cs="Times New Roman"/>
        </w:rPr>
        <w:t>即可彻底剔除刚体外自由度</w:t>
      </w:r>
      <w:r>
        <w:rPr>
          <w:rFonts w:hint="eastAsia" w:ascii="Times New Roman" w:hAnsi="Times New Roman" w:eastAsia="Times New Roman" w:cs="Times New Roman"/>
        </w:rPr>
        <w:t>，</w:t>
      </w:r>
      <w:r>
        <w:rPr>
          <w:rFonts w:hint="eastAsia" w:ascii="Times New Roman" w:hAnsi="Times New Roman" w:eastAsia="FangSong" w:cs="Times New Roman"/>
        </w:rPr>
        <w:t>纯化提取出分子全部固有简正振动模式的不可约表示谱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17</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水分子</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为非线性的三原子分子</w:t>
      </w:r>
      <w:r>
        <w:rPr>
          <w:rFonts w:hint="eastAsia" w:ascii="Times New Roman" w:hAnsi="Times New Roman" w:eastAsia="Times New Roman" w:cs="Times New Roman"/>
        </w:rPr>
        <w:t>（</w:t>
      </w:r>
      <m:oMath>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其简正振动模式总数目为</w:t>
      </w:r>
      <w:r>
        <w:rPr>
          <w:rFonts w:ascii="Times New Roman" w:hAnsi="Times New Roman" w:eastAsia="Times New Roman" w:cs="Times New Roman"/>
        </w:rPr>
        <w:t xml:space="preserve"> </w:t>
      </w:r>
      <m:oMath>
        <m:oMathPr>
          <m:ctrlPr>
            <w:rPr>
              <w:sz w:val="28"/>
              <w:szCs w:val="28"/>
            </w:rPr>
          </m:ctrlPr>
        </m:oMathPr>
        <m:r>
          <m:t>3</m:t>
        </m:r>
        <m:r>
          <m:t>N</m:t>
        </m:r>
        <m:r>
          <m:rPr>
            <m:sty m:val="p"/>
          </m:rPr>
          <m:t>−</m:t>
        </m:r>
        <m:r>
          <m:t>6</m:t>
        </m:r>
        <m:r>
          <m:rPr>
            <m:sty m:val="p"/>
          </m:rPr>
          <m:t>=</m:t>
        </m:r>
        <m:r>
          <m:t>3</m:t>
        </m:r>
        <m:r>
          <m:rPr>
            <m:sty m:val="p"/>
          </m:rPr>
          <m:t>×</m:t>
        </m:r>
        <m:r>
          <m:t>3</m:t>
        </m:r>
        <m:r>
          <m:rPr>
            <m:sty m:val="p"/>
          </m:rPr>
          <m:t>−</m:t>
        </m:r>
        <m:r>
          <m:t>6</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个独立基频振动模式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水分子三个简正振动模式的空间质点位移矢量图像描述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对称伸缩振动模式</w:t>
      </w:r>
      <w:r>
        <w:rPr>
          <w:rFonts w:hint="eastAsia" w:ascii="Times New Roman" w:hAnsi="Times New Roman" w:eastAsia="Times New Roman" w:cs="Times New Roman"/>
        </w:rPr>
        <w:t>（</w:t>
      </w:r>
      <m:oMath>
        <m:sSub>
          <m:e>
            <m:r>
              <m:t>ν</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对称性为</w:t>
      </w:r>
      <w:r>
        <w:rPr>
          <w:rFonts w:ascii="Times New Roman" w:hAnsi="Times New Roman" w:eastAsia="Times New Roman" w:cs="Times New Roman"/>
        </w:rPr>
        <w:t xml:space="preserve"> </w:t>
      </w:r>
      <m:oMath>
        <m:sSub>
          <m:e>
            <m:r>
              <m:t>A</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两个氢原子沿着各自的</w:t>
      </w:r>
      <w:r>
        <w:rPr>
          <w:rFonts w:ascii="Times New Roman" w:hAnsi="Times New Roman" w:eastAsia="Times New Roman" w:cs="Times New Roman"/>
        </w:rPr>
        <w:t xml:space="preserve"> </w:t>
      </w:r>
      <m:oMath>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键轴方向同步反向于中心氧原子做背向伸展</w:t>
      </w:r>
      <w:r>
        <w:rPr>
          <w:rFonts w:hint="eastAsia" w:ascii="Times New Roman" w:hAnsi="Times New Roman" w:eastAsia="Times New Roman" w:cs="Times New Roman"/>
        </w:rPr>
        <w:t>，</w:t>
      </w:r>
      <w:r>
        <w:rPr>
          <w:rFonts w:hint="eastAsia" w:ascii="Times New Roman" w:hAnsi="Times New Roman" w:eastAsia="FangSong" w:cs="Times New Roman"/>
        </w:rPr>
        <w:t>中心氧原子沿主轴方向做微小反冲位移以保持分子质心不动</w:t>
      </w:r>
      <w:r>
        <w:rPr>
          <w:rFonts w:hint="eastAsia" w:ascii="Times New Roman" w:hAnsi="Times New Roman" w:eastAsia="Times New Roman" w:cs="Times New Roman"/>
        </w:rPr>
        <w:t>。</w:t>
      </w:r>
      <w:r>
        <w:rPr>
          <w:rFonts w:hint="eastAsia" w:ascii="Times New Roman" w:hAnsi="Times New Roman" w:eastAsia="FangSong" w:cs="Times New Roman"/>
        </w:rPr>
        <w:t>在振动过程中分子平面与主轴对称性完全守恒</w:t>
      </w:r>
      <w:r>
        <w:rPr>
          <w:rFonts w:hint="eastAsia" w:ascii="Times New Roman" w:hAnsi="Times New Roman" w:eastAsia="Times New Roman" w:cs="Times New Roman"/>
        </w:rPr>
        <w:t>，</w:t>
      </w:r>
      <w:r>
        <w:rPr>
          <w:rFonts w:hint="eastAsia" w:ascii="Times New Roman" w:hAnsi="Times New Roman" w:eastAsia="FangSong" w:cs="Times New Roman"/>
        </w:rPr>
        <w:t>没有任何多余的相位节面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面内剪式弯曲振动模式</w:t>
      </w:r>
      <w:r>
        <w:rPr>
          <w:rFonts w:hint="eastAsia" w:ascii="Times New Roman" w:hAnsi="Times New Roman" w:eastAsia="Times New Roman" w:cs="Times New Roman"/>
        </w:rPr>
        <w:t>（</w:t>
      </w:r>
      <m:oMath>
        <m:sSub>
          <m:e>
            <m:r>
              <m:t>ν</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对称性为</w:t>
      </w:r>
      <w:r>
        <w:rPr>
          <w:rFonts w:ascii="Times New Roman" w:hAnsi="Times New Roman" w:eastAsia="Times New Roman" w:cs="Times New Roman"/>
        </w:rPr>
        <w:t xml:space="preserve"> </w:t>
      </w:r>
      <m:oMath>
        <m:sSub>
          <m:e>
            <m:r>
              <m:t>A</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两个氢原子在分子平面内垂直于</w:t>
      </w:r>
      <w:r>
        <w:rPr>
          <w:rFonts w:ascii="Times New Roman" w:hAnsi="Times New Roman" w:eastAsia="Times New Roman" w:cs="Times New Roman"/>
        </w:rPr>
        <w:t xml:space="preserve"> </w:t>
      </w:r>
      <m:oMath>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键向彼此靠拢或远离</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rPr>
            <m:sty m:val="p"/>
          </m:rPr>
          <m:t>H</m:t>
        </m:r>
        <m:r>
          <m:rPr>
            <m:sty m:val="p"/>
          </m:rPr>
          <m:t>−</m:t>
        </m:r>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键角发生周期性的周期张开与收缩</w:t>
      </w:r>
      <w:r>
        <w:rPr>
          <w:rFonts w:hint="eastAsia" w:ascii="Times New Roman" w:hAnsi="Times New Roman" w:eastAsia="Times New Roman" w:cs="Times New Roman"/>
        </w:rPr>
        <w:t>，</w:t>
      </w:r>
      <w:r>
        <w:rPr>
          <w:rFonts w:hint="eastAsia" w:ascii="Times New Roman" w:hAnsi="Times New Roman" w:eastAsia="FangSong" w:cs="Times New Roman"/>
        </w:rPr>
        <w:t>中心氧原子在平面内沿主轴反向振动以守恒质心</w:t>
      </w:r>
      <w:r>
        <w:rPr>
          <w:rFonts w:hint="eastAsia" w:ascii="Times New Roman" w:hAnsi="Times New Roman" w:eastAsia="Times New Roman" w:cs="Times New Roman"/>
        </w:rPr>
        <w:t>，</w:t>
      </w:r>
      <w:r>
        <w:rPr>
          <w:rFonts w:hint="eastAsia" w:ascii="Times New Roman" w:hAnsi="Times New Roman" w:eastAsia="FangSong" w:cs="Times New Roman"/>
        </w:rPr>
        <w:t>该振动同样严格保持分子的全反对称性不变</w:t>
      </w:r>
      <w:r>
        <w:rPr>
          <w:rFonts w:hint="eastAsia" w:ascii="Times New Roman" w:hAnsi="Times New Roman" w:eastAsia="Times New Roman" w:cs="Times New Roman"/>
        </w:rPr>
        <w:t>，</w:t>
      </w:r>
      <w:r>
        <w:rPr>
          <w:rFonts w:hint="eastAsia" w:ascii="Times New Roman" w:hAnsi="Times New Roman" w:eastAsia="FangSong" w:cs="Times New Roman"/>
        </w:rPr>
        <w:t>属于全对称</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模式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不对称伸缩振动模式</w:t>
      </w:r>
      <w:r>
        <w:rPr>
          <w:rFonts w:hint="eastAsia" w:ascii="Times New Roman" w:hAnsi="Times New Roman" w:eastAsia="Times New Roman" w:cs="Times New Roman"/>
        </w:rPr>
        <w:t>（</w:t>
      </w:r>
      <m:oMath>
        <m:sSub>
          <m:e>
            <m:r>
              <m:t>ν</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对称性为</w:t>
      </w:r>
      <w:r>
        <w:rPr>
          <w:rFonts w:ascii="Times New Roman" w:hAnsi="Times New Roman" w:eastAsia="Times New Roman" w:cs="Times New Roman"/>
        </w:rPr>
        <w:t xml:space="preserve"> </w:t>
      </w:r>
      <m:oMath>
        <m:sSub>
          <m:e>
            <m:r>
              <m:t>B</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当左侧一个</w:t>
      </w:r>
      <w:r>
        <w:rPr>
          <w:rFonts w:ascii="Times New Roman" w:hAnsi="Times New Roman" w:eastAsia="Times New Roman" w:cs="Times New Roman"/>
        </w:rPr>
        <w:t xml:space="preserve"> </w:t>
      </w:r>
      <m:oMath>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键处于伸长极大值时</w:t>
      </w:r>
      <w:r>
        <w:rPr>
          <w:rFonts w:hint="eastAsia" w:ascii="Times New Roman" w:hAnsi="Times New Roman" w:eastAsia="Times New Roman" w:cs="Times New Roman"/>
        </w:rPr>
        <w:t>，</w:t>
      </w:r>
      <w:r>
        <w:rPr>
          <w:rFonts w:hint="eastAsia" w:ascii="Times New Roman" w:hAnsi="Times New Roman" w:eastAsia="FangSong" w:cs="Times New Roman"/>
        </w:rPr>
        <w:t>右侧另一个</w:t>
      </w:r>
      <w:r>
        <w:rPr>
          <w:rFonts w:ascii="Times New Roman" w:hAnsi="Times New Roman" w:eastAsia="Times New Roman" w:cs="Times New Roman"/>
        </w:rPr>
        <w:t xml:space="preserve"> </w:t>
      </w:r>
      <m:oMath>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键恰处于收缩极小值</w:t>
      </w:r>
      <w:r>
        <w:rPr>
          <w:rFonts w:hint="eastAsia" w:ascii="Times New Roman" w:hAnsi="Times New Roman" w:eastAsia="Times New Roman" w:cs="Times New Roman"/>
        </w:rPr>
        <w:t>，</w:t>
      </w:r>
      <w:r>
        <w:rPr>
          <w:rFonts w:hint="eastAsia" w:ascii="Times New Roman" w:hAnsi="Times New Roman" w:eastAsia="FangSong" w:cs="Times New Roman"/>
        </w:rPr>
        <w:t>两个键长振动反相位</w:t>
      </w:r>
      <w:r>
        <w:rPr>
          <w:rFonts w:hint="eastAsia" w:ascii="Times New Roman" w:hAnsi="Times New Roman" w:eastAsia="Times New Roman" w:cs="Times New Roman"/>
        </w:rPr>
        <w:t>，</w:t>
      </w:r>
      <w:r>
        <w:rPr>
          <w:rFonts w:hint="eastAsia" w:ascii="Times New Roman" w:hAnsi="Times New Roman" w:eastAsia="FangSong" w:cs="Times New Roman"/>
        </w:rPr>
        <w:t>中心氧原子在分子平面内垂直于主轴向缩短键的一侧位移</w:t>
      </w:r>
      <w:r>
        <w:rPr>
          <w:rFonts w:hint="eastAsia" w:ascii="Times New Roman" w:hAnsi="Times New Roman" w:eastAsia="Times New Roman" w:cs="Times New Roman"/>
        </w:rPr>
        <w:t>。</w:t>
      </w:r>
      <w:r>
        <w:rPr>
          <w:rFonts w:hint="eastAsia" w:ascii="Times New Roman" w:hAnsi="Times New Roman" w:eastAsia="FangSong" w:cs="Times New Roman"/>
        </w:rPr>
        <w:t>在旋转</w:t>
      </w:r>
      <w:r>
        <w:rPr>
          <w:rFonts w:ascii="Times New Roman" w:hAnsi="Times New Roman" w:eastAsia="Times New Roman" w:cs="Times New Roman"/>
        </w:rPr>
        <w:t xml:space="preserve"> 180° </w:t>
      </w:r>
      <w:r>
        <w:rPr>
          <w:rFonts w:hint="eastAsia" w:ascii="Times New Roman" w:hAnsi="Times New Roman" w:eastAsia="FangSong" w:cs="Times New Roman"/>
        </w:rPr>
        <w:t>或垂直平分镜面反射下</w:t>
      </w:r>
      <w:r>
        <w:rPr>
          <w:rFonts w:hint="eastAsia" w:ascii="Times New Roman" w:hAnsi="Times New Roman" w:eastAsia="Times New Roman" w:cs="Times New Roman"/>
        </w:rPr>
        <w:t>，</w:t>
      </w:r>
      <w:r>
        <w:rPr>
          <w:rFonts w:hint="eastAsia" w:ascii="Times New Roman" w:hAnsi="Times New Roman" w:eastAsia="FangSong" w:cs="Times New Roman"/>
        </w:rPr>
        <w:t>振动位移矢量发生反向变号</w:t>
      </w:r>
      <w:r>
        <w:rPr>
          <w:rFonts w:hint="eastAsia" w:ascii="Times New Roman" w:hAnsi="Times New Roman" w:eastAsia="Times New Roman" w:cs="Times New Roman"/>
        </w:rPr>
        <w:t>，</w:t>
      </w:r>
      <w:r>
        <w:rPr>
          <w:rFonts w:hint="eastAsia" w:ascii="Times New Roman" w:hAnsi="Times New Roman" w:eastAsia="FangSong" w:cs="Times New Roman"/>
        </w:rPr>
        <w:t>特征标为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严格属于不可约表示</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光谱活性的群论严格判定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查阅</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w:t>
      </w:r>
      <w:r>
        <w:rPr>
          <w:rFonts w:hint="eastAsia" w:ascii="Times New Roman" w:hAnsi="Times New Roman" w:eastAsia="Times New Roman" w:cs="Times New Roman"/>
        </w:rPr>
        <w:t>：</w:t>
      </w:r>
      <w:r>
        <w:rPr>
          <w:rFonts w:hint="eastAsia" w:ascii="Times New Roman" w:hAnsi="Times New Roman" w:eastAsia="FangSong" w:cs="Times New Roman"/>
        </w:rPr>
        <w:t>不可约表示</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对应一次基函数</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以及二次项基函数</w:t>
      </w:r>
      <w:r>
        <w:rPr>
          <w:rFonts w:ascii="Times New Roman" w:hAnsi="Times New Roman" w:eastAsia="Times New Roman" w:cs="Times New Roman"/>
        </w:rPr>
        <w:t xml:space="preserve"> </w:t>
      </w:r>
      <m:oMath>
        <m:oMathPr>
          <m:ctrlPr>
            <w:rPr>
              <w:sz w:val="28"/>
              <w:szCs w:val="28"/>
            </w:rPr>
          </m:ctrlPr>
        </m:oMathPr>
        <m:sSup>
          <m:e>
            <m:r>
              <m:t>x</m:t>
            </m:r>
          </m:e>
          <m:sup>
            <m:r>
              <m:t>2</m:t>
            </m:r>
          </m:sup>
        </m:sSup>
        <m:r>
          <m:rPr>
            <m:sty m:val="p"/>
          </m:rPr>
          <m:t>,</m:t>
        </m:r>
        <m:sSup>
          <m:e>
            <m:r>
              <m:t>y</m:t>
            </m:r>
          </m:e>
          <m:sup>
            <m:r>
              <m:t>2</m:t>
            </m:r>
          </m:sup>
        </m:sSup>
        <m:r>
          <m:rPr>
            <m:sty m:val="p"/>
          </m:rPr>
          <m:t>,</m:t>
        </m:r>
        <m:sSup>
          <m:e>
            <m:r>
              <m:t>z</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因此水分子的两个全对称模式</w:t>
      </w:r>
      <w:r>
        <w:rPr>
          <w:rFonts w:hint="eastAsia" w:ascii="Times New Roman" w:hAnsi="Times New Roman" w:eastAsia="Times New Roman" w:cs="Times New Roman"/>
        </w:rPr>
        <w:t>（</w:t>
      </w:r>
      <m:oMath>
        <m:sSub>
          <m:e>
            <m:r>
              <m:t>ν</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对称伸缩与</w:t>
      </w:r>
      <w:r>
        <w:rPr>
          <w:rFonts w:ascii="Times New Roman" w:hAnsi="Times New Roman" w:eastAsia="Times New Roman" w:cs="Times New Roman"/>
        </w:rPr>
        <w:t xml:space="preserve"> </w:t>
      </w:r>
      <m:oMath>
        <m:sSub>
          <m:e>
            <m:r>
              <m:t>ν</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弯曲振动</w:t>
      </w:r>
      <w:r>
        <w:rPr>
          <w:rFonts w:hint="eastAsia" w:ascii="Times New Roman" w:hAnsi="Times New Roman" w:eastAsia="Times New Roman" w:cs="Times New Roman"/>
        </w:rPr>
        <w:t>）</w:t>
      </w:r>
      <w:r>
        <w:rPr>
          <w:rFonts w:hint="eastAsia" w:ascii="Times New Roman" w:hAnsi="Times New Roman" w:eastAsia="FangSong" w:cs="Times New Roman"/>
        </w:rPr>
        <w:t>既能在红外光谱中引发平行动电偶极矩振荡</w:t>
      </w:r>
      <w:r>
        <w:rPr>
          <w:rFonts w:hint="eastAsia" w:ascii="Times New Roman" w:hAnsi="Times New Roman" w:eastAsia="Times New Roman" w:cs="Times New Roman"/>
        </w:rPr>
        <w:t>（IR</w:t>
      </w:r>
      <w:r>
        <w:rPr>
          <w:rFonts w:ascii="Times New Roman" w:hAnsi="Times New Roman" w:eastAsia="Times New Roman" w:cs="Times New Roman"/>
        </w:rPr>
        <w:t xml:space="preserve"> </w:t>
      </w:r>
      <w:r>
        <w:rPr>
          <w:rFonts w:hint="eastAsia" w:ascii="Times New Roman" w:hAnsi="Times New Roman" w:eastAsia="FangSong" w:cs="Times New Roman"/>
        </w:rPr>
        <w:t>强活性</w:t>
      </w:r>
      <w:r>
        <w:rPr>
          <w:rFonts w:hint="eastAsia" w:ascii="Times New Roman" w:hAnsi="Times New Roman" w:eastAsia="Times New Roman" w:cs="Times New Roman"/>
        </w:rPr>
        <w:t>），</w:t>
      </w:r>
      <w:r>
        <w:rPr>
          <w:rFonts w:hint="eastAsia" w:ascii="Times New Roman" w:hAnsi="Times New Roman" w:eastAsia="FangSong" w:cs="Times New Roman"/>
        </w:rPr>
        <w:t>又能在拉曼光谱中引发平均极化率各向同性形变</w:t>
      </w:r>
      <w:r>
        <w:rPr>
          <w:rFonts w:hint="eastAsia" w:ascii="Times New Roman" w:hAnsi="Times New Roman" w:eastAsia="Times New Roman" w:cs="Times New Roman"/>
        </w:rPr>
        <w:t>（Raman</w:t>
      </w:r>
      <w:r>
        <w:rPr>
          <w:rFonts w:ascii="Times New Roman" w:hAnsi="Times New Roman" w:eastAsia="Times New Roman" w:cs="Times New Roman"/>
        </w:rPr>
        <w:t xml:space="preserve"> </w:t>
      </w:r>
      <w:r>
        <w:rPr>
          <w:rFonts w:hint="eastAsia" w:ascii="Times New Roman" w:hAnsi="Times New Roman" w:eastAsia="FangSong" w:cs="Times New Roman"/>
        </w:rPr>
        <w:t>强活性</w:t>
      </w:r>
      <w:r>
        <w:rPr>
          <w:rFonts w:hint="eastAsia" w:ascii="Times New Roman" w:hAnsi="Times New Roman" w:eastAsia="Times New Roman" w:cs="Times New Roman"/>
        </w:rPr>
        <w:t>，</w:t>
      </w:r>
      <w:r>
        <w:rPr>
          <w:rFonts w:hint="eastAsia" w:ascii="Times New Roman" w:hAnsi="Times New Roman" w:eastAsia="FangSong" w:cs="Times New Roman"/>
        </w:rPr>
        <w:t>且呈偏振峰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不可约表示</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对应一次基函数</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以及二次张量分量</w:t>
      </w:r>
      <w:r>
        <w:rPr>
          <w:rFonts w:ascii="Times New Roman" w:hAnsi="Times New Roman" w:eastAsia="Times New Roman" w:cs="Times New Roman"/>
        </w:rPr>
        <w:t xml:space="preserve"> </w:t>
      </w:r>
      <m:oMath>
        <m:r>
          <m:t>y</m:t>
        </m:r>
        <m:r>
          <m:t>z</m:t>
        </m:r>
      </m:oMath>
      <w:r>
        <w:rPr>
          <w:rFonts w:hint="eastAsia" w:ascii="Times New Roman" w:hAnsi="Times New Roman" w:eastAsia="Times New Roman" w:cs="Times New Roman"/>
        </w:rPr>
        <w:t>。</w:t>
      </w:r>
      <w:r>
        <w:rPr>
          <w:rFonts w:hint="eastAsia" w:ascii="Times New Roman" w:hAnsi="Times New Roman" w:eastAsia="FangSong" w:cs="Times New Roman"/>
        </w:rPr>
        <w:t>因此水分子的不对称伸缩模式</w:t>
      </w:r>
      <w:r>
        <w:rPr>
          <w:rFonts w:hint="eastAsia" w:ascii="Times New Roman" w:hAnsi="Times New Roman" w:eastAsia="Times New Roman" w:cs="Times New Roman"/>
        </w:rPr>
        <w:t>（</w:t>
      </w:r>
      <m:oMath>
        <m:sSub>
          <m:e>
            <m:r>
              <m:t>ν</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在红外光谱中能引发垂直主轴的偶极矩振荡</w:t>
      </w:r>
      <w:r>
        <w:rPr>
          <w:rFonts w:hint="eastAsia" w:ascii="Times New Roman" w:hAnsi="Times New Roman" w:eastAsia="Times New Roman" w:cs="Times New Roman"/>
        </w:rPr>
        <w:t>（IR</w:t>
      </w:r>
      <w:r>
        <w:rPr>
          <w:rFonts w:ascii="Times New Roman" w:hAnsi="Times New Roman" w:eastAsia="Times New Roman" w:cs="Times New Roman"/>
        </w:rPr>
        <w:t xml:space="preserve"> </w:t>
      </w:r>
      <w:r>
        <w:rPr>
          <w:rFonts w:hint="eastAsia" w:ascii="Times New Roman" w:hAnsi="Times New Roman" w:eastAsia="FangSong" w:cs="Times New Roman"/>
        </w:rPr>
        <w:t>活性</w:t>
      </w:r>
      <w:r>
        <w:rPr>
          <w:rFonts w:hint="eastAsia" w:ascii="Times New Roman" w:hAnsi="Times New Roman" w:eastAsia="Times New Roman" w:cs="Times New Roman"/>
        </w:rPr>
        <w:t>），</w:t>
      </w:r>
      <w:r>
        <w:rPr>
          <w:rFonts w:hint="eastAsia" w:ascii="Times New Roman" w:hAnsi="Times New Roman" w:eastAsia="FangSong" w:cs="Times New Roman"/>
        </w:rPr>
        <w:t>在激光拉曼光谱中同样具有非对角极化率跃迁分量</w:t>
      </w:r>
      <w:r>
        <w:rPr>
          <w:rFonts w:hint="eastAsia" w:ascii="Times New Roman" w:hAnsi="Times New Roman" w:eastAsia="Times New Roman" w:cs="Times New Roman"/>
        </w:rPr>
        <w:t>（Raman</w:t>
      </w:r>
      <w:r>
        <w:rPr>
          <w:rFonts w:ascii="Times New Roman" w:hAnsi="Times New Roman" w:eastAsia="Times New Roman" w:cs="Times New Roman"/>
        </w:rPr>
        <w:t xml:space="preserve"> </w:t>
      </w:r>
      <w:r>
        <w:rPr>
          <w:rFonts w:hint="eastAsia" w:ascii="Times New Roman" w:hAnsi="Times New Roman" w:eastAsia="FangSong" w:cs="Times New Roman"/>
        </w:rPr>
        <w:t>活性</w:t>
      </w:r>
      <w:r>
        <w:rPr>
          <w:rFonts w:hint="eastAsia" w:ascii="Times New Roman" w:hAnsi="Times New Roman" w:eastAsia="Times New Roman" w:cs="Times New Roman"/>
        </w:rPr>
        <w:t>，</w:t>
      </w:r>
      <w:r>
        <w:rPr>
          <w:rFonts w:hint="eastAsia" w:ascii="Times New Roman" w:hAnsi="Times New Roman" w:eastAsia="FangSong" w:cs="Times New Roman"/>
        </w:rPr>
        <w:t>呈退偏振峰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综上所述</w:t>
      </w:r>
      <w:r>
        <w:rPr>
          <w:rFonts w:hint="eastAsia" w:ascii="Times New Roman" w:hAnsi="Times New Roman" w:eastAsia="Times New Roman" w:cs="Times New Roman"/>
        </w:rPr>
        <w:t>，</w:t>
      </w:r>
      <w:r>
        <w:rPr>
          <w:rFonts w:hint="eastAsia" w:ascii="Times New Roman" w:hAnsi="Times New Roman" w:eastAsia="FangSong" w:cs="Times New Roman"/>
        </w:rPr>
        <w:t>水分子的全部</w:t>
      </w:r>
      <w:r>
        <w:rPr>
          <w:rFonts w:ascii="Times New Roman" w:hAnsi="Times New Roman" w:eastAsia="Times New Roman" w:cs="Times New Roman"/>
        </w:rPr>
        <w:t xml:space="preserve"> 3 </w:t>
      </w:r>
      <w:r>
        <w:rPr>
          <w:rFonts w:hint="eastAsia" w:ascii="Times New Roman" w:hAnsi="Times New Roman" w:eastAsia="FangSong" w:cs="Times New Roman"/>
        </w:rPr>
        <w:t>个简正振动模式在红外光谱与拉曼光谱中均呈现完全活化的双活性状态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18</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红外</w:t>
      </w:r>
      <w:r>
        <w:rPr>
          <w:rFonts w:hint="eastAsia" w:ascii="Times New Roman" w:hAnsi="Times New Roman" w:eastAsia="Times New Roman" w:cs="Times New Roman"/>
        </w:rPr>
        <w:t>（IR）</w:t>
      </w:r>
      <w:r>
        <w:rPr>
          <w:rFonts w:hint="eastAsia" w:ascii="Times New Roman" w:hAnsi="Times New Roman" w:eastAsia="FangSong" w:cs="Times New Roman"/>
        </w:rPr>
        <w:t>活性的微观群论充要条件</w:t>
      </w:r>
      <w:r>
        <w:rPr>
          <w:rFonts w:hint="eastAsia" w:ascii="Times New Roman" w:hAnsi="Times New Roman" w:eastAsia="Times New Roman" w:cs="Times New Roman"/>
        </w:rPr>
        <w:t>：</w:t>
      </w:r>
      <w:r>
        <w:rPr>
          <w:rFonts w:hint="eastAsia" w:ascii="Times New Roman" w:hAnsi="Times New Roman" w:eastAsia="FangSong" w:cs="Times New Roman"/>
        </w:rPr>
        <w:t>量子力学电偶极跃迁矩微观积分式为</w:t>
      </w:r>
      <w:r>
        <w:rPr>
          <w:rFonts w:ascii="Times New Roman" w:hAnsi="Times New Roman" w:eastAsia="Times New Roman" w:cs="Times New Roman"/>
        </w:rPr>
        <w:t xml:space="preserve"> </w:t>
      </w:r>
      <m:oMath>
        <m:oMathPr>
          <m:ctrlPr>
            <w:rPr>
              <w:sz w:val="28"/>
              <w:szCs w:val="28"/>
            </w:rPr>
          </m:ctrlPr>
        </m:oMathPr>
        <m:sSub>
          <m:e>
            <m:r>
              <m:t>M</m:t>
            </m:r>
          </m:e>
          <m:sub>
            <m:r>
              <m:t>01</m:t>
            </m:r>
          </m:sub>
        </m:sSub>
        <m:r>
          <m:rPr>
            <m:sty m:val="p"/>
          </m:rPr>
          <m:t>=</m:t>
        </m:r>
        <m:r>
          <m:rPr>
            <m:sty m:val="p"/>
          </m:rPr>
          <m:t>⟨</m:t>
        </m:r>
        <m:sSub>
          <m:e>
            <m:r>
              <m:t>ψ</m:t>
            </m:r>
          </m:e>
          <m:sub>
            <m:r>
              <m:t>0</m:t>
            </m:r>
          </m:sub>
        </m:sSub>
        <m:r>
          <m:rPr>
            <m:sty m:val="p"/>
          </m:rPr>
          <m:t>|</m:t>
        </m:r>
        <m:acc>
          <m:accPr>
            <m:chr m:val="̂"/>
          </m:accPr>
          <m:e>
            <m:acc>
              <m:accPr>
                <m:chr m:val="⃗"/>
              </m:accPr>
              <m:e>
                <m:r>
                  <m:t>μ</m:t>
                </m:r>
              </m:e>
            </m:acc>
          </m:e>
        </m:acc>
        <m:r>
          <m:rPr>
            <m:sty m:val="p"/>
          </m:rPr>
          <m:t>|</m:t>
        </m:r>
        <m:sSub>
          <m:e>
            <m:r>
              <m:t>ψ</m:t>
            </m:r>
          </m:e>
          <m:sub>
            <m:r>
              <m:t>1</m:t>
            </m:r>
          </m:sub>
        </m:sSub>
        <m:r>
          <m:rPr>
            <m:sty m:val="p"/>
          </m:rPr>
          <m:t>⟩</m:t>
        </m:r>
        <m:r>
          <m:rPr>
            <m:sty m:val="p"/>
          </m:rPr>
          <m:t>=</m:t>
        </m:r>
        <m:r>
          <m:rPr>
            <m:sty m:val="p"/>
          </m:rPr>
          <m:t>∫</m:t>
        </m:r>
        <m:sSubSup>
          <m:e>
            <m:r>
              <m:t>ψ</m:t>
            </m:r>
          </m:e>
          <m:sub>
            <m:r>
              <m:t>0</m:t>
            </m:r>
          </m:sub>
          <m:sup>
            <m:r>
              <m:rPr>
                <m:sty m:val="p"/>
              </m:rPr>
              <m:t>*</m:t>
            </m:r>
          </m:sup>
        </m:sSubSup>
        <m:acc>
          <m:accPr>
            <m:chr m:val="̂"/>
          </m:accPr>
          <m:e>
            <m:acc>
              <m:accPr>
                <m:chr m:val="⃗"/>
              </m:accPr>
              <m:e>
                <m:r>
                  <m:t>μ</m:t>
                </m:r>
              </m:e>
            </m:acc>
          </m:e>
        </m:acc>
        <m:sSub>
          <m:e>
            <m:r>
              <m:t>ψ</m:t>
            </m:r>
          </m:e>
          <m:sub>
            <m:r>
              <m:t>1</m:t>
            </m:r>
          </m:sub>
        </m:sSub>
        <m:r>
          <m:t>d</m:t>
        </m:r>
        <m:r>
          <m:t>τ</m:t>
        </m:r>
      </m:oMath>
      <w:r>
        <w:rPr>
          <w:rFonts w:hint="eastAsia" w:ascii="Times New Roman" w:hAnsi="Times New Roman" w:eastAsia="Times New Roman" w:cs="Times New Roman"/>
        </w:rPr>
        <w:t>。</w:t>
      </w:r>
      <w:r>
        <w:rPr>
          <w:rFonts w:hint="eastAsia" w:ascii="Times New Roman" w:hAnsi="Times New Roman" w:eastAsia="FangSong" w:cs="Times New Roman"/>
        </w:rPr>
        <w:t>在基频振动吸收中</w:t>
      </w:r>
      <w:r>
        <w:rPr>
          <w:rFonts w:hint="eastAsia" w:ascii="Times New Roman" w:hAnsi="Times New Roman" w:eastAsia="Times New Roman" w:cs="Times New Roman"/>
        </w:rPr>
        <w:t>，</w:t>
      </w:r>
      <w:r>
        <w:rPr>
          <w:rFonts w:hint="eastAsia" w:ascii="Times New Roman" w:hAnsi="Times New Roman" w:eastAsia="FangSong" w:cs="Times New Roman"/>
        </w:rPr>
        <w:t>基态振动波函数</w:t>
      </w:r>
      <w:r>
        <w:rPr>
          <w:rFonts w:ascii="Times New Roman" w:hAnsi="Times New Roman" w:eastAsia="Times New Roman" w:cs="Times New Roman"/>
        </w:rPr>
        <w:t xml:space="preserve"> </w:t>
      </w:r>
      <m:oMath>
        <m:sSub>
          <m:e>
            <m:r>
              <m:t>ψ</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处于全部简正坐标的基态能级</w:t>
      </w:r>
      <w:r>
        <w:rPr>
          <w:rFonts w:hint="eastAsia" w:ascii="Times New Roman" w:hAnsi="Times New Roman" w:eastAsia="Times New Roman" w:cs="Times New Roman"/>
        </w:rPr>
        <w:t>，</w:t>
      </w:r>
      <w:r>
        <w:rPr>
          <w:rFonts w:hint="eastAsia" w:ascii="Times New Roman" w:hAnsi="Times New Roman" w:eastAsia="FangSong" w:cs="Times New Roman"/>
        </w:rPr>
        <w:t>其空间对称性永远属于点群的全对称不可约表示</w:t>
      </w:r>
      <w:r>
        <w:rPr>
          <w:rFonts w:ascii="Times New Roman" w:hAnsi="Times New Roman" w:eastAsia="Times New Roman" w:cs="Times New Roman"/>
        </w:rPr>
        <w:t xml:space="preserve"> </w:t>
      </w:r>
      <m:oMath>
        <m:sSub>
          <m:e>
            <m:r>
              <m:rPr>
                <m:sty m:val="p"/>
              </m:rPr>
              <m:t>Γ</m:t>
            </m:r>
          </m:e>
          <m:sub>
            <m:r>
              <m:t>0</m:t>
            </m:r>
          </m:sub>
        </m:sSub>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要使跃迁积分在空间全域积后不恒等于零</w:t>
      </w:r>
      <w:r>
        <w:rPr>
          <w:rFonts w:hint="eastAsia" w:ascii="Times New Roman" w:hAnsi="Times New Roman" w:eastAsia="Times New Roman" w:cs="Times New Roman"/>
        </w:rPr>
        <w:t>，</w:t>
      </w:r>
      <w:r>
        <w:rPr>
          <w:rFonts w:hint="eastAsia" w:ascii="Times New Roman" w:hAnsi="Times New Roman" w:eastAsia="FangSong" w:cs="Times New Roman"/>
        </w:rPr>
        <w:t>被积函数的对称性直积</w:t>
      </w:r>
      <w:r>
        <w:rPr>
          <w:rFonts w:ascii="Times New Roman" w:hAnsi="Times New Roman" w:eastAsia="Times New Roman" w:cs="Times New Roman"/>
        </w:rPr>
        <w:t xml:space="preserve"> </w:t>
      </w:r>
      <m:oMath>
        <m:oMathPr>
          <m:ctrlPr>
            <w:rPr>
              <w:sz w:val="28"/>
              <w:szCs w:val="28"/>
            </w:rPr>
          </m:ctrlPr>
        </m:oMathPr>
        <m:r>
          <m:rPr>
            <m:sty m:val="p"/>
          </m:rPr>
          <m:t>Γ</m:t>
        </m:r>
        <m:r>
          <m:rPr>
            <m:sty m:val="p"/>
          </m:rPr>
          <m:t>(</m:t>
        </m:r>
        <m:sSub>
          <m:e>
            <m:r>
              <m:t>ψ</m:t>
            </m:r>
          </m:e>
          <m:sub>
            <m:r>
              <m:t>0</m:t>
            </m:r>
          </m:sub>
        </m:sSub>
        <m:r>
          <m:rPr>
            <m:sty m:val="p"/>
          </m:rPr>
          <m:t>)</m:t>
        </m:r>
        <m:r>
          <m:rPr>
            <m:sty m:val="p"/>
          </m:rPr>
          <m:t>⊗</m:t>
        </m:r>
        <m:r>
          <m:rPr>
            <m:sty m:val="p"/>
          </m:rPr>
          <m:t>Γ</m:t>
        </m:r>
        <m:r>
          <m:rPr>
            <m:sty m:val="p"/>
          </m:rPr>
          <m:t>(</m:t>
        </m:r>
        <m:acc>
          <m:accPr>
            <m:chr m:val="̂"/>
          </m:accPr>
          <m:e>
            <m:acc>
              <m:accPr>
                <m:chr m:val="⃗"/>
              </m:accPr>
              <m:e>
                <m:r>
                  <m:t>μ</m:t>
                </m:r>
              </m:e>
            </m:acc>
          </m:e>
        </m:acc>
        <m:r>
          <m:rPr>
            <m:sty m:val="p"/>
          </m:rPr>
          <m:t>)</m:t>
        </m:r>
        <m:r>
          <m:rPr>
            <m:sty m:val="p"/>
          </m:rPr>
          <m:t>⊗</m:t>
        </m:r>
        <m:r>
          <m:rPr>
            <m:sty m:val="p"/>
          </m:rPr>
          <m:t>Γ</m:t>
        </m:r>
        <m:r>
          <m:rPr>
            <m:sty m:val="p"/>
          </m:rPr>
          <m:t>(</m:t>
        </m:r>
        <m:sSub>
          <m:e>
            <m:r>
              <m:t>ψ</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展开后必须包含全对称不可约表示</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Γ</m:t>
        </m:r>
        <m:r>
          <m:rPr>
            <m:sty m:val="p"/>
          </m:rPr>
          <m:t>(</m:t>
        </m:r>
        <m:sSub>
          <m:e>
            <m:r>
              <m:t>ψ</m:t>
            </m:r>
          </m:e>
          <m:sub>
            <m:r>
              <m:t>0</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为全对称</w:t>
      </w:r>
      <w:r>
        <w:rPr>
          <w:rFonts w:hint="eastAsia" w:ascii="Times New Roman" w:hAnsi="Times New Roman" w:eastAsia="Times New Roman" w:cs="Times New Roman"/>
        </w:rPr>
        <w:t>，</w:t>
      </w:r>
      <w:r>
        <w:rPr>
          <w:rFonts w:hint="eastAsia" w:ascii="Times New Roman" w:hAnsi="Times New Roman" w:eastAsia="FangSong" w:cs="Times New Roman"/>
        </w:rPr>
        <w:t>直积化简为</w:t>
      </w:r>
      <w:r>
        <w:rPr>
          <w:rFonts w:ascii="Times New Roman" w:hAnsi="Times New Roman" w:eastAsia="Times New Roman" w:cs="Times New Roman"/>
        </w:rPr>
        <w:t xml:space="preserve"> </w:t>
      </w:r>
      <m:oMath>
        <m:oMathPr>
          <m:ctrlPr>
            <w:rPr>
              <w:sz w:val="28"/>
              <w:szCs w:val="28"/>
            </w:rPr>
          </m:ctrlPr>
        </m:oMathPr>
        <m:r>
          <m:rPr>
            <m:sty m:val="p"/>
          </m:rPr>
          <m:t>Γ</m:t>
        </m:r>
        <m:r>
          <m:rPr>
            <m:sty m:val="p"/>
          </m:rPr>
          <m:t>(</m:t>
        </m:r>
        <m:acc>
          <m:accPr>
            <m:chr m:val="̂"/>
          </m:accPr>
          <m:e>
            <m:acc>
              <m:accPr>
                <m:chr m:val="⃗"/>
              </m:accPr>
              <m:e>
                <m:r>
                  <m:t>μ</m:t>
                </m:r>
              </m:e>
            </m:acc>
          </m:e>
        </m:acc>
        <m:r>
          <m:rPr>
            <m:sty m:val="p"/>
          </m:rPr>
          <m:t>)</m:t>
        </m:r>
        <m:r>
          <m:rPr>
            <m:sty m:val="p"/>
          </m:rPr>
          <m:t>⊗</m:t>
        </m:r>
        <m:sSub>
          <m:e>
            <m:r>
              <m:rPr>
                <m:sty m:val="p"/>
              </m:rPr>
              <m:t>Γ</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包含全对称表示</w:t>
      </w:r>
      <w:r>
        <w:rPr>
          <w:rFonts w:hint="eastAsia" w:ascii="Times New Roman" w:hAnsi="Times New Roman" w:eastAsia="Times New Roman" w:cs="Times New Roman"/>
        </w:rPr>
        <w:t>，</w:t>
      </w:r>
      <w:r>
        <w:rPr>
          <w:rFonts w:hint="eastAsia" w:ascii="Times New Roman" w:hAnsi="Times New Roman" w:eastAsia="FangSong" w:cs="Times New Roman"/>
        </w:rPr>
        <w:t>这等价于跃迁激发态的不可约表示</w:t>
      </w:r>
      <w:r>
        <w:rPr>
          <w:rFonts w:ascii="Times New Roman" w:hAnsi="Times New Roman" w:eastAsia="Times New Roman" w:cs="Times New Roman"/>
        </w:rPr>
        <w:t xml:space="preserve"> </w:t>
      </w:r>
      <m:oMath>
        <m:sSub>
          <m:e>
            <m:r>
              <m:rPr>
                <m:sty m:val="p"/>
              </m:rPr>
              <m:t>Γ</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必须与电偶极矩算符</w:t>
      </w:r>
      <w:r>
        <w:rPr>
          <w:rFonts w:ascii="Times New Roman" w:hAnsi="Times New Roman" w:eastAsia="Times New Roman" w:cs="Times New Roman"/>
        </w:rPr>
        <w:t xml:space="preserve"> </w:t>
      </w:r>
      <m:oMath>
        <m:acc>
          <m:accPr>
            <m:chr m:val="̂"/>
          </m:accPr>
          <m:e>
            <m:acc>
              <m:accPr>
                <m:chr m:val="⃗"/>
              </m:accPr>
              <m:e>
                <m:r>
                  <m:t>μ</m:t>
                </m:r>
              </m:e>
            </m:acc>
          </m:e>
        </m:acc>
      </m:oMath>
      <w:r>
        <w:rPr>
          <w:rFonts w:ascii="Times New Roman" w:hAnsi="Times New Roman" w:eastAsia="Times New Roman" w:cs="Times New Roman"/>
        </w:rPr>
        <w:t xml:space="preserve"> </w:t>
      </w:r>
      <w:r>
        <w:rPr>
          <w:rFonts w:hint="eastAsia" w:ascii="Times New Roman" w:hAnsi="Times New Roman" w:eastAsia="FangSong" w:cs="Times New Roman"/>
        </w:rPr>
        <w:t>的某一个空间笛卡尔分量属于完全相同的不可约表示</w:t>
      </w:r>
      <w:r>
        <w:rPr>
          <w:rFonts w:hint="eastAsia" w:ascii="Times New Roman" w:hAnsi="Times New Roman" w:eastAsia="Times New Roman" w:cs="Times New Roman"/>
        </w:rPr>
        <w:t>。</w:t>
      </w:r>
      <w:r>
        <w:rPr>
          <w:rFonts w:hint="eastAsia" w:ascii="Times New Roman" w:hAnsi="Times New Roman" w:eastAsia="FangSong" w:cs="Times New Roman"/>
        </w:rPr>
        <w:t>由于电偶极矩矢量</w:t>
      </w:r>
      <w:r>
        <w:rPr>
          <w:rFonts w:ascii="Times New Roman" w:hAnsi="Times New Roman" w:eastAsia="Times New Roman" w:cs="Times New Roman"/>
        </w:rPr>
        <w:t xml:space="preserve"> </w:t>
      </w:r>
      <m:oMath>
        <m:oMathPr>
          <m:ctrlPr>
            <w:rPr>
              <w:sz w:val="28"/>
              <w:szCs w:val="28"/>
            </w:rPr>
          </m:ctrlPr>
        </m:oMathPr>
        <m:acc>
          <m:accPr>
            <m:chr m:val="⃗"/>
          </m:accPr>
          <m:e>
            <m:r>
              <m:t>μ</m:t>
            </m:r>
          </m:e>
        </m:acc>
        <m:r>
          <m:rPr>
            <m:sty m:val="p"/>
          </m:rPr>
          <m:t>=</m:t>
        </m:r>
        <m:r>
          <m:rPr>
            <m:sty m:val="p"/>
          </m:rPr>
          <m:t>∑</m:t>
        </m:r>
        <m:sSub>
          <m:e>
            <m:r>
              <m:t>q</m:t>
            </m:r>
          </m:e>
          <m:sub>
            <m:r>
              <m:t>i</m:t>
            </m:r>
          </m:sub>
        </m:sSub>
        <m:sSub>
          <m:e>
            <m:acc>
              <m:accPr>
                <m:chr m:val="⃗"/>
              </m:accPr>
              <m:e>
                <m:r>
                  <m:t>r</m:t>
                </m:r>
              </m:e>
            </m:acc>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随坐标</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进行保真线性变换</w:t>
      </w:r>
      <w:r>
        <w:rPr>
          <w:rFonts w:hint="eastAsia" w:ascii="Times New Roman" w:hAnsi="Times New Roman" w:eastAsia="Times New Roman" w:cs="Times New Roman"/>
        </w:rPr>
        <w:t>，</w:t>
      </w:r>
      <w:r>
        <w:rPr>
          <w:rFonts w:hint="eastAsia" w:ascii="Times New Roman" w:hAnsi="Times New Roman" w:eastAsia="FangSong" w:cs="Times New Roman"/>
        </w:rPr>
        <w:t>因此简正振动模式具有红外活性的必要条件为</w:t>
      </w:r>
      <w:r>
        <w:rPr>
          <w:rFonts w:hint="eastAsia" w:ascii="Times New Roman" w:hAnsi="Times New Roman" w:eastAsia="Times New Roman" w:cs="Times New Roman"/>
        </w:rPr>
        <w:t>：</w:t>
      </w:r>
      <w:r>
        <w:rPr>
          <w:rFonts w:hint="eastAsia" w:ascii="Times New Roman" w:hAnsi="Times New Roman" w:eastAsia="FangSong" w:cs="Times New Roman"/>
        </w:rPr>
        <w:t>该振动模式的不可约表示必须与笛卡尔空间坐标基函数</w:t>
      </w:r>
      <w:r>
        <w:rPr>
          <w:rFonts w:ascii="Times New Roman" w:hAnsi="Times New Roman" w:eastAsia="Times New Roman" w:cs="Times New Roman"/>
        </w:rPr>
        <w:t xml:space="preserve"> </w:t>
      </w:r>
      <m:oMath>
        <m:r>
          <m:t>x</m:t>
        </m:r>
        <m:r>
          <m:rPr>
            <m:sty m:val="p"/>
          </m:rPr>
          <m:t>,</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中的至少一个属于同一不可约表示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拉曼</w:t>
      </w:r>
      <w:r>
        <w:rPr>
          <w:rFonts w:hint="eastAsia" w:ascii="Times New Roman" w:hAnsi="Times New Roman" w:eastAsia="Times New Roman" w:cs="Times New Roman"/>
        </w:rPr>
        <w:t>（Raman）</w:t>
      </w:r>
      <w:r>
        <w:rPr>
          <w:rFonts w:hint="eastAsia" w:ascii="Times New Roman" w:hAnsi="Times New Roman" w:eastAsia="FangSong" w:cs="Times New Roman"/>
        </w:rPr>
        <w:t>活性的微观群论充要条件</w:t>
      </w:r>
      <w:r>
        <w:rPr>
          <w:rFonts w:hint="eastAsia" w:ascii="Times New Roman" w:hAnsi="Times New Roman" w:eastAsia="Times New Roman" w:cs="Times New Roman"/>
        </w:rPr>
        <w:t>：</w:t>
      </w:r>
      <w:r>
        <w:rPr>
          <w:rFonts w:hint="eastAsia" w:ascii="Times New Roman" w:hAnsi="Times New Roman" w:eastAsia="FangSong" w:cs="Times New Roman"/>
        </w:rPr>
        <w:t>激光诱导的拉曼非弹性散射源于分子在外电场作用下的诱导偶极矩</w:t>
      </w:r>
      <w:r>
        <w:rPr>
          <w:rFonts w:hint="eastAsia" w:ascii="Times New Roman" w:hAnsi="Times New Roman" w:eastAsia="Times New Roman" w:cs="Times New Roman"/>
        </w:rPr>
        <w:t>，</w:t>
      </w:r>
      <w:r>
        <w:rPr>
          <w:rFonts w:hint="eastAsia" w:ascii="Times New Roman" w:hAnsi="Times New Roman" w:eastAsia="FangSong" w:cs="Times New Roman"/>
        </w:rPr>
        <w:t>其跃迁积分由极化率张量算符决定</w:t>
      </w:r>
      <w:r>
        <w:rPr>
          <w:rFonts w:hint="eastAsia" w:ascii="Times New Roman" w:hAnsi="Times New Roman" w:eastAsia="Times New Roman" w:cs="Times New Roman"/>
        </w:rPr>
        <w:t>：</w:t>
      </w:r>
      <m:oMath>
        <m:oMathPr>
          <m:ctrlPr>
            <w:rPr>
              <w:sz w:val="28"/>
              <w:szCs w:val="28"/>
            </w:rPr>
          </m:ctrlPr>
        </m:oMathPr>
        <m:r>
          <m:rPr>
            <m:sty m:val="p"/>
          </m:rPr>
          <m:t>[</m:t>
        </m:r>
        <m:sSub>
          <m:e>
            <m:r>
              <m:t>α</m:t>
            </m:r>
          </m:e>
          <m:sub>
            <m:r>
              <m:t>i</m:t>
            </m:r>
            <m:r>
              <m:t>j</m:t>
            </m:r>
          </m:sub>
        </m:sSub>
        <m:sSub>
          <m:e>
            <m:r>
              <m:rPr>
                <m:sty m:val="p"/>
              </m:rPr>
              <m:t>]</m:t>
            </m:r>
          </m:e>
          <m:sub>
            <m:r>
              <m:t>01</m:t>
            </m:r>
          </m:sub>
        </m:sSub>
        <m:r>
          <m:rPr>
            <m:sty m:val="p"/>
          </m:rPr>
          <m:t>=</m:t>
        </m:r>
        <m:r>
          <m:rPr>
            <m:sty m:val="p"/>
          </m:rPr>
          <m:t>⟨</m:t>
        </m:r>
        <m:sSub>
          <m:e>
            <m:r>
              <m:t>ψ</m:t>
            </m:r>
          </m:e>
          <m:sub>
            <m:r>
              <m:t>0</m:t>
            </m:r>
          </m:sub>
        </m:sSub>
        <m:r>
          <m:rPr>
            <m:sty m:val="p"/>
          </m:rPr>
          <m:t>|</m:t>
        </m:r>
        <m:sSub>
          <m:e>
            <m:acc>
              <m:accPr>
                <m:chr m:val="̂"/>
              </m:accPr>
              <m:e>
                <m:r>
                  <m:t>α</m:t>
                </m:r>
              </m:e>
            </m:acc>
          </m:e>
          <m:sub>
            <m:r>
              <m:t>i</m:t>
            </m:r>
            <m:r>
              <m:t>j</m:t>
            </m:r>
          </m:sub>
        </m:sSub>
        <m:r>
          <m:rPr>
            <m:sty m:val="p"/>
          </m:rPr>
          <m:t>|</m:t>
        </m:r>
        <m:sSub>
          <m:e>
            <m:r>
              <m:t>ψ</m:t>
            </m:r>
          </m:e>
          <m:sub>
            <m:r>
              <m:t>1</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基态</w:t>
      </w:r>
      <w:r>
        <w:rPr>
          <w:rFonts w:ascii="Times New Roman" w:hAnsi="Times New Roman" w:eastAsia="Times New Roman" w:cs="Times New Roman"/>
        </w:rPr>
        <w:t xml:space="preserve"> </w:t>
      </w:r>
      <m:oMath>
        <m:sSub>
          <m:e>
            <m:r>
              <m:t>ψ</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属于全对称表示</w:t>
      </w:r>
      <w:r>
        <w:rPr>
          <w:rFonts w:hint="eastAsia" w:ascii="Times New Roman" w:hAnsi="Times New Roman" w:eastAsia="Times New Roman" w:cs="Times New Roman"/>
        </w:rPr>
        <w:t>，</w:t>
      </w:r>
      <w:r>
        <w:rPr>
          <w:rFonts w:hint="eastAsia" w:ascii="Times New Roman" w:hAnsi="Times New Roman" w:eastAsia="FangSong" w:cs="Times New Roman"/>
        </w:rPr>
        <w:t>要使极化率张量跃迁积分不恒等于零</w:t>
      </w:r>
      <w:r>
        <w:rPr>
          <w:rFonts w:hint="eastAsia" w:ascii="Times New Roman" w:hAnsi="Times New Roman" w:eastAsia="Times New Roman" w:cs="Times New Roman"/>
        </w:rPr>
        <w:t>，</w:t>
      </w:r>
      <w:r>
        <w:rPr>
          <w:rFonts w:hint="eastAsia" w:ascii="Times New Roman" w:hAnsi="Times New Roman" w:eastAsia="FangSong" w:cs="Times New Roman"/>
        </w:rPr>
        <w:t>振动模式的不可约表示</w:t>
      </w:r>
      <w:r>
        <w:rPr>
          <w:rFonts w:ascii="Times New Roman" w:hAnsi="Times New Roman" w:eastAsia="Times New Roman" w:cs="Times New Roman"/>
        </w:rPr>
        <w:t xml:space="preserve"> </w:t>
      </w:r>
      <m:oMath>
        <m:sSub>
          <m:e>
            <m:r>
              <m:rPr>
                <m:sty m:val="p"/>
              </m:rPr>
              <m:t>Γ</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必须与分子极化率张量</w:t>
      </w:r>
      <w:r>
        <w:rPr>
          <w:rFonts w:ascii="Times New Roman" w:hAnsi="Times New Roman" w:eastAsia="Times New Roman" w:cs="Times New Roman"/>
        </w:rPr>
        <w:t xml:space="preserve"> </w:t>
      </w:r>
      <m:oMath>
        <m:r>
          <m:rPr>
            <m:sty m:val="bi"/>
          </m:rPr>
          <m:t>α</m:t>
        </m:r>
      </m:oMath>
      <w:r>
        <w:rPr>
          <w:rFonts w:ascii="Times New Roman" w:hAnsi="Times New Roman" w:eastAsia="Times New Roman" w:cs="Times New Roman"/>
        </w:rPr>
        <w:t xml:space="preserve"> </w:t>
      </w:r>
      <w:r>
        <w:rPr>
          <w:rFonts w:hint="eastAsia" w:ascii="Times New Roman" w:hAnsi="Times New Roman" w:eastAsia="FangSong" w:cs="Times New Roman"/>
        </w:rPr>
        <w:t>的至少一个分量具有相同的不可约表示</w:t>
      </w:r>
      <w:r>
        <w:rPr>
          <w:rFonts w:hint="eastAsia" w:ascii="Times New Roman" w:hAnsi="Times New Roman" w:eastAsia="Times New Roman" w:cs="Times New Roman"/>
        </w:rPr>
        <w:t>。</w:t>
      </w:r>
      <w:r>
        <w:rPr>
          <w:rFonts w:hint="eastAsia" w:ascii="Times New Roman" w:hAnsi="Times New Roman" w:eastAsia="FangSong" w:cs="Times New Roman"/>
        </w:rPr>
        <w:t>在空间对称操作下</w:t>
      </w:r>
      <w:r>
        <w:rPr>
          <w:rFonts w:hint="eastAsia" w:ascii="Times New Roman" w:hAnsi="Times New Roman" w:eastAsia="Times New Roman" w:cs="Times New Roman"/>
        </w:rPr>
        <w:t>，</w:t>
      </w:r>
      <w:r>
        <w:rPr>
          <w:rFonts w:hint="eastAsia" w:ascii="Times New Roman" w:hAnsi="Times New Roman" w:eastAsia="FangSong" w:cs="Times New Roman"/>
        </w:rPr>
        <w:t>分子极化率张量的六个独立分量与三维笛卡尔坐标的二次项张量函数</w:t>
      </w:r>
      <w:r>
        <w:rPr>
          <w:rFonts w:hint="eastAsia" w:ascii="Times New Roman" w:hAnsi="Times New Roman" w:eastAsia="Times New Roman" w:cs="Times New Roman"/>
        </w:rPr>
        <w:t>（</w:t>
      </w:r>
      <m:oMath>
        <m:oMathPr>
          <m:ctrlPr>
            <w:rPr>
              <w:sz w:val="28"/>
              <w:szCs w:val="28"/>
            </w:rPr>
          </m:ctrlPr>
        </m:oMathPr>
        <m:sSup>
          <m:e>
            <m:r>
              <m:t>x</m:t>
            </m:r>
          </m:e>
          <m:sup>
            <m:r>
              <m:t>2</m:t>
            </m:r>
          </m:sup>
        </m:sSup>
        <m:r>
          <m:rPr>
            <m:sty m:val="p"/>
          </m:rPr>
          <m:t>,</m:t>
        </m:r>
        <m:sSup>
          <m:e>
            <m:r>
              <m:t>y</m:t>
            </m:r>
          </m:e>
          <m:sup>
            <m:r>
              <m:t>2</m:t>
            </m:r>
          </m:sup>
        </m:sSup>
        <m:r>
          <m:rPr>
            <m:sty m:val="p"/>
          </m:rPr>
          <m:t>,</m:t>
        </m:r>
        <m:sSup>
          <m:e>
            <m:r>
              <m:t>z</m:t>
            </m:r>
          </m:e>
          <m:sup>
            <m:r>
              <m:t>2</m:t>
            </m:r>
          </m:sup>
        </m:sSup>
        <m:r>
          <m:rPr>
            <m:sty m:val="p"/>
          </m:rPr>
          <m:t>,</m:t>
        </m:r>
        <m:r>
          <m:t>x</m:t>
        </m:r>
        <m:r>
          <m:t>y</m:t>
        </m:r>
        <m:r>
          <m:rPr>
            <m:sty m:val="p"/>
          </m:rPr>
          <m:t>,</m:t>
        </m:r>
        <m:r>
          <m:t>y</m:t>
        </m:r>
        <m:r>
          <m:t>z</m:t>
        </m:r>
        <m:r>
          <m:rPr>
            <m:sty m:val="p"/>
          </m:rPr>
          <m:t>,</m:t>
        </m:r>
        <m:r>
          <m:t>x</m:t>
        </m:r>
        <m:r>
          <m:t>z</m:t>
        </m:r>
      </m:oMath>
      <w:r>
        <w:rPr>
          <w:rFonts w:hint="eastAsia" w:ascii="Times New Roman" w:hAnsi="Times New Roman" w:eastAsia="Times New Roman" w:cs="Times New Roman"/>
        </w:rPr>
        <w:t>）</w:t>
      </w:r>
      <w:r>
        <w:rPr>
          <w:rFonts w:hint="eastAsia" w:ascii="Times New Roman" w:hAnsi="Times New Roman" w:eastAsia="FangSong" w:cs="Times New Roman"/>
        </w:rPr>
        <w:t>完全成比例变换</w:t>
      </w:r>
      <w:r>
        <w:rPr>
          <w:rFonts w:hint="eastAsia" w:ascii="Times New Roman" w:hAnsi="Times New Roman" w:eastAsia="Times New Roman" w:cs="Times New Roman"/>
        </w:rPr>
        <w:t>。</w:t>
      </w:r>
      <w:r>
        <w:rPr>
          <w:rFonts w:hint="eastAsia" w:ascii="Times New Roman" w:hAnsi="Times New Roman" w:eastAsia="FangSong" w:cs="Times New Roman"/>
        </w:rPr>
        <w:t>因此振动模式具有拉曼活性的必要条件为</w:t>
      </w:r>
      <w:r>
        <w:rPr>
          <w:rFonts w:hint="eastAsia" w:ascii="Times New Roman" w:hAnsi="Times New Roman" w:eastAsia="Times New Roman" w:cs="Times New Roman"/>
        </w:rPr>
        <w:t>：</w:t>
      </w:r>
      <w:r>
        <w:rPr>
          <w:rFonts w:hint="eastAsia" w:ascii="Times New Roman" w:hAnsi="Times New Roman" w:eastAsia="FangSong" w:cs="Times New Roman"/>
        </w:rPr>
        <w:t>该振动模式的不可约表示必须与特征标表中的至少一个二次张量基函数属于同一不可约表示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特征标表结构与物理性质的深度映射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特征标表中倒数第二列明确列出了一阶笛卡尔基函数</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与旋转基函数</w:t>
      </w:r>
      <w:r>
        <w:rPr>
          <w:rFonts w:ascii="Times New Roman" w:hAnsi="Times New Roman" w:eastAsia="Times New Roman" w:cs="Times New Roman"/>
        </w:rPr>
        <w:t xml:space="preserve"> </w:t>
      </w:r>
      <m:oMath>
        <m:oMathPr>
          <m:ctrlPr>
            <w:rPr>
              <w:sz w:val="28"/>
              <w:szCs w:val="28"/>
            </w:rPr>
          </m:ctrlPr>
        </m:oMathPr>
        <m:r>
          <m:rPr>
            <m:sty m:val="p"/>
          </m:rPr>
          <m:t>(</m:t>
        </m:r>
        <m:sSub>
          <m:e>
            <m:r>
              <m:t>R</m:t>
            </m:r>
          </m:e>
          <m:sub>
            <m:r>
              <m:t>x</m:t>
            </m:r>
          </m:sub>
        </m:sSub>
        <m:r>
          <m:rPr>
            <m:sty m:val="p"/>
          </m:rPr>
          <m:t>,</m:t>
        </m:r>
        <m:sSub>
          <m:e>
            <m:r>
              <m:t>R</m:t>
            </m:r>
          </m:e>
          <m:sub>
            <m:r>
              <m:t>y</m:t>
            </m:r>
          </m:sub>
        </m:sSub>
        <m:r>
          <m:rPr>
            <m:sty m:val="p"/>
          </m:rPr>
          <m:t>,</m:t>
        </m:r>
        <m:sSub>
          <m:e>
            <m:r>
              <m:t>R</m:t>
            </m:r>
          </m:e>
          <m:sub>
            <m:r>
              <m:t>z</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若某不可约表示行包含</w:t>
      </w:r>
      <w:r>
        <w:rPr>
          <w:rFonts w:ascii="Times New Roman" w:hAnsi="Times New Roman" w:eastAsia="Times New Roman" w:cs="Times New Roman"/>
        </w:rPr>
        <w:t xml:space="preserve"> </w:t>
      </w:r>
      <m:oMath>
        <m:r>
          <m:t>x</m:t>
        </m:r>
        <m:r>
          <m:rPr>
            <m:sty m:val="p"/>
          </m:rPr>
          <m:t>,</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说明该对称模式发生形变位移时</w:t>
      </w:r>
      <w:r>
        <w:rPr>
          <w:rFonts w:hint="eastAsia" w:ascii="Times New Roman" w:hAnsi="Times New Roman" w:eastAsia="Times New Roman" w:cs="Times New Roman"/>
        </w:rPr>
        <w:t>，</w:t>
      </w:r>
      <w:r>
        <w:rPr>
          <w:rFonts w:hint="eastAsia" w:ascii="Times New Roman" w:hAnsi="Times New Roman" w:eastAsia="FangSong" w:cs="Times New Roman"/>
        </w:rPr>
        <w:t>分子的正负电荷中心发生周期性分离与平移振荡</w:t>
      </w:r>
      <w:r>
        <w:rPr>
          <w:rFonts w:hint="eastAsia" w:ascii="Times New Roman" w:hAnsi="Times New Roman" w:eastAsia="Times New Roman" w:cs="Times New Roman"/>
        </w:rPr>
        <w:t>，</w:t>
      </w:r>
      <w:r>
        <w:rPr>
          <w:rFonts w:hint="eastAsia" w:ascii="Times New Roman" w:hAnsi="Times New Roman" w:eastAsia="FangSong" w:cs="Times New Roman"/>
        </w:rPr>
        <w:t>形成了非零的动态瞬时电偶极矩变化</w:t>
      </w:r>
      <w:r>
        <w:rPr>
          <w:rFonts w:hint="eastAsia" w:ascii="Times New Roman" w:hAnsi="Times New Roman" w:eastAsia="Times New Roman" w:cs="Times New Roman"/>
        </w:rPr>
        <w:t>（</w:t>
      </w:r>
      <m:oMath>
        <m:oMathPr>
          <m:ctrlPr>
            <w:rPr>
              <w:sz w:val="28"/>
              <w:szCs w:val="28"/>
            </w:rPr>
          </m:ctrlPr>
        </m:oMathPr>
        <m:f>
          <m:fPr>
            <m:type m:val="bar"/>
          </m:fPr>
          <m:num>
            <m:r>
              <m:rPr>
                <m:sty m:val="p"/>
              </m:rPr>
              <m:t>∂</m:t>
            </m:r>
            <m:acc>
              <m:accPr>
                <m:chr m:val="⃗"/>
              </m:accPr>
              <m:e>
                <m:r>
                  <m:t>μ</m:t>
                </m:r>
              </m:e>
            </m:acc>
          </m:num>
          <m:den>
            <m:r>
              <m:rPr>
                <m:sty m:val="p"/>
              </m:rPr>
              <m:t>∂</m:t>
            </m:r>
            <m:r>
              <m:t>Q</m:t>
            </m:r>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在经典与量子电动力学下必定吸收红外光子辐射</w:t>
      </w:r>
      <w:r>
        <w:rPr>
          <w:rFonts w:hint="eastAsia" w:ascii="Times New Roman" w:hAnsi="Times New Roman" w:eastAsia="Times New Roman" w:cs="Times New Roman"/>
        </w:rPr>
        <w:t>，</w:t>
      </w:r>
      <w:r>
        <w:rPr>
          <w:rFonts w:hint="eastAsia" w:ascii="Times New Roman" w:hAnsi="Times New Roman" w:eastAsia="FangSong" w:cs="Times New Roman"/>
        </w:rPr>
        <w:t>具有红外活性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特征标表中最后一列列出了二次齐次多项式基函数</w:t>
      </w:r>
      <w:r>
        <w:rPr>
          <w:rFonts w:hint="eastAsia" w:ascii="Times New Roman" w:hAnsi="Times New Roman" w:eastAsia="Times New Roman" w:cs="Times New Roman"/>
        </w:rPr>
        <w:t>。</w:t>
      </w:r>
      <w:r>
        <w:rPr>
          <w:rFonts w:hint="eastAsia" w:ascii="Times New Roman" w:hAnsi="Times New Roman" w:eastAsia="FangSong" w:cs="Times New Roman"/>
        </w:rPr>
        <w:t>若某不可约表示行包含二次项</w:t>
      </w:r>
      <w:r>
        <w:rPr>
          <w:rFonts w:hint="eastAsia" w:ascii="Times New Roman" w:hAnsi="Times New Roman" w:eastAsia="Times New Roman" w:cs="Times New Roman"/>
        </w:rPr>
        <w:t>，</w:t>
      </w:r>
      <w:r>
        <w:rPr>
          <w:rFonts w:hint="eastAsia" w:ascii="Times New Roman" w:hAnsi="Times New Roman" w:eastAsia="FangSong" w:cs="Times New Roman"/>
        </w:rPr>
        <w:t>说明该振动模式发生空间形变位移时</w:t>
      </w:r>
      <w:r>
        <w:rPr>
          <w:rFonts w:hint="eastAsia" w:ascii="Times New Roman" w:hAnsi="Times New Roman" w:eastAsia="Times New Roman" w:cs="Times New Roman"/>
        </w:rPr>
        <w:t>，</w:t>
      </w:r>
      <w:r>
        <w:rPr>
          <w:rFonts w:hint="eastAsia" w:ascii="Times New Roman" w:hAnsi="Times New Roman" w:eastAsia="FangSong" w:cs="Times New Roman"/>
        </w:rPr>
        <w:t>分子外围价电子云的有效空间延展范围</w:t>
      </w:r>
      <w:r>
        <w:rPr>
          <w:rFonts w:hint="eastAsia" w:ascii="Times New Roman" w:hAnsi="Times New Roman" w:eastAsia="Times New Roman" w:cs="Times New Roman"/>
        </w:rPr>
        <w:t>、</w:t>
      </w:r>
      <w:r>
        <w:rPr>
          <w:rFonts w:hint="eastAsia" w:ascii="Times New Roman" w:hAnsi="Times New Roman" w:eastAsia="FangSong" w:cs="Times New Roman"/>
        </w:rPr>
        <w:t>电子松弛度与极化率椭球的几何形状或体积发生周期性扰动</w:t>
      </w:r>
      <w:r>
        <w:rPr>
          <w:rFonts w:hint="eastAsia" w:ascii="Times New Roman" w:hAnsi="Times New Roman" w:eastAsia="Times New Roman" w:cs="Times New Roman"/>
        </w:rPr>
        <w:t>（</w:t>
      </w:r>
      <m:oMath>
        <m:oMathPr>
          <m:ctrlPr>
            <w:rPr>
              <w:sz w:val="28"/>
              <w:szCs w:val="28"/>
            </w:rPr>
          </m:ctrlPr>
        </m:oMathPr>
        <m:f>
          <m:fPr>
            <m:type m:val="bar"/>
          </m:fPr>
          <m:num>
            <m:r>
              <m:rPr>
                <m:sty m:val="p"/>
              </m:rPr>
              <m:t>∂</m:t>
            </m:r>
            <m:r>
              <m:rPr>
                <m:sty m:val="bi"/>
              </m:rPr>
              <m:t>α</m:t>
            </m:r>
          </m:num>
          <m:den>
            <m:r>
              <m:rPr>
                <m:sty m:val="p"/>
              </m:rPr>
              <m:t>∂</m:t>
            </m:r>
            <m:r>
              <m:t>Q</m:t>
            </m:r>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在强激光场作用下能够引起诱导偶极矩非弹性散射</w:t>
      </w:r>
      <w:r>
        <w:rPr>
          <w:rFonts w:hint="eastAsia" w:ascii="Times New Roman" w:hAnsi="Times New Roman" w:eastAsia="Times New Roman" w:cs="Times New Roman"/>
        </w:rPr>
        <w:t>，</w:t>
      </w:r>
      <w:r>
        <w:rPr>
          <w:rFonts w:hint="eastAsia" w:ascii="Times New Roman" w:hAnsi="Times New Roman" w:eastAsia="FangSong" w:cs="Times New Roman"/>
        </w:rPr>
        <w:t>产生具有频移的斯托克斯与反斯托克斯光子</w:t>
      </w:r>
      <w:r>
        <w:rPr>
          <w:rFonts w:hint="eastAsia" w:ascii="Times New Roman" w:hAnsi="Times New Roman" w:eastAsia="Times New Roman" w:cs="Times New Roman"/>
        </w:rPr>
        <w:t>，</w:t>
      </w:r>
      <w:r>
        <w:rPr>
          <w:rFonts w:hint="eastAsia" w:ascii="Times New Roman" w:hAnsi="Times New Roman" w:eastAsia="FangSong" w:cs="Times New Roman"/>
        </w:rPr>
        <w:t>具有激光拉曼散射活性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19</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互斥律</w:t>
      </w:r>
      <w:r>
        <w:rPr>
          <w:rFonts w:hint="eastAsia" w:ascii="Times New Roman" w:hAnsi="Times New Roman" w:eastAsia="Times New Roman" w:cs="Times New Roman"/>
        </w:rPr>
        <w:t>（Rule</w:t>
      </w:r>
      <w:r>
        <w:rPr>
          <w:rFonts w:ascii="Times New Roman" w:hAnsi="Times New Roman" w:eastAsia="Times New Roman" w:cs="Times New Roman"/>
        </w:rPr>
        <w:t xml:space="preserve"> of Mutual </w:t>
      </w:r>
      <w:r>
        <w:rPr>
          <w:rFonts w:hint="eastAsia" w:ascii="Times New Roman" w:hAnsi="Times New Roman" w:eastAsia="Times New Roman" w:cs="Times New Roman"/>
        </w:rPr>
        <w:t>Exclusion）</w:t>
      </w:r>
      <w:r>
        <w:rPr>
          <w:rFonts w:hint="eastAsia" w:ascii="Times New Roman" w:hAnsi="Times New Roman" w:eastAsia="FangSong" w:cs="Times New Roman"/>
        </w:rPr>
        <w:t>的严格微观内涵为</w:t>
      </w:r>
      <w:r>
        <w:rPr>
          <w:rFonts w:hint="eastAsia" w:ascii="Times New Roman" w:hAnsi="Times New Roman" w:eastAsia="Times New Roman" w:cs="Times New Roman"/>
        </w:rPr>
        <w:t>：</w:t>
      </w:r>
      <w:r>
        <w:rPr>
          <w:rFonts w:hint="eastAsia" w:ascii="Times New Roman" w:hAnsi="Times New Roman" w:eastAsia="FangSong" w:cs="Times New Roman"/>
        </w:rPr>
        <w:t>对于任何空间几何构型中拥有空间反演对称中心</w:t>
      </w:r>
      <w:r>
        <w:rPr>
          <w:rFonts w:hint="eastAsia" w:ascii="Times New Roman" w:hAnsi="Times New Roman" w:eastAsia="Times New Roman" w:cs="Times New Roman"/>
        </w:rPr>
        <w:t>（</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其全部分子简正振动模式中</w:t>
      </w:r>
      <w:r>
        <w:rPr>
          <w:rFonts w:hint="eastAsia" w:ascii="Times New Roman" w:hAnsi="Times New Roman" w:eastAsia="Times New Roman" w:cs="Times New Roman"/>
        </w:rPr>
        <w:t>，</w:t>
      </w:r>
      <w:r>
        <w:rPr>
          <w:rFonts w:hint="eastAsia" w:ascii="Times New Roman" w:hAnsi="Times New Roman" w:eastAsia="FangSong" w:cs="Times New Roman"/>
        </w:rPr>
        <w:t>凡是具有红外吸收活性的模式</w:t>
      </w:r>
      <w:r>
        <w:rPr>
          <w:rFonts w:hint="eastAsia" w:ascii="Times New Roman" w:hAnsi="Times New Roman" w:eastAsia="Times New Roman" w:cs="Times New Roman"/>
        </w:rPr>
        <w:t>，</w:t>
      </w:r>
      <w:r>
        <w:rPr>
          <w:rFonts w:hint="eastAsia" w:ascii="Times New Roman" w:hAnsi="Times New Roman" w:eastAsia="FangSong" w:cs="Times New Roman"/>
        </w:rPr>
        <w:t>在拉曼光谱中必定严格禁阻</w:t>
      </w:r>
      <w:r>
        <w:rPr>
          <w:rFonts w:hint="eastAsia" w:ascii="Times New Roman" w:hAnsi="Times New Roman" w:eastAsia="Times New Roman" w:cs="Times New Roman"/>
        </w:rPr>
        <w:t>；</w:t>
      </w:r>
      <w:r>
        <w:rPr>
          <w:rFonts w:hint="eastAsia" w:ascii="Times New Roman" w:hAnsi="Times New Roman" w:eastAsia="FangSong" w:cs="Times New Roman"/>
        </w:rPr>
        <w:t>凡是具有激光拉曼散射活性的模式</w:t>
      </w:r>
      <w:r>
        <w:rPr>
          <w:rFonts w:hint="eastAsia" w:ascii="Times New Roman" w:hAnsi="Times New Roman" w:eastAsia="Times New Roman" w:cs="Times New Roman"/>
        </w:rPr>
        <w:t>，</w:t>
      </w:r>
      <w:r>
        <w:rPr>
          <w:rFonts w:hint="eastAsia" w:ascii="Times New Roman" w:hAnsi="Times New Roman" w:eastAsia="FangSong" w:cs="Times New Roman"/>
        </w:rPr>
        <w:t>在红外光谱中必定严格禁阻</w:t>
      </w:r>
      <w:r>
        <w:rPr>
          <w:rFonts w:hint="eastAsia" w:ascii="Times New Roman" w:hAnsi="Times New Roman" w:eastAsia="Times New Roman" w:cs="Times New Roman"/>
        </w:rPr>
        <w:t>；</w:t>
      </w:r>
      <w:r>
        <w:rPr>
          <w:rFonts w:hint="eastAsia" w:ascii="Times New Roman" w:hAnsi="Times New Roman" w:eastAsia="FangSong" w:cs="Times New Roman"/>
        </w:rPr>
        <w:t>没有任何一个振动模式能够同时在红外与拉曼光谱中出现吸收或散射共振峰</w:t>
      </w:r>
      <w:r>
        <w:rPr>
          <w:rFonts w:hint="eastAsia" w:ascii="Times New Roman" w:hAnsi="Times New Roman" w:eastAsia="Times New Roman" w:cs="Times New Roman"/>
        </w:rPr>
        <w:t>。</w:t>
      </w:r>
      <w:r>
        <w:rPr>
          <w:rFonts w:hint="eastAsia" w:ascii="Times New Roman" w:hAnsi="Times New Roman" w:eastAsia="FangSong" w:cs="Times New Roman"/>
        </w:rPr>
        <w:t>互斥律适用的唯一严格边界物理前提是</w:t>
      </w:r>
      <w:r>
        <w:rPr>
          <w:rFonts w:hint="eastAsia" w:ascii="Times New Roman" w:hAnsi="Times New Roman" w:eastAsia="Times New Roman" w:cs="Times New Roman"/>
        </w:rPr>
        <w:t>：</w:t>
      </w:r>
      <w:r>
        <w:rPr>
          <w:rFonts w:hint="eastAsia" w:ascii="Times New Roman" w:hAnsi="Times New Roman" w:eastAsia="FangSong" w:cs="Times New Roman"/>
        </w:rPr>
        <w:t>分子所属的空间对称点群必须包含空间反演对称操作</w:t>
      </w:r>
      <w:r>
        <w:rPr>
          <w:rFonts w:ascii="Times New Roman" w:hAnsi="Times New Roman" w:eastAsia="Times New Roman" w:cs="Times New Roman"/>
        </w:rPr>
        <w:t xml:space="preserve"> </w:t>
      </w:r>
      <m:oMath>
        <m:acc>
          <m:accPr>
            <m:chr m:val="̂"/>
          </m:accPr>
          <m:e>
            <m:r>
              <m:t>i</m:t>
            </m:r>
          </m:e>
        </m:acc>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互斥律的量子力学与群论严格数理证明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在任何包含反演对称中心</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的点群</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C</m:t>
            </m:r>
          </m:e>
          <m:sub>
            <m:r>
              <m:t>2</m:t>
            </m:r>
            <m:r>
              <m:t>h</m:t>
            </m:r>
          </m:sub>
        </m:sSub>
        <m:r>
          <m:rPr>
            <m:sty m:val="p"/>
          </m:rPr>
          <m:t>,</m:t>
        </m:r>
        <m:sSub>
          <m:e>
            <m:r>
              <m:t>D</m:t>
            </m:r>
          </m:e>
          <m:sub>
            <m:r>
              <m:t>4</m:t>
            </m:r>
            <m:r>
              <m:t>h</m:t>
            </m:r>
          </m:sub>
        </m:sSub>
        <m:r>
          <m:rPr>
            <m:sty m:val="p"/>
          </m:rPr>
          <m:t>,</m:t>
        </m:r>
        <m:sSub>
          <m:e>
            <m:r>
              <m:t>D</m:t>
            </m:r>
          </m:e>
          <m:sub>
            <m:r>
              <m:rPr>
                <m:sty m:val="p"/>
              </m:rPr>
              <m:t>∞</m:t>
            </m:r>
            <m:r>
              <m:t>h</m:t>
            </m:r>
          </m:sub>
        </m:sSub>
        <m:r>
          <m:rPr>
            <m:sty m:val="p"/>
          </m:rPr>
          <m:t>,</m:t>
        </m:r>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所有不可约表示依据其表示矩阵在反演操作下的迹</w:t>
      </w:r>
      <w:r>
        <w:rPr>
          <w:rFonts w:hint="eastAsia" w:ascii="Times New Roman" w:hAnsi="Times New Roman" w:eastAsia="Times New Roman" w:cs="Times New Roman"/>
        </w:rPr>
        <w:t>（</w:t>
      </w:r>
      <w:r>
        <w:rPr>
          <w:rFonts w:hint="eastAsia" w:ascii="Times New Roman" w:hAnsi="Times New Roman" w:eastAsia="FangSong" w:cs="Times New Roman"/>
        </w:rPr>
        <w:t>特征标</w:t>
      </w:r>
      <w:r>
        <w:rPr>
          <w:rFonts w:hint="eastAsia" w:ascii="Times New Roman" w:hAnsi="Times New Roman" w:eastAsia="Times New Roman" w:cs="Times New Roman"/>
        </w:rPr>
        <w:t>）</w:t>
      </w:r>
      <w:r>
        <w:rPr>
          <w:rFonts w:hint="eastAsia" w:ascii="Times New Roman" w:hAnsi="Times New Roman" w:eastAsia="FangSong" w:cs="Times New Roman"/>
        </w:rPr>
        <w:t>严格划分为两大互斥正交的子空间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对反演对称的偶表示</w:t>
      </w:r>
      <w:r>
        <w:rPr>
          <w:rFonts w:ascii="Times New Roman" w:hAnsi="Times New Roman" w:eastAsia="Times New Roman" w:cs="Times New Roman"/>
        </w:rPr>
        <w:t xml:space="preserve"> </w:t>
      </w:r>
      <m:oMath>
        <m:r>
          <m:t>g</m:t>
        </m:r>
      </m:oMath>
      <w:r>
        <w:rPr>
          <w:rFonts w:hint="eastAsia" w:ascii="Times New Roman" w:hAnsi="Times New Roman" w:eastAsia="Times New Roman" w:cs="Times New Roman"/>
        </w:rPr>
        <w:t>（gerade），</w:t>
      </w:r>
      <w:r>
        <w:rPr>
          <w:rFonts w:hint="eastAsia" w:ascii="Times New Roman" w:hAnsi="Times New Roman" w:eastAsia="FangSong" w:cs="Times New Roman"/>
        </w:rPr>
        <w:t>满足</w:t>
      </w:r>
      <w:r>
        <w:rPr>
          <w:rFonts w:ascii="Times New Roman" w:hAnsi="Times New Roman" w:eastAsia="Times New Roman" w:cs="Times New Roman"/>
        </w:rPr>
        <w:t xml:space="preserve"> </w:t>
      </w:r>
      <m:oMath>
        <m:oMathPr>
          <m:ctrlPr>
            <w:rPr>
              <w:sz w:val="28"/>
              <w:szCs w:val="28"/>
            </w:rPr>
          </m:ctrlPr>
        </m:oMathPr>
        <m:sSup>
          <m:e>
            <m:r>
              <m:t>χ</m:t>
            </m:r>
          </m:e>
          <m:sup>
            <m:r>
              <m:rPr>
                <m:sty m:val="p"/>
              </m:rPr>
              <m:t>(</m:t>
            </m:r>
            <m:r>
              <m:t>g</m:t>
            </m:r>
            <m:r>
              <m:rPr>
                <m:sty m:val="p"/>
              </m:rPr>
              <m:t>)</m:t>
            </m:r>
          </m:sup>
        </m:sSup>
        <m:r>
          <m:rPr>
            <m:sty m:val="p"/>
          </m:rPr>
          <m:t>(</m:t>
        </m:r>
        <m:r>
          <m:t>i</m:t>
        </m:r>
        <m:r>
          <m:rPr>
            <m:sty m:val="p"/>
          </m:rPr>
          <m:t>)</m:t>
        </m:r>
        <m:r>
          <m:rPr>
            <m:sty m:val="p"/>
          </m:rPr>
          <m:t>=</m:t>
        </m:r>
        <m:r>
          <m:rPr>
            <m:sty m:val="p"/>
          </m:rPr>
          <m:t>+</m:t>
        </m:r>
        <m:r>
          <m:t>l</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对反演反对称的奇表示</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（ungerade），</w:t>
      </w:r>
      <w:r>
        <w:rPr>
          <w:rFonts w:hint="eastAsia" w:ascii="Times New Roman" w:hAnsi="Times New Roman" w:eastAsia="FangSong" w:cs="Times New Roman"/>
        </w:rPr>
        <w:t>满足</w:t>
      </w:r>
      <w:r>
        <w:rPr>
          <w:rFonts w:ascii="Times New Roman" w:hAnsi="Times New Roman" w:eastAsia="Times New Roman" w:cs="Times New Roman"/>
        </w:rPr>
        <w:t xml:space="preserve"> </w:t>
      </w:r>
      <m:oMath>
        <m:oMathPr>
          <m:ctrlPr>
            <w:rPr>
              <w:sz w:val="28"/>
              <w:szCs w:val="28"/>
            </w:rPr>
          </m:ctrlPr>
        </m:oMathPr>
        <m:sSup>
          <m:e>
            <m:r>
              <m:t>χ</m:t>
            </m:r>
          </m:e>
          <m:sup>
            <m:r>
              <m:rPr>
                <m:sty m:val="p"/>
              </m:rPr>
              <m:t>(</m:t>
            </m:r>
            <m:r>
              <m:t>u</m:t>
            </m:r>
            <m:r>
              <m:rPr>
                <m:sty m:val="p"/>
              </m:rPr>
              <m:t>)</m:t>
            </m:r>
          </m:sup>
        </m:sSup>
        <m:r>
          <m:rPr>
            <m:sty m:val="p"/>
          </m:rPr>
          <m:t>(</m:t>
        </m:r>
        <m:r>
          <m:t>i</m:t>
        </m:r>
        <m:r>
          <m:rPr>
            <m:sty m:val="p"/>
          </m:rPr>
          <m:t>)</m:t>
        </m:r>
        <m:r>
          <m:rPr>
            <m:sty m:val="p"/>
          </m:rPr>
          <m:t>=</m:t>
        </m:r>
        <m:r>
          <m:rPr>
            <m:sty m:val="p"/>
          </m:rPr>
          <m:t>−</m:t>
        </m:r>
        <m: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考察红外跃迁算符</w:t>
      </w:r>
      <w:r>
        <w:rPr>
          <w:rFonts w:hint="eastAsia" w:ascii="Times New Roman" w:hAnsi="Times New Roman" w:eastAsia="Times New Roman" w:cs="Times New Roman"/>
        </w:rPr>
        <w:t>：</w:t>
      </w:r>
      <w:r>
        <w:rPr>
          <w:rFonts w:hint="eastAsia" w:ascii="Times New Roman" w:hAnsi="Times New Roman" w:eastAsia="FangSong" w:cs="Times New Roman"/>
        </w:rPr>
        <w:t>一阶坐标矢量算符在空间反演操作下所有空间坐标同时取反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i</m:t>
              </m:r>
            </m:e>
          </m:acc>
          <m:r>
            <m:rPr>
              <m:sty m:val="p"/>
            </m:rPr>
            <m:t>(</m:t>
          </m:r>
          <m:r>
            <m:t>x</m:t>
          </m:r>
          <m:r>
            <m:rPr>
              <m:sty m:val="p"/>
            </m:rPr>
            <m:t>,</m:t>
          </m:r>
          <m:r>
            <m:t>y</m:t>
          </m:r>
          <m:r>
            <m:rPr>
              <m:sty m:val="p"/>
            </m:rPr>
            <m:t>,</m:t>
          </m:r>
          <m:r>
            <m:t>z</m:t>
          </m:r>
          <m:r>
            <m:rPr>
              <m:sty m:val="p"/>
            </m:rPr>
            <m:t>)</m:t>
          </m:r>
          <m:r>
            <m:rPr>
              <m:sty m:val="p"/>
            </m:rPr>
            <m:t>=</m:t>
          </m:r>
          <m:r>
            <m:rPr>
              <m:sty m:val="p"/>
            </m:rPr>
            <m:t>(</m:t>
          </m:r>
          <m:r>
            <m:rPr>
              <m:sty m:val="p"/>
            </m:rPr>
            <m:t>−</m:t>
          </m:r>
          <m:r>
            <m:t>x</m:t>
          </m:r>
          <m:r>
            <m:rPr>
              <m:sty m:val="p"/>
            </m:rPr>
            <m:t>,</m:t>
          </m:r>
          <m:r>
            <m:rPr>
              <m:sty m:val="p"/>
            </m:rPr>
            <m:t>−</m:t>
          </m:r>
          <m:r>
            <m:t>y</m:t>
          </m:r>
          <m:r>
            <m:rPr>
              <m:sty m:val="p"/>
            </m:rPr>
            <m:t>,</m:t>
          </m:r>
          <m:r>
            <m:rPr>
              <m:sty m:val="p"/>
            </m:rPr>
            <m:t>−</m:t>
          </m:r>
          <m:r>
            <m:t>z</m:t>
          </m:r>
          <m:r>
            <m:rPr>
              <m:sty m:val="p"/>
            </m:rPr>
            <m:t>)</m:t>
          </m:r>
          <m:r>
            <m:rPr>
              <m:sty m:val="p"/>
            </m:rPr>
            <m:t>=</m:t>
          </m:r>
          <m:r>
            <m:rPr>
              <m:sty m:val="p"/>
            </m:rPr>
            <m:t>−</m:t>
          </m:r>
          <m:r>
            <m:rPr>
              <m:sty m:val="p"/>
            </m:rPr>
            <m:t>(</m:t>
          </m:r>
          <m:r>
            <m:t>x</m:t>
          </m:r>
          <m:r>
            <m:rPr>
              <m:sty m:val="p"/>
            </m:rPr>
            <m:t>,</m:t>
          </m:r>
          <m:r>
            <m:t>y</m:t>
          </m:r>
          <m:r>
            <m:rPr>
              <m:sty m:val="p"/>
            </m:rPr>
            <m:t>,</m:t>
          </m:r>
          <m:r>
            <m:t>z</m:t>
          </m:r>
          <m:r>
            <m:rPr>
              <m:sty m:val="p"/>
            </m:rPr>
            <m:t>)</m:t>
          </m:r>
        </m:oMath>
      </m:oMathPara>
    </w:p>
    <w:p>
      <w:pPr>
        <w:pStyle w:val="FirstParagraph"/>
        <w:ind w:firstLine="420"/>
      </w:pPr>
      <w:r>
        <w:rPr>
          <w:rFonts w:hint="eastAsia" w:ascii="Times New Roman" w:hAnsi="Times New Roman" w:eastAsia="FangSong" w:cs="Times New Roman"/>
        </w:rPr>
        <w:t xml:space="preserve">因此电偶极矩算符</w:t>
      </w:r>
      <w:r>
        <w:rPr>
          <w:rFonts w:ascii="Times New Roman" w:hAnsi="Times New Roman" w:eastAsia="Times New Roman" w:cs="Times New Roman"/>
        </w:rPr>
        <w:t xml:space="preserve"> </w:t>
      </w:r>
      <m:oMath>
        <m:acc>
          <m:accPr>
            <m:chr m:val="̂"/>
          </m:accPr>
          <m:e>
            <m:acc>
              <m:accPr>
                <m:chr m:val="⃗"/>
              </m:accPr>
              <m:e>
                <m:r>
                  <m:t>μ</m:t>
                </m:r>
              </m:e>
            </m:acc>
          </m:e>
        </m:acc>
      </m:oMath>
      <w:r>
        <w:rPr>
          <w:rFonts w:ascii="Times New Roman" w:hAnsi="Times New Roman" w:eastAsia="Times New Roman" w:cs="Times New Roman"/>
        </w:rPr>
        <w:t xml:space="preserve"> </w:t>
      </w:r>
      <w:r>
        <w:rPr>
          <w:rFonts w:hint="eastAsia" w:ascii="Times New Roman" w:hAnsi="Times New Roman" w:eastAsia="FangSong" w:cs="Times New Roman"/>
        </w:rPr>
        <w:t>严格属于奇表示</w:t>
      </w:r>
      <w:r>
        <w:rPr>
          <w:rFonts w:hint="eastAsia" w:ascii="Times New Roman" w:hAnsi="Times New Roman" w:eastAsia="Times New Roman" w:cs="Times New Roman"/>
        </w:rPr>
        <w:t>（</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要使红外跃迁矩积分</w:t>
      </w:r>
      <w:r>
        <w:rPr>
          <w:rFonts w:ascii="Times New Roman" w:hAnsi="Times New Roman" w:eastAsia="Times New Roman" w:cs="Times New Roman"/>
        </w:rPr>
        <w:t xml:space="preserve"> </w:t>
      </w:r>
      <m:oMath>
        <m:oMathPr>
          <m:ctrlPr>
            <w:rPr>
              <w:sz w:val="28"/>
              <w:szCs w:val="28"/>
            </w:rPr>
          </m:ctrlPr>
        </m:oMathPr>
        <m:r>
          <m:rPr>
            <m:sty m:val="p"/>
          </m:rPr>
          <m:t>⟨</m:t>
        </m:r>
        <m:sSub>
          <m:e>
            <m:r>
              <m:t>ψ</m:t>
            </m:r>
          </m:e>
          <m:sub>
            <m:r>
              <m:t>0</m:t>
            </m:r>
          </m:sub>
        </m:sSub>
        <m:r>
          <m:rPr>
            <m:sty m:val="p"/>
          </m:rPr>
          <m:t>(</m:t>
        </m:r>
        <m:r>
          <m:t>g</m:t>
        </m:r>
        <m:r>
          <m:rPr>
            <m:sty m:val="p"/>
          </m:rPr>
          <m:t>)</m:t>
        </m:r>
        <m:r>
          <m:rPr>
            <m:sty m:val="p"/>
          </m:rPr>
          <m:t>|</m:t>
        </m:r>
        <m:acc>
          <m:accPr>
            <m:chr m:val="̂"/>
          </m:accPr>
          <m:e>
            <m:acc>
              <m:accPr>
                <m:chr m:val="⃗"/>
              </m:accPr>
              <m:e>
                <m:r>
                  <m:t>μ</m:t>
                </m:r>
              </m:e>
            </m:acc>
          </m:e>
        </m:acc>
        <m:r>
          <m:rPr>
            <m:sty m:val="p"/>
          </m:rPr>
          <m:t>(</m:t>
        </m:r>
        <m:r>
          <m:t>u</m:t>
        </m:r>
        <m:r>
          <m:rPr>
            <m:sty m:val="p"/>
          </m:rPr>
          <m:t>)</m:t>
        </m:r>
        <m:r>
          <m:rPr>
            <m:sty m:val="p"/>
          </m:rPr>
          <m:t>|</m:t>
        </m:r>
        <m:sSub>
          <m:e>
            <m:r>
              <m:t>ψ</m:t>
            </m:r>
          </m:e>
          <m:sub>
            <m:r>
              <m:t>1</m:t>
            </m:r>
          </m:sub>
        </m:sSub>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振动激发态</w:t>
      </w:r>
      <w:r>
        <w:rPr>
          <w:rFonts w:ascii="Times New Roman" w:hAnsi="Times New Roman" w:eastAsia="Times New Roman" w:cs="Times New Roman"/>
        </w:rPr>
        <w:t xml:space="preserve"> </w:t>
      </w:r>
      <m:oMath>
        <m:sSub>
          <m:e>
            <m:r>
              <m:t>ψ</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必须属于奇表示</w:t>
      </w:r>
      <w:r>
        <w:rPr>
          <w:rFonts w:hint="eastAsia" w:ascii="Times New Roman" w:hAnsi="Times New Roman" w:eastAsia="Times New Roman" w:cs="Times New Roman"/>
        </w:rPr>
        <w:t>（</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因此红外活性模式必须严格为奇表示</w:t>
      </w:r>
      <w:r>
        <w:rPr>
          <w:rFonts w:hint="eastAsia" w:ascii="Times New Roman" w:hAnsi="Times New Roman" w:eastAsia="Times New Roman" w:cs="Times New Roman"/>
        </w:rPr>
        <w:t>：</w:t>
      </w:r>
      <m:oMath>
        <m:sSub>
          <m:e>
            <m:r>
              <m:rPr>
                <m:sty m:val="p"/>
              </m:rPr>
              <m:t>Γ</m:t>
            </m:r>
          </m:e>
          <m:sub>
            <m:r>
              <m:rPr>
                <m:nor/>
                <m:sty m:val="p"/>
              </m:rPr>
              <m:t>IR</m:t>
            </m:r>
          </m:sub>
        </m:sSub>
        <m:r>
          <m:rPr>
            <m:sty m:val="p"/>
          </m:rPr>
          <m:t>⊂</m:t>
        </m:r>
        <m:r>
          <m:t>u</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考察拉曼跃迁算符</w:t>
      </w:r>
      <w:r>
        <w:rPr>
          <w:rFonts w:hint="eastAsia" w:ascii="Times New Roman" w:hAnsi="Times New Roman" w:eastAsia="Times New Roman" w:cs="Times New Roman"/>
        </w:rPr>
        <w:t>：</w:t>
      </w:r>
      <w:r>
        <w:rPr>
          <w:rFonts w:hint="eastAsia" w:ascii="Times New Roman" w:hAnsi="Times New Roman" w:eastAsia="FangSong" w:cs="Times New Roman"/>
        </w:rPr>
        <w:t>二次张量分量由两个坐标相乘构成</w:t>
      </w:r>
      <w:r>
        <w:rPr>
          <w:rFonts w:hint="eastAsia" w:ascii="Times New Roman" w:hAnsi="Times New Roman" w:eastAsia="Times New Roman" w:cs="Times New Roman"/>
        </w:rPr>
        <w:t>，</w:t>
      </w:r>
      <w:r>
        <w:rPr>
          <w:rFonts w:hint="eastAsia" w:ascii="Times New Roman" w:hAnsi="Times New Roman" w:eastAsia="FangSong" w:cs="Times New Roman"/>
        </w:rPr>
        <w:t>在空间反演变换下负负得正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i</m:t>
              </m:r>
            </m:e>
          </m:acc>
          <m:r>
            <m:rPr>
              <m:sty m:val="p"/>
            </m:rPr>
            <m:t>(</m:t>
          </m:r>
          <m:sSub>
            <m:e>
              <m:r>
                <m:t>x</m:t>
              </m:r>
            </m:e>
            <m:sub>
              <m:r>
                <m:t>j</m:t>
              </m:r>
            </m:sub>
          </m:sSub>
          <m:sSub>
            <m:e>
              <m:r>
                <m:t>x</m:t>
              </m:r>
            </m:e>
            <m:sub>
              <m:r>
                <m:t>k</m:t>
              </m:r>
            </m:sub>
          </m:sSub>
          <m:r>
            <m:rPr>
              <m:sty m:val="p"/>
            </m:rPr>
            <m:t>)</m:t>
          </m:r>
          <m:r>
            <m:rPr>
              <m:sty m:val="p"/>
            </m:rPr>
            <m:t>=</m:t>
          </m:r>
          <m:r>
            <m:rPr>
              <m:sty m:val="p"/>
            </m:rPr>
            <m:t>(</m:t>
          </m:r>
          <m:r>
            <m:rPr>
              <m:sty m:val="p"/>
            </m:rPr>
            <m:t>−</m:t>
          </m:r>
          <m:sSub>
            <m:e>
              <m:r>
                <m:t>x</m:t>
              </m:r>
            </m:e>
            <m:sub>
              <m:r>
                <m:t>j</m:t>
              </m:r>
            </m:sub>
          </m:sSub>
          <m:r>
            <m:rPr>
              <m:sty m:val="p"/>
            </m:rPr>
            <m:t>)</m:t>
          </m:r>
          <m:r>
            <m:rPr>
              <m:sty m:val="p"/>
            </m:rPr>
            <m:t>(</m:t>
          </m:r>
          <m:r>
            <m:rPr>
              <m:sty m:val="p"/>
            </m:rPr>
            <m:t>−</m:t>
          </m:r>
          <m:sSub>
            <m:e>
              <m:r>
                <m:t>x</m:t>
              </m:r>
            </m:e>
            <m:sub>
              <m:r>
                <m:t>k</m:t>
              </m:r>
            </m:sub>
          </m:sSub>
          <m:r>
            <m:rPr>
              <m:sty m:val="p"/>
            </m:rPr>
            <m:t>)</m:t>
          </m:r>
          <m:r>
            <m:rPr>
              <m:sty m:val="p"/>
            </m:rPr>
            <m:t>=</m:t>
          </m:r>
          <m:r>
            <m:rPr>
              <m:sty m:val="p"/>
            </m:rPr>
            <m:t>+</m:t>
          </m:r>
          <m:sSub>
            <m:e>
              <m:r>
                <m:t>x</m:t>
              </m:r>
            </m:e>
            <m:sub>
              <m:r>
                <m:t>j</m:t>
              </m:r>
            </m:sub>
          </m:sSub>
          <m:sSub>
            <m:e>
              <m:r>
                <m:t>x</m:t>
              </m:r>
            </m:e>
            <m:sub>
              <m:r>
                <m:t>k</m:t>
              </m:r>
            </m:sub>
          </m:sSub>
        </m:oMath>
      </m:oMathPara>
    </w:p>
    <w:p>
      <w:pPr>
        <w:pStyle w:val="FirstParagraph"/>
        <w:ind w:firstLine="420"/>
      </w:pPr>
      <w:r>
        <w:rPr>
          <w:rFonts w:hint="eastAsia" w:ascii="Times New Roman" w:hAnsi="Times New Roman" w:eastAsia="FangSong" w:cs="Times New Roman"/>
        </w:rPr>
        <w:t xml:space="preserve">因此分子极化率张量算符</w:t>
      </w:r>
      <w:r>
        <w:rPr>
          <w:rFonts w:ascii="Times New Roman" w:hAnsi="Times New Roman" w:eastAsia="Times New Roman" w:cs="Times New Roman"/>
        </w:rPr>
        <w:t xml:space="preserve"> </w:t>
      </w:r>
      <m:oMath>
        <m:sSub>
          <m:e>
            <m:acc>
              <m:accPr>
                <m:chr m:val="̂"/>
              </m:accPr>
              <m:e>
                <m:r>
                  <m:t>α</m:t>
                </m:r>
              </m:e>
            </m:acc>
          </m:e>
          <m:sub>
            <m:r>
              <m:t>j</m:t>
            </m:r>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严格属于偶表示</w:t>
      </w:r>
      <w:r>
        <w:rPr>
          <w:rFonts w:hint="eastAsia" w:ascii="Times New Roman" w:hAnsi="Times New Roman" w:eastAsia="Times New Roman" w:cs="Times New Roman"/>
        </w:rPr>
        <w:t>（</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要使拉曼跃迁矩积分</w:t>
      </w:r>
      <w:r>
        <w:rPr>
          <w:rFonts w:ascii="Times New Roman" w:hAnsi="Times New Roman" w:eastAsia="Times New Roman" w:cs="Times New Roman"/>
        </w:rPr>
        <w:t xml:space="preserve"> </w:t>
      </w:r>
      <m:oMath>
        <m:oMathPr>
          <m:ctrlPr>
            <w:rPr>
              <w:sz w:val="28"/>
              <w:szCs w:val="28"/>
            </w:rPr>
          </m:ctrlPr>
        </m:oMathPr>
        <m:r>
          <m:rPr>
            <m:sty m:val="p"/>
          </m:rPr>
          <m:t>⟨</m:t>
        </m:r>
        <m:sSub>
          <m:e>
            <m:r>
              <m:t>ψ</m:t>
            </m:r>
          </m:e>
          <m:sub>
            <m:r>
              <m:t>0</m:t>
            </m:r>
          </m:sub>
        </m:sSub>
        <m:r>
          <m:rPr>
            <m:sty m:val="p"/>
          </m:rPr>
          <m:t>(</m:t>
        </m:r>
        <m:r>
          <m:t>g</m:t>
        </m:r>
        <m:r>
          <m:rPr>
            <m:sty m:val="p"/>
          </m:rPr>
          <m:t>)</m:t>
        </m:r>
        <m:r>
          <m:rPr>
            <m:sty m:val="p"/>
          </m:rPr>
          <m:t>|</m:t>
        </m:r>
        <m:acc>
          <m:accPr>
            <m:chr m:val="̂"/>
          </m:accPr>
          <m:e>
            <m:r>
              <m:t>α</m:t>
            </m:r>
          </m:e>
        </m:acc>
        <m:r>
          <m:rPr>
            <m:sty m:val="p"/>
          </m:rPr>
          <m:t>(</m:t>
        </m:r>
        <m:r>
          <m:t>g</m:t>
        </m:r>
        <m:r>
          <m:rPr>
            <m:sty m:val="p"/>
          </m:rPr>
          <m:t>)</m:t>
        </m:r>
        <m:r>
          <m:rPr>
            <m:sty m:val="p"/>
          </m:rPr>
          <m:t>|</m:t>
        </m:r>
        <m:sSub>
          <m:e>
            <m:r>
              <m:t>ψ</m:t>
            </m:r>
          </m:e>
          <m:sub>
            <m:r>
              <m:t>1</m:t>
            </m:r>
          </m:sub>
        </m:sSub>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振动激发态</w:t>
      </w:r>
      <w:r>
        <w:rPr>
          <w:rFonts w:ascii="Times New Roman" w:hAnsi="Times New Roman" w:eastAsia="Times New Roman" w:cs="Times New Roman"/>
        </w:rPr>
        <w:t xml:space="preserve"> </w:t>
      </w:r>
      <m:oMath>
        <m:sSub>
          <m:e>
            <m:r>
              <m:t>ψ</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必须属于偶表示</w:t>
      </w:r>
      <w:r>
        <w:rPr>
          <w:rFonts w:hint="eastAsia" w:ascii="Times New Roman" w:hAnsi="Times New Roman" w:eastAsia="Times New Roman" w:cs="Times New Roman"/>
        </w:rPr>
        <w:t>（</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因此拉曼活性模式必须严格为偶表示</w:t>
      </w:r>
      <w:r>
        <w:rPr>
          <w:rFonts w:hint="eastAsia" w:ascii="Times New Roman" w:hAnsi="Times New Roman" w:eastAsia="Times New Roman" w:cs="Times New Roman"/>
        </w:rPr>
        <w:t>：</w:t>
      </w:r>
      <m:oMath>
        <m:oMathPr>
          <m:ctrlPr>
            <w:rPr>
              <w:sz w:val="28"/>
              <w:szCs w:val="28"/>
            </w:rPr>
          </m:ctrlPr>
        </m:oMathPr>
        <m:sSub>
          <m:e>
            <m:r>
              <m:rPr>
                <m:sty m:val="p"/>
              </m:rPr>
              <m:t>Γ</m:t>
            </m:r>
          </m:e>
          <m:sub>
            <m:r>
              <m:rPr>
                <m:nor/>
                <m:sty m:val="p"/>
              </m:rPr>
              <m:t>Raman</m:t>
            </m:r>
          </m:sub>
        </m:sSub>
        <m:r>
          <m:rPr>
            <m:sty m:val="p"/>
          </m:rPr>
          <m:t>⊂</m:t>
        </m:r>
        <m:r>
          <m:t>g</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由于在任何群中</w:t>
      </w:r>
      <w:r>
        <w:rPr>
          <w:rFonts w:hint="eastAsia" w:ascii="Times New Roman" w:hAnsi="Times New Roman" w:eastAsia="Times New Roman" w:cs="Times New Roman"/>
        </w:rPr>
        <w:t>，</w:t>
      </w:r>
      <w:r>
        <w:rPr>
          <w:rFonts w:hint="eastAsia" w:ascii="Times New Roman" w:hAnsi="Times New Roman" w:eastAsia="FangSong" w:cs="Times New Roman"/>
        </w:rPr>
        <w:t>同一个不可约表示不可能既属于奇表示</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又属于偶表示</w:t>
      </w:r>
      <w:r>
        <w:rPr>
          <w:rFonts w:ascii="Times New Roman" w:hAnsi="Times New Roman" w:eastAsia="Times New Roman" w:cs="Times New Roman"/>
        </w:rPr>
        <w:t xml:space="preserve"> </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两者特征标正负相反</w:t>
      </w:r>
      <w:r>
        <w:rPr>
          <w:rFonts w:hint="eastAsia" w:ascii="Times New Roman" w:hAnsi="Times New Roman" w:eastAsia="Times New Roman" w:cs="Times New Roman"/>
        </w:rPr>
        <w:t>，</w:t>
      </w:r>
      <w:r>
        <w:rPr>
          <w:rFonts w:hint="eastAsia" w:ascii="Times New Roman" w:hAnsi="Times New Roman" w:eastAsia="FangSong" w:cs="Times New Roman"/>
        </w:rPr>
        <w:t>完全正交</w:t>
      </w:r>
      <w:r>
        <w:rPr>
          <w:rFonts w:hint="eastAsia" w:ascii="Times New Roman" w:hAnsi="Times New Roman" w:eastAsia="Times New Roman" w:cs="Times New Roman"/>
        </w:rPr>
        <w:t>），</w:t>
      </w:r>
      <w:r>
        <w:rPr>
          <w:rFonts w:hint="eastAsia" w:ascii="Times New Roman" w:hAnsi="Times New Roman" w:eastAsia="FangSong" w:cs="Times New Roman"/>
        </w:rPr>
        <w:t>故红外活性振动模式与拉曼活性振动模式在空间宇称上严格不相交</w:t>
      </w:r>
      <w:r>
        <w:rPr>
          <w:rFonts w:hint="eastAsia" w:ascii="Times New Roman" w:hAnsi="Times New Roman" w:eastAsia="Times New Roman" w:cs="Times New Roman"/>
        </w:rPr>
        <w:t>，</w:t>
      </w:r>
      <w:r>
        <w:rPr>
          <w:rFonts w:hint="eastAsia" w:ascii="Times New Roman" w:hAnsi="Times New Roman" w:eastAsia="FangSong" w:cs="Times New Roman"/>
        </w:rPr>
        <w:t>红外与拉曼活性互斥律在数理上得到绝对证明</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二氧化碳与二氧化硫分子的空间构型推断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实验测得二氧化碳</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在红外光谱中观测到</w:t>
      </w:r>
      <w:r>
        <w:rPr>
          <w:rFonts w:ascii="Times New Roman" w:hAnsi="Times New Roman" w:eastAsia="Times New Roman" w:cs="Times New Roman"/>
        </w:rPr>
        <w:t xml:space="preserve"> </w:t>
      </w:r>
      <m:oMath>
        <m:oMathPr>
          <m:ctrlPr>
            <w:rPr>
              <w:sz w:val="28"/>
              <w:szCs w:val="28"/>
            </w:rPr>
          </m:ctrlPr>
        </m:oMathPr>
        <m:r>
          <m:t>2349</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的极强不对称伸缩吸收峰与</w:t>
      </w:r>
      <w:r>
        <w:rPr>
          <w:rFonts w:ascii="Times New Roman" w:hAnsi="Times New Roman" w:eastAsia="Times New Roman" w:cs="Times New Roman"/>
        </w:rPr>
        <w:t xml:space="preserve"> </w:t>
      </w:r>
      <m:oMath>
        <m:oMathPr>
          <m:ctrlPr>
            <w:rPr>
              <w:sz w:val="28"/>
              <w:szCs w:val="28"/>
            </w:rPr>
          </m:ctrlPr>
        </m:oMathPr>
        <m:r>
          <m:t>667</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的弯曲振动峰</w:t>
      </w:r>
      <w:r>
        <w:rPr>
          <w:rFonts w:hint="eastAsia" w:ascii="Times New Roman" w:hAnsi="Times New Roman" w:eastAsia="Times New Roman" w:cs="Times New Roman"/>
        </w:rPr>
        <w:t>，</w:t>
      </w:r>
      <w:r>
        <w:rPr>
          <w:rFonts w:hint="eastAsia" w:ascii="Times New Roman" w:hAnsi="Times New Roman" w:eastAsia="FangSong" w:cs="Times New Roman"/>
        </w:rPr>
        <w:t>但在拉曼光谱中这两处吸收完全空白</w:t>
      </w:r>
      <w:r>
        <w:rPr>
          <w:rFonts w:hint="eastAsia" w:ascii="Times New Roman" w:hAnsi="Times New Roman" w:eastAsia="Times New Roman" w:cs="Times New Roman"/>
        </w:rPr>
        <w:t>；</w:t>
      </w:r>
      <w:r>
        <w:rPr>
          <w:rFonts w:hint="eastAsia" w:ascii="Times New Roman" w:hAnsi="Times New Roman" w:eastAsia="FangSong" w:cs="Times New Roman"/>
        </w:rPr>
        <w:t>而在拉曼光谱中清晰测得</w:t>
      </w:r>
      <w:r>
        <w:rPr>
          <w:rFonts w:ascii="Times New Roman" w:hAnsi="Times New Roman" w:eastAsia="Times New Roman" w:cs="Times New Roman"/>
        </w:rPr>
        <w:t xml:space="preserve"> </w:t>
      </w:r>
      <m:oMath>
        <m:oMathPr>
          <m:ctrlPr>
            <w:rPr>
              <w:sz w:val="28"/>
              <w:szCs w:val="28"/>
            </w:rPr>
          </m:ctrlPr>
        </m:oMathPr>
        <m:r>
          <m:t>1388</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处的强对称伸缩散射峰</w:t>
      </w:r>
      <w:r>
        <w:rPr>
          <w:rFonts w:hint="eastAsia" w:ascii="Times New Roman" w:hAnsi="Times New Roman" w:eastAsia="Times New Roman" w:cs="Times New Roman"/>
        </w:rPr>
        <w:t>，</w:t>
      </w:r>
      <w:r>
        <w:rPr>
          <w:rFonts w:hint="eastAsia" w:ascii="Times New Roman" w:hAnsi="Times New Roman" w:eastAsia="FangSong" w:cs="Times New Roman"/>
        </w:rPr>
        <w:t>该峰在红外光谱中完全不可见</w:t>
      </w:r>
      <w:r>
        <w:rPr>
          <w:rFonts w:hint="eastAsia" w:ascii="Times New Roman" w:hAnsi="Times New Roman" w:eastAsia="Times New Roman" w:cs="Times New Roman"/>
        </w:rPr>
        <w:t>。</w:t>
      </w:r>
      <w:r>
        <w:rPr>
          <w:rFonts w:hint="eastAsia" w:ascii="Times New Roman" w:hAnsi="Times New Roman" w:eastAsia="FangSong" w:cs="Times New Roman"/>
        </w:rPr>
        <w:t>红外与拉曼特征峰呈现完美的互斥状态</w:t>
      </w:r>
      <w:r>
        <w:rPr>
          <w:rFonts w:hint="eastAsia" w:ascii="Times New Roman" w:hAnsi="Times New Roman" w:eastAsia="Times New Roman" w:cs="Times New Roman"/>
        </w:rPr>
        <w:t>，</w:t>
      </w:r>
      <w:r>
        <w:rPr>
          <w:rFonts w:hint="eastAsia" w:ascii="Times New Roman" w:hAnsi="Times New Roman" w:eastAsia="FangSong" w:cs="Times New Roman"/>
        </w:rPr>
        <w:t>由此严格证明二氧化碳分子内部必定拥有空间反演对称中心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其空间几何构型必须为严格对称的直线型分子</w:t>
      </w:r>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D</m:t>
            </m:r>
          </m:e>
          <m:sub>
            <m:r>
              <m:rPr>
                <m:sty m:val="p"/>
              </m:rPr>
              <m:t>∞</m:t>
            </m:r>
            <m:r>
              <m:t>h</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实验测得二氧化硫</w:t>
      </w:r>
      <w:r>
        <w:rPr>
          <w:rFonts w:hint="eastAsia" w:ascii="Times New Roman" w:hAnsi="Times New Roman" w:eastAsia="Times New Roman" w:cs="Times New Roman"/>
        </w:rPr>
        <w:t>（</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测得三个基频振动峰分别为</w:t>
      </w:r>
      <w:r>
        <w:rPr>
          <w:rFonts w:ascii="Times New Roman" w:hAnsi="Times New Roman" w:eastAsia="Times New Roman" w:cs="Times New Roman"/>
        </w:rPr>
        <w:t xml:space="preserve"> </w:t>
      </w:r>
      <m:oMath>
        <m:oMathPr>
          <m:ctrlPr>
            <w:rPr>
              <w:sz w:val="28"/>
              <w:szCs w:val="28"/>
            </w:rPr>
          </m:ctrlPr>
        </m:oMathPr>
        <m:r>
          <m:t>1151</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对称伸缩</w:t>
      </w:r>
      <w:r>
        <w:rPr>
          <w:rFonts w:hint="eastAsia" w:ascii="Times New Roman" w:hAnsi="Times New Roman" w:eastAsia="Times New Roman" w:cs="Times New Roman"/>
        </w:rPr>
        <w:t>）、</w:t>
      </w:r>
      <m:oMath>
        <m:oMathPr>
          <m:ctrlPr>
            <w:rPr>
              <w:sz w:val="28"/>
              <w:szCs w:val="28"/>
            </w:rPr>
          </m:ctrlPr>
        </m:oMathPr>
        <m:r>
          <m:t>518</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弯曲</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1362</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不对称伸缩</w:t>
      </w:r>
      <w:r>
        <w:rPr>
          <w:rFonts w:hint="eastAsia" w:ascii="Times New Roman" w:hAnsi="Times New Roman" w:eastAsia="Times New Roman" w:cs="Times New Roman"/>
        </w:rPr>
        <w:t>）。</w:t>
      </w:r>
      <w:r>
        <w:rPr>
          <w:rFonts w:hint="eastAsia" w:ascii="Times New Roman" w:hAnsi="Times New Roman" w:eastAsia="FangSong" w:cs="Times New Roman"/>
        </w:rPr>
        <w:t>这三个特征振动峰在红外吸收光谱与激光拉曼光谱中全部同时呈现显著共振响应</w:t>
      </w:r>
      <w:r>
        <w:rPr>
          <w:rFonts w:hint="eastAsia" w:ascii="Times New Roman" w:hAnsi="Times New Roman" w:eastAsia="Times New Roman" w:cs="Times New Roman"/>
        </w:rPr>
        <w:t>，</w:t>
      </w:r>
      <w:r>
        <w:rPr>
          <w:rFonts w:hint="eastAsia" w:ascii="Times New Roman" w:hAnsi="Times New Roman" w:eastAsia="FangSong" w:cs="Times New Roman"/>
        </w:rPr>
        <w:t>完全破坏了互斥律</w:t>
      </w:r>
      <w:r>
        <w:rPr>
          <w:rFonts w:hint="eastAsia" w:ascii="Times New Roman" w:hAnsi="Times New Roman" w:eastAsia="Times New Roman" w:cs="Times New Roman"/>
        </w:rPr>
        <w:t>。</w:t>
      </w:r>
      <w:r>
        <w:rPr>
          <w:rFonts w:hint="eastAsia" w:ascii="Times New Roman" w:hAnsi="Times New Roman" w:eastAsia="FangSong" w:cs="Times New Roman"/>
        </w:rPr>
        <w:t>这无容置疑地证明二氧化硫分子内部绝对不具有空间反演对称中心</w:t>
      </w:r>
      <w:r>
        <w:rPr>
          <w:rFonts w:hint="eastAsia" w:ascii="Times New Roman" w:hAnsi="Times New Roman" w:eastAsia="Times New Roman" w:cs="Times New Roman"/>
        </w:rPr>
        <w:t>，</w:t>
      </w:r>
      <w:r>
        <w:rPr>
          <w:rFonts w:hint="eastAsia" w:ascii="Times New Roman" w:hAnsi="Times New Roman" w:eastAsia="FangSong" w:cs="Times New Roman"/>
        </w:rPr>
        <w:t>排除了直线型构型</w:t>
      </w:r>
      <w:r>
        <w:rPr>
          <w:rFonts w:hint="eastAsia" w:ascii="Times New Roman" w:hAnsi="Times New Roman" w:eastAsia="Times New Roman" w:cs="Times New Roman"/>
        </w:rPr>
        <w:t>，</w:t>
      </w:r>
      <w:r>
        <w:rPr>
          <w:rFonts w:hint="eastAsia" w:ascii="Times New Roman" w:hAnsi="Times New Roman" w:eastAsia="FangSong" w:cs="Times New Roman"/>
        </w:rPr>
        <w:t>严格证实二氧化硫为非共线的折线角型空间几何构型</w:t>
      </w:r>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20</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分子手性</w:t>
      </w:r>
      <w:r>
        <w:rPr>
          <w:rFonts w:hint="eastAsia" w:ascii="Times New Roman" w:hAnsi="Times New Roman" w:eastAsia="Times New Roman" w:cs="Times New Roman"/>
        </w:rPr>
        <w:t>（Chirality）</w:t>
      </w:r>
      <w:r>
        <w:rPr>
          <w:rFonts w:hint="eastAsia" w:ascii="Times New Roman" w:hAnsi="Times New Roman" w:eastAsia="FangSong" w:cs="Times New Roman"/>
        </w:rPr>
        <w:t>与宏观旋光活性的微观群论充要判据为</w:t>
      </w:r>
      <w:r>
        <w:rPr>
          <w:rFonts w:hint="eastAsia" w:ascii="Times New Roman" w:hAnsi="Times New Roman" w:eastAsia="Times New Roman" w:cs="Times New Roman"/>
        </w:rPr>
        <w:t>：</w:t>
      </w:r>
      <w:r>
        <w:rPr>
          <w:rFonts w:hint="eastAsia" w:ascii="Times New Roman" w:hAnsi="Times New Roman" w:eastAsia="FangSong" w:cs="Times New Roman"/>
        </w:rPr>
        <w:t>该分子的对称点群中绝对不包含任何第二类</w:t>
      </w:r>
      <w:r>
        <w:rPr>
          <w:rFonts w:hint="eastAsia" w:ascii="Times New Roman" w:hAnsi="Times New Roman" w:eastAsia="Times New Roman" w:cs="Times New Roman"/>
        </w:rPr>
        <w:t>（</w:t>
      </w:r>
      <w:r>
        <w:rPr>
          <w:rFonts w:hint="eastAsia" w:ascii="Times New Roman" w:hAnsi="Times New Roman" w:eastAsia="FangSong" w:cs="Times New Roman"/>
        </w:rPr>
        <w:t>非本征</w:t>
      </w:r>
      <w:r>
        <w:rPr>
          <w:rFonts w:hint="eastAsia" w:ascii="Times New Roman" w:hAnsi="Times New Roman" w:eastAsia="Times New Roman" w:cs="Times New Roman"/>
        </w:rPr>
        <w:t>）</w:t>
      </w:r>
      <w:r>
        <w:rPr>
          <w:rFonts w:hint="eastAsia" w:ascii="Times New Roman" w:hAnsi="Times New Roman" w:eastAsia="FangSong" w:cs="Times New Roman"/>
        </w:rPr>
        <w:t>对称操作</w:t>
      </w:r>
      <w:r>
        <w:rPr>
          <w:rFonts w:hint="eastAsia" w:ascii="Times New Roman" w:hAnsi="Times New Roman" w:eastAsia="Times New Roman" w:cs="Times New Roman"/>
        </w:rPr>
        <w:t>，</w:t>
      </w:r>
      <w:r>
        <w:rPr>
          <w:rFonts w:hint="eastAsia" w:ascii="Times New Roman" w:hAnsi="Times New Roman" w:eastAsia="FangSong" w:cs="Times New Roman"/>
        </w:rPr>
        <w:t>亦即该点群不含有任何映转操作算符</w:t>
      </w:r>
      <w:r>
        <w:rPr>
          <w:rFonts w:ascii="Times New Roman" w:hAnsi="Times New Roman" w:eastAsia="Times New Roman" w:cs="Times New Roman"/>
        </w:rPr>
        <w:t xml:space="preserve"> </w:t>
      </w:r>
      <m:oMath>
        <m:sSub>
          <m:e>
            <m:acc>
              <m:accPr>
                <m:chr m:val="̂"/>
              </m:accPr>
              <m:e>
                <m:r>
                  <m:t>S</m:t>
                </m:r>
              </m:e>
            </m:acc>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在广义映转定义下</w:t>
      </w:r>
      <w:r>
        <w:rPr>
          <w:rFonts w:hint="eastAsia" w:ascii="Times New Roman" w:hAnsi="Times New Roman" w:eastAsia="Times New Roman" w:cs="Times New Roman"/>
        </w:rPr>
        <w:t>，</w:t>
      </w:r>
      <w:r>
        <w:rPr>
          <w:rFonts w:hint="eastAsia" w:ascii="Times New Roman" w:hAnsi="Times New Roman" w:eastAsia="FangSong" w:cs="Times New Roman"/>
        </w:rPr>
        <w:t>包括一重映转</w:t>
      </w:r>
      <w:r>
        <w:rPr>
          <w:rFonts w:ascii="Times New Roman" w:hAnsi="Times New Roman" w:eastAsia="Times New Roman" w:cs="Times New Roman"/>
        </w:rPr>
        <w:t xml:space="preserve"> </w:t>
      </w:r>
      <m:oMath>
        <m:sSub>
          <m:e>
            <m:acc>
              <m:accPr>
                <m:chr m:val="̂"/>
              </m:accPr>
              <m:e>
                <m:r>
                  <m:t>S</m:t>
                </m:r>
              </m:e>
            </m:acc>
          </m:e>
          <m:sub>
            <m:r>
              <m:t>1</m:t>
            </m:r>
          </m:sub>
        </m:sSub>
        <m:r>
          <m:rPr>
            <m:sty m:val="p"/>
          </m:rPr>
          <m:t>=</m:t>
        </m:r>
        <m:acc>
          <m:accPr>
            <m:chr m:val="̂"/>
          </m:accPr>
          <m:e>
            <m:r>
              <m:t>σ</m:t>
            </m:r>
          </m:e>
        </m:acc>
      </m:oMath>
      <w:r>
        <w:rPr>
          <w:rFonts w:ascii="Times New Roman" w:hAnsi="Times New Roman" w:eastAsia="Times New Roman" w:cs="Times New Roman"/>
        </w:rPr>
        <w:t xml:space="preserve"> </w:t>
      </w:r>
      <w:r>
        <w:rPr>
          <w:rFonts w:hint="eastAsia" w:ascii="Times New Roman" w:hAnsi="Times New Roman" w:eastAsia="FangSong" w:cs="Times New Roman"/>
        </w:rPr>
        <w:t>镜像反射</w:t>
      </w:r>
      <w:r>
        <w:rPr>
          <w:rFonts w:hint="eastAsia" w:ascii="Times New Roman" w:hAnsi="Times New Roman" w:eastAsia="Times New Roman" w:cs="Times New Roman"/>
        </w:rPr>
        <w:t>，</w:t>
      </w:r>
      <w:r>
        <w:rPr>
          <w:rFonts w:hint="eastAsia" w:ascii="Times New Roman" w:hAnsi="Times New Roman" w:eastAsia="FangSong" w:cs="Times New Roman"/>
        </w:rPr>
        <w:t>以及二重映转</w:t>
      </w:r>
      <w:r>
        <w:rPr>
          <w:rFonts w:ascii="Times New Roman" w:hAnsi="Times New Roman" w:eastAsia="Times New Roman" w:cs="Times New Roman"/>
        </w:rPr>
        <w:t xml:space="preserve"> </w:t>
      </w:r>
      <m:oMath>
        <m:sSub>
          <m:e>
            <m:acc>
              <m:accPr>
                <m:chr m:val="̂"/>
              </m:accPr>
              <m:e>
                <m:r>
                  <m:t>S</m:t>
                </m:r>
              </m:e>
            </m:acc>
          </m:e>
          <m:sub>
            <m:r>
              <m:t>2</m:t>
            </m:r>
          </m:sub>
        </m:sSub>
        <m:r>
          <m:rPr>
            <m:sty m:val="p"/>
          </m:rPr>
          <m:t>=</m:t>
        </m:r>
        <m:acc>
          <m:accPr>
            <m:chr m:val="̂"/>
          </m:accPr>
          <m:e>
            <m:r>
              <m:t>i</m:t>
            </m:r>
          </m:e>
        </m:acc>
      </m:oMath>
      <w:r>
        <w:rPr>
          <w:rFonts w:ascii="Times New Roman" w:hAnsi="Times New Roman" w:eastAsia="Times New Roman" w:cs="Times New Roman"/>
        </w:rPr>
        <w:t xml:space="preserve"> </w:t>
      </w:r>
      <w:r>
        <w:rPr>
          <w:rFonts w:hint="eastAsia" w:ascii="Times New Roman" w:hAnsi="Times New Roman" w:eastAsia="FangSong" w:cs="Times New Roman"/>
        </w:rPr>
        <w:t>空间反演</w:t>
      </w:r>
      <w:r>
        <w:rPr>
          <w:rFonts w:hint="eastAsia" w:ascii="Times New Roman" w:hAnsi="Times New Roman" w:eastAsia="Times New Roman" w:cs="Times New Roman"/>
        </w:rPr>
        <w:t>）。</w:t>
      </w:r>
      <w:r>
        <w:rPr>
          <w:rFonts w:hint="eastAsia" w:ascii="Times New Roman" w:hAnsi="Times New Roman" w:eastAsia="FangSong" w:cs="Times New Roman"/>
        </w:rPr>
        <w:t>若且唯若分子点群中仅包含第一类固有旋转对称操作时</w:t>
      </w:r>
      <w:r>
        <w:rPr>
          <w:rFonts w:hint="eastAsia" w:ascii="Times New Roman" w:hAnsi="Times New Roman" w:eastAsia="Times New Roman" w:cs="Times New Roman"/>
        </w:rPr>
        <w:t>，</w:t>
      </w:r>
      <w:r>
        <w:rPr>
          <w:rFonts w:hint="eastAsia" w:ascii="Times New Roman" w:hAnsi="Times New Roman" w:eastAsia="FangSong" w:cs="Times New Roman"/>
        </w:rPr>
        <w:t>分子与其镜像无法通过任何三维刚体转动实现完全空间重合</w:t>
      </w:r>
      <w:r>
        <w:rPr>
          <w:rFonts w:hint="eastAsia" w:ascii="Times New Roman" w:hAnsi="Times New Roman" w:eastAsia="Times New Roman" w:cs="Times New Roman"/>
        </w:rPr>
        <w:t>，</w:t>
      </w:r>
      <w:r>
        <w:rPr>
          <w:rFonts w:hint="eastAsia" w:ascii="Times New Roman" w:hAnsi="Times New Roman" w:eastAsia="FangSong" w:cs="Times New Roman"/>
        </w:rPr>
        <w:t>分子必定具有天然的手性与旋光活性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初级经验判据的重大缺陷与</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经典反例分析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初学者常将</w:t>
      </w:r>
      <w:r>
        <w:rPr>
          <w:rFonts w:hint="eastAsia" w:ascii="Times New Roman" w:hAnsi="Times New Roman" w:eastAsia="Times New Roman" w:cs="Times New Roman"/>
        </w:rPr>
        <w:t>“</w:t>
      </w:r>
      <w:r>
        <w:rPr>
          <w:rFonts w:hint="eastAsia" w:ascii="Times New Roman" w:hAnsi="Times New Roman" w:eastAsia="FangSong" w:cs="Times New Roman"/>
        </w:rPr>
        <w:t>无对称面</w:t>
      </w:r>
      <w:r>
        <w:rPr>
          <w:rFonts w:hint="eastAsia" w:ascii="Times New Roman" w:hAnsi="Times New Roman" w:eastAsia="Times New Roman" w:cs="Times New Roman"/>
        </w:rPr>
        <w:t>（</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且无反演中心</w:t>
      </w:r>
      <w:r>
        <w:rPr>
          <w:rFonts w:hint="eastAsia" w:ascii="Times New Roman" w:hAnsi="Times New Roman" w:eastAsia="Times New Roman" w:cs="Times New Roman"/>
        </w:rPr>
        <w:t>（</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作为判定手性的依据</w:t>
      </w:r>
      <w:r>
        <w:rPr>
          <w:rFonts w:hint="eastAsia" w:ascii="Times New Roman" w:hAnsi="Times New Roman" w:eastAsia="Times New Roman" w:cs="Times New Roman"/>
        </w:rPr>
        <w:t>。</w:t>
      </w:r>
      <w:r>
        <w:rPr>
          <w:rFonts w:hint="eastAsia" w:ascii="Times New Roman" w:hAnsi="Times New Roman" w:eastAsia="FangSong" w:cs="Times New Roman"/>
        </w:rPr>
        <w:t>然而从群论数理角度看</w:t>
      </w:r>
      <w:r>
        <w:rPr>
          <w:rFonts w:hint="eastAsia" w:ascii="Times New Roman" w:hAnsi="Times New Roman" w:eastAsia="Times New Roman" w:cs="Times New Roman"/>
        </w:rPr>
        <w:t>，</w:t>
      </w:r>
      <w:r>
        <w:rPr>
          <w:rFonts w:hint="eastAsia" w:ascii="Times New Roman" w:hAnsi="Times New Roman" w:eastAsia="FangSong" w:cs="Times New Roman"/>
        </w:rPr>
        <w:t>这一判据仅仅是手性的必要条件</w:t>
      </w:r>
      <w:r>
        <w:rPr>
          <w:rFonts w:hint="eastAsia" w:ascii="Times New Roman" w:hAnsi="Times New Roman" w:eastAsia="Times New Roman" w:cs="Times New Roman"/>
        </w:rPr>
        <w:t>，</w:t>
      </w:r>
      <w:r>
        <w:rPr>
          <w:rFonts w:hint="eastAsia" w:ascii="Times New Roman" w:hAnsi="Times New Roman" w:eastAsia="FangSong" w:cs="Times New Roman"/>
        </w:rPr>
        <w:t>绝非充分条件</w:t>
      </w:r>
      <w:r>
        <w:rPr>
          <w:rFonts w:hint="eastAsia" w:ascii="Times New Roman" w:hAnsi="Times New Roman" w:eastAsia="Times New Roman" w:cs="Times New Roman"/>
        </w:rPr>
        <w:t>！</w:t>
      </w:r>
      <w:r>
        <w:rPr>
          <w:rFonts w:hint="eastAsia" w:ascii="Times New Roman" w:hAnsi="Times New Roman" w:eastAsia="FangSong" w:cs="Times New Roman"/>
        </w:rPr>
        <w:t>若分子虽无镜面亦无对称中心</w:t>
      </w:r>
      <w:r>
        <w:rPr>
          <w:rFonts w:hint="eastAsia" w:ascii="Times New Roman" w:hAnsi="Times New Roman" w:eastAsia="Times New Roman" w:cs="Times New Roman"/>
        </w:rPr>
        <w:t>，</w:t>
      </w:r>
      <w:r>
        <w:rPr>
          <w:rFonts w:hint="eastAsia" w:ascii="Times New Roman" w:hAnsi="Times New Roman" w:eastAsia="FangSong" w:cs="Times New Roman"/>
        </w:rPr>
        <w:t>但其几何骨架中潜藏更高阶的映转轴</w:t>
      </w:r>
      <w:r>
        <w:rPr>
          <w:rFonts w:ascii="Times New Roman" w:hAnsi="Times New Roman" w:eastAsia="Times New Roman" w:cs="Times New Roman"/>
        </w:rPr>
        <w:t xml:space="preserve"> </w:t>
      </w:r>
      <m:oMath>
        <m:sSub>
          <m:e>
            <m:acc>
              <m:accPr>
                <m:chr m:val="̂"/>
              </m:accPr>
              <m:e>
                <m:r>
                  <m:t>S</m:t>
                </m:r>
              </m:e>
            </m:acc>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尤其是四重映转轴</w:t>
      </w:r>
      <w:r>
        <w:rPr>
          <w:rFonts w:ascii="Times New Roman" w:hAnsi="Times New Roman" w:eastAsia="Times New Roman" w:cs="Times New Roman"/>
        </w:rPr>
        <w:t xml:space="preserve"> </w:t>
      </w:r>
      <m:oMath>
        <m:sSub>
          <m:e>
            <m:r>
              <m:t>S</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则该分子在经过</w:t>
      </w:r>
      <w:r>
        <w:rPr>
          <w:rFonts w:ascii="Times New Roman" w:hAnsi="Times New Roman" w:eastAsia="Times New Roman" w:cs="Times New Roman"/>
        </w:rPr>
        <w:t xml:space="preserve"> </w:t>
      </w:r>
      <m:oMath>
        <m:r>
          <m:t>2</m:t>
        </m:r>
        <m:r>
          <m:t>π</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旋转并垂直镜像后能够与其自身完全重合</w:t>
      </w:r>
      <w:r>
        <w:rPr>
          <w:rFonts w:hint="eastAsia" w:ascii="Times New Roman" w:hAnsi="Times New Roman" w:eastAsia="Times New Roman" w:cs="Times New Roman"/>
        </w:rPr>
        <w:t>。</w:t>
      </w:r>
      <w:r>
        <w:rPr>
          <w:rFonts w:hint="eastAsia" w:ascii="Times New Roman" w:hAnsi="Times New Roman" w:eastAsia="FangSong" w:cs="Times New Roman"/>
        </w:rPr>
        <w:t>根据几何镜像原理</w:t>
      </w:r>
      <w:r>
        <w:rPr>
          <w:rFonts w:hint="eastAsia" w:ascii="Times New Roman" w:hAnsi="Times New Roman" w:eastAsia="Times New Roman" w:cs="Times New Roman"/>
        </w:rPr>
        <w:t>，</w:t>
      </w:r>
      <w:r>
        <w:rPr>
          <w:rFonts w:hint="eastAsia" w:ascii="Times New Roman" w:hAnsi="Times New Roman" w:eastAsia="FangSong" w:cs="Times New Roman"/>
        </w:rPr>
        <w:t>任何含有映转轴</w:t>
      </w:r>
      <w:r>
        <w:rPr>
          <w:rFonts w:ascii="Times New Roman" w:hAnsi="Times New Roman" w:eastAsia="Times New Roman" w:cs="Times New Roman"/>
        </w:rPr>
        <w:t xml:space="preserve"> </w:t>
      </w:r>
      <m:oMath>
        <m:sSub>
          <m:e>
            <m:r>
              <m:t>S</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其镜像均能通过适当的三维固有旋转与其实体重合</w:t>
      </w:r>
      <w:r>
        <w:rPr>
          <w:rFonts w:hint="eastAsia" w:ascii="Times New Roman" w:hAnsi="Times New Roman" w:eastAsia="Times New Roman" w:cs="Times New Roman"/>
        </w:rPr>
        <w:t>，</w:t>
      </w:r>
      <w:r>
        <w:rPr>
          <w:rFonts w:hint="eastAsia" w:ascii="Times New Roman" w:hAnsi="Times New Roman" w:eastAsia="FangSong" w:cs="Times New Roman"/>
        </w:rPr>
        <w:t>因而在宏观上绝对不具备对映手性</w:t>
      </w:r>
      <w:r>
        <w:rPr>
          <w:rFonts w:hint="eastAsia" w:ascii="Times New Roman" w:hAnsi="Times New Roman" w:eastAsia="Times New Roman" w:cs="Times New Roman"/>
        </w:rPr>
        <w:t>，</w:t>
      </w:r>
      <w:r>
        <w:rPr>
          <w:rFonts w:hint="eastAsia" w:ascii="Times New Roman" w:hAnsi="Times New Roman" w:eastAsia="FangSong" w:cs="Times New Roman"/>
        </w:rPr>
        <w:t>旋光度恒等于零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自然界中的经典反例是具有交错构象的四取代螺环分子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w:r>
        <w:rPr>
          <w:rFonts w:hint="eastAsia" w:ascii="Times New Roman" w:hAnsi="Times New Roman" w:eastAsia="Times New Roman" w:cs="Times New Roman"/>
        </w:rPr>
        <w:t>3,4,3’,4’-</w:t>
      </w:r>
      <w:r>
        <w:rPr>
          <w:rFonts w:hint="eastAsia" w:ascii="Times New Roman" w:hAnsi="Times New Roman" w:eastAsia="FangSong" w:cs="Times New Roman"/>
        </w:rPr>
        <w:t>四甲基螺</w:t>
      </w:r>
      <w:r>
        <w:rPr>
          <w:rFonts w:hint="eastAsia" w:ascii="Times New Roman" w:hAnsi="Times New Roman" w:eastAsia="Times New Roman" w:cs="Times New Roman"/>
        </w:rPr>
        <w:t>[3.3]</w:t>
      </w:r>
      <w:r>
        <w:rPr>
          <w:rFonts w:hint="eastAsia" w:ascii="Times New Roman" w:hAnsi="Times New Roman" w:eastAsia="FangSong" w:cs="Times New Roman"/>
        </w:rPr>
        <w:t>庚烷异构体</w:t>
      </w:r>
      <w:r>
        <w:rPr>
          <w:rFonts w:hint="eastAsia" w:ascii="Times New Roman" w:hAnsi="Times New Roman" w:eastAsia="Times New Roman" w:cs="Times New Roman"/>
        </w:rPr>
        <w:t>，</w:t>
      </w:r>
      <w:r>
        <w:rPr>
          <w:rFonts w:hint="eastAsia" w:ascii="Times New Roman" w:hAnsi="Times New Roman" w:eastAsia="FangSong" w:cs="Times New Roman"/>
        </w:rPr>
        <w:t>或者四面体扭曲的</w:t>
      </w:r>
      <w:r>
        <w:rPr>
          <w:rFonts w:ascii="Times New Roman" w:hAnsi="Times New Roman" w:eastAsia="Times New Roman" w:cs="Times New Roman"/>
        </w:rPr>
        <w:t xml:space="preserve"> </w:t>
      </w:r>
      <w:r>
        <w:rPr>
          <w:rFonts w:hint="eastAsia" w:ascii="Times New Roman" w:hAnsi="Times New Roman" w:eastAsia="Times New Roman" w:cs="Times New Roman"/>
        </w:rPr>
        <w:t>1,3,5,7-</w:t>
      </w:r>
      <w:r>
        <w:rPr>
          <w:rFonts w:hint="eastAsia" w:ascii="Times New Roman" w:hAnsi="Times New Roman" w:eastAsia="FangSong" w:cs="Times New Roman"/>
        </w:rPr>
        <w:t>四甲基环辛四烯构象</w:t>
      </w:r>
      <w:r>
        <w:rPr>
          <w:rFonts w:hint="eastAsia" w:ascii="Times New Roman" w:hAnsi="Times New Roman" w:eastAsia="Times New Roman" w:cs="Times New Roman"/>
        </w:rPr>
        <w:t>。</w:t>
      </w:r>
      <w:r>
        <w:rPr>
          <w:rFonts w:hint="eastAsia" w:ascii="Times New Roman" w:hAnsi="Times New Roman" w:eastAsia="FangSong" w:cs="Times New Roman"/>
        </w:rPr>
        <w:t>在该分子骨架中</w:t>
      </w:r>
      <w:r>
        <w:rPr>
          <w:rFonts w:hint="eastAsia" w:ascii="Times New Roman" w:hAnsi="Times New Roman" w:eastAsia="Times New Roman" w:cs="Times New Roman"/>
        </w:rPr>
        <w:t>：</w:t>
      </w:r>
      <w:r>
        <w:rPr>
          <w:rFonts w:hint="eastAsia" w:ascii="Times New Roman" w:hAnsi="Times New Roman" w:eastAsia="FangSong" w:cs="Times New Roman"/>
        </w:rPr>
        <w:t>四面体垂直交叉使得两个环互呈</w:t>
      </w:r>
      <w:r>
        <w:rPr>
          <w:rFonts w:ascii="Times New Roman" w:hAnsi="Times New Roman" w:eastAsia="Times New Roman" w:cs="Times New Roman"/>
        </w:rPr>
        <w:t xml:space="preserve"> 90° </w:t>
      </w:r>
      <w:r>
        <w:rPr>
          <w:rFonts w:hint="eastAsia" w:ascii="Times New Roman" w:hAnsi="Times New Roman" w:eastAsia="FangSong" w:cs="Times New Roman"/>
        </w:rPr>
        <w:t>垂直交错</w:t>
      </w:r>
      <w:r>
        <w:rPr>
          <w:rFonts w:hint="eastAsia" w:ascii="Times New Roman" w:hAnsi="Times New Roman" w:eastAsia="Times New Roman" w:cs="Times New Roman"/>
        </w:rPr>
        <w:t>，</w:t>
      </w:r>
      <w:r>
        <w:rPr>
          <w:rFonts w:hint="eastAsia" w:ascii="Times New Roman" w:hAnsi="Times New Roman" w:eastAsia="FangSong" w:cs="Times New Roman"/>
        </w:rPr>
        <w:t>分子中完全不存在任何对称平面</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既无</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也无</w:t>
      </w:r>
      <w:r>
        <w:rPr>
          <w:rFonts w:ascii="Times New Roman" w:hAnsi="Times New Roman" w:eastAsia="Times New Roman" w:cs="Times New Roman"/>
        </w:rPr>
        <w:t xml:space="preserve"> </w:t>
      </w:r>
      <m:oMath>
        <m:sSub>
          <m:e>
            <m:r>
              <m:t>σ</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同时由于侧链基团取向</w:t>
      </w:r>
      <w:r>
        <w:rPr>
          <w:rFonts w:hint="eastAsia" w:ascii="Times New Roman" w:hAnsi="Times New Roman" w:eastAsia="Times New Roman" w:cs="Times New Roman"/>
        </w:rPr>
        <w:t>，</w:t>
      </w:r>
      <w:r>
        <w:rPr>
          <w:rFonts w:hint="eastAsia" w:ascii="Times New Roman" w:hAnsi="Times New Roman" w:eastAsia="FangSong" w:cs="Times New Roman"/>
        </w:rPr>
        <w:t>分子中心亦完全不存在空间反演中心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若将分子绕穿过螺原子中心的几何轴旋转</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再关于垂直平分两环的平面进行镜像反射</w:t>
      </w:r>
      <w:r>
        <w:rPr>
          <w:rFonts w:hint="eastAsia" w:ascii="Times New Roman" w:hAnsi="Times New Roman" w:eastAsia="Times New Roman" w:cs="Times New Roman"/>
        </w:rPr>
        <w:t>，</w:t>
      </w:r>
      <w:r>
        <w:rPr>
          <w:rFonts w:hint="eastAsia" w:ascii="Times New Roman" w:hAnsi="Times New Roman" w:eastAsia="FangSong" w:cs="Times New Roman"/>
        </w:rPr>
        <w:t>分子空间所有原子与取代基位置完全复原</w:t>
      </w:r>
      <w:r>
        <w:rPr>
          <w:rFonts w:hint="eastAsia" w:ascii="Times New Roman" w:hAnsi="Times New Roman" w:eastAsia="Times New Roman" w:cs="Times New Roman"/>
        </w:rPr>
        <w:t>。</w:t>
      </w:r>
      <w:r>
        <w:rPr>
          <w:rFonts w:hint="eastAsia" w:ascii="Times New Roman" w:hAnsi="Times New Roman" w:eastAsia="FangSong" w:cs="Times New Roman"/>
        </w:rPr>
        <w:t>该分子所属点群严格为反轴群</w:t>
      </w:r>
      <w:r>
        <w:rPr>
          <w:rFonts w:ascii="Times New Roman" w:hAnsi="Times New Roman" w:eastAsia="Times New Roman" w:cs="Times New Roman"/>
        </w:rPr>
        <w:t xml:space="preserve"> </w:t>
      </w:r>
      <m:oMath>
        <m:sSub>
          <m:e>
            <m:r>
              <m:t>S</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实验严格测得该化合物为完全非手性分子</w:t>
      </w:r>
      <w:r>
        <w:rPr>
          <w:rFonts w:hint="eastAsia" w:ascii="Times New Roman" w:hAnsi="Times New Roman" w:eastAsia="Times New Roman" w:cs="Times New Roman"/>
        </w:rPr>
        <w:t>，</w:t>
      </w:r>
      <w:r>
        <w:rPr>
          <w:rFonts w:hint="eastAsia" w:ascii="Times New Roman" w:hAnsi="Times New Roman" w:eastAsia="FangSong" w:cs="Times New Roman"/>
        </w:rPr>
        <w:t>没有任何旋光活性</w:t>
      </w:r>
      <w:r>
        <w:rPr>
          <w:rFonts w:hint="eastAsia" w:ascii="Times New Roman" w:hAnsi="Times New Roman" w:eastAsia="Times New Roman" w:cs="Times New Roman"/>
        </w:rPr>
        <w:t>，</w:t>
      </w:r>
      <w:r>
        <w:rPr>
          <w:rFonts w:hint="eastAsia" w:ascii="Times New Roman" w:hAnsi="Times New Roman" w:eastAsia="FangSong" w:cs="Times New Roman"/>
        </w:rPr>
        <w:t>旋光仪测试为零度</w:t>
      </w:r>
      <w:r>
        <w:rPr>
          <w:rFonts w:hint="eastAsia" w:ascii="Times New Roman" w:hAnsi="Times New Roman" w:eastAsia="Times New Roman" w:cs="Times New Roman"/>
        </w:rPr>
        <w:t>。</w:t>
      </w:r>
      <w:r>
        <w:rPr>
          <w:rFonts w:hint="eastAsia" w:ascii="Times New Roman" w:hAnsi="Times New Roman" w:eastAsia="FangSong" w:cs="Times New Roman"/>
        </w:rPr>
        <w:t>这构成了证伪初级经验判据的无可辩驳的经典教科书范例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宇宙中所有允许具有天然手性与旋光性的点群集合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根据上述充要判据</w:t>
      </w:r>
      <w:r>
        <w:rPr>
          <w:rFonts w:hint="eastAsia" w:ascii="Times New Roman" w:hAnsi="Times New Roman" w:eastAsia="Times New Roman" w:cs="Times New Roman"/>
        </w:rPr>
        <w:t>，</w:t>
      </w:r>
      <w:r>
        <w:rPr>
          <w:rFonts w:hint="eastAsia" w:ascii="Times New Roman" w:hAnsi="Times New Roman" w:eastAsia="FangSong" w:cs="Times New Roman"/>
        </w:rPr>
        <w:t>允许具有手性旋光性的点群仅限于由纯第一类本征旋转操作构成的纯旋转点群家族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无任何对称性的不对称点群</w:t>
      </w:r>
      <w:r>
        <w:rPr>
          <w:rFonts w:hint="eastAsia" w:ascii="Times New Roman" w:hAnsi="Times New Roman" w:eastAsia="Times New Roman" w:cs="Times New Roman"/>
        </w:rPr>
        <w:t>：</w:t>
      </w:r>
      <m:oMath>
        <m:sSub>
          <m:e>
            <m:r>
              <m:t>C</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所有含单一不对称碳原子的经典有机手性分子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纯单固有旋转轴点群</w:t>
      </w:r>
      <w:r>
        <w:rPr>
          <w:rFonts w:hint="eastAsia" w:ascii="Times New Roman" w:hAnsi="Times New Roman" w:eastAsia="Times New Roman" w:cs="Times New Roman"/>
        </w:rPr>
        <w:t>：</w:t>
      </w:r>
      <m:oMath>
        <m:sSub>
          <m:e>
            <m:r>
              <m:t>C</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例如双萘二酚</w:t>
      </w:r>
      <w:r>
        <w:rPr>
          <w:rFonts w:ascii="Times New Roman" w:hAnsi="Times New Roman" w:eastAsia="Times New Roman" w:cs="Times New Roman"/>
        </w:rPr>
        <w:t xml:space="preserve"> BINOL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纯二面体多固有轴点群</w:t>
      </w:r>
      <w:r>
        <w:rPr>
          <w:rFonts w:hint="eastAsia" w:ascii="Times New Roman" w:hAnsi="Times New Roman" w:eastAsia="Times New Roman" w:cs="Times New Roman"/>
        </w:rPr>
        <w:t>：</w:t>
      </w:r>
      <m:oMath>
        <m:sSub>
          <m:e>
            <m:r>
              <m:t>D</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例如三</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(III)</w:t>
      </w:r>
      <w:r>
        <w:rPr>
          <w:rFonts w:hint="eastAsia" w:ascii="Times New Roman" w:hAnsi="Times New Roman" w:eastAsia="FangSong" w:cs="Times New Roman"/>
        </w:rPr>
        <w:t>手性配合物具有</w:t>
      </w:r>
      <w:r>
        <w:rPr>
          <w:rFonts w:ascii="Times New Roman" w:hAnsi="Times New Roman" w:eastAsia="Times New Roman" w:cs="Times New Roman"/>
        </w:rPr>
        <w:t xml:space="preserve"> </w:t>
      </w:r>
      <m:oMath>
        <m:sSub>
          <m:e>
            <m:r>
              <m:t>D</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高阶立方手性群家族</w:t>
      </w:r>
      <w:r>
        <w:rPr>
          <w:rFonts w:hint="eastAsia" w:ascii="Times New Roman" w:hAnsi="Times New Roman" w:eastAsia="Times New Roman" w:cs="Times New Roman"/>
        </w:rPr>
        <w:t>：</w:t>
      </w:r>
      <w:r>
        <w:rPr>
          <w:rFonts w:hint="eastAsia" w:ascii="Times New Roman" w:hAnsi="Times New Roman" w:eastAsia="FangSong" w:cs="Times New Roman"/>
        </w:rPr>
        <w:t>手性正四面体群</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手性正八面体群</w:t>
      </w:r>
      <w:r>
        <w:rPr>
          <w:rFonts w:ascii="Times New Roman" w:hAnsi="Times New Roman" w:eastAsia="Times New Roman" w:cs="Times New Roman"/>
        </w:rPr>
        <w:t xml:space="preserve"> </w:t>
      </w:r>
      <m:oMath>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以及手性正二十面体群</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所有上述点群中均绝对不含</w:t>
      </w:r>
      <w:r>
        <w:rPr>
          <w:rFonts w:ascii="Times New Roman" w:hAnsi="Times New Roman" w:eastAsia="Times New Roman" w:cs="Times New Roman"/>
        </w:rPr>
        <w:t xml:space="preserve"> </w:t>
      </w:r>
      <m:oMath>
        <m:oMathPr>
          <m:ctrlPr>
            <w:rPr>
              <w:sz w:val="28"/>
              <w:szCs w:val="28"/>
            </w:rPr>
          </m:ctrlPr>
        </m:oMathPr>
        <m:r>
          <m:t>σ</m:t>
        </m:r>
        <m:r>
          <m:rPr>
            <m:sty m:val="p"/>
          </m:rPr>
          <m:t>,</m:t>
        </m:r>
        <m:r>
          <m:t>i</m:t>
        </m:r>
        <m:r>
          <m:rPr>
            <m:sty m:val="p"/>
          </m:rPr>
          <m:t>,</m:t>
        </m:r>
        <m:sSub>
          <m:e>
            <m:r>
              <m:t>S</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操作</w:t>
      </w:r>
      <w:r>
        <w:rPr>
          <w:rFonts w:hint="eastAsia" w:ascii="Times New Roman" w:hAnsi="Times New Roman" w:eastAsia="Times New Roman" w:cs="Times New Roman"/>
        </w:rPr>
        <w:t>，</w:t>
      </w:r>
      <w:r>
        <w:rPr>
          <w:rFonts w:hint="eastAsia" w:ascii="Times New Roman" w:hAnsi="Times New Roman" w:eastAsia="FangSong" w:cs="Times New Roman"/>
        </w:rPr>
        <w:t>是宇宙中容纳全部旋光手性分子的完整点群谱系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21</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含有反演对称中心</w:t>
      </w:r>
      <w:r>
        <w:rPr>
          <w:rFonts w:hint="eastAsia" w:ascii="Times New Roman" w:hAnsi="Times New Roman" w:eastAsia="Times New Roman" w:cs="Times New Roman"/>
        </w:rPr>
        <w:t>（</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的分子永久电偶极矩严格恒等于零的数理证明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分子的固有永久电偶极矩是一个三维空间极矢量</w:t>
      </w:r>
      <w:r>
        <w:rPr>
          <w:rFonts w:hint="eastAsia" w:ascii="Times New Roman" w:hAnsi="Times New Roman" w:eastAsia="Times New Roman" w:cs="Times New Roman"/>
        </w:rPr>
        <w:t>，</w:t>
      </w:r>
      <w:r>
        <w:rPr>
          <w:rFonts w:hint="eastAsia" w:ascii="Times New Roman" w:hAnsi="Times New Roman" w:eastAsia="FangSong" w:cs="Times New Roman"/>
        </w:rPr>
        <w:t>由分子内部核与电子的空间电荷密度分布积分决定</w:t>
      </w:r>
      <w:r>
        <w:rPr>
          <w:rFonts w:hint="eastAsia" w:ascii="Times New Roman" w:hAnsi="Times New Roman" w:eastAsia="Times New Roman" w:cs="Times New Roman"/>
        </w:rPr>
        <w:t>：</w:t>
      </w:r>
      <m:oMath>
        <m:oMathPr>
          <m:ctrlPr>
            <w:rPr>
              <w:sz w:val="28"/>
              <w:szCs w:val="28"/>
            </w:rPr>
          </m:ctrlPr>
        </m:oMathPr>
        <m:acc>
          <m:accPr>
            <m:chr m:val="⃗"/>
          </m:accPr>
          <m:e>
            <m:r>
              <m:t>μ</m:t>
            </m:r>
          </m:e>
        </m:acc>
        <m:r>
          <m:rPr>
            <m:sty m:val="p"/>
          </m:rPr>
          <m:t>=</m:t>
        </m:r>
        <m:r>
          <m:rPr>
            <m:sty m:val="p"/>
          </m:rPr>
          <m:t>∫</m:t>
        </m:r>
        <m:r>
          <m:t>ρ</m:t>
        </m:r>
        <m:r>
          <m:rPr>
            <m:sty m:val="p"/>
          </m:rPr>
          <m:t>(</m:t>
        </m:r>
        <m:r>
          <m:rPr>
            <m:sty m:val="bi"/>
          </m:rPr>
          <m:t>r</m:t>
        </m:r>
        <m:r>
          <m:rPr>
            <m:sty m:val="p"/>
          </m:rPr>
          <m:t>)</m:t>
        </m:r>
        <m:r>
          <m:rPr>
            <m:sty m:val="bi"/>
          </m:rPr>
          <m:t>r</m:t>
        </m:r>
        <m:sSup>
          <m:e>
            <m:r>
              <m:t>d</m:t>
            </m:r>
          </m:e>
          <m:sup>
            <m:r>
              <m:t>3</m:t>
            </m:r>
          </m:sup>
        </m:sSup>
        <m:r>
          <m:t>r</m:t>
        </m:r>
      </m:oMath>
      <w:r>
        <w:rPr>
          <w:rFonts w:hint="eastAsia" w:ascii="Times New Roman" w:hAnsi="Times New Roman" w:eastAsia="Times New Roman" w:cs="Times New Roman"/>
        </w:rPr>
        <w:t>。</w:t>
      </w:r>
      <w:r>
        <w:rPr>
          <w:rFonts w:hint="eastAsia" w:ascii="Times New Roman" w:hAnsi="Times New Roman" w:eastAsia="FangSong" w:cs="Times New Roman"/>
        </w:rPr>
        <w:t>若分子点群中包含空间反演操作算符</w:t>
      </w:r>
      <w:r>
        <w:rPr>
          <w:rFonts w:ascii="Times New Roman" w:hAnsi="Times New Roman" w:eastAsia="Times New Roman" w:cs="Times New Roman"/>
        </w:rPr>
        <w:t xml:space="preserve"> </w:t>
      </w:r>
      <m:oMath>
        <m:acc>
          <m:accPr>
            <m:chr m:val="̂"/>
          </m:accPr>
          <m:e>
            <m:r>
              <m:t>i</m:t>
            </m:r>
          </m:e>
        </m:acc>
      </m:oMath>
      <w:r>
        <w:rPr>
          <w:rFonts w:hint="eastAsia" w:ascii="Times New Roman" w:hAnsi="Times New Roman" w:eastAsia="Times New Roman" w:cs="Times New Roman"/>
        </w:rPr>
        <w:t>，</w:t>
      </w:r>
      <w:r>
        <w:rPr>
          <w:rFonts w:hint="eastAsia" w:ascii="Times New Roman" w:hAnsi="Times New Roman" w:eastAsia="FangSong" w:cs="Times New Roman"/>
        </w:rPr>
        <w:t>则反演操作使分子空间几何构型与电荷分布保持严格不变</w:t>
      </w:r>
      <w:r>
        <w:rPr>
          <w:rFonts w:hint="eastAsia" w:ascii="Times New Roman" w:hAnsi="Times New Roman" w:eastAsia="Times New Roman" w:cs="Times New Roman"/>
        </w:rPr>
        <w:t>，</w:t>
      </w:r>
      <w:r>
        <w:rPr>
          <w:rFonts w:hint="eastAsia" w:ascii="Times New Roman" w:hAnsi="Times New Roman" w:eastAsia="FangSong" w:cs="Times New Roman"/>
        </w:rPr>
        <w:t>即电荷密度满足</w:t>
      </w:r>
      <w:r>
        <w:rPr>
          <w:rFonts w:ascii="Times New Roman" w:hAnsi="Times New Roman" w:eastAsia="Times New Roman" w:cs="Times New Roman"/>
        </w:rPr>
        <w:t xml:space="preserve"> </w:t>
      </w:r>
      <m:oMath>
        <m:oMathPr>
          <m:ctrlPr>
            <w:rPr>
              <w:sz w:val="28"/>
              <w:szCs w:val="28"/>
            </w:rPr>
          </m:ctrlPr>
        </m:oMathPr>
        <m:acc>
          <m:accPr>
            <m:chr m:val="̂"/>
          </m:accPr>
          <m:e>
            <m:r>
              <m:t>i</m:t>
            </m:r>
          </m:e>
        </m:acc>
        <m:r>
          <m:t>ρ</m:t>
        </m:r>
        <m:r>
          <m:rPr>
            <m:sty m:val="p"/>
          </m:rPr>
          <m:t>(</m:t>
        </m:r>
        <m:r>
          <m:rPr>
            <m:sty m:val="bi"/>
          </m:rPr>
          <m:t>r</m:t>
        </m:r>
        <m:r>
          <m:rPr>
            <m:sty m:val="p"/>
          </m:rPr>
          <m:t>)</m:t>
        </m:r>
        <m:r>
          <m:rPr>
            <m:sty m:val="p"/>
          </m:rPr>
          <m:t>=</m:t>
        </m:r>
        <m:r>
          <m:t>ρ</m:t>
        </m:r>
        <m:r>
          <m:rPr>
            <m:sty m:val="p"/>
          </m:rPr>
          <m:t>(</m:t>
        </m:r>
        <m:r>
          <m:rPr>
            <m:sty m:val="p"/>
          </m:rPr>
          <m:t>−</m:t>
        </m:r>
        <m:r>
          <m:rPr>
            <m:sty m:val="bi"/>
          </m:rPr>
          <m:t>r</m:t>
        </m:r>
        <m:r>
          <m:rPr>
            <m:sty m:val="p"/>
          </m:rPr>
          <m:t>)</m:t>
        </m:r>
        <m:r>
          <m:rPr>
            <m:sty m:val="p"/>
          </m:rPr>
          <m:t>=</m:t>
        </m:r>
        <m:r>
          <m:t>ρ</m:t>
        </m:r>
        <m:r>
          <m:rPr>
            <m:sty m:val="p"/>
          </m:rPr>
          <m:t>(</m:t>
        </m:r>
        <m:r>
          <m:rPr>
            <m:sty m:val="bi"/>
          </m:rPr>
          <m:t>r</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考察偶极矩矢量在反演操作算符作用下的空间变换</w:t>
      </w:r>
      <w:r>
        <w:rPr>
          <w:rFonts w:hint="eastAsia" w:ascii="Times New Roman" w:hAnsi="Times New Roman" w:eastAsia="Times New Roman" w:cs="Times New Roman"/>
        </w:rPr>
        <w:t>：</w:t>
      </w:r>
      <w:r>
        <w:rPr>
          <w:rFonts w:hint="eastAsia" w:ascii="Times New Roman" w:hAnsi="Times New Roman" w:eastAsia="FangSong" w:cs="Times New Roman"/>
        </w:rPr>
        <w:t>由于位置矢量在反演下改变方向</w:t>
      </w:r>
      <w:r>
        <w:rPr>
          <w:rFonts w:hint="eastAsia" w:ascii="Times New Roman" w:hAnsi="Times New Roman" w:eastAsia="Times New Roman" w:cs="Times New Roman"/>
        </w:rPr>
        <w:t>，</w:t>
      </w:r>
      <m:oMath>
        <m:acc>
          <m:accPr>
            <m:chr m:val="̂"/>
          </m:accPr>
          <m:e>
            <m:r>
              <m:t>i</m:t>
            </m:r>
          </m:e>
        </m:acc>
        <m:r>
          <m:rPr>
            <m:sty m:val="bi"/>
          </m:rPr>
          <m:t>r</m:t>
        </m:r>
        <m:r>
          <m:rPr>
            <m:sty m:val="p"/>
          </m:rPr>
          <m:t>=</m:t>
        </m:r>
        <m:r>
          <m:rPr>
            <m:sty m:val="p"/>
          </m:rPr>
          <m:t>−</m:t>
        </m:r>
        <m:r>
          <m:rPr>
            <m:sty m:val="bi"/>
          </m:rPr>
          <m:t>r</m:t>
        </m:r>
      </m:oMath>
      <w:r>
        <w:rPr>
          <w:rFonts w:hint="eastAsia" w:ascii="Times New Roman" w:hAnsi="Times New Roman" w:eastAsia="Times New Roman" w:cs="Times New Roman"/>
        </w:rPr>
        <w:t>，</w:t>
      </w:r>
      <w:r>
        <w:rPr>
          <w:rFonts w:hint="eastAsia" w:ascii="Times New Roman" w:hAnsi="Times New Roman" w:eastAsia="FangSong" w:cs="Times New Roman"/>
        </w:rPr>
        <w:t>因此偶极矩在反演变换下必整体反向变号</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i</m:t>
              </m:r>
            </m:e>
          </m:acc>
          <m:acc>
            <m:accPr>
              <m:chr m:val="⃗"/>
            </m:accPr>
            <m:e>
              <m:r>
                <m:t>μ</m:t>
              </m:r>
            </m:e>
          </m:acc>
          <m:r>
            <m:rPr>
              <m:sty m:val="p"/>
            </m:rPr>
            <m:t>=</m:t>
          </m:r>
          <m:r>
            <m:rPr>
              <m:sty m:val="p"/>
            </m:rPr>
            <m:t>∫</m:t>
          </m:r>
          <m:r>
            <m:t>ρ</m:t>
          </m:r>
          <m:r>
            <m:rPr>
              <m:sty m:val="p"/>
            </m:rPr>
            <m:t>(</m:t>
          </m:r>
          <m:r>
            <m:rPr>
              <m:sty m:val="p"/>
            </m:rPr>
            <m:t>−</m:t>
          </m:r>
          <m:r>
            <m:rPr>
              <m:sty m:val="bi"/>
            </m:rPr>
            <m:t>r</m:t>
          </m:r>
          <m:r>
            <m:rPr>
              <m:sty m:val="p"/>
            </m:rPr>
            <m:t>)</m:t>
          </m:r>
          <m:r>
            <m:rPr>
              <m:sty m:val="p"/>
            </m:rPr>
            <m:t>(</m:t>
          </m:r>
          <m:r>
            <m:rPr>
              <m:sty m:val="p"/>
            </m:rPr>
            <m:t>−</m:t>
          </m:r>
          <m:r>
            <m:rPr>
              <m:sty m:val="bi"/>
            </m:rPr>
            <m:t>r</m:t>
          </m:r>
          <m:r>
            <m:rPr>
              <m:sty m:val="p"/>
            </m:rPr>
            <m:t>)</m:t>
          </m:r>
          <m:sSup>
            <m:e>
              <m:r>
                <m:t>d</m:t>
              </m:r>
            </m:e>
            <m:sup>
              <m:r>
                <m:t>3</m:t>
              </m:r>
            </m:sup>
          </m:sSup>
          <m:r>
            <m:t>r</m:t>
          </m:r>
          <m:r>
            <m:rPr>
              <m:sty m:val="p"/>
            </m:rPr>
            <m:t>=</m:t>
          </m:r>
          <m:r>
            <m:rPr>
              <m:sty m:val="p"/>
            </m:rPr>
            <m:t>−</m:t>
          </m:r>
          <m:r>
            <m:rPr>
              <m:sty m:val="p"/>
            </m:rPr>
            <m:t>∫</m:t>
          </m:r>
          <m:r>
            <m:t>ρ</m:t>
          </m:r>
          <m:r>
            <m:rPr>
              <m:sty m:val="p"/>
            </m:rPr>
            <m:t>(</m:t>
          </m:r>
          <m:r>
            <m:rPr>
              <m:sty m:val="bi"/>
            </m:rPr>
            <m:t>r</m:t>
          </m:r>
          <m:r>
            <m:rPr>
              <m:sty m:val="p"/>
            </m:rPr>
            <m:t>)</m:t>
          </m:r>
          <m:r>
            <m:rPr>
              <m:sty m:val="bi"/>
            </m:rPr>
            <m:t>r</m:t>
          </m:r>
          <m:sSup>
            <m:e>
              <m:r>
                <m:t>d</m:t>
              </m:r>
            </m:e>
            <m:sup>
              <m:r>
                <m:t>3</m:t>
              </m:r>
            </m:sup>
          </m:sSup>
          <m:r>
            <m:t>r</m:t>
          </m:r>
          <m:r>
            <m:rPr>
              <m:sty m:val="p"/>
            </m:rPr>
            <m:t>=</m:t>
          </m:r>
          <m:r>
            <m:rPr>
              <m:sty m:val="p"/>
            </m:rPr>
            <m:t>−</m:t>
          </m:r>
          <m:acc>
            <m:accPr>
              <m:chr m:val="⃗"/>
            </m:accPr>
            <m:e>
              <m:r>
                <m:t>μ</m:t>
              </m:r>
            </m:e>
          </m:acc>
        </m:oMath>
      </m:oMathPara>
    </w:p>
    <w:p>
      <w:pPr>
        <w:pStyle w:val="FirstParagraph"/>
        <w:ind w:firstLine="420"/>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根据物理居里对称性原理</w:t>
      </w:r>
      <w:r>
        <w:rPr>
          <w:rFonts w:hint="eastAsia" w:ascii="Times New Roman" w:hAnsi="Times New Roman" w:eastAsia="Times New Roman" w:cs="Times New Roman"/>
        </w:rPr>
        <w:t>（Curie</w:t>
      </w:r>
      <w:r>
        <w:rPr>
          <w:rFonts w:ascii="Times New Roman" w:hAnsi="Times New Roman" w:eastAsia="Times New Roman" w:cs="Times New Roman"/>
        </w:rPr>
        <w:t xml:space="preserve"> Symmetry </w:t>
      </w:r>
      <w:r>
        <w:rPr>
          <w:rFonts w:hint="eastAsia" w:ascii="Times New Roman" w:hAnsi="Times New Roman" w:eastAsia="Times New Roman" w:cs="Times New Roman"/>
        </w:rPr>
        <w:t>Principle），</w:t>
      </w:r>
      <w:r>
        <w:rPr>
          <w:rFonts w:hint="eastAsia" w:ascii="Times New Roman" w:hAnsi="Times New Roman" w:eastAsia="FangSong" w:cs="Times New Roman"/>
        </w:rPr>
        <w:t>分子的固有物理性质矢量必须与分子自身的所有对称操作算符相容</w:t>
      </w:r>
      <w:r>
        <w:rPr>
          <w:rFonts w:hint="eastAsia" w:ascii="Times New Roman" w:hAnsi="Times New Roman" w:eastAsia="Times New Roman" w:cs="Times New Roman"/>
        </w:rPr>
        <w:t>，</w:t>
      </w:r>
      <w:r>
        <w:rPr>
          <w:rFonts w:hint="eastAsia" w:ascii="Times New Roman" w:hAnsi="Times New Roman" w:eastAsia="FangSong" w:cs="Times New Roman"/>
        </w:rPr>
        <w:t>在分子对称操作作用下该物理矢量必须保持恒定不变</w:t>
      </w:r>
      <w:r>
        <w:rPr>
          <w:rFonts w:hint="eastAsia" w:ascii="Times New Roman" w:hAnsi="Times New Roman" w:eastAsia="Times New Roman" w:cs="Times New Roman"/>
        </w:rPr>
        <w:t>，</w:t>
      </w:r>
      <w:r>
        <w:rPr>
          <w:rFonts w:hint="eastAsia" w:ascii="Times New Roman" w:hAnsi="Times New Roman" w:eastAsia="FangSong" w:cs="Times New Roman"/>
        </w:rPr>
        <w:t>即必须满足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i</m:t>
              </m:r>
            </m:e>
          </m:acc>
          <m:acc>
            <m:accPr>
              <m:chr m:val="⃗"/>
            </m:accPr>
            <m:e>
              <m:r>
                <m:t>μ</m:t>
              </m:r>
            </m:e>
          </m:acc>
          <m:r>
            <m:rPr>
              <m:sty m:val="p"/>
            </m:rPr>
            <m:t>=</m:t>
          </m:r>
          <m:acc>
            <m:accPr>
              <m:chr m:val="⃗"/>
            </m:accPr>
            <m:e>
              <m:r>
                <m:t>μ</m:t>
              </m:r>
            </m:e>
          </m:acc>
        </m:oMath>
      </m:oMathPara>
    </w:p>
    <w:p>
      <w:pPr>
        <w:pStyle w:val="FirstParagraph"/>
        <w:ind w:firstLine="420"/>
      </w:pPr>
      <w:r>
        <w:rPr>
          <w:rFonts w:hint="eastAsia" w:ascii="Times New Roman" w:hAnsi="Times New Roman" w:eastAsia="FangSong" w:cs="Times New Roman"/>
        </w:rPr>
        <w:t>联合两式得到代数方程</w:t>
      </w:r>
      <w:r>
        <w:rPr>
          <w:rFonts w:hint="eastAsia" w:ascii="Times New Roman" w:hAnsi="Times New Roman" w:eastAsia="Times New Roman" w:cs="Times New Roman"/>
        </w:rPr>
        <w:t>：</w:t>
      </w:r>
      <m:oMath>
        <m:acc>
          <m:accPr>
            <m:chr m:val="⃗"/>
          </m:accPr>
          <m:e>
            <m:r>
              <m:t>μ</m:t>
            </m:r>
          </m:e>
        </m:acc>
        <m:r>
          <m:rPr>
            <m:sty m:val="p"/>
          </m:rPr>
          <m:t>=</m:t>
        </m:r>
        <m:r>
          <m:rPr>
            <m:sty m:val="p"/>
          </m:rPr>
          <m:t>−</m:t>
        </m:r>
        <m:acc>
          <m:accPr>
            <m:chr m:val="⃗"/>
          </m:accPr>
          <m:e>
            <m:r>
              <m:t>μ</m:t>
            </m:r>
          </m:e>
        </m:acc>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2</m:t>
        </m:r>
        <m:acc>
          <m:accPr>
            <m:chr m:val="⃗"/>
          </m:accPr>
          <m:e>
            <m:r>
              <m:t>μ</m:t>
            </m:r>
          </m:e>
        </m:acc>
        <m:r>
          <m:rPr>
            <m:sty m:val="p"/>
          </m:rPr>
          <m:t>=</m:t>
        </m:r>
        <m:r>
          <m:rPr>
            <m:sty m:val="b"/>
          </m:rPr>
          <m:t>0</m:t>
        </m:r>
      </m:oMath>
      <w:r>
        <w:rPr>
          <w:rFonts w:hint="eastAsia" w:ascii="Times New Roman" w:hAnsi="Times New Roman" w:eastAsia="Times New Roman" w:cs="Times New Roman"/>
        </w:rPr>
        <w:t>。</w:t>
      </w:r>
      <w:r>
        <w:rPr>
          <w:rFonts w:hint="eastAsia" w:ascii="Times New Roman" w:hAnsi="Times New Roman" w:eastAsia="FangSong" w:cs="Times New Roman"/>
        </w:rPr>
        <w:t>该方程在实数空间中的唯一物理平凡解必定是</w:t>
      </w:r>
      <w:r>
        <w:rPr>
          <w:rFonts w:ascii="Times New Roman" w:hAnsi="Times New Roman" w:eastAsia="Times New Roman" w:cs="Times New Roman"/>
        </w:rPr>
        <w:t xml:space="preserve"> </w:t>
      </w:r>
      <m:oMath>
        <m:acc>
          <m:accPr>
            <m:chr m:val="⃗"/>
          </m:accPr>
          <m:e>
            <m:r>
              <m:t>μ</m:t>
            </m:r>
          </m:e>
        </m:acc>
        <m:r>
          <m:rPr>
            <m:sty m:val="p"/>
          </m:rPr>
          <m:t>≡</m:t>
        </m:r>
        <m:r>
          <m:rPr>
            <m:sty m:val="b"/>
          </m:rPr>
          <m:t>0</m:t>
        </m:r>
      </m:oMath>
      <w:r>
        <w:rPr>
          <w:rFonts w:hint="eastAsia" w:ascii="Times New Roman" w:hAnsi="Times New Roman" w:eastAsia="Times New Roman" w:cs="Times New Roman"/>
        </w:rPr>
        <w:t>。</w:t>
      </w:r>
      <w:r>
        <w:rPr>
          <w:rFonts w:hint="eastAsia" w:ascii="Times New Roman" w:hAnsi="Times New Roman" w:eastAsia="FangSong" w:cs="Times New Roman"/>
        </w:rPr>
        <w:t>因此任何含有反演对称中心的分子</w:t>
      </w:r>
      <w:r>
        <w:rPr>
          <w:rFonts w:hint="eastAsia" w:ascii="Times New Roman" w:hAnsi="Times New Roman" w:eastAsia="Times New Roman" w:cs="Times New Roman"/>
        </w:rPr>
        <w:t>，</w:t>
      </w:r>
      <w:r>
        <w:rPr>
          <w:rFonts w:hint="eastAsia" w:ascii="Times New Roman" w:hAnsi="Times New Roman" w:eastAsia="FangSong" w:cs="Times New Roman"/>
        </w:rPr>
        <w:t>其空间各方向的电偶极矢量被反演操作强制对消</w:t>
      </w:r>
      <w:r>
        <w:rPr>
          <w:rFonts w:hint="eastAsia" w:ascii="Times New Roman" w:hAnsi="Times New Roman" w:eastAsia="Times New Roman" w:cs="Times New Roman"/>
        </w:rPr>
        <w:t>，</w:t>
      </w:r>
      <w:r>
        <w:rPr>
          <w:rFonts w:hint="eastAsia" w:ascii="Times New Roman" w:hAnsi="Times New Roman" w:eastAsia="FangSong" w:cs="Times New Roman"/>
        </w:rPr>
        <w:t>永久偶极矩必定严格恒等于零</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自然界中所有允许存在非零永久电偶极矩的点群集合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偶极矩矢量</w:t>
      </w:r>
      <w:r>
        <w:rPr>
          <w:rFonts w:ascii="Times New Roman" w:hAnsi="Times New Roman" w:eastAsia="Times New Roman" w:cs="Times New Roman"/>
        </w:rPr>
        <w:t xml:space="preserve"> </w:t>
      </w:r>
      <m:oMath>
        <m:acc>
          <m:accPr>
            <m:chr m:val="⃗"/>
          </m:accPr>
          <m:e>
            <m:r>
              <m:t>μ</m:t>
            </m:r>
          </m:e>
        </m:acc>
      </m:oMath>
      <w:r>
        <w:rPr>
          <w:rFonts w:ascii="Times New Roman" w:hAnsi="Times New Roman" w:eastAsia="Times New Roman" w:cs="Times New Roman"/>
        </w:rPr>
        <w:t xml:space="preserve"> </w:t>
      </w:r>
      <w:r>
        <w:rPr>
          <w:rFonts w:hint="eastAsia" w:ascii="Times New Roman" w:hAnsi="Times New Roman" w:eastAsia="FangSong" w:cs="Times New Roman"/>
        </w:rPr>
        <w:t>必须在分子点群的所有对称操作作用下保持空间朝向不变</w:t>
      </w:r>
      <w:r>
        <w:rPr>
          <w:rFonts w:hint="eastAsia" w:ascii="Times New Roman" w:hAnsi="Times New Roman" w:eastAsia="Times New Roman" w:cs="Times New Roman"/>
        </w:rPr>
        <w:t>。</w:t>
      </w:r>
      <w:r>
        <w:rPr>
          <w:rFonts w:hint="eastAsia" w:ascii="Times New Roman" w:hAnsi="Times New Roman" w:eastAsia="FangSong" w:cs="Times New Roman"/>
        </w:rPr>
        <w:t>若分子包含垂直于主轴的二重旋转轴</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系群</w:t>
      </w:r>
      <w:r>
        <w:rPr>
          <w:rFonts w:hint="eastAsia" w:ascii="Times New Roman" w:hAnsi="Times New Roman" w:eastAsia="Times New Roman" w:cs="Times New Roman"/>
        </w:rPr>
        <w:t>），</w:t>
      </w:r>
      <w:r>
        <w:rPr>
          <w:rFonts w:hint="eastAsia" w:ascii="Times New Roman" w:hAnsi="Times New Roman" w:eastAsia="FangSong" w:cs="Times New Roman"/>
        </w:rPr>
        <w:t>绕垂直轴旋转</w:t>
      </w:r>
      <w:r>
        <w:rPr>
          <w:rFonts w:ascii="Times New Roman" w:hAnsi="Times New Roman" w:eastAsia="Times New Roman" w:cs="Times New Roman"/>
        </w:rPr>
        <w:t xml:space="preserve"> 180° </w:t>
      </w:r>
      <w:r>
        <w:rPr>
          <w:rFonts w:hint="eastAsia" w:ascii="Times New Roman" w:hAnsi="Times New Roman" w:eastAsia="FangSong" w:cs="Times New Roman"/>
        </w:rPr>
        <w:t>将迫使沿主轴方向的偶极矩反号变负</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系群偶极矩必为零</w:t>
      </w:r>
      <w:r>
        <w:rPr>
          <w:rFonts w:hint="eastAsia" w:ascii="Times New Roman" w:hAnsi="Times New Roman" w:eastAsia="Times New Roman" w:cs="Times New Roman"/>
        </w:rPr>
        <w:t>；</w:t>
      </w:r>
      <w:r>
        <w:rPr>
          <w:rFonts w:hint="eastAsia" w:ascii="Times New Roman" w:hAnsi="Times New Roman" w:eastAsia="FangSong" w:cs="Times New Roman"/>
        </w:rPr>
        <w:t>若分子包含水平镜面</w:t>
      </w:r>
      <w:r>
        <w:rPr>
          <w:rFonts w:ascii="Times New Roman" w:hAnsi="Times New Roman" w:eastAsia="Times New Roman" w:cs="Times New Roman"/>
        </w:rPr>
        <w:t xml:space="preserve"> </w:t>
      </w:r>
      <m:oMath>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垂直于镜面的偶极矩在反射下必反号</w:t>
      </w:r>
      <w:r>
        <w:rPr>
          <w:rFonts w:hint="eastAsia" w:ascii="Times New Roman" w:hAnsi="Times New Roman" w:eastAsia="Times New Roman" w:cs="Times New Roman"/>
        </w:rPr>
        <w:t>，</w:t>
      </w:r>
      <w:r>
        <w:rPr>
          <w:rFonts w:hint="eastAsia" w:ascii="Times New Roman" w:hAnsi="Times New Roman" w:eastAsia="FangSong" w:cs="Times New Roman"/>
        </w:rPr>
        <w:t>因而偶极矩被禁阻</w:t>
      </w:r>
      <w:r>
        <w:rPr>
          <w:rFonts w:hint="eastAsia" w:ascii="Times New Roman" w:hAnsi="Times New Roman" w:eastAsia="Times New Roman" w:cs="Times New Roman"/>
        </w:rPr>
        <w:t>；</w:t>
      </w:r>
      <w:r>
        <w:rPr>
          <w:rFonts w:hint="eastAsia" w:ascii="Times New Roman" w:hAnsi="Times New Roman" w:eastAsia="FangSong" w:cs="Times New Roman"/>
        </w:rPr>
        <w:t>若包含多重高阶主轴</w:t>
      </w:r>
      <w:r>
        <w:rPr>
          <w:rFonts w:hint="eastAsia" w:ascii="Times New Roman" w:hAnsi="Times New Roman" w:eastAsia="Times New Roman" w:cs="Times New Roman"/>
        </w:rPr>
        <w:t>（</w:t>
      </w:r>
      <m:oMath>
        <m:r>
          <m:t>T</m:t>
        </m:r>
        <m:r>
          <m:rPr>
            <m:sty m:val="p"/>
          </m:rPr>
          <m:t>,</m:t>
        </m:r>
        <m:r>
          <m:t>O</m:t>
        </m:r>
        <m:r>
          <m:rPr>
            <m:sty m:val="p"/>
          </m:rPr>
          <m:t>,</m:t>
        </m:r>
        <m:r>
          <m:t>I</m:t>
        </m:r>
      </m:oMath>
      <w:r>
        <w:rPr>
          <w:rFonts w:ascii="Times New Roman" w:hAnsi="Times New Roman" w:eastAsia="Times New Roman" w:cs="Times New Roman"/>
        </w:rPr>
        <w:t xml:space="preserve"> </w:t>
      </w:r>
      <w:r>
        <w:rPr>
          <w:rFonts w:hint="eastAsia" w:ascii="Times New Roman" w:hAnsi="Times New Roman" w:eastAsia="FangSong" w:cs="Times New Roman"/>
        </w:rPr>
        <w:t>高阶群</w:t>
      </w:r>
      <w:r>
        <w:rPr>
          <w:rFonts w:hint="eastAsia" w:ascii="Times New Roman" w:hAnsi="Times New Roman" w:eastAsia="Times New Roman" w:cs="Times New Roman"/>
        </w:rPr>
        <w:t>），</w:t>
      </w:r>
      <w:r>
        <w:rPr>
          <w:rFonts w:hint="eastAsia" w:ascii="Times New Roman" w:hAnsi="Times New Roman" w:eastAsia="FangSong" w:cs="Times New Roman"/>
        </w:rPr>
        <w:t>所有方向的偶极分量全被相消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非零偶极矩只能沿着在所有操作下均保持不变的特殊几何轴指向</w:t>
      </w:r>
      <w:r>
        <w:rPr>
          <w:rFonts w:hint="eastAsia" w:ascii="Times New Roman" w:hAnsi="Times New Roman" w:eastAsia="Times New Roman" w:cs="Times New Roman"/>
        </w:rPr>
        <w:t>。</w:t>
      </w:r>
      <w:r>
        <w:rPr>
          <w:rFonts w:hint="eastAsia" w:ascii="Times New Roman" w:hAnsi="Times New Roman" w:eastAsia="FangSong" w:cs="Times New Roman"/>
        </w:rPr>
        <w:t>自然界中唯独允许拥有永久偶极矩</w:t>
      </w:r>
      <w:r>
        <w:rPr>
          <w:rFonts w:hint="eastAsia" w:ascii="Times New Roman" w:hAnsi="Times New Roman" w:eastAsia="Times New Roman" w:cs="Times New Roman"/>
        </w:rPr>
        <w:t>（</w:t>
      </w:r>
      <w:r>
        <w:rPr>
          <w:rFonts w:hint="eastAsia" w:ascii="Times New Roman" w:hAnsi="Times New Roman" w:eastAsia="FangSong" w:cs="Times New Roman"/>
        </w:rPr>
        <w:t>即极性分子</w:t>
      </w:r>
      <w:r>
        <w:rPr>
          <w:rFonts w:hint="eastAsia" w:ascii="Times New Roman" w:hAnsi="Times New Roman" w:eastAsia="Times New Roman" w:cs="Times New Roman"/>
        </w:rPr>
        <w:t>）</w:t>
      </w:r>
      <w:r>
        <w:rPr>
          <w:rFonts w:hint="eastAsia" w:ascii="Times New Roman" w:hAnsi="Times New Roman" w:eastAsia="FangSong" w:cs="Times New Roman"/>
        </w:rPr>
        <w:t>的点群仅限于以下四类单轴或非对称点群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单元素群</w:t>
      </w:r>
      <w:r>
        <w:rPr>
          <w:rFonts w:hint="eastAsia" w:ascii="Times New Roman" w:hAnsi="Times New Roman" w:eastAsia="Times New Roman" w:cs="Times New Roman"/>
        </w:rPr>
        <w:t>：</w:t>
      </w:r>
      <m:oMath>
        <m:sSub>
          <m:e>
            <m:r>
              <m:t>C</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无任何限制</w:t>
      </w:r>
      <w:r>
        <w:rPr>
          <w:rFonts w:hint="eastAsia" w:ascii="Times New Roman" w:hAnsi="Times New Roman" w:eastAsia="Times New Roman" w:cs="Times New Roman"/>
        </w:rPr>
        <w:t>，</w:t>
      </w:r>
      <w:r>
        <w:rPr>
          <w:rFonts w:hint="eastAsia" w:ascii="Times New Roman" w:hAnsi="Times New Roman" w:eastAsia="FangSong" w:cs="Times New Roman"/>
        </w:rPr>
        <w:t>偶极矩可指向任意空间方向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单镜面群</w:t>
      </w:r>
      <w:r>
        <w:rPr>
          <w:rFonts w:hint="eastAsia" w:ascii="Times New Roman" w:hAnsi="Times New Roman" w:eastAsia="Times New Roman" w:cs="Times New Roman"/>
        </w:rPr>
        <w:t>：</w:t>
      </w:r>
      <m:oMath>
        <m:sSub>
          <m:e>
            <m:r>
              <m:t>C</m:t>
            </m:r>
          </m:e>
          <m:sub>
            <m:r>
              <m:t>s</m:t>
            </m:r>
          </m:sub>
        </m:sSub>
      </m:oMath>
      <w:r>
        <w:rPr>
          <w:rFonts w:hint="eastAsia" w:ascii="Times New Roman" w:hAnsi="Times New Roman" w:eastAsia="Times New Roman" w:cs="Times New Roman"/>
        </w:rPr>
        <w:t>（</w:t>
      </w:r>
      <w:r>
        <w:rPr>
          <w:rFonts w:hint="eastAsia" w:ascii="Times New Roman" w:hAnsi="Times New Roman" w:eastAsia="FangSong" w:cs="Times New Roman"/>
        </w:rPr>
        <w:t>偶极矩矢量必须完全平躺在唯一的对称镜面</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单本征旋转轴群</w:t>
      </w:r>
      <w:r>
        <w:rPr>
          <w:rFonts w:hint="eastAsia" w:ascii="Times New Roman" w:hAnsi="Times New Roman" w:eastAsia="Times New Roman" w:cs="Times New Roman"/>
        </w:rPr>
        <w:t>：</w:t>
      </w:r>
      <m:oMath>
        <m:sSub>
          <m:e>
            <m:r>
              <m:t>C</m:t>
            </m:r>
          </m:e>
          <m:sub>
            <m:r>
              <m:t>n</m:t>
            </m:r>
          </m:sub>
        </m:sSub>
      </m:oMath>
      <w:r>
        <w:rPr>
          <w:rFonts w:hint="eastAsia" w:ascii="Times New Roman" w:hAnsi="Times New Roman" w:eastAsia="Times New Roman" w:cs="Times New Roman"/>
        </w:rPr>
        <w:t xml:space="preserve">（</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偶极矩矢量必须严格沿着唯有的单一主旋转轴</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具竖直镜面的锥形群</w:t>
      </w:r>
      <w:r>
        <w:rPr>
          <w:rFonts w:hint="eastAsia" w:ascii="Times New Roman" w:hAnsi="Times New Roman" w:eastAsia="Times New Roman" w:cs="Times New Roman"/>
        </w:rPr>
        <w:t>：</w:t>
      </w:r>
      <m:oMath>
        <m:sSub>
          <m:e>
            <m:r>
              <m:t>C</m:t>
            </m:r>
          </m:e>
          <m:sub>
            <m:r>
              <m:t>n</m:t>
            </m:r>
            <m:r>
              <m:t>v</m:t>
            </m:r>
          </m:sub>
        </m:sSub>
      </m:oMath>
      <w:r>
        <w:rPr>
          <w:rFonts w:hint="eastAsia" w:ascii="Times New Roman" w:hAnsi="Times New Roman" w:eastAsia="Times New Roman" w:cs="Times New Roman"/>
        </w:rPr>
        <w:t xml:space="preserve">（</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偶极矩矢量必须严格沿着包含所有竖直镜面交线的主旋转轴方向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实例分子的点群归属与极性快速断定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六氟化硫</w:t>
      </w:r>
      <w:r>
        <w:rPr>
          <w:rFonts w:hint="eastAsia" w:ascii="Times New Roman" w:hAnsi="Times New Roman" w:eastAsia="Times New Roman" w:cs="Times New Roman"/>
        </w:rPr>
        <w:t>（</w:t>
      </w:r>
      <m:oMath>
        <m:r>
          <m:rPr>
            <m:sty m:val="p"/>
          </m:rPr>
          <m:t>S</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所属点群为正八面体群</w:t>
      </w:r>
      <w:r>
        <w:rPr>
          <w:rFonts w:ascii="Times New Roman" w:hAnsi="Times New Roman" w:eastAsia="Times New Roman" w:cs="Times New Roman"/>
        </w:rPr>
        <w:t xml:space="preserve"> </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包含空间反演对称中心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偶极矩严格为零</w:t>
      </w:r>
      <w:r>
        <w:rPr>
          <w:rFonts w:hint="eastAsia" w:ascii="Times New Roman" w:hAnsi="Times New Roman" w:eastAsia="Times New Roman" w:cs="Times New Roman"/>
        </w:rPr>
        <w:t>，</w:t>
      </w:r>
      <w:r>
        <w:rPr>
          <w:rFonts w:hint="eastAsia" w:ascii="Times New Roman" w:hAnsi="Times New Roman" w:eastAsia="FangSong" w:cs="Times New Roman"/>
        </w:rPr>
        <w:t>为非极性分子</w:t>
      </w:r>
      <w:r>
        <w:rPr>
          <w:rFonts w:hint="eastAsia" w:ascii="Times New Roman" w:hAnsi="Times New Roman" w:eastAsia="Times New Roman" w:cs="Times New Roman"/>
        </w:rPr>
        <w:t>（</w:t>
      </w:r>
      <m:oMath>
        <m:r>
          <m:t>μ</m:t>
        </m:r>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三氟化硼</w:t>
      </w:r>
      <w:r>
        <w:rPr>
          <w:rFonts w:hint="eastAsia" w:ascii="Times New Roman" w:hAnsi="Times New Roman" w:eastAsia="Times New Roman" w:cs="Times New Roman"/>
        </w:rPr>
        <w:t>（</w:t>
      </w:r>
      <m:oMath>
        <m:r>
          <m:rPr>
            <m:sty m:val="p"/>
          </m:rPr>
          <m:t>B</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所属点群为平面正三角形群</w:t>
      </w:r>
      <w:r>
        <w:rPr>
          <w:rFonts w:ascii="Times New Roman" w:hAnsi="Times New Roman" w:eastAsia="Times New Roman" w:cs="Times New Roman"/>
        </w:rPr>
        <w:t xml:space="preserve"> </w:t>
      </w:r>
      <m:oMath>
        <m:sSub>
          <m:e>
            <m:r>
              <m:t>D</m:t>
            </m:r>
          </m:e>
          <m:sub>
            <m:r>
              <m:t>3</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个垂直二重轴与水平镜面</w:t>
      </w:r>
      <w:r>
        <w:rPr>
          <w:rFonts w:ascii="Times New Roman" w:hAnsi="Times New Roman" w:eastAsia="Times New Roman" w:cs="Times New Roman"/>
        </w:rPr>
        <w:t xml:space="preserve"> </w:t>
      </w:r>
      <m:oMath>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偶极矩严格为零</w:t>
      </w:r>
      <w:r>
        <w:rPr>
          <w:rFonts w:hint="eastAsia" w:ascii="Times New Roman" w:hAnsi="Times New Roman" w:eastAsia="Times New Roman" w:cs="Times New Roman"/>
        </w:rPr>
        <w:t>，</w:t>
      </w:r>
      <w:r>
        <w:rPr>
          <w:rFonts w:hint="eastAsia" w:ascii="Times New Roman" w:hAnsi="Times New Roman" w:eastAsia="FangSong" w:cs="Times New Roman"/>
        </w:rPr>
        <w:t>为非极性分子</w:t>
      </w:r>
      <w:r>
        <w:rPr>
          <w:rFonts w:hint="eastAsia" w:ascii="Times New Roman" w:hAnsi="Times New Roman" w:eastAsia="Times New Roman" w:cs="Times New Roman"/>
        </w:rPr>
        <w:t>（</w:t>
      </w:r>
      <m:oMath>
        <m:r>
          <m:t>μ</m:t>
        </m:r>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二氯甲烷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所属点群为</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属于极性点群集合</w:t>
      </w:r>
      <w:r>
        <w:rPr>
          <w:rFonts w:ascii="Times New Roman" w:hAnsi="Times New Roman" w:eastAsia="Times New Roman" w:cs="Times New Roman"/>
        </w:rPr>
        <w:t xml:space="preserve"> </w:t>
      </w:r>
      <m:oMath>
        <m:sSub>
          <m:e>
            <m:r>
              <m:t>C</m:t>
            </m:r>
          </m:e>
          <m:sub>
            <m:r>
              <m:t>n</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永久偶极矩非零</w:t>
      </w:r>
      <w:r>
        <w:rPr>
          <w:rFonts w:hint="eastAsia" w:ascii="Times New Roman" w:hAnsi="Times New Roman" w:eastAsia="Times New Roman" w:cs="Times New Roman"/>
        </w:rPr>
        <w:t>，</w:t>
      </w:r>
      <w:r>
        <w:rPr>
          <w:rFonts w:hint="eastAsia" w:ascii="Times New Roman" w:hAnsi="Times New Roman" w:eastAsia="FangSong" w:cs="Times New Roman"/>
        </w:rPr>
        <w:t>方向沿着平分两氯原子的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为极性分子</w:t>
      </w:r>
      <w:r>
        <w:rPr>
          <w:rFonts w:hint="eastAsia" w:ascii="Times New Roman" w:hAnsi="Times New Roman" w:eastAsia="Times New Roman" w:cs="Times New Roman"/>
        </w:rPr>
        <w:t>（</w:t>
      </w:r>
      <m:oMath>
        <m:r>
          <m:t>μ</m:t>
        </m:r>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顺式</w:t>
      </w:r>
      <w:r>
        <w:rPr>
          <w:rFonts w:hint="eastAsia" w:ascii="Times New Roman" w:hAnsi="Times New Roman" w:eastAsia="Times New Roman" w:cs="Times New Roman"/>
        </w:rPr>
        <w:t>-1,2-</w:t>
      </w:r>
      <w:r>
        <w:rPr>
          <w:rFonts w:hint="eastAsia" w:ascii="Times New Roman" w:hAnsi="Times New Roman" w:eastAsia="FangSong" w:cs="Times New Roman"/>
        </w:rPr>
        <w:t>二氯乙烯</w:t>
      </w:r>
      <w:r>
        <w:rPr>
          <w:rFonts w:hint="eastAsia" w:ascii="Times New Roman" w:hAnsi="Times New Roman" w:eastAsia="Times New Roman" w:cs="Times New Roman"/>
        </w:rPr>
        <w:t>：</w:t>
      </w:r>
      <w:r>
        <w:rPr>
          <w:rFonts w:hint="eastAsia" w:ascii="Times New Roman" w:hAnsi="Times New Roman" w:eastAsia="FangSong" w:cs="Times New Roman"/>
        </w:rPr>
        <w:t>所属点群为</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属于允许极性的点群类别</w:t>
      </w:r>
      <w:r>
        <w:rPr>
          <w:rFonts w:hint="eastAsia" w:ascii="Times New Roman" w:hAnsi="Times New Roman" w:eastAsia="Times New Roman" w:cs="Times New Roman"/>
        </w:rPr>
        <w:t>，</w:t>
      </w:r>
      <w:r>
        <w:rPr>
          <w:rFonts w:hint="eastAsia" w:ascii="Times New Roman" w:hAnsi="Times New Roman" w:eastAsia="FangSong" w:cs="Times New Roman"/>
        </w:rPr>
        <w:t>两</w:t>
      </w:r>
      <w:r>
        <w:rPr>
          <w:rFonts w:ascii="Times New Roman" w:hAnsi="Times New Roman" w:eastAsia="Times New Roman" w:cs="Times New Roman"/>
        </w:rPr>
        <w:t xml:space="preserve"> </w:t>
      </w:r>
      <m:oMath>
        <m:r>
          <m:rPr>
            <m:sty m:val="p"/>
          </m:rPr>
          <m:t>C</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键偶极同向叠加</w:t>
      </w:r>
      <w:r>
        <w:rPr>
          <w:rFonts w:hint="eastAsia" w:ascii="Times New Roman" w:hAnsi="Times New Roman" w:eastAsia="Times New Roman" w:cs="Times New Roman"/>
        </w:rPr>
        <w:t>，</w:t>
      </w:r>
      <w:r>
        <w:rPr>
          <w:rFonts w:hint="eastAsia" w:ascii="Times New Roman" w:hAnsi="Times New Roman" w:eastAsia="FangSong" w:cs="Times New Roman"/>
        </w:rPr>
        <w:t>永久偶极矩显著非零</w:t>
      </w:r>
      <w:r>
        <w:rPr>
          <w:rFonts w:hint="eastAsia" w:ascii="Times New Roman" w:hAnsi="Times New Roman" w:eastAsia="Times New Roman" w:cs="Times New Roman"/>
        </w:rPr>
        <w:t>，</w:t>
      </w:r>
      <w:r>
        <w:rPr>
          <w:rFonts w:hint="eastAsia" w:ascii="Times New Roman" w:hAnsi="Times New Roman" w:eastAsia="FangSong" w:cs="Times New Roman"/>
        </w:rPr>
        <w:t>为极性分子</w:t>
      </w:r>
      <w:r>
        <w:rPr>
          <w:rFonts w:hint="eastAsia" w:ascii="Times New Roman" w:hAnsi="Times New Roman" w:eastAsia="Times New Roman" w:cs="Times New Roman"/>
        </w:rPr>
        <w:t>（</w:t>
      </w:r>
      <m:oMath>
        <m:r>
          <m:t>μ</m:t>
        </m:r>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-1,2-</w:t>
      </w:r>
      <w:r>
        <w:rPr>
          <w:rFonts w:hint="eastAsia" w:ascii="Times New Roman" w:hAnsi="Times New Roman" w:eastAsia="FangSong" w:cs="Times New Roman"/>
        </w:rPr>
        <w:t>二氯乙烯</w:t>
      </w:r>
      <w:r>
        <w:rPr>
          <w:rFonts w:hint="eastAsia" w:ascii="Times New Roman" w:hAnsi="Times New Roman" w:eastAsia="Times New Roman" w:cs="Times New Roman"/>
        </w:rPr>
        <w:t>：</w:t>
      </w:r>
      <w:r>
        <w:rPr>
          <w:rFonts w:hint="eastAsia" w:ascii="Times New Roman" w:hAnsi="Times New Roman" w:eastAsia="FangSong" w:cs="Times New Roman"/>
        </w:rPr>
        <w:t>所属点群为</w:t>
      </w:r>
      <w:r>
        <w:rPr>
          <w:rFonts w:ascii="Times New Roman" w:hAnsi="Times New Roman" w:eastAsia="Times New Roman" w:cs="Times New Roman"/>
        </w:rPr>
        <w:t xml:space="preserve"> </w:t>
      </w:r>
      <m:oMath>
        <m:sSub>
          <m:e>
            <m:r>
              <m:t>C</m:t>
            </m:r>
          </m:e>
          <m:sub>
            <m:r>
              <m:t>2</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内部包含位于双键中心的反演对称中心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偶极矩被对称性严格强制抵消</w:t>
      </w:r>
      <w:r>
        <w:rPr>
          <w:rFonts w:hint="eastAsia" w:ascii="Times New Roman" w:hAnsi="Times New Roman" w:eastAsia="Times New Roman" w:cs="Times New Roman"/>
        </w:rPr>
        <w:t>，</w:t>
      </w:r>
      <w:r>
        <w:rPr>
          <w:rFonts w:hint="eastAsia" w:ascii="Times New Roman" w:hAnsi="Times New Roman" w:eastAsia="FangSong" w:cs="Times New Roman"/>
        </w:rPr>
        <w:t>为非极性分子</w:t>
      </w:r>
      <w:r>
        <w:rPr>
          <w:rFonts w:hint="eastAsia" w:ascii="Times New Roman" w:hAnsi="Times New Roman" w:eastAsia="Times New Roman" w:cs="Times New Roman"/>
        </w:rPr>
        <w:t>（</w:t>
      </w:r>
      <m:oMath>
        <m:r>
          <m:t>μ</m:t>
        </m:r>
        <m:r>
          <m:rPr>
            <m:sty m:val="p"/>
          </m:rPr>
          <m:t>=</m:t>
        </m:r>
        <m:r>
          <m:t>0</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22</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乙硼烷</w:t>
      </w:r>
      <w:r>
        <w:rPr>
          <w:rFonts w:hint="eastAsia" w:ascii="Times New Roman" w:hAnsi="Times New Roman" w:eastAsia="Times New Roman" w:cs="Times New Roman"/>
        </w:rPr>
        <w:t>（</w:t>
      </w:r>
      <m:oMath>
        <m:sSub>
          <m:e>
            <m:r>
              <m:rPr>
                <m:sty m:val="p"/>
              </m:rPr>
              <m:t>B</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所属点群为</w:t>
      </w:r>
      <w:r>
        <w:rPr>
          <w:rFonts w:ascii="Times New Roman" w:hAnsi="Times New Roman" w:eastAsia="Times New Roman" w:cs="Times New Roman"/>
        </w:rPr>
        <w:t xml:space="preserve"> </w:t>
      </w:r>
      <m:oMath>
        <m:sSub>
          <m:e>
            <m:r>
              <m:t>D</m:t>
            </m:r>
          </m:e>
          <m:sub>
            <m:r>
              <m:t>2</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的空间三维几何构型</w:t>
      </w:r>
      <w:r>
        <w:rPr>
          <w:rFonts w:hint="eastAsia" w:ascii="Times New Roman" w:hAnsi="Times New Roman" w:eastAsia="Times New Roman" w:cs="Times New Roman"/>
        </w:rPr>
        <w:t>：</w:t>
      </w:r>
      <w:r>
        <w:rPr>
          <w:rFonts w:hint="eastAsia" w:ascii="Times New Roman" w:hAnsi="Times New Roman" w:eastAsia="FangSong" w:cs="Times New Roman"/>
        </w:rPr>
        <w:t>两个硼原子与四个终端氢原子</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rPr>
                <m:sty m:val="p"/>
              </m:rPr>
              <m:t>H</m:t>
            </m:r>
          </m:e>
          <m:sub>
            <m:r>
              <m:rPr>
                <m:sty m:val="p"/>
              </m:rPr>
              <m:t>t</m:t>
            </m:r>
          </m:sub>
        </m:sSub>
      </m:oMath>
      <w:r>
        <w:rPr>
          <w:rFonts w:hint="eastAsia" w:ascii="Times New Roman" w:hAnsi="Times New Roman" w:eastAsia="Times New Roman" w:cs="Times New Roman"/>
        </w:rPr>
        <w:t>）</w:t>
      </w:r>
      <w:r>
        <w:rPr>
          <w:rFonts w:hint="eastAsia" w:ascii="Times New Roman" w:hAnsi="Times New Roman" w:eastAsia="FangSong" w:cs="Times New Roman"/>
        </w:rPr>
        <w:t>严格共处于同一个水平面</w:t>
      </w:r>
      <w:r>
        <w:rPr>
          <w:rFonts w:hint="eastAsia" w:ascii="Times New Roman" w:hAnsi="Times New Roman" w:eastAsia="Times New Roman" w:cs="Times New Roman"/>
        </w:rPr>
        <w:t>（</w:t>
      </w:r>
      <w:r>
        <w:rPr>
          <w:rFonts w:hint="eastAsia" w:ascii="Times New Roman" w:hAnsi="Times New Roman" w:eastAsia="FangSong" w:cs="Times New Roman"/>
        </w:rPr>
        <w:t>分子主平面</w:t>
      </w:r>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其余两个桥联氢原子</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rPr>
                <m:sty m:val="p"/>
              </m:rPr>
              <m:t>H</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分别位于该水平面的正上方与正下方</w:t>
      </w:r>
      <w:r>
        <w:rPr>
          <w:rFonts w:hint="eastAsia" w:ascii="Times New Roman" w:hAnsi="Times New Roman" w:eastAsia="Times New Roman" w:cs="Times New Roman"/>
        </w:rPr>
        <w:t>，</w:t>
      </w:r>
      <w:r>
        <w:rPr>
          <w:rFonts w:hint="eastAsia" w:ascii="Times New Roman" w:hAnsi="Times New Roman" w:eastAsia="FangSong" w:cs="Times New Roman"/>
        </w:rPr>
        <w:t>垂直跨越两个硼原子之间的空间</w:t>
      </w:r>
      <w:r>
        <w:rPr>
          <w:rFonts w:hint="eastAsia" w:ascii="Times New Roman" w:hAnsi="Times New Roman" w:eastAsia="Times New Roman" w:cs="Times New Roman"/>
        </w:rPr>
        <w:t>，</w:t>
      </w:r>
      <w:r>
        <w:rPr>
          <w:rFonts w:hint="eastAsia" w:ascii="Times New Roman" w:hAnsi="Times New Roman" w:eastAsia="FangSong" w:cs="Times New Roman"/>
        </w:rPr>
        <w:t>构成了具有</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对称性的双香蕉型跨桥立体骨架</w:t>
      </w:r>
      <w:r>
        <w:rPr>
          <w:rFonts w:hint="eastAsia" w:ascii="Times New Roman" w:hAnsi="Times New Roman" w:eastAsia="Times New Roman" w:cs="Times New Roman"/>
        </w:rPr>
        <w:t>。</w:t>
      </w:r>
      <w:r>
        <w:rPr>
          <w:rFonts w:hint="eastAsia" w:ascii="Times New Roman" w:hAnsi="Times New Roman" w:eastAsia="FangSong" w:cs="Times New Roman"/>
        </w:rPr>
        <w:t>分子中明确存在两类截然不同的化学微环境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终端氢原子</w:t>
      </w:r>
      <w:r>
        <w:rPr>
          <w:rFonts w:hint="eastAsia" w:ascii="Times New Roman" w:hAnsi="Times New Roman" w:eastAsia="Times New Roman" w:cs="Times New Roman"/>
        </w:rPr>
        <w:t>（</w:t>
      </w:r>
      <m:oMath>
        <m:sSub>
          <m:e>
            <m:r>
              <m:rPr>
                <m:sty m:val="p"/>
              </m:rPr>
              <m:t>H</m:t>
            </m:r>
          </m:e>
          <m:sub>
            <m:r>
              <m:rPr>
                <m:sty m:val="p"/>
              </m:rPr>
              <m:t>t</m:t>
            </m:r>
          </m:sub>
        </m:sSub>
      </m:oMath>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每个硼原子与</w:t>
      </w:r>
      <w:r>
        <w:rPr>
          <w:rFonts w:ascii="Times New Roman" w:hAnsi="Times New Roman" w:eastAsia="Times New Roman" w:cs="Times New Roman"/>
        </w:rPr>
        <w:t xml:space="preserve"> 2 </w:t>
      </w:r>
      <w:r>
        <w:rPr>
          <w:rFonts w:hint="eastAsia" w:ascii="Times New Roman" w:hAnsi="Times New Roman" w:eastAsia="FangSong" w:cs="Times New Roman"/>
        </w:rPr>
        <w:t>个终端氢形成正常的定域二中心两电子</w:t>
      </w:r>
      <w:r>
        <w:rPr>
          <w:rFonts w:hint="eastAsia" w:ascii="Times New Roman" w:hAnsi="Times New Roman" w:eastAsia="Times New Roman" w:cs="Times New Roman"/>
        </w:rPr>
        <w:t>（2c-2e）</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共价共价单键</w:t>
      </w:r>
      <w:r>
        <w:rPr>
          <w:rFonts w:hint="eastAsia" w:ascii="Times New Roman" w:hAnsi="Times New Roman" w:eastAsia="Times New Roman" w:cs="Times New Roman"/>
        </w:rPr>
        <w:t>，</w:t>
      </w:r>
      <w:r>
        <w:rPr>
          <w:rFonts w:hint="eastAsia" w:ascii="Times New Roman" w:hAnsi="Times New Roman" w:eastAsia="FangSong" w:cs="Times New Roman"/>
        </w:rPr>
        <w:t>键长较短</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1.19</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键能高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桥联氢原子</w:t>
      </w:r>
      <w:r>
        <w:rPr>
          <w:rFonts w:hint="eastAsia" w:ascii="Times New Roman" w:hAnsi="Times New Roman" w:eastAsia="Times New Roman" w:cs="Times New Roman"/>
        </w:rPr>
        <w:t>（</w:t>
      </w:r>
      <m:oMath>
        <m:sSub>
          <m:e>
            <m:r>
              <m:rPr>
                <m:sty m:val="p"/>
              </m:rPr>
              <m:t>H</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每个桥联氢原子同时与两个硼原子发生相互作用</w:t>
      </w:r>
      <w:r>
        <w:rPr>
          <w:rFonts w:hint="eastAsia" w:ascii="Times New Roman" w:hAnsi="Times New Roman" w:eastAsia="Times New Roman" w:cs="Times New Roman"/>
        </w:rPr>
        <w:t>，</w:t>
      </w:r>
      <w:r>
        <w:rPr>
          <w:rFonts w:hint="eastAsia" w:ascii="Times New Roman" w:hAnsi="Times New Roman" w:eastAsia="FangSong" w:cs="Times New Roman"/>
        </w:rPr>
        <w:t>跨越三核形成弯曲的三中心两电子</w:t>
      </w:r>
      <w:r>
        <w:rPr>
          <w:rFonts w:hint="eastAsia" w:ascii="Times New Roman" w:hAnsi="Times New Roman" w:eastAsia="Times New Roman" w:cs="Times New Roman"/>
        </w:rPr>
        <w:t>（3c-2e）</w:t>
      </w:r>
      <w:r>
        <w:rPr>
          <w:rFonts w:hint="eastAsia" w:ascii="Times New Roman" w:hAnsi="Times New Roman" w:eastAsia="FangSong" w:cs="Times New Roman"/>
        </w:rPr>
        <w:t>闭合氢桥键</w:t>
      </w:r>
      <w:r>
        <w:rPr>
          <w:rFonts w:hint="eastAsia" w:ascii="Times New Roman" w:hAnsi="Times New Roman" w:eastAsia="Times New Roman" w:cs="Times New Roman"/>
        </w:rPr>
        <w:t>，</w:t>
      </w:r>
      <w:r>
        <w:rPr>
          <w:rFonts w:hint="eastAsia" w:ascii="Times New Roman" w:hAnsi="Times New Roman" w:eastAsia="FangSong" w:cs="Times New Roman"/>
        </w:rPr>
        <w:t>键长较长</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1.32</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键能相对较低</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中央桥联三中心两电子</w:t>
      </w:r>
      <w:r>
        <w:rPr>
          <w:rFonts w:hint="eastAsia" w:ascii="Times New Roman" w:hAnsi="Times New Roman" w:eastAsia="Times New Roman" w:cs="Times New Roman"/>
        </w:rPr>
        <w:t>（3c-2e）</w:t>
      </w:r>
      <w:r>
        <w:rPr>
          <w:rFonts w:hint="eastAsia" w:ascii="Times New Roman" w:hAnsi="Times New Roman" w:eastAsia="FangSong" w:cs="Times New Roman"/>
        </w:rPr>
        <w:t>弯曲键的分子轨道与对称性构造机理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考虑乙硼烷体系的缺电子本质</w:t>
      </w:r>
      <w:r>
        <w:rPr>
          <w:rFonts w:hint="eastAsia" w:ascii="Times New Roman" w:hAnsi="Times New Roman" w:eastAsia="Times New Roman" w:cs="Times New Roman"/>
        </w:rPr>
        <w:t>：</w:t>
      </w:r>
      <w:r>
        <w:rPr>
          <w:rFonts w:hint="eastAsia" w:ascii="Times New Roman" w:hAnsi="Times New Roman" w:eastAsia="FangSong" w:cs="Times New Roman"/>
        </w:rPr>
        <w:t>每个硼原子提供</w:t>
      </w:r>
      <w:r>
        <w:rPr>
          <w:rFonts w:ascii="Times New Roman" w:hAnsi="Times New Roman" w:eastAsia="Times New Roman" w:cs="Times New Roman"/>
        </w:rPr>
        <w:t xml:space="preserve"> 3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每个氢原子提供</w:t>
      </w:r>
      <w:r>
        <w:rPr>
          <w:rFonts w:ascii="Times New Roman" w:hAnsi="Times New Roman" w:eastAsia="Times New Roman" w:cs="Times New Roman"/>
        </w:rPr>
        <w:t xml:space="preserve"> 1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全分子仅有</w:t>
      </w:r>
      <w:r>
        <w:rPr>
          <w:rFonts w:ascii="Times New Roman" w:hAnsi="Times New Roman" w:eastAsia="Times New Roman" w:cs="Times New Roman"/>
        </w:rPr>
        <w:t xml:space="preserve"> 12 </w:t>
      </w:r>
      <w:r>
        <w:rPr>
          <w:rFonts w:hint="eastAsia" w:ascii="Times New Roman" w:hAnsi="Times New Roman" w:eastAsia="FangSong" w:cs="Times New Roman"/>
        </w:rPr>
        <w:t>个价电子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根定域</w:t>
      </w:r>
      <w:r>
        <w:rPr>
          <w:rFonts w:ascii="Times New Roman" w:hAnsi="Times New Roman" w:eastAsia="Times New Roman" w:cs="Times New Roman"/>
        </w:rPr>
        <w:t xml:space="preserve"> </w:t>
      </w:r>
      <m:oMath>
        <m:r>
          <m:rPr>
            <m:sty m:val="p"/>
          </m:rPr>
          <m:t>B</m:t>
        </m:r>
        <m:r>
          <m:rPr>
            <m:sty m:val="p"/>
          </m:rPr>
          <m:t>−</m:t>
        </m:r>
        <m:sSub>
          <m:e>
            <m:r>
              <m:rPr>
                <m:sty m:val="p"/>
              </m:rPr>
              <m:t>H</m:t>
            </m:r>
          </m:e>
          <m:sub>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单键消耗了</w:t>
      </w:r>
      <w:r>
        <w:rPr>
          <w:rFonts w:ascii="Times New Roman" w:hAnsi="Times New Roman" w:eastAsia="Times New Roman" w:cs="Times New Roman"/>
        </w:rPr>
        <w:t xml:space="preserve"> 8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仅剩</w:t>
      </w:r>
      <w:r>
        <w:rPr>
          <w:rFonts w:ascii="Times New Roman" w:hAnsi="Times New Roman" w:eastAsia="Times New Roman" w:cs="Times New Roman"/>
        </w:rPr>
        <w:t xml:space="preserve"> 4 </w:t>
      </w:r>
      <w:r>
        <w:rPr>
          <w:rFonts w:hint="eastAsia" w:ascii="Times New Roman" w:hAnsi="Times New Roman" w:eastAsia="FangSong" w:cs="Times New Roman"/>
        </w:rPr>
        <w:t>个价电子用于构建中央由两个硼原子与两个桥氢原子构成的四元核心骨架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在分子轨道理论框架下</w:t>
      </w:r>
      <w:r>
        <w:rPr>
          <w:rFonts w:hint="eastAsia" w:ascii="Times New Roman" w:hAnsi="Times New Roman" w:eastAsia="Times New Roman" w:cs="Times New Roman"/>
        </w:rPr>
        <w:t>，</w:t>
      </w:r>
      <w:r>
        <w:rPr>
          <w:rFonts w:hint="eastAsia" w:ascii="Times New Roman" w:hAnsi="Times New Roman" w:eastAsia="FangSong" w:cs="Times New Roman"/>
        </w:rPr>
        <w:t>每个硼原子提供两个近似</w:t>
      </w:r>
      <w:r>
        <w:rPr>
          <w:rFonts w:ascii="Times New Roman" w:hAnsi="Times New Roman" w:eastAsia="Times New Roman" w:cs="Times New Roman"/>
        </w:rPr>
        <w:t xml:space="preserve"> </w:t>
      </w:r>
      <m:oMath>
        <m:r>
          <m:t>s</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s</m:t>
        </m:r>
        <m:sSup>
          <m:e>
            <m:r>
              <m:t>p</m:t>
            </m:r>
          </m:e>
          <m:sup>
            <m:r>
              <m:t>2</m:t>
            </m:r>
          </m:sup>
        </m:sSup>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杂化轨道指向桥氢</w:t>
      </w:r>
      <w:r>
        <w:rPr>
          <w:rFonts w:hint="eastAsia" w:ascii="Times New Roman" w:hAnsi="Times New Roman" w:eastAsia="Times New Roman" w:cs="Times New Roman"/>
        </w:rPr>
        <w:t>，</w:t>
      </w:r>
      <w:r>
        <w:rPr>
          <w:rFonts w:hint="eastAsia" w:ascii="Times New Roman" w:hAnsi="Times New Roman" w:eastAsia="FangSong" w:cs="Times New Roman"/>
        </w:rPr>
        <w:t>两个硼原子的杂化轨道与桥氢原子的球对称</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轨道在空间发生对称适应线性组合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在上下独立的</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H</m:t>
            </m:r>
          </m:e>
          <m:sub>
            <m:r>
              <m:rPr>
                <m:sty m:val="p"/>
              </m:rPr>
              <m:t>b</m:t>
            </m:r>
          </m:sub>
        </m:sSub>
        <m:r>
          <m:rPr>
            <m:sty m:val="p"/>
          </m:rPr>
          <m:t>−</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三中心体系中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成键分子轨道</w:t>
      </w:r>
      <w:r>
        <w:rPr>
          <w:rFonts w:ascii="Times New Roman" w:hAnsi="Times New Roman" w:eastAsia="Times New Roman" w:cs="Times New Roman"/>
        </w:rPr>
        <w:t xml:space="preserve"> </w:t>
      </w:r>
      <m:oMath>
        <m:sSub>
          <m:e>
            <m:r>
              <m:t>ψ</m:t>
            </m:r>
          </m:e>
          <m:sub>
            <m:r>
              <m:rPr>
                <m:no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两个硼原子的杂化轨道同相位朝向桥氢</w:t>
      </w:r>
      <w:r>
        <w:rPr>
          <w:rFonts w:hint="eastAsia" w:ascii="Times New Roman" w:hAnsi="Times New Roman" w:eastAsia="Times New Roman" w:cs="Times New Roman"/>
        </w:rPr>
        <w:t>，</w:t>
      </w:r>
      <w:r>
        <w:rPr>
          <w:rFonts w:hint="eastAsia" w:ascii="Times New Roman" w:hAnsi="Times New Roman" w:eastAsia="FangSong" w:cs="Times New Roman"/>
        </w:rPr>
        <w:t>与桥氢原子的</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轨道进行同相位叠加</w:t>
      </w:r>
      <w:r>
        <w:rPr>
          <w:rFonts w:hint="eastAsia" w:ascii="Times New Roman" w:hAnsi="Times New Roman" w:eastAsia="Times New Roman" w:cs="Times New Roman"/>
        </w:rPr>
        <w:t>：</w:t>
      </w:r>
      <m:oMath>
        <m:oMathPr>
          <m:ctrlPr>
            <w:rPr>
              <w:sz w:val="28"/>
              <w:szCs w:val="28"/>
            </w:rPr>
          </m:ctrlPr>
        </m:oMathPr>
        <m:sSub>
          <m:e>
            <m:r>
              <m:t>ψ</m:t>
            </m:r>
          </m:e>
          <m:sub>
            <m:r>
              <m:rPr>
                <m:nor/>
                <m:sty m:val="p"/>
              </m:rPr>
              <m:t>b</m:t>
            </m:r>
          </m:sub>
        </m:sSub>
        <m:r>
          <m:rPr>
            <m:sty m:val="p"/>
          </m:rPr>
          <m:t>=</m:t>
        </m:r>
        <m:sSub>
          <m:e>
            <m:r>
              <m:t>c</m:t>
            </m:r>
          </m:e>
          <m:sub>
            <m:r>
              <m:t>1</m:t>
            </m:r>
          </m:sub>
        </m:sSub>
        <m:sSub>
          <m:e>
            <m:r>
              <m:t>ϕ</m:t>
            </m:r>
          </m:e>
          <m:sub>
            <m:r>
              <m:rPr>
                <m:sty m:val="p"/>
              </m:rPr>
              <m:t>B</m:t>
            </m:r>
            <m:r>
              <m:t>1</m:t>
            </m:r>
          </m:sub>
        </m:sSub>
        <m:r>
          <m:rPr>
            <m:sty m:val="p"/>
          </m:rPr>
          <m:t>+</m:t>
        </m:r>
        <m:sSub>
          <m:e>
            <m:r>
              <m:t>c</m:t>
            </m:r>
          </m:e>
          <m:sub>
            <m:r>
              <m:t>2</m:t>
            </m:r>
          </m:sub>
        </m:sSub>
        <m:sSub>
          <m:e>
            <m:r>
              <m:t>ϕ</m:t>
            </m:r>
          </m:e>
          <m:sub>
            <m:sSub>
              <m:e>
                <m:r>
                  <m:rPr>
                    <m:sty m:val="p"/>
                  </m:rPr>
                  <m:t>H</m:t>
                </m:r>
              </m:e>
              <m:sub>
                <m:r>
                  <m:rPr>
                    <m:sty m:val="p"/>
                  </m:rPr>
                  <m:t>b</m:t>
                </m:r>
              </m:sub>
            </m:sSub>
          </m:sub>
        </m:sSub>
        <m:r>
          <m:rPr>
            <m:sty m:val="p"/>
          </m:rPr>
          <m:t>+</m:t>
        </m:r>
        <m:sSub>
          <m:e>
            <m:r>
              <m:t>c</m:t>
            </m:r>
          </m:e>
          <m:sub>
            <m:r>
              <m:t>1</m:t>
            </m:r>
          </m:sub>
        </m:sSub>
        <m:sSub>
          <m:e>
            <m:r>
              <m:t>ϕ</m:t>
            </m:r>
          </m:e>
          <m:sub>
            <m:r>
              <m:rPr>
                <m:sty m:val="p"/>
              </m:rPr>
              <m:t>B</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该轨道在三核之间没有相位节面</w:t>
      </w:r>
      <w:r>
        <w:rPr>
          <w:rFonts w:hint="eastAsia" w:ascii="Times New Roman" w:hAnsi="Times New Roman" w:eastAsia="Times New Roman" w:cs="Times New Roman"/>
        </w:rPr>
        <w:t>，</w:t>
      </w:r>
      <w:r>
        <w:rPr>
          <w:rFonts w:hint="eastAsia" w:ascii="Times New Roman" w:hAnsi="Times New Roman" w:eastAsia="FangSong" w:cs="Times New Roman"/>
        </w:rPr>
        <w:t>电子云高度聚集在三核包裹的弯曲香蕉区域</w:t>
      </w:r>
      <w:r>
        <w:rPr>
          <w:rFonts w:hint="eastAsia" w:ascii="Times New Roman" w:hAnsi="Times New Roman" w:eastAsia="Times New Roman" w:cs="Times New Roman"/>
        </w:rPr>
        <w:t>，</w:t>
      </w:r>
      <w:r>
        <w:rPr>
          <w:rFonts w:hint="eastAsia" w:ascii="Times New Roman" w:hAnsi="Times New Roman" w:eastAsia="FangSong" w:cs="Times New Roman"/>
        </w:rPr>
        <w:t>能量极大降低</w:t>
      </w:r>
      <w:r>
        <w:rPr>
          <w:rFonts w:hint="eastAsia" w:ascii="Times New Roman" w:hAnsi="Times New Roman" w:eastAsia="Times New Roman" w:cs="Times New Roman"/>
        </w:rPr>
        <w:t>，</w:t>
      </w:r>
      <w:r>
        <w:rPr>
          <w:rFonts w:hint="eastAsia" w:ascii="Times New Roman" w:hAnsi="Times New Roman" w:eastAsia="FangSong" w:cs="Times New Roman"/>
        </w:rPr>
        <w:t>表现为强成键轨道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非键分子轨道</w:t>
      </w:r>
      <w:r>
        <w:rPr>
          <w:rFonts w:ascii="Times New Roman" w:hAnsi="Times New Roman" w:eastAsia="Times New Roman" w:cs="Times New Roman"/>
        </w:rPr>
        <w:t xml:space="preserve"> </w:t>
      </w:r>
      <m:oMath>
        <m:sSub>
          <m:e>
            <m:r>
              <m:t>ψ</m:t>
            </m:r>
          </m:e>
          <m:sub>
            <m:r>
              <m:rPr>
                <m:nor/>
                <m:sty m:val="p"/>
              </m:rPr>
              <m:t>nb</m:t>
            </m:r>
          </m:sub>
        </m:sSub>
      </m:oMath>
      <w:r>
        <w:rPr>
          <w:rFonts w:hint="eastAsia" w:ascii="Times New Roman" w:hAnsi="Times New Roman" w:eastAsia="Times New Roman" w:cs="Times New Roman"/>
        </w:rPr>
        <w:t>：</w:t>
      </w:r>
      <w:r>
        <w:rPr>
          <w:rFonts w:hint="eastAsia" w:ascii="Times New Roman" w:hAnsi="Times New Roman" w:eastAsia="FangSong" w:cs="Times New Roman"/>
        </w:rPr>
        <w:t>两个硼原子轨道反相位叠加</w:t>
      </w:r>
      <w:r>
        <w:rPr>
          <w:rFonts w:hint="eastAsia" w:ascii="Times New Roman" w:hAnsi="Times New Roman" w:eastAsia="Times New Roman" w:cs="Times New Roman"/>
        </w:rPr>
        <w:t>，</w:t>
      </w:r>
      <w:r>
        <w:rPr>
          <w:rFonts w:hint="eastAsia" w:ascii="Times New Roman" w:hAnsi="Times New Roman" w:eastAsia="FangSong" w:cs="Times New Roman"/>
        </w:rPr>
        <w:t>中间桥氢由于对称性禁阻不参与贡献</w:t>
      </w:r>
      <w:r>
        <w:rPr>
          <w:rFonts w:hint="eastAsia" w:ascii="Times New Roman" w:hAnsi="Times New Roman" w:eastAsia="Times New Roman" w:cs="Times New Roman"/>
        </w:rPr>
        <w:t>：</w:t>
      </w:r>
      <m:oMath>
        <m:oMathPr>
          <m:ctrlPr>
            <w:rPr>
              <w:sz w:val="28"/>
              <w:szCs w:val="28"/>
            </w:rPr>
          </m:ctrlPr>
        </m:oMathPr>
        <m:sSub>
          <m:e>
            <m:r>
              <m:t>ψ</m:t>
            </m:r>
          </m:e>
          <m:sub>
            <m:r>
              <m:rPr>
                <m:nor/>
                <m:sty m:val="p"/>
              </m:rPr>
              <m:t>nb</m:t>
            </m:r>
          </m:sub>
        </m:sSub>
        <m:r>
          <m:rPr>
            <m:sty m:val="p"/>
          </m:rPr>
          <m:t>=</m:t>
        </m:r>
        <m:f>
          <m:fPr>
            <m:type m:val="bar"/>
          </m:fPr>
          <m:num>
            <m:r>
              <m:t>1</m:t>
            </m:r>
          </m:num>
          <m:den>
            <m:rad>
              <m:radPr>
                <m:degHide m:val="on"/>
              </m:radPr>
              <m:deg/>
              <m:e>
                <m:r>
                  <m:t>2</m:t>
                </m:r>
              </m:e>
            </m:rad>
          </m:den>
        </m:f>
        <m:r>
          <m:rPr>
            <m:sty m:val="p"/>
          </m:rPr>
          <m:t>(</m:t>
        </m:r>
        <m:sSub>
          <m:e>
            <m:r>
              <m:t>ϕ</m:t>
            </m:r>
          </m:e>
          <m:sub>
            <m:r>
              <m:rPr>
                <m:sty m:val="p"/>
              </m:rPr>
              <m:t>B</m:t>
            </m:r>
            <m:r>
              <m:t>1</m:t>
            </m:r>
          </m:sub>
        </m:sSub>
        <m:r>
          <m:rPr>
            <m:sty m:val="p"/>
          </m:rPr>
          <m:t>−</m:t>
        </m:r>
        <m:sSub>
          <m:e>
            <m:r>
              <m:t>ϕ</m:t>
            </m:r>
          </m:e>
          <m:sub>
            <m:r>
              <m:rPr>
                <m:sty m:val="p"/>
              </m:rPr>
              <m:t>B</m:t>
            </m:r>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在两硼之间具有一个垂直节面</w:t>
      </w:r>
      <w:r>
        <w:rPr>
          <w:rFonts w:hint="eastAsia" w:ascii="Times New Roman" w:hAnsi="Times New Roman" w:eastAsia="Times New Roman" w:cs="Times New Roman"/>
        </w:rPr>
        <w:t>，</w:t>
      </w:r>
      <w:r>
        <w:rPr>
          <w:rFonts w:hint="eastAsia" w:ascii="Times New Roman" w:hAnsi="Times New Roman" w:eastAsia="FangSong" w:cs="Times New Roman"/>
        </w:rPr>
        <w:t>能量接近未成键能级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反键分子轨道</w:t>
      </w:r>
      <w:r>
        <w:rPr>
          <w:rFonts w:ascii="Times New Roman" w:hAnsi="Times New Roman" w:eastAsia="Times New Roman" w:cs="Times New Roman"/>
        </w:rPr>
        <w:t xml:space="preserve"> </w:t>
      </w:r>
      <m:oMath>
        <m:sSub>
          <m:e>
            <m:r>
              <m:t>ψ</m:t>
            </m:r>
          </m:e>
          <m:sub>
            <m:r>
              <m:rPr>
                <m:nor/>
                <m:sty m:val="p"/>
              </m:rPr>
              <m:t>ab</m:t>
            </m:r>
          </m:sub>
        </m:sSub>
      </m:oMath>
      <w:r>
        <w:rPr>
          <w:rFonts w:hint="eastAsia" w:ascii="Times New Roman" w:hAnsi="Times New Roman" w:eastAsia="Times New Roman" w:cs="Times New Roman"/>
        </w:rPr>
        <w:t>：</w:t>
      </w:r>
      <w:r>
        <w:rPr>
          <w:rFonts w:hint="eastAsia" w:ascii="Times New Roman" w:hAnsi="Times New Roman" w:eastAsia="FangSong" w:cs="Times New Roman"/>
        </w:rPr>
        <w:t>两硼轨道同相但与中间桥氢轨道反相位叠加</w:t>
      </w:r>
      <w:r>
        <w:rPr>
          <w:rFonts w:hint="eastAsia" w:ascii="Times New Roman" w:hAnsi="Times New Roman" w:eastAsia="Times New Roman" w:cs="Times New Roman"/>
        </w:rPr>
        <w:t>，</w:t>
      </w:r>
      <w:r>
        <w:rPr>
          <w:rFonts w:hint="eastAsia" w:ascii="Times New Roman" w:hAnsi="Times New Roman" w:eastAsia="FangSong" w:cs="Times New Roman"/>
        </w:rPr>
        <w:t>具有两个节面</w:t>
      </w:r>
      <w:r>
        <w:rPr>
          <w:rFonts w:hint="eastAsia" w:ascii="Times New Roman" w:hAnsi="Times New Roman" w:eastAsia="Times New Roman" w:cs="Times New Roman"/>
        </w:rPr>
        <w:t>，</w:t>
      </w:r>
      <w:r>
        <w:rPr>
          <w:rFonts w:hint="eastAsia" w:ascii="Times New Roman" w:hAnsi="Times New Roman" w:eastAsia="FangSong" w:cs="Times New Roman"/>
        </w:rPr>
        <w:t>能量极高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上下两个独立的</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H</m:t>
            </m:r>
          </m:e>
          <m:sub>
            <m:r>
              <m:rPr>
                <m:sty m:val="p"/>
              </m:rPr>
              <m:t>b</m:t>
            </m:r>
          </m:sub>
        </m:sSub>
        <m:r>
          <m:rPr>
            <m:sty m:val="p"/>
          </m:rPr>
          <m:t>−</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桥键体系各自产生</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个低能的</w:t>
      </w:r>
      <w:r>
        <w:rPr>
          <w:rFonts w:ascii="Times New Roman" w:hAnsi="Times New Roman" w:eastAsia="Times New Roman" w:cs="Times New Roman"/>
        </w:rPr>
        <w:t xml:space="preserve"> 3c-2e </w:t>
      </w:r>
      <w:r>
        <w:rPr>
          <w:rFonts w:hint="eastAsia" w:ascii="Times New Roman" w:hAnsi="Times New Roman" w:eastAsia="FangSong" w:cs="Times New Roman"/>
        </w:rPr>
        <w:t>成键分子轨道</w:t>
      </w:r>
      <w:r>
        <w:rPr>
          <w:rFonts w:hint="eastAsia" w:ascii="Times New Roman" w:hAnsi="Times New Roman" w:eastAsia="Times New Roman" w:cs="Times New Roman"/>
        </w:rPr>
        <w:t>，</w:t>
      </w:r>
      <w:r>
        <w:rPr>
          <w:rFonts w:hint="eastAsia" w:ascii="Times New Roman" w:hAnsi="Times New Roman" w:eastAsia="FangSong" w:cs="Times New Roman"/>
        </w:rPr>
        <w:t>全部分子刚好形成</w:t>
      </w:r>
      <w:r>
        <w:rPr>
          <w:rFonts w:ascii="Times New Roman" w:hAnsi="Times New Roman" w:eastAsia="Times New Roman" w:cs="Times New Roman"/>
        </w:rPr>
        <w:t xml:space="preserve"> 2 </w:t>
      </w:r>
      <w:r>
        <w:rPr>
          <w:rFonts w:hint="eastAsia" w:ascii="Times New Roman" w:hAnsi="Times New Roman" w:eastAsia="FangSong" w:cs="Times New Roman"/>
        </w:rPr>
        <w:t>个桥联成键分子轨道</w:t>
      </w:r>
      <w:r>
        <w:rPr>
          <w:rFonts w:hint="eastAsia" w:ascii="Times New Roman" w:hAnsi="Times New Roman" w:eastAsia="Times New Roman" w:cs="Times New Roman"/>
        </w:rPr>
        <w:t>，</w:t>
      </w:r>
      <w:r>
        <w:rPr>
          <w:rFonts w:hint="eastAsia" w:ascii="Times New Roman" w:hAnsi="Times New Roman" w:eastAsia="FangSong" w:cs="Times New Roman"/>
        </w:rPr>
        <w:t>恰好容纳剩余的</w:t>
      </w:r>
      <w:r>
        <w:rPr>
          <w:rFonts w:ascii="Times New Roman" w:hAnsi="Times New Roman" w:eastAsia="Times New Roman" w:cs="Times New Roman"/>
        </w:rPr>
        <w:t xml:space="preserve"> 4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每个三中心两电子键填入</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反磁性与热力学稳定性的物理根源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乙硼烷分子的</w:t>
      </w:r>
      <w:r>
        <w:rPr>
          <w:rFonts w:ascii="Times New Roman" w:hAnsi="Times New Roman" w:eastAsia="Times New Roman" w:cs="Times New Roman"/>
        </w:rPr>
        <w:t xml:space="preserve"> 12 </w:t>
      </w:r>
      <w:r>
        <w:rPr>
          <w:rFonts w:hint="eastAsia" w:ascii="Times New Roman" w:hAnsi="Times New Roman" w:eastAsia="FangSong" w:cs="Times New Roman"/>
        </w:rPr>
        <w:t>个价电子完全被成键轨道所容纳</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个电子双占据</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个终端</w:t>
      </w:r>
      <w:r>
        <w:rPr>
          <w:rFonts w:ascii="Times New Roman" w:hAnsi="Times New Roman" w:eastAsia="Times New Roman" w:cs="Times New Roman"/>
        </w:rPr>
        <w:t xml:space="preserve"> 2c-2e </w:t>
      </w:r>
      <w:r>
        <w:rPr>
          <w:rFonts w:hint="eastAsia" w:ascii="Times New Roman" w:hAnsi="Times New Roman" w:eastAsia="FangSong" w:cs="Times New Roman"/>
        </w:rPr>
        <w:t>成键轨道</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个电子双占据</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个中央</w:t>
      </w:r>
      <w:r>
        <w:rPr>
          <w:rFonts w:ascii="Times New Roman" w:hAnsi="Times New Roman" w:eastAsia="Times New Roman" w:cs="Times New Roman"/>
        </w:rPr>
        <w:t xml:space="preserve"> 3c-2e </w:t>
      </w:r>
      <w:r>
        <w:rPr>
          <w:rFonts w:hint="eastAsia" w:ascii="Times New Roman" w:hAnsi="Times New Roman" w:eastAsia="FangSong" w:cs="Times New Roman"/>
        </w:rPr>
        <w:t>桥联成键轨道</w:t>
      </w:r>
      <w:r>
        <w:rPr>
          <w:rFonts w:hint="eastAsia" w:ascii="Times New Roman" w:hAnsi="Times New Roman" w:eastAsia="Times New Roman" w:cs="Times New Roman"/>
        </w:rPr>
        <w:t>。</w:t>
      </w:r>
      <w:r>
        <w:rPr>
          <w:rFonts w:hint="eastAsia" w:ascii="Times New Roman" w:hAnsi="Times New Roman" w:eastAsia="FangSong" w:cs="Times New Roman"/>
        </w:rPr>
        <w:t>全分子所有处于占据态的分子轨道均被自旋相反的电子对严格双占据</w:t>
      </w:r>
      <w:r>
        <w:rPr>
          <w:rFonts w:hint="eastAsia" w:ascii="Times New Roman" w:hAnsi="Times New Roman" w:eastAsia="Times New Roman" w:cs="Times New Roman"/>
        </w:rPr>
        <w:t>，</w:t>
      </w:r>
      <w:r>
        <w:rPr>
          <w:rFonts w:hint="eastAsia" w:ascii="Times New Roman" w:hAnsi="Times New Roman" w:eastAsia="FangSong" w:cs="Times New Roman"/>
        </w:rPr>
        <w:t>所有的非键与反键分子轨道全部空置</w:t>
      </w:r>
      <w:r>
        <w:rPr>
          <w:rFonts w:hint="eastAsia" w:ascii="Times New Roman" w:hAnsi="Times New Roman" w:eastAsia="Times New Roman" w:cs="Times New Roman"/>
        </w:rPr>
        <w:t>，</w:t>
      </w:r>
      <w:r>
        <w:rPr>
          <w:rFonts w:hint="eastAsia" w:ascii="Times New Roman" w:hAnsi="Times New Roman" w:eastAsia="FangSong" w:cs="Times New Roman"/>
        </w:rPr>
        <w:t>分子的自旋总磁量子数</w:t>
      </w:r>
      <w:r>
        <w:rPr>
          <w:rFonts w:ascii="Times New Roman" w:hAnsi="Times New Roman" w:eastAsia="Times New Roman" w:cs="Times New Roman"/>
        </w:rPr>
        <w:t xml:space="preserve"> </w:t>
      </w:r>
      <m:oMath>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因此乙硼烷呈现纯粹的反磁性</w:t>
      </w:r>
      <w:r>
        <w:rPr>
          <w:rFonts w:hint="eastAsia" w:ascii="Times New Roman" w:hAnsi="Times New Roman" w:eastAsia="Times New Roman" w:cs="Times New Roman"/>
        </w:rPr>
        <w:t>。</w:t>
      </w:r>
      <w:r>
        <w:rPr>
          <w:rFonts w:hint="eastAsia" w:ascii="Times New Roman" w:hAnsi="Times New Roman" w:eastAsia="FangSong" w:cs="Times New Roman"/>
        </w:rPr>
        <w:t>虽然其属于经典的缺电子体系</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3c-2e </w:t>
      </w:r>
      <w:r>
        <w:rPr>
          <w:rFonts w:hint="eastAsia" w:ascii="Times New Roman" w:hAnsi="Times New Roman" w:eastAsia="FangSong" w:cs="Times New Roman"/>
        </w:rPr>
        <w:t>弯曲键的高效轨道离域重叠为体系提供了巨大的稳定化离域能</w:t>
      </w:r>
      <w:r>
        <w:rPr>
          <w:rFonts w:hint="eastAsia" w:ascii="Times New Roman" w:hAnsi="Times New Roman" w:eastAsia="Times New Roman" w:cs="Times New Roman"/>
        </w:rPr>
        <w:t>，</w:t>
      </w:r>
      <w:r>
        <w:rPr>
          <w:rFonts w:hint="eastAsia" w:ascii="Times New Roman" w:hAnsi="Times New Roman" w:eastAsia="FangSong" w:cs="Times New Roman"/>
        </w:rPr>
        <w:t>使得闭壳层结构在常温下展现出相当优异的热力学构型稳定性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23</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六核八面体硼烷簇</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6</m:t>
            </m:r>
          </m:sub>
        </m:sSub>
        <m:sSubSup>
          <m:e>
            <m:r>
              <m:rPr>
                <m:sty m:val="p"/>
              </m:rPr>
              <m:t>H</m:t>
            </m:r>
          </m:e>
          <m:sub>
            <m:r>
              <m:rPr>
                <m:sty m:val="p"/>
              </m:rPr>
              <m:t>6</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所属点群为</w:t>
      </w:r>
      <w:r>
        <w:rPr>
          <w:rFonts w:ascii="Times New Roman" w:hAnsi="Times New Roman" w:eastAsia="Times New Roman" w:cs="Times New Roman"/>
        </w:rPr>
        <w:t xml:space="preserve"> </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向内与切向轨道的不可约表示分裂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每个硼原子采用近</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个杂化轨道外向成键构成定域的</w:t>
      </w:r>
      <w:r>
        <w:rPr>
          <w:rFonts w:ascii="Times New Roman" w:hAnsi="Times New Roman" w:eastAsia="Times New Roman" w:cs="Times New Roman"/>
        </w:rPr>
        <w:t xml:space="preserve"> </w:t>
      </w:r>
      <m:oMath>
        <m:r>
          <m:rPr>
            <m:sty m:val="p"/>
          </m:rPr>
          <m:t>B</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外向单键</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1 </w:t>
      </w:r>
      <w:r>
        <w:rPr>
          <w:rFonts w:hint="eastAsia" w:ascii="Times New Roman" w:hAnsi="Times New Roman" w:eastAsia="FangSong" w:cs="Times New Roman"/>
        </w:rPr>
        <w:t>个径向杂化轨道指向八面体体心</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个相互正交的未杂化</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轨道切向分布于八面体表面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个指向体心的径向杂化轨道构成六维可约表示</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点群约化公式分解为</w:t>
      </w:r>
      <w:r>
        <w:rPr>
          <w:rFonts w:hint="eastAsia" w:ascii="Times New Roman" w:hAnsi="Times New Roman" w:eastAsia="Times New Roman" w:cs="Times New Roman"/>
        </w:rPr>
        <w:t>：</w:t>
      </w:r>
      <w:r>
        <w:rPr>
          <w:rFonts w:hint="eastAsia" w:ascii="Times New Roman" w:hAnsi="Times New Roman" w:eastAsia="FangSong" w:cs="Times New Roman"/>
        </w:rPr>
        <w:t>全对称的非简并表示与三维简并表示直和</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Γ</m:t>
            </m:r>
          </m:e>
          <m:sub>
            <m:r>
              <m:rPr>
                <m:nor/>
                <m:sty m:val="p"/>
              </m:rPr>
              <m:t>rad</m:t>
            </m:r>
          </m:sub>
        </m:sSub>
        <m:r>
          <m:rPr>
            <m:sty m:val="p"/>
          </m:rPr>
          <m:t>=</m:t>
        </m:r>
        <m:sSub>
          <m:e>
            <m:r>
              <m:t>A</m:t>
            </m:r>
          </m:e>
          <m:sub>
            <m:r>
              <m:t>1</m:t>
            </m:r>
            <m:r>
              <m:t>g</m:t>
            </m:r>
          </m:sub>
        </m:sSub>
        <m:r>
          <m:rPr>
            <m:sty m:val="p"/>
          </m:rPr>
          <m:t>⊕</m:t>
        </m:r>
        <m:sSub>
          <m:e>
            <m:r>
              <m:t>T</m:t>
            </m:r>
          </m:e>
          <m:sub>
            <m:r>
              <m:t>1</m:t>
            </m:r>
            <m:r>
              <m:t>u</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12 </w:t>
      </w:r>
      <w:r>
        <w:rPr>
          <w:rFonts w:hint="eastAsia" w:ascii="Times New Roman" w:hAnsi="Times New Roman" w:eastAsia="FangSong" w:cs="Times New Roman"/>
        </w:rPr>
        <w:t xml:space="preserve">个切向分布于八面体表面的未杂化</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轨道构成十二维可约表示</w:t>
      </w:r>
      <w:r>
        <w:rPr>
          <w:rFonts w:hint="eastAsia" w:ascii="Times New Roman" w:hAnsi="Times New Roman" w:eastAsia="Times New Roman" w:cs="Times New Roman"/>
        </w:rPr>
        <w:t>，</w:t>
      </w:r>
      <w:r>
        <w:rPr>
          <w:rFonts w:hint="eastAsia" w:ascii="Times New Roman" w:hAnsi="Times New Roman" w:eastAsia="FangSong" w:cs="Times New Roman"/>
        </w:rPr>
        <w:t>经约化公式精确分解为四个不可约表示直和</w:t>
      </w:r>
      <w:r>
        <w:rPr>
          <w:rFonts w:hint="eastAsia" w:ascii="Times New Roman" w:hAnsi="Times New Roman" w:eastAsia="Times New Roman" w:cs="Times New Roman"/>
        </w:rPr>
        <w:t>：</w:t>
      </w:r>
      <m:oMath>
        <m:oMathPr>
          <m:ctrlPr>
            <w:rPr>
              <w:sz w:val="28"/>
              <w:szCs w:val="28"/>
            </w:rPr>
          </m:ctrlPr>
        </m:oMathPr>
        <m:sSub>
          <m:e>
            <m:r>
              <m:rPr>
                <m:sty m:val="p"/>
              </m:rPr>
              <m:t>Γ</m:t>
            </m:r>
          </m:e>
          <m:sub>
            <m:r>
              <m:rPr>
                <m:nor/>
                <m:sty m:val="p"/>
              </m:rPr>
              <m:t>tan</m:t>
            </m:r>
          </m:sub>
        </m:sSub>
        <m:r>
          <m:rPr>
            <m:sty m:val="p"/>
          </m:rPr>
          <m:t>=</m:t>
        </m:r>
        <m:sSub>
          <m:e>
            <m:r>
              <m:t>T</m:t>
            </m:r>
          </m:e>
          <m:sub>
            <m:r>
              <m:t>1</m:t>
            </m:r>
            <m:r>
              <m:t>u</m:t>
            </m:r>
          </m:sub>
        </m:sSub>
        <m:r>
          <m:rPr>
            <m:sty m:val="p"/>
          </m:rPr>
          <m:t>⊕</m:t>
        </m:r>
        <m:sSub>
          <m:e>
            <m:r>
              <m:t>T</m:t>
            </m:r>
          </m:e>
          <m:sub>
            <m:r>
              <m:t>2</m:t>
            </m:r>
            <m:r>
              <m:t>g</m:t>
            </m:r>
          </m:sub>
        </m:sSub>
        <m:r>
          <m:rPr>
            <m:sty m:val="p"/>
          </m:rPr>
          <m:t>⊕</m:t>
        </m:r>
        <m:sSub>
          <m:e>
            <m:r>
              <m:t>T</m:t>
            </m:r>
          </m:e>
          <m:sub>
            <m:r>
              <m:t>2</m:t>
            </m:r>
            <m:r>
              <m:t>u</m:t>
            </m:r>
          </m:sub>
        </m:sSub>
        <m:r>
          <m:rPr>
            <m:sty m:val="p"/>
          </m:rPr>
          <m:t>⊕</m:t>
        </m:r>
        <m:sSub>
          <m:e>
            <m:r>
              <m:t>E</m:t>
            </m:r>
          </m:e>
          <m:sub>
            <m:r>
              <m:t>g</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骨架成键分子轨道总数的微观推演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根据量子化学对称性匹配原则</w:t>
      </w:r>
      <w:r>
        <w:rPr>
          <w:rFonts w:hint="eastAsia" w:ascii="Times New Roman" w:hAnsi="Times New Roman" w:eastAsia="Times New Roman" w:cs="Times New Roman"/>
        </w:rPr>
        <w:t>，</w:t>
      </w:r>
      <w:r>
        <w:rPr>
          <w:rFonts w:hint="eastAsia" w:ascii="Times New Roman" w:hAnsi="Times New Roman" w:eastAsia="FangSong" w:cs="Times New Roman"/>
        </w:rPr>
        <w:t>具有相同不可约表示的径向轨道与切向轨道发生同对称性线性混合</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骨架成键轨道</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全对称的径向杂化轨道在八面体体心同相位交汇重叠</w:t>
      </w:r>
      <w:r>
        <w:rPr>
          <w:rFonts w:hint="eastAsia" w:ascii="Times New Roman" w:hAnsi="Times New Roman" w:eastAsia="Times New Roman" w:cs="Times New Roman"/>
        </w:rPr>
        <w:t>，</w:t>
      </w:r>
      <w:r>
        <w:rPr>
          <w:rFonts w:hint="eastAsia" w:ascii="Times New Roman" w:hAnsi="Times New Roman" w:eastAsia="FangSong" w:cs="Times New Roman"/>
        </w:rPr>
        <w:t>波函数在多面体体心形成各向同性的球形大连通电子云</w:t>
      </w:r>
      <w:r>
        <w:rPr>
          <w:rFonts w:hint="eastAsia" w:ascii="Times New Roman" w:hAnsi="Times New Roman" w:eastAsia="Times New Roman" w:cs="Times New Roman"/>
        </w:rPr>
        <w:t>，</w:t>
      </w:r>
      <w:r>
        <w:rPr>
          <w:rFonts w:hint="eastAsia" w:ascii="Times New Roman" w:hAnsi="Times New Roman" w:eastAsia="FangSong" w:cs="Times New Roman"/>
        </w:rPr>
        <w:t>没有反键节面</w:t>
      </w:r>
      <w:r>
        <w:rPr>
          <w:rFonts w:hint="eastAsia" w:ascii="Times New Roman" w:hAnsi="Times New Roman" w:eastAsia="Times New Roman" w:cs="Times New Roman"/>
        </w:rPr>
        <w:t>，</w:t>
      </w:r>
      <w:r>
        <w:rPr>
          <w:rFonts w:hint="eastAsia" w:ascii="Times New Roman" w:hAnsi="Times New Roman" w:eastAsia="FangSong" w:cs="Times New Roman"/>
        </w:rPr>
        <w:t>形成全体系结合能最深的骨架成键轨道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T</m:t>
            </m:r>
          </m:e>
          <m:sub>
            <m:r>
              <m:t>1</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骨架成键轨道</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径向的三重简并</w:t>
      </w:r>
      <w:r>
        <w:rPr>
          <w:rFonts w:ascii="Times New Roman" w:hAnsi="Times New Roman" w:eastAsia="Times New Roman" w:cs="Times New Roman"/>
        </w:rPr>
        <w:t xml:space="preserve"> </w:t>
      </w:r>
      <m:oMath>
        <m:sSub>
          <m:e>
            <m:r>
              <m:t>T</m:t>
            </m:r>
          </m:e>
          <m:sub>
            <m:r>
              <m:t>1</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轨道与切向的三重简并</w:t>
      </w:r>
      <w:r>
        <w:rPr>
          <w:rFonts w:ascii="Times New Roman" w:hAnsi="Times New Roman" w:eastAsia="Times New Roman" w:cs="Times New Roman"/>
        </w:rPr>
        <w:t xml:space="preserve"> </w:t>
      </w:r>
      <m:oMath>
        <m:sSub>
          <m:e>
            <m:r>
              <m:t>T</m:t>
            </m:r>
          </m:e>
          <m:sub>
            <m:r>
              <m:t>1</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轨道具有完全相同的空间变换对称性</w:t>
      </w:r>
      <w:r>
        <w:rPr>
          <w:rFonts w:hint="eastAsia" w:ascii="Times New Roman" w:hAnsi="Times New Roman" w:eastAsia="Times New Roman" w:cs="Times New Roman"/>
        </w:rPr>
        <w:t>，</w:t>
      </w:r>
      <w:r>
        <w:rPr>
          <w:rFonts w:hint="eastAsia" w:ascii="Times New Roman" w:hAnsi="Times New Roman" w:eastAsia="FangSong" w:cs="Times New Roman"/>
        </w:rPr>
        <w:t>两者发生强烈的径向</w:t>
      </w:r>
      <w:r>
        <w:rPr>
          <w:rFonts w:hint="eastAsia" w:ascii="Times New Roman" w:hAnsi="Times New Roman" w:eastAsia="Times New Roman" w:cs="Times New Roman"/>
        </w:rPr>
        <w:t>-</w:t>
      </w:r>
      <w:r>
        <w:rPr>
          <w:rFonts w:hint="eastAsia" w:ascii="Times New Roman" w:hAnsi="Times New Roman" w:eastAsia="FangSong" w:cs="Times New Roman"/>
        </w:rPr>
        <w:t>切向杂化重叠</w:t>
      </w:r>
      <w:r>
        <w:rPr>
          <w:rFonts w:hint="eastAsia" w:ascii="Times New Roman" w:hAnsi="Times New Roman" w:eastAsia="Times New Roman" w:cs="Times New Roman"/>
        </w:rPr>
        <w:t>，</w:t>
      </w:r>
      <w:r>
        <w:rPr>
          <w:rFonts w:hint="eastAsia" w:ascii="Times New Roman" w:hAnsi="Times New Roman" w:eastAsia="FangSong" w:cs="Times New Roman"/>
        </w:rPr>
        <w:t>电子云分别沿八面体的三条对角笛卡尔主轴聚集</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3 </w:t>
      </w:r>
      <w:r>
        <w:rPr>
          <w:rFonts w:hint="eastAsia" w:ascii="Times New Roman" w:hAnsi="Times New Roman" w:eastAsia="FangSong" w:cs="Times New Roman"/>
        </w:rPr>
        <w:t>个强成键轨道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骨架成键轨道</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纯切向轨道中的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组分在空间上正好沿八面体的</w:t>
      </w:r>
      <w:r>
        <w:rPr>
          <w:rFonts w:ascii="Times New Roman" w:hAnsi="Times New Roman" w:eastAsia="Times New Roman" w:cs="Times New Roman"/>
        </w:rPr>
        <w:t xml:space="preserve"> 12 </w:t>
      </w:r>
      <w:r>
        <w:rPr>
          <w:rFonts w:hint="eastAsia" w:ascii="Times New Roman" w:hAnsi="Times New Roman" w:eastAsia="FangSong" w:cs="Times New Roman"/>
        </w:rPr>
        <w:t>条棱边互相首尾顺畅重叠</w:t>
      </w:r>
      <w:r>
        <w:rPr>
          <w:rFonts w:hint="eastAsia" w:ascii="Times New Roman" w:hAnsi="Times New Roman" w:eastAsia="Times New Roman" w:cs="Times New Roman"/>
        </w:rPr>
        <w:t>，</w:t>
      </w:r>
      <w:r>
        <w:rPr>
          <w:rFonts w:hint="eastAsia" w:ascii="Times New Roman" w:hAnsi="Times New Roman" w:eastAsia="FangSong" w:cs="Times New Roman"/>
        </w:rPr>
        <w:t>形成环绕八面体各个正三角形面心的闭合离域成键流</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3 </w:t>
      </w:r>
      <w:r>
        <w:rPr>
          <w:rFonts w:hint="eastAsia" w:ascii="Times New Roman" w:hAnsi="Times New Roman" w:eastAsia="FangSong" w:cs="Times New Roman"/>
        </w:rPr>
        <w:t>个成键分子轨道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其余切向轨道</w:t>
      </w:r>
      <w:r>
        <w:rPr>
          <w:rFonts w:hint="eastAsia" w:ascii="Times New Roman" w:hAnsi="Times New Roman" w:eastAsia="Times New Roman" w:cs="Times New Roman"/>
        </w:rPr>
        <w:t>（</w:t>
      </w:r>
      <m:oMath>
        <m:sSub>
          <m:e>
            <m:r>
              <m:t>T</m:t>
            </m:r>
          </m:e>
          <m:sub>
            <m:r>
              <m:t>2</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在八面体棱边与面心重叠时节面过多</w:t>
      </w:r>
      <w:r>
        <w:rPr>
          <w:rFonts w:hint="eastAsia" w:ascii="Times New Roman" w:hAnsi="Times New Roman" w:eastAsia="Times New Roman" w:cs="Times New Roman"/>
        </w:rPr>
        <w:t>，</w:t>
      </w:r>
      <w:r>
        <w:rPr>
          <w:rFonts w:hint="eastAsia" w:ascii="Times New Roman" w:hAnsi="Times New Roman" w:eastAsia="FangSong" w:cs="Times New Roman"/>
        </w:rPr>
        <w:t>反相位相消严重</w:t>
      </w:r>
      <w:r>
        <w:rPr>
          <w:rFonts w:hint="eastAsia" w:ascii="Times New Roman" w:hAnsi="Times New Roman" w:eastAsia="Times New Roman" w:cs="Times New Roman"/>
        </w:rPr>
        <w:t>，</w:t>
      </w:r>
      <w:r>
        <w:rPr>
          <w:rFonts w:hint="eastAsia" w:ascii="Times New Roman" w:hAnsi="Times New Roman" w:eastAsia="FangSong" w:cs="Times New Roman"/>
        </w:rPr>
        <w:t>表现为反键或高能量非键轨道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体系中所有能量低于非键能级的骨架成键分子轨道总数严格为</w:t>
      </w:r>
      <w:r>
        <w:rPr>
          <w:rFonts w:hint="eastAsia" w:ascii="Times New Roman" w:hAnsi="Times New Roman" w:eastAsia="Times New Roman" w:cs="Times New Roman"/>
        </w:rPr>
        <w:t>：</w:t>
      </w:r>
      <m:oMath>
        <m:oMathPr>
          <m:ctrlPr>
            <w:rPr>
              <w:sz w:val="28"/>
              <w:szCs w:val="28"/>
            </w:rPr>
          </m:ctrlPr>
        </m:oMathPr>
        <m:r>
          <m:t>1</m:t>
        </m:r>
        <m:r>
          <m:rPr>
            <m:sty m:val="p"/>
          </m:rPr>
          <m:t>(</m:t>
        </m:r>
        <m:sSub>
          <m:e>
            <m:r>
              <m:t>A</m:t>
            </m:r>
          </m:e>
          <m:sub>
            <m:r>
              <m:t>1</m:t>
            </m:r>
            <m:r>
              <m:t>g</m:t>
            </m:r>
          </m:sub>
        </m:sSub>
        <m:r>
          <m:rPr>
            <m:sty m:val="p"/>
          </m:rPr>
          <m:t>)</m:t>
        </m:r>
        <m:r>
          <m:rPr>
            <m:sty m:val="p"/>
          </m:rPr>
          <m:t>+</m:t>
        </m:r>
        <m:r>
          <m:t>3</m:t>
        </m:r>
        <m:r>
          <m:rPr>
            <m:sty m:val="p"/>
          </m:rPr>
          <m:t>(</m:t>
        </m:r>
        <m:sSub>
          <m:e>
            <m:r>
              <m:t>T</m:t>
            </m:r>
          </m:e>
          <m:sub>
            <m:r>
              <m:t>1</m:t>
            </m:r>
            <m:r>
              <m:t>u</m:t>
            </m:r>
          </m:sub>
        </m:sSub>
        <m:r>
          <m:rPr>
            <m:sty m:val="p"/>
          </m:rPr>
          <m:t>)</m:t>
        </m:r>
        <m:r>
          <m:rPr>
            <m:sty m:val="p"/>
          </m:rPr>
          <m:t>+</m:t>
        </m:r>
        <m:r>
          <m:t>3</m:t>
        </m:r>
        <m:r>
          <m:rPr>
            <m:sty m:val="p"/>
          </m:rPr>
          <m:t>(</m:t>
        </m:r>
        <m:sSub>
          <m:e>
            <m:r>
              <m:t>T</m:t>
            </m:r>
          </m:e>
          <m:sub>
            <m:r>
              <m:t>2</m:t>
            </m:r>
            <m:r>
              <m:t>g</m:t>
            </m:r>
          </m:sub>
        </m:sSub>
        <m:r>
          <m:rPr>
            <m:sty m:val="p"/>
          </m:rPr>
          <m:t>)</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Wade </w:t>
      </w:r>
      <w:r>
        <w:rPr>
          <w:rFonts w:hint="eastAsia" w:ascii="Times New Roman" w:hAnsi="Times New Roman" w:eastAsia="FangSong" w:cs="Times New Roman"/>
        </w:rPr>
        <w:t>规则量子力学根源阐释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对于拥有</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个顶点的闭式</w:t>
      </w:r>
      <w:r>
        <w:rPr>
          <w:rFonts w:hint="eastAsia" w:ascii="Times New Roman" w:hAnsi="Times New Roman" w:eastAsia="Times New Roman" w:cs="Times New Roman"/>
        </w:rPr>
        <w:t>（</w:t>
      </w:r>
      <m:oMath>
        <m:r>
          <m:t>c</m:t>
        </m:r>
        <m:r>
          <m:t>l</m:t>
        </m:r>
        <m:r>
          <m:t>o</m:t>
        </m:r>
        <m:r>
          <m:t>s</m:t>
        </m:r>
        <m:r>
          <m:t>o</m:t>
        </m:r>
      </m:oMath>
      <w:r>
        <w:rPr>
          <w:rFonts w:hint="eastAsia" w:ascii="Times New Roman" w:hAnsi="Times New Roman" w:eastAsia="Times New Roman" w:cs="Times New Roman"/>
        </w:rPr>
        <w:t>）</w:t>
      </w:r>
      <w:r>
        <w:rPr>
          <w:rFonts w:hint="eastAsia" w:ascii="Times New Roman" w:hAnsi="Times New Roman" w:eastAsia="FangSong" w:cs="Times New Roman"/>
        </w:rPr>
        <w:t>正多面体硼烷簇</w:t>
      </w:r>
      <w:r>
        <w:rPr>
          <w:rFonts w:hint="eastAsia" w:ascii="Times New Roman" w:hAnsi="Times New Roman" w:eastAsia="Times New Roman" w:cs="Times New Roman"/>
        </w:rPr>
        <w:t>，</w:t>
      </w:r>
      <w:r>
        <w:rPr>
          <w:rFonts w:hint="eastAsia" w:ascii="Times New Roman" w:hAnsi="Times New Roman" w:eastAsia="FangSong" w:cs="Times New Roman"/>
        </w:rPr>
        <w:t>拓扑群论与轨道理论表明</w:t>
      </w:r>
      <w:r>
        <w:rPr>
          <w:rFonts w:hint="eastAsia" w:ascii="Times New Roman" w:hAnsi="Times New Roman" w:eastAsia="Times New Roman" w:cs="Times New Roman"/>
        </w:rPr>
        <w:t>，</w:t>
      </w:r>
      <w:r>
        <w:rPr>
          <w:rFonts w:hint="eastAsia" w:ascii="Times New Roman" w:hAnsi="Times New Roman" w:eastAsia="FangSong" w:cs="Times New Roman"/>
        </w:rPr>
        <w:t>多面体体心各向同性的径向重叠恒产生且仅产生</w:t>
      </w:r>
      <w:r>
        <w:rPr>
          <w:rFonts w:ascii="Times New Roman" w:hAnsi="Times New Roman" w:eastAsia="Times New Roman" w:cs="Times New Roman"/>
        </w:rPr>
        <w:t xml:space="preserve"> 1 </w:t>
      </w:r>
      <w:r>
        <w:rPr>
          <w:rFonts w:hint="eastAsia" w:ascii="Times New Roman" w:hAnsi="Times New Roman" w:eastAsia="FangSong" w:cs="Times New Roman"/>
        </w:rPr>
        <w:t>个全对称体成键轨道</w:t>
      </w:r>
      <w:r>
        <w:rPr>
          <w:rFonts w:hint="eastAsia" w:ascii="Times New Roman" w:hAnsi="Times New Roman" w:eastAsia="Times New Roman" w:cs="Times New Roman"/>
        </w:rPr>
        <w:t>（</w:t>
      </w:r>
      <w:r>
        <w:rPr>
          <w:rFonts w:hint="eastAsia" w:ascii="Times New Roman" w:hAnsi="Times New Roman" w:eastAsia="FangSong" w:cs="Times New Roman"/>
        </w:rPr>
        <w:t>如八面体中的</w:t>
      </w:r>
      <w:r>
        <w:rPr>
          <w:rFonts w:ascii="Times New Roman" w:hAnsi="Times New Roman" w:eastAsia="Times New Roman" w:cs="Times New Roman"/>
        </w:rPr>
        <w:t xml:space="preserve"> </w:t>
      </w:r>
      <m:oMath>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而多面体闭合表面相长干涉形成的离域成键轨道数目在几何上恰等于顶点数</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如八面体中的</w:t>
      </w:r>
      <w:r>
        <w:rPr>
          <w:rFonts w:ascii="Times New Roman" w:hAnsi="Times New Roman" w:eastAsia="Times New Roman" w:cs="Times New Roman"/>
        </w:rPr>
        <w:t xml:space="preserve"> </w:t>
      </w:r>
      <m:oMath>
        <m:oMathPr>
          <m:ctrlPr>
            <w:rPr>
              <w:sz w:val="28"/>
              <w:szCs w:val="28"/>
            </w:rPr>
          </m:ctrlPr>
        </m:oMathPr>
        <m:r>
          <m:t>3</m:t>
        </m:r>
        <m:sSub>
          <m:e>
            <m:r>
              <m:t>T</m:t>
            </m:r>
          </m:e>
          <m:sub>
            <m:r>
              <m:t>1</m:t>
            </m:r>
            <m:r>
              <m:t>u</m:t>
            </m:r>
          </m:sub>
        </m:sSub>
        <m:r>
          <m:rPr>
            <m:sty m:val="p"/>
          </m:rPr>
          <m:t>+</m:t>
        </m:r>
        <m:r>
          <m:t>3</m:t>
        </m:r>
        <m:sSub>
          <m:e>
            <m:r>
              <m:t>T</m:t>
            </m:r>
          </m:e>
          <m:sub>
            <m:r>
              <m:t>2</m:t>
            </m:r>
            <m:r>
              <m:t>g</m:t>
            </m:r>
          </m:sub>
        </m:sSub>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任何</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顶点的闭式多面体硼烷簇内部的骨架成键轨道总数严格恒等于</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为了完全填满这</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个强成键分子轨道以形成高稳定性的闭壳层电子构型</w:t>
      </w:r>
      <w:r>
        <w:rPr>
          <w:rFonts w:hint="eastAsia" w:ascii="Times New Roman" w:hAnsi="Times New Roman" w:eastAsia="Times New Roman" w:cs="Times New Roman"/>
        </w:rPr>
        <w:t>，</w:t>
      </w:r>
      <w:r>
        <w:rPr>
          <w:rFonts w:hint="eastAsia" w:ascii="Times New Roman" w:hAnsi="Times New Roman" w:eastAsia="FangSong" w:cs="Times New Roman"/>
        </w:rPr>
        <w:t>骨架必须严格拥有</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2</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骨架成键电子</w:t>
      </w:r>
      <w:r>
        <w:rPr>
          <w:rFonts w:hint="eastAsia" w:ascii="Times New Roman" w:hAnsi="Times New Roman" w:eastAsia="Times New Roman" w:cs="Times New Roman"/>
        </w:rPr>
        <w:t>。</w:t>
      </w:r>
      <w:r>
        <w:rPr>
          <w:rFonts w:hint="eastAsia" w:ascii="Times New Roman" w:hAnsi="Times New Roman" w:eastAsia="FangSong" w:cs="Times New Roman"/>
        </w:rPr>
        <w:t>对于六核八面体体系</w:t>
      </w:r>
      <w:r>
        <w:rPr>
          <w:rFonts w:ascii="Times New Roman" w:hAnsi="Times New Roman" w:eastAsia="Times New Roman" w:cs="Times New Roman"/>
        </w:rPr>
        <w:t xml:space="preserve"> </w:t>
      </w:r>
      <m:oMath>
        <m:r>
          <m:t>n</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成键轨道数为</w:t>
      </w:r>
      <w:r>
        <w:rPr>
          <w:rFonts w:ascii="Times New Roman" w:hAnsi="Times New Roman" w:eastAsia="Times New Roman" w:cs="Times New Roman"/>
        </w:rPr>
        <w:t xml:space="preserve"> </w:t>
      </w:r>
      <m:oMath>
        <m:r>
          <m:t>6</m:t>
        </m:r>
        <m:r>
          <m:rPr>
            <m:sty m:val="p"/>
          </m:rPr>
          <m:t>+</m:t>
        </m:r>
        <m:r>
          <m:t>1</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骨架成键电子数必须为</w:t>
      </w:r>
      <w:r>
        <w:rPr>
          <w:rFonts w:ascii="Times New Roman" w:hAnsi="Times New Roman" w:eastAsia="Times New Roman" w:cs="Times New Roman"/>
        </w:rPr>
        <w:t xml:space="preserve"> 14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在电中性的</w:t>
      </w:r>
      <w:r>
        <w:rPr>
          <w:rFonts w:ascii="Times New Roman" w:hAnsi="Times New Roman" w:eastAsia="Times New Roman" w:cs="Times New Roman"/>
        </w:rPr>
        <w:t xml:space="preserve"> </w:t>
      </w:r>
      <m:oMath>
        <m:sSub>
          <m:e>
            <m:r>
              <m:rPr>
                <m:sty m:val="p"/>
              </m:rPr>
              <m:t>B</m:t>
            </m:r>
          </m:e>
          <m:sub>
            <m:r>
              <m:rPr>
                <m:sty m:val="p"/>
              </m:rPr>
              <m:t>6</m:t>
            </m:r>
          </m:sub>
        </m:sSub>
        <m:sSub>
          <m:e>
            <m:r>
              <m:rPr>
                <m:sty m:val="p"/>
              </m:rPr>
              <m:t>H</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B</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单元仅能提供</w:t>
      </w:r>
      <w:r>
        <w:rPr>
          <w:rFonts w:ascii="Times New Roman" w:hAnsi="Times New Roman" w:eastAsia="Times New Roman" w:cs="Times New Roman"/>
        </w:rPr>
        <w:t xml:space="preserve"> 2 </w:t>
      </w:r>
      <w:r>
        <w:rPr>
          <w:rFonts w:hint="eastAsia" w:ascii="Times New Roman" w:hAnsi="Times New Roman" w:eastAsia="FangSong" w:cs="Times New Roman"/>
        </w:rPr>
        <w:t>个价电子用于骨架成键</w:t>
      </w:r>
      <w:r>
        <w:rPr>
          <w:rFonts w:hint="eastAsia" w:ascii="Times New Roman" w:hAnsi="Times New Roman" w:eastAsia="Times New Roman" w:cs="Times New Roman"/>
        </w:rPr>
        <w:t>（3</w:t>
      </w:r>
      <w:r>
        <w:rPr>
          <w:rFonts w:hint="eastAsia" w:ascii="Times New Roman" w:hAnsi="Times New Roman" w:eastAsia="FangSong" w:cs="Times New Roman"/>
        </w:rPr>
        <w:t>个来自硼</w:t>
      </w:r>
      <w:r>
        <w:rPr>
          <w:rFonts w:hint="eastAsia" w:ascii="Times New Roman" w:hAnsi="Times New Roman" w:eastAsia="Times New Roman" w:cs="Times New Roman"/>
        </w:rPr>
        <w:t>，1</w:t>
      </w:r>
      <w:r>
        <w:rPr>
          <w:rFonts w:hint="eastAsia" w:ascii="Times New Roman" w:hAnsi="Times New Roman" w:eastAsia="FangSong" w:cs="Times New Roman"/>
        </w:rPr>
        <w:t>个来自氢</w:t>
      </w:r>
      <w:r>
        <w:rPr>
          <w:rFonts w:hint="eastAsia" w:ascii="Times New Roman" w:hAnsi="Times New Roman" w:eastAsia="Times New Roman" w:cs="Times New Roman"/>
        </w:rPr>
        <w:t>，</w:t>
      </w:r>
      <w:r>
        <w:rPr>
          <w:rFonts w:hint="eastAsia" w:ascii="Times New Roman" w:hAnsi="Times New Roman" w:eastAsia="FangSong" w:cs="Times New Roman"/>
        </w:rPr>
        <w:t>扣除</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个用于</w:t>
      </w:r>
      <w:r>
        <w:rPr>
          <w:rFonts w:ascii="Times New Roman" w:hAnsi="Times New Roman" w:eastAsia="Times New Roman" w:cs="Times New Roman"/>
        </w:rPr>
        <w:t xml:space="preserve"> </w:t>
      </w:r>
      <m:oMath>
        <m:r>
          <m:rPr>
            <m:sty m:val="p"/>
          </m:rPr>
          <m:t>B</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外向键后剩</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个单元仅提供</w:t>
      </w:r>
      <w:r>
        <w:rPr>
          <w:rFonts w:ascii="Times New Roman" w:hAnsi="Times New Roman" w:eastAsia="Times New Roman" w:cs="Times New Roman"/>
        </w:rPr>
        <w:t xml:space="preserve"> 12 </w:t>
      </w:r>
      <w:r>
        <w:rPr>
          <w:rFonts w:hint="eastAsia" w:ascii="Times New Roman" w:hAnsi="Times New Roman" w:eastAsia="FangSong" w:cs="Times New Roman"/>
        </w:rPr>
        <w:t>个骨架电子</w:t>
      </w:r>
      <w:r>
        <w:rPr>
          <w:rFonts w:hint="eastAsia" w:ascii="Times New Roman" w:hAnsi="Times New Roman" w:eastAsia="Times New Roman" w:cs="Times New Roman"/>
        </w:rPr>
        <w:t>，</w:t>
      </w:r>
      <w:r>
        <w:rPr>
          <w:rFonts w:hint="eastAsia" w:ascii="Times New Roman" w:hAnsi="Times New Roman" w:eastAsia="FangSong" w:cs="Times New Roman"/>
        </w:rPr>
        <w:t>无法填满</w:t>
      </w:r>
      <w:r>
        <w:rPr>
          <w:rFonts w:ascii="Times New Roman" w:hAnsi="Times New Roman" w:eastAsia="Times New Roman" w:cs="Times New Roman"/>
        </w:rPr>
        <w:t xml:space="preserve"> 7 </w:t>
      </w:r>
      <w:r>
        <w:rPr>
          <w:rFonts w:hint="eastAsia" w:ascii="Times New Roman" w:hAnsi="Times New Roman" w:eastAsia="FangSong" w:cs="Times New Roman"/>
        </w:rPr>
        <w:t>个成键轨道</w:t>
      </w:r>
      <w:r>
        <w:rPr>
          <w:rFonts w:hint="eastAsia" w:ascii="Times New Roman" w:hAnsi="Times New Roman" w:eastAsia="Times New Roman" w:cs="Times New Roman"/>
        </w:rPr>
        <w:t>；</w:t>
      </w:r>
      <w:r>
        <w:rPr>
          <w:rFonts w:hint="eastAsia" w:ascii="Times New Roman" w:hAnsi="Times New Roman" w:eastAsia="FangSong" w:cs="Times New Roman"/>
        </w:rPr>
        <w:t>体系必须额外捕获</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个电子形成二价阴离子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e>
          <m:sub>
            <m:r>
              <m:rPr>
                <m:sty m:val="p"/>
              </m:rPr>
              <m:t>6</m:t>
            </m:r>
          </m:sub>
        </m:sSub>
        <m:sSub>
          <m:e>
            <m:r>
              <m:rPr>
                <m:sty m:val="p"/>
              </m:rPr>
              <m:t>H</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使骨架电子数达到</w:t>
      </w:r>
      <w:r>
        <w:rPr>
          <w:rFonts w:ascii="Times New Roman" w:hAnsi="Times New Roman" w:eastAsia="Times New Roman" w:cs="Times New Roman"/>
        </w:rPr>
        <w:t xml:space="preserve"> </w:t>
      </w:r>
      <m:oMath>
        <m:oMathPr>
          <m:ctrlPr>
            <w:rPr>
              <w:sz w:val="28"/>
              <w:szCs w:val="28"/>
            </w:rPr>
          </m:ctrlPr>
        </m:oMathPr>
        <m:r>
          <m:t>12</m:t>
        </m:r>
        <m:r>
          <m:rPr>
            <m:sty m:val="p"/>
          </m:rPr>
          <m:t>+</m:t>
        </m:r>
        <m:r>
          <m:t>2</m:t>
        </m:r>
        <m:r>
          <m:rPr>
            <m:sty m:val="p"/>
          </m:rPr>
          <m:t>=</m:t>
        </m:r>
        <m:r>
          <m:t>14</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恰为</w:t>
      </w:r>
      <w:r>
        <w:rPr>
          <w:rFonts w:ascii="Times New Roman" w:hAnsi="Times New Roman" w:eastAsia="Times New Roman" w:cs="Times New Roman"/>
        </w:rPr>
        <w:t xml:space="preserve"> 7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方能实现能量最低的稳定闭壳层</w:t>
      </w:r>
      <w:r>
        <w:rPr>
          <w:rFonts w:hint="eastAsia" w:ascii="Times New Roman" w:hAnsi="Times New Roman" w:eastAsia="Times New Roman" w:cs="Times New Roman"/>
        </w:rPr>
        <w:t>。</w:t>
      </w:r>
      <w:r>
        <w:rPr>
          <w:rFonts w:hint="eastAsia" w:ascii="Times New Roman" w:hAnsi="Times New Roman" w:eastAsia="FangSong" w:cs="Times New Roman"/>
        </w:rPr>
        <w:t>这正是</w:t>
      </w:r>
      <w:r>
        <w:rPr>
          <w:rFonts w:ascii="Times New Roman" w:hAnsi="Times New Roman" w:eastAsia="Times New Roman" w:cs="Times New Roman"/>
        </w:rPr>
        <w:t xml:space="preserve"> Wade </w:t>
      </w:r>
      <w:r>
        <w:rPr>
          <w:rFonts w:hint="eastAsia" w:ascii="Times New Roman" w:hAnsi="Times New Roman" w:eastAsia="FangSong" w:cs="Times New Roman"/>
        </w:rPr>
        <w:t>规则</w:t>
      </w:r>
      <w:r>
        <w:rPr>
          <w:rFonts w:hint="eastAsia" w:ascii="Times New Roman" w:hAnsi="Times New Roman" w:eastAsia="Times New Roman" w:cs="Times New Roman"/>
        </w:rPr>
        <w:t>（</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电子对法则</w:t>
      </w:r>
      <w:r>
        <w:rPr>
          <w:rFonts w:hint="eastAsia" w:ascii="Times New Roman" w:hAnsi="Times New Roman" w:eastAsia="Times New Roman" w:cs="Times New Roman"/>
        </w:rPr>
        <w:t>）</w:t>
      </w:r>
      <w:r>
        <w:rPr>
          <w:rFonts w:hint="eastAsia" w:ascii="Times New Roman" w:hAnsi="Times New Roman" w:eastAsia="FangSong" w:cs="Times New Roman"/>
        </w:rPr>
        <w:t>的根本群论量子力学机制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24</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二茂铁</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构象所属点群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重叠构象</w:t>
      </w:r>
      <w:r>
        <w:rPr>
          <w:rFonts w:hint="eastAsia" w:ascii="Times New Roman" w:hAnsi="Times New Roman" w:eastAsia="Times New Roman" w:cs="Times New Roman"/>
        </w:rPr>
        <w:t>（Eclipsed）：</w:t>
      </w:r>
      <w:r>
        <w:rPr>
          <w:rFonts w:hint="eastAsia" w:ascii="Times New Roman" w:hAnsi="Times New Roman" w:eastAsia="FangSong" w:cs="Times New Roman"/>
        </w:rPr>
        <w:t>上下两个环戊二烯基</w:t>
      </w:r>
      <w:r>
        <w:rPr>
          <w:rFonts w:hint="eastAsia" w:ascii="Times New Roman" w:hAnsi="Times New Roman" w:eastAsia="Times New Roman" w:cs="Times New Roman"/>
        </w:rPr>
        <w:t>（</w:t>
      </w:r>
      <m:oMath>
        <m:r>
          <m:rPr>
            <m:sty m:val="p"/>
          </m:rPr>
          <m:t>C</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五元环的碳原子严格正对重叠</w:t>
      </w:r>
      <w:r>
        <w:rPr>
          <w:rFonts w:hint="eastAsia" w:ascii="Times New Roman" w:hAnsi="Times New Roman" w:eastAsia="Times New Roman" w:cs="Times New Roman"/>
        </w:rPr>
        <w:t>。</w:t>
      </w:r>
      <w:r>
        <w:rPr>
          <w:rFonts w:hint="eastAsia" w:ascii="Times New Roman" w:hAnsi="Times New Roman" w:eastAsia="FangSong" w:cs="Times New Roman"/>
        </w:rPr>
        <w:t>分子拥有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个五重主旋转轴</w:t>
      </w:r>
      <w:r>
        <w:rPr>
          <w:rFonts w:ascii="Times New Roman" w:hAnsi="Times New Roman" w:eastAsia="Times New Roman" w:cs="Times New Roman"/>
        </w:rPr>
        <w:t xml:space="preserve"> </w:t>
      </w:r>
      <m:oMath>
        <m:sSub>
          <m:e>
            <m:r>
              <m:t>C</m:t>
            </m:r>
          </m:e>
          <m:sub>
            <m:r>
              <m:t>5</m:t>
            </m:r>
          </m:sub>
        </m:sSub>
      </m:oMath>
      <w:r>
        <w:rPr>
          <w:rFonts w:ascii="Times New Roman" w:hAnsi="Times New Roman" w:eastAsia="Times New Roman" w:cs="Times New Roman"/>
        </w:rPr>
        <w:t xml:space="preserve">、5 </w:t>
      </w:r>
      <w:r>
        <w:rPr>
          <w:rFonts w:hint="eastAsia" w:ascii="Times New Roman" w:hAnsi="Times New Roman" w:eastAsia="FangSong" w:cs="Times New Roman"/>
        </w:rPr>
        <w:t xml:space="preserve">个垂直于主轴的二重旋转轴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个平分两环且垂直于主轴的水平对称镜面</w:t>
      </w:r>
      <w:r>
        <w:rPr>
          <w:rFonts w:ascii="Times New Roman" w:hAnsi="Times New Roman" w:eastAsia="Times New Roman" w:cs="Times New Roman"/>
        </w:rPr>
        <w:t xml:space="preserve"> </w:t>
      </w:r>
      <m:oMath>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其所属点群为</w:t>
      </w:r>
      <w:r>
        <w:rPr>
          <w:rFonts w:ascii="Times New Roman" w:hAnsi="Times New Roman" w:eastAsia="Times New Roman" w:cs="Times New Roman"/>
        </w:rPr>
        <w:t xml:space="preserve"> </w:t>
      </w:r>
      <m:oMath>
        <m:sSub>
          <m:e>
            <m:r>
              <m:t>D</m:t>
            </m:r>
          </m:e>
          <m:sub>
            <m:r>
              <m:t>5</m:t>
            </m:r>
            <m:r>
              <m:t>h</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交错构象</w:t>
      </w:r>
      <w:r>
        <w:rPr>
          <w:rFonts w:hint="eastAsia" w:ascii="Times New Roman" w:hAnsi="Times New Roman" w:eastAsia="Times New Roman" w:cs="Times New Roman"/>
        </w:rPr>
        <w:t>（Staggered）：</w:t>
      </w:r>
      <w:r>
        <w:rPr>
          <w:rFonts w:hint="eastAsia" w:ascii="Times New Roman" w:hAnsi="Times New Roman" w:eastAsia="FangSong" w:cs="Times New Roman"/>
        </w:rPr>
        <w:t>上下两个环的碳原子互呈</w:t>
      </w:r>
      <w:r>
        <w:rPr>
          <w:rFonts w:ascii="Times New Roman" w:hAnsi="Times New Roman" w:eastAsia="Times New Roman" w:cs="Times New Roman"/>
        </w:rPr>
        <w:t xml:space="preserve"> 36° </w:t>
      </w:r>
      <w:r>
        <w:rPr>
          <w:rFonts w:hint="eastAsia" w:ascii="Times New Roman" w:hAnsi="Times New Roman" w:eastAsia="FangSong" w:cs="Times New Roman"/>
        </w:rPr>
        <w:t>交错排列</w:t>
      </w:r>
      <w:r>
        <w:rPr>
          <w:rFonts w:hint="eastAsia" w:ascii="Times New Roman" w:hAnsi="Times New Roman" w:eastAsia="Times New Roman" w:cs="Times New Roman"/>
        </w:rPr>
        <w:t>。</w:t>
      </w:r>
      <w:r>
        <w:rPr>
          <w:rFonts w:hint="eastAsia" w:ascii="Times New Roman" w:hAnsi="Times New Roman" w:eastAsia="FangSong" w:cs="Times New Roman"/>
        </w:rPr>
        <w:t>分子拥有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个十重映转轴</w:t>
      </w:r>
      <w:r>
        <w:rPr>
          <w:rFonts w:ascii="Times New Roman" w:hAnsi="Times New Roman" w:eastAsia="Times New Roman" w:cs="Times New Roman"/>
        </w:rPr>
        <w:t xml:space="preserve"> </w:t>
      </w:r>
      <m:oMath>
        <m:sSub>
          <m:e>
            <m:r>
              <m:t>S</m:t>
            </m:r>
          </m:e>
          <m:sub>
            <m:r>
              <m:t>10</m:t>
            </m:r>
          </m:sub>
        </m:sSub>
      </m:oMath>
      <w:r>
        <w:rPr>
          <w:rFonts w:hint="eastAsia" w:ascii="Times New Roman" w:hAnsi="Times New Roman" w:eastAsia="Times New Roman" w:cs="Times New Roman"/>
        </w:rPr>
        <w:t>（</w:t>
      </w:r>
      <w:r>
        <w:rPr>
          <w:rFonts w:hint="eastAsia" w:ascii="Times New Roman" w:hAnsi="Times New Roman" w:eastAsia="FangSong" w:cs="Times New Roman"/>
        </w:rPr>
        <w:t>兼具</w:t>
      </w:r>
      <w:r>
        <w:rPr>
          <w:rFonts w:ascii="Times New Roman" w:hAnsi="Times New Roman" w:eastAsia="Times New Roman" w:cs="Times New Roman"/>
        </w:rPr>
        <w:t xml:space="preserve"> </w:t>
      </w:r>
      <m:oMath>
        <m:sSub>
          <m:e>
            <m:r>
              <m:t>C</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主轴</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个垂直于主轴的二重旋转轴</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、5 </w:t>
      </w:r>
      <w:r>
        <w:rPr>
          <w:rFonts w:hint="eastAsia" w:ascii="Times New Roman" w:hAnsi="Times New Roman" w:eastAsia="FangSong" w:cs="Times New Roman"/>
        </w:rPr>
        <w:t xml:space="preserve">个包含主轴且平分对角碳的二面角镜面</w:t>
      </w:r>
      <w:r>
        <w:rPr>
          <w:rFonts w:ascii="Times New Roman" w:hAnsi="Times New Roman" w:eastAsia="Times New Roman" w:cs="Times New Roman"/>
        </w:rPr>
        <w:t xml:space="preserve"> </w:t>
      </w:r>
      <m:oMath>
        <m:sSub>
          <m:e>
            <m:r>
              <m:t>σ</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以及位于中心金属铁原子的空间反演对称中心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其所属点群为</w:t>
      </w:r>
      <w:r>
        <w:rPr>
          <w:rFonts w:ascii="Times New Roman" w:hAnsi="Times New Roman" w:eastAsia="Times New Roman" w:cs="Times New Roman"/>
        </w:rPr>
        <w:t xml:space="preserve"> </w:t>
      </w:r>
      <m:oMath>
        <m:sSub>
          <m:e>
            <m:r>
              <m:t>D</m:t>
            </m:r>
          </m:e>
          <m:sub>
            <m:r>
              <m:t>5</m:t>
            </m:r>
            <m:r>
              <m:t>d</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配体群轨道</w:t>
      </w:r>
      <w:r>
        <w:rPr>
          <w:rFonts w:hint="eastAsia" w:ascii="Times New Roman" w:hAnsi="Times New Roman" w:eastAsia="Times New Roman" w:cs="Times New Roman"/>
        </w:rPr>
        <w:t>（SALC）</w:t>
      </w:r>
      <w:r>
        <w:rPr>
          <w:rFonts w:hint="eastAsia" w:ascii="Times New Roman" w:hAnsi="Times New Roman" w:eastAsia="FangSong" w:cs="Times New Roman"/>
        </w:rPr>
        <w:t>与金属铁离子的对称性匹配机制</w:t>
      </w:r>
      <w:r>
        <w:rPr>
          <w:rFonts w:hint="eastAsia" w:ascii="Times New Roman" w:hAnsi="Times New Roman" w:eastAsia="Times New Roman" w:cs="Times New Roman"/>
        </w:rPr>
        <w:t>（</w:t>
      </w:r>
      <w:r>
        <w:rPr>
          <w:rFonts w:hint="eastAsia" w:ascii="Times New Roman" w:hAnsi="Times New Roman" w:eastAsia="FangSong" w:cs="Times New Roman"/>
        </w:rPr>
        <w:t>以交错构象</w:t>
      </w:r>
      <w:r>
        <w:rPr>
          <w:rFonts w:ascii="Times New Roman" w:hAnsi="Times New Roman" w:eastAsia="Times New Roman" w:cs="Times New Roman"/>
        </w:rPr>
        <w:t xml:space="preserve"> </w:t>
      </w:r>
      <m:oMath>
        <m:sSub>
          <m:e>
            <m:r>
              <m:t>D</m:t>
            </m:r>
          </m:e>
          <m:sub>
            <m:r>
              <m:t>5</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点群为例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每个环戊二烯基环</w:t>
      </w:r>
      <w:r>
        <w:rPr>
          <w:rFonts w:hint="eastAsia" w:ascii="Times New Roman" w:hAnsi="Times New Roman" w:eastAsia="Times New Roman" w:cs="Times New Roman"/>
        </w:rPr>
        <w:t>（</w:t>
      </w:r>
      <m:oMath>
        <m:r>
          <m:rPr>
            <m:sty m:val="p"/>
          </m:rPr>
          <m:t>C</m:t>
        </m:r>
        <m:sSup>
          <m:e>
            <m:r>
              <m:rPr>
                <m:sty m:val="p"/>
              </m:rPr>
              <m:t>p</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拥有</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分子轨道</w:t>
      </w:r>
      <w:r>
        <w:rPr>
          <w:rFonts w:hint="eastAsia" w:ascii="Times New Roman" w:hAnsi="Times New Roman" w:eastAsia="Times New Roman" w:cs="Times New Roman"/>
        </w:rPr>
        <w:t>：</w:t>
      </w:r>
      <w:r>
        <w:rPr>
          <w:rFonts w:hint="eastAsia" w:ascii="Times New Roman" w:hAnsi="Times New Roman" w:eastAsia="FangSong" w:cs="Times New Roman"/>
        </w:rPr>
        <w:t>全对称的非简并轨道</w:t>
      </w:r>
      <w:r>
        <w:rPr>
          <w:rFonts w:ascii="Times New Roman" w:hAnsi="Times New Roman" w:eastAsia="Times New Roman" w:cs="Times New Roman"/>
        </w:rPr>
        <w:t xml:space="preserve"> </w:t>
      </w:r>
      <m:oMath>
        <m:sSub>
          <m:e>
            <m:r>
              <m:t>π</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一对双重简并的第一激发态轨道</w:t>
      </w:r>
      <w:r>
        <w:rPr>
          <w:rFonts w:ascii="Times New Roman" w:hAnsi="Times New Roman" w:eastAsia="Times New Roman" w:cs="Times New Roman"/>
        </w:rPr>
        <w:t xml:space="preserve"> </w:t>
      </w:r>
      <m:oMath>
        <m:oMathPr>
          <m:ctrlPr>
            <w:rPr>
              <w:sz w:val="28"/>
              <w:szCs w:val="28"/>
            </w:rPr>
          </m:ctrlPr>
        </m:oMathPr>
        <m:r>
          <m:rPr>
            <m:sty m:val="p"/>
          </m:rPr>
          <m:t>(</m:t>
        </m:r>
        <m:sSub>
          <m:e>
            <m:r>
              <m:t>π</m:t>
            </m:r>
          </m:e>
          <m:sub>
            <m:r>
              <m:t>1</m:t>
            </m:r>
            <m:r>
              <m:t>a</m:t>
            </m:r>
          </m:sub>
        </m:sSub>
        <m:r>
          <m:rPr>
            <m:sty m:val="p"/>
          </m:rPr>
          <m:t>,</m:t>
        </m:r>
        <m:sSub>
          <m:e>
            <m:r>
              <m:t>π</m:t>
            </m:r>
          </m:e>
          <m:sub>
            <m:r>
              <m:t>1</m:t>
            </m:r>
            <m:r>
              <m:t>b</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以及一对双重简并的反键轨道</w:t>
      </w:r>
      <w:r>
        <w:rPr>
          <w:rFonts w:ascii="Times New Roman" w:hAnsi="Times New Roman" w:eastAsia="Times New Roman" w:cs="Times New Roman"/>
        </w:rPr>
        <w:t xml:space="preserve"> </w:t>
      </w:r>
      <m:oMath>
        <m:oMathPr>
          <m:ctrlPr>
            <w:rPr>
              <w:sz w:val="28"/>
              <w:szCs w:val="28"/>
            </w:rPr>
          </m:ctrlPr>
        </m:oMathPr>
        <m:r>
          <m:rPr>
            <m:sty m:val="p"/>
          </m:rPr>
          <m:t>(</m:t>
        </m:r>
        <m:sSub>
          <m:e>
            <m:r>
              <m:t>π</m:t>
            </m:r>
          </m:e>
          <m:sub>
            <m:r>
              <m:t>2</m:t>
            </m:r>
            <m:r>
              <m:t>a</m:t>
            </m:r>
          </m:sub>
        </m:sSub>
        <m:r>
          <m:rPr>
            <m:sty m:val="p"/>
          </m:rPr>
          <m:t>,</m:t>
        </m:r>
        <m:sSub>
          <m:e>
            <m:r>
              <m:t>π</m:t>
            </m:r>
          </m:e>
          <m:sub>
            <m:r>
              <m:t>2</m:t>
            </m:r>
            <m:r>
              <m:t>b</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上下两个环的同相与反相线性组合在</w:t>
      </w:r>
      <w:r>
        <w:rPr>
          <w:rFonts w:ascii="Times New Roman" w:hAnsi="Times New Roman" w:eastAsia="Times New Roman" w:cs="Times New Roman"/>
        </w:rPr>
        <w:t xml:space="preserve"> </w:t>
      </w:r>
      <m:oMath>
        <m:sSub>
          <m:e>
            <m:r>
              <m:t>D</m:t>
            </m:r>
          </m:e>
          <m:sub>
            <m:r>
              <m:t>5</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点群下构成配体群轨道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w:t>
      </w:r>
      <m:oMath>
        <m:sSub>
          <m:e>
            <m:r>
              <m:t>π</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轨道的同相组合属于</w:t>
      </w:r>
      <w:r>
        <w:rPr>
          <w:rFonts w:ascii="Times New Roman" w:hAnsi="Times New Roman" w:eastAsia="Times New Roman" w:cs="Times New Roman"/>
        </w:rPr>
        <w:t xml:space="preserve"> </w:t>
      </w:r>
      <m:oMath>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与中心铁离子的</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t>3</m:t>
        </m:r>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轨道对称性匹配</w:t>
      </w:r>
      <w:r>
        <w:rPr>
          <w:rFonts w:hint="eastAsia" w:ascii="Times New Roman" w:hAnsi="Times New Roman" w:eastAsia="Times New Roman" w:cs="Times New Roman"/>
        </w:rPr>
        <w:t>，</w:t>
      </w:r>
      <w:r>
        <w:rPr>
          <w:rFonts w:hint="eastAsia" w:ascii="Times New Roman" w:hAnsi="Times New Roman" w:eastAsia="FangSong" w:cs="Times New Roman"/>
        </w:rPr>
        <w:t>形成极强的轴向</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其反相组合属于</w:t>
      </w:r>
      <w:r>
        <w:rPr>
          <w:rFonts w:ascii="Times New Roman" w:hAnsi="Times New Roman" w:eastAsia="Times New Roman" w:cs="Times New Roman"/>
        </w:rPr>
        <w:t xml:space="preserve"> </w:t>
      </w:r>
      <m:oMath>
        <m:sSub>
          <m:e>
            <m:r>
              <m:t>a</m:t>
            </m:r>
          </m:e>
          <m:sub>
            <m:r>
              <m:t>2</m:t>
            </m:r>
            <m:r>
              <m:t>u</m:t>
            </m:r>
          </m:sub>
        </m:sSub>
      </m:oMath>
      <w:r>
        <w:rPr>
          <w:rFonts w:hint="eastAsia" w:ascii="Times New Roman" w:hAnsi="Times New Roman" w:eastAsia="Times New Roman" w:cs="Times New Roman"/>
        </w:rPr>
        <w:t>，</w:t>
      </w:r>
      <w:r>
        <w:rPr>
          <w:rFonts w:hint="eastAsia" w:ascii="Times New Roman" w:hAnsi="Times New Roman" w:eastAsia="FangSong" w:cs="Times New Roman"/>
        </w:rPr>
        <w:t>与铁原子的</w:t>
      </w:r>
      <w:r>
        <w:rPr>
          <w:rFonts w:ascii="Times New Roman" w:hAnsi="Times New Roman" w:eastAsia="Times New Roman" w:cs="Times New Roman"/>
        </w:rPr>
        <w:t xml:space="preserve"> </w:t>
      </w:r>
      <m:oMath>
        <m:r>
          <m:t>4</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轨道发生对称性匹配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两个第一激发态环轨道的反相组合具有</w:t>
      </w:r>
      <w:r>
        <w:rPr>
          <w:rFonts w:ascii="Times New Roman" w:hAnsi="Times New Roman" w:eastAsia="Times New Roman" w:cs="Times New Roman"/>
        </w:rPr>
        <w:t xml:space="preserve"> 1 </w:t>
      </w:r>
      <w:r>
        <w:rPr>
          <w:rFonts w:hint="eastAsia" w:ascii="Times New Roman" w:hAnsi="Times New Roman" w:eastAsia="FangSong" w:cs="Times New Roman"/>
        </w:rPr>
        <w:t>个节面</w:t>
      </w:r>
      <w:r>
        <w:rPr>
          <w:rFonts w:hint="eastAsia" w:ascii="Times New Roman" w:hAnsi="Times New Roman" w:eastAsia="Times New Roman" w:cs="Times New Roman"/>
        </w:rPr>
        <w:t>，</w:t>
      </w:r>
      <w:r>
        <w:rPr>
          <w:rFonts w:hint="eastAsia" w:ascii="Times New Roman" w:hAnsi="Times New Roman" w:eastAsia="FangSong" w:cs="Times New Roman"/>
        </w:rPr>
        <w:t>属于二维简并不可约表示</w:t>
      </w:r>
      <w:r>
        <w:rPr>
          <w:rFonts w:ascii="Times New Roman" w:hAnsi="Times New Roman" w:eastAsia="Times New Roman" w:cs="Times New Roman"/>
        </w:rPr>
        <w:t xml:space="preserve"> </w:t>
      </w:r>
      <m:oMath>
        <m:sSub>
          <m:e>
            <m:r>
              <m:t>e</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与中心铁离子的</w:t>
      </w:r>
      <w:r>
        <w:rPr>
          <w:rFonts w:ascii="Times New Roman" w:hAnsi="Times New Roman" w:eastAsia="Times New Roman" w:cs="Times New Roman"/>
        </w:rPr>
        <w:t xml:space="preserve"> </w:t>
      </w:r>
      <m:oMath>
        <m:oMathPr>
          <m:ctrlPr>
            <w:rPr>
              <w:sz w:val="28"/>
              <w:szCs w:val="28"/>
            </w:rPr>
          </m:ctrlPr>
        </m:oMathPr>
        <m:r>
          <m:t>3</m:t>
        </m:r>
        <m:sSub>
          <m:e>
            <m:r>
              <m:t>d</m:t>
            </m:r>
          </m:e>
          <m:sub>
            <m:r>
              <m:t>x</m:t>
            </m:r>
            <m:r>
              <m:t>z</m:t>
            </m:r>
          </m:sub>
        </m:sSub>
        <m:r>
          <m:rPr>
            <m:sty m:val="p"/>
          </m:rPr>
          <m:t>,</m:t>
        </m:r>
        <m:r>
          <m:t>3</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轨道对称性完全契合</w:t>
      </w:r>
      <w:r>
        <w:rPr>
          <w:rFonts w:hint="eastAsia" w:ascii="Times New Roman" w:hAnsi="Times New Roman" w:eastAsia="Times New Roman" w:cs="Times New Roman"/>
        </w:rPr>
        <w:t>，</w:t>
      </w:r>
      <w:r>
        <w:rPr>
          <w:rFonts w:hint="eastAsia" w:ascii="Times New Roman" w:hAnsi="Times New Roman" w:eastAsia="FangSong" w:cs="Times New Roman"/>
        </w:rPr>
        <w:t>发生极大的跨环侧面同相重叠</w:t>
      </w:r>
      <w:r>
        <w:rPr>
          <w:rFonts w:hint="eastAsia" w:ascii="Times New Roman" w:hAnsi="Times New Roman" w:eastAsia="Times New Roman" w:cs="Times New Roman"/>
        </w:rPr>
        <w:t>，</w:t>
      </w:r>
      <w:r>
        <w:rPr>
          <w:rFonts w:hint="eastAsia" w:ascii="Times New Roman" w:hAnsi="Times New Roman" w:eastAsia="FangSong" w:cs="Times New Roman"/>
        </w:rPr>
        <w:t>形成两条牢固的金属</w:t>
      </w:r>
      <w:r>
        <w:rPr>
          <w:rFonts w:hint="eastAsia" w:ascii="Times New Roman" w:hAnsi="Times New Roman" w:eastAsia="Times New Roman" w:cs="Times New Roman"/>
        </w:rPr>
        <w:t>-</w:t>
      </w:r>
      <w:r>
        <w:rPr>
          <w:rFonts w:hint="eastAsia" w:ascii="Times New Roman" w:hAnsi="Times New Roman" w:eastAsia="FangSong" w:cs="Times New Roman"/>
        </w:rPr>
        <w:t>配体反馈与离域大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构成了二茂铁三明治夹心结构最关键的成键结合力</w:t>
      </w:r>
      <w:r>
        <w:rPr>
          <w:rFonts w:hint="eastAsia" w:ascii="Times New Roman" w:hAnsi="Times New Roman" w:eastAsia="Times New Roman" w:cs="Times New Roman"/>
        </w:rPr>
        <w:t>；</w:t>
      </w:r>
      <w:r>
        <w:rPr>
          <w:rFonts w:hint="eastAsia" w:ascii="Times New Roman" w:hAnsi="Times New Roman" w:eastAsia="FangSong" w:cs="Times New Roman"/>
        </w:rPr>
        <w:t>其同相组合属于</w:t>
      </w:r>
      <w:r>
        <w:rPr>
          <w:rFonts w:ascii="Times New Roman" w:hAnsi="Times New Roman" w:eastAsia="Times New Roman" w:cs="Times New Roman"/>
        </w:rPr>
        <w:t xml:space="preserve"> </w:t>
      </w:r>
      <m:oMath>
        <m:sSub>
          <m:e>
            <m:r>
              <m:t>e</m:t>
            </m:r>
          </m:e>
          <m:sub>
            <m:r>
              <m:t>1</m:t>
            </m:r>
            <m:r>
              <m:t>u</m:t>
            </m:r>
          </m:sub>
        </m:sSub>
      </m:oMath>
      <w:r>
        <w:rPr>
          <w:rFonts w:hint="eastAsia" w:ascii="Times New Roman" w:hAnsi="Times New Roman" w:eastAsia="Times New Roman" w:cs="Times New Roman"/>
        </w:rPr>
        <w:t>，</w:t>
      </w:r>
      <w:r>
        <w:rPr>
          <w:rFonts w:hint="eastAsia" w:ascii="Times New Roman" w:hAnsi="Times New Roman" w:eastAsia="FangSong" w:cs="Times New Roman"/>
        </w:rPr>
        <w:t>与铁原子的</w:t>
      </w:r>
      <w:r>
        <w:rPr>
          <w:rFonts w:ascii="Times New Roman" w:hAnsi="Times New Roman" w:eastAsia="Times New Roman" w:cs="Times New Roman"/>
        </w:rPr>
        <w:t xml:space="preserve"> </w:t>
      </w:r>
      <m:oMath>
        <m:oMathPr>
          <m:ctrlPr>
            <w:rPr>
              <w:sz w:val="28"/>
              <w:szCs w:val="28"/>
            </w:rPr>
          </m:ctrlPr>
        </m:oMathPr>
        <m:r>
          <m:t>4</m:t>
        </m:r>
        <m:sSub>
          <m:e>
            <m:r>
              <m:t>p</m:t>
            </m:r>
          </m:e>
          <m:sub>
            <m:r>
              <m:t>x</m:t>
            </m:r>
          </m:sub>
        </m:sSub>
        <m:r>
          <m:rPr>
            <m:sty m:val="p"/>
          </m:rPr>
          <m:t>,</m:t>
        </m:r>
        <m:r>
          <m:t>4</m:t>
        </m:r>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两个环的第二激发态轨道的同相组合属于</w:t>
      </w:r>
      <w:r>
        <w:rPr>
          <w:rFonts w:ascii="Times New Roman" w:hAnsi="Times New Roman" w:eastAsia="Times New Roman" w:cs="Times New Roman"/>
        </w:rPr>
        <w:t xml:space="preserve"> </w:t>
      </w:r>
      <m:oMath>
        <m:sSub>
          <m:e>
            <m:r>
              <m:t>e</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与中心铁离子的</w:t>
      </w:r>
      <w:r>
        <w:rPr>
          <w:rFonts w:ascii="Times New Roman" w:hAnsi="Times New Roman" w:eastAsia="Times New Roman" w:cs="Times New Roman"/>
        </w:rPr>
        <w:t xml:space="preserve"> </w:t>
      </w:r>
      <m:oMath>
        <m:oMathPr>
          <m:ctrlPr>
            <w:rPr>
              <w:sz w:val="28"/>
              <w:szCs w:val="28"/>
            </w:rPr>
          </m:ctrlPr>
        </m:oMathPr>
        <m:r>
          <m:t>3</m:t>
        </m:r>
        <m:sSub>
          <m:e>
            <m:r>
              <m:t>d</m:t>
            </m:r>
          </m:e>
          <m:sub>
            <m:r>
              <m:t>x</m:t>
            </m:r>
            <m:r>
              <m:t>y</m:t>
            </m:r>
          </m:sub>
        </m:sSub>
        <m:r>
          <m:rPr>
            <m:sty m:val="p"/>
          </m:rPr>
          <m:t>,</m:t>
        </m:r>
        <m:r>
          <m:t>3</m:t>
        </m: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轨道发生</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型弱相互作用</w:t>
      </w:r>
      <w:r>
        <w:rPr>
          <w:rFonts w:hint="eastAsia" w:ascii="Times New Roman" w:hAnsi="Times New Roman" w:eastAsia="Times New Roman" w:cs="Times New Roman"/>
        </w:rPr>
        <w:t>，</w:t>
      </w:r>
      <w:r>
        <w:rPr>
          <w:rFonts w:hint="eastAsia" w:ascii="Times New Roman" w:hAnsi="Times New Roman" w:eastAsia="FangSong" w:cs="Times New Roman"/>
        </w:rPr>
        <w:t>进一步微弱稳定体系</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18 </w:t>
      </w:r>
      <w:r>
        <w:rPr>
          <w:rFonts w:hint="eastAsia" w:ascii="Times New Roman" w:hAnsi="Times New Roman" w:eastAsia="FangSong" w:cs="Times New Roman"/>
        </w:rPr>
        <w:t>电子闭壳层与超凡热力学稳定性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采用中性自由基模型计数</w:t>
      </w:r>
      <w:r>
        <w:rPr>
          <w:rFonts w:hint="eastAsia" w:ascii="Times New Roman" w:hAnsi="Times New Roman" w:eastAsia="Times New Roman" w:cs="Times New Roman"/>
        </w:rPr>
        <w:t>：</w:t>
      </w:r>
      <w:r>
        <w:rPr>
          <w:rFonts w:hint="eastAsia" w:ascii="Times New Roman" w:hAnsi="Times New Roman" w:eastAsia="FangSong" w:cs="Times New Roman"/>
        </w:rPr>
        <w:t>中心零价铁原子贡献</w:t>
      </w:r>
      <w:r>
        <w:rPr>
          <w:rFonts w:ascii="Times New Roman" w:hAnsi="Times New Roman" w:eastAsia="Times New Roman" w:cs="Times New Roman"/>
        </w:rPr>
        <w:t xml:space="preserve"> 8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两个中性</w:t>
      </w:r>
      <w:r>
        <w:rPr>
          <w:rFonts w:ascii="Times New Roman" w:hAnsi="Times New Roman" w:eastAsia="Times New Roman" w:cs="Times New Roman"/>
        </w:rPr>
        <w:t xml:space="preserve"> </w:t>
      </w:r>
      <m:oMath>
        <m:oMathPr>
          <m:ctrlPr>
            <w:rPr>
              <w:sz w:val="28"/>
              <w:szCs w:val="28"/>
            </w:rPr>
          </m:ctrlPr>
        </m:oMathPr>
        <m:sSup>
          <m:e>
            <m:r>
              <m:t>η</m:t>
            </m:r>
          </m:e>
          <m:sup>
            <m:r>
              <m:t>5</m:t>
            </m:r>
          </m:sup>
        </m:sSup>
        <m:r>
          <m:rPr>
            <m:sty m:val="p"/>
          </m:rPr>
          <m:t>−</m:t>
        </m:r>
        <m:sSub>
          <m:e>
            <m:r>
              <m:rPr>
                <m:sty m:val="p"/>
              </m:rPr>
              <m:t>C</m:t>
            </m:r>
          </m:e>
          <m:sub>
            <m:r>
              <m:rPr>
                <m:sty m:val="p"/>
              </m:rPr>
              <m:t>5</m:t>
            </m:r>
          </m:sub>
        </m:sSub>
        <m:sSub>
          <m:e>
            <m:r>
              <m:rPr>
                <m:sty m:val="p"/>
              </m:rPr>
              <m:t>H</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配体各贡献</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体系价电子总数为</w:t>
      </w:r>
      <w:r>
        <w:rPr>
          <w:rFonts w:ascii="Times New Roman" w:hAnsi="Times New Roman" w:eastAsia="Times New Roman" w:cs="Times New Roman"/>
        </w:rPr>
        <w:t xml:space="preserve"> </w:t>
      </w:r>
      <m:oMath>
        <m:oMathPr>
          <m:ctrlPr>
            <w:rPr>
              <w:sz w:val="28"/>
              <w:szCs w:val="28"/>
            </w:rPr>
          </m:ctrlPr>
        </m:oMathPr>
        <m:r>
          <m:t>8</m:t>
        </m:r>
        <m:r>
          <m:rPr>
            <m:sty m:val="p"/>
          </m:rPr>
          <m:t>+</m:t>
        </m:r>
        <m:r>
          <m:t>2</m:t>
        </m:r>
        <m:r>
          <m:rPr>
            <m:sty m:val="p"/>
          </m:rPr>
          <m:t>×</m:t>
        </m:r>
        <m:r>
          <m:t>5</m:t>
        </m:r>
        <m:r>
          <m:rPr>
            <m:sty m:val="p"/>
          </m:rPr>
          <m:t>=</m:t>
        </m:r>
        <m:r>
          <m:t>18</m:t>
        </m:r>
      </m:oMath>
      <w:r>
        <w:rPr>
          <w:rFonts w:hint="eastAsia" w:ascii="Times New Roman" w:hAnsi="Times New Roman" w:eastAsia="Times New Roman" w:cs="Times New Roman"/>
        </w:rPr>
        <w:t>；</w:t>
      </w:r>
      <w:r>
        <w:rPr>
          <w:rFonts w:hint="eastAsia" w:ascii="Times New Roman" w:hAnsi="Times New Roman" w:eastAsia="FangSong" w:cs="Times New Roman"/>
        </w:rPr>
        <w:t>采用离子模型计数</w:t>
      </w:r>
      <w:r>
        <w:rPr>
          <w:rFonts w:hint="eastAsia" w:ascii="Times New Roman" w:hAnsi="Times New Roman" w:eastAsia="Times New Roman" w:cs="Times New Roman"/>
        </w:rPr>
        <w:t>：</w:t>
      </w:r>
      <w:r>
        <w:rPr>
          <w:rFonts w:hint="eastAsia" w:ascii="Times New Roman" w:hAnsi="Times New Roman" w:eastAsia="FangSong" w:cs="Times New Roman"/>
        </w:rPr>
        <w:t>中心亚铁离子</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6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两个芳香性</w:t>
      </w:r>
      <w:r>
        <w:rPr>
          <w:rFonts w:ascii="Times New Roman" w:hAnsi="Times New Roman" w:eastAsia="Times New Roman" w:cs="Times New Roman"/>
        </w:rPr>
        <w:t xml:space="preserve"> </w:t>
      </w:r>
      <m:oMath>
        <m:r>
          <m:rPr>
            <m:sty m:val="p"/>
          </m:rPr>
          <m:t>C</m:t>
        </m:r>
        <m:sSup>
          <m:e>
            <m:r>
              <m:rPr>
                <m:sty m:val="p"/>
              </m:rP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r>
          <m:t>6</m:t>
        </m:r>
        <m:r>
          <m:t>π</m:t>
        </m:r>
      </m:oMath>
      <w:r>
        <w:rPr>
          <w:rFonts w:ascii="Times New Roman" w:hAnsi="Times New Roman" w:eastAsia="Times New Roman" w:cs="Times New Roman"/>
        </w:rPr>
        <w:t xml:space="preserve"> </w:t>
      </w:r>
      <w:r>
        <w:rPr>
          <w:rFonts w:hint="eastAsia" w:ascii="Times New Roman" w:hAnsi="Times New Roman" w:eastAsia="FangSong" w:cs="Times New Roman"/>
        </w:rPr>
        <w:t>休克尔芳香体系</w:t>
      </w:r>
      <w:r>
        <w:rPr>
          <w:rFonts w:hint="eastAsia" w:ascii="Times New Roman" w:hAnsi="Times New Roman" w:eastAsia="Times New Roman" w:cs="Times New Roman"/>
        </w:rPr>
        <w:t>）</w:t>
      </w:r>
      <w:r>
        <w:rPr>
          <w:rFonts w:hint="eastAsia" w:ascii="Times New Roman" w:hAnsi="Times New Roman" w:eastAsia="FangSong" w:cs="Times New Roman"/>
        </w:rPr>
        <w:t>各贡献</w:t>
      </w:r>
      <w:r>
        <w:rPr>
          <w:rFonts w:ascii="Times New Roman" w:hAnsi="Times New Roman" w:eastAsia="Times New Roman" w:cs="Times New Roman"/>
        </w:rPr>
        <w:t xml:space="preserve"> 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价电子总数同样严格为</w:t>
      </w:r>
      <w:r>
        <w:rPr>
          <w:rFonts w:ascii="Times New Roman" w:hAnsi="Times New Roman" w:eastAsia="Times New Roman" w:cs="Times New Roman"/>
        </w:rPr>
        <w:t xml:space="preserve"> </w:t>
      </w:r>
      <m:oMath>
        <m:oMathPr>
          <m:ctrlPr>
            <w:rPr>
              <w:sz w:val="28"/>
              <w:szCs w:val="28"/>
            </w:rPr>
          </m:ctrlPr>
        </m:oMathPr>
        <m:r>
          <m:t>6</m:t>
        </m:r>
        <m:r>
          <m:rPr>
            <m:sty m:val="p"/>
          </m:rPr>
          <m:t>+</m:t>
        </m:r>
        <m:r>
          <m:t>2</m:t>
        </m:r>
        <m:r>
          <m:rPr>
            <m:sty m:val="p"/>
          </m:rPr>
          <m:t>×</m:t>
        </m:r>
        <m:r>
          <m:t>6</m:t>
        </m:r>
        <m:r>
          <m:rPr>
            <m:sty m:val="p"/>
          </m:rPr>
          <m:t>=</m:t>
        </m:r>
        <m:r>
          <m:t>18</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在分子轨道能级图上</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18 </w:t>
      </w:r>
      <w:r>
        <w:rPr>
          <w:rFonts w:hint="eastAsia" w:ascii="Times New Roman" w:hAnsi="Times New Roman" w:eastAsia="FangSong" w:cs="Times New Roman"/>
        </w:rPr>
        <w:t xml:space="preserve">个价电子恰好完全双占据</w:t>
      </w:r>
      <w:r>
        <w:rPr>
          <w:rFonts w:ascii="Times New Roman" w:hAnsi="Times New Roman" w:eastAsia="Times New Roman" w:cs="Times New Roman"/>
        </w:rPr>
        <w:t xml:space="preserve"> 9 </w:t>
      </w:r>
      <w:r>
        <w:rPr>
          <w:rFonts w:hint="eastAsia" w:ascii="Times New Roman" w:hAnsi="Times New Roman" w:eastAsia="FangSong" w:cs="Times New Roman"/>
        </w:rPr>
        <w:t>个成键与非键分子轨道</w:t>
      </w:r>
      <w:r>
        <w:rPr>
          <w:rFonts w:hint="eastAsia" w:ascii="Times New Roman" w:hAnsi="Times New Roman" w:eastAsia="Times New Roman" w:cs="Times New Roman"/>
        </w:rPr>
        <w:t>（</w:t>
      </w:r>
      <m:oMath>
        <m:oMathPr>
          <m:ctrlPr>
            <w:rPr>
              <w:sz w:val="28"/>
              <w:szCs w:val="28"/>
            </w:rPr>
          </m:ctrlPr>
        </m:oMathPr>
        <m:sSubSup>
          <m:e>
            <m:r>
              <m:t>a</m:t>
            </m:r>
          </m:e>
          <m:sub>
            <m:r>
              <m:t>1</m:t>
            </m:r>
            <m:r>
              <m:t>g</m:t>
            </m:r>
          </m:sub>
          <m:sup>
            <m:r>
              <m:t>2</m:t>
            </m:r>
          </m:sup>
        </m:sSubSup>
        <m:sSubSup>
          <m:e>
            <m:r>
              <m:t>a</m:t>
            </m:r>
          </m:e>
          <m:sub>
            <m:r>
              <m:t>2</m:t>
            </m:r>
            <m:r>
              <m:t>u</m:t>
            </m:r>
          </m:sub>
          <m:sup>
            <m:r>
              <m:t>2</m:t>
            </m:r>
          </m:sup>
        </m:sSubSup>
        <m:sSubSup>
          <m:e>
            <m:r>
              <m:t>e</m:t>
            </m:r>
          </m:e>
          <m:sub>
            <m:r>
              <m:t>1</m:t>
            </m:r>
            <m:r>
              <m:t>u</m:t>
            </m:r>
          </m:sub>
          <m:sup>
            <m:r>
              <m:t>4</m:t>
            </m:r>
          </m:sup>
        </m:sSubSup>
        <m:sSubSup>
          <m:e>
            <m:r>
              <m:t>e</m:t>
            </m:r>
          </m:e>
          <m:sub>
            <m:r>
              <m:t>1</m:t>
            </m:r>
            <m:r>
              <m:t>g</m:t>
            </m:r>
          </m:sub>
          <m:sup>
            <m:r>
              <m:t>4</m:t>
            </m:r>
          </m:sup>
        </m:sSubSup>
        <m:sSubSup>
          <m:e>
            <m:r>
              <m:t>a</m:t>
            </m:r>
          </m:e>
          <m:sub>
            <m:r>
              <m:t>1</m:t>
            </m:r>
            <m:r>
              <m:t>g</m:t>
            </m:r>
          </m:sub>
          <m:sup>
            <m:r>
              <m:rPr>
                <m:sty m:val="p"/>
              </m:rPr>
              <m:t>′</m:t>
            </m:r>
          </m:sup>
        </m:sSubSup>
        <m:sSup>
          <m:e>
            <m:r>
              <m:t>​</m:t>
            </m:r>
          </m:e>
          <m:sup>
            <m:r>
              <m:t>2</m:t>
            </m:r>
          </m:sup>
        </m:sSup>
        <m:sSubSup>
          <m:e>
            <m:r>
              <m:t>e</m:t>
            </m:r>
          </m:e>
          <m:sub>
            <m:r>
              <m:t>2</m:t>
            </m:r>
            <m:r>
              <m:t>g</m:t>
            </m:r>
          </m:sub>
          <m:sup>
            <m:r>
              <m:t>4</m:t>
            </m:r>
          </m:sup>
        </m:sSubSup>
      </m:oMath>
      <w:r>
        <w:rPr>
          <w:rFonts w:hint="eastAsia" w:ascii="Times New Roman" w:hAnsi="Times New Roman" w:eastAsia="Times New Roman" w:cs="Times New Roman"/>
        </w:rPr>
        <w:t>）。</w:t>
      </w:r>
      <w:r>
        <w:rPr>
          <w:rFonts w:hint="eastAsia" w:ascii="Times New Roman" w:hAnsi="Times New Roman" w:eastAsia="FangSong" w:cs="Times New Roman"/>
        </w:rPr>
        <w:t>此时体系的所有成键轨道全满</w:t>
      </w:r>
      <w:r>
        <w:rPr>
          <w:rFonts w:hint="eastAsia" w:ascii="Times New Roman" w:hAnsi="Times New Roman" w:eastAsia="Times New Roman" w:cs="Times New Roman"/>
        </w:rPr>
        <w:t>，</w:t>
      </w:r>
      <w:r>
        <w:rPr>
          <w:rFonts w:hint="eastAsia" w:ascii="Times New Roman" w:hAnsi="Times New Roman" w:eastAsia="FangSong" w:cs="Times New Roman"/>
        </w:rPr>
        <w:t>所有的反键分子轨道</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Sup>
          <m:e>
            <m:r>
              <m:t>e</m:t>
            </m:r>
          </m:e>
          <m:sub>
            <m:r>
              <m:t>1</m:t>
            </m:r>
            <m:r>
              <m:t>g</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全部处于高能量空置状态</w:t>
      </w:r>
      <w:r>
        <w:rPr>
          <w:rFonts w:hint="eastAsia" w:ascii="Times New Roman" w:hAnsi="Times New Roman" w:eastAsia="Times New Roman" w:cs="Times New Roman"/>
        </w:rPr>
        <w:t>。</w:t>
      </w:r>
      <w:r>
        <w:rPr>
          <w:rFonts w:hint="eastAsia" w:ascii="Times New Roman" w:hAnsi="Times New Roman" w:eastAsia="FangSong" w:cs="Times New Roman"/>
        </w:rPr>
        <w:t>最高占据分子轨道</w:t>
      </w:r>
      <w:r>
        <w:rPr>
          <w:rFonts w:hint="eastAsia" w:ascii="Times New Roman" w:hAnsi="Times New Roman" w:eastAsia="Times New Roman" w:cs="Times New Roman"/>
        </w:rPr>
        <w:t>（HOMO）</w:t>
      </w:r>
      <w:r>
        <w:rPr>
          <w:rFonts w:hint="eastAsia" w:ascii="Times New Roman" w:hAnsi="Times New Roman" w:eastAsia="FangSong" w:cs="Times New Roman"/>
        </w:rPr>
        <w:t>与最低空轨道</w:t>
      </w:r>
      <w:r>
        <w:rPr>
          <w:rFonts w:hint="eastAsia" w:ascii="Times New Roman" w:hAnsi="Times New Roman" w:eastAsia="Times New Roman" w:cs="Times New Roman"/>
        </w:rPr>
        <w:t>（LUMO）</w:t>
      </w:r>
      <w:r>
        <w:rPr>
          <w:rFonts w:hint="eastAsia" w:ascii="Times New Roman" w:hAnsi="Times New Roman" w:eastAsia="FangSong" w:cs="Times New Roman"/>
        </w:rPr>
        <w:t>之间存在宽达数个电子伏特的巨大对称性禁阻能隙</w:t>
      </w:r>
      <w:r>
        <w:rPr>
          <w:rFonts w:hint="eastAsia" w:ascii="Times New Roman" w:hAnsi="Times New Roman" w:eastAsia="Times New Roman" w:cs="Times New Roman"/>
        </w:rPr>
        <w:t>。</w:t>
      </w:r>
      <w:r>
        <w:rPr>
          <w:rFonts w:hint="eastAsia" w:ascii="Times New Roman" w:hAnsi="Times New Roman" w:eastAsia="FangSong" w:cs="Times New Roman"/>
        </w:rPr>
        <w:t>电子闭壳层赋予了二茂铁分子无可比拟的化学惰性</w:t>
      </w:r>
      <w:r>
        <w:rPr>
          <w:rFonts w:hint="eastAsia" w:ascii="Times New Roman" w:hAnsi="Times New Roman" w:eastAsia="Times New Roman" w:cs="Times New Roman"/>
        </w:rPr>
        <w:t>，</w:t>
      </w:r>
      <w:r>
        <w:rPr>
          <w:rFonts w:hint="eastAsia" w:ascii="Times New Roman" w:hAnsi="Times New Roman" w:eastAsia="FangSong" w:cs="Times New Roman"/>
        </w:rPr>
        <w:t>使其在空气中完全抗氧化</w:t>
      </w:r>
      <w:r>
        <w:rPr>
          <w:rFonts w:hint="eastAsia" w:ascii="Times New Roman" w:hAnsi="Times New Roman" w:eastAsia="Times New Roman" w:cs="Times New Roman"/>
        </w:rPr>
        <w:t>，</w:t>
      </w:r>
      <w:r>
        <w:rPr>
          <w:rFonts w:hint="eastAsia" w:ascii="Times New Roman" w:hAnsi="Times New Roman" w:eastAsia="FangSong" w:cs="Times New Roman"/>
        </w:rPr>
        <w:t>对强酸强碱不敏感</w:t>
      </w:r>
      <w:r>
        <w:rPr>
          <w:rFonts w:hint="eastAsia" w:ascii="Times New Roman" w:hAnsi="Times New Roman" w:eastAsia="Times New Roman" w:cs="Times New Roman"/>
        </w:rPr>
        <w:t>，</w:t>
      </w:r>
      <w:r>
        <w:rPr>
          <w:rFonts w:hint="eastAsia" w:ascii="Times New Roman" w:hAnsi="Times New Roman" w:eastAsia="FangSong" w:cs="Times New Roman"/>
        </w:rPr>
        <w:t>且在高达</w:t>
      </w:r>
      <w:r>
        <w:rPr>
          <w:rFonts w:ascii="Times New Roman" w:hAnsi="Times New Roman" w:eastAsia="Times New Roman" w:cs="Times New Roman"/>
        </w:rPr>
        <w:t xml:space="preserve"> 400℃ </w:t>
      </w:r>
      <w:r>
        <w:rPr>
          <w:rFonts w:hint="eastAsia" w:ascii="Times New Roman" w:hAnsi="Times New Roman" w:eastAsia="FangSong" w:cs="Times New Roman"/>
        </w:rPr>
        <w:t>的高温惰性气流中亦不发生热分解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25</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该未知金属配合物分子所属点群的严格判定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依据实验第一项实测数据</w:t>
      </w:r>
      <w:r>
        <w:rPr>
          <w:rFonts w:hint="eastAsia" w:ascii="Times New Roman" w:hAnsi="Times New Roman" w:eastAsia="Times New Roman" w:cs="Times New Roman"/>
        </w:rPr>
        <w:t>：</w:t>
      </w:r>
      <w:r>
        <w:rPr>
          <w:rFonts w:hint="eastAsia" w:ascii="Times New Roman" w:hAnsi="Times New Roman" w:eastAsia="FangSong" w:cs="Times New Roman"/>
        </w:rPr>
        <w:t>中心金属与</w:t>
      </w:r>
      <w:r>
        <w:rPr>
          <w:rFonts w:ascii="Times New Roman" w:hAnsi="Times New Roman" w:eastAsia="Times New Roman" w:cs="Times New Roman"/>
        </w:rPr>
        <w:t xml:space="preserve"> 6 </w:t>
      </w:r>
      <w:r>
        <w:rPr>
          <w:rFonts w:hint="eastAsia" w:ascii="Times New Roman" w:hAnsi="Times New Roman" w:eastAsia="FangSong" w:cs="Times New Roman"/>
        </w:rPr>
        <w:t>个双齿螯合配体成键形成八面体配位几何</w:t>
      </w:r>
      <w:r>
        <w:rPr>
          <w:rFonts w:hint="eastAsia" w:ascii="Times New Roman" w:hAnsi="Times New Roman" w:eastAsia="Times New Roman" w:cs="Times New Roman"/>
        </w:rPr>
        <w:t>；</w:t>
      </w:r>
      <w:r>
        <w:rPr>
          <w:rFonts w:hint="eastAsia" w:ascii="Times New Roman" w:hAnsi="Times New Roman" w:eastAsia="FangSong" w:cs="Times New Roman"/>
        </w:rPr>
        <w:t>全分子不具有任何对称面</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oMathPr>
          <m:ctrlPr>
            <w:rPr>
              <w:sz w:val="28"/>
              <w:szCs w:val="28"/>
            </w:rPr>
          </m:ctrlPr>
        </m:oMathPr>
        <m:sSub>
          <m:e>
            <m:r>
              <m:t>σ</m:t>
            </m:r>
          </m:e>
          <m:sub>
            <m:r>
              <m:t>h</m:t>
            </m:r>
          </m:sub>
        </m:sSub>
        <m:r>
          <m:rPr>
            <m:sty m:val="p"/>
          </m:rPr>
          <m:t>,</m:t>
        </m:r>
        <m:sSub>
          <m:e>
            <m:r>
              <m:t>σ</m:t>
            </m:r>
          </m:e>
          <m:sub>
            <m:r>
              <m:t>v</m:t>
            </m:r>
          </m:sub>
        </m:sSub>
        <m:r>
          <m:rPr>
            <m:sty m:val="p"/>
          </m:rPr>
          <m:t>,</m:t>
        </m:r>
        <m:sSub>
          <m:e>
            <m:r>
              <m:t>σ</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不具有空间反演对称中心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分子仅拥有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个三重主旋转轴</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个垂直于该主轴的二重旋转轴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依据分子点群分类决策树</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个主轴</w:t>
      </w:r>
      <w:r>
        <w:rPr>
          <w:rFonts w:ascii="Times New Roman" w:hAnsi="Times New Roman" w:eastAsia="Times New Roman" w:cs="Times New Roman"/>
        </w:rPr>
        <w:t xml:space="preserve"> </w:t>
      </w:r>
      <m:oMath>
        <m:sSub>
          <m:e>
            <m:r>
              <m:t>C</m:t>
            </m:r>
          </m:e>
          <m:sub>
            <m:r>
              <m:t>n</m:t>
            </m:r>
          </m:sub>
        </m:sSub>
      </m:oMath>
      <w:r>
        <w:rPr>
          <w:rFonts w:hint="eastAsia" w:ascii="Times New Roman" w:hAnsi="Times New Roman" w:eastAsia="Times New Roman" w:cs="Times New Roman"/>
        </w:rPr>
        <w:t xml:space="preserve">（</w:t>
      </w:r>
      <m:oMath>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个垂直于主轴的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且绝对不含任何镜面与反轴元素</w:t>
      </w:r>
      <w:r>
        <w:rPr>
          <w:rFonts w:hint="eastAsia" w:ascii="Times New Roman" w:hAnsi="Times New Roman" w:eastAsia="Times New Roman" w:cs="Times New Roman"/>
        </w:rPr>
        <w:t>，</w:t>
      </w:r>
      <w:r>
        <w:rPr>
          <w:rFonts w:hint="eastAsia" w:ascii="Times New Roman" w:hAnsi="Times New Roman" w:eastAsia="FangSong" w:cs="Times New Roman"/>
        </w:rPr>
        <w:t>严格断定该分子所属的点群为纯固有旋转群</w:t>
      </w:r>
      <w:r>
        <w:rPr>
          <w:rFonts w:ascii="Times New Roman" w:hAnsi="Times New Roman" w:eastAsia="Times New Roman" w:cs="Times New Roman"/>
        </w:rPr>
        <w:t xml:space="preserve"> </w:t>
      </w:r>
      <m:oMath>
        <m:sSub>
          <m:e>
            <m:r>
              <m:t>D</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例如典型的外消旋八面体螯合物</w:t>
      </w:r>
      <w:r>
        <w:rPr>
          <w:rFonts w:ascii="Times New Roman" w:hAnsi="Times New Roman" w:eastAsia="Times New Roman" w:cs="Times New Roman"/>
        </w:rPr>
        <w:t xml:space="preserve"> </w:t>
      </w:r>
      <m:oMath>
        <m:oMathPr>
          <m:ctrlPr>
            <w:rPr>
              <w:sz w:val="28"/>
              <w:szCs w:val="28"/>
            </w:rPr>
          </m:ctrlPr>
        </m:oMathPr>
        <m:r>
          <m:rPr>
            <m:sty m:val="p"/>
          </m:rPr>
          <m:t>[</m:t>
        </m:r>
        <m:r>
          <m:t>M</m:t>
        </m:r>
        <m:r>
          <m:rPr>
            <m:sty m:val="p"/>
          </m:rPr>
          <m:t>(</m:t>
        </m:r>
        <m:r>
          <m:rPr>
            <m:nor/>
            <m:sty m:val="p"/>
          </m:rPr>
          <m:t>LL</m:t>
        </m:r>
        <m:sSub>
          <m:e>
            <m:r>
              <m:rPr>
                <m:sty m:val="p"/>
              </m:rPr>
              <m:t>)</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分子具有手性旋光活性与零永久偶极矩的群论严格论证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手性与旋光活性的物理成因</w:t>
      </w:r>
      <w:r>
        <w:rPr>
          <w:rFonts w:hint="eastAsia" w:ascii="Times New Roman" w:hAnsi="Times New Roman" w:eastAsia="Times New Roman" w:cs="Times New Roman"/>
        </w:rPr>
        <w:t>：</w:t>
      </w:r>
      <w:r>
        <w:rPr>
          <w:rFonts w:hint="eastAsia" w:ascii="Times New Roman" w:hAnsi="Times New Roman" w:eastAsia="FangSong" w:cs="Times New Roman"/>
        </w:rPr>
        <w:t>根据分子手性充要条件</w:t>
      </w:r>
      <w:r>
        <w:rPr>
          <w:rFonts w:hint="eastAsia" w:ascii="Times New Roman" w:hAnsi="Times New Roman" w:eastAsia="Times New Roman" w:cs="Times New Roman"/>
        </w:rPr>
        <w:t>，</w:t>
      </w:r>
      <w:r>
        <w:rPr>
          <w:rFonts w:hint="eastAsia" w:ascii="Times New Roman" w:hAnsi="Times New Roman" w:eastAsia="FangSong" w:cs="Times New Roman"/>
        </w:rPr>
        <w:t>分子点群中若不包含任何第二类非本征旋转操作</w:t>
      </w:r>
      <w:r>
        <w:rPr>
          <w:rFonts w:ascii="Times New Roman" w:hAnsi="Times New Roman" w:eastAsia="Times New Roman" w:cs="Times New Roman"/>
        </w:rPr>
        <w:t xml:space="preserve"> </w:t>
      </w:r>
      <m:oMath>
        <m:sSub>
          <m:e>
            <m:acc>
              <m:accPr>
                <m:chr m:val="̂"/>
              </m:accPr>
              <m:e>
                <m:r>
                  <m:t>S</m:t>
                </m:r>
              </m:e>
            </m:acc>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包括镜面与反演中心</w:t>
      </w:r>
      <w:r>
        <w:rPr>
          <w:rFonts w:hint="eastAsia" w:ascii="Times New Roman" w:hAnsi="Times New Roman" w:eastAsia="Times New Roman" w:cs="Times New Roman"/>
        </w:rPr>
        <w:t>），</w:t>
      </w:r>
      <w:r>
        <w:rPr>
          <w:rFonts w:hint="eastAsia" w:ascii="Times New Roman" w:hAnsi="Times New Roman" w:eastAsia="FangSong" w:cs="Times New Roman"/>
        </w:rPr>
        <w:t>则分子与其镜像必定无法重合</w:t>
      </w:r>
      <w:r>
        <w:rPr>
          <w:rFonts w:hint="eastAsia" w:ascii="Times New Roman" w:hAnsi="Times New Roman" w:eastAsia="Times New Roman" w:cs="Times New Roman"/>
        </w:rPr>
        <w:t>。</w:t>
      </w:r>
      <w:r>
        <w:rPr>
          <w:rFonts w:hint="eastAsia" w:ascii="Times New Roman" w:hAnsi="Times New Roman" w:eastAsia="FangSong" w:cs="Times New Roman"/>
        </w:rPr>
        <w:t>该配合物所属点群为</w:t>
      </w:r>
      <w:r>
        <w:rPr>
          <w:rFonts w:ascii="Times New Roman" w:hAnsi="Times New Roman" w:eastAsia="Times New Roman" w:cs="Times New Roman"/>
        </w:rPr>
        <w:t xml:space="preserve"> </w:t>
      </w:r>
      <m:oMath>
        <m:sSub>
          <m:e>
            <m:r>
              <m:t>D</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其拥有的全部</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个对称操作集合为</w:t>
      </w:r>
      <w:r>
        <w:rPr>
          <w:rFonts w:ascii="Times New Roman" w:hAnsi="Times New Roman" w:eastAsia="Times New Roman" w:cs="Times New Roman"/>
        </w:rPr>
        <w:t xml:space="preserve"> </w:t>
      </w:r>
      <m:oMath>
        <m:oMathPr>
          <m:ctrlPr>
            <w:rPr>
              <w:sz w:val="28"/>
              <w:szCs w:val="28"/>
            </w:rPr>
          </m:ctrlPr>
        </m:oMathPr>
        <m:r>
          <m:rPr>
            <m:sty m:val="p"/>
          </m:rPr>
          <m:t>{</m:t>
        </m:r>
        <m:r>
          <m:t>E</m:t>
        </m:r>
        <m:r>
          <m:rPr>
            <m:sty m:val="p"/>
          </m:rPr>
          <m:t>,</m:t>
        </m:r>
        <m:r>
          <m:t>2</m:t>
        </m:r>
        <m:sSub>
          <m:e>
            <m:r>
              <m:t>C</m:t>
            </m:r>
          </m:e>
          <m:sub>
            <m:r>
              <m:t>3</m:t>
            </m:r>
          </m:sub>
        </m:sSub>
        <m:r>
          <m:rPr>
            <m:sty m:val="p"/>
          </m:rPr>
          <m:t>,</m:t>
        </m:r>
        <m:r>
          <m:t>3</m:t>
        </m:r>
        <m:sSub>
          <m:e>
            <m:r>
              <m:t>C</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全部为第一类固有旋转操作</w:t>
      </w:r>
      <w:r>
        <w:rPr>
          <w:rFonts w:hint="eastAsia" w:ascii="Times New Roman" w:hAnsi="Times New Roman" w:eastAsia="Times New Roman" w:cs="Times New Roman"/>
        </w:rPr>
        <w:t>，</w:t>
      </w:r>
      <w:r>
        <w:rPr>
          <w:rFonts w:hint="eastAsia" w:ascii="Times New Roman" w:hAnsi="Times New Roman" w:eastAsia="FangSong" w:cs="Times New Roman"/>
        </w:rPr>
        <w:t>完全不含任何非本征对称元素</w:t>
      </w:r>
      <w:r>
        <w:rPr>
          <w:rFonts w:hint="eastAsia" w:ascii="Times New Roman" w:hAnsi="Times New Roman" w:eastAsia="Times New Roman" w:cs="Times New Roman"/>
        </w:rPr>
        <w:t>。</w:t>
      </w:r>
      <w:r>
        <w:rPr>
          <w:rFonts w:hint="eastAsia" w:ascii="Times New Roman" w:hAnsi="Times New Roman" w:eastAsia="FangSong" w:cs="Times New Roman"/>
        </w:rPr>
        <w:t>因此该分子天然具有对映手性</w:t>
      </w:r>
      <w:r>
        <w:rPr>
          <w:rFonts w:hint="eastAsia" w:ascii="Times New Roman" w:hAnsi="Times New Roman" w:eastAsia="Times New Roman" w:cs="Times New Roman"/>
        </w:rPr>
        <w:t>，</w:t>
      </w:r>
      <w:r>
        <w:rPr>
          <w:rFonts w:hint="eastAsia" w:ascii="Times New Roman" w:hAnsi="Times New Roman" w:eastAsia="FangSong" w:cs="Times New Roman"/>
        </w:rPr>
        <w:t>空间存在不可重合的左旋</w:t>
      </w:r>
      <w:r>
        <w:rPr>
          <w:rFonts w:hint="eastAsia" w:ascii="Times New Roman" w:hAnsi="Times New Roman" w:eastAsia="Times New Roman" w:cs="Times New Roman"/>
        </w:rPr>
        <w:t>（</w:t>
      </w:r>
      <m:oMath>
        <m:r>
          <m:rPr>
            <m:sty m:val="p"/>
          </m:rPr>
          <m:t>Λ</m:t>
        </m:r>
      </m:oMath>
      <w:r>
        <w:rPr>
          <w:rFonts w:hint="eastAsia" w:ascii="Times New Roman" w:hAnsi="Times New Roman" w:eastAsia="Times New Roman" w:cs="Times New Roman"/>
        </w:rPr>
        <w:t>）</w:t>
      </w:r>
      <w:r>
        <w:rPr>
          <w:rFonts w:hint="eastAsia" w:ascii="Times New Roman" w:hAnsi="Times New Roman" w:eastAsia="FangSong" w:cs="Times New Roman"/>
        </w:rPr>
        <w:t>与右旋</w:t>
      </w:r>
      <w:r>
        <w:rPr>
          <w:rFonts w:hint="eastAsia" w:ascii="Times New Roman" w:hAnsi="Times New Roman" w:eastAsia="Times New Roman" w:cs="Times New Roman"/>
        </w:rPr>
        <w:t>（</w:t>
      </w:r>
      <m:oMath>
        <m:r>
          <m:rPr>
            <m:sty m:val="p"/>
          </m:rPr>
          <m:t>Δ</m:t>
        </m:r>
      </m:oMath>
      <w:r>
        <w:rPr>
          <w:rFonts w:hint="eastAsia" w:ascii="Times New Roman" w:hAnsi="Times New Roman" w:eastAsia="Times New Roman" w:cs="Times New Roman"/>
        </w:rPr>
        <w:t>）</w:t>
      </w:r>
      <w:r>
        <w:rPr>
          <w:rFonts w:hint="eastAsia" w:ascii="Times New Roman" w:hAnsi="Times New Roman" w:eastAsia="FangSong" w:cs="Times New Roman"/>
        </w:rPr>
        <w:t>螺旋立体异构体</w:t>
      </w:r>
      <w:r>
        <w:rPr>
          <w:rFonts w:hint="eastAsia" w:ascii="Times New Roman" w:hAnsi="Times New Roman" w:eastAsia="Times New Roman" w:cs="Times New Roman"/>
        </w:rPr>
        <w:t>，</w:t>
      </w:r>
      <w:r>
        <w:rPr>
          <w:rFonts w:hint="eastAsia" w:ascii="Times New Roman" w:hAnsi="Times New Roman" w:eastAsia="FangSong" w:cs="Times New Roman"/>
        </w:rPr>
        <w:t>能够在偏振光测试下展现出显著的旋光活性</w:t>
      </w:r>
      <w:r>
        <w:rPr>
          <w:rFonts w:hint="eastAsia" w:ascii="Times New Roman" w:hAnsi="Times New Roman" w:eastAsia="Times New Roman" w:cs="Times New Roman"/>
        </w:rPr>
        <w:t>，</w:t>
      </w:r>
      <w:r>
        <w:rPr>
          <w:rFonts w:hint="eastAsia" w:ascii="Times New Roman" w:hAnsi="Times New Roman" w:eastAsia="FangSong" w:cs="Times New Roman"/>
        </w:rPr>
        <w:t>并能通过手性固定相手性柱进行物理分离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永久电偶极矩严格为零的物理成因</w:t>
      </w:r>
      <w:r>
        <w:rPr>
          <w:rFonts w:hint="eastAsia" w:ascii="Times New Roman" w:hAnsi="Times New Roman" w:eastAsia="Times New Roman" w:cs="Times New Roman"/>
        </w:rPr>
        <w:t>：</w:t>
      </w:r>
      <w:r>
        <w:rPr>
          <w:rFonts w:hint="eastAsia" w:ascii="Times New Roman" w:hAnsi="Times New Roman" w:eastAsia="FangSong" w:cs="Times New Roman"/>
        </w:rPr>
        <w:t>偶极矩矢量</w:t>
      </w:r>
      <w:r>
        <w:rPr>
          <w:rFonts w:ascii="Times New Roman" w:hAnsi="Times New Roman" w:eastAsia="Times New Roman" w:cs="Times New Roman"/>
        </w:rPr>
        <w:t xml:space="preserve"> </w:t>
      </w:r>
      <m:oMath>
        <m:acc>
          <m:accPr>
            <m:chr m:val="⃗"/>
          </m:accPr>
          <m:e>
            <m:r>
              <m:t>μ</m:t>
            </m:r>
          </m:e>
        </m:acc>
      </m:oMath>
      <w:r>
        <w:rPr>
          <w:rFonts w:ascii="Times New Roman" w:hAnsi="Times New Roman" w:eastAsia="Times New Roman" w:cs="Times New Roman"/>
        </w:rPr>
        <w:t xml:space="preserve"> </w:t>
      </w:r>
      <w:r>
        <w:rPr>
          <w:rFonts w:hint="eastAsia" w:ascii="Times New Roman" w:hAnsi="Times New Roman" w:eastAsia="FangSong" w:cs="Times New Roman"/>
        </w:rPr>
        <w:t>必须在群的所有对称操作下保持不变</w:t>
      </w:r>
      <w:r>
        <w:rPr>
          <w:rFonts w:hint="eastAsia" w:ascii="Times New Roman" w:hAnsi="Times New Roman" w:eastAsia="Times New Roman" w:cs="Times New Roman"/>
        </w:rPr>
        <w:t>。</w:t>
      </w:r>
      <w:r>
        <w:rPr>
          <w:rFonts w:hint="eastAsia" w:ascii="Times New Roman" w:hAnsi="Times New Roman" w:eastAsia="FangSong" w:cs="Times New Roman"/>
        </w:rPr>
        <w:t>该分子拥有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个垂直于主轴的二重旋转轴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若沿主轴方向存在偶极矩分量</w:t>
      </w:r>
      <w:r>
        <w:rPr>
          <w:rFonts w:ascii="Times New Roman" w:hAnsi="Times New Roman" w:eastAsia="Times New Roman" w:cs="Times New Roman"/>
        </w:rPr>
        <w:t xml:space="preserve"> </w:t>
      </w:r>
      <m:oMath>
        <m:sSub>
          <m:e>
            <m:r>
              <m:t>μ</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施加绕垂直</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轴旋转</w:t>
      </w:r>
      <w:r>
        <w:rPr>
          <w:rFonts w:ascii="Times New Roman" w:hAnsi="Times New Roman" w:eastAsia="Times New Roman" w:cs="Times New Roman"/>
        </w:rPr>
        <w:t xml:space="preserve"> 180° </w:t>
      </w:r>
      <w:r>
        <w:rPr>
          <w:rFonts w:hint="eastAsia" w:ascii="Times New Roman" w:hAnsi="Times New Roman" w:eastAsia="FangSong" w:cs="Times New Roman"/>
        </w:rPr>
        <w:t>的操作必迫使其取向反转</w:t>
      </w:r>
      <w:r>
        <w:rPr>
          <w:rFonts w:hint="eastAsia" w:ascii="Times New Roman" w:hAnsi="Times New Roman" w:eastAsia="Times New Roman" w:cs="Times New Roman"/>
        </w:rPr>
        <w:t>：</w:t>
      </w:r>
      <m:oMath>
        <m:oMathPr>
          <m:ctrlPr>
            <w:rPr>
              <w:sz w:val="28"/>
              <w:szCs w:val="28"/>
            </w:rPr>
          </m:ctrlPr>
        </m:oMathPr>
        <m:sSub>
          <m:e>
            <m:r>
              <m:t>μ</m:t>
            </m:r>
          </m:e>
          <m:sub>
            <m:r>
              <m:t>z</m:t>
            </m:r>
          </m:sub>
        </m:sSub>
        <m:r>
          <m:rPr>
            <m:sty m:val="p"/>
          </m:rPr>
          <m:t>→</m:t>
        </m:r>
        <m:r>
          <m:rPr>
            <m:sty m:val="p"/>
          </m:rPr>
          <m:t>−</m:t>
        </m:r>
        <m:sSub>
          <m:e>
            <m:r>
              <m:t>μ</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由对称守恒性要求</w:t>
      </w:r>
      <w:r>
        <w:rPr>
          <w:rFonts w:ascii="Times New Roman" w:hAnsi="Times New Roman" w:eastAsia="Times New Roman" w:cs="Times New Roman"/>
        </w:rPr>
        <w:t xml:space="preserve"> </w:t>
      </w:r>
      <m:oMath>
        <m:oMathPr>
          <m:ctrlPr>
            <w:rPr>
              <w:sz w:val="28"/>
              <w:szCs w:val="28"/>
            </w:rPr>
          </m:ctrlPr>
        </m:oMathPr>
        <m:sSub>
          <m:e>
            <m:r>
              <m:t>μ</m:t>
            </m:r>
          </m:e>
          <m:sub>
            <m:r>
              <m:t>z</m:t>
            </m:r>
          </m:sub>
        </m:sSub>
        <m:r>
          <m:rPr>
            <m:sty m:val="p"/>
          </m:rPr>
          <m:t>=</m:t>
        </m:r>
        <m:r>
          <m:rPr>
            <m:sty m:val="p"/>
          </m:rPr>
          <m:t>−</m:t>
        </m:r>
        <m:sSub>
          <m:e>
            <m:r>
              <m:t>μ</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迫使主轴方向分量</w:t>
      </w:r>
      <w:r>
        <w:rPr>
          <w:rFonts w:ascii="Times New Roman" w:hAnsi="Times New Roman" w:eastAsia="Times New Roman" w:cs="Times New Roman"/>
        </w:rPr>
        <w:t xml:space="preserve"> </w:t>
      </w:r>
      <m:oMath>
        <m:sSub>
          <m:e>
            <m:r>
              <m:t>μ</m:t>
            </m:r>
          </m:e>
          <m:sub>
            <m:r>
              <m:t>z</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垂直于主轴的偶极矩分量在三重主轴</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旋转</w:t>
      </w:r>
      <w:r>
        <w:rPr>
          <w:rFonts w:ascii="Times New Roman" w:hAnsi="Times New Roman" w:eastAsia="Times New Roman" w:cs="Times New Roman"/>
        </w:rPr>
        <w:t xml:space="preserve"> 120° </w:t>
      </w:r>
      <w:r>
        <w:rPr>
          <w:rFonts w:hint="eastAsia" w:ascii="Times New Roman" w:hAnsi="Times New Roman" w:eastAsia="FangSong" w:cs="Times New Roman"/>
        </w:rPr>
        <w:t>时互相抵消为零</w:t>
      </w:r>
      <w:r>
        <w:rPr>
          <w:rFonts w:hint="eastAsia" w:ascii="Times New Roman" w:hAnsi="Times New Roman" w:eastAsia="Times New Roman" w:cs="Times New Roman"/>
        </w:rPr>
        <w:t>。</w:t>
      </w:r>
      <w:r>
        <w:rPr>
          <w:rFonts w:hint="eastAsia" w:ascii="Times New Roman" w:hAnsi="Times New Roman" w:eastAsia="FangSong" w:cs="Times New Roman"/>
        </w:rPr>
        <w:t>因此分子在三维空间中任何方向的偶极矩均被对称群强制消除</w:t>
      </w:r>
      <w:r>
        <w:rPr>
          <w:rFonts w:hint="eastAsia" w:ascii="Times New Roman" w:hAnsi="Times New Roman" w:eastAsia="Times New Roman" w:cs="Times New Roman"/>
        </w:rPr>
        <w:t>，</w:t>
      </w:r>
      <w:r>
        <w:rPr>
          <w:rFonts w:hint="eastAsia" w:ascii="Times New Roman" w:hAnsi="Times New Roman" w:eastAsia="FangSong" w:cs="Times New Roman"/>
        </w:rPr>
        <w:t>永久电偶极矩严格恒等于零</w:t>
      </w:r>
      <w:r>
        <w:rPr>
          <w:rFonts w:hint="eastAsia" w:ascii="Times New Roman" w:hAnsi="Times New Roman" w:eastAsia="Times New Roman" w:cs="Times New Roman"/>
        </w:rPr>
        <w:t>（</w:t>
      </w:r>
      <m:oMath>
        <m:r>
          <m:t>μ</m:t>
        </m:r>
        <m:r>
          <m:rPr>
            <m:sty m:val="p"/>
          </m:rPr>
          <m:t>≡</m:t>
        </m:r>
        <m:r>
          <m:t>0</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红外与拉曼光谱双活性的群论微观机理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互斥律的适用边界</w:t>
      </w:r>
      <w:r>
        <w:rPr>
          <w:rFonts w:hint="eastAsia" w:ascii="Times New Roman" w:hAnsi="Times New Roman" w:eastAsia="Times New Roman" w:cs="Times New Roman"/>
        </w:rPr>
        <w:t>：</w:t>
      </w:r>
      <w:r>
        <w:rPr>
          <w:rFonts w:hint="eastAsia" w:ascii="Times New Roman" w:hAnsi="Times New Roman" w:eastAsia="FangSong" w:cs="Times New Roman"/>
        </w:rPr>
        <w:t>互斥律能够生效的前提是分子点群中必须包含空间反演对称操作</w:t>
      </w:r>
      <w:r>
        <w:rPr>
          <w:rFonts w:ascii="Times New Roman" w:hAnsi="Times New Roman" w:eastAsia="Times New Roman" w:cs="Times New Roman"/>
        </w:rPr>
        <w:t xml:space="preserve"> </w:t>
      </w:r>
      <m:oMath>
        <m:acc>
          <m:accPr>
            <m:chr m:val="̂"/>
          </m:accPr>
          <m:e>
            <m:r>
              <m:t>i</m:t>
            </m:r>
          </m:e>
        </m:acc>
      </m:oMath>
      <w:r>
        <w:rPr>
          <w:rFonts w:hint="eastAsia" w:ascii="Times New Roman" w:hAnsi="Times New Roman" w:eastAsia="Times New Roman" w:cs="Times New Roman"/>
        </w:rPr>
        <w:t>。</w:t>
      </w:r>
      <w:r>
        <w:rPr>
          <w:rFonts w:hint="eastAsia" w:ascii="Times New Roman" w:hAnsi="Times New Roman" w:eastAsia="FangSong" w:cs="Times New Roman"/>
        </w:rPr>
        <w:t>而该未知金属配合物所属点群为</w:t>
      </w:r>
      <w:r>
        <w:rPr>
          <w:rFonts w:ascii="Times New Roman" w:hAnsi="Times New Roman" w:eastAsia="Times New Roman" w:cs="Times New Roman"/>
        </w:rPr>
        <w:t xml:space="preserve"> </w:t>
      </w:r>
      <m:oMath>
        <m:sSub>
          <m:e>
            <m:r>
              <m:t>D</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其内部根本不存在反演对称中心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因此互斥律在该分子体系中完全不适用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双活性机制分析</w:t>
      </w:r>
      <w:r>
        <w:rPr>
          <w:rFonts w:hint="eastAsia" w:ascii="Times New Roman" w:hAnsi="Times New Roman" w:eastAsia="Times New Roman" w:cs="Times New Roman"/>
        </w:rPr>
        <w:t>：</w:t>
      </w:r>
      <w:r>
        <w:rPr>
          <w:rFonts w:hint="eastAsia" w:ascii="Times New Roman" w:hAnsi="Times New Roman" w:eastAsia="FangSong" w:cs="Times New Roman"/>
        </w:rPr>
        <w:t>查阅</w:t>
      </w:r>
      <w:r>
        <w:rPr>
          <w:rFonts w:ascii="Times New Roman" w:hAnsi="Times New Roman" w:eastAsia="Times New Roman" w:cs="Times New Roman"/>
        </w:rPr>
        <w:t xml:space="preserve"> </w:t>
      </w:r>
      <m:oMath>
        <m:sSub>
          <m:e>
            <m:r>
              <m:t>D</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点群特征标表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不可约表示</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包含二次项</w:t>
      </w:r>
      <w:r>
        <w:rPr>
          <w:rFonts w:ascii="Times New Roman" w:hAnsi="Times New Roman" w:eastAsia="Times New Roman" w:cs="Times New Roman"/>
        </w:rPr>
        <w:t xml:space="preserve"> </w:t>
      </w:r>
      <m:oMath>
        <m:oMathPr>
          <m:ctrlPr>
            <w:rPr>
              <w:sz w:val="28"/>
              <w:szCs w:val="28"/>
            </w:rPr>
          </m:ctrlPr>
        </m:oMathPr>
        <m:sSup>
          <m:e>
            <m:r>
              <m:t>x</m:t>
            </m:r>
          </m:e>
          <m:sup>
            <m:r>
              <m:t>2</m:t>
            </m:r>
          </m:sup>
        </m:sSup>
        <m:r>
          <m:rPr>
            <m:sty m:val="p"/>
          </m:rPr>
          <m:t>+</m:t>
        </m:r>
        <m:sSup>
          <m:e>
            <m:r>
              <m:t>y</m:t>
            </m:r>
          </m:e>
          <m:sup>
            <m:r>
              <m:t>2</m:t>
            </m:r>
          </m:sup>
        </m:sSup>
        <m:r>
          <m:rPr>
            <m:sty m:val="p"/>
          </m:rPr>
          <m:t>,</m:t>
        </m:r>
        <m:sSup>
          <m:e>
            <m:r>
              <m:t>z</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对应拉曼活性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不可约表示</w:t>
      </w:r>
      <w:r>
        <w:rPr>
          <w:rFonts w:ascii="Times New Roman" w:hAnsi="Times New Roman" w:eastAsia="Times New Roman" w:cs="Times New Roman"/>
        </w:rPr>
        <w:t xml:space="preserve"> </w:t>
      </w:r>
      <m:oMath>
        <m:sSub>
          <m:e>
            <m: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包含一阶基函数</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对应红外活性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关键的二维简并不可约表示</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在特征标表中</w:t>
      </w:r>
      <w:r>
        <w:rPr>
          <w:rFonts w:hint="eastAsia" w:ascii="Times New Roman" w:hAnsi="Times New Roman" w:eastAsia="Times New Roman" w:cs="Times New Roman"/>
        </w:rPr>
        <w:t>，</w:t>
      </w:r>
      <w:r>
        <w:rPr>
          <w:rFonts w:hint="eastAsia" w:ascii="Times New Roman" w:hAnsi="Times New Roman" w:eastAsia="FangSong" w:cs="Times New Roman"/>
        </w:rPr>
        <w:t>不可约表示</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的基函数栏同时包含一阶笛卡尔坐标矢量</w:t>
      </w:r>
      <w:r>
        <w:rPr>
          <w:rFonts w:ascii="Times New Roman" w:hAnsi="Times New Roman" w:eastAsia="Times New Roman" w:cs="Times New Roman"/>
        </w:rPr>
        <w:t xml:space="preserve"> </w:t>
      </w:r>
      <m:oMath>
        <m:r>
          <m:rPr>
            <m:sty m:val="p"/>
          </m:rPr>
          <m:t>(</m:t>
        </m:r>
        <m:r>
          <m:t>x</m:t>
        </m:r>
        <m:r>
          <m:rPr>
            <m:sty m:val="p"/>
          </m:rPr>
          <m:t>,</m:t>
        </m:r>
        <m: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与二阶极化率张量分量</w:t>
      </w:r>
      <w:r>
        <w:rPr>
          <w:rFonts w:ascii="Times New Roman" w:hAnsi="Times New Roman" w:eastAsia="Times New Roman" w:cs="Times New Roman"/>
        </w:rPr>
        <w:t xml:space="preserve"> </w:t>
      </w:r>
      <m:oMath>
        <m:oMathPr>
          <m:ctrlPr>
            <w:rPr>
              <w:sz w:val="28"/>
              <w:szCs w:val="28"/>
            </w:rPr>
          </m:ctrlPr>
        </m:oMathPr>
        <m:r>
          <m:rPr>
            <m:sty m:val="p"/>
          </m:rPr>
          <m:t>(</m:t>
        </m:r>
        <m:sSup>
          <m:e>
            <m:r>
              <m:t>x</m:t>
            </m:r>
          </m:e>
          <m:sup>
            <m:r>
              <m:t>2</m:t>
            </m:r>
          </m:sup>
        </m:sSup>
        <m:r>
          <m:rPr>
            <m:sty m:val="p"/>
          </m:rPr>
          <m:t>−</m:t>
        </m:r>
        <m:sSup>
          <m:e>
            <m:r>
              <m:t>y</m:t>
            </m:r>
          </m:e>
          <m:sup>
            <m:r>
              <m:t>2</m:t>
            </m:r>
          </m:sup>
        </m:sSup>
        <m:r>
          <m:rPr>
            <m:sty m:val="p"/>
          </m:rPr>
          <m:t>,</m:t>
        </m:r>
        <m:r>
          <m:t>x</m:t>
        </m:r>
        <m:r>
          <m:t>y</m:t>
        </m:r>
        <m:r>
          <m:rPr>
            <m:sty m:val="p"/>
          </m:rPr>
          <m:t>)</m:t>
        </m:r>
        <m:r>
          <m:rPr>
            <m:sty m:val="p"/>
          </m:rPr>
          <m:t>,</m:t>
        </m:r>
        <m:r>
          <m:rPr>
            <m:sty m:val="p"/>
          </m:rPr>
          <m:t>(</m:t>
        </m:r>
        <m:r>
          <m:t>x</m:t>
        </m:r>
        <m:r>
          <m:t>z</m:t>
        </m:r>
        <m:r>
          <m:rPr>
            <m:sty m:val="p"/>
          </m:rPr>
          <m:t>,</m:t>
        </m:r>
        <m:r>
          <m:t>y</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这意味着任何对称性属于二维简并不可约表示</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的简正振动模式</w:t>
      </w:r>
      <w:r>
        <w:rPr>
          <w:rFonts w:hint="eastAsia" w:ascii="Times New Roman" w:hAnsi="Times New Roman" w:eastAsia="Times New Roman" w:cs="Times New Roman"/>
        </w:rPr>
        <w:t>，</w:t>
      </w:r>
      <w:r>
        <w:rPr>
          <w:rFonts w:hint="eastAsia" w:ascii="Times New Roman" w:hAnsi="Times New Roman" w:eastAsia="FangSong" w:cs="Times New Roman"/>
        </w:rPr>
        <w:t>在微观跃迁选择定则下同时满足红外电偶极吸收条件与激光诱导拉曼极化率散射条件</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对称性的全部振动基频峰必定在红外光谱与拉曼光谱中同时强烈出峰</w:t>
      </w:r>
      <w:r>
        <w:rPr>
          <w:rFonts w:hint="eastAsia" w:ascii="Times New Roman" w:hAnsi="Times New Roman" w:eastAsia="Times New Roman" w:cs="Times New Roman"/>
        </w:rPr>
        <w:t>，</w:t>
      </w:r>
      <w:r>
        <w:rPr>
          <w:rFonts w:hint="eastAsia" w:ascii="Times New Roman" w:hAnsi="Times New Roman" w:eastAsia="FangSong" w:cs="Times New Roman"/>
        </w:rPr>
        <w:t>完美解释了实验中观测到的红外与拉曼共振峰大量共存的物理现象</w:t>
      </w:r>
      <w:r>
        <w:rPr>
          <w:rFonts w:hint="eastAsia" w:ascii="Times New Roman" w:hAnsi="Times New Roman" w:eastAsia="Times New Roman" w:cs="Times New Roman"/>
        </w:rPr>
        <w:t>。</w:t>
      </w:r>
    </w:p>
    <w:bookmarkEnd w:id="78"/>
    <w:bookmarkEnd w:id="79"/>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1" Type="http://schemas.openxmlformats.org/officeDocument/2006/relationships/image" Target="media/rId71.jpg"/><Relationship Id="rId19" Type="http://schemas.openxmlformats.org/officeDocument/2006/relationships/image" Target="media/rId19.jpg"/><Relationship Id="rId58" Type="http://schemas.openxmlformats.org/officeDocument/2006/relationships/image" Target="media/rId58.jpg"/><Relationship Id="rId61" Type="http://schemas.openxmlformats.org/officeDocument/2006/relationships/image" Target="media/rId61.jpg"/><Relationship Id="rId33" Type="http://schemas.openxmlformats.org/officeDocument/2006/relationships/image" Target="media/rId33.jpg"/><Relationship Id="rId40" Type="http://schemas.openxmlformats.org/officeDocument/2006/relationships/image" Target="media/rId40.jpg"/><Relationship Id="rId68" Type="http://schemas.openxmlformats.org/officeDocument/2006/relationships/image" Target="media/rId68.jpg"/><Relationship Id="rId30" Type="http://schemas.openxmlformats.org/officeDocument/2006/relationships/image" Target="media/rId30.jpg"/><Relationship Id="rId12" Type="http://schemas.openxmlformats.org/officeDocument/2006/relationships/image" Target="media/rId12.jpg"/><Relationship Id="rId54" Type="http://schemas.openxmlformats.org/officeDocument/2006/relationships/image" Target="media/rId54.jpg"/><Relationship Id="rId26" Type="http://schemas.openxmlformats.org/officeDocument/2006/relationships/image" Target="media/rId26.jpg"/><Relationship Id="rId44" Type="http://schemas.openxmlformats.org/officeDocument/2006/relationships/image" Target="media/rId44.jpg"/><Relationship Id="rId65" Type="http://schemas.openxmlformats.org/officeDocument/2006/relationships/image" Target="media/rId65.jpg"/><Relationship Id="rId74" Type="http://schemas.openxmlformats.org/officeDocument/2006/relationships/image" Target="media/rId74.jpg"/><Relationship Id="rId16" Type="http://schemas.openxmlformats.org/officeDocument/2006/relationships/image" Target="media/rId16.jpg"/><Relationship Id="rId37" Type="http://schemas.openxmlformats.org/officeDocument/2006/relationships/image" Target="media/rId37.jpg"/><Relationship Id="rId9" Type="http://schemas.openxmlformats.org/officeDocument/2006/relationships/image" Target="media/rId9.jpg"/><Relationship Id="rId23" Type="http://schemas.openxmlformats.org/officeDocument/2006/relationships/image" Target="media/rId23.jpg"/><Relationship Id="rId47" Type="http://schemas.openxmlformats.org/officeDocument/2006/relationships/image" Target="media/rId47.jpg"/><Relationship Id="rId51" Type="http://schemas.openxmlformats.org/officeDocument/2006/relationships/image" Target="media/rId51.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2026-09-30T14:31:48Z</dcterms:created>
  <dcterms:modified xsi:type="dcterms:W3CDTF">2026-09-30T14:31:48Z</dcterms:modified>
</cp:coreProperties>
</file>

<file path=docProps/custom.xml><?xml version="1.0" encoding="utf-8"?>
<Properties xmlns="http://schemas.openxmlformats.org/officeDocument/2006/custom-properties" xmlns:vt="http://schemas.openxmlformats.org/officeDocument/2006/docPropsVTypes"/>
</file>