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第七讲水中的几种平衡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第七讲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水中的几种平衡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自由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金属离子和配体浓度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解释酸碱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配位之间的相互牵动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加酸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加碱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加缓冲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加配体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翻译成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哪一种自由粒子浓度被改写了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能处理第一轮最常见的接口题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缓冲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酸溶沉淀</w:t>
      </w:r>
      <w:r>
        <w:rPr>
          <w:rFonts w:hint="eastAsia" w:ascii="Times New Roman" w:hAnsi="Times New Roman" w:eastAsia="Times New Roman" w:cs="Times New Roman"/>
        </w:rPr>
        <w:t>、pH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控制分离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配位促溶与酸化再沉淀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先找主平衡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再找自由粒子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再看耦合平衡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的顺序下手综合题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本讲分工先说清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本讲分工先说清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这页真正负责的不是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重新讲一遍酸碱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重新讲一遍沉淀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而是把前面两页已经建立好的语言接起来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第一轮主讲页先负责什么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本页只负责什么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本页不负责什么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定义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共轭酸碱对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、pH、</w:t>
            </w:r>
            <w:r>
              <w:rPr>
                <w:rFonts w:hint="eastAsia" w:ascii="Times New Roman" w:hAnsi="Times New Roman" w:eastAsia="SimSun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缓冲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说明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SimSun" w:cs="Times New Roman"/>
              </w:rPr>
              <w:t xml:space="preserve">和缓冲怎样改写其他平衡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不重新系统推导弱酸弱碱计算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沉淀溶解平衡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Q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同离子效应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说明酸碱和配位怎样改写沉淀条件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不重新完整展开</w:t>
            </w:r>
            <w:r>
              <w:rPr>
                <w:rFonts w:ascii="Times New Roman" w:hAnsi="Times New Roman" w:eastAsia="Times New Roman" w:cs="Times New Roman"/>
              </w:rPr>
              <w:t xml:space="preserve"> AB/AB₂ </w:t>
            </w:r>
            <w:r>
              <w:rPr>
                <w:rFonts w:hint="eastAsia" w:ascii="Times New Roman" w:hAnsi="Times New Roman" w:eastAsia="SimSun" w:cs="Times New Roman"/>
              </w:rPr>
              <w:t xml:space="preserve">型计算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配离子概念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稳定性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常见促溶图景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说明配位怎样降低自由金属离子浓度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不系统讲配位化学结构和命名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多重平衡综合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前两页分别打底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本页统一下手顺序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接口题语言和桥接练习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不做第二轮的长链精算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一句话分工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主讲页解决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这一类平衡本身怎么做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本页解决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几类平衡缠在一起时应该先盯住谁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4" w:name="二统一语言真正盯住的是自由粒子浓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统一语言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真正盯住的是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自由粒子浓度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1" w:name="三类平衡表面不同底层都在改自由粒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三类平衡表面不同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底层都在改自由粒子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最常用的常数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题目真正盯住的量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外界最常见的改写手段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以及各级酸碱组分分布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加酸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加碱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加缓冲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沉淀平衡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自由金属离子浓度与自由阴离子浓度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加同离子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pH、</w:t>
            </w:r>
            <w:r>
              <w:rPr>
                <w:rFonts w:hint="eastAsia" w:ascii="Times New Roman" w:hAnsi="Times New Roman" w:eastAsia="SimSun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稀释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自由金属离子浓度与自由配体浓度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加配体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加酸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改总浓度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很多学生把综合题做乱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不是因为公式不会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而是因为一直盯着</w:t>
      </w:r>
      <w:r>
        <w:rPr>
          <w:rFonts w:hint="eastAsia" w:ascii="Times New Roman" w:hAnsi="Times New Roman" w:eastAsia="SimSun" w:cs="Times New Roman"/>
          <w:b/>
          <w:bCs/>
        </w:rPr>
        <w:t xml:space="preserve">总浓度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没有先问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题目此刻真正起作用的是哪一种</w:t>
      </w:r>
      <w:r>
        <w:rPr>
          <w:rFonts w:hint="eastAsia" w:ascii="Times New Roman" w:hAnsi="Times New Roman" w:eastAsia="SimSun" w:cs="Times New Roman"/>
          <w:b/>
          <w:bCs/>
        </w:rPr>
        <w:t xml:space="preserve">自由粒子</w:t>
      </w: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外界操作首先改写的是哪个自由粒子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它再通过哪一个平衡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把影响传给别的体系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1"/>
    <w:bookmarkStart w:id="12" w:name="四个最常见的接口翻译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四个最常见的接口翻译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题面动作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先发生什么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后面看到的现象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向氢氧化物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碳酸盐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硫化物沉淀中加酸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产物阴离子被消耗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提高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SimSun" w:cs="Times New Roman"/>
              </w:rPr>
              <w:t xml:space="preserve">或加入缓冲体系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或有效沉淀剂浓度被控制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沉淀更容易或更不容易生成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加入配体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自由金属离子浓度下降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原沉淀可能溶解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向已配位体系中再加酸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配体被质子化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自由配体减少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自由金属离子回升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沉淀可能重新出现</w:t>
            </w:r>
          </w:p>
        </w:tc>
      </w:tr>
    </w:tbl>
    <w:bookmarkEnd w:id="12"/>
    <w:bookmarkStart w:id="13" w:name="随堂小练自由粒子浓度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自由粒子浓度快检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与氨水体系中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配位首先直接压低的是自由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还是自由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与盐酸体系中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酸首先直接消耗的是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缓冲体系做氢氧化物分离时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真正被稳定住的是哪一个关键自由粒子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 xml:space="preserve">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 xml:space="preserve">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22" w:name="三接口一酸碱怎样改写沉淀条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接口一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酸碱怎样改写沉淀条件</w:t>
      </w:r>
    </w:p>
    <w:bookmarkStart w:id="15" w:name="酸溶沉淀本质是消耗产物离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酸溶沉淀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本质是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消耗产物离子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以氢氧化物为例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若加入酸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酸有特殊魔法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而是另一个平衡把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拿走了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于是原来沉淀平衡中的产物离子浓度下降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体系会继续向溶解方向移动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同样的语言也适用于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遇酸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被一步步转成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金属硫化物遇酸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自由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被压低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只有像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这类强酸根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本身几乎不继续夺取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对应沉淀才通常不因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单纯加酸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而明显溶解</w:t>
      </w:r>
    </w:p>
    <w:bookmarkEnd w:id="15"/>
    <w:bookmarkStart w:id="16" w:name="ph-控制沉淀本质是控制自由沉淀剂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pH </w:t>
      </w:r>
      <w:r>
        <w:rPr>
          <w:rFonts w:hint="eastAsia" w:ascii="Times New Roman" w:hAnsi="Times New Roman" w:eastAsia="SimHei" w:cs="Times New Roman"/>
        </w:rPr>
        <w:t>控制沉淀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本质是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控制自由沉淀剂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对氢氧化物沉淀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升高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就是提高自由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于是更容易满足沉淀条件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真正重要的不是背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谁先沉淀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而是比较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谁需要的临界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更低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现在体系能不能稳定地把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控制在那个范围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这也是为什么第一轮里常把</w:t>
      </w:r>
      <w:r>
        <w:rPr>
          <w:rFonts w:hint="eastAsia" w:ascii="Times New Roman" w:hAnsi="Times New Roman" w:eastAsia="SimSun" w:cs="Times New Roman"/>
          <w:b/>
          <w:bCs/>
        </w:rPr>
        <w:t xml:space="preserve">缓冲溶液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hint="eastAsia" w:ascii="Times New Roman" w:hAnsi="Times New Roman" w:eastAsia="SimSun" w:cs="Times New Roman"/>
          <w:b/>
          <w:bCs/>
        </w:rPr>
        <w:t xml:space="preserve">选择性沉淀</w:t>
      </w:r>
      <w:r>
        <w:rPr>
          <w:rFonts w:hint="eastAsia" w:ascii="Times New Roman" w:hAnsi="Times New Roman" w:eastAsia="SimSun" w:cs="Times New Roman"/>
        </w:rPr>
        <w:t>连着讲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缓冲体系的价值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不只是</w:t>
      </w:r>
      <w:r>
        <w:rPr>
          <w:rFonts w:hint="eastAsia" w:ascii="Times New Roman" w:hAnsi="Times New Roman" w:eastAsia="Times New Roman" w:cs="Times New Roman"/>
        </w:rPr>
        <w:t>“pH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不怎么变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而是能把自由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控制在一个可用的窗口里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20" w:name="为什么酸性-mathrmh_2s-体系能做分组沉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为什么酸性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体系能做分组沉淀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关键不在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硫化氢是一种神秘试剂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而在于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H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酸度越高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这两个平衡越被压向左侧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越低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只有像</w:t>
      </w:r>
      <w:r>
        <w:rPr>
          <w:rFonts w:ascii="Times New Roman" w:hAnsi="Times New Roman" w:eastAsia="Times New Roman" w:cs="Times New Roman"/>
        </w:rPr>
        <w:t xml:space="preserve"> CuS </w:t>
      </w:r>
      <w:r>
        <w:rPr>
          <w:rFonts w:hint="eastAsia" w:ascii="Times New Roman" w:hAnsi="Times New Roman" w:eastAsia="SimSun" w:cs="Times New Roman"/>
        </w:rPr>
        <w:t xml:space="preserve">这类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极小的硫化物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才可能先满足沉淀条件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像</w:t>
      </w:r>
      <w:r>
        <w:rPr>
          <w:rFonts w:ascii="Times New Roman" w:hAnsi="Times New Roman" w:eastAsia="Times New Roman" w:cs="Times New Roman"/>
        </w:rPr>
        <w:t xml:space="preserve"> ZnS、MnS </w:t>
      </w:r>
      <w:r>
        <w:rPr>
          <w:rFonts w:hint="eastAsia" w:ascii="Times New Roman" w:hAnsi="Times New Roman" w:eastAsia="SimSun" w:cs="Times New Roman"/>
        </w:rPr>
        <w:t xml:space="preserve">这类需要更高自由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的硫化物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就要到更高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 xml:space="preserve">才更容易析出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这本质上仍然是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酸碱平衡在控制沉淀剂的有效浓度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40407"/>
            <wp:effectExtent b="0" l="0" r="0" t="0"/>
            <wp:docPr descr="420" title="" id="18" name="Picture"/>
            <a:graphic>
              <a:graphicData uri="http://schemas.openxmlformats.org/drawingml/2006/picture">
                <pic:pic>
                  <pic:nvPicPr>
                    <pic:cNvPr descr="media/9-3-hydroxide-solubility-pH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40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若干金属氢氧化物的溶解度与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关系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第一轮重心不是精确读图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而是先建立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不同沉淀需要的临界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因此可用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控制分离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的直觉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20"/>
    <w:bookmarkStart w:id="21" w:name="随堂例为什么缓冲液有利于-ph-控制分离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为什么缓冲液有利于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Hei" w:cs="Times New Roman"/>
        </w:rPr>
        <w:t xml:space="preserve">控制分离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某溶液中同时含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为什么常用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缓冲体系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而不是只用强碱猛加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来做第一轮层面的分离讨论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的溶解度极小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开始沉淀所需的临界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很低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开始沉淀通常需要高得多的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若只用强碱猛加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体系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容易一下冲得过高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两个氢氧化物可能一起进入沉淀区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若用缓冲体系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被控制得更平稳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就更容易利用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临界条件差异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先让前者沉出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缓冲体系的意义不只是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温和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SimSun" w:cs="Times New Roman"/>
          <w:b/>
          <w:bCs/>
        </w:rPr>
        <w:t xml:space="preserve">把自由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放在一个更可控的窗口里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27" w:name="四接口二配位怎样改写沉淀条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接口二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配位怎样改写沉淀条件</w:t>
      </w:r>
    </w:p>
    <w:bookmarkStart w:id="23" w:name="配体不是直接溶掉沉淀而是先抓走自由金属离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配体不是直接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溶掉沉淀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Hei" w:cs="Times New Roman"/>
        </w:rPr>
        <w:t>而是先抓走自由金属离子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仍以银盐为例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若加入氨水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配位平衡直接做的事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是降低自由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一旦自由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被压低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原来的沉淀平衡就会向右补充更多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表现出来就是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统一语言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配位促溶不是新规则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另一个平衡拿走了自由金属离子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23"/>
    <w:bookmarkStart w:id="24" w:name="为什么加酸后沉淀又可能回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为什么加酸后沉淀又可能回来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若体系里已经有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再加酸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这一步会降低自由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使原来的配位平衡被迫松动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释放出更多自由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如果体系里同时有足量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那么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又会重新满足沉淀条件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白色沉淀就可能再次出现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随堂小练配位-沉淀接口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沉淀接口快检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中加入过量氨水后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沉淀减少的直接原因是自由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上升还是下降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若向上述体系中再加入酸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是增大还是减小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判断配位体系中会不会重新析出沉淀时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应盯住总银浓度还是自由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 xml:space="preserve">下降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 xml:space="preserve">减小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 xml:space="preserve">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</w:p>
    <w:bookmarkEnd w:id="25"/>
    <w:bookmarkStart w:id="26" w:name="随堂例agcl-为什么会先溶后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为什么会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先溶后析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在过量氨水中已基本溶解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若此时再向体系中加入稀硝酸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并且溶液中仍有足量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为什么白色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沉淀会重新出现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过量氨水阶段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配位平衡压低自由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被促溶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加酸阶段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被质子化成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自由配体减少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配位平衡因此松动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释放出更多自由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若体系中有足量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回升到足以满足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的沉淀条件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沉淀重新出现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表面现象是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先溶后析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底层逻辑始终没变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都是在比较</w:t>
      </w:r>
      <w:r>
        <w:rPr>
          <w:rFonts w:hint="eastAsia" w:ascii="Times New Roman" w:hAnsi="Times New Roman" w:eastAsia="SimSun" w:cs="Times New Roman"/>
          <w:b/>
          <w:bCs/>
        </w:rPr>
        <w:t xml:space="preserve">自由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是否被压低或抬高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1" w:name="五多重平衡题的统一下手顺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多重平衡题的统一下手顺序</w:t>
      </w:r>
    </w:p>
    <w:bookmarkStart w:id="28" w:name="五步流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五步流程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先问什么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题目的主干先属于酸碱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沉淀还是配位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先选对最核心的平衡式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真正起决定作用的是总浓度还是自由浓度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明确要追的关键量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外界操作首先改写了哪个自由粒子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判断平衡移动方向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其他平衡怎样把影响传下去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写出耦合关系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结果是否合理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回查数量级</w:t>
            </w:r>
            <w:r>
              <w:rPr>
                <w:rFonts w:hint="eastAsia" w:ascii="Times New Roman" w:hAnsi="Times New Roman" w:eastAsia="Times New Roman" w:cs="Times New Roman"/>
              </w:rPr>
              <w:t>、pH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范围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是否真满足沉淀条件</w:t>
            </w:r>
          </w:p>
        </w:tc>
      </w:tr>
    </w:tbl>
    <w:bookmarkEnd w:id="28"/>
    <w:bookmarkStart w:id="29" w:name="常见题型入口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常见题型入口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题面特征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第一反应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千万别先做什么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加酸后沉淀消失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先找哪个产物离子被酸消耗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别先把酸量机械代进沉淀方程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缓冲体系控制沉淀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先把问题翻成控制自由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别把缓冲液看成</w:t>
            </w:r>
            <w:r>
              <w:rPr>
                <w:rFonts w:hint="eastAsia" w:ascii="Times New Roman" w:hAnsi="Times New Roman" w:eastAsia="Times New Roman" w:cs="Times New Roman"/>
              </w:rPr>
              <w:t>“pH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永不变化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加氨后银盐溶解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先看自由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是否被配位压低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别盯着总银浓度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酸化后沉淀重现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先看自由配体是否被质子化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别把配位和平衡拆成两张皮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酸性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分组沉淀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先看自由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怎样被酸碱平衡控制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别把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当固定浓度的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谁先沉淀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且同时有配体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先看谁需要的临界自由金属离子或沉淀剂浓度更低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别直接拿总浓度代入</w:t>
            </w:r>
          </w:p>
        </w:tc>
      </w:tr>
    </w:tbl>
    <w:bookmarkEnd w:id="29"/>
    <w:bookmarkStart w:id="30" w:name="总平衡常数怎么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总平衡常数怎么拼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多重平衡题里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常常不需要从头联立很多式子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先把反应链想清楚就行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若若干步反应顺次相加得到总反应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则总平衡常数等于各步常数相乘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若把某一步反应反过来写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则对应常数取倒数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若某一步反应放大为原来的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则对应常数变为原来的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次方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这就是为什么很多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”“</w:t>
      </w:r>
      <w:r>
        <w:rPr>
          <w:rFonts w:hint="eastAsia" w:ascii="Times New Roman" w:hAnsi="Times New Roman" w:eastAsia="SimSun" w:cs="Times New Roman"/>
        </w:rPr>
        <w:t>酸化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的接口题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最后都会出现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把两个或三个常数乘起来看方向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的做法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2" w:name="六本节总结-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接口情景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真正被改写的量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第一判断动作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酸溶氢氧化物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碳酸盐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硫化物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产物阴离子浓度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先问谁被酸消耗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SimSun" w:cs="Times New Roman"/>
              </w:rPr>
              <w:t xml:space="preserve">控制氢氧化物沉淀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先比临界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缓冲液参与分离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先把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缓冲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翻成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受控的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SimSun" w:cs="Times New Roman"/>
              </w:rPr>
              <w:t>窗口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配体促溶沉淀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自由金属离子浓度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先看哪个金属离子被抓走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酸化后沉淀再现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自由配体浓度与自由金属离子浓度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先看配体是否被质子化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分组沉淀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先看酸碱平衡怎样压低硫离子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一句话收口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综合题真正考的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从来不是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你会不会背三套公式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你能不能看出题目到底在改哪个自由粒子浓度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5" w:name="七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33" w:name="接口基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接口基础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酸溶沉淀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在盐酸中会继续溶解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请用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哪个产物离子被消耗了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的语言说明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配位促溶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中加入过量氨水后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真正被压低的是自由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还是自由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缓冲与沉淀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的氨性体系中继续加入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更容易还是更不容易沉淀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请说明完整判断链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酸性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为什么在酸性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体系里</w:t>
      </w:r>
      <w:r>
        <w:rPr>
          <w:rFonts w:ascii="Times New Roman" w:hAnsi="Times New Roman" w:eastAsia="Times New Roman" w:cs="Times New Roman"/>
        </w:rPr>
        <w:t xml:space="preserve"> CuS </w:t>
      </w:r>
      <w:r>
        <w:rPr>
          <w:rFonts w:hint="eastAsia" w:ascii="Times New Roman" w:hAnsi="Times New Roman" w:eastAsia="SimSun" w:cs="Times New Roman"/>
        </w:rPr>
        <w:t>往往能先沉出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MnS </w:t>
      </w:r>
      <w:r>
        <w:rPr>
          <w:rFonts w:hint="eastAsia" w:ascii="Times New Roman" w:hAnsi="Times New Roman" w:eastAsia="SimSun" w:cs="Times New Roman"/>
        </w:rPr>
        <w:t>不容易沉出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33"/>
    <w:bookmarkStart w:id="34" w:name="综合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综合训练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pH </w:t>
      </w:r>
      <w:r>
        <w:rPr>
          <w:rFonts w:hint="eastAsia" w:ascii="Times New Roman" w:hAnsi="Times New Roman" w:eastAsia="SimSun" w:cs="Times New Roman"/>
          <w:b/>
          <w:bCs/>
        </w:rPr>
        <w:t xml:space="preserve">控制分离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溶液中同时含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为什么第一轮常把</w:t>
      </w:r>
      <w:r>
        <w:rPr>
          <w:rFonts w:hint="eastAsia" w:ascii="Times New Roman" w:hAnsi="Times New Roman" w:eastAsia="Times New Roman" w:cs="Times New Roman"/>
        </w:rPr>
        <w:t>“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缓冲体系下的氢氧化物分离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作为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控制分离的典型图景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先溶后析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在过量氨水中已溶解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若再加入稀硝酸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并且体系中仍有足量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为什么白色沉淀可能重新出现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不要盯总浓度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某题问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过量氨水中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会不会沉淀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这时为什么不能直接把题目给出的总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当成自由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去代入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综合题的第一步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若题目同时出现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缓冲液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三个词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你第一步最应该先做什么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36" w:name="八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7.1 </w:t>
      </w:r>
      <w:r>
        <w:rPr>
          <w:rFonts w:hint="eastAsia" w:ascii="Times New Roman" w:hAnsi="Times New Roman" w:eastAsia="SimSun" w:cs="Times New Roman"/>
          <w:b/>
          <w:bCs/>
        </w:rPr>
        <w:t xml:space="preserve">接口基础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加酸后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先消耗沉淀平衡产物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使原平衡中的产物离子浓度下降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于是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继续向溶解方向移动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被压低的是自由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氨水通过配位先抓走银离子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沉淀平衡再被拉向溶解方向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更不容易沉淀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因为加入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会抑制氨水提供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下降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更难达到沉淀条件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因为酸性条件把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的电离压向左侧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很低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只有像</w:t>
      </w:r>
      <w:r>
        <w:rPr>
          <w:rFonts w:ascii="Times New Roman" w:hAnsi="Times New Roman" w:eastAsia="Times New Roman" w:cs="Times New Roman"/>
        </w:rPr>
        <w:t xml:space="preserve"> CuS </w:t>
      </w:r>
      <w:r>
        <w:rPr>
          <w:rFonts w:hint="eastAsia" w:ascii="Times New Roman" w:hAnsi="Times New Roman" w:eastAsia="SimSun" w:cs="Times New Roman"/>
        </w:rPr>
        <w:t>这类极难溶硫化物还能满足沉淀条件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MnS </w:t>
      </w:r>
      <w:r>
        <w:rPr>
          <w:rFonts w:hint="eastAsia" w:ascii="Times New Roman" w:hAnsi="Times New Roman" w:eastAsia="SimSun" w:cs="Times New Roman"/>
        </w:rPr>
        <w:t xml:space="preserve">需要更高的自由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7.2 </w:t>
      </w:r>
      <w:r>
        <w:rPr>
          <w:rFonts w:hint="eastAsia" w:ascii="Times New Roman" w:hAnsi="Times New Roman" w:eastAsia="SimSun" w:cs="Times New Roman"/>
          <w:b/>
          <w:bCs/>
        </w:rPr>
        <w:t xml:space="preserve">综合训练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因为这个图景最能体现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缓冲不是装饰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而是在控制自由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”。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所需的临界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差别很大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所以可利用受控的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窗口做第一轮层面的选择性沉淀讨论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加酸后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被质子化成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原来的配位平衡松动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释放出更多自由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若同时存在足量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则重新满足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的沉淀条件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白色沉淀再现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因为在过量氨水中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大量铜并不是以自由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而是以配离子形式存在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真正该代入沉淀判据的是自由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而不是总铜浓度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先判断题目真正起决定作用的是哪一种自由粒子浓度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然后再看缓冲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沉淀和配位分别怎样改写它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换句话说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先找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主平衡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关键自由粒子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再谈代数计算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pacing ns0:val="1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pacing ns0:val="15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2026-07-10T01:53:00Z</dcterms:created>
  <dcterms:modified xsi:type="dcterms:W3CDTF">2026-07-10T01:53:00Z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