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A["</w:t>
      </w:r>
      <w:r>
        <w:rPr>
          <w:rStyle w:val="VerbatimChar"/>
          <w:rFonts w:hint="eastAsia" w:ascii="Times New Roman" w:hAnsi="Times New Roman" w:eastAsia="FangSong" w:cs="Times New Roman"/>
        </w:rPr>
        <w:t>白色沉淀</w:t>
      </w:r>
      <w:r>
        <w:rPr>
          <w:rStyle w:val="VerbatimChar"/>
          <w:rFonts w:ascii="Times New Roman" w:hAnsi="Times New Roman" w:eastAsia="Times New Roman" w:cs="Times New Roman"/>
        </w:rPr>
        <w:t xml:space="preserve"> (AgCl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)"] -- "+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氨水</w:t>
      </w:r>
      <w:r>
        <w:rPr>
          <w:rStyle w:val="VerbatimChar"/>
          <w:rFonts w:ascii="Times New Roman" w:hAnsi="Times New Roman" w:eastAsia="Times New Roman" w:cs="Times New Roman"/>
        </w:rPr>
        <w:t xml:space="preserve">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O" --&gt; </w:t>
      </w:r>
      <w:r>
        <w:rPr>
          <w:rStyle w:val="VerbatimChar"/>
          <w:rFonts w:hint="eastAsia" w:ascii="Times New Roman" w:hAnsi="Times New Roman" w:eastAsia="Times New Roman" w:cs="Times New Roman"/>
        </w:rPr>
        <w:t>B{"</w:t>
      </w:r>
      <w:r>
        <w:rPr>
          <w:rStyle w:val="VerbatimChar"/>
          <w:rFonts w:hint="eastAsia" w:ascii="Times New Roman" w:hAnsi="Times New Roman" w:eastAsia="FangSong" w:cs="Times New Roman"/>
        </w:rPr>
        <w:t>观察现象</w:t>
      </w:r>
      <w:r>
        <w:rPr>
          <w:rStyle w:val="VerbatimChar"/>
          <w:rFonts w:hint="eastAsia" w:ascii="Times New Roman" w:hAnsi="Times New Roman" w:eastAsia="Times New Roman" w:cs="Times New Roman"/>
        </w:rPr>
        <w:t>"}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完全溶解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无色溶液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C["AgCl →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变灰黑沉淀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D["Hg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Hg(NH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)Cl↓(</w:t>
      </w:r>
      <w:r>
        <w:rPr>
          <w:rStyle w:val="VerbatimChar"/>
          <w:rFonts w:hint="eastAsia" w:ascii="Times New Roman" w:hAnsi="Times New Roman" w:eastAsia="FangSong" w:cs="Times New Roman"/>
        </w:rPr>
        <w:t>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Hg↓(</w:t>
      </w:r>
      <w:r>
        <w:rPr>
          <w:rStyle w:val="VerbatimChar"/>
          <w:rFonts w:hint="eastAsia" w:ascii="Times New Roman" w:hAnsi="Times New Roman" w:eastAsia="FangSong" w:cs="Times New Roman"/>
        </w:rPr>
        <w:t>黑</w:t>
      </w:r>
      <w:r>
        <w:rPr>
          <w:rStyle w:val="VerbatimChar"/>
          <w:rFonts w:hint="eastAsia" w:ascii="Times New Roman" w:hAnsi="Times New Roman" w:eastAsia="Times New Roman" w:cs="Times New Roman"/>
        </w:rPr>
        <w:t>)"]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2026-08-31T09:32:30Z</dcterms:created>
  <dcterms:modified xsi:type="dcterms:W3CDTF">2026-08-31T09:32:30Z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