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有机化学阶段测试卷"/>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习题集</w:t>
      </w:r>
    </w:p>
    <w:p>
      <w:pPr>
        <w:spacing w:after="600" w:before="0" w:line="276" w:lineRule="auto"/>
        <w:jc w:val="center"/>
      </w:pPr>
      <w:r>
        <w:rPr>
          <w:rFonts w:ascii="Times New Roman" w:hAnsi="Times New Roman" w:eastAsia="SimHei" w:cs="Times New Roman"/>
          <w:b/>
          <w:color w:val="17324D"/>
          <w:sz w:val="44"/>
        </w:rPr>
        <w:t>有机化学阶段测试卷</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有机化学阶段测试卷</w:t>
      </w:r>
    </w:p>
    <w:bookmarkStart w:id="12" w:name="第1部分-烷烃与有机化学基础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烷烃与有机化学基础</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9" w:name="分"/>
    <w:p>
      <w:pPr>
        <w:pStyle w:val="Heading3"/>
        <w:spacing w:before="280" w:after="120"/>
      </w:pPr>
      <w:r>
        <w:rPr>
          <w:rFonts w:hint="eastAsia" w:ascii="Times New Roman" w:hAnsi="Times New Roman" w:eastAsia="Times New Roman" w:cs="Times New Roman"/>
        </w:rPr>
        <w:t xml:space="preserve">1.1（4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-992-</w:t>
      </w:r>
      <w:r>
        <w:rPr>
          <w:rFonts w:hint="eastAsia" w:ascii="Times New Roman" w:hAnsi="Times New Roman" w:eastAsia="FangSong" w:cs="Times New Roman"/>
        </w:rPr>
        <w:t>二分册</w:t>
      </w:r>
      <w:r>
        <w:rPr>
          <w:rFonts w:hint="eastAsia" w:ascii="Times New Roman" w:hAnsi="Times New Roman" w:eastAsia="Times New Roman" w:cs="Times New Roman"/>
        </w:rPr>
        <w:t>-L9</w:t>
      </w:r>
      <w:r>
        <w:rPr>
          <w:rFonts w:hint="eastAsia" w:ascii="Times New Roman" w:hAnsi="Times New Roman" w:eastAsia="FangSong" w:cs="Times New Roman"/>
        </w:rPr>
        <w:t>对例</w:t>
      </w:r>
      <w:r>
        <w:rPr>
          <w:rFonts w:hint="eastAsia" w:ascii="Times New Roman" w:hAnsi="Times New Roman" w:eastAsia="Times New Roman" w:cs="Times New Roman"/>
        </w:rPr>
        <w:t>1-2008</w:t>
      </w:r>
      <w:r>
        <w:rPr>
          <w:rFonts w:hint="eastAsia" w:ascii="Times New Roman" w:hAnsi="Times New Roman" w:eastAsia="FangSong" w:cs="Times New Roman"/>
        </w:rPr>
        <w:t>上海交大可燃冰启示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bookmarkEnd w:id="9"/>
    <w:bookmarkStart w:id="10" w:name="分-1"/>
    <w:p>
      <w:pPr>
        <w:pStyle w:val="Heading3"/>
        <w:spacing w:before="280" w:after="120"/>
      </w:pPr>
      <w:r>
        <w:rPr>
          <w:rFonts w:hint="eastAsia" w:ascii="Times New Roman" w:hAnsi="Times New Roman" w:eastAsia="Times New Roman" w:cs="Times New Roman"/>
        </w:rPr>
        <w:t xml:space="preserve">1.2（4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-1002-</w:t>
      </w:r>
      <w:r>
        <w:rPr>
          <w:rFonts w:hint="eastAsia" w:ascii="Times New Roman" w:hAnsi="Times New Roman" w:eastAsia="FangSong" w:cs="Times New Roman"/>
        </w:rPr>
        <w:t>二分册</w:t>
      </w:r>
      <w:r>
        <w:rPr>
          <w:rFonts w:hint="eastAsia" w:ascii="Times New Roman" w:hAnsi="Times New Roman" w:eastAsia="Times New Roman" w:cs="Times New Roman"/>
        </w:rPr>
        <w:t>-L9</w:t>
      </w:r>
      <w:r>
        <w:rPr>
          <w:rFonts w:hint="eastAsia" w:ascii="Times New Roman" w:hAnsi="Times New Roman" w:eastAsia="FangSong" w:cs="Times New Roman"/>
        </w:rPr>
        <w:t>实</w:t>
      </w:r>
      <w:r>
        <w:rPr>
          <w:rFonts w:hint="eastAsia" w:ascii="Times New Roman" w:hAnsi="Times New Roman" w:eastAsia="Times New Roman" w:cs="Times New Roman"/>
        </w:rPr>
        <w:t>9-2</w:t>
      </w:r>
      <w:r>
        <w:rPr>
          <w:rFonts w:hint="eastAsia" w:ascii="Times New Roman" w:hAnsi="Times New Roman" w:eastAsia="FangSong"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bookmarkEnd w:id="10"/>
    <w:bookmarkStart w:id="11" w:name="分-2"/>
    <w:p>
      <w:pPr>
        <w:pStyle w:val="Heading3"/>
        <w:spacing w:before="280" w:after="120"/>
      </w:pPr>
      <w:r>
        <w:rPr>
          <w:rFonts w:hint="eastAsia" w:ascii="Times New Roman" w:hAnsi="Times New Roman" w:eastAsia="Times New Roman" w:cs="Times New Roman"/>
        </w:rPr>
        <w:t xml:space="preserve">1.3（4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-993-</w:t>
      </w:r>
      <w:r>
        <w:rPr>
          <w:rFonts w:hint="eastAsia" w:ascii="Times New Roman" w:hAnsi="Times New Roman" w:eastAsia="FangSong" w:cs="Times New Roman"/>
        </w:rPr>
        <w:t>二分册</w:t>
      </w:r>
      <w:r>
        <w:rPr>
          <w:rFonts w:hint="eastAsia" w:ascii="Times New Roman" w:hAnsi="Times New Roman" w:eastAsia="Times New Roman" w:cs="Times New Roman"/>
        </w:rPr>
        <w:t>-L9</w:t>
      </w:r>
      <w:r>
        <w:rPr>
          <w:rFonts w:hint="eastAsia" w:ascii="Times New Roman" w:hAnsi="Times New Roman" w:eastAsia="FangSong" w:cs="Times New Roman"/>
        </w:rPr>
        <w:t>对例</w:t>
      </w:r>
      <w:r>
        <w:rPr>
          <w:rFonts w:hint="eastAsia" w:ascii="Times New Roman" w:hAnsi="Times New Roman" w:eastAsia="Times New Roman" w:cs="Times New Roman"/>
        </w:rPr>
        <w:t>2-1998</w:t>
      </w:r>
      <w:r>
        <w:rPr>
          <w:rFonts w:hint="eastAsia" w:ascii="Times New Roman" w:hAnsi="Times New Roman" w:eastAsia="FangSong" w:cs="Times New Roman"/>
        </w:rPr>
        <w:t>全国初赛三种等摩尔烷烃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bookmarkEnd w:id="11"/>
    <w:bookmarkEnd w:id="12"/>
    <w:bookmarkStart w:id="23" w:name="第2部分-烯烃与炔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烯烃与炔烃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13" w:name="分-3"/>
    <w:p>
      <w:pPr>
        <w:pStyle w:val="Heading3"/>
        <w:spacing w:before="280" w:after="120"/>
      </w:pPr>
      <w:r>
        <w:rPr>
          <w:rFonts w:hint="eastAsia" w:ascii="Times New Roman" w:hAnsi="Times New Roman" w:eastAsia="Times New Roman" w:cs="Times New Roman"/>
        </w:rPr>
        <w:t xml:space="preserve">2.1（4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-1015-</w:t>
      </w:r>
      <w:r>
        <w:rPr>
          <w:rFonts w:hint="eastAsia" w:ascii="Times New Roman" w:hAnsi="Times New Roman" w:eastAsia="FangSong" w:cs="Times New Roman"/>
        </w:rPr>
        <w:t>二分册</w:t>
      </w:r>
      <w:r>
        <w:rPr>
          <w:rFonts w:hint="eastAsia" w:ascii="Times New Roman" w:hAnsi="Times New Roman" w:eastAsia="Times New Roman" w:cs="Times New Roman"/>
        </w:rPr>
        <w:t>-L10</w:t>
      </w:r>
      <w:r>
        <w:rPr>
          <w:rFonts w:hint="eastAsia" w:ascii="Times New Roman" w:hAnsi="Times New Roman" w:eastAsia="FangSong" w:cs="Times New Roman"/>
        </w:rPr>
        <w:t>实</w:t>
      </w:r>
      <w:r>
        <w:rPr>
          <w:rFonts w:hint="eastAsia" w:ascii="Times New Roman" w:hAnsi="Times New Roman" w:eastAsia="Times New Roman" w:cs="Times New Roman"/>
        </w:rPr>
        <w:t>2-</w:t>
      </w:r>
      <w:r>
        <w:rPr>
          <w:rFonts w:hint="eastAsia" w:ascii="Times New Roman" w:hAnsi="Times New Roman" w:eastAsia="FangSong" w:cs="Times New Roman"/>
        </w:rPr>
        <w:t>等量耗氧组合</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下列各组有机物不管它们以任何物质的量比混合</w:t>
      </w:r>
      <w:r>
        <w:rPr>
          <w:rFonts w:hint="eastAsia" w:ascii="Times New Roman" w:hAnsi="Times New Roman" w:eastAsia="Times New Roman" w:cs="Times New Roman"/>
        </w:rPr>
        <w:t>，</w:t>
      </w:r>
      <w:r>
        <w:rPr>
          <w:rFonts w:hint="eastAsia" w:ascii="Times New Roman" w:hAnsi="Times New Roman" w:eastAsia="FangSong" w:cs="Times New Roman"/>
        </w:rPr>
        <w:t>只要混合物的总的物质的量一定</w:t>
      </w:r>
      <w:r>
        <w:rPr>
          <w:rFonts w:hint="eastAsia" w:ascii="Times New Roman" w:hAnsi="Times New Roman" w:eastAsia="Times New Roman" w:cs="Times New Roman"/>
        </w:rPr>
        <w:t>，</w:t>
      </w:r>
      <w:r>
        <w:rPr>
          <w:rFonts w:hint="eastAsia" w:ascii="Times New Roman" w:hAnsi="Times New Roman" w:eastAsia="FangSong" w:cs="Times New Roman"/>
        </w:rPr>
        <w:t>则在完全燃烧时消耗氧气的量恒定不变的是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C</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C</m:t>
            </m:r>
          </m:e>
          <m:sub>
            <m:r>
              <m:t>5</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r>
          <m:t>O</m:t>
        </m:r>
      </m:oMath>
    </w:p>
    <w:bookmarkEnd w:id="13"/>
    <w:bookmarkStart w:id="17" w:name="分-4"/>
    <w:p>
      <w:pPr>
        <w:pStyle w:val="Heading3"/>
        <w:spacing w:before="280" w:after="120"/>
      </w:pPr>
      <w:r>
        <w:rPr>
          <w:rFonts w:hint="eastAsia" w:ascii="Times New Roman" w:hAnsi="Times New Roman" w:eastAsia="Times New Roman" w:cs="Times New Roman"/>
        </w:rPr>
        <w:t xml:space="preserve">2.2（4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-1021-</w:t>
      </w:r>
      <w:r>
        <w:rPr>
          <w:rFonts w:hint="eastAsia" w:ascii="Times New Roman" w:hAnsi="Times New Roman" w:eastAsia="FangSong" w:cs="Times New Roman"/>
        </w:rPr>
        <w:t>二分册</w:t>
      </w:r>
      <w:r>
        <w:rPr>
          <w:rFonts w:hint="eastAsia" w:ascii="Times New Roman" w:hAnsi="Times New Roman" w:eastAsia="Times New Roman" w:cs="Times New Roman"/>
        </w:rPr>
        <w:t>-L10</w:t>
      </w:r>
      <w:r>
        <w:rPr>
          <w:rFonts w:hint="eastAsia" w:ascii="Times New Roman" w:hAnsi="Times New Roman" w:eastAsia="FangSong" w:cs="Times New Roman"/>
        </w:rPr>
        <w:t>实</w:t>
      </w:r>
      <w:r>
        <w:rPr>
          <w:rFonts w:hint="eastAsia" w:ascii="Times New Roman" w:hAnsi="Times New Roman" w:eastAsia="Times New Roman" w:cs="Times New Roman"/>
        </w:rPr>
        <w:t>8-</w:t>
      </w:r>
      <w:r>
        <w:rPr>
          <w:rFonts w:hint="eastAsia" w:ascii="Times New Roman" w:hAnsi="Times New Roman" w:eastAsia="FangSong" w:cs="Times New Roman"/>
        </w:rPr>
        <w:t>萜二烯</w:t>
      </w:r>
      <w:r>
        <w:rPr>
          <w:rFonts w:hint="eastAsia" w:ascii="Times New Roman" w:hAnsi="Times New Roman" w:eastAsia="Times New Roman" w:cs="Times New Roman"/>
        </w:rPr>
        <w:t>18</w:t>
      </w:r>
      <w:r>
        <w:rPr>
          <w:rFonts w:hint="eastAsia" w:ascii="Times New Roman" w:hAnsi="Times New Roman" w:eastAsia="FangSong"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15" name="Picture"/>
            <a:graphic>
              <a:graphicData uri="http://schemas.openxmlformats.org/drawingml/2006/picture">
                <pic:pic>
                  <pic:nvPicPr>
                    <pic:cNvPr descr="9b778234c5fda6e7021c682d41898719b860e11ec0a6c102542675439a064c7e.jpg" id="16" name="Picture"/>
                    <pic:cNvPicPr>
                      <a:picLocks noChangeArrowheads="1" noChangeAspect="1"/>
                    </pic:cNvPicPr>
                  </pic:nvPicPr>
                  <pic:blipFill>
                    <a:blip r:embed="rId14"/>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01"/>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01"/>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bookmarkEnd w:id="17"/>
    <w:bookmarkStart w:id="21" w:name="分-5"/>
    <w:p>
      <w:pPr>
        <w:pStyle w:val="Heading3"/>
        <w:spacing w:before="280" w:after="120"/>
      </w:pPr>
      <w:r>
        <w:rPr>
          <w:rFonts w:hint="eastAsia" w:ascii="Times New Roman" w:hAnsi="Times New Roman" w:eastAsia="Times New Roman" w:cs="Times New Roman"/>
        </w:rPr>
        <w:t xml:space="preserve">2.3（4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-1024-</w:t>
      </w:r>
      <w:r>
        <w:rPr>
          <w:rFonts w:hint="eastAsia" w:ascii="Times New Roman" w:hAnsi="Times New Roman" w:eastAsia="FangSong" w:cs="Times New Roman"/>
        </w:rPr>
        <w:t>二分册</w:t>
      </w:r>
      <w:r>
        <w:rPr>
          <w:rFonts w:hint="eastAsia" w:ascii="Times New Roman" w:hAnsi="Times New Roman" w:eastAsia="Times New Roman" w:cs="Times New Roman"/>
        </w:rPr>
        <w:t>-L10</w:t>
      </w:r>
      <w:r>
        <w:rPr>
          <w:rFonts w:hint="eastAsia" w:ascii="Times New Roman" w:hAnsi="Times New Roman" w:eastAsia="FangSong" w:cs="Times New Roman"/>
        </w:rPr>
        <w:t>实</w:t>
      </w:r>
      <w:r>
        <w:rPr>
          <w:rFonts w:hint="eastAsia" w:ascii="Times New Roman" w:hAnsi="Times New Roman" w:eastAsia="Times New Roman" w:cs="Times New Roman"/>
        </w:rPr>
        <w:t>11-</w:t>
      </w:r>
      <w:r>
        <w:rPr>
          <w:rFonts w:hint="eastAsia" w:ascii="Times New Roman" w:hAnsi="Times New Roman" w:eastAsia="FangSong" w:cs="Times New Roman"/>
        </w:rPr>
        <w:t>炔加醛制</w:t>
      </w:r>
      <w:r>
        <w:rPr>
          <w:rFonts w:hint="eastAsia" w:ascii="Times New Roman" w:hAnsi="Times New Roman" w:eastAsia="Times New Roman" w:cs="Times New Roman"/>
        </w:rPr>
        <w:t>14</w:t>
      </w:r>
      <w:r>
        <w:rPr>
          <w:rFonts w:hint="eastAsia" w:ascii="Times New Roman" w:hAnsi="Times New Roman" w:eastAsia="FangSong"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19" name="Picture"/>
            <a:graphic>
              <a:graphicData uri="http://schemas.openxmlformats.org/drawingml/2006/picture">
                <pic:pic>
                  <pic:nvPicPr>
                    <pic:cNvPr descr="6b67518349f90201b3374991a42d1cf244fc107744ff1f75f2698ac3e87a73a5.jpg" id="20" name="Picture"/>
                    <pic:cNvPicPr>
                      <a:picLocks noChangeArrowheads="1" noChangeAspect="1"/>
                    </pic:cNvPicPr>
                  </pic:nvPicPr>
                  <pic:blipFill>
                    <a:blip r:embed="rId18"/>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02"/>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02"/>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bookmarkEnd w:id="21"/>
    <w:bookmarkStart w:id="22" w:name="分-6"/>
    <w:p>
      <w:pPr>
        <w:pStyle w:val="Heading3"/>
        <w:spacing w:before="280" w:after="120"/>
      </w:pPr>
      <w:r>
        <w:rPr>
          <w:rFonts w:hint="eastAsia" w:ascii="Times New Roman" w:hAnsi="Times New Roman" w:eastAsia="Times New Roman" w:cs="Times New Roman"/>
        </w:rPr>
        <w:t xml:space="preserve">2.4（4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-1010-</w:t>
      </w:r>
      <w:r>
        <w:rPr>
          <w:rFonts w:hint="eastAsia" w:ascii="Times New Roman" w:hAnsi="Times New Roman" w:eastAsia="FangSong" w:cs="Times New Roman"/>
        </w:rPr>
        <w:t>二分册</w:t>
      </w:r>
      <w:r>
        <w:rPr>
          <w:rFonts w:hint="eastAsia" w:ascii="Times New Roman" w:hAnsi="Times New Roman" w:eastAsia="Times New Roman" w:cs="Times New Roman"/>
        </w:rPr>
        <w:t>-L10</w:t>
      </w:r>
      <w:r>
        <w:rPr>
          <w:rFonts w:hint="eastAsia" w:ascii="Times New Roman" w:hAnsi="Times New Roman" w:eastAsia="FangSong" w:cs="Times New Roman"/>
        </w:rPr>
        <w:t>对例</w:t>
      </w:r>
      <w:r>
        <w:rPr>
          <w:rFonts w:hint="eastAsia" w:ascii="Times New Roman" w:hAnsi="Times New Roman" w:eastAsia="Times New Roman" w:cs="Times New Roman"/>
        </w:rPr>
        <w:t>1-2000</w:t>
      </w:r>
      <w:r>
        <w:rPr>
          <w:rFonts w:hint="eastAsia" w:ascii="Times New Roman" w:hAnsi="Times New Roman" w:eastAsia="FangSong" w:cs="Times New Roman"/>
        </w:rPr>
        <w:t>全国初赛新化合物</w:t>
      </w:r>
      <w:r>
        <w:rPr>
          <w:rFonts w:hint="eastAsia" w:ascii="Times New Roman" w:hAnsi="Times New Roman" w:eastAsia="Times New Roman" w:cs="Times New Roman"/>
        </w:rPr>
        <w:t>X</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）1999</w:t>
      </w:r>
      <w:r>
        <w:rPr>
          <w:rFonts w:ascii="Times New Roman" w:hAnsi="Times New Roman" w:eastAsia="Times New Roman" w:cs="Times New Roman"/>
        </w:rPr>
        <w:t xml:space="preserve">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m:oMath>
        <m:r>
          <m:t>93.8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w:t>
      </w:r>
      <m:oMath>
        <m:r>
          <m:t>6.2</m:t>
        </m:r>
        <m:r>
          <m:rPr>
            <m:sty m:val="p"/>
          </m:rPr>
          <m:t>%</m:t>
        </m:r>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____。(2)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w:t>
      </w:r>
      <w:r>
        <w:rPr>
          <w:rFonts w:hint="eastAsia" w:ascii="Times New Roman" w:hAnsi="Times New Roman" w:eastAsia="Times New Roman" w:cs="Times New Roman"/>
        </w:rPr>
        <w:t>。</w:t>
      </w:r>
    </w:p>
    <w:bookmarkEnd w:id="22"/>
    <w:bookmarkEnd w:id="23"/>
    <w:bookmarkStart w:id="58" w:name="第3部分-芳香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芳香烃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33" w:name="分-7"/>
    <w:p>
      <w:pPr>
        <w:pStyle w:val="Heading3"/>
        <w:spacing w:before="280" w:after="120"/>
      </w:pPr>
      <w:r>
        <w:rPr>
          <w:rFonts w:hint="eastAsia" w:ascii="Times New Roman" w:hAnsi="Times New Roman" w:eastAsia="Times New Roman" w:cs="Times New Roman"/>
        </w:rPr>
        <w:t xml:space="preserve">3.1（4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-1034-</w:t>
      </w:r>
      <w:r>
        <w:rPr>
          <w:rFonts w:hint="eastAsia" w:ascii="Times New Roman" w:hAnsi="Times New Roman" w:eastAsia="FangSong" w:cs="Times New Roman"/>
        </w:rPr>
        <w:t>二分册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二甲基萘命名</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萘环上的碳原子的编号如</w:t>
      </w:r>
      <w:r>
        <w:rPr>
          <w:rFonts w:hint="eastAsia" w:ascii="Times New Roman" w:hAnsi="Times New Roman" w:eastAsia="Times New Roman" w:cs="Times New Roman"/>
        </w:rPr>
        <w:t>(Ⅰ)</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根据系统命名法</w:t>
      </w:r>
      <w:r>
        <w:rPr>
          <w:rFonts w:hint="eastAsia" w:ascii="Times New Roman" w:hAnsi="Times New Roman" w:eastAsia="Times New Roman" w:cs="Times New Roman"/>
        </w:rPr>
        <w:t>，(Ⅱ)</w:t>
      </w:r>
      <w:r>
        <w:rPr>
          <w:rFonts w:hint="eastAsia" w:ascii="Times New Roman" w:hAnsi="Times New Roman" w:eastAsia="FangSong" w:cs="Times New Roman"/>
        </w:rPr>
        <w:t>式可称为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硝基萘</w:t>
      </w:r>
      <w:r>
        <w:rPr>
          <w:rFonts w:hint="eastAsia" w:ascii="Times New Roman" w:hAnsi="Times New Roman" w:eastAsia="Times New Roman" w:cs="Times New Roman"/>
        </w:rPr>
        <w:t>，</w:t>
      </w:r>
      <w:r>
        <w:rPr>
          <w:rFonts w:hint="eastAsia" w:ascii="Times New Roman" w:hAnsi="Times New Roman" w:eastAsia="FangSong" w:cs="Times New Roman"/>
        </w:rPr>
        <w:t>则化合物</w:t>
      </w:r>
      <w:r>
        <w:rPr>
          <w:rFonts w:hint="eastAsia" w:ascii="Times New Roman" w:hAnsi="Times New Roman" w:eastAsia="Times New Roman" w:cs="Times New Roman"/>
        </w:rPr>
        <w:t>(Ⅲ)</w:t>
      </w:r>
      <w:r>
        <w:rPr>
          <w:rFonts w:hint="eastAsia" w:ascii="Times New Roman" w:hAnsi="Times New Roman" w:eastAsia="FangSong" w:cs="Times New Roman"/>
        </w:rPr>
        <w:t>的名称应是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92400" cy="2235200"/>
            <wp:effectExtent b="0" l="0" r="0" t="0"/>
            <wp:docPr descr="" title="" id="25" name="Picture"/>
            <a:graphic>
              <a:graphicData uri="http://schemas.openxmlformats.org/drawingml/2006/picture">
                <pic:pic>
                  <pic:nvPicPr>
                    <pic:cNvPr descr="49a1db20d6753ee979d945afaef706b67b317260143028cf2f9289779eac90db.jpg" id="26" name="Picture"/>
                    <pic:cNvPicPr>
                      <a:picLocks noChangeArrowheads="1" noChangeAspect="1"/>
                    </pic:cNvPicPr>
                  </pic:nvPicPr>
                  <pic:blipFill>
                    <a:blip r:embed="rId24"/>
                    <a:stretch>
                      <a:fillRect/>
                    </a:stretch>
                  </pic:blipFill>
                  <pic:spPr bwMode="auto">
                    <a:xfrm>
                      <a:off x="0" y="0"/>
                      <a:ext cx="26924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37627"/>
            <wp:effectExtent b="0" l="0" r="0" t="0"/>
            <wp:docPr descr="" title="" id="28" name="Picture"/>
            <a:graphic>
              <a:graphicData uri="http://schemas.openxmlformats.org/drawingml/2006/picture">
                <pic:pic>
                  <pic:nvPicPr>
                    <pic:cNvPr descr="04858aa55245accf6ee5f56834ea1aa3cff9a1ccdd92d9d74ae5e38c973c731d.jpg" id="29" name="Picture"/>
                    <pic:cNvPicPr>
                      <a:picLocks noChangeArrowheads="1" noChangeAspect="1"/>
                    </pic:cNvPicPr>
                  </pic:nvPicPr>
                  <pic:blipFill>
                    <a:blip r:embed="rId27"/>
                    <a:stretch>
                      <a:fillRect/>
                    </a:stretch>
                  </pic:blipFill>
                  <pic:spPr bwMode="auto">
                    <a:xfrm>
                      <a:off x="0" y="0"/>
                      <a:ext cx="3600000" cy="15376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pStyle w:val="BodyText"/>
      </w:pP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2309210"/>
            <wp:effectExtent b="0" l="0" r="0" t="0"/>
            <wp:docPr descr="" title="" id="31" name="Picture"/>
            <a:graphic>
              <a:graphicData uri="http://schemas.openxmlformats.org/drawingml/2006/picture">
                <pic:pic>
                  <pic:nvPicPr>
                    <pic:cNvPr descr="a2fde700816871f02e0c884f4978827fa513b29268d596a659c7b7fa0ed35437.jpg" id="32" name="Picture"/>
                    <pic:cNvPicPr>
                      <a:picLocks noChangeArrowheads="1" noChangeAspect="1"/>
                    </pic:cNvPicPr>
                  </pic:nvPicPr>
                  <pic:blipFill>
                    <a:blip r:embed="rId30"/>
                    <a:stretch>
                      <a:fillRect/>
                    </a:stretch>
                  </pic:blipFill>
                  <pic:spPr bwMode="auto">
                    <a:xfrm>
                      <a:off x="0" y="0"/>
                      <a:ext cx="3600000" cy="2309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(Ⅲ)</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2,6-</w:t>
      </w:r>
      <w:r>
        <w:rPr>
          <w:rFonts w:hint="eastAsia" w:ascii="Times New Roman" w:hAnsi="Times New Roman" w:eastAsia="FangSong" w:cs="Times New Roman"/>
        </w:rPr>
        <w:t>二甲基萘</w:t>
      </w:r>
      <w:r>
        <w:rPr>
          <w:rFonts w:ascii="Times New Roman" w:hAnsi="Times New Roman" w:eastAsia="Times New Roman" w:cs="Times New Roman"/>
        </w:rPr>
        <w:t xml:space="preserve">　B. </w:t>
      </w:r>
      <w:r>
        <w:rPr>
          <w:rFonts w:hint="eastAsia" w:ascii="Times New Roman" w:hAnsi="Times New Roman" w:eastAsia="Times New Roman" w:cs="Times New Roman"/>
        </w:rPr>
        <w:t>1,4-</w:t>
      </w:r>
      <w:r>
        <w:rPr>
          <w:rFonts w:hint="eastAsia" w:ascii="Times New Roman" w:hAnsi="Times New Roman" w:eastAsia="FangSong" w:cs="Times New Roman"/>
        </w:rPr>
        <w:t>二甲基萘</w:t>
      </w:r>
      <w:r>
        <w:rPr>
          <w:rFonts w:ascii="Times New Roman" w:hAnsi="Times New Roman" w:eastAsia="Times New Roman" w:cs="Times New Roman"/>
        </w:rPr>
        <w:t xml:space="preserve">　C. </w:t>
      </w:r>
      <w:r>
        <w:rPr>
          <w:rFonts w:hint="eastAsia" w:ascii="Times New Roman" w:hAnsi="Times New Roman" w:eastAsia="Times New Roman" w:cs="Times New Roman"/>
        </w:rPr>
        <w:t>4,7-</w:t>
      </w:r>
      <w:r>
        <w:rPr>
          <w:rFonts w:hint="eastAsia" w:ascii="Times New Roman" w:hAnsi="Times New Roman" w:eastAsia="FangSong" w:cs="Times New Roman"/>
        </w:rPr>
        <w:t>二甲基萘</w:t>
      </w:r>
      <w:r>
        <w:rPr>
          <w:rFonts w:ascii="Times New Roman" w:hAnsi="Times New Roman" w:eastAsia="Times New Roman" w:cs="Times New Roman"/>
        </w:rPr>
        <w:t xml:space="preserve">　D. </w:t>
      </w:r>
      <w:r>
        <w:rPr>
          <w:rFonts w:hint="eastAsia" w:ascii="Times New Roman" w:hAnsi="Times New Roman" w:eastAsia="Times New Roman" w:cs="Times New Roman"/>
        </w:rPr>
        <w:t>1,6-</w:t>
      </w:r>
      <w:r>
        <w:rPr>
          <w:rFonts w:hint="eastAsia" w:ascii="Times New Roman" w:hAnsi="Times New Roman" w:eastAsia="FangSong" w:cs="Times New Roman"/>
        </w:rPr>
        <w:t>二甲基萘</w:t>
      </w:r>
    </w:p>
    <w:bookmarkEnd w:id="33"/>
    <w:bookmarkStart w:id="34" w:name="分-8"/>
    <w:p>
      <w:pPr>
        <w:pStyle w:val="Heading3"/>
        <w:spacing w:before="280" w:after="120"/>
      </w:pPr>
      <w:r>
        <w:rPr>
          <w:rFonts w:hint="eastAsia" w:ascii="Times New Roman" w:hAnsi="Times New Roman" w:eastAsia="Times New Roman" w:cs="Times New Roman"/>
        </w:rPr>
        <w:t xml:space="preserve">3.2（4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-1035-</w:t>
      </w:r>
      <w:r>
        <w:rPr>
          <w:rFonts w:hint="eastAsia" w:ascii="Times New Roman" w:hAnsi="Times New Roman" w:eastAsia="FangSong" w:cs="Times New Roman"/>
        </w:rPr>
        <w:t>二分册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2-</w:t>
      </w:r>
      <w:r>
        <w:rPr>
          <w:rFonts w:hint="eastAsia" w:ascii="Times New Roman" w:hAnsi="Times New Roman" w:eastAsia="FangSong" w:cs="Times New Roman"/>
        </w:rPr>
        <w:t>苯同系物键数通式</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化学工作者把烷烃</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环烷烃</w:t>
      </w:r>
      <w:r>
        <w:rPr>
          <w:rFonts w:hint="eastAsia" w:ascii="Times New Roman" w:hAnsi="Times New Roman" w:eastAsia="Times New Roman" w:cs="Times New Roman"/>
        </w:rPr>
        <w:t>、</w:t>
      </w:r>
      <w:r>
        <w:rPr>
          <w:rFonts w:hint="eastAsia" w:ascii="Times New Roman" w:hAnsi="Times New Roman" w:eastAsia="FangSong" w:cs="Times New Roman"/>
        </w:rPr>
        <w:t>炔烃等的通式转化为键数的通式</w:t>
      </w:r>
      <w:r>
        <w:rPr>
          <w:rFonts w:hint="eastAsia" w:ascii="Times New Roman" w:hAnsi="Times New Roman" w:eastAsia="Times New Roman" w:cs="Times New Roman"/>
        </w:rPr>
        <w:t>，</w:t>
      </w:r>
      <w:r>
        <w:rPr>
          <w:rFonts w:hint="eastAsia" w:ascii="Times New Roman" w:hAnsi="Times New Roman" w:eastAsia="FangSong" w:cs="Times New Roman"/>
        </w:rPr>
        <w:t>给研究有机物分子中键能大小的规律带来了很大方便</w:t>
      </w:r>
      <w:r>
        <w:rPr>
          <w:rFonts w:hint="eastAsia" w:ascii="Times New Roman" w:hAnsi="Times New Roman" w:eastAsia="Times New Roman" w:cs="Times New Roman"/>
        </w:rPr>
        <w:t>。</w:t>
      </w:r>
      <w:r>
        <w:rPr>
          <w:rFonts w:hint="eastAsia" w:ascii="Times New Roman" w:hAnsi="Times New Roman" w:eastAsia="FangSong" w:cs="Times New Roman"/>
        </w:rPr>
        <w:t>设键为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则烷烃中碳原子数跟键数的关系通式为</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视双键为两条单键</w:t>
      </w:r>
      <w:r>
        <w:rPr>
          <w:rFonts w:hint="eastAsia" w:ascii="Times New Roman" w:hAnsi="Times New Roman" w:eastAsia="Times New Roman" w:cs="Times New Roman"/>
        </w:rPr>
        <w:t>）、</w:t>
      </w:r>
      <w:r>
        <w:rPr>
          <w:rFonts w:hint="eastAsia" w:ascii="Times New Roman" w:hAnsi="Times New Roman" w:eastAsia="FangSong" w:cs="Times New Roman"/>
        </w:rPr>
        <w:t>环烷烃中碳原子数跟键数的关系通式为</w:t>
      </w:r>
      <w:r>
        <w:rPr>
          <w:rFonts w:ascii="Times New Roman" w:hAnsi="Times New Roman" w:eastAsia="Times New Roman" w:cs="Times New Roman"/>
        </w:rPr>
        <w:t xml:space="preserve"> </w:t>
      </w:r>
      <m:oMath>
        <m:sSub>
          <m:e>
            <m:r>
              <m:t>C</m:t>
            </m:r>
          </m:e>
          <m:sub>
            <m:r>
              <m:t>n</m:t>
            </m:r>
          </m:sub>
        </m:sSub>
        <m:sSub>
          <m:e>
            <m:r>
              <m:t>I</m:t>
            </m:r>
          </m:e>
          <m:sub>
            <m:r>
              <m:t>3</m:t>
            </m:r>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则苯的同系物中碳原子数跟键数的关系通式为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1</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n</m:t>
            </m:r>
          </m:sub>
        </m:sSub>
        <m:sSub>
          <m:e>
            <m:r>
              <m:t>I</m:t>
            </m:r>
          </m:e>
          <m:sub>
            <m:r>
              <m:t>3</m:t>
            </m:r>
            <m:r>
              <m:t>n</m:t>
            </m:r>
            <m:r>
              <m:rPr>
                <m:sty m:val="p"/>
              </m:rPr>
              <m:t>−</m:t>
            </m:r>
            <m:r>
              <m:t>4</m:t>
            </m:r>
          </m:sub>
        </m:sSub>
      </m:oMath>
    </w:p>
    <w:bookmarkEnd w:id="34"/>
    <w:bookmarkStart w:id="53" w:name="分-9"/>
    <w:p>
      <w:pPr>
        <w:pStyle w:val="Heading3"/>
        <w:spacing w:before="280" w:after="120"/>
      </w:pPr>
      <w:r>
        <w:rPr>
          <w:rFonts w:hint="eastAsia" w:ascii="Times New Roman" w:hAnsi="Times New Roman" w:eastAsia="Times New Roman" w:cs="Times New Roman"/>
        </w:rPr>
        <w:t xml:space="preserve">3.3（4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-1036-</w:t>
      </w:r>
      <w:r>
        <w:rPr>
          <w:rFonts w:hint="eastAsia" w:ascii="Times New Roman" w:hAnsi="Times New Roman" w:eastAsia="FangSong" w:cs="Times New Roman"/>
        </w:rPr>
        <w:t>二分册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3-</w:t>
      </w:r>
      <w:r>
        <w:rPr>
          <w:rFonts w:hint="eastAsia" w:ascii="Times New Roman" w:hAnsi="Times New Roman" w:eastAsia="FangSong" w:cs="Times New Roman"/>
        </w:rPr>
        <w:t>六分子碳共平面判断</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下列分子中所有碳原子可能处于同一平面上的有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苯并芘</w:t>
      </w:r>
    </w:p>
    <w:p>
      <w:pPr>
        <w:pStyle w:val="BodyText"/>
        <w:spacing w:before="160" w:after="80"/>
        <w:jc w:val="center"/>
      </w:pPr>
      <w:r>
        <w:rPr>
          <w:rFonts w:ascii="Times New Roman" w:hAnsi="Times New Roman" w:eastAsia="Times New Roman" w:cs="Times New Roman"/>
        </w:rPr>
        <w:drawing>
          <wp:inline>
            <wp:extent cx="3600000" cy="1531491"/>
            <wp:effectExtent b="0" l="0" r="0" t="0"/>
            <wp:docPr descr="" title="" id="36" name="Picture"/>
            <a:graphic>
              <a:graphicData uri="http://schemas.openxmlformats.org/drawingml/2006/picture">
                <pic:pic>
                  <pic:nvPicPr>
                    <pic:cNvPr descr="91dcf61b01d7e03e52387d546091b31616bd3e82faf7cd57be7764990d9889c3.jpg" id="37" name="Picture"/>
                    <pic:cNvPicPr>
                      <a:picLocks noChangeArrowheads="1" noChangeAspect="1"/>
                    </pic:cNvPicPr>
                  </pic:nvPicPr>
                  <pic:blipFill>
                    <a:blip r:embed="rId35"/>
                    <a:stretch>
                      <a:fillRect/>
                    </a:stretch>
                  </pic:blipFill>
                  <pic:spPr bwMode="auto">
                    <a:xfrm>
                      <a:off x="0" y="0"/>
                      <a:ext cx="3600000" cy="1531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spacing w:before="160" w:after="80"/>
        <w:jc w:val="center"/>
      </w:pPr>
      <w:r>
        <w:rPr>
          <w:rFonts w:ascii="Times New Roman" w:hAnsi="Times New Roman" w:eastAsia="Times New Roman" w:cs="Times New Roman"/>
        </w:rPr>
        <w:drawing>
          <wp:inline>
            <wp:extent cx="3600000" cy="1627544"/>
            <wp:effectExtent b="0" l="0" r="0" t="0"/>
            <wp:docPr descr="" title="" id="39" name="Picture"/>
            <a:graphic>
              <a:graphicData uri="http://schemas.openxmlformats.org/drawingml/2006/picture">
                <pic:pic>
                  <pic:nvPicPr>
                    <pic:cNvPr descr="4c29253732ea298ab40a85d6d59e676dee6b62e9f00ed0240056b89d110aca9e.jpg" id="40" name="Picture"/>
                    <pic:cNvPicPr>
                      <a:picLocks noChangeArrowheads="1" noChangeAspect="1"/>
                    </pic:cNvPicPr>
                  </pic:nvPicPr>
                  <pic:blipFill>
                    <a:blip r:embed="rId38"/>
                    <a:stretch>
                      <a:fillRect/>
                    </a:stretch>
                  </pic:blipFill>
                  <pic:spPr bwMode="auto">
                    <a:xfrm>
                      <a:off x="0" y="0"/>
                      <a:ext cx="3600000" cy="162754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p>
    <w:p>
      <w:pPr>
        <w:pStyle w:val="BodyText"/>
        <w:spacing w:before="160" w:after="80"/>
        <w:jc w:val="center"/>
      </w:pPr>
      <w:r>
        <w:rPr>
          <w:rFonts w:ascii="Times New Roman" w:hAnsi="Times New Roman" w:eastAsia="Times New Roman" w:cs="Times New Roman"/>
        </w:rPr>
        <w:drawing>
          <wp:inline>
            <wp:extent cx="2311400" cy="1384300"/>
            <wp:effectExtent b="0" l="0" r="0" t="0"/>
            <wp:docPr descr="" title="" id="42" name="Picture"/>
            <a:graphic>
              <a:graphicData uri="http://schemas.openxmlformats.org/drawingml/2006/picture">
                <pic:pic>
                  <pic:nvPicPr>
                    <pic:cNvPr descr="2e009e1b46fab652ca796addba17e9f75fd1f8a1a8cb8d894a179555f4e78783.jpg" id="43" name="Picture"/>
                    <pic:cNvPicPr>
                      <a:picLocks noChangeArrowheads="1" noChangeAspect="1"/>
                    </pic:cNvPicPr>
                  </pic:nvPicPr>
                  <pic:blipFill>
                    <a:blip r:embed="rId41"/>
                    <a:stretch>
                      <a:fillRect/>
                    </a:stretch>
                  </pic:blipFill>
                  <pic:spPr bwMode="auto">
                    <a:xfrm>
                      <a:off x="0" y="0"/>
                      <a:ext cx="23114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④</w:t>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45" name="Picture"/>
            <a:graphic>
              <a:graphicData uri="http://schemas.openxmlformats.org/drawingml/2006/picture">
                <pic:pic>
                  <pic:nvPicPr>
                    <pic:cNvPr descr="d1fd8a78b4f85430b0bf2427059ed1ba066169956b5aab0b25f1d29212afc03c.jpg" id="46" name="Picture"/>
                    <pic:cNvPicPr>
                      <a:picLocks noChangeArrowheads="1" noChangeAspect="1"/>
                    </pic:cNvPicPr>
                  </pic:nvPicPr>
                  <pic:blipFill>
                    <a:blip r:embed="rId44"/>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⑤</w:t>
      </w:r>
    </w:p>
    <w:p>
      <w:pPr>
        <w:pStyle w:val="BodyText"/>
        <w:spacing w:before="160" w:after="80"/>
        <w:jc w:val="center"/>
      </w:pPr>
      <w:r>
        <w:rPr>
          <w:rFonts w:ascii="Times New Roman" w:hAnsi="Times New Roman" w:eastAsia="Times New Roman" w:cs="Times New Roman"/>
        </w:rPr>
        <w:drawing>
          <wp:inline>
            <wp:extent cx="3327400" cy="2489200"/>
            <wp:effectExtent b="0" l="0" r="0" t="0"/>
            <wp:docPr descr="" title="" id="48" name="Picture"/>
            <a:graphic>
              <a:graphicData uri="http://schemas.openxmlformats.org/drawingml/2006/picture">
                <pic:pic>
                  <pic:nvPicPr>
                    <pic:cNvPr descr="ac42b2861f28d8bcb15504fecacde51fb9d51f2d2c17f191d11ceb3226fec161.jpg" id="49" name="Picture"/>
                    <pic:cNvPicPr>
                      <a:picLocks noChangeArrowheads="1" noChangeAspect="1"/>
                    </pic:cNvPicPr>
                  </pic:nvPicPr>
                  <pic:blipFill>
                    <a:blip r:embed="rId47"/>
                    <a:stretch>
                      <a:fillRect/>
                    </a:stretch>
                  </pic:blipFill>
                  <pic:spPr bwMode="auto">
                    <a:xfrm>
                      <a:off x="0" y="0"/>
                      <a:ext cx="33274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⑥</w:t>
      </w:r>
    </w:p>
    <w:p>
      <w:pPr>
        <w:pStyle w:val="BodyText"/>
        <w:spacing w:before="160" w:after="80"/>
        <w:jc w:val="center"/>
      </w:pPr>
      <w:r>
        <w:rPr>
          <w:rFonts w:ascii="Times New Roman" w:hAnsi="Times New Roman" w:eastAsia="Times New Roman" w:cs="Times New Roman"/>
        </w:rPr>
        <w:drawing>
          <wp:inline>
            <wp:extent cx="3240000" cy="3322285"/>
            <wp:effectExtent b="0" l="0" r="0" t="0"/>
            <wp:docPr descr="" title="" id="51" name="Picture"/>
            <a:graphic>
              <a:graphicData uri="http://schemas.openxmlformats.org/drawingml/2006/picture">
                <pic:pic>
                  <pic:nvPicPr>
                    <pic:cNvPr descr="9b05bb80b2a50702483541a63ed91a4adca9056a10e4606a0fc1a9ce038505c8.jpg" id="52" name="Picture"/>
                    <pic:cNvPicPr>
                      <a:picLocks noChangeArrowheads="1" noChangeAspect="1"/>
                    </pic:cNvPicPr>
                  </pic:nvPicPr>
                  <pic:blipFill>
                    <a:blip r:embed="rId50"/>
                    <a:stretch>
                      <a:fillRect/>
                    </a:stretch>
                  </pic:blipFill>
                  <pic:spPr bwMode="auto">
                    <a:xfrm>
                      <a:off x="0" y="0"/>
                      <a:ext cx="3240000" cy="33222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①②③　B. ④⑤　C. ②④⑥　D. ①②④</w:t>
      </w:r>
    </w:p>
    <w:bookmarkEnd w:id="53"/>
    <w:bookmarkStart w:id="57" w:name="分-10"/>
    <w:p>
      <w:pPr>
        <w:pStyle w:val="Heading3"/>
        <w:spacing w:before="280" w:after="120"/>
      </w:pPr>
      <w:r>
        <w:rPr>
          <w:rFonts w:hint="eastAsia" w:ascii="Times New Roman" w:hAnsi="Times New Roman" w:eastAsia="Times New Roman" w:cs="Times New Roman"/>
        </w:rPr>
        <w:t xml:space="preserve">3.4（4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-1038-</w:t>
      </w:r>
      <w:r>
        <w:rPr>
          <w:rFonts w:hint="eastAsia" w:ascii="Times New Roman" w:hAnsi="Times New Roman" w:eastAsia="FangSong" w:cs="Times New Roman"/>
        </w:rPr>
        <w:t>二分册</w:t>
      </w:r>
      <w:r>
        <w:rPr>
          <w:rFonts w:hint="eastAsia" w:ascii="Times New Roman" w:hAnsi="Times New Roman" w:eastAsia="Times New Roman" w:cs="Times New Roman"/>
        </w:rPr>
        <w:t>-L11</w:t>
      </w:r>
      <w:r>
        <w:rPr>
          <w:rFonts w:hint="eastAsia" w:ascii="Times New Roman" w:hAnsi="Times New Roman" w:eastAsia="FangSong" w:cs="Times New Roman"/>
        </w:rPr>
        <w:t>实</w:t>
      </w:r>
      <w:r>
        <w:rPr>
          <w:rFonts w:hint="eastAsia" w:ascii="Times New Roman" w:hAnsi="Times New Roman" w:eastAsia="Times New Roman" w:cs="Times New Roman"/>
        </w:rPr>
        <w:t>5-</w:t>
      </w:r>
      <w:r>
        <w:rPr>
          <w:rFonts w:hint="eastAsia" w:ascii="Times New Roman" w:hAnsi="Times New Roman" w:eastAsia="FangSong" w:cs="Times New Roman"/>
        </w:rPr>
        <w:t>定位效应叠加一氯产物分数</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甲苯在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催化作用下与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发生一氯取代反应</w:t>
      </w:r>
      <w:r>
        <w:rPr>
          <w:rFonts w:hint="eastAsia" w:ascii="Times New Roman" w:hAnsi="Times New Roman" w:eastAsia="Times New Roman" w:cs="Times New Roman"/>
        </w:rPr>
        <w:t>，</w:t>
      </w:r>
      <w:r>
        <w:rPr>
          <w:rFonts w:hint="eastAsia" w:ascii="Times New Roman" w:hAnsi="Times New Roman" w:eastAsia="FangSong" w:cs="Times New Roman"/>
        </w:rPr>
        <w:t>产物中邻氯甲苯约占</w:t>
      </w:r>
      <w:r>
        <w:rPr>
          <w:rFonts w:ascii="Times New Roman" w:hAnsi="Times New Roman" w:eastAsia="Times New Roman" w:cs="Times New Roman"/>
        </w:rPr>
        <w:t xml:space="preserve"> </w:t>
      </w:r>
      <m:oMath>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对氯甲苯约占</w:t>
      </w:r>
      <w:r>
        <w:rPr>
          <w:rFonts w:ascii="Times New Roman" w:hAnsi="Times New Roman" w:eastAsia="Times New Roman" w:cs="Times New Roman"/>
        </w:rPr>
        <w:t xml:space="preserve"> </w:t>
      </w:r>
      <m:oMath>
        <m:r>
          <m:t>40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现改用间二甲苯进行如上所述的一氯取代反应</w:t>
      </w:r>
      <w:r>
        <w:rPr>
          <w:rFonts w:hint="eastAsia" w:ascii="Times New Roman" w:hAnsi="Times New Roman" w:eastAsia="Times New Roman" w:cs="Times New Roman"/>
        </w:rPr>
        <w:t>，</w:t>
      </w:r>
      <w:r>
        <w:rPr>
          <w:rFonts w:hint="eastAsia" w:ascii="Times New Roman" w:hAnsi="Times New Roman" w:eastAsia="FangSong" w:cs="Times New Roman"/>
        </w:rPr>
        <w:t>假定取代基的定位效应可以叠加</w:t>
      </w:r>
      <w:r>
        <w:rPr>
          <w:rFonts w:hint="eastAsia" w:ascii="Times New Roman" w:hAnsi="Times New Roman" w:eastAsia="Times New Roman" w:cs="Times New Roman"/>
        </w:rPr>
        <w:t>，</w:t>
      </w:r>
      <w:r>
        <w:rPr>
          <w:rFonts w:hint="eastAsia" w:ascii="Times New Roman" w:hAnsi="Times New Roman" w:eastAsia="FangSong" w:cs="Times New Roman"/>
        </w:rPr>
        <w:t>混合产物中</w:t>
      </w:r>
    </w:p>
    <w:p>
      <w:pPr>
        <w:pStyle w:val="BodyText"/>
        <w:spacing w:before="160" w:after="80"/>
        <w:jc w:val="center"/>
      </w:pPr>
      <w:r>
        <w:rPr>
          <w:rFonts w:ascii="Times New Roman" w:hAnsi="Times New Roman" w:eastAsia="Times New Roman" w:cs="Times New Roman"/>
        </w:rPr>
        <w:drawing>
          <wp:inline>
            <wp:extent cx="3600000" cy="1899674"/>
            <wp:effectExtent b="0" l="0" r="0" t="0"/>
            <wp:docPr descr="" title="" id="55" name="Picture"/>
            <a:graphic>
              <a:graphicData uri="http://schemas.openxmlformats.org/drawingml/2006/picture">
                <pic:pic>
                  <pic:nvPicPr>
                    <pic:cNvPr descr="250f6d06d01aaadd475fc67079276896873c1a2f120c4978c2be72a22b904175.jpg" id="56" name="Picture"/>
                    <pic:cNvPicPr>
                      <a:picLocks noChangeArrowheads="1" noChangeAspect="1"/>
                    </pic:cNvPicPr>
                  </pic:nvPicPr>
                  <pic:blipFill>
                    <a:blip r:embed="rId54"/>
                    <a:stretch>
                      <a:fillRect/>
                    </a:stretch>
                  </pic:blipFill>
                  <pic:spPr bwMode="auto">
                    <a:xfrm>
                      <a:off x="0" y="0"/>
                      <a:ext cx="3600000" cy="18996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所占的质量分数最接近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15%　B. 30%　C. 37.5%　D. 46%</w:t>
      </w:r>
    </w:p>
    <w:bookmarkEnd w:id="57"/>
    <w:bookmarkEnd w:id="58"/>
    <w:bookmarkStart w:id="66" w:name="第4部分-卤代烃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卤代烃</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59" w:name="分-11"/>
    <w:p>
      <w:pPr>
        <w:pStyle w:val="Heading3"/>
        <w:spacing w:before="280" w:after="120"/>
      </w:pPr>
      <w:r>
        <w:rPr>
          <w:rFonts w:hint="eastAsia" w:ascii="Times New Roman" w:hAnsi="Times New Roman" w:eastAsia="Times New Roman" w:cs="Times New Roman"/>
        </w:rPr>
        <w:t xml:space="preserve">4.1（4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-1055-</w:t>
      </w:r>
      <w:r>
        <w:rPr>
          <w:rFonts w:hint="eastAsia" w:ascii="Times New Roman" w:hAnsi="Times New Roman" w:eastAsia="FangSong" w:cs="Times New Roman"/>
        </w:rPr>
        <w:t>二分册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1-1211</w:t>
      </w:r>
      <w:r>
        <w:rPr>
          <w:rFonts w:hint="eastAsia" w:ascii="Times New Roman" w:hAnsi="Times New Roman" w:eastAsia="FangSong" w:cs="Times New Roman"/>
        </w:rPr>
        <w:t>灭火剂命名</w:t>
      </w:r>
    </w:p>
    <w:p>
      <w:pPr>
        <w:pStyle w:val="FirstParagraph"/>
      </w:pPr>
      <w:r>
        <w:rPr>
          <w:rFonts w:hint="eastAsia" w:ascii="Times New Roman" w:hAnsi="Times New Roman" w:eastAsia="FangSong" w:cs="Times New Roman"/>
        </w:rPr>
        <w:t>一种新型的灭火剂叫</w:t>
      </w:r>
      <w:r>
        <w:rPr>
          <w:rFonts w:hint="eastAsia" w:ascii="Times New Roman" w:hAnsi="Times New Roman" w:eastAsia="Times New Roman" w:cs="Times New Roman"/>
        </w:rPr>
        <w:t>”1211”，</w:t>
      </w:r>
      <w:r>
        <w:rPr>
          <w:rFonts w:hint="eastAsia" w:ascii="Times New Roman" w:hAnsi="Times New Roman" w:eastAsia="FangSong" w:cs="Times New Roman"/>
        </w:rPr>
        <w:t>其分子式为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r>
          <m:rPr>
            <m:sty m:val="p"/>
          </m:rPr>
          <m:t>C</m:t>
        </m:r>
        <m:r>
          <m:rPr>
            <m:sty m:val="p"/>
          </m:rPr>
          <m:t>l</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命名方法是按碳</w:t>
      </w:r>
      <w:r>
        <w:rPr>
          <w:rFonts w:hint="eastAsia" w:ascii="Times New Roman" w:hAnsi="Times New Roman" w:eastAsia="Times New Roman" w:cs="Times New Roman"/>
        </w:rPr>
        <w:t>、</w:t>
      </w:r>
      <w:r>
        <w:rPr>
          <w:rFonts w:hint="eastAsia" w:ascii="Times New Roman" w:hAnsi="Times New Roman" w:eastAsia="FangSong" w:cs="Times New Roman"/>
        </w:rPr>
        <w:t>氟</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溴的顺序分别以阿拉伯数字表示相应元素的原子数目</w:t>
      </w:r>
      <w:r>
        <w:rPr>
          <w:rFonts w:hint="eastAsia" w:ascii="Times New Roman" w:hAnsi="Times New Roman" w:eastAsia="Times New Roman" w:cs="Times New Roman"/>
        </w:rPr>
        <w:t>（</w:t>
      </w:r>
      <w:r>
        <w:rPr>
          <w:rFonts w:hint="eastAsia" w:ascii="Times New Roman" w:hAnsi="Times New Roman" w:eastAsia="FangSong" w:cs="Times New Roman"/>
        </w:rPr>
        <w:t>末尾的</w:t>
      </w:r>
      <w:r>
        <w:rPr>
          <w:rFonts w:hint="eastAsia" w:ascii="Times New Roman" w:hAnsi="Times New Roman" w:eastAsia="Times New Roman" w:cs="Times New Roman"/>
        </w:rPr>
        <w:t>”0”</w:t>
      </w:r>
      <w:r>
        <w:rPr>
          <w:rFonts w:hint="eastAsia" w:ascii="Times New Roman" w:hAnsi="Times New Roman" w:eastAsia="FangSong" w:cs="Times New Roman"/>
        </w:rPr>
        <w:t>可略去</w:t>
      </w:r>
      <w:r>
        <w:rPr>
          <w:rFonts w:hint="eastAsia" w:ascii="Times New Roman" w:hAnsi="Times New Roman" w:eastAsia="Times New Roman" w:cs="Times New Roman"/>
        </w:rPr>
        <w:t>），</w:t>
      </w:r>
      <w:r>
        <w:rPr>
          <w:rFonts w:hint="eastAsia" w:ascii="Times New Roman" w:hAnsi="Times New Roman" w:eastAsia="FangSong" w:cs="Times New Roman"/>
        </w:rPr>
        <w:t>按此原则</w:t>
      </w:r>
      <w:r>
        <w:rPr>
          <w:rFonts w:hint="eastAsia" w:ascii="Times New Roman" w:hAnsi="Times New Roman" w:eastAsia="Times New Roman" w:cs="Times New Roman"/>
        </w:rPr>
        <w:t>，</w:t>
      </w:r>
      <w:r>
        <w:rPr>
          <w:rFonts w:hint="eastAsia" w:ascii="Times New Roman" w:hAnsi="Times New Roman" w:eastAsia="FangSong" w:cs="Times New Roman"/>
        </w:rPr>
        <w:t>对下列几种新型灭火剂的命名不正确的是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—1301　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2</m:t>
            </m:r>
          </m:sub>
        </m:sSub>
        <m:sSub>
          <m:e>
            <m:r>
              <m:rPr>
                <m:sty m:val="p"/>
              </m:rPr>
              <m:t>B</m:t>
            </m:r>
            <m:r>
              <m:rPr>
                <m:sty m:val="p"/>
              </m:rPr>
              <m:t>r</m:t>
            </m:r>
          </m:e>
          <m:sub>
            <m:r>
              <m:t>2</m:t>
            </m:r>
          </m:sub>
        </m:sSub>
      </m:oMath>
      <w:r>
        <w:rPr>
          <w:rFonts w:ascii="Times New Roman" w:hAnsi="Times New Roman" w:eastAsia="Times New Roman" w:cs="Times New Roman"/>
        </w:rPr>
        <w:t xml:space="preserve">—122　C.</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F</m:t>
            </m:r>
          </m:e>
          <m:sub>
            <m:r>
              <m:t>4</m:t>
            </m:r>
          </m:sub>
        </m:sSub>
        <m:sSub>
          <m:e>
            <m:r>
              <m:rPr>
                <m:sty m:val="p"/>
              </m:rPr>
              <m:t>C</m:t>
            </m:r>
            <m:r>
              <m:rPr>
                <m:sty m:val="p"/>
              </m:rPr>
              <m:t>l</m:t>
            </m:r>
          </m:e>
          <m:sub>
            <m:r>
              <m:t>2</m:t>
            </m:r>
          </m:sub>
        </m:sSub>
      </m:oMath>
      <w:r>
        <w:rPr>
          <w:rFonts w:ascii="Times New Roman" w:hAnsi="Times New Roman" w:eastAsia="Times New Roman" w:cs="Times New Roman"/>
        </w:rPr>
        <w:t xml:space="preserve">—242　D.</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C</m:t>
            </m:r>
            <m:r>
              <m:rPr>
                <m:sty m:val="p"/>
              </m:rPr>
              <m:t>l</m:t>
            </m:r>
            <m:r>
              <m:rPr>
                <m:sty m:val="p"/>
              </m:rPr>
              <m:t>B</m:t>
            </m:r>
            <m:r>
              <m:rPr>
                <m:sty m:val="p"/>
              </m:rPr>
              <m:t>r</m:t>
            </m:r>
          </m:e>
          <m:sub>
            <m:r>
              <m:t>2</m:t>
            </m:r>
          </m:sub>
        </m:sSub>
      </m:oMath>
      <w:r>
        <w:rPr>
          <w:rFonts w:ascii="Times New Roman" w:hAnsi="Times New Roman" w:eastAsia="Times New Roman" w:cs="Times New Roman"/>
        </w:rPr>
        <w:t xml:space="preserve">—2012</w:t>
      </w:r>
    </w:p>
    <w:bookmarkEnd w:id="59"/>
    <w:bookmarkStart w:id="60" w:name="分-12"/>
    <w:p>
      <w:pPr>
        <w:pStyle w:val="Heading3"/>
        <w:spacing w:before="280" w:after="120"/>
      </w:pPr>
      <w:r>
        <w:rPr>
          <w:rFonts w:hint="eastAsia" w:ascii="Times New Roman" w:hAnsi="Times New Roman" w:eastAsia="Times New Roman" w:cs="Times New Roman"/>
        </w:rPr>
        <w:t xml:space="preserve">4.2（4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-1056-</w:t>
      </w:r>
      <w:r>
        <w:rPr>
          <w:rFonts w:hint="eastAsia" w:ascii="Times New Roman" w:hAnsi="Times New Roman" w:eastAsia="FangSong" w:cs="Times New Roman"/>
        </w:rPr>
        <w:t>二分册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2-</w:t>
      </w:r>
      <w:r>
        <w:rPr>
          <w:rFonts w:hint="eastAsia" w:ascii="Times New Roman" w:hAnsi="Times New Roman" w:eastAsia="FangSong" w:cs="Times New Roman"/>
        </w:rPr>
        <w:t>溴乙烷除乙醇杂质</w:t>
      </w:r>
    </w:p>
    <w:p>
      <w:pPr>
        <w:pStyle w:val="FirstParagraph"/>
      </w:pPr>
      <w:r>
        <w:rPr>
          <w:rFonts w:hint="eastAsia" w:ascii="Times New Roman" w:hAnsi="Times New Roman" w:eastAsia="FangSong" w:cs="Times New Roman"/>
        </w:rPr>
        <w:t>溴乙烷中含有少量乙醇杂质</w:t>
      </w:r>
      <w:r>
        <w:rPr>
          <w:rFonts w:hint="eastAsia" w:ascii="Times New Roman" w:hAnsi="Times New Roman" w:eastAsia="Times New Roman" w:cs="Times New Roman"/>
        </w:rPr>
        <w:t>，</w:t>
      </w:r>
      <w:r>
        <w:rPr>
          <w:rFonts w:hint="eastAsia" w:ascii="Times New Roman" w:hAnsi="Times New Roman" w:eastAsia="FangSong" w:cs="Times New Roman"/>
        </w:rPr>
        <w:t>下列方法中可以除去该杂质的是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加入浓硫酸并加热到</w:t>
      </w:r>
      <w:r>
        <w:rPr>
          <w:rFonts w:ascii="Times New Roman" w:hAnsi="Times New Roman" w:eastAsia="Times New Roman" w:cs="Times New Roman"/>
        </w:rPr>
        <w:t xml:space="preserve"> </w:t>
      </w:r>
      <m:oMath>
        <m:sSup>
          <m:e>
            <m:r>
              <m:t>170</m:t>
            </m:r>
          </m:e>
          <m:sup>
            <m:r>
              <m:rPr>
                <m:sty m:val="p"/>
              </m:rPr>
              <m:t>∘</m:t>
            </m:r>
          </m:sup>
        </m:sSup>
      </m:oMath>
      <w:r>
        <w:rPr>
          <w:rFonts w:hint="eastAsia" w:ascii="Times New Roman" w:hAnsi="Times New Roman" w:eastAsia="Times New Roman" w:cs="Times New Roman"/>
        </w:rPr>
        <w:t>C，</w:t>
      </w:r>
      <w:r>
        <w:rPr>
          <w:rFonts w:hint="eastAsia" w:ascii="Times New Roman" w:hAnsi="Times New Roman" w:eastAsia="FangSong" w:cs="Times New Roman"/>
        </w:rPr>
        <w:t>使乙醇变成乙烯而逸出</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加入氢溴酸并加热</w:t>
      </w:r>
      <w:r>
        <w:rPr>
          <w:rFonts w:hint="eastAsia" w:ascii="Times New Roman" w:hAnsi="Times New Roman" w:eastAsia="Times New Roman" w:cs="Times New Roman"/>
        </w:rPr>
        <w:t>，</w:t>
      </w:r>
      <w:r>
        <w:rPr>
          <w:rFonts w:hint="eastAsia" w:ascii="Times New Roman" w:hAnsi="Times New Roman" w:eastAsia="FangSong" w:cs="Times New Roman"/>
        </w:rPr>
        <w:t>使乙醇转化为溴乙烷</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加入金属钠</w:t>
      </w:r>
      <w:r>
        <w:rPr>
          <w:rFonts w:hint="eastAsia" w:ascii="Times New Roman" w:hAnsi="Times New Roman" w:eastAsia="Times New Roman" w:cs="Times New Roman"/>
        </w:rPr>
        <w:t>，</w:t>
      </w:r>
      <w:r>
        <w:rPr>
          <w:rFonts w:hint="eastAsia" w:ascii="Times New Roman" w:hAnsi="Times New Roman" w:eastAsia="FangSong" w:cs="Times New Roman"/>
        </w:rPr>
        <w:t>使乙醇发生反应而除去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加水振荡</w:t>
      </w:r>
      <w:r>
        <w:rPr>
          <w:rFonts w:hint="eastAsia" w:ascii="Times New Roman" w:hAnsi="Times New Roman" w:eastAsia="Times New Roman" w:cs="Times New Roman"/>
        </w:rPr>
        <w:t>，</w:t>
      </w:r>
      <w:r>
        <w:rPr>
          <w:rFonts w:hint="eastAsia" w:ascii="Times New Roman" w:hAnsi="Times New Roman" w:eastAsia="FangSong" w:cs="Times New Roman"/>
        </w:rPr>
        <w:t>静置分层后</w:t>
      </w:r>
      <w:r>
        <w:rPr>
          <w:rFonts w:hint="eastAsia" w:ascii="Times New Roman" w:hAnsi="Times New Roman" w:eastAsia="Times New Roman" w:cs="Times New Roman"/>
        </w:rPr>
        <w:t>，</w:t>
      </w:r>
      <w:r>
        <w:rPr>
          <w:rFonts w:hint="eastAsia" w:ascii="Times New Roman" w:hAnsi="Times New Roman" w:eastAsia="FangSong" w:cs="Times New Roman"/>
        </w:rPr>
        <w:t>用分液漏斗分离去水层</w:t>
      </w:r>
    </w:p>
    <w:bookmarkEnd w:id="60"/>
    <w:bookmarkStart w:id="64" w:name="分-13"/>
    <w:p>
      <w:pPr>
        <w:pStyle w:val="Heading3"/>
        <w:spacing w:before="280" w:after="120"/>
      </w:pPr>
      <w:r>
        <w:rPr>
          <w:rFonts w:hint="eastAsia" w:ascii="Times New Roman" w:hAnsi="Times New Roman" w:eastAsia="Times New Roman" w:cs="Times New Roman"/>
        </w:rPr>
        <w:t xml:space="preserve">4.3（4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-1060-</w:t>
      </w:r>
      <w:r>
        <w:rPr>
          <w:rFonts w:hint="eastAsia" w:ascii="Times New Roman" w:hAnsi="Times New Roman" w:eastAsia="FangSong" w:cs="Times New Roman"/>
        </w:rPr>
        <w:t>二分册</w:t>
      </w:r>
      <w:r>
        <w:rPr>
          <w:rFonts w:hint="eastAsia" w:ascii="Times New Roman" w:hAnsi="Times New Roman" w:eastAsia="Times New Roman" w:cs="Times New Roman"/>
        </w:rPr>
        <w:t>-L12</w:t>
      </w:r>
      <w:r>
        <w:rPr>
          <w:rFonts w:hint="eastAsia" w:ascii="Times New Roman" w:hAnsi="Times New Roman" w:eastAsia="FangSong" w:cs="Times New Roman"/>
        </w:rPr>
        <w:t>实</w:t>
      </w:r>
      <w:r>
        <w:rPr>
          <w:rFonts w:hint="eastAsia" w:ascii="Times New Roman" w:hAnsi="Times New Roman" w:eastAsia="Times New Roman" w:cs="Times New Roman"/>
        </w:rPr>
        <w:t>6-</w:t>
      </w:r>
      <w:r>
        <w:rPr>
          <w:rFonts w:hint="eastAsia" w:ascii="Times New Roman" w:hAnsi="Times New Roman" w:eastAsia="FangSong" w:cs="Times New Roman"/>
        </w:rPr>
        <w:t>单一氢</w:t>
      </w:r>
      <w:r>
        <w:rPr>
          <w:rFonts w:hint="eastAsia" w:ascii="Times New Roman" w:hAnsi="Times New Roman" w:eastAsia="Times New Roman" w:cs="Times New Roman"/>
        </w:rPr>
        <w:t>C6H12</w:t>
      </w:r>
      <w:r>
        <w:rPr>
          <w:rFonts w:hint="eastAsia" w:ascii="Times New Roman" w:hAnsi="Times New Roman" w:eastAsia="FangSong" w:cs="Times New Roman"/>
        </w:rPr>
        <w:t>推断与双烯转化</w:t>
      </w:r>
    </w:p>
    <w:p>
      <w:pPr>
        <w:pStyle w:val="FirstParagraph"/>
      </w:pPr>
      <w:r>
        <w:rPr>
          <w:rFonts w:hint="eastAsia" w:ascii="Times New Roman" w:hAnsi="Times New Roman" w:eastAsia="FangSong" w:cs="Times New Roman"/>
        </w:rPr>
        <w:t xml:space="preserve">某烃类化合物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的质谱图表明其相对分子质量为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红外光谱表明分子中含有碳碳双键</w:t>
      </w:r>
      <w:r>
        <w:rPr>
          <w:rFonts w:hint="eastAsia" w:ascii="Times New Roman" w:hAnsi="Times New Roman" w:eastAsia="Times New Roman" w:cs="Times New Roman"/>
        </w:rPr>
        <w:t>，</w:t>
      </w:r>
      <w:r>
        <w:rPr>
          <w:rFonts w:hint="eastAsia" w:ascii="Times New Roman" w:hAnsi="Times New Roman" w:eastAsia="FangSong" w:cs="Times New Roman"/>
        </w:rPr>
        <w:t>核磁共振氢谱表明分子中只有一种类型的氢</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中的碳原子是否都处于同一平面</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或者</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在下图中</w:t>
      </w:r>
      <w:r>
        <w:rPr>
          <w:rFonts w:hint="eastAsia" w:ascii="Times New Roman" w:hAnsi="Times New Roman" w:eastAsia="Times New Roman" w:cs="Times New Roman"/>
        </w:rPr>
        <w:t>，</w:t>
      </w:r>
      <m:oMath>
        <m:sSub>
          <m:e>
            <m:r>
              <m:rPr>
                <m:sty m:val="p"/>
              </m:rPr>
              <m:t>D</m:t>
            </m:r>
          </m:e>
          <m:sub>
            <m:r>
              <m:t>1</m:t>
            </m:r>
          </m:sub>
        </m:sSub>
      </m:oMath>
      <w:r>
        <w:rPr>
          <w:rFonts w:ascii="Times New Roman" w:hAnsi="Times New Roman" w:eastAsia="Times New Roman" w:cs="Times New Roman"/>
        </w:rPr>
        <w:t xml:space="preserve">、</w:t>
      </w:r>
      <m:oMath>
        <m:sSub>
          <m:e>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m:oMath>
        <m:sSub>
          <m:e>
            <m:r>
              <m:rPr>
                <m:sty m:val="p"/>
              </m:rPr>
              <m:t>E</m:t>
            </m:r>
          </m:e>
          <m:sub>
            <m:r>
              <m:t>1</m:t>
            </m:r>
          </m:sub>
        </m:sSub>
      </m:oMath>
      <w:r>
        <w:rPr>
          <w:rFonts w:ascii="Times New Roman" w:hAnsi="Times New Roman" w:eastAsia="Times New Roman" w:cs="Times New Roman"/>
        </w:rPr>
        <w:t xml:space="preserve">、</w:t>
      </w:r>
      <m:oMath>
        <m:sSub>
          <m:e>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7118"/>
            <wp:effectExtent b="0" l="0" r="0" t="0"/>
            <wp:docPr descr="" title="" id="62" name="Picture"/>
            <a:graphic>
              <a:graphicData uri="http://schemas.openxmlformats.org/drawingml/2006/picture">
                <pic:pic>
                  <pic:nvPicPr>
                    <pic:cNvPr descr="9605b1099c7bb6340418b0630b3407c90bca32e636c9f3aa8ffed41ba76e7e77.jpg" id="63" name="Picture"/>
                    <pic:cNvPicPr>
                      <a:picLocks noChangeArrowheads="1" noChangeAspect="1"/>
                    </pic:cNvPicPr>
                  </pic:nvPicPr>
                  <pic:blipFill>
                    <a:blip r:embed="rId61"/>
                    <a:stretch>
                      <a:fillRect/>
                    </a:stretch>
                  </pic:blipFill>
                  <pic:spPr bwMode="auto">
                    <a:xfrm>
                      <a:off x="0" y="0"/>
                      <a:ext cx="3600000" cy="1227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____；C</w:t>
      </w:r>
      <w:r>
        <w:rPr>
          <w:rFonts w:ascii="Times New Roman" w:hAnsi="Times New Roman" w:eastAsia="Times New Roman" w:cs="Times New Roman"/>
        </w:rPr>
        <w:t xml:space="preserve"> </w:t>
      </w:r>
      <w:r>
        <w:rPr>
          <w:rFonts w:hint="eastAsia" w:ascii="Times New Roman" w:hAnsi="Times New Roman" w:eastAsia="FangSong" w:cs="Times New Roman"/>
        </w:rPr>
        <w:t>的化学名称是</w:t>
      </w:r>
      <w:r>
        <w:rPr>
          <w:rFonts w:hint="eastAsia" w:ascii="Times New Roman" w:hAnsi="Times New Roman" w:eastAsia="Times New Roman" w:cs="Times New Roman"/>
        </w:rPr>
        <w:t>____；E</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____；④⑥</w:t>
      </w:r>
      <w:r>
        <w:rPr>
          <w:rFonts w:hint="eastAsia" w:ascii="Times New Roman" w:hAnsi="Times New Roman" w:eastAsia="FangSong" w:cs="Times New Roman"/>
        </w:rPr>
        <w:t>的反应类型依次是</w:t>
      </w:r>
      <w:r>
        <w:rPr>
          <w:rFonts w:hint="eastAsia" w:ascii="Times New Roman" w:hAnsi="Times New Roman" w:eastAsia="Times New Roman" w:cs="Times New Roman"/>
        </w:rPr>
        <w:t>____。</w:t>
      </w:r>
    </w:p>
    <w:bookmarkEnd w:id="64"/>
    <w:bookmarkStart w:id="65" w:name="分-14"/>
    <w:p>
      <w:pPr>
        <w:pStyle w:val="Heading3"/>
        <w:spacing w:before="280" w:after="120"/>
      </w:pPr>
      <w:r>
        <w:rPr>
          <w:rFonts w:hint="eastAsia" w:ascii="Times New Roman" w:hAnsi="Times New Roman" w:eastAsia="Times New Roman" w:cs="Times New Roman"/>
        </w:rPr>
        <w:t xml:space="preserve">4.4（4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-1052-</w:t>
      </w:r>
      <w:r>
        <w:rPr>
          <w:rFonts w:hint="eastAsia" w:ascii="Times New Roman" w:hAnsi="Times New Roman" w:eastAsia="FangSong" w:cs="Times New Roman"/>
        </w:rPr>
        <w:t>二分册</w:t>
      </w:r>
      <w:r>
        <w:rPr>
          <w:rFonts w:hint="eastAsia" w:ascii="Times New Roman" w:hAnsi="Times New Roman" w:eastAsia="Times New Roman" w:cs="Times New Roman"/>
        </w:rPr>
        <w:t>-L12</w:t>
      </w:r>
      <w:r>
        <w:rPr>
          <w:rFonts w:hint="eastAsia" w:ascii="Times New Roman" w:hAnsi="Times New Roman" w:eastAsia="FangSong" w:cs="Times New Roman"/>
        </w:rPr>
        <w:t>对例</w:t>
      </w:r>
      <w:r>
        <w:rPr>
          <w:rFonts w:hint="eastAsia" w:ascii="Times New Roman" w:hAnsi="Times New Roman" w:eastAsia="Times New Roman" w:cs="Times New Roman"/>
        </w:rPr>
        <w:t>1-2002</w:t>
      </w:r>
      <w:r>
        <w:rPr>
          <w:rFonts w:hint="eastAsia" w:ascii="Times New Roman" w:hAnsi="Times New Roman" w:eastAsia="FangSong" w:cs="Times New Roman"/>
        </w:rPr>
        <w:t>全国初赛氯丙醇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我国酱油出口因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hint="eastAsia" w:ascii="Times New Roman" w:hAnsi="Times New Roman" w:eastAsia="FangSong" w:cs="Times New Roman"/>
        </w:rPr>
        <w:t>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hint="eastAsia" w:ascii="Times New Roman" w:hAnsi="Times New Roman" w:eastAsia="FangSong" w:cs="Times New Roman"/>
        </w:rPr>
        <w:t>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bookmarkEnd w:id="65"/>
    <w:bookmarkEnd w:id="66"/>
    <w:bookmarkStart w:id="70" w:name="第5部分-醇酚醚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醇酚醚</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67" w:name="分-15"/>
    <w:p>
      <w:pPr>
        <w:pStyle w:val="Heading3"/>
        <w:spacing w:before="280" w:after="120"/>
      </w:pPr>
      <w:r>
        <w:rPr>
          <w:rFonts w:hint="eastAsia" w:ascii="Times New Roman" w:hAnsi="Times New Roman" w:eastAsia="Times New Roman" w:cs="Times New Roman"/>
        </w:rPr>
        <w:t xml:space="preserve">5.1（4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-1080-</w:t>
      </w:r>
      <w:r>
        <w:rPr>
          <w:rFonts w:hint="eastAsia" w:ascii="Times New Roman" w:hAnsi="Times New Roman" w:eastAsia="FangSong" w:cs="Times New Roman"/>
        </w:rPr>
        <w:t>二分册</w:t>
      </w:r>
      <w:r>
        <w:rPr>
          <w:rFonts w:hint="eastAsia" w:ascii="Times New Roman" w:hAnsi="Times New Roman" w:eastAsia="Times New Roman" w:cs="Times New Roman"/>
        </w:rPr>
        <w:t>-L13</w:t>
      </w:r>
      <w:r>
        <w:rPr>
          <w:rFonts w:hint="eastAsia" w:ascii="Times New Roman" w:hAnsi="Times New Roman" w:eastAsia="FangSong" w:cs="Times New Roman"/>
        </w:rPr>
        <w:t>实</w:t>
      </w:r>
      <w:r>
        <w:rPr>
          <w:rFonts w:hint="eastAsia" w:ascii="Times New Roman" w:hAnsi="Times New Roman" w:eastAsia="Times New Roman" w:cs="Times New Roman"/>
        </w:rPr>
        <w:t>5-</w:t>
      </w:r>
      <w:r>
        <w:rPr>
          <w:rFonts w:hint="eastAsia" w:ascii="Times New Roman" w:hAnsi="Times New Roman" w:eastAsia="FangSong" w:cs="Times New Roman"/>
        </w:rPr>
        <w:t>丙烯丙醇混合物氢质量分数</w:t>
      </w:r>
    </w:p>
    <w:p>
      <w:pPr>
        <w:pStyle w:val="FirstParagraph"/>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3</m:t>
                </m:r>
              </m:sub>
            </m:sSub>
            <m:sSub>
              <m:e>
                <m:r>
                  <m:rPr>
                    <m:sty m:val="p"/>
                  </m:rPr>
                  <m:t>H</m:t>
                </m:r>
              </m:e>
              <m:sub>
                <m:r>
                  <m:t>7</m:t>
                </m:r>
              </m:sub>
            </m:sSub>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组成的混合物中氧的质量分数为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则此混合物中氢的质量分数为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78%　B. 22%　C. 14%　D. 13%</w:t>
      </w:r>
    </w:p>
    <w:bookmarkEnd w:id="67"/>
    <w:bookmarkStart w:id="68" w:name="分-16"/>
    <w:p>
      <w:pPr>
        <w:pStyle w:val="Heading3"/>
        <w:spacing w:before="280" w:after="120"/>
      </w:pPr>
      <w:r>
        <w:rPr>
          <w:rFonts w:hint="eastAsia" w:ascii="Times New Roman" w:hAnsi="Times New Roman" w:eastAsia="Times New Roman" w:cs="Times New Roman"/>
        </w:rPr>
        <w:t xml:space="preserve">5.2（4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-1078-</w:t>
      </w:r>
      <w:r>
        <w:rPr>
          <w:rFonts w:hint="eastAsia" w:ascii="Times New Roman" w:hAnsi="Times New Roman" w:eastAsia="FangSong" w:cs="Times New Roman"/>
        </w:rPr>
        <w:t>二分册</w:t>
      </w:r>
      <w:r>
        <w:rPr>
          <w:rFonts w:hint="eastAsia" w:ascii="Times New Roman" w:hAnsi="Times New Roman" w:eastAsia="Times New Roman" w:cs="Times New Roman"/>
        </w:rPr>
        <w:t>-L13</w:t>
      </w:r>
      <w:r>
        <w:rPr>
          <w:rFonts w:hint="eastAsia" w:ascii="Times New Roman" w:hAnsi="Times New Roman" w:eastAsia="FangSong" w:cs="Times New Roman"/>
        </w:rPr>
        <w:t>实</w:t>
      </w:r>
      <w:r>
        <w:rPr>
          <w:rFonts w:hint="eastAsia" w:ascii="Times New Roman" w:hAnsi="Times New Roman" w:eastAsia="Times New Roman" w:cs="Times New Roman"/>
        </w:rPr>
        <w:t>3-</w:t>
      </w:r>
      <w:r>
        <w:rPr>
          <w:rFonts w:hint="eastAsia" w:ascii="Times New Roman" w:hAnsi="Times New Roman" w:eastAsia="FangSong" w:cs="Times New Roman"/>
        </w:rPr>
        <w:t>酒精生理作用说法判断</w:t>
      </w:r>
    </w:p>
    <w:p>
      <w:pPr>
        <w:pStyle w:val="FirstParagraph"/>
      </w:pPr>
      <w:r>
        <w:rPr>
          <w:rFonts w:hint="eastAsia" w:ascii="Times New Roman" w:hAnsi="Times New Roman" w:eastAsia="FangSong" w:cs="Times New Roman"/>
        </w:rPr>
        <w:t>下列关于酒精的说法正确的是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各种饮用酒中都含有酒精</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酒精有加快人体血液循环和使人兴奋的作用</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酒精在人体不需要经消化作用可直接被肠胃吸收</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酒精在体内的代谢作用</w:t>
      </w:r>
      <w:r>
        <w:rPr>
          <w:rFonts w:hint="eastAsia" w:ascii="Times New Roman" w:hAnsi="Times New Roman" w:eastAsia="Times New Roman" w:cs="Times New Roman"/>
        </w:rPr>
        <w:t>，</w:t>
      </w:r>
      <w:r>
        <w:rPr>
          <w:rFonts w:hint="eastAsia" w:ascii="Times New Roman" w:hAnsi="Times New Roman" w:eastAsia="FangSong" w:cs="Times New Roman"/>
        </w:rPr>
        <w:t>绝大部分发生在肝脏中</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短时间内饮用大量酒精</w:t>
      </w:r>
      <w:r>
        <w:rPr>
          <w:rFonts w:hint="eastAsia" w:ascii="Times New Roman" w:hAnsi="Times New Roman" w:eastAsia="Times New Roman" w:cs="Times New Roman"/>
        </w:rPr>
        <w:t>，</w:t>
      </w:r>
      <w:r>
        <w:rPr>
          <w:rFonts w:hint="eastAsia" w:ascii="Times New Roman" w:hAnsi="Times New Roman" w:eastAsia="FangSong" w:cs="Times New Roman"/>
        </w:rPr>
        <w:t>过量的酒精在各器官特别是肝脏和大脑内积蓄</w:t>
      </w:r>
      <w:r>
        <w:rPr>
          <w:rFonts w:hint="eastAsia" w:ascii="Times New Roman" w:hAnsi="Times New Roman" w:eastAsia="Times New Roman" w:cs="Times New Roman"/>
        </w:rPr>
        <w:t>，</w:t>
      </w:r>
      <w:r>
        <w:rPr>
          <w:rFonts w:hint="eastAsia" w:ascii="Times New Roman" w:hAnsi="Times New Roman" w:eastAsia="FangSong" w:cs="Times New Roman"/>
        </w:rPr>
        <w:t>损害人的许多器官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①④⑤　B. ①③⑤　C. ①③④⑤　D. ①②③④⑤</w:t>
      </w:r>
    </w:p>
    <w:bookmarkEnd w:id="68"/>
    <w:bookmarkStart w:id="69" w:name="分-17"/>
    <w:p>
      <w:pPr>
        <w:pStyle w:val="Heading3"/>
        <w:spacing w:before="280" w:after="120"/>
      </w:pPr>
      <w:r>
        <w:rPr>
          <w:rFonts w:hint="eastAsia" w:ascii="Times New Roman" w:hAnsi="Times New Roman" w:eastAsia="Times New Roman" w:cs="Times New Roman"/>
        </w:rPr>
        <w:t xml:space="preserve">5.3（4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-1085-</w:t>
      </w:r>
      <w:r>
        <w:rPr>
          <w:rFonts w:hint="eastAsia" w:ascii="Times New Roman" w:hAnsi="Times New Roman" w:eastAsia="FangSong" w:cs="Times New Roman"/>
        </w:rPr>
        <w:t>二分册</w:t>
      </w:r>
      <w:r>
        <w:rPr>
          <w:rFonts w:hint="eastAsia" w:ascii="Times New Roman" w:hAnsi="Times New Roman" w:eastAsia="Times New Roman" w:cs="Times New Roman"/>
        </w:rPr>
        <w:t>-L13</w:t>
      </w:r>
      <w:r>
        <w:rPr>
          <w:rFonts w:hint="eastAsia" w:ascii="Times New Roman" w:hAnsi="Times New Roman" w:eastAsia="FangSong" w:cs="Times New Roman"/>
        </w:rPr>
        <w:t>实</w:t>
      </w:r>
      <w:r>
        <w:rPr>
          <w:rFonts w:hint="eastAsia" w:ascii="Times New Roman" w:hAnsi="Times New Roman" w:eastAsia="Times New Roman" w:cs="Times New Roman"/>
        </w:rPr>
        <w:t>10-</w:t>
      </w:r>
      <w:r>
        <w:rPr>
          <w:rFonts w:hint="eastAsia" w:ascii="Times New Roman" w:hAnsi="Times New Roman" w:eastAsia="FangSong" w:cs="Times New Roman"/>
        </w:rPr>
        <w:t>苯酚定量</w:t>
      </w:r>
      <w:r>
        <w:rPr>
          <w:rFonts w:hint="eastAsia" w:ascii="Times New Roman" w:hAnsi="Times New Roman" w:eastAsia="Times New Roman" w:cs="Times New Roman"/>
        </w:rPr>
        <w:t>KBrO3</w:t>
      </w:r>
      <w:r>
        <w:rPr>
          <w:rFonts w:hint="eastAsia" w:ascii="Times New Roman" w:hAnsi="Times New Roman" w:eastAsia="FangSong" w:cs="Times New Roman"/>
        </w:rPr>
        <w:t>返滴定纯度</w:t>
      </w:r>
    </w:p>
    <w:p>
      <w:pPr>
        <w:pStyle w:val="FirstParagraph"/>
      </w:pPr>
      <w:r>
        <w:rPr>
          <w:rFonts w:hint="eastAsia" w:ascii="Times New Roman" w:hAnsi="Times New Roman" w:eastAsia="FangSong" w:cs="Times New Roman"/>
        </w:rPr>
        <w:t>苯酚与溴的反应可用于苯酚的定量测定</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按物质的量之比为</w:t>
      </w:r>
      <w:r>
        <w:rPr>
          <w:rFonts w:ascii="Times New Roman" w:hAnsi="Times New Roman" w:eastAsia="Times New Roman" w:cs="Times New Roman"/>
        </w:rPr>
        <w:t xml:space="preserve"> 1:5 </w:t>
      </w: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oMathPr>
          <m:ctrlPr>
            <w:rPr>
              <w:sz w:val="28"/>
              <w:szCs w:val="28"/>
            </w:rPr>
          </m:ctrlPr>
        </m:oMathPr>
        <m:r>
          <m:t>1000</m:t>
        </m:r>
        <m:r>
          <m:t> </m:t>
        </m:r>
        <m:r>
          <m:t>m</m:t>
        </m:r>
        <m:r>
          <m:t>L</m:t>
        </m:r>
        <m:r>
          <m:t> </m:t>
        </m: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该溶液在酸性条件下完全反应可以生成</w:t>
      </w:r>
      <w:r>
        <w:rPr>
          <w:rFonts w:ascii="Times New Roman" w:hAnsi="Times New Roman" w:eastAsia="Times New Roman" w:cs="Times New Roman"/>
        </w:rPr>
        <w:t xml:space="preserve"> </w:t>
      </w:r>
      <m:oMath>
        <m:oMathPr>
          <m:ctrlPr>
            <w:rPr>
              <w:sz w:val="28"/>
              <w:szCs w:val="28"/>
            </w:rPr>
          </m:ctrlPr>
        </m:oMathPr>
        <m:r>
          <m:t>0.05</m:t>
        </m:r>
        <m:r>
          <m:t> </m:t>
        </m:r>
        <m:r>
          <m:t>m</m:t>
        </m:r>
        <m:r>
          <m:t>o</m:t>
        </m:r>
        <m:r>
          <m:t>l</m:t>
        </m:r>
        <m:r>
          <m:t> </m:t>
        </m:r>
        <m:r>
          <m:t>B</m:t>
        </m:r>
        <m:sSub>
          <m:e>
            <m:r>
              <m:t>r</m:t>
            </m:r>
          </m:e>
          <m:sub>
            <m:r>
              <m:t>2</m:t>
            </m:r>
          </m:sub>
        </m:sSub>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用该溶液</w:t>
      </w:r>
      <w:r>
        <w:rPr>
          <w:rFonts w:hint="eastAsia" w:ascii="Times New Roman" w:hAnsi="Times New Roman" w:eastAsia="Times New Roman" w:cs="Times New Roman"/>
        </w:rPr>
        <w:t>（</w:t>
      </w:r>
      <w:r>
        <w:rPr>
          <w:rFonts w:hint="eastAsia" w:ascii="Times New Roman" w:hAnsi="Times New Roman" w:eastAsia="FangSong" w:cs="Times New Roman"/>
        </w:rPr>
        <w:t>含过量的</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与苯酚充分反应后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KI </w:t>
      </w:r>
      <w:r>
        <w:rPr>
          <w:rFonts w:hint="eastAsia" w:ascii="Times New Roman" w:hAnsi="Times New Roman" w:eastAsia="FangSong" w:cs="Times New Roman"/>
        </w:rPr>
        <w:t>还原未反应的溴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标准溶液滴定所生成的碘</w:t>
      </w:r>
      <w:r>
        <w:rPr>
          <w:rFonts w:hint="eastAsia" w:ascii="Times New Roman" w:hAnsi="Times New Roman" w:eastAsia="Times New Roman" w:cs="Times New Roman"/>
        </w:rPr>
        <w:t>，</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m:oMath>
        <m:oMathPr>
          <m:ctrlPr>
            <w:rPr>
              <w:sz w:val="28"/>
              <w:szCs w:val="28"/>
            </w:rPr>
          </m:ctrlPr>
        </m:oMathPr>
        <m:r>
          <m:t>2</m:t>
        </m:r>
        <m:r>
          <m:t>N</m:t>
        </m:r>
        <m:sSub>
          <m:e>
            <m:r>
              <m:t>a</m:t>
            </m:r>
          </m:e>
          <m:sub>
            <m:r>
              <m:t>2</m:t>
            </m:r>
          </m:sub>
        </m:sSub>
        <m:sSub>
          <m:e>
            <m:r>
              <m:t>S</m:t>
            </m:r>
          </m:e>
          <m:sub>
            <m:r>
              <m:t>2</m:t>
            </m:r>
          </m:sub>
        </m:sSub>
        <m:sSub>
          <m:e>
            <m:r>
              <m:t>O</m:t>
            </m:r>
          </m:e>
          <m:sub>
            <m:r>
              <m:t>3</m:t>
            </m:r>
          </m:sub>
        </m:sSub>
        <m:r>
          <m:rPr>
            <m:sty m:val="p"/>
          </m:rPr>
          <m:t>+</m:t>
        </m:r>
        <m:sSub>
          <m:e>
            <m:r>
              <m:t>I</m:t>
            </m:r>
          </m:e>
          <m:sub>
            <m:r>
              <m:t>2</m:t>
            </m:r>
          </m:sub>
        </m:sSub>
        <m:r>
          <m:rPr>
            <m:sty m:val="p"/>
          </m:rPr>
          <m:t>→</m:t>
        </m:r>
        <m:r>
          <m:t>2</m:t>
        </m:r>
        <m:r>
          <m:t>N</m:t>
        </m:r>
        <m:r>
          <m:t>a</m:t>
        </m:r>
        <m:r>
          <m:t>I</m:t>
        </m:r>
        <m:r>
          <m:rPr>
            <m:sty m:val="p"/>
          </m:rPr>
          <m:t>+</m:t>
        </m:r>
        <m:r>
          <m:t>N</m:t>
        </m:r>
        <m:sSub>
          <m:e>
            <m:r>
              <m:t>a</m:t>
            </m:r>
          </m:e>
          <m:sub>
            <m:r>
              <m:t>2</m:t>
            </m:r>
          </m:sub>
        </m:sSub>
        <m:sSub>
          <m:e>
            <m:r>
              <m:t>S</m:t>
            </m:r>
          </m:e>
          <m:sub>
            <m:r>
              <m:t>4</m:t>
            </m:r>
          </m:sub>
        </m:sSub>
        <m:sSub>
          <m:e>
            <m:r>
              <m:t>O</m:t>
            </m:r>
          </m:e>
          <m:sub>
            <m:r>
              <m:t>6</m:t>
            </m:r>
          </m:sub>
        </m:sSub>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根据所消耗的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标准溶液的毫升数</w:t>
      </w:r>
      <w:r>
        <w:rPr>
          <w:rFonts w:hint="eastAsia" w:ascii="Times New Roman" w:hAnsi="Times New Roman" w:eastAsia="Times New Roman" w:cs="Times New Roman"/>
        </w:rPr>
        <w:t>，</w:t>
      </w:r>
      <w:r>
        <w:rPr>
          <w:rFonts w:hint="eastAsia" w:ascii="Times New Roman" w:hAnsi="Times New Roman" w:eastAsia="FangSong" w:cs="Times New Roman"/>
        </w:rPr>
        <w:t>便可计算出苯酚的纯度</w:t>
      </w:r>
      <w:r>
        <w:rPr>
          <w:rFonts w:hint="eastAsia" w:ascii="Times New Roman" w:hAnsi="Times New Roman" w:eastAsia="Times New Roman" w:cs="Times New Roman"/>
        </w:rPr>
        <w:t>。</w:t>
      </w:r>
      <w:r>
        <w:rPr>
          <w:rFonts w:hint="eastAsia" w:ascii="Times New Roman" w:hAnsi="Times New Roman" w:eastAsia="FangSong" w:cs="Times New Roman"/>
        </w:rPr>
        <w:t>现称量</w:t>
      </w:r>
      <w:r>
        <w:rPr>
          <w:rFonts w:ascii="Times New Roman" w:hAnsi="Times New Roman" w:eastAsia="Times New Roman" w:cs="Times New Roman"/>
        </w:rPr>
        <w:t xml:space="preserve"> </w:t>
      </w:r>
      <m:oMath>
        <m:r>
          <m:t>0.2</m:t>
        </m:r>
        <m:r>
          <m:t> </m:t>
        </m:r>
        <m:r>
          <m:t>g</m:t>
        </m:r>
      </m:oMath>
      <w:r>
        <w:rPr>
          <w:rFonts w:ascii="Times New Roman" w:hAnsi="Times New Roman" w:eastAsia="Times New Roman" w:cs="Times New Roman"/>
        </w:rPr>
        <w:t xml:space="preserve"> </w:t>
      </w:r>
      <w:r>
        <w:rPr>
          <w:rFonts w:hint="eastAsia" w:ascii="Times New Roman" w:hAnsi="Times New Roman" w:eastAsia="FangSong" w:cs="Times New Roman"/>
        </w:rPr>
        <w:t>苯酚试样</w:t>
      </w:r>
      <w:r>
        <w:rPr>
          <w:rFonts w:hint="eastAsia" w:ascii="Times New Roman" w:hAnsi="Times New Roman" w:eastAsia="Times New Roman" w:cs="Times New Roman"/>
        </w:rPr>
        <w:t>，</w:t>
      </w:r>
      <w:r>
        <w:rPr>
          <w:rFonts w:hint="eastAsia" w:ascii="Times New Roman" w:hAnsi="Times New Roman" w:eastAsia="FangSong" w:cs="Times New Roman"/>
        </w:rPr>
        <w:t>在一定条件下溶于水并稀释为</w:t>
      </w:r>
      <w:r>
        <w:rPr>
          <w:rFonts w:ascii="Times New Roman" w:hAnsi="Times New Roman" w:eastAsia="Times New Roman" w:cs="Times New Roman"/>
        </w:rPr>
        <w:t xml:space="preserve"> </w:t>
      </w:r>
      <m:oMath>
        <m:r>
          <m:t>250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取该溶液</w:t>
      </w:r>
      <w:r>
        <w:rPr>
          <w:rFonts w:ascii="Times New Roman" w:hAnsi="Times New Roman" w:eastAsia="Times New Roman" w:cs="Times New Roman"/>
        </w:rPr>
        <w:t xml:space="preserve"> </w:t>
      </w:r>
      <m:oMath>
        <m:r>
          <m:t>10</m:t>
        </m:r>
        <m:r>
          <m:t> </m:t>
        </m:r>
        <m:r>
          <m:t>m</m:t>
        </m:r>
        <m:r>
          <m:t>L</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10</m:t>
        </m:r>
        <m:r>
          <m:t> </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上述</w:t>
      </w:r>
      <w:r>
        <w:rPr>
          <w:rFonts w:ascii="Times New Roman" w:hAnsi="Times New Roman" w:eastAsia="Times New Roman" w:cs="Times New Roman"/>
        </w:rPr>
        <w:t xml:space="preserve"> </w:t>
      </w:r>
      <m:oMath>
        <m:oMathPr>
          <m:ctrlPr>
            <w:rPr>
              <w:sz w:val="28"/>
              <w:szCs w:val="28"/>
            </w:rPr>
          </m:ctrlPr>
        </m:oMathPr>
        <m:r>
          <m:t>K</m:t>
        </m:r>
        <m:r>
          <m:t>B</m:t>
        </m:r>
        <m:r>
          <m:t>r</m:t>
        </m:r>
        <m:sSub>
          <m:e>
            <m:r>
              <m:t>O</m:t>
            </m:r>
          </m:e>
          <m:sub>
            <m:r>
              <m:t>3</m:t>
            </m:r>
          </m:sub>
        </m:sSub>
        <m:r>
          <m:rPr>
            <m:sty m:val="p"/>
          </m:rPr>
          <m:t>−</m:t>
        </m:r>
        <m:r>
          <m:t>K</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溶液在酸性条件下反应后</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sSup>
          <m:e>
            <m:r>
              <m:t>L</m:t>
            </m:r>
          </m:e>
          <m:sup>
            <m:r>
              <m:rPr>
                <m:sty m:val="p"/>
              </m:rPr>
              <m:t>−</m:t>
            </m:r>
            <m:r>
              <m:t>1</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5.2</m:t>
        </m:r>
        <m:r>
          <m:t> </m:t>
        </m:r>
        <m:r>
          <m:t>m</m:t>
        </m:r>
        <m:r>
          <m:t>L</m:t>
        </m:r>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试计算苯酚试样的纯度</w:t>
      </w:r>
      <w:r>
        <w:rPr>
          <w:rFonts w:hint="eastAsia" w:ascii="Times New Roman" w:hAnsi="Times New Roman" w:eastAsia="Times New Roman" w:cs="Times New Roman"/>
        </w:rPr>
        <w:t>。</w:t>
      </w:r>
    </w:p>
    <w:bookmarkEnd w:id="69"/>
    <w:bookmarkEnd w:id="70"/>
    <w:bookmarkStart w:id="77" w:name="第6部分-醛酮12-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醛酮</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71" w:name="分-18"/>
    <w:p>
      <w:pPr>
        <w:pStyle w:val="Heading3"/>
        <w:spacing w:before="280" w:after="120"/>
      </w:pPr>
      <w:r>
        <w:rPr>
          <w:rFonts w:hint="eastAsia" w:ascii="Times New Roman" w:hAnsi="Times New Roman" w:eastAsia="Times New Roman" w:cs="Times New Roman"/>
        </w:rPr>
        <w:t xml:space="preserve">6.1（4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-1090-</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乙醚丙酮提纯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设法提纯以下溶剂</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乙醚中含有少量乙醇和乙醛</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丙酮中含有少量甲醇</w:t>
      </w:r>
      <w:r>
        <w:rPr>
          <w:rFonts w:hint="eastAsia" w:ascii="Times New Roman" w:hAnsi="Times New Roman" w:eastAsia="Times New Roman" w:cs="Times New Roman"/>
        </w:rPr>
        <w:t>。</w:t>
      </w:r>
    </w:p>
    <w:bookmarkEnd w:id="71"/>
    <w:bookmarkStart w:id="72" w:name="分-19"/>
    <w:p>
      <w:pPr>
        <w:pStyle w:val="Heading3"/>
        <w:spacing w:before="280" w:after="120"/>
      </w:pPr>
      <w:r>
        <w:rPr>
          <w:rFonts w:hint="eastAsia" w:ascii="Times New Roman" w:hAnsi="Times New Roman" w:eastAsia="Times New Roman" w:cs="Times New Roman"/>
        </w:rPr>
        <w:t xml:space="preserve">6.2（4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-1100-</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实</w:t>
      </w:r>
      <w:r>
        <w:rPr>
          <w:rFonts w:hint="eastAsia" w:ascii="Times New Roman" w:hAnsi="Times New Roman" w:eastAsia="Times New Roman" w:cs="Times New Roman"/>
        </w:rPr>
        <w:t>5-</w:t>
      </w:r>
      <w:r>
        <w:rPr>
          <w:rFonts w:hint="eastAsia" w:ascii="Times New Roman" w:hAnsi="Times New Roman" w:eastAsia="FangSong" w:cs="Times New Roman"/>
        </w:rPr>
        <w:t>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bookmarkEnd w:id="72"/>
    <w:bookmarkStart w:id="76" w:name="分-20"/>
    <w:p>
      <w:pPr>
        <w:pStyle w:val="Heading3"/>
        <w:spacing w:before="280" w:after="120"/>
      </w:pPr>
      <w:r>
        <w:rPr>
          <w:rFonts w:hint="eastAsia" w:ascii="Times New Roman" w:hAnsi="Times New Roman" w:eastAsia="Times New Roman" w:cs="Times New Roman"/>
        </w:rPr>
        <w:t xml:space="preserve">6.3（4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-1106-</w:t>
      </w:r>
      <w:r>
        <w:rPr>
          <w:rFonts w:hint="eastAsia" w:ascii="Times New Roman" w:hAnsi="Times New Roman" w:eastAsia="FangSong" w:cs="Times New Roman"/>
        </w:rPr>
        <w:t>二分册</w:t>
      </w:r>
      <w:r>
        <w:rPr>
          <w:rFonts w:hint="eastAsia" w:ascii="Times New Roman" w:hAnsi="Times New Roman" w:eastAsia="Times New Roman" w:cs="Times New Roman"/>
        </w:rPr>
        <w:t>-L14</w:t>
      </w:r>
      <w:r>
        <w:rPr>
          <w:rFonts w:hint="eastAsia" w:ascii="Times New Roman" w:hAnsi="Times New Roman" w:eastAsia="FangSong" w:cs="Times New Roman"/>
        </w:rPr>
        <w:t>实</w:t>
      </w:r>
      <w:r>
        <w:rPr>
          <w:rFonts w:hint="eastAsia" w:ascii="Times New Roman" w:hAnsi="Times New Roman" w:eastAsia="Times New Roman" w:cs="Times New Roman"/>
        </w:rPr>
        <w:t>12-</w:t>
      </w:r>
      <w:r>
        <w:rPr>
          <w:rFonts w:hint="eastAsia" w:ascii="Times New Roman" w:hAnsi="Times New Roman" w:eastAsia="FangSong" w:cs="Times New Roman"/>
        </w:rPr>
        <w:t>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74" name="Picture"/>
            <a:graphic>
              <a:graphicData uri="http://schemas.openxmlformats.org/drawingml/2006/picture">
                <pic:pic>
                  <pic:nvPicPr>
                    <pic:cNvPr descr="279fc3de83372949581a69a33326caf9f129e9e33209aa0aeff79f8d51ee1c78.jpg" id="75" name="Picture"/>
                    <pic:cNvPicPr>
                      <a:picLocks noChangeArrowheads="1" noChangeAspect="1"/>
                    </pic:cNvPicPr>
                  </pic:nvPicPr>
                  <pic:blipFill>
                    <a:blip r:embed="rId73"/>
                    <a:stretch>
                      <a:fillRect/>
                    </a:stretch>
                  </pic:blipFill>
                  <pic:spPr bwMode="auto">
                    <a:xfrm>
                      <a:off x="0" y="0"/>
                      <a:ext cx="3240000" cy="3123453"/>
                    </a:xfrm>
                    <a:prstGeom prst="rect">
                      <a:avLst/>
                    </a:prstGeom>
                    <a:noFill/>
                    <a:ln w="9525">
                      <a:noFill/>
                      <a:headEnd/>
                      <a:tailEnd/>
                    </a:ln>
                  </pic:spPr>
                </pic:pic>
              </a:graphicData>
            </a:graphic>
          </wp:inline>
        </w:drawing>
      </w:r>
    </w:p>
    <w:bookmarkEnd w:id="76"/>
    <w:bookmarkEnd w:id="77"/>
    <w:bookmarkStart w:id="100" w:name="第7部分-羧酸及其衍生物16-分"/>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羧酸及其衍生物</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bookmarkStart w:id="78" w:name="分-21"/>
    <w:p>
      <w:pPr>
        <w:pStyle w:val="Heading3"/>
        <w:spacing w:before="280" w:after="120"/>
      </w:pPr>
      <w:r>
        <w:rPr>
          <w:rFonts w:hint="eastAsia" w:ascii="Times New Roman" w:hAnsi="Times New Roman" w:eastAsia="Times New Roman" w:cs="Times New Roman"/>
        </w:rPr>
        <w:t xml:space="preserve">7.1（4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-1108-</w:t>
      </w:r>
      <w:r>
        <w:rPr>
          <w:rFonts w:hint="eastAsia" w:ascii="Times New Roman" w:hAnsi="Times New Roman" w:eastAsia="FangSong" w:cs="Times New Roman"/>
        </w:rPr>
        <w:t>二分册</w:t>
      </w:r>
      <w:r>
        <w:rPr>
          <w:rFonts w:hint="eastAsia" w:ascii="Times New Roman" w:hAnsi="Times New Roman" w:eastAsia="Times New Roman" w:cs="Times New Roman"/>
        </w:rPr>
        <w:t>-L15</w:t>
      </w:r>
      <w:r>
        <w:rPr>
          <w:rFonts w:hint="eastAsia" w:ascii="Times New Roman" w:hAnsi="Times New Roman" w:eastAsia="FangSong" w:cs="Times New Roman"/>
        </w:rPr>
        <w:t>例</w:t>
      </w:r>
      <w:r>
        <w:rPr>
          <w:rFonts w:hint="eastAsia" w:ascii="Times New Roman" w:hAnsi="Times New Roman" w:eastAsia="Times New Roman" w:cs="Times New Roman"/>
        </w:rPr>
        <w:t>1-C3H6O3</w:t>
      </w:r>
      <w:r>
        <w:rPr>
          <w:rFonts w:hint="eastAsia" w:ascii="Times New Roman" w:hAnsi="Times New Roman" w:eastAsia="FangSong" w:cs="Times New Roman"/>
        </w:rPr>
        <w:t>分子式电离度与结构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08"/>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bookmarkEnd w:id="78"/>
    <w:bookmarkStart w:id="85" w:name="分-22"/>
    <w:p>
      <w:pPr>
        <w:pStyle w:val="Heading3"/>
        <w:spacing w:before="280" w:after="120"/>
      </w:pPr>
      <w:r>
        <w:rPr>
          <w:rFonts w:hint="eastAsia" w:ascii="Times New Roman" w:hAnsi="Times New Roman" w:eastAsia="Times New Roman" w:cs="Times New Roman"/>
        </w:rPr>
        <w:t xml:space="preserve">7.2（4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-1115-</w:t>
      </w:r>
      <w:r>
        <w:rPr>
          <w:rFonts w:hint="eastAsia" w:ascii="Times New Roman" w:hAnsi="Times New Roman" w:eastAsia="FangSong" w:cs="Times New Roman"/>
        </w:rPr>
        <w:t>二分册</w:t>
      </w:r>
      <w:r>
        <w:rPr>
          <w:rFonts w:hint="eastAsia" w:ascii="Times New Roman" w:hAnsi="Times New Roman" w:eastAsia="Times New Roman" w:cs="Times New Roman"/>
        </w:rPr>
        <w:t>-L15</w:t>
      </w:r>
      <w:r>
        <w:rPr>
          <w:rFonts w:hint="eastAsia" w:ascii="Times New Roman" w:hAnsi="Times New Roman" w:eastAsia="FangSong" w:cs="Times New Roman"/>
        </w:rPr>
        <w:t>实</w:t>
      </w:r>
      <w:r>
        <w:rPr>
          <w:rFonts w:hint="eastAsia" w:ascii="Times New Roman" w:hAnsi="Times New Roman" w:eastAsia="Times New Roman" w:cs="Times New Roman"/>
        </w:rPr>
        <w:t>1-</w:t>
      </w:r>
      <w:r>
        <w:rPr>
          <w:rFonts w:hint="eastAsia" w:ascii="Times New Roman" w:hAnsi="Times New Roman" w:eastAsia="FangSong" w:cs="Times New Roman"/>
        </w:rPr>
        <w:t>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80" name="Picture"/>
            <a:graphic>
              <a:graphicData uri="http://schemas.openxmlformats.org/drawingml/2006/picture">
                <pic:pic>
                  <pic:nvPicPr>
                    <pic:cNvPr descr="b40edb420580c1e977b15877bb244422f0d2304488d4c8765fd9a5df44dc59de.jpg" id="81" name="Picture"/>
                    <pic:cNvPicPr>
                      <a:picLocks noChangeArrowheads="1" noChangeAspect="1"/>
                    </pic:cNvPicPr>
                  </pic:nvPicPr>
                  <pic:blipFill>
                    <a:blip r:embed="rId79"/>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83" name="Picture"/>
            <a:graphic>
              <a:graphicData uri="http://schemas.openxmlformats.org/drawingml/2006/picture">
                <pic:pic>
                  <pic:nvPicPr>
                    <pic:cNvPr descr="a51bb47762a808dae5c416d8f2c3ec48ee940c4c53e3130c4df84a55f5de2dc9.jpg" id="84" name="Picture"/>
                    <pic:cNvPicPr>
                      <a:picLocks noChangeArrowheads="1" noChangeAspect="1"/>
                    </pic:cNvPicPr>
                  </pic:nvPicPr>
                  <pic:blipFill>
                    <a:blip r:embed="rId82"/>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bookmarkEnd w:id="85"/>
    <w:bookmarkStart w:id="86" w:name="分-23"/>
    <w:p>
      <w:pPr>
        <w:pStyle w:val="Heading3"/>
        <w:spacing w:before="280" w:after="120"/>
      </w:pPr>
      <w:r>
        <w:rPr>
          <w:rFonts w:hint="eastAsia" w:ascii="Times New Roman" w:hAnsi="Times New Roman" w:eastAsia="Times New Roman" w:cs="Times New Roman"/>
        </w:rPr>
        <w:t xml:space="preserve">7.3（4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-1118-</w:t>
      </w:r>
      <w:r>
        <w:rPr>
          <w:rFonts w:hint="eastAsia" w:ascii="Times New Roman" w:hAnsi="Times New Roman" w:eastAsia="FangSong" w:cs="Times New Roman"/>
        </w:rPr>
        <w:t>二分册</w:t>
      </w:r>
      <w:r>
        <w:rPr>
          <w:rFonts w:hint="eastAsia" w:ascii="Times New Roman" w:hAnsi="Times New Roman" w:eastAsia="Times New Roman" w:cs="Times New Roman"/>
        </w:rPr>
        <w:t>-L15</w:t>
      </w:r>
      <w:r>
        <w:rPr>
          <w:rFonts w:hint="eastAsia" w:ascii="Times New Roman" w:hAnsi="Times New Roman" w:eastAsia="FangSong" w:cs="Times New Roman"/>
        </w:rPr>
        <w:t>实</w:t>
      </w:r>
      <w:r>
        <w:rPr>
          <w:rFonts w:hint="eastAsia" w:ascii="Times New Roman" w:hAnsi="Times New Roman" w:eastAsia="Times New Roman" w:cs="Times New Roman"/>
        </w:rPr>
        <w:t>4-</w:t>
      </w:r>
      <w:r>
        <w:rPr>
          <w:rFonts w:hint="eastAsia" w:ascii="Times New Roman" w:hAnsi="Times New Roman" w:eastAsia="FangSong" w:cs="Times New Roman"/>
        </w:rPr>
        <w:t>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bookmarkEnd w:id="86"/>
    <w:bookmarkStart w:id="99" w:name="分-24"/>
    <w:p>
      <w:pPr>
        <w:pStyle w:val="Heading3"/>
        <w:spacing w:before="280" w:after="120"/>
      </w:pPr>
      <w:r>
        <w:rPr>
          <w:rFonts w:hint="eastAsia" w:ascii="Times New Roman" w:hAnsi="Times New Roman" w:eastAsia="Times New Roman" w:cs="Times New Roman"/>
        </w:rPr>
        <w:t xml:space="preserve">7.4（4</w:t>
      </w:r>
      <w:r>
        <w:rPr>
          <w:rFonts w:ascii="Times New Roman" w:hAnsi="Times New Roman" w:eastAsia="Times New Roman" w:cs="Times New Roman"/>
        </w:rPr>
        <w:t xml:space="preserve"> </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-1112-</w:t>
      </w:r>
      <w:r>
        <w:rPr>
          <w:rFonts w:hint="eastAsia" w:ascii="Times New Roman" w:hAnsi="Times New Roman" w:eastAsia="FangSong" w:cs="Times New Roman"/>
        </w:rPr>
        <w:t>二分册</w:t>
      </w:r>
      <w:r>
        <w:rPr>
          <w:rFonts w:hint="eastAsia" w:ascii="Times New Roman" w:hAnsi="Times New Roman" w:eastAsia="Times New Roman" w:cs="Times New Roman"/>
        </w:rPr>
        <w:t>-L15</w:t>
      </w:r>
      <w:r>
        <w:rPr>
          <w:rFonts w:hint="eastAsia" w:ascii="Times New Roman" w:hAnsi="Times New Roman" w:eastAsia="FangSong" w:cs="Times New Roman"/>
        </w:rPr>
        <w:t>对例</w:t>
      </w:r>
      <w:r>
        <w:rPr>
          <w:rFonts w:hint="eastAsia" w:ascii="Times New Roman" w:hAnsi="Times New Roman" w:eastAsia="Times New Roman" w:cs="Times New Roman"/>
        </w:rPr>
        <w:t>2-2001</w:t>
      </w:r>
      <w:r>
        <w:rPr>
          <w:rFonts w:hint="eastAsia" w:ascii="Times New Roman" w:hAnsi="Times New Roman" w:eastAsia="FangSong" w:cs="Times New Roman"/>
        </w:rPr>
        <w:t>全国初赛布洛芬绿色合成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88" name="Picture"/>
            <a:graphic>
              <a:graphicData uri="http://schemas.openxmlformats.org/drawingml/2006/picture">
                <pic:pic>
                  <pic:nvPicPr>
                    <pic:cNvPr descr="3e7ea32cb9d9a5cc40cb969c0cb85ce8ed3f51be72a41fc49a2f704743932565.jpg" id="89" name="Picture"/>
                    <pic:cNvPicPr>
                      <a:picLocks noChangeArrowheads="1" noChangeAspect="1"/>
                    </pic:cNvPicPr>
                  </pic:nvPicPr>
                  <pic:blipFill>
                    <a:blip r:embed="rId87"/>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91" name="Picture"/>
            <a:graphic>
              <a:graphicData uri="http://schemas.openxmlformats.org/drawingml/2006/picture">
                <pic:pic>
                  <pic:nvPicPr>
                    <pic:cNvPr descr="ec1219e3afe99b4a1ad22d8ec1c0d94b4e22593a5c951d44d468abb41410c366.jpg" id="92" name="Picture"/>
                    <pic:cNvPicPr>
                      <a:picLocks noChangeArrowheads="1" noChangeAspect="1"/>
                    </pic:cNvPicPr>
                  </pic:nvPicPr>
                  <pic:blipFill>
                    <a:blip r:embed="rId90"/>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94" name="Picture"/>
            <a:graphic>
              <a:graphicData uri="http://schemas.openxmlformats.org/drawingml/2006/picture">
                <pic:pic>
                  <pic:nvPicPr>
                    <pic:cNvPr descr="56099de80e3273cf1c8250298b721404efaec386810b50c27bd2d8e83cb4ffed.jpg" id="95" name="Picture"/>
                    <pic:cNvPicPr>
                      <a:picLocks noChangeArrowheads="1" noChangeAspect="1"/>
                    </pic:cNvPicPr>
                  </pic:nvPicPr>
                  <pic:blipFill>
                    <a:blip r:embed="rId93"/>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97" name="Picture"/>
            <a:graphic>
              <a:graphicData uri="http://schemas.openxmlformats.org/drawingml/2006/picture">
                <pic:pic>
                  <pic:nvPicPr>
                    <pic:cNvPr descr="a3ba77b421a247409e90747feb9a78645b8bebaaa5cd5930eaed3f4fc19c40c8.jpg" id="98" name="Picture"/>
                    <pic:cNvPicPr>
                      <a:picLocks noChangeArrowheads="1" noChangeAspect="1"/>
                    </pic:cNvPicPr>
                  </pic:nvPicPr>
                  <pic:blipFill>
                    <a:blip r:embed="rId96"/>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bookmarkEnd w:id="99"/>
    <w:bookmarkEnd w:id="100"/>
    <w:bookmarkEnd w:id="10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jpg"/><Relationship Id="rId54" Type="http://schemas.openxmlformats.org/officeDocument/2006/relationships/image" Target="media/rId54.jpg"/><Relationship Id="rId73" Type="http://schemas.openxmlformats.org/officeDocument/2006/relationships/image" Target="media/rId73.jpg"/><Relationship Id="rId41" Type="http://schemas.openxmlformats.org/officeDocument/2006/relationships/image" Target="media/rId41.jpg"/><Relationship Id="rId87" Type="http://schemas.openxmlformats.org/officeDocument/2006/relationships/image" Target="media/rId87.jpg"/><Relationship Id="rId24" Type="http://schemas.openxmlformats.org/officeDocument/2006/relationships/image" Target="media/rId24.jpg"/><Relationship Id="rId38" Type="http://schemas.openxmlformats.org/officeDocument/2006/relationships/image" Target="media/rId38.jpg"/><Relationship Id="rId93" Type="http://schemas.openxmlformats.org/officeDocument/2006/relationships/image" Target="media/rId93.jpg"/><Relationship Id="rId18" Type="http://schemas.openxmlformats.org/officeDocument/2006/relationships/image" Target="media/rId18.jpg"/><Relationship Id="rId35" Type="http://schemas.openxmlformats.org/officeDocument/2006/relationships/image" Target="media/rId35.jpg"/><Relationship Id="rId61" Type="http://schemas.openxmlformats.org/officeDocument/2006/relationships/image" Target="media/rId61.jpg"/><Relationship Id="rId50" Type="http://schemas.openxmlformats.org/officeDocument/2006/relationships/image" Target="media/rId50.jpg"/><Relationship Id="rId14" Type="http://schemas.openxmlformats.org/officeDocument/2006/relationships/image" Target="media/rId14.jpg"/><Relationship Id="rId30" Type="http://schemas.openxmlformats.org/officeDocument/2006/relationships/image" Target="media/rId30.jpg"/><Relationship Id="rId96" Type="http://schemas.openxmlformats.org/officeDocument/2006/relationships/image" Target="media/rId96.jpg"/><Relationship Id="rId82" Type="http://schemas.openxmlformats.org/officeDocument/2006/relationships/image" Target="media/rId82.jpg"/><Relationship Id="rId47" Type="http://schemas.openxmlformats.org/officeDocument/2006/relationships/image" Target="media/rId47.jpg"/><Relationship Id="rId79" Type="http://schemas.openxmlformats.org/officeDocument/2006/relationships/image" Target="media/rId79.jpg"/><Relationship Id="rId44" Type="http://schemas.openxmlformats.org/officeDocument/2006/relationships/image" Target="media/rId44.jpg"/><Relationship Id="rId90" Type="http://schemas.openxmlformats.org/officeDocument/2006/relationships/image" Target="media/rId9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2026-09-06T04:26:00Z</dcterms:created>
  <dcterms:modified xsi:type="dcterms:W3CDTF">2026-09-06T04:26:00Z</dcterms:modified>
</cp:coreProperties>
</file>

<file path=docProps/custom.xml><?xml version="1.0" encoding="utf-8"?>
<Properties xmlns="http://schemas.openxmlformats.org/officeDocument/2006/custom-properties" xmlns:vt="http://schemas.openxmlformats.org/officeDocument/2006/docPropsVTypes"/>
</file>