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暑期课程安排初二竞赛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暑期课程安排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初二竞赛班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总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总说明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这份安排按你们今年暑期的</w:t>
      </w:r>
      <w:r>
        <w:rPr>
          <w:rFonts w:hint="eastAsia" w:ascii="Times New Roman" w:hAnsi="Times New Roman" w:eastAsia="SimSun" w:cs="Times New Roman"/>
          <w:b/>
          <w:bCs/>
        </w:rPr>
        <w:t xml:space="preserve">实际授课日期</w:t>
      </w:r>
      <w:r>
        <w:rPr>
          <w:rFonts w:hint="eastAsia" w:ascii="Times New Roman" w:hAnsi="Times New Roman" w:eastAsia="SimSun" w:cs="Times New Roman"/>
        </w:rPr>
        <w:t>编排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因为实际授课日合计是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SimSun" w:cs="Times New Roman"/>
          <w:b/>
          <w:bCs/>
        </w:rPr>
        <w:t>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所以和之前</w:t>
      </w:r>
      <w:r>
        <w:rPr>
          <w:rFonts w:hint="eastAsia" w:ascii="Times New Roman" w:hAnsi="Times New Roman" w:eastAsia="Times New Roman" w:cs="Times New Roman"/>
        </w:rPr>
        <w:t>“22</w:t>
      </w:r>
      <w:r>
        <w:rPr>
          <w:rFonts w:hint="eastAsia" w:ascii="Times New Roman" w:hAnsi="Times New Roman" w:eastAsia="SimSun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的草案不完全一样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暑期坚持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核心优先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先把最重要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最常考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最需要打基础的内容学扎实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不强求把所有拓展和深题一次上完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部分较深的内容可以自然顺延到秋季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上课时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上课时间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上午</w:t>
      </w:r>
      <w:r>
        <w:rPr>
          <w:rFonts w:hint="eastAsia" w:ascii="Times New Roman" w:hAnsi="Times New Roman" w:eastAsia="Times New Roman" w:cs="Times New Roman"/>
        </w:rPr>
        <w:t>：8:00-12:00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下午</w:t>
      </w:r>
      <w:r>
        <w:rPr>
          <w:rFonts w:hint="eastAsia" w:ascii="Times New Roman" w:hAnsi="Times New Roman" w:eastAsia="Times New Roman" w:cs="Times New Roman"/>
        </w:rPr>
        <w:t>：14:00-18:00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每天的大致节奏是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上午以前半段主线新课为主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上午后半段穿插例题和板演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下午以前半段做专题训练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下午后半段做讲评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小测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订正和回看</w:t>
      </w:r>
    </w:p>
    <w:bookmarkEnd w:id="10"/>
    <w:bookmarkStart w:id="14" w:name="整体分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整体分段</w:t>
      </w:r>
    </w:p>
    <w:bookmarkStart w:id="11" w:name="第一阶段7月5日-7月11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第一阶段</w:t>
      </w:r>
      <w:r>
        <w:rPr>
          <w:rFonts w:hint="eastAsia" w:ascii="Times New Roman" w:hAnsi="Times New Roman" w:eastAsia="Times New Roman" w:cs="Times New Roman"/>
        </w:rPr>
        <w:t>：7</w:t>
      </w:r>
      <w:r>
        <w:rPr>
          <w:rFonts w:hint="eastAsia" w:ascii="Times New Roman" w:hAnsi="Times New Roman" w:eastAsia="SimHei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-7</w:t>
      </w:r>
      <w:r>
        <w:rPr>
          <w:rFonts w:hint="eastAsia" w:ascii="Times New Roman" w:hAnsi="Times New Roman" w:eastAsia="SimHei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日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主任务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结构化学主线继续收口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重点解决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分子结构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这几块最容易学乱的部分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第二阶段7月13日-7月18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第二阶段</w:t>
      </w:r>
      <w:r>
        <w:rPr>
          <w:rFonts w:hint="eastAsia" w:ascii="Times New Roman" w:hAnsi="Times New Roman" w:eastAsia="Times New Roman" w:cs="Times New Roman"/>
        </w:rPr>
        <w:t>：7</w:t>
      </w:r>
      <w:r>
        <w:rPr>
          <w:rFonts w:hint="eastAsia" w:ascii="Times New Roman" w:hAnsi="Times New Roman" w:eastAsia="SimHei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-7</w:t>
      </w:r>
      <w:r>
        <w:rPr>
          <w:rFonts w:hint="eastAsia" w:ascii="Times New Roman" w:hAnsi="Times New Roman" w:eastAsia="SimHei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日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主任务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结构专题强化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两天结构复习课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再顺势进入化学原理的起点部分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第三阶段8月16日-8月22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第三阶段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hint="eastAsia" w:ascii="Times New Roman" w:hAnsi="Times New Roman" w:eastAsia="SimHei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-8</w:t>
      </w:r>
      <w:r>
        <w:rPr>
          <w:rFonts w:hint="eastAsia" w:ascii="Times New Roman" w:hAnsi="Times New Roman" w:eastAsia="SimHei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日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主任务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第一轮化学原理主干起步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重点放在热力学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电化学这些后续会反复用到的工具上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End w:id="14"/>
    <w:bookmarkStart w:id="15" w:name="个授课日详细安排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个授课日详细安排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日期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上午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8:00-12:00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下午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14:00-18:00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原子结构收口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常见离子排布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磁性判断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典型例题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小测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错因整理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周期律与原子参数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周期变化规律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参数比较题组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方法讲评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分子结构专题</w:t>
            </w:r>
            <w:r>
              <w:rPr>
                <w:rFonts w:hint="eastAsia" w:ascii="Times New Roman" w:hAnsi="Times New Roman" w:eastAsia="Times New Roman" w:cs="Times New Roman"/>
              </w:rPr>
              <w:t>1：</w:t>
            </w:r>
            <w:r>
              <w:rPr>
                <w:rFonts w:hint="eastAsia" w:ascii="Times New Roman" w:hAnsi="Times New Roman" w:eastAsia="SimSun" w:cs="Times New Roman"/>
              </w:rPr>
              <w:t>化学键衔接</w:t>
            </w:r>
            <w:r>
              <w:rPr>
                <w:rFonts w:hint="eastAsia" w:ascii="Times New Roman" w:hAnsi="Times New Roman" w:eastAsia="Times New Roman" w:cs="Times New Roman"/>
              </w:rPr>
              <w:t>、Lewis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基础结构判断训练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专题课</w:t>
            </w:r>
            <w:r>
              <w:rPr>
                <w:rFonts w:hint="eastAsia" w:ascii="Times New Roman" w:hAnsi="Times New Roman" w:eastAsia="Times New Roman" w:cs="Times New Roman"/>
              </w:rPr>
              <w:t>01</w:t>
            </w:r>
            <w:r>
              <w:rPr>
                <w:rFonts w:hint="eastAsia" w:ascii="Times New Roman" w:hAnsi="Times New Roman" w:eastAsia="SimSun" w:cs="Times New Roman"/>
              </w:rPr>
              <w:t>思路切入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分子结构专题</w:t>
            </w:r>
            <w:r>
              <w:rPr>
                <w:rFonts w:hint="eastAsia" w:ascii="Times New Roman" w:hAnsi="Times New Roman" w:eastAsia="Times New Roman" w:cs="Times New Roman"/>
              </w:rPr>
              <w:t>2：</w:t>
            </w:r>
            <w:r>
              <w:rPr>
                <w:rFonts w:hint="eastAsia" w:ascii="Times New Roman" w:hAnsi="Times New Roman" w:eastAsia="SimSun" w:cs="Times New Roman"/>
              </w:rPr>
              <w:t>杂化轨道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等电子体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离域键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杂化与构型题组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专题课</w:t>
            </w:r>
            <w:r>
              <w:rPr>
                <w:rFonts w:hint="eastAsia" w:ascii="Times New Roman" w:hAnsi="Times New Roman" w:eastAsia="Times New Roman" w:cs="Times New Roman"/>
              </w:rPr>
              <w:t>02</w:t>
            </w:r>
            <w:r>
              <w:rPr>
                <w:rFonts w:hint="eastAsia" w:ascii="Times New Roman" w:hAnsi="Times New Roman" w:eastAsia="SimSun" w:cs="Times New Roman"/>
              </w:rPr>
              <w:t>相关训练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分子结构专题</w:t>
            </w:r>
            <w:r>
              <w:rPr>
                <w:rFonts w:hint="eastAsia" w:ascii="Times New Roman" w:hAnsi="Times New Roman" w:eastAsia="Times New Roman" w:cs="Times New Roman"/>
              </w:rPr>
              <w:t>3：</w:t>
            </w:r>
            <w:r>
              <w:rPr>
                <w:rFonts w:hint="eastAsia" w:ascii="Times New Roman" w:hAnsi="Times New Roman" w:eastAsia="SimSun" w:cs="Times New Roman"/>
              </w:rPr>
              <w:t>分子轨道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分子间作用力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结构与性质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分子结构综合小测与讲评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晶体专题</w:t>
            </w:r>
            <w:r>
              <w:rPr>
                <w:rFonts w:hint="eastAsia" w:ascii="Times New Roman" w:hAnsi="Times New Roman" w:eastAsia="Times New Roman" w:cs="Times New Roman"/>
              </w:rPr>
              <w:t>1：</w:t>
            </w:r>
            <w:r>
              <w:rPr>
                <w:rFonts w:hint="eastAsia" w:ascii="Times New Roman" w:hAnsi="Times New Roman" w:eastAsia="SimSun" w:cs="Times New Roman"/>
              </w:rPr>
              <w:t>点阵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七大晶系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布拉维格子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晶系与晶胞速判训练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结构图回看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晶体专题</w:t>
            </w:r>
            <w:r>
              <w:rPr>
                <w:rFonts w:hint="eastAsia" w:ascii="Times New Roman" w:hAnsi="Times New Roman" w:eastAsia="Times New Roman" w:cs="Times New Roman"/>
              </w:rPr>
              <w:t>2：</w:t>
            </w:r>
            <w:r>
              <w:rPr>
                <w:rFonts w:hint="eastAsia" w:ascii="Times New Roman" w:hAnsi="Times New Roman" w:eastAsia="SimSun" w:cs="Times New Roman"/>
              </w:rPr>
              <w:t>密堆积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典型晶体结构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半径比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晶体模型题组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专题课</w:t>
            </w:r>
            <w:r>
              <w:rPr>
                <w:rFonts w:hint="eastAsia" w:ascii="Times New Roman" w:hAnsi="Times New Roman" w:eastAsia="Times New Roman" w:cs="Times New Roman"/>
              </w:rPr>
              <w:t>03</w:t>
            </w:r>
            <w:r>
              <w:rPr>
                <w:rFonts w:hint="eastAsia" w:ascii="Times New Roman" w:hAnsi="Times New Roman" w:eastAsia="SimSun" w:cs="Times New Roman"/>
              </w:rPr>
              <w:t>思路强化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晶体专题</w:t>
            </w:r>
            <w:r>
              <w:rPr>
                <w:rFonts w:hint="eastAsia" w:ascii="Times New Roman" w:hAnsi="Times New Roman" w:eastAsia="Times New Roman" w:cs="Times New Roman"/>
              </w:rPr>
              <w:t>3：</w:t>
            </w:r>
            <w:r>
              <w:rPr>
                <w:rFonts w:hint="eastAsia" w:ascii="Times New Roman" w:hAnsi="Times New Roman" w:eastAsia="SimSun" w:cs="Times New Roman"/>
              </w:rPr>
              <w:t>晶胞计数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布拉格方程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投影直觉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晶体计算小测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专题课</w:t>
            </w:r>
            <w:r>
              <w:rPr>
                <w:rFonts w:hint="eastAsia" w:ascii="Times New Roman" w:hAnsi="Times New Roman" w:eastAsia="Times New Roman" w:cs="Times New Roman"/>
              </w:rPr>
              <w:t>04</w:t>
            </w:r>
            <w:r>
              <w:rPr>
                <w:rFonts w:hint="eastAsia" w:ascii="Times New Roman" w:hAnsi="Times New Roman" w:eastAsia="SimSun" w:cs="Times New Roman"/>
              </w:rPr>
              <w:t>相关强化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配位专题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命名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异构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晶体场理论</w:t>
            </w:r>
            <w:r>
              <w:rPr>
                <w:rFonts w:hint="eastAsia" w:ascii="Times New Roman" w:hAnsi="Times New Roman" w:eastAsia="Times New Roman" w:cs="Times New Roman"/>
              </w:rPr>
              <w:t>、CFSE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高低自旋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磁性与颜色题组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专题课</w:t>
            </w:r>
            <w:r>
              <w:rPr>
                <w:rFonts w:hint="eastAsia" w:ascii="Times New Roman" w:hAnsi="Times New Roman" w:eastAsia="Times New Roman" w:cs="Times New Roman"/>
              </w:rPr>
              <w:t>05</w:t>
            </w:r>
            <w:r>
              <w:rPr>
                <w:rFonts w:hint="eastAsia" w:ascii="Times New Roman" w:hAnsi="Times New Roman" w:eastAsia="SimSun" w:cs="Times New Roman"/>
              </w:rPr>
              <w:t>相关训练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结构复习课</w:t>
            </w:r>
            <w:r>
              <w:rPr>
                <w:rFonts w:hint="eastAsia" w:ascii="Times New Roman" w:hAnsi="Times New Roman" w:eastAsia="Times New Roman" w:cs="Times New Roman"/>
              </w:rPr>
              <w:t>I：</w:t>
            </w:r>
            <w:r>
              <w:rPr>
                <w:rFonts w:hint="eastAsia" w:ascii="Times New Roman" w:hAnsi="Times New Roman" w:eastAsia="SimSun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周期律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分子结构专题回炉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按专题课</w:t>
            </w:r>
            <w:r>
              <w:rPr>
                <w:rFonts w:hint="eastAsia" w:ascii="Times New Roman" w:hAnsi="Times New Roman" w:eastAsia="Times New Roman" w:cs="Times New Roman"/>
              </w:rPr>
              <w:t>01-02</w:t>
            </w:r>
            <w:r>
              <w:rPr>
                <w:rFonts w:hint="eastAsia" w:ascii="Times New Roman" w:hAnsi="Times New Roman" w:eastAsia="SimSun" w:cs="Times New Roman"/>
              </w:rPr>
              <w:t>做分层练习和讲评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结构复习课</w:t>
            </w:r>
            <w:r>
              <w:rPr>
                <w:rFonts w:hint="eastAsia" w:ascii="Times New Roman" w:hAnsi="Times New Roman" w:eastAsia="Times New Roman" w:cs="Times New Roman"/>
              </w:rPr>
              <w:t>II：</w:t>
            </w:r>
            <w:r>
              <w:rPr>
                <w:rFonts w:hint="eastAsia" w:ascii="Times New Roman" w:hAnsi="Times New Roman" w:eastAsia="SimSun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配位化合物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跨模块综合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按专题课</w:t>
            </w:r>
            <w:r>
              <w:rPr>
                <w:rFonts w:hint="eastAsia" w:ascii="Times New Roman" w:hAnsi="Times New Roman" w:eastAsia="Times New Roman" w:cs="Times New Roman"/>
              </w:rPr>
              <w:t>03-06</w:t>
            </w:r>
            <w:r>
              <w:rPr>
                <w:rFonts w:hint="eastAsia" w:ascii="Times New Roman" w:hAnsi="Times New Roman" w:eastAsia="SimSun" w:cs="Times New Roman"/>
              </w:rPr>
              <w:t>做综合训练和阶段测评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计算规范与方程式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有效数字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守恒思想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计算规范训练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书写订正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气体与溶液起步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理想气体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浓度换算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依数性入口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气体与溶液基础题组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阶段讲评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I：</w:t>
            </w:r>
            <w:r>
              <w:rPr>
                <w:rFonts w:hint="eastAsia" w:ascii="Times New Roman" w:hAnsi="Times New Roman" w:eastAsia="SimSun" w:cs="Times New Roman"/>
              </w:rPr>
              <w:t>热化学方程式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焓变</w:t>
            </w:r>
            <w:r>
              <w:rPr>
                <w:rFonts w:hint="eastAsia" w:ascii="Times New Roman" w:hAnsi="Times New Roman" w:eastAsia="Times New Roman" w:cs="Times New Roman"/>
              </w:rPr>
              <w:t>、Hess</w:t>
            </w:r>
            <w:r>
              <w:rPr>
                <w:rFonts w:hint="eastAsia" w:ascii="Times New Roman" w:hAnsi="Times New Roman" w:eastAsia="SimSun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量热法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热化学基础训练与讲评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II：</w:t>
            </w:r>
            <w:r>
              <w:rPr>
                <w:rFonts w:hint="eastAsia" w:ascii="Times New Roman" w:hAnsi="Times New Roman" w:eastAsia="SimSun" w:cs="Times New Roman"/>
              </w:rPr>
              <w:t>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自由能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自发性</w:t>
            </w:r>
            <w:r>
              <w:rPr>
                <w:rFonts w:hint="eastAsia" w:ascii="Times New Roman" w:hAnsi="Times New Roman" w:eastAsia="Times New Roman" w:cs="Times New Roman"/>
              </w:rPr>
              <w:t>、Born-Haber</w:t>
            </w:r>
            <w:r>
              <w:rPr>
                <w:rFonts w:hint="eastAsia" w:ascii="Times New Roman" w:hAnsi="Times New Roman" w:eastAsia="SimSun" w:cs="Times New Roman"/>
              </w:rPr>
              <w:t>入口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阶段测评</w:t>
            </w:r>
            <w:r>
              <w:rPr>
                <w:rFonts w:hint="eastAsia" w:ascii="Times New Roman" w:hAnsi="Times New Roman" w:eastAsia="Times New Roman" w:cs="Times New Roman"/>
              </w:rPr>
              <w:t>1，</w:t>
            </w:r>
            <w:r>
              <w:rPr>
                <w:rFonts w:hint="eastAsia" w:ascii="Times New Roman" w:hAnsi="Times New Roman" w:eastAsia="SimSun" w:cs="Times New Roman"/>
              </w:rPr>
              <w:t>热力学整理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动力学起步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反应速率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、Arrhenius</w:t>
            </w:r>
            <w:r>
              <w:rPr>
                <w:rFonts w:hint="eastAsia" w:ascii="Times New Roman" w:hAnsi="Times New Roman" w:eastAsia="SimSun" w:cs="Times New Roman"/>
              </w:rPr>
              <w:t>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图像理解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动力学题组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化学平衡导入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反应商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平衡常数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方向判断</w:t>
            </w:r>
            <w:r>
              <w:rPr>
                <w:rFonts w:hint="eastAsia" w:ascii="Times New Roman" w:hAnsi="Times New Roman" w:eastAsia="Times New Roman" w:cs="Times New Roman"/>
              </w:rPr>
              <w:t>、ICE</w:t>
            </w:r>
            <w:r>
              <w:rPr>
                <w:rFonts w:hint="eastAsia" w:ascii="Times New Roman" w:hAnsi="Times New Roman" w:eastAsia="SimSun" w:cs="Times New Roman"/>
              </w:rPr>
              <w:t>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平衡专题题组与讲评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酸碱与沉淀</w:t>
            </w:r>
            <w:r>
              <w:rPr>
                <w:rFonts w:hint="eastAsia" w:ascii="Times New Roman" w:hAnsi="Times New Roman" w:eastAsia="Times New Roman" w:cs="Times New Roman"/>
              </w:rPr>
              <w:t>I：</w:t>
            </w:r>
            <w:r>
              <w:rPr>
                <w:rFonts w:hint="eastAsia" w:ascii="Times New Roman" w:hAnsi="Times New Roman" w:eastAsia="SimSun" w:cs="Times New Roman"/>
              </w:rPr>
              <w:t>酸碱定义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共轭酸碱对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弱酸弱碱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缓冲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水中平衡与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SimSun" w:cs="Times New Roman"/>
              </w:rPr>
              <w:t>基础训练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氧化还原与电化学起步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标准电极电势</w:t>
            </w:r>
            <w:r>
              <w:rPr>
                <w:rFonts w:hint="eastAsia" w:ascii="Times New Roman" w:hAnsi="Times New Roman" w:eastAsia="Times New Roman" w:cs="Times New Roman"/>
              </w:rPr>
              <w:t>、Nernst</w:t>
            </w:r>
            <w:r>
              <w:rPr>
                <w:rFonts w:hint="eastAsia" w:ascii="Times New Roman" w:hAnsi="Times New Roman" w:eastAsia="SimSun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电化学基础题组与讲评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月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  <w:r>
              <w:rPr>
                <w:rFonts w:hint="eastAsia" w:ascii="Times New Roman" w:hAnsi="Times New Roman" w:eastAsia="SimSun" w:cs="Times New Roman"/>
              </w:rPr>
              <w:t>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总复习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第一轮化学原理总回看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总测试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暑期总结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秋季衔接说明</w:t>
            </w:r>
          </w:p>
        </w:tc>
      </w:tr>
    </w:tbl>
    <w:bookmarkEnd w:id="15"/>
    <w:bookmarkStart w:id="19" w:name="为什么这样安排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为什么这样安排</w:t>
      </w:r>
    </w:p>
    <w:bookmarkStart w:id="16" w:name="结构化学复习拉成两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结构化学复习拉成两天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结构化学不是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听过就会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的部分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尤其是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分子结构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晶体结构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配位化合物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这三块如果学得太快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后面做题时很容易全部混在一起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所以这次专门安排两天结构复习课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并明确参考第一轮结构化学专题课来做回炉训练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天里优先保证核心主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天里优先保证核心主线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因为实际授课日只有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Sun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不可能把所有内容无限铺开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所以暑期优先保证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结构主线真正打稳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电化学这些核心工具真正起步</w:t>
      </w:r>
    </w:p>
    <w:bookmarkEnd w:id="17"/>
    <w:bookmarkStart w:id="18" w:name="一部分内容可以顺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一部分内容可以顺延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如果进度略慢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不必焦虑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暑期不一定要把所有拓展全部讲完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以下内容本来就可以留到秋季继续深化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动力学中的部分拓展题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多重平衡的较深综合题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沉淀平衡的深题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电化学中的深入计算</w:t>
      </w:r>
    </w:p>
    <w:bookmarkEnd w:id="18"/>
    <w:bookmarkEnd w:id="19"/>
    <w:bookmarkStart w:id="20" w:name="对同学们的要求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对同学们的要求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每天笔记尽量当天整理完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当天题组尽量当天完成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小测和错题订正要认真做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两次结构复习课一定要重视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这是把内容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串起来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的关键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月阶段时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要开始适应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用工具做题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不能只停留在背概念</w:t>
      </w:r>
    </w:p>
    <w:bookmarkEnd w:id="20"/>
    <w:bookmarkStart w:id="21" w:name="一句话提醒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一句话提醒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这个暑期最重要的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不是看上去学了多少页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结构线能不能真正串起来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化学原理能不能真正开始会用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每天的内容能不能当天消化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做到这三点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暑期就很成功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End w:id="2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SimSun" w:hAnsi="Times New Roman"/>
      <w:b w:val="0"/>
      <w:sz w:val="23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 w:cs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 w:cs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 w:cs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SimHei" w:hAnsi="Times New Roman"/>
      <w:b/>
      <w:color w:val="17324D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SimSun" w:hAnsi="Times New Roman"/>
      <w:b w:val="0"/>
      <w:color w:val="5B6975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 w:cs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 w:cs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 w:cs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 w:cs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SimHei" w:hAnsi="Times New Roman"/>
      <w:b/>
      <w:color w:val="17324D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SimHei" w:hAnsi="Times New Roman"/>
      <w:b/>
      <w:color w:val="17324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SimHei" w:hAnsi="Times New Roman"/>
      <w:b/>
      <w:color w:val="17324D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 w:cs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 w:cs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 w:cs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 w:cs="Times New Roma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 w:cs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FangSong" w:hAnsi="Times New Roman"/>
      <w:b w:val="0"/>
      <w:i/>
      <w:sz w:val="21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 w:cs="Times New Roman"/>
    </w:rPr>
  </w:style>
  <w:style w:customStyle="1" w:styleId="ImageCaption" w:type="paragraph">
    <w:name w:val="Image Caption"/>
    <w:basedOn w:val="Caption"/>
    <w:rPr>
      <w:rFonts w:ascii="Times New Roman" w:hAnsi="Times New Roman" w:eastAsia="SimSun" w:cs="Times New Roman"/>
    </w:rPr>
  </w:style>
  <w:style w:customStyle="1" w:styleId="Figure" w:type="paragraph">
    <w:name w:val="Figure"/>
    <w:basedOn w:val="Normal"/>
    <w:rPr>
      <w:rFonts w:ascii="Times New Roman" w:hAnsi="Times New Roman" w:eastAsia="SimSun" w:cs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 w:cs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 w:cs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SimSun" w:hAnsi="Times New Roman"/>
      <w:b w:val="0"/>
      <w:sz w:val="20"/>
    </w:rPr>
  </w:style>
  <w:style w:customStyle="1" w:styleId="SectionNumber" w:type="character">
    <w:name w:val="Section Number"/>
    <w:basedOn w:val="BodyTextChar"/>
    <w:rPr>
      <w:rFonts w:ascii="Times New Roman" w:hAnsi="Times New Roman" w:eastAsia="SimSun" w:cs="Times New Roman"/>
    </w:rPr>
  </w:style>
  <w:style w:styleId="FootnoteReference" w:type="character">
    <w:name w:val="Footnote Reference"/>
    <w:basedOn w:val="BodyTextChar"/>
    <w:rPr>
      <w:rFonts w:ascii="Times New Roman" w:hAnsi="Times New Roman" w:eastAsia="SimSun" w:cs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 w:cs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 w:cs="Times New Roman"/>
    </w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2026-07-03T13:07:01Z</dcterms:created>
  <dcterms:modified xsi:type="dcterms:W3CDTF">2026-07-03T13:07:01Z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