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7" w:name="学生讲义晶体结构基础超级充实版课堂填空"/>
    <w:p>
      <w:pPr>
        <w:pStyle w:val="Heading1"/>
        <w:jc w:val="center"/>
      </w:pPr>
      <w:r>
        <w:rPr>
          <w:rFonts w:hint="eastAsia" w:eastAsia="SimHei" w:ascii="Times New Roman" w:hAnsi="Times New Roman"/>
        </w:rPr>
        <w:t xml:space="preserve">学生讲义：晶体结构基础（超级充实版·课堂填空）</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rPr>
          <w:rFonts w:hint="eastAsia" w:eastAsia="SimSun" w:ascii="Times New Roman" w:hAnsi="Times New Roman"/>
        </w:rPr>
        <w:t xml:space="preserve">能说出晶体的微观定义（点阵+结构基元），理解晶胞是最小重复单元</w:t>
      </w:r>
    </w:p>
    <w:p>
      <w:pPr>
        <w:pStyle w:val="Compact"/>
        <w:numPr>
          <w:ilvl w:val="0"/>
          <w:numId w:val="1001"/>
        </w:numPr>
      </w:pPr>
      <w:r>
        <w:rPr>
          <w:rFonts w:hint="eastAsia" w:eastAsia="SimSun" w:ascii="Times New Roman" w:hAnsi="Times New Roman"/>
        </w:rPr>
        <w:t xml:space="preserve">能根据轴长/轴角判断7大晶系，知道14种布拉维格子的存在</w:t>
      </w:r>
    </w:p>
    <w:p>
      <w:pPr>
        <w:pStyle w:val="Compact"/>
        <w:numPr>
          <w:ilvl w:val="0"/>
          <w:numId w:val="1001"/>
        </w:numPr>
      </w:pPr>
      <w:r>
        <w:rPr>
          <w:rFonts w:hint="eastAsia" w:eastAsia="SimSun" w:ascii="Times New Roman" w:hAnsi="Times New Roman"/>
        </w:rPr>
        <w:t xml:space="preserve">能完整推导ccp/hcp/bcc的空间利用率，计算空隙类型与数目</w:t>
      </w:r>
    </w:p>
    <w:p>
      <w:pPr>
        <w:pStyle w:val="Compact"/>
        <w:numPr>
          <w:ilvl w:val="0"/>
          <w:numId w:val="1001"/>
        </w:numPr>
      </w:pPr>
      <w:r>
        <w:rPr>
          <w:rFonts w:hint="eastAsia" w:eastAsia="SimSun" w:ascii="Times New Roman" w:hAnsi="Times New Roman"/>
        </w:rPr>
        <w:t xml:space="preserve">能用半径比规则预测</w:t>
      </w:r>
      <w:r>
        <w:t xml:space="preserve"> NaCl </w:t>
      </w:r>
      <w:r>
        <w:rPr>
          <w:rFonts w:hint="eastAsia" w:eastAsia="SimSun" w:ascii="Times New Roman" w:hAnsi="Times New Roman"/>
        </w:rPr>
        <w:t xml:space="preserve">型、CsCl</w:t>
      </w:r>
      <w:r>
        <w:t xml:space="preserve"> </w:t>
      </w:r>
      <w:r>
        <w:rPr>
          <w:rFonts w:hint="eastAsia" w:eastAsia="SimSun" w:ascii="Times New Roman" w:hAnsi="Times New Roman"/>
        </w:rPr>
        <w:t xml:space="preserve">型、ZnS</w:t>
      </w:r>
      <w:r>
        <w:t xml:space="preserve"> </w:t>
      </w:r>
      <w:r>
        <w:rPr>
          <w:rFonts w:hint="eastAsia" w:eastAsia="SimSun" w:ascii="Times New Roman" w:hAnsi="Times New Roman"/>
        </w:rPr>
        <w:t xml:space="preserve">型结构，并理解临界值的几何来源</w:t>
      </w:r>
    </w:p>
    <w:p>
      <w:pPr>
        <w:pStyle w:val="Compact"/>
        <w:numPr>
          <w:ilvl w:val="0"/>
          <w:numId w:val="1001"/>
        </w:numPr>
      </w:pPr>
      <w:r>
        <w:rPr>
          <w:rFonts w:hint="eastAsia" w:eastAsia="SimSun" w:ascii="Times New Roman" w:hAnsi="Times New Roman"/>
        </w:rPr>
        <w:t xml:space="preserve">能理解</w:t>
      </w:r>
      <w:r>
        <w:t xml:space="preserve"> Pauling </w:t>
      </w:r>
      <w:r>
        <w:rPr>
          <w:rFonts w:hint="eastAsia" w:eastAsia="SimSun" w:ascii="Times New Roman" w:hAnsi="Times New Roman"/>
        </w:rPr>
        <w:t xml:space="preserve">电价规则和离子极化导致的键型过渡（如</w:t>
      </w:r>
      <w:r>
        <w:t xml:space="preserve"> AgI </w:t>
      </w:r>
      <w:r>
        <w:rPr>
          <w:rFonts w:hint="eastAsia" w:eastAsia="SimSun" w:ascii="Times New Roman" w:hAnsi="Times New Roman"/>
        </w:rPr>
        <w:t xml:space="preserve">从</w:t>
      </w:r>
      <w:r>
        <w:t xml:space="preserve"> NaCl </w:t>
      </w:r>
      <w:r>
        <w:rPr>
          <w:rFonts w:hint="eastAsia" w:eastAsia="SimSun" w:ascii="Times New Roman" w:hAnsi="Times New Roman"/>
        </w:rPr>
        <w:t xml:space="preserve">型→ZnS</w:t>
      </w:r>
      <w:r>
        <w:t xml:space="preserve"> </w:t>
      </w:r>
      <w:r>
        <w:rPr>
          <w:rFonts w:hint="eastAsia" w:eastAsia="SimSun" w:ascii="Times New Roman" w:hAnsi="Times New Roman"/>
        </w:rPr>
        <w:t xml:space="preserve">型）</w:t>
      </w:r>
    </w:p>
    <w:p>
      <w:pPr>
        <w:pStyle w:val="Compact"/>
        <w:numPr>
          <w:ilvl w:val="0"/>
          <w:numId w:val="1001"/>
        </w:numPr>
      </w:pPr>
      <w:r>
        <w:rPr>
          <w:rFonts w:hint="eastAsia" w:eastAsia="SimSun" w:ascii="Times New Roman" w:hAnsi="Times New Roman"/>
        </w:rPr>
        <w:t xml:space="preserve">能用”负离子骨架</w:t>
      </w:r>
      <w:r>
        <w:t xml:space="preserve"> + </w:t>
      </w:r>
      <w:r>
        <w:rPr>
          <w:rFonts w:hint="eastAsia" w:eastAsia="SimSun" w:ascii="Times New Roman" w:hAnsi="Times New Roman"/>
        </w:rPr>
        <w:t xml:space="preserve">正离子填隙</w:t>
      </w:r>
      <w:r>
        <w:t xml:space="preserve"> + </w:t>
      </w:r>
      <w:r>
        <w:rPr>
          <w:rFonts w:hint="eastAsia" w:eastAsia="SimSun" w:ascii="Times New Roman" w:hAnsi="Times New Roman"/>
        </w:rPr>
        <w:t xml:space="preserve">配位多面体”语言解释常见离子晶体结构</w:t>
      </w:r>
    </w:p>
    <w:p>
      <w:pPr>
        <w:pStyle w:val="Compact"/>
        <w:numPr>
          <w:ilvl w:val="0"/>
          <w:numId w:val="1001"/>
        </w:numPr>
      </w:pPr>
      <w:r>
        <w:rPr>
          <w:rFonts w:hint="eastAsia" w:eastAsia="SimSun" w:ascii="Times New Roman" w:hAnsi="Times New Roman"/>
        </w:rPr>
        <w:t xml:space="preserve">能区分离子/原子/分子/金属晶体的键型、特征实例和典型物性</w:t>
      </w:r>
    </w:p>
    <w:p>
      <w:r>
        <w:pict>
          <v:rect style="width:0;height:1.5pt" o:hralign="center" o:hrstd="t" o:hr="t"/>
        </w:pict>
      </w:r>
    </w:p>
    <w:bookmarkEnd w:id="9"/>
    <w:bookmarkStart w:id="19" w:name="一晶体学基础"/>
    <w:p>
      <w:pPr>
        <w:pStyle w:val="Heading2"/>
      </w:pPr>
      <w:r>
        <w:rPr>
          <w:rFonts w:hint="eastAsia" w:eastAsia="SimHei" w:ascii="Times New Roman" w:hAnsi="Times New Roman"/>
        </w:rPr>
        <w:t xml:space="preserve">一、晶体学基础</w:t>
      </w:r>
    </w:p>
    <w:p>
      <w:pPr>
        <w:pStyle w:val="BlockText"/>
      </w:pPr>
      <w:r>
        <w:rPr>
          <w:rFonts w:hint="eastAsia" w:eastAsia="SimSun" w:ascii="Times New Roman" w:hAnsi="Times New Roman"/>
          <w:b/>
          <w:bCs/>
        </w:rPr>
        <w:t xml:space="preserve">关联知识点</w:t>
      </w:r>
      <w:r>
        <w:rPr>
          <w:rFonts w:hint="eastAsia" w:eastAsia="SimSun" w:ascii="Times New Roman" w:hAnsi="Times New Roman"/>
        </w:rPr>
        <w:t xml:space="preserve">：晶体结构</w:t>
      </w:r>
      <w:r>
        <w:t xml:space="preserve"> · </w:t>
      </w:r>
      <w:r>
        <w:rPr>
          <w:rFonts w:hint="eastAsia" w:eastAsia="SimSun" w:ascii="Times New Roman" w:hAnsi="Times New Roman"/>
        </w:rPr>
        <w:t xml:space="preserve">晶体基本概念</w:t>
      </w:r>
      <w:r>
        <w:t xml:space="preserve"> · </w:t>
      </w:r>
      <w:r>
        <w:rPr>
          <w:rFonts w:hint="eastAsia" w:eastAsia="SimSun" w:ascii="Times New Roman" w:hAnsi="Times New Roman"/>
        </w:rPr>
        <w:t xml:space="preserve">晶体与非晶体</w:t>
      </w:r>
      <w:r>
        <w:t xml:space="preserve"> · </w:t>
      </w:r>
      <w:r>
        <w:rPr>
          <w:rFonts w:hint="eastAsia" w:eastAsia="SimSun" w:ascii="Times New Roman" w:hAnsi="Times New Roman"/>
        </w:rPr>
        <w:t xml:space="preserve">点阵与晶胞</w:t>
      </w:r>
    </w:p>
    <w:bookmarkStart w:id="13" w:name="什么是晶体从宏观现象到微观本质"/>
    <w:p>
      <w:pPr>
        <w:pStyle w:val="Heading3"/>
      </w:pPr>
      <w:r>
        <w:t xml:space="preserve">1.1 </w:t>
      </w:r>
      <w:r>
        <w:rPr>
          <w:rFonts w:hint="eastAsia" w:eastAsia="SimHei" w:ascii="Times New Roman" w:hAnsi="Times New Roman"/>
        </w:rPr>
        <w:t xml:space="preserve">什么是晶体？——从宏观现象到微观本质</w:t>
      </w:r>
    </w:p>
    <w:p>
      <w:pPr>
        <w:pStyle w:val="FirstParagraph"/>
      </w:pPr>
      <w:r>
        <w:rPr>
          <w:rFonts w:hint="eastAsia" w:eastAsia="SimSun" w:ascii="Times New Roman" w:hAnsi="Times New Roman"/>
        </w:rPr>
        <w:t xml:space="preserve">食盐为什么是方方正正的立方体？雪花为什么是六角形的？钻石为什么是所有天然矿物中最硬的？这些问题看似分散，但答案都指向同一个事实：</w:t>
      </w:r>
      <w:r>
        <w:rPr>
          <w:rFonts w:hint="eastAsia" w:eastAsia="SimSun" w:ascii="Times New Roman" w:hAnsi="Times New Roman"/>
          <w:b/>
          <w:bCs/>
        </w:rPr>
        <w:t xml:space="preserve">这些物质的原子/离子/分子在三维空间中呈周期性重复排列</w:t>
      </w:r>
      <w:r>
        <w:rPr>
          <w:rFonts w:hint="eastAsia" w:eastAsia="SimSun" w:ascii="Times New Roman" w:hAnsi="Times New Roman"/>
        </w:rPr>
        <w:t xml:space="preserve">。这样的固体，就是晶体的本质。</w:t>
      </w:r>
    </w:p>
    <w:p>
      <w:pPr>
        <w:pStyle w:val="BodyText"/>
      </w:pPr>
      <w:r>
        <w:rPr>
          <w:b/>
          <w:bCs/>
        </w:rPr>
        <w:t xml:space="preserve">🧠 </w:t>
      </w:r>
      <w:r>
        <w:rPr>
          <w:rFonts w:hint="eastAsia" w:eastAsia="SimSun" w:ascii="Times New Roman" w:hAnsi="Times New Roman"/>
          <w:b/>
          <w:bCs/>
        </w:rPr>
        <w:t xml:space="preserve">认知对比</w:t>
      </w:r>
      <w:r>
        <w:rPr>
          <w:rFonts w:hint="eastAsia" w:eastAsia="SimSun" w:ascii="Times New Roman" w:hAnsi="Times New Roman"/>
        </w:rPr>
        <w:t xml:space="preserve">：「晶体</w:t>
      </w:r>
      <w:r>
        <w:t xml:space="preserve"> vs </w:t>
      </w:r>
      <w:r>
        <w:rPr>
          <w:rFonts w:hint="eastAsia" w:eastAsia="SimSun" w:ascii="Times New Roman" w:hAnsi="Times New Roman"/>
        </w:rPr>
        <w:t xml:space="preserve">非晶体」——晶体像图书馆里的书（每本书在固定的书架上、固定的位置，取走一本，另一本也是同样的方向放在那里），非晶体像垃圾场里的杂物（随意堆叠，没有长程周期）。普通玻璃是典型的非晶体——它没有固定的熔点，只是逐渐软化。</w:t>
      </w:r>
    </w:p>
    <w:p>
      <w:pPr>
        <w:pStyle w:val="BodyText"/>
      </w:pPr>
      <w:r>
        <w:rPr>
          <w:rFonts w:hint="eastAsia" w:eastAsia="SimSun" w:ascii="Times New Roman" w:hAnsi="Times New Roman"/>
          <w:b/>
          <w:bCs/>
        </w:rPr>
        <w:t xml:space="preserve">晶体</w:t>
      </w:r>
      <w:r>
        <w:t xml:space="preserve"> </w:t>
      </w:r>
      <w:r>
        <w:t xml:space="preserve">=</w:t>
      </w:r>
      <w:r>
        <w:t xml:space="preserve"> </w:t>
      </w:r>
      <w:r>
        <w:rPr>
          <w:rFonts w:hint="eastAsia" w:eastAsia="SimSun" w:ascii="Times New Roman" w:hAnsi="Times New Roman"/>
          <w:b/>
          <w:bCs/>
        </w:rPr>
        <w:t xml:space="preserve">点阵</w:t>
      </w:r>
      <w:r>
        <w:t xml:space="preserve"> </w:t>
      </w:r>
      <w:r>
        <w:t xml:space="preserve">+</w:t>
      </w:r>
      <w:r>
        <w:t xml:space="preserve"> </w:t>
      </w:r>
      <w:r>
        <w:rPr>
          <w:rFonts w:hint="eastAsia" w:eastAsia="SimSun" w:ascii="Times New Roman" w:hAnsi="Times New Roman"/>
          <w:b/>
          <w:bCs/>
        </w:rPr>
        <w:t xml:space="preserve">结构基元</w:t>
      </w:r>
    </w:p>
    <w:p>
      <w:pPr>
        <w:pStyle w:val="Compact"/>
        <w:numPr>
          <w:ilvl w:val="0"/>
          <w:numId w:val="1002"/>
        </w:numPr>
      </w:pPr>
      <w:r>
        <w:rPr>
          <w:rFonts w:hint="eastAsia" w:eastAsia="SimSun" w:ascii="Times New Roman" w:hAnsi="Times New Roman"/>
          <w:b/>
          <w:bCs/>
        </w:rPr>
        <w:t xml:space="preserve">点阵</w:t>
      </w:r>
      <w:r>
        <w:rPr>
          <w:rFonts w:hint="eastAsia" w:eastAsia="SimSun" w:ascii="Times New Roman" w:hAnsi="Times New Roman"/>
        </w:rPr>
        <w:t xml:space="preserve">：在空间无限排列的、周围环境相同的几何点</w:t>
      </w:r>
    </w:p>
    <w:p>
      <w:pPr>
        <w:pStyle w:val="Compact"/>
        <w:numPr>
          <w:ilvl w:val="0"/>
          <w:numId w:val="1002"/>
        </w:numPr>
      </w:pPr>
      <w:r>
        <w:rPr>
          <w:rFonts w:hint="eastAsia" w:eastAsia="SimSun" w:ascii="Times New Roman" w:hAnsi="Times New Roman"/>
          <w:b/>
          <w:bCs/>
        </w:rPr>
        <w:t xml:space="preserve">结构基元</w:t>
      </w:r>
      <w:r>
        <w:rPr>
          <w:rFonts w:hint="eastAsia" w:eastAsia="SimSun" w:ascii="Times New Roman" w:hAnsi="Times New Roman"/>
        </w:rPr>
        <w:t xml:space="preserve">：重复排列的基本结构单元（原子/离子/分子）。基元可以包含多个原子——只要它们的排列方式完全相同</w:t>
      </w:r>
    </w:p>
    <w:p>
      <w:pPr>
        <w:pStyle w:val="Compact"/>
        <w:numPr>
          <w:ilvl w:val="0"/>
          <w:numId w:val="1002"/>
        </w:numPr>
      </w:pPr>
      <w:r>
        <w:rPr>
          <w:rFonts w:hint="eastAsia" w:eastAsia="SimSun" w:ascii="Times New Roman" w:hAnsi="Times New Roman"/>
          <w:b/>
          <w:bCs/>
        </w:rPr>
        <w:t xml:space="preserve">晶胞</w:t>
      </w:r>
      <w:r>
        <w:rPr>
          <w:rFonts w:hint="eastAsia" w:eastAsia="SimSun" w:ascii="Times New Roman" w:hAnsi="Times New Roman"/>
        </w:rPr>
        <w:t xml:space="preserve">：晶体结构的最小重复单元，整个晶体可由晶胞在三维空间平移复制得到</w:t>
      </w:r>
    </w:p>
    <w:p>
      <w:pPr>
        <w:pStyle w:val="FirstParagraph"/>
      </w:pPr>
      <w:r>
        <w:drawing>
          <wp:inline>
            <wp:extent cx="5334000" cy="5088193"/>
            <wp:effectExtent b="0" l="0" r="0" t="0"/>
            <wp:docPr descr="" title="" id="11" name="Picture"/>
            <a:graphic>
              <a:graphicData uri="http://schemas.openxmlformats.org/drawingml/2006/picture">
                <pic:pic>
                  <pic:nvPicPr>
                    <pic:cNvPr descr="media/spatial-lattice.jpg" id="12" name="Picture"/>
                    <pic:cNvPicPr>
                      <a:picLocks noChangeArrowheads="1" noChangeAspect="1"/>
                    </pic:cNvPicPr>
                  </pic:nvPicPr>
                  <pic:blipFill>
                    <a:blip r:embed="rId10"/>
                    <a:stretch>
                      <a:fillRect/>
                    </a:stretch>
                  </pic:blipFill>
                  <pic:spPr bwMode="auto">
                    <a:xfrm>
                      <a:off x="0" y="0"/>
                      <a:ext cx="5334000" cy="5088193"/>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w:t>
      </w:r>
      <w:r>
        <w:rPr>
          <w:i/>
          <w:iCs/>
        </w:rPr>
        <w:t xml:space="preserve"> </w:t>
      </w:r>
      <w:r>
        <w:rPr>
          <w:rFonts w:hint="eastAsia" w:eastAsia="SimSun" w:ascii="Times New Roman" w:hAnsi="Times New Roman"/>
          <w:i/>
          <w:iCs/>
        </w:rPr>
        <w:t xml:space="preserve">空间点阵示意图</w:t>
      </w:r>
      <w:r>
        <w:rPr>
          <w:i/>
          <w:iCs/>
        </w:rPr>
        <w:t xml:space="preserve"> — </w:t>
      </w:r>
      <w:r>
        <w:rPr>
          <w:rFonts w:hint="eastAsia" w:eastAsia="SimSun" w:ascii="Times New Roman" w:hAnsi="Times New Roman"/>
          <w:i/>
          <w:iCs/>
        </w:rPr>
        <w:t xml:space="preserve">原子在三维空间作周期性排列。左：抽象点阵点；右：实际原子排布</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：结构基元</w:t>
      </w:r>
      <w:r>
        <w:t xml:space="preserve"> ≠ </w:t>
      </w:r>
      <w:r>
        <w:rPr>
          <w:rFonts w:hint="eastAsia" w:eastAsia="SimSun" w:ascii="Times New Roman" w:hAnsi="Times New Roman"/>
        </w:rPr>
        <w:t xml:space="preserve">晶胞</w:t>
      </w:r>
      <w:r>
        <w:t xml:space="preserve"> ≠ </w:t>
      </w:r>
      <w:r>
        <w:rPr>
          <w:rFonts w:hint="eastAsia" w:eastAsia="SimSun" w:ascii="Times New Roman" w:hAnsi="Times New Roman"/>
        </w:rPr>
        <w:t xml:space="preserve">一个原子。结构基元是”内容”（含什么+怎么排），点阵是”框架”（几何位置关系）。干冰的结构基元含______个CO₂分子——因为4个分子的取向不同，取其中1个平移无法还原整个晶体。</w:t>
      </w:r>
    </w:p>
    <w:p>
      <w:pPr>
        <w:pStyle w:val="BodyText"/>
      </w:pPr>
      <w:r>
        <w:rPr>
          <w:rFonts w:hint="eastAsia" w:eastAsia="SimSun" w:ascii="Times New Roman" w:hAnsi="Times New Roman"/>
          <w:b/>
          <w:bCs/>
        </w:rPr>
        <w:t xml:space="preserve">晶体的五个基本性质</w:t>
      </w:r>
      <w:r>
        <w:rPr>
          <w:rFonts w:hint="eastAsia" w:eastAsia="SimSun" w:ascii="Times New Roman" w:hAnsi="Times New Roman"/>
        </w:rPr>
        <w:t xml:space="preserve">：自范性、各向异性、对称性、固定熔点、均一性</w:t>
      </w:r>
    </w:p>
    <w:bookmarkEnd w:id="13"/>
    <w:bookmarkStart w:id="14" w:name="七大晶系晶体分类的骨架"/>
    <w:p>
      <w:pPr>
        <w:pStyle w:val="Heading3"/>
      </w:pPr>
      <w:r>
        <w:t xml:space="preserve">1.2 </w:t>
      </w:r>
      <w:r>
        <w:rPr>
          <w:rFonts w:hint="eastAsia" w:eastAsia="SimHei" w:ascii="Times New Roman" w:hAnsi="Times New Roman"/>
        </w:rPr>
        <w:t xml:space="preserve">七大晶系——晶体分类的”骨架”</w:t>
      </w:r>
    </w:p>
    <w:p>
      <w:pPr>
        <w:pStyle w:val="FirstParagraph"/>
      </w:pPr>
      <w:r>
        <w:rPr>
          <w:rFonts w:hint="eastAsia" w:eastAsia="SimSun" w:ascii="Times New Roman" w:hAnsi="Times New Roman"/>
        </w:rPr>
        <w:t xml:space="preserve">根据晶胞的</w:t>
      </w:r>
      <w:r>
        <w:rPr>
          <w:rFonts w:hint="eastAsia" w:eastAsia="SimSun" w:ascii="Times New Roman" w:hAnsi="Times New Roman"/>
          <w:b/>
          <w:bCs/>
        </w:rPr>
        <w:t xml:space="preserve">轴长</w:t>
      </w:r>
      <w:r>
        <w:rPr>
          <w:b/>
          <w:bCs/>
        </w:rPr>
        <w:t xml:space="preserve"> a、b、c</w:t>
      </w:r>
      <w:r>
        <w:t xml:space="preserve"> </w:t>
      </w:r>
      <w:r>
        <w:rPr>
          <w:rFonts w:hint="eastAsia" w:eastAsia="SimSun" w:ascii="Times New Roman" w:hAnsi="Times New Roman"/>
        </w:rPr>
        <w:t xml:space="preserve">和</w:t>
      </w:r>
      <w:r>
        <w:rPr>
          <w:rFonts w:hint="eastAsia" w:eastAsia="SimSun" w:ascii="Times New Roman" w:hAnsi="Times New Roman"/>
          <w:b/>
          <w:bCs/>
        </w:rPr>
        <w:t xml:space="preserve">轴角</w:t>
      </w:r>
      <w:r>
        <w:rPr>
          <w:b/>
          <w:bCs/>
        </w:rPr>
        <w:t xml:space="preserve"> α、β、γ</w:t>
      </w:r>
      <w:r>
        <w:rPr>
          <w:rFonts w:hint="eastAsia" w:eastAsia="SimSun" w:ascii="Times New Roman" w:hAnsi="Times New Roman"/>
        </w:rPr>
        <w:t xml:space="preserve">，晶体可分为7大晶系。但注意：</w:t>
      </w:r>
      <w:r>
        <w:rPr>
          <w:rFonts w:hint="eastAsia" w:eastAsia="SimSun" w:ascii="Times New Roman" w:hAnsi="Times New Roman"/>
          <w:b/>
          <w:bCs/>
        </w:rPr>
        <w:t xml:space="preserve">晶系由特征对称元素决定，不是由晶胞参数数值决定的</w:t>
      </w:r>
      <w:r>
        <w:t xml:space="preserve">。</w:t>
      </w:r>
    </w:p>
    <w:p>
      <w:pPr>
        <w:pStyle w:val="BodyText"/>
      </w:pPr>
      <w:r>
        <w:rPr>
          <w:b/>
          <w:bCs/>
        </w:rPr>
        <w:t xml:space="preserve">🧠 </w:t>
      </w:r>
      <w:r>
        <w:rPr>
          <w:rFonts w:hint="eastAsia" w:eastAsia="SimSun" w:ascii="Times New Roman" w:hAnsi="Times New Roman"/>
          <w:b/>
          <w:bCs/>
        </w:rPr>
        <w:t xml:space="preserve">认知冲突</w:t>
      </w:r>
      <w:r>
        <w:rPr>
          <w:rFonts w:hint="eastAsia" w:eastAsia="SimSun" w:ascii="Times New Roman" w:hAnsi="Times New Roman"/>
        </w:rPr>
        <w:t xml:space="preserve">：「为什么晶体没有5次对称轴？」——数学证明表明，周期排列只能允许______次旋转轴。五边形不能无空隙地铺满平面→晶体中不可能出现5次对称。这就是”轴次定理”。</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晶系</w:t>
            </w:r>
          </w:p>
        </w:tc>
        <w:tc>
          <w:tcPr/>
          <w:p>
            <w:pPr>
              <w:pStyle w:val="Compact"/>
              <w:jc w:val="center"/>
            </w:pPr>
            <w:r>
              <w:rPr>
                <w:rFonts w:hint="eastAsia" w:ascii="Times New Roman" w:hAnsi="Times New Roman" w:eastAsia="SimHei"/>
                <w:b/>
              </w:rPr>
              <w:t xml:space="preserve">轴长关系</w:t>
            </w:r>
          </w:p>
        </w:tc>
        <w:tc>
          <w:tcPr/>
          <w:p>
            <w:pPr>
              <w:pStyle w:val="Compact"/>
              <w:jc w:val="center"/>
            </w:pPr>
            <w:r>
              <w:rPr>
                <w:rFonts w:hint="eastAsia" w:ascii="Times New Roman" w:hAnsi="Times New Roman" w:eastAsia="SimHei"/>
                <w:b/>
              </w:rPr>
              <w:t xml:space="preserve">轴角关系</w:t>
            </w:r>
          </w:p>
        </w:tc>
        <w:tc>
          <w:tcPr/>
          <w:p>
            <w:pPr>
              <w:pStyle w:val="Compact"/>
              <w:jc w:val="center"/>
            </w:pPr>
            <w:r>
              <w:rPr>
                <w:rFonts w:hint="eastAsia" w:ascii="Times New Roman" w:hAnsi="Times New Roman" w:eastAsia="SimHei"/>
                <w:b/>
              </w:rPr>
              <w:t xml:space="preserve">特征对称元素</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立方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NaCl、Cu、金刚石</w:t>
            </w:r>
          </w:p>
        </w:tc>
      </w:tr>
      <w:tr>
        <w:tc>
          <w:tcPr/>
          <w:p>
            <w:pPr>
              <w:pStyle w:val="Compact"/>
              <w:jc w:val="center"/>
            </w:pPr>
            <w:r>
              <w:rPr>
                <w:rFonts w:hint="eastAsia" w:ascii="Times New Roman" w:hAnsi="Times New Roman" w:eastAsia="SimSun"/>
                <w:b/>
                <w:bCs/>
              </w:rPr>
              <w:t xml:space="preserve">四方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TiO₂（金红石）</w:t>
            </w:r>
          </w:p>
        </w:tc>
      </w:tr>
      <w:tr>
        <w:tc>
          <w:tcPr/>
          <w:p>
            <w:pPr>
              <w:pStyle w:val="Compact"/>
              <w:jc w:val="center"/>
            </w:pPr>
            <w:r>
              <w:rPr>
                <w:rFonts w:hint="eastAsia" w:ascii="Times New Roman" w:hAnsi="Times New Roman" w:eastAsia="SimSun"/>
                <w:b/>
                <w:bCs/>
              </w:rPr>
              <w:t xml:space="preserve">正交</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I₂、HgCl₂</w:t>
            </w:r>
          </w:p>
        </w:tc>
      </w:tr>
      <w:tr>
        <w:tc>
          <w:tcPr/>
          <w:p>
            <w:pPr>
              <w:pStyle w:val="Compact"/>
              <w:jc w:val="center"/>
            </w:pPr>
            <w:r>
              <w:rPr>
                <w:rFonts w:hint="eastAsia" w:ascii="Times New Roman" w:hAnsi="Times New Roman" w:eastAsia="SimSun"/>
                <w:b/>
                <w:bCs/>
              </w:rPr>
              <w:t xml:space="preserve">六方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石墨、Mg</w:t>
            </w:r>
          </w:p>
        </w:tc>
      </w:tr>
      <w:tr>
        <w:tc>
          <w:tcPr/>
          <w:p>
            <w:pPr>
              <w:pStyle w:val="Compact"/>
              <w:jc w:val="center"/>
            </w:pPr>
            <w:r>
              <w:rPr>
                <w:rFonts w:hint="eastAsia" w:ascii="Times New Roman" w:hAnsi="Times New Roman" w:eastAsia="SimSun"/>
                <w:b/>
                <w:bCs/>
              </w:rPr>
              <w:t xml:space="preserve">三方（菱方）</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方解石</w:t>
            </w:r>
            <w:r>
              <w:rPr>
                <w:rFonts w:ascii="Times New Roman" w:hAnsi="Times New Roman" w:eastAsia="SimSun"/>
              </w:rPr>
              <w:t xml:space="preserve"> CaCO₃</w:t>
            </w:r>
          </w:p>
        </w:tc>
      </w:tr>
      <w:tr>
        <w:tc>
          <w:tcPr/>
          <w:p>
            <w:pPr>
              <w:pStyle w:val="Compact"/>
              <w:jc w:val="center"/>
            </w:pPr>
            <w:r>
              <w:rPr>
                <w:rFonts w:hint="eastAsia" w:ascii="Times New Roman" w:hAnsi="Times New Roman" w:eastAsia="SimSun"/>
                <w:b/>
                <w:bCs/>
              </w:rPr>
              <w:t xml:space="preserve">单斜</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γ</m:t>
              </m:r>
              <m:r>
                <m:rPr>
                  <m:sty m:val="p"/>
                </m:rPr>
                <m:t>=</m:t>
              </m:r>
              <m:sSup>
                <m:e>
                  <m:r>
                    <m:t>90</m:t>
                  </m:r>
                </m:e>
                <m:sup>
                  <m:r>
                    <m:rPr>
                      <m:sty m:val="p"/>
                    </m:rPr>
                    <m:t>∘</m:t>
                  </m:r>
                </m:sup>
              </m:sSup>
              <m:r>
                <m:rPr>
                  <m:sty m:val="p"/>
                </m:rPr>
                <m:t>,</m:t>
              </m:r>
              <m:r>
                <m:t>β</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KClO₃</w:t>
            </w:r>
          </w:p>
        </w:tc>
      </w:tr>
      <w:tr>
        <w:tc>
          <w:tcPr/>
          <w:p>
            <w:pPr>
              <w:pStyle w:val="Compact"/>
              <w:jc w:val="center"/>
            </w:pPr>
            <w:r>
              <w:rPr>
                <w:rFonts w:hint="eastAsia" w:ascii="Times New Roman" w:hAnsi="Times New Roman" w:eastAsia="SimSun"/>
                <w:b/>
                <w:bCs/>
              </w:rPr>
              <w:t xml:space="preserve">三斜</w:t>
            </w:r>
          </w:p>
        </w:tc>
        <w:tc>
          <w:tcPr/>
          <w:p>
            <w:pPr>
              <w:pStyle w:val="Compact"/>
              <w:jc w:val="center"/>
            </w:pPr>
            <m:oMath>
              <m:r>
                <m:t>a</m:t>
              </m:r>
              <m:r>
                <m:rPr>
                  <m:sty m:val="p"/>
                </m:rPr>
                <m:t>≠</m:t>
              </m:r>
              <m:r>
                <m:t>b</m:t>
              </m:r>
              <m:r>
                <m:rPr>
                  <m:sty m:val="p"/>
                </m:rPr>
                <m:t>≠</m:t>
              </m:r>
              <m:r>
                <m:t>c</m:t>
              </m:r>
            </m:oMath>
          </w:p>
        </w:tc>
        <w:tc>
          <w:tcPr/>
          <w:p>
            <w:pPr>
              <w:pStyle w:val="Compact"/>
              <w:jc w:val="center"/>
            </w:pPr>
            <m:oMath>
              <m:r>
                <m:t>α</m:t>
              </m:r>
              <m:r>
                <m:rPr>
                  <m:sty m:val="p"/>
                </m:rPr>
                <m:t>≠</m:t>
              </m:r>
              <m:r>
                <m:t>β</m:t>
              </m:r>
              <m:r>
                <m:rPr>
                  <m:sty m:val="p"/>
                </m:rPr>
                <m:t>≠</m:t>
              </m:r>
              <m:r>
                <m:t>γ</m:t>
              </m:r>
              <m:r>
                <m:rPr>
                  <m:sty m:val="p"/>
                </m:rPr>
                <m:t>≠</m:t>
              </m:r>
              <m:sSup>
                <m:e>
                  <m:r>
                    <m:t>90</m:t>
                  </m:r>
                </m:e>
                <m:sup>
                  <m:r>
                    <m:rPr>
                      <m:sty m:val="p"/>
                    </m:rPr>
                    <m:t>∘</m:t>
                  </m:r>
                </m:sup>
              </m:sSup>
            </m:oMath>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CuSO₄·5H₂O</w:t>
            </w:r>
          </w:p>
        </w:tc>
      </w:tr>
    </w:tbl>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：已知某晶体的晶胞参数为</w:t>
      </w:r>
      <w:r>
        <w:t xml:space="preserve"> </w:t>
      </w:r>
      <m:oMath>
        <m:oMathPr>
          <m:ctrlPr>
            <w:rPr>
              <w:sz w:val="28"/>
              <w:szCs w:val="28"/>
            </w:rPr>
          </m:ctrlPr>
        </m:oMathPr>
        <m:r>
          <m:t>a</m:t>
        </m:r>
        <m:r>
          <m:rPr>
            <m:sty m:val="p"/>
          </m:rPr>
          <m:t>=</m:t>
        </m:r>
        <m:r>
          <m:t>b</m:t>
        </m:r>
        <m:r>
          <m:rPr>
            <m:sty m:val="p"/>
          </m:rPr>
          <m:t>=</m:t>
        </m:r>
        <m:r>
          <m:t>0.52</m:t>
        </m:r>
        <m:r>
          <m:t> </m:t>
        </m:r>
        <m:r>
          <m:rPr>
            <m:sty m:val="p"/>
          </m:rPr>
          <m:t>n</m:t>
        </m:r>
        <m:r>
          <m:rPr>
            <m:sty m:val="p"/>
          </m:rPr>
          <m:t>m</m:t>
        </m:r>
        <m:r>
          <m:rPr>
            <m:sty m:val="p"/>
          </m:rPr>
          <m:t>,</m:t>
        </m:r>
        <m:r>
          <m:t>c</m:t>
        </m:r>
        <m:r>
          <m:rPr>
            <m:sty m:val="p"/>
          </m:rPr>
          <m:t>=</m:t>
        </m:r>
        <m:r>
          <m:t>0.68</m:t>
        </m:r>
        <m:r>
          <m:t> </m:t>
        </m:r>
        <m:r>
          <m:rPr>
            <m:sty m:val="p"/>
          </m:rPr>
          <m:t>n</m:t>
        </m:r>
        <m:r>
          <m:rPr>
            <m:sty m:val="p"/>
          </m:rPr>
          <m:t>m</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hint="eastAsia" w:eastAsia="SimSun" w:ascii="Times New Roman" w:hAnsi="Times New Roman"/>
        </w:rPr>
        <w:t xml:space="preserve">，它属于什么晶系？</w:t>
      </w:r>
    </w:p>
    <w:bookmarkEnd w:id="14"/>
    <w:bookmarkStart w:id="18" w:name="种布拉维格子"/>
    <w:p>
      <w:pPr>
        <w:pStyle w:val="Heading3"/>
      </w:pPr>
      <w:r>
        <w:t xml:space="preserve">1.3 </w:t>
      </w:r>
      <w:r>
        <w:rPr>
          <w:rFonts w:hint="eastAsia" w:eastAsia="SimHei" w:ascii="Times New Roman" w:hAnsi="Times New Roman"/>
        </w:rPr>
        <w:t xml:space="preserve">14种布拉维格子</w:t>
      </w:r>
    </w:p>
    <w:p>
      <w:pPr>
        <w:pStyle w:val="FirstParagraph"/>
      </w:pPr>
      <w:r>
        <w:rPr>
          <w:rFonts w:hint="eastAsia" w:eastAsia="SimSun" w:ascii="Times New Roman" w:hAnsi="Times New Roman"/>
        </w:rPr>
        <w:t xml:space="preserve">在7大晶系的基础上，考虑</w:t>
      </w:r>
      <w:r>
        <w:rPr>
          <w:rFonts w:hint="eastAsia" w:eastAsia="SimSun" w:ascii="Times New Roman" w:hAnsi="Times New Roman"/>
          <w:b/>
          <w:bCs/>
        </w:rPr>
        <w:t xml:space="preserve">带心方式</w:t>
      </w:r>
      <w:r>
        <w:rPr>
          <w:rFonts w:hint="eastAsia" w:eastAsia="SimSun" w:ascii="Times New Roman" w:hAnsi="Times New Roman"/>
        </w:rPr>
        <w:t xml:space="preserve">（P</w:t>
      </w:r>
      <w:r>
        <w:t xml:space="preserve"> = </w:t>
      </w:r>
      <w:r>
        <w:rPr>
          <w:rFonts w:hint="eastAsia" w:eastAsia="SimSun" w:ascii="Times New Roman" w:hAnsi="Times New Roman"/>
        </w:rPr>
        <w:t xml:space="preserve">简单、I</w:t>
      </w:r>
      <w:r>
        <w:t xml:space="preserve"> = </w:t>
      </w:r>
      <w:r>
        <w:rPr>
          <w:rFonts w:hint="eastAsia" w:eastAsia="SimSun" w:ascii="Times New Roman" w:hAnsi="Times New Roman"/>
        </w:rPr>
        <w:t xml:space="preserve">体心、F</w:t>
      </w:r>
      <w:r>
        <w:t xml:space="preserve"> = </w:t>
      </w:r>
      <w:r>
        <w:rPr>
          <w:rFonts w:hint="eastAsia" w:eastAsia="SimSun" w:ascii="Times New Roman" w:hAnsi="Times New Roman"/>
        </w:rPr>
        <w:t xml:space="preserve">面心、C</w:t>
      </w:r>
      <w:r>
        <w:t xml:space="preserve"> = </w:t>
      </w:r>
      <w:r>
        <w:rPr>
          <w:rFonts w:hint="eastAsia" w:eastAsia="SimSun" w:ascii="Times New Roman" w:hAnsi="Times New Roman"/>
        </w:rPr>
        <w:t xml:space="preserve">底心），共14种布拉维格子。这是晶体学中所有可能的点阵类型——</w:t>
      </w:r>
      <w:r>
        <w:rPr>
          <w:rFonts w:hint="eastAsia" w:eastAsia="SimSun" w:ascii="Times New Roman" w:hAnsi="Times New Roman"/>
          <w:b/>
          <w:bCs/>
        </w:rPr>
        <w:t xml:space="preserve">任何晶体结构都可以归为某一种布拉维格子</w:t>
      </w:r>
      <w:r>
        <w:t xml:space="preserve">。</w:t>
      </w:r>
    </w:p>
    <w:p>
      <w:pPr>
        <w:pStyle w:val="BodyText"/>
      </w:pPr>
      <w:r>
        <w:drawing>
          <wp:inline>
            <wp:extent cx="2616200" cy="2260600"/>
            <wp:effectExtent b="0" l="0" r="0" t="0"/>
            <wp:docPr descr="" title="" id="16" name="Picture"/>
            <a:graphic>
              <a:graphicData uri="http://schemas.openxmlformats.org/drawingml/2006/picture">
                <pic:pic>
                  <pic:nvPicPr>
                    <pic:cNvPr descr="media/13-3a-bravais-lattice-primitive-body-face-centered.jpg" id="17" name="Picture"/>
                    <pic:cNvPicPr>
                      <a:picLocks noChangeArrowheads="1" noChangeAspect="1"/>
                    </pic:cNvPicPr>
                  </pic:nvPicPr>
                  <pic:blipFill>
                    <a:blip r:embed="rId15"/>
                    <a:stretch>
                      <a:fillRect/>
                    </a:stretch>
                  </pic:blipFill>
                  <pic:spPr bwMode="auto">
                    <a:xfrm>
                      <a:off x="0" y="0"/>
                      <a:ext cx="2616200" cy="2260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图3</w:t>
      </w:r>
      <w:r>
        <w:rPr>
          <w:i/>
          <w:iCs/>
        </w:rPr>
        <w:t xml:space="preserve"> </w:t>
      </w:r>
      <w:r>
        <w:rPr>
          <w:rFonts w:hint="eastAsia" w:eastAsia="SimSun" w:ascii="Times New Roman" w:hAnsi="Times New Roman"/>
          <w:i/>
          <w:iCs/>
        </w:rPr>
        <w:t xml:space="preserve">布拉维格子示意图</w:t>
      </w:r>
      <w:r>
        <w:rPr>
          <w:i/>
          <w:iCs/>
        </w:rPr>
        <w:t xml:space="preserve"> — </w:t>
      </w:r>
      <w:r>
        <w:rPr>
          <w:rFonts w:hint="eastAsia" w:eastAsia="SimSun" w:ascii="Times New Roman" w:hAnsi="Times New Roman"/>
          <w:i/>
          <w:iCs/>
        </w:rPr>
        <w:t xml:space="preserve">从左至右：简单(P)</w:t>
      </w:r>
      <w:r>
        <w:rPr>
          <w:i/>
          <w:iCs/>
        </w:rPr>
        <w:t xml:space="preserve"> </w:t>
      </w:r>
      <w:r>
        <w:rPr>
          <w:rFonts w:hint="eastAsia" w:eastAsia="SimSun" w:ascii="Times New Roman" w:hAnsi="Times New Roman"/>
          <w:i/>
          <w:iCs/>
        </w:rPr>
        <w:t xml:space="preserve">体心(I)</w:t>
      </w:r>
      <w:r>
        <w:rPr>
          <w:i/>
          <w:iCs/>
        </w:rPr>
        <w:t xml:space="preserve"> </w:t>
      </w:r>
      <w:r>
        <w:rPr>
          <w:rFonts w:hint="eastAsia" w:eastAsia="SimSun" w:ascii="Times New Roman" w:hAnsi="Times New Roman"/>
          <w:i/>
          <w:iCs/>
        </w:rPr>
        <w:t xml:space="preserve">面心(F)</w:t>
      </w:r>
      <w:r>
        <w:rPr>
          <w:i/>
          <w:iCs/>
        </w:rPr>
        <w:t xml:space="preserve"> </w:t>
      </w:r>
      <w:r>
        <w:rPr>
          <w:rFonts w:hint="eastAsia" w:eastAsia="SimSun" w:ascii="Times New Roman" w:hAnsi="Times New Roman"/>
          <w:i/>
          <w:iCs/>
        </w:rPr>
        <w:t xml:space="preserve">底心(C)</w:t>
      </w:r>
    </w:p>
    <w:p>
      <w:pPr>
        <w:pStyle w:val="BodyText"/>
      </w:pPr>
      <w:r>
        <w:t xml:space="preserve">🗣️</w:t>
      </w:r>
      <w:r>
        <w:t xml:space="preserve"> </w:t>
      </w:r>
      <w:r>
        <w:rPr>
          <w:rFonts w:hint="eastAsia" w:eastAsia="SimSun" w:ascii="Times New Roman" w:hAnsi="Times New Roman"/>
          <w:b/>
          <w:bCs/>
        </w:rPr>
        <w:t xml:space="preserve">课堂原话</w:t>
      </w:r>
      <w:r>
        <w:rPr>
          <w:rFonts w:hint="eastAsia" w:eastAsia="SimSun" w:ascii="Times New Roman" w:hAnsi="Times New Roman"/>
        </w:rPr>
        <w:t xml:space="preserve">：</w:t>
      </w:r>
      <w:r>
        <w:rPr>
          <w:rFonts w:hint="eastAsia" w:eastAsia="SimSun" w:ascii="Times New Roman" w:hAnsi="Times New Roman"/>
        </w:rPr>
        <w:t xml:space="preserve">“14种布拉维格子就像26个字母——用它们可以拼出所有晶体结构。第一轮不用全背，但要理解它的逻辑：晶系（7种）×</w:t>
      </w:r>
      <w:r>
        <w:t xml:space="preserve"> </w:t>
      </w:r>
      <w:r>
        <w:rPr>
          <w:rFonts w:hint="eastAsia" w:eastAsia="SimSun" w:ascii="Times New Roman" w:hAnsi="Times New Roman"/>
        </w:rPr>
        <w:t xml:space="preserve">带心方式（最多4种）=</w:t>
      </w:r>
      <w:r>
        <w:t xml:space="preserve"> </w:t>
      </w:r>
      <w:r>
        <w:rPr>
          <w:rFonts w:hint="eastAsia" w:eastAsia="SimSun" w:ascii="Times New Roman" w:hAnsi="Times New Roman"/>
        </w:rPr>
        <w:t xml:space="preserve">所有可能的几何组合。”</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KP：七大晶系</w:t>
      </w:r>
      <w:r>
        <w:t xml:space="preserve"> · </w:t>
      </w:r>
      <w:r>
        <w:rPr>
          <w:rFonts w:hint="eastAsia" w:eastAsia="SimSun" w:ascii="Times New Roman" w:hAnsi="Times New Roman"/>
        </w:rPr>
        <w:t xml:space="preserve">点阵与晶胞</w:t>
      </w:r>
      <w:r>
        <w:t xml:space="preserve"> · </w:t>
      </w:r>
      <w:r>
        <w:rPr>
          <w:rFonts w:hint="eastAsia" w:eastAsia="SimSun" w:ascii="Times New Roman" w:hAnsi="Times New Roman"/>
        </w:rPr>
        <w:t xml:space="preserve">晶胞</w:t>
      </w:r>
      <w:r>
        <w:t xml:space="preserve"> · </w:t>
      </w:r>
      <w:r>
        <w:rPr>
          <w:rFonts w:hint="eastAsia" w:eastAsia="SimSun" w:ascii="Times New Roman" w:hAnsi="Times New Roman"/>
        </w:rPr>
        <w:t xml:space="preserve">晶系与对称性</w:t>
      </w:r>
      <w:r>
        <w:t xml:space="preserve"> · </w:t>
      </w:r>
      <w:r>
        <w:rPr>
          <w:rFonts w:hint="eastAsia" w:eastAsia="SimSun" w:ascii="Times New Roman" w:hAnsi="Times New Roman"/>
        </w:rPr>
        <w:t xml:space="preserve">布拉维格子</w:t>
      </w:r>
    </w:p>
    <w:p>
      <w:r>
        <w:pict>
          <v:rect style="width:0;height:1.5pt" o:hralign="center" o:hrstd="t" o:hr="t"/>
        </w:pict>
      </w:r>
    </w:p>
    <w:bookmarkEnd w:id="18"/>
    <w:bookmarkEnd w:id="19"/>
    <w:bookmarkStart w:id="48" w:name="二金属密堆积"/>
    <w:p>
      <w:pPr>
        <w:pStyle w:val="Heading2"/>
      </w:pPr>
      <w:r>
        <w:rPr>
          <w:rFonts w:hint="eastAsia" w:eastAsia="SimHei" w:ascii="Times New Roman" w:hAnsi="Times New Roman"/>
        </w:rPr>
        <w:t xml:space="preserve">二、金属密堆积</w:t>
      </w:r>
    </w:p>
    <w:p>
      <w:pPr>
        <w:pStyle w:val="BlockText"/>
      </w:pPr>
      <w:r>
        <w:rPr>
          <w:rFonts w:hint="eastAsia" w:eastAsia="SimSun" w:ascii="Times New Roman" w:hAnsi="Times New Roman"/>
          <w:b/>
          <w:bCs/>
        </w:rPr>
        <w:t xml:space="preserve">关联知识点</w:t>
      </w:r>
      <w:r>
        <w:rPr>
          <w:rFonts w:hint="eastAsia" w:eastAsia="SimSun" w:ascii="Times New Roman" w:hAnsi="Times New Roman"/>
        </w:rPr>
        <w:t xml:space="preserve">：密堆积</w:t>
      </w:r>
      <w:r>
        <w:t xml:space="preserve"> · </w:t>
      </w:r>
      <w:r>
        <w:rPr>
          <w:rFonts w:hint="eastAsia" w:eastAsia="SimSun" w:ascii="Times New Roman" w:hAnsi="Times New Roman"/>
        </w:rPr>
        <w:t xml:space="preserve">金属晶体</w:t>
      </w:r>
      <w:r>
        <w:t xml:space="preserve"> · </w:t>
      </w:r>
      <w:r>
        <w:rPr>
          <w:rFonts w:hint="eastAsia" w:eastAsia="SimSun" w:ascii="Times New Roman" w:hAnsi="Times New Roman"/>
        </w:rPr>
        <w:t xml:space="preserve">配位数</w:t>
      </w:r>
    </w:p>
    <w:bookmarkStart w:id="20" w:name="为什么金属原子要挤在一起"/>
    <w:p>
      <w:pPr>
        <w:pStyle w:val="Heading3"/>
      </w:pPr>
      <w:r>
        <w:t xml:space="preserve">2.1 </w:t>
      </w:r>
      <w:r>
        <w:rPr>
          <w:rFonts w:hint="eastAsia" w:eastAsia="SimHei" w:ascii="Times New Roman" w:hAnsi="Times New Roman"/>
        </w:rPr>
        <w:t xml:space="preserve">为什么金属原子要”挤”在一起？</w:t>
      </w:r>
    </w:p>
    <w:p>
      <w:pPr>
        <w:pStyle w:val="FirstParagraph"/>
      </w:pPr>
      <w:r>
        <w:rPr>
          <w:rFonts w:hint="eastAsia" w:eastAsia="SimSun" w:ascii="Times New Roman" w:hAnsi="Times New Roman"/>
        </w:rPr>
        <w:t xml:space="preserve">金属原子的核外电子分布决定了它们倾向于以</w:t>
      </w:r>
      <w:r>
        <w:rPr>
          <w:rFonts w:hint="eastAsia" w:eastAsia="SimSun" w:ascii="Times New Roman" w:hAnsi="Times New Roman"/>
          <w:b/>
          <w:bCs/>
        </w:rPr>
        <w:t xml:space="preserve">尽可能密集</w:t>
      </w:r>
      <w:r>
        <w:rPr>
          <w:rFonts w:hint="eastAsia" w:eastAsia="SimSun" w:ascii="Times New Roman" w:hAnsi="Times New Roman"/>
        </w:rPr>
        <w:t xml:space="preserve">的方式排列——因为密集排列时原子间的距离最小，金属键（自由电子气与正离子实之间的静电吸引）最强，体系能量最低。所以绝大多数金属晶体的结构，就是</w:t>
      </w:r>
      <w:r>
        <w:rPr>
          <w:rFonts w:hint="eastAsia" w:eastAsia="SimSun" w:ascii="Times New Roman" w:hAnsi="Times New Roman"/>
          <w:b/>
          <w:bCs/>
        </w:rPr>
        <w:t xml:space="preserve">等径圆球的最密堆积</w:t>
      </w:r>
      <w:r>
        <w:t xml:space="preserve">。</w:t>
      </w:r>
    </w:p>
    <w:bookmarkEnd w:id="20"/>
    <w:bookmarkStart w:id="24" w:name="四种基本堆积方式"/>
    <w:p>
      <w:pPr>
        <w:pStyle w:val="Heading3"/>
      </w:pPr>
      <w:r>
        <w:t xml:space="preserve">2.2 </w:t>
      </w:r>
      <w:r>
        <w:rPr>
          <w:rFonts w:hint="eastAsia" w:eastAsia="SimHei" w:ascii="Times New Roman" w:hAnsi="Times New Roman"/>
        </w:rPr>
        <w:t xml:space="preserve">四种基本堆积方式</w:t>
      </w:r>
    </w:p>
    <w:tbl>
      <w:tblPr>
        <w:tblStyle w:val="Table"/>
        <w:tblW w:type="pct" w:w="5000"/>
        <w:tblLayout w:type="fixed"/>
        <w:tblLook w:firstRow="1" w:lastRow="0" w:firstColumn="0" w:lastColumn="0" w:noHBand="0" w:noVBand="0" w:val="0020"/>
      </w:tblPr>
      <w:tblGrid>
        <w:gridCol w:w="1365"/>
        <w:gridCol w:w="1365"/>
        <w:gridCol w:w="1365"/>
        <w:gridCol w:w="1365"/>
        <w:gridCol w:w="1365"/>
        <w:gridCol w:w="1092"/>
      </w:tblGrid>
      <w:tr>
        <w:trPr>
          <w:tblHeader w:val="on"/>
        </w:trPr>
        <w:tc>
          <w:tcPr/>
          <w:p>
            <w:pPr>
              <w:pStyle w:val="Compact"/>
              <w:jc w:val="center"/>
            </w:pPr>
            <w:r>
              <w:rPr>
                <w:rFonts w:hint="eastAsia" w:ascii="Times New Roman" w:hAnsi="Times New Roman" w:eastAsia="SimHei"/>
                <w:b/>
              </w:rPr>
              <w:t xml:space="preserve">堆积类型</w:t>
            </w:r>
          </w:p>
        </w:tc>
        <w:tc>
          <w:tcPr/>
          <w:p>
            <w:pPr>
              <w:pStyle w:val="Compact"/>
              <w:jc w:val="center"/>
            </w:pPr>
            <w:r>
              <w:rPr>
                <w:rFonts w:hint="eastAsia" w:ascii="Times New Roman" w:hAnsi="Times New Roman" w:eastAsia="SimHei"/>
                <w:b/>
              </w:rPr>
              <w:t xml:space="preserve">符号</w:t>
            </w:r>
          </w:p>
        </w:tc>
        <w:tc>
          <w:tcPr/>
          <w:p>
            <w:pPr>
              <w:pStyle w:val="Compact"/>
              <w:jc w:val="center"/>
            </w:pPr>
            <w:r>
              <w:rPr>
                <w:rFonts w:hint="eastAsia" w:ascii="Times New Roman" w:hAnsi="Times New Roman" w:eastAsia="SimHei"/>
                <w:b/>
              </w:rPr>
              <w:t xml:space="preserve">配位数</w:t>
            </w:r>
          </w:p>
        </w:tc>
        <w:tc>
          <w:tcPr/>
          <w:p>
            <w:pPr>
              <w:pStyle w:val="Compact"/>
              <w:jc w:val="center"/>
            </w:pPr>
            <w:r>
              <w:rPr>
                <w:rFonts w:hint="eastAsia" w:ascii="Times New Roman" w:hAnsi="Times New Roman" w:eastAsia="SimHei"/>
                <w:b/>
              </w:rPr>
              <w:t xml:space="preserve">晶胞原子数</w:t>
            </w:r>
          </w:p>
        </w:tc>
        <w:tc>
          <w:tcPr/>
          <w:p>
            <w:pPr>
              <w:pStyle w:val="Compact"/>
              <w:jc w:val="center"/>
            </w:pPr>
            <w:r>
              <w:rPr>
                <w:rFonts w:hint="eastAsia" w:ascii="Times New Roman" w:hAnsi="Times New Roman" w:eastAsia="SimHei"/>
                <w:b/>
              </w:rPr>
              <w:t xml:space="preserve">空间利用率</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rPr>
              <w:t xml:space="preserve">简单立方</w:t>
            </w:r>
          </w:p>
        </w:tc>
        <w:tc>
          <w:tcPr/>
          <w:p>
            <w:pPr>
              <w:pStyle w:val="Compact"/>
              <w:jc w:val="center"/>
            </w:pPr>
            <w:r>
              <w:rPr>
                <w:rFonts w:ascii="Times New Roman" w:hAnsi="Times New Roman" w:eastAsia="SimSun"/>
              </w:rPr>
              <w:t xml:space="preserve">sc</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Po（钋）</w:t>
            </w:r>
          </w:p>
        </w:tc>
      </w:tr>
      <w:tr>
        <w:tc>
          <w:tcPr/>
          <w:p>
            <w:pPr>
              <w:pStyle w:val="Compact"/>
              <w:jc w:val="center"/>
            </w:pPr>
            <w:r>
              <w:rPr>
                <w:rFonts w:hint="eastAsia" w:ascii="Times New Roman" w:hAnsi="Times New Roman" w:eastAsia="SimSun"/>
              </w:rPr>
              <w:t xml:space="preserve">体心立方</w:t>
            </w:r>
          </w:p>
        </w:tc>
        <w:tc>
          <w:tcPr/>
          <w:p>
            <w:pPr>
              <w:pStyle w:val="Compact"/>
              <w:jc w:val="center"/>
            </w:pPr>
            <w:r>
              <w:rPr>
                <w:rFonts w:ascii="Times New Roman" w:hAnsi="Times New Roman" w:eastAsia="SimSun"/>
              </w:rPr>
              <w:t xml:space="preserve">bcc / A2</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Fe、Na、K、Cr</w:t>
            </w:r>
          </w:p>
        </w:tc>
      </w:tr>
      <w:tr>
        <w:tc>
          <w:tcPr/>
          <w:p>
            <w:pPr>
              <w:pStyle w:val="Compact"/>
              <w:jc w:val="center"/>
            </w:pPr>
            <w:r>
              <w:rPr>
                <w:rFonts w:hint="eastAsia" w:ascii="Times New Roman" w:hAnsi="Times New Roman" w:eastAsia="SimSun"/>
              </w:rPr>
              <w:t xml:space="preserve">面心立方</w:t>
            </w:r>
          </w:p>
        </w:tc>
        <w:tc>
          <w:tcPr/>
          <w:p>
            <w:pPr>
              <w:pStyle w:val="Compact"/>
              <w:jc w:val="center"/>
            </w:pPr>
            <w:r>
              <w:rPr>
                <w:rFonts w:ascii="Times New Roman" w:hAnsi="Times New Roman" w:eastAsia="SimSun"/>
              </w:rPr>
              <w:t xml:space="preserve">fcc / ccp / A1</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Cu、Ag、Au、Al</w:t>
            </w:r>
          </w:p>
        </w:tc>
      </w:tr>
      <w:tr>
        <w:tc>
          <w:tcPr/>
          <w:p>
            <w:pPr>
              <w:pStyle w:val="Compact"/>
              <w:jc w:val="center"/>
            </w:pPr>
            <w:r>
              <w:rPr>
                <w:rFonts w:hint="eastAsia" w:ascii="Times New Roman" w:hAnsi="Times New Roman" w:eastAsia="SimSun"/>
              </w:rPr>
              <w:t xml:space="preserve">六方密堆积</w:t>
            </w:r>
          </w:p>
        </w:tc>
        <w:tc>
          <w:tcPr/>
          <w:p>
            <w:pPr>
              <w:pStyle w:val="Compact"/>
              <w:jc w:val="center"/>
            </w:pPr>
            <w:r>
              <w:rPr>
                <w:rFonts w:ascii="Times New Roman" w:hAnsi="Times New Roman" w:eastAsia="SimSun"/>
              </w:rPr>
              <w:t xml:space="preserve">hcp / A3</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Mg、Zn、Ti、Co</w:t>
            </w:r>
          </w:p>
        </w:tc>
      </w:tr>
    </w:tbl>
    <w:p>
      <w:pPr>
        <w:pStyle w:val="BodyText"/>
      </w:pPr>
      <w:r>
        <w:drawing>
          <wp:inline>
            <wp:extent cx="3454400" cy="2336800"/>
            <wp:effectExtent b="0" l="0" r="0" t="0"/>
            <wp:docPr descr="" title="" id="22" name="Picture"/>
            <a:graphic>
              <a:graphicData uri="http://schemas.openxmlformats.org/drawingml/2006/picture">
                <pic:pic>
                  <pic:nvPicPr>
                    <pic:cNvPr descr="media/close-packed-layer.jpg" id="23" name="Picture"/>
                    <pic:cNvPicPr>
                      <a:picLocks noChangeArrowheads="1" noChangeAspect="1"/>
                    </pic:cNvPicPr>
                  </pic:nvPicPr>
                  <pic:blipFill>
                    <a:blip r:embed="rId21"/>
                    <a:stretch>
                      <a:fillRect/>
                    </a:stretch>
                  </pic:blipFill>
                  <pic:spPr bwMode="auto">
                    <a:xfrm>
                      <a:off x="0" y="0"/>
                      <a:ext cx="3454400" cy="23368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图5</w:t>
      </w:r>
      <w:r>
        <w:rPr>
          <w:i/>
          <w:iCs/>
        </w:rPr>
        <w:t xml:space="preserve"> </w:t>
      </w:r>
      <w:r>
        <w:rPr>
          <w:rFonts w:hint="eastAsia" w:eastAsia="SimSun" w:ascii="Times New Roman" w:hAnsi="Times New Roman"/>
          <w:i/>
          <w:iCs/>
        </w:rPr>
        <w:t xml:space="preserve">密置层</w:t>
      </w:r>
      <w:r>
        <w:rPr>
          <w:i/>
          <w:iCs/>
        </w:rPr>
        <w:t xml:space="preserve"> — </w:t>
      </w:r>
      <w:r>
        <w:rPr>
          <w:rFonts w:hint="eastAsia" w:eastAsia="SimSun" w:ascii="Times New Roman" w:hAnsi="Times New Roman"/>
          <w:i/>
          <w:iCs/>
        </w:rPr>
        <w:t xml:space="preserve">等径圆球最紧密排列，每个球周围有6个球紧密接触。三个球之间的凹陷处形成两种三角形空隙（顶点向上/向下）</w:t>
      </w:r>
    </w:p>
    <w:p>
      <w:pPr>
        <w:pStyle w:val="BodyText"/>
      </w:pPr>
      <w:r>
        <w:rPr>
          <w:b/>
          <w:bCs/>
        </w:rPr>
        <w:t xml:space="preserve">🧠 </w:t>
      </w:r>
      <w:r>
        <w:rPr>
          <w:rFonts w:hint="eastAsia" w:eastAsia="SimSun" w:ascii="Times New Roman" w:hAnsi="Times New Roman"/>
          <w:b/>
          <w:bCs/>
        </w:rPr>
        <w:t xml:space="preserve">认知冲突</w:t>
      </w:r>
      <w:r>
        <w:rPr>
          <w:rFonts w:hint="eastAsia" w:eastAsia="SimSun" w:ascii="Times New Roman" w:hAnsi="Times New Roman"/>
        </w:rPr>
        <w:t xml:space="preserve">：「为什么ccp和hcp的堆积系数都是74.05%，但晶系不同？」——两者的差异不在堆积密度，而在</w:t>
      </w:r>
      <w:r>
        <w:rPr>
          <w:rFonts w:hint="eastAsia" w:eastAsia="SimSun" w:ascii="Times New Roman" w:hAnsi="Times New Roman"/>
          <w:b/>
          <w:bCs/>
        </w:rPr>
        <w:t xml:space="preserve">堆积层序</w:t>
      </w:r>
      <w:r>
        <w:rPr>
          <w:rFonts w:hint="eastAsia" w:eastAsia="SimSun" w:ascii="Times New Roman" w:hAnsi="Times New Roman"/>
        </w:rPr>
        <w:t xml:space="preserve">：ccp是______（三层一循环，产生立方对称性），hcp是______（两层一循环，六方对称性）。</w:t>
      </w:r>
      <w:r>
        <w:rPr>
          <w:rFonts w:hint="eastAsia" w:eastAsia="SimSun" w:ascii="Times New Roman" w:hAnsi="Times New Roman"/>
          <w:b/>
          <w:bCs/>
        </w:rPr>
        <w:t xml:space="preserve">同样的密度，不同的排列方式</w:t>
      </w:r>
      <w:r>
        <w:t xml:space="preserve">。</w:t>
      </w:r>
    </w:p>
    <w:p>
      <w:pPr>
        <w:pStyle w:val="BodyText"/>
      </w:pPr>
      <w:r>
        <w:t xml:space="preserve">🗣️</w:t>
      </w:r>
      <w:r>
        <w:t xml:space="preserve"> </w:t>
      </w:r>
      <w:r>
        <w:rPr>
          <w:rFonts w:hint="eastAsia" w:eastAsia="SimSun" w:ascii="Times New Roman" w:hAnsi="Times New Roman"/>
          <w:b/>
          <w:bCs/>
        </w:rPr>
        <w:t xml:space="preserve">课堂原话</w:t>
      </w:r>
      <w:r>
        <w:rPr>
          <w:rFonts w:hint="eastAsia" w:eastAsia="SimSun" w:ascii="Times New Roman" w:hAnsi="Times New Roman"/>
        </w:rPr>
        <w:t xml:space="preserve">：</w:t>
      </w:r>
      <w:r>
        <w:t xml:space="preserve">“CCP=ABC, HCP=AB, </w:t>
      </w:r>
      <w:r>
        <w:rPr>
          <w:rFonts w:hint="eastAsia" w:eastAsia="SimSun" w:ascii="Times New Roman" w:hAnsi="Times New Roman"/>
        </w:rPr>
        <w:t xml:space="preserve">密度一样高，堆法各不同。第三层去了新位置是CCP（立方），回到原位是HCP（六方）。”</w:t>
      </w:r>
    </w:p>
    <w:bookmarkEnd w:id="24"/>
    <w:bookmarkStart w:id="37" w:name="空间利用率全推导"/>
    <w:p>
      <w:pPr>
        <w:pStyle w:val="Heading3"/>
      </w:pPr>
      <w:r>
        <w:t xml:space="preserve">2.3 </w:t>
      </w:r>
      <w:r>
        <w:rPr>
          <w:rFonts w:hint="eastAsia" w:eastAsia="SimHei" w:ascii="Times New Roman" w:hAnsi="Times New Roman"/>
        </w:rPr>
        <w:t xml:space="preserve">空间利用率全推导</w:t>
      </w:r>
    </w:p>
    <w:p>
      <w:pPr>
        <w:pStyle w:val="BlockText"/>
      </w:pPr>
      <w:r>
        <w:rPr>
          <w:rFonts w:hint="eastAsia" w:eastAsia="SimSun" w:ascii="Times New Roman" w:hAnsi="Times New Roman"/>
          <w:b/>
          <w:bCs/>
        </w:rPr>
        <w:t xml:space="preserve">关键思路</w:t>
      </w:r>
      <w:r>
        <w:rPr>
          <w:rFonts w:hint="eastAsia" w:eastAsia="SimSun" w:ascii="Times New Roman" w:hAnsi="Times New Roman"/>
        </w:rPr>
        <w:t xml:space="preserve">：空间利用率</w:t>
      </w:r>
      <w:r>
        <w:t xml:space="preserve"> =</w:t>
      </w:r>
      <w:r>
        <w:t xml:space="preserve"> </w:t>
      </w:r>
      <m:oMath>
        <m:oMathPr>
          <m:ctrlPr>
            <w:rPr>
              <w:sz w:val="28"/>
              <w:szCs w:val="28"/>
            </w:rPr>
          </m:ctrlPr>
        </m:oMathPr>
        <m:f>
          <m:fPr>
            <m:type m:val="bar"/>
          </m:fPr>
          <m:num>
            <m:r>
              <m:rPr>
                <m:nor/>
                <m:sty m:val="p"/>
              </m:rPr>
              <m:t>晶胞中所有原子体积之和</m:t>
            </m:r>
          </m:num>
          <m:den>
            <m:r>
              <m:rPr>
                <m:nor/>
                <m:sty m:val="p"/>
              </m:rPr>
              <m:t>晶胞体积</m:t>
            </m:r>
          </m:den>
        </m:f>
        <m:r>
          <m:rPr>
            <m:sty m:val="p"/>
          </m:rPr>
          <m:t>=</m:t>
        </m:r>
        <m:f>
          <m:fPr>
            <m:type m:val="bar"/>
          </m:fPr>
          <m:num>
            <m:r>
              <m:t>Z</m:t>
            </m:r>
            <m:r>
              <m:rPr>
                <m:sty m:val="p"/>
              </m:rPr>
              <m:t>×</m:t>
            </m:r>
            <m:f>
              <m:fPr>
                <m:type m:val="bar"/>
              </m:fPr>
              <m:num>
                <m:r>
                  <m:t>4</m:t>
                </m:r>
              </m:num>
              <m:den>
                <m:r>
                  <m:t>3</m:t>
                </m:r>
              </m:den>
            </m:f>
            <m:r>
              <m:t>π</m:t>
            </m:r>
            <m:sSup>
              <m:e>
                <m:r>
                  <m:t>r</m:t>
                </m:r>
              </m:e>
              <m:sup>
                <m:r>
                  <m:t>3</m:t>
                </m:r>
              </m:sup>
            </m:sSup>
          </m:num>
          <m:den>
            <m:sSup>
              <m:e>
                <m:r>
                  <m:t>a</m:t>
                </m:r>
              </m:e>
              <m:sup>
                <m:r>
                  <m:t>3</m:t>
                </m:r>
              </m:sup>
            </m:sSup>
          </m:den>
        </m:f>
      </m:oMath>
      <w:r>
        <w:t xml:space="preserve"> </w:t>
      </w:r>
      <w:r>
        <w:rPr>
          <w:rFonts w:hint="eastAsia" w:eastAsia="SimSun" w:ascii="Times New Roman" w:hAnsi="Times New Roman"/>
        </w:rPr>
        <w:t xml:space="preserve">核心步骤：①</w:t>
      </w:r>
      <w:r>
        <w:t xml:space="preserve"> </w:t>
      </w:r>
      <w:r>
        <w:rPr>
          <w:rFonts w:hint="eastAsia" w:eastAsia="SimSun" w:ascii="Times New Roman" w:hAnsi="Times New Roman"/>
        </w:rPr>
        <w:t xml:space="preserve">找出原子接触方向</w:t>
      </w:r>
      <w:r>
        <w:t xml:space="preserve"> ② </w:t>
      </w:r>
      <w:r>
        <w:rPr>
          <w:rFonts w:hint="eastAsia" w:eastAsia="SimSun" w:ascii="Times New Roman" w:hAnsi="Times New Roman"/>
        </w:rPr>
        <w:t xml:space="preserve">用原子半径</w:t>
      </w:r>
      <w:r>
        <w:t xml:space="preserve"> r </w:t>
      </w:r>
      <w:r>
        <w:rPr>
          <w:rFonts w:hint="eastAsia" w:eastAsia="SimSun" w:ascii="Times New Roman" w:hAnsi="Times New Roman"/>
        </w:rPr>
        <w:t xml:space="preserve">表示晶胞参数</w:t>
      </w:r>
      <w:r>
        <w:t xml:space="preserve"> a ③ </w:t>
      </w:r>
      <w:r>
        <w:rPr>
          <w:rFonts w:hint="eastAsia" w:eastAsia="SimSun" w:ascii="Times New Roman" w:hAnsi="Times New Roman"/>
        </w:rPr>
        <w:t xml:space="preserve">代入公式计算</w:t>
      </w:r>
    </w:p>
    <w:bookmarkStart w:id="25" w:name="面心立方fccccp"/>
    <w:p>
      <w:pPr>
        <w:pStyle w:val="Heading4"/>
      </w:pPr>
      <w:r>
        <w:t xml:space="preserve">2.3.1 </w:t>
      </w:r>
      <w:r>
        <w:rPr>
          <w:rFonts w:hint="eastAsia" w:eastAsia="SimHei" w:ascii="Times New Roman" w:hAnsi="Times New Roman"/>
        </w:rPr>
        <w:t xml:space="preserve">面心立方（fcc/ccp）</w:t>
      </w:r>
    </w:p>
    <w:p>
      <w:pPr>
        <w:pStyle w:val="FirstParagraph"/>
      </w:pPr>
      <w:r>
        <w:rPr>
          <w:rFonts w:hint="eastAsia" w:eastAsia="SimSun" w:ascii="Times New Roman" w:hAnsi="Times New Roman"/>
          <w:b/>
          <w:bCs/>
        </w:rPr>
        <w:t xml:space="preserve">原子接触方向</w:t>
      </w:r>
      <w:r>
        <w:rPr>
          <w:rFonts w:hint="eastAsia" w:eastAsia="SimSun" w:ascii="Times New Roman" w:hAnsi="Times New Roman"/>
        </w:rPr>
        <w:t xml:space="preserve">：面对角线方向（因为面心原子与顶点原子相切）</w:t>
      </w:r>
    </w:p>
    <w:p>
      <w:pPr>
        <w:pStyle w:val="BodyText"/>
      </w:pPr>
      <m:oMath>
        <m:rad>
          <m:radPr>
            <m:degHide m:val="on"/>
          </m:radPr>
          <m:deg/>
          <m:e>
            <m:r>
              <m:t>2</m:t>
            </m:r>
          </m:e>
        </m:rad>
        <m:r>
          <m:t>a</m:t>
        </m:r>
        <m:r>
          <m:rPr>
            <m:sty m:val="p"/>
          </m:rPr>
          <m:t>=</m:t>
        </m:r>
        <m:r>
          <m:t>4</m:t>
        </m:r>
        <m:r>
          <m:t>r</m:t>
        </m:r>
      </m:oMath>
      <w:r>
        <w:t xml:space="preserve"> </w:t>
      </w:r>
      <w:r>
        <w:t xml:space="preserve">→</w:t>
      </w:r>
      <w:r>
        <w:t xml:space="preserve"> </w:t>
      </w:r>
      <m:oMath>
        <m:r>
          <m:t>a</m:t>
        </m:r>
        <m:r>
          <m:rPr>
            <m:sty m:val="p"/>
          </m:rPr>
          <m:t>=</m:t>
        </m:r>
      </m:oMath>
      <w:r>
        <w:t xml:space="preserve"> </w:t>
      </w:r>
      <w:r>
        <w:t xml:space="preserve">______</w:t>
      </w:r>
    </w:p>
    <w:p>
      <w:pPr>
        <w:pStyle w:val="BodyText"/>
      </w:pPr>
      <w:r>
        <w:rPr>
          <w:rFonts w:hint="eastAsia" w:eastAsia="SimSun" w:ascii="Times New Roman" w:hAnsi="Times New Roman"/>
          <w:b/>
          <w:bCs/>
        </w:rPr>
        <w:t xml:space="preserve">晶胞原子数</w:t>
      </w:r>
      <w:r>
        <w:rPr>
          <w:rFonts w:hint="eastAsia" w:eastAsia="SimSun" w:ascii="Times New Roman" w:hAnsi="Times New Roman"/>
        </w:rPr>
        <w:t xml:space="preserve">：顶点</w:t>
      </w:r>
      <w:r>
        <w:t xml:space="preserve"> </w:t>
      </w:r>
      <m:oMath>
        <m:oMathPr>
          <m:ctrlPr>
            <w:rPr>
              <w:sz w:val="28"/>
              <w:szCs w:val="28"/>
            </w:rPr>
          </m:ctrlPr>
        </m:oMathPr>
        <m:r>
          <m:t>8</m:t>
        </m:r>
        <m:r>
          <m:rPr>
            <m:sty m:val="p"/>
          </m:rPr>
          <m:t>×</m:t>
        </m:r>
        <m:r>
          <m:t>1</m:t>
        </m:r>
        <m:r>
          <m:rPr>
            <m:sty m:val="p"/>
          </m:rPr>
          <m:t>/</m:t>
        </m:r>
        <m:r>
          <m:t>8</m:t>
        </m:r>
        <m:r>
          <m:rPr>
            <m:sty m:val="p"/>
          </m:rPr>
          <m:t>=</m:t>
        </m:r>
      </m:oMath>
      <w:r>
        <w:t xml:space="preserve"> </w:t>
      </w:r>
      <w:r>
        <w:t xml:space="preserve">______ + </w:t>
      </w:r>
      <w:r>
        <w:rPr>
          <w:rFonts w:hint="eastAsia" w:eastAsia="SimSun" w:ascii="Times New Roman" w:hAnsi="Times New Roman"/>
        </w:rPr>
        <w:t xml:space="preserve">面心</w:t>
      </w:r>
      <w:r>
        <w:t xml:space="preserve"> </w:t>
      </w:r>
      <m:oMath>
        <m:oMathPr>
          <m:ctrlPr>
            <w:rPr>
              <w:sz w:val="28"/>
              <w:szCs w:val="28"/>
            </w:rPr>
          </m:ctrlPr>
        </m:oMathPr>
        <m:r>
          <m:t>6</m:t>
        </m:r>
        <m:r>
          <m:rPr>
            <m:sty m:val="p"/>
          </m:rPr>
          <m:t>×</m:t>
        </m:r>
        <m:r>
          <m:t>1</m:t>
        </m:r>
        <m:r>
          <m:rPr>
            <m:sty m:val="p"/>
          </m:rPr>
          <m:t>/</m:t>
        </m:r>
        <m:r>
          <m:t>2</m:t>
        </m:r>
        <m:r>
          <m:rPr>
            <m:sty m:val="p"/>
          </m:rPr>
          <m:t>=</m:t>
        </m:r>
      </m:oMath>
      <w:r>
        <w:t xml:space="preserve"> </w:t>
      </w:r>
      <w:r>
        <w:t xml:space="preserve">______ = ______ </w:t>
      </w:r>
      <w:r>
        <w:rPr>
          <w:rFonts w:hint="eastAsia" w:eastAsia="SimSun" w:ascii="Times New Roman" w:hAnsi="Times New Roman"/>
        </w:rPr>
        <w:t xml:space="preserve">个</w:t>
      </w:r>
    </w:p>
    <w:p>
      <w:pPr>
        <w:pStyle w:val="BodyText"/>
      </w:pPr>
      <m:oMathPara>
        <m:oMathParaPr>
          <m:jc m:val="center"/>
          <m:ctrlPr>
            <w:rPr>
              <w:sz w:val="28"/>
              <w:szCs w:val="28"/>
            </w:rPr>
          </m:ctrlPr>
        </m:oMathParaPr>
        <m:oMath>
          <m:r>
            <m:rPr>
              <m:nor/>
              <m:sty m:val="p"/>
            </m:rPr>
            <m:t>空间利用率</m:t>
          </m:r>
          <m:r>
            <m:rPr>
              <m:sty m:val="p"/>
            </m:rPr>
            <m:t>=</m:t>
          </m:r>
          <m:f>
            <m:fPr>
              <m:type m:val="bar"/>
            </m:fPr>
            <m:num>
              <m:sSub>
                <m:e>
                  <m:r>
                    <m:t>​</m:t>
                  </m:r>
                </m:e>
                <m:sub>
                  <m:sSub>
                    <m:e>
                      <m:r>
                        <m:t>​</m:t>
                      </m:r>
                    </m:e>
                    <m:sub>
                      <m:sSub>
                        <m:e>
                          <m:r>
                            <m:t>​</m:t>
                          </m:r>
                        </m:e>
                        <m:sub>
                          <m:sSub>
                            <m:e>
                              <m:r>
                                <m:t>​</m:t>
                              </m:r>
                            </m:e>
                            <m:sub>
                              <m:sSub>
                                <m:e>
                                  <m:r>
                                    <m:t>​</m:t>
                                  </m:r>
                                </m:e>
                                <m:sub>
                                  <m:sSub>
                                    <m:e>
                                      <m:r>
                                        <m:t>​</m:t>
                                      </m:r>
                                    </m:e>
                                    <m:sub>
                                      <m:r>
                                        <m:rPr>
                                          <m:sty m:val="p"/>
                                        </m:rPr>
                                        <m:t>×</m:t>
                                      </m:r>
                                    </m:sub>
                                  </m:sSub>
                                </m:sub>
                              </m:sSub>
                            </m:sub>
                          </m:sSub>
                        </m:sub>
                      </m:sSub>
                    </m:sub>
                  </m:sSub>
                </m:sub>
              </m:sSub>
              <m:f>
                <m:fPr>
                  <m:type m:val="bar"/>
                </m:fPr>
                <m:num>
                  <m:r>
                    <m:t>4</m:t>
                  </m:r>
                </m:num>
                <m:den>
                  <m:r>
                    <m:t>3</m:t>
                  </m:r>
                </m:den>
              </m:f>
              <m:r>
                <m:t>π</m:t>
              </m:r>
              <m:sSup>
                <m:e>
                  <m:r>
                    <m:t>r</m:t>
                  </m:r>
                </m:e>
                <m:sup>
                  <m:r>
                    <m:t>3</m:t>
                  </m:r>
                </m:sup>
              </m:sSup>
            </m:num>
            <m:den>
              <m:sSub>
                <m:e>
                  <m:r>
                    <m:rPr>
                      <m:sty m:val="p"/>
                    </m:rPr>
                    <m:t>(</m:t>
                  </m:r>
                </m:e>
                <m:sub>
                  <m:sSub>
                    <m:e>
                      <m:r>
                        <m:t>​</m:t>
                      </m:r>
                    </m:e>
                    <m:sub>
                      <m:sSub>
                        <m:e>
                          <m:r>
                            <m:t>​</m:t>
                          </m:r>
                        </m:e>
                        <m:sub>
                          <m:sSub>
                            <m:e>
                              <m:r>
                                <m:t>​</m:t>
                              </m:r>
                            </m:e>
                            <m:sub>
                              <m:sSub>
                                <m:e>
                                  <m:r>
                                    <m:t>​</m:t>
                                  </m:r>
                                </m:e>
                                <m:sub>
                                  <m:sSubSup>
                                    <m:e>
                                      <m:r>
                                        <m:t>​</m:t>
                                      </m:r>
                                    </m:e>
                                    <m:sub>
                                      <m:r>
                                        <m:rPr>
                                          <m:sty m:val="p"/>
                                        </m:rPr>
                                        <m:t>)</m:t>
                                      </m:r>
                                    </m:sub>
                                    <m:sup>
                                      <m:r>
                                        <m:t>3</m:t>
                                      </m:r>
                                    </m:sup>
                                  </m:sSubSup>
                                </m:sub>
                              </m:sSub>
                            </m:sub>
                          </m:sSub>
                        </m:sub>
                      </m:sSub>
                    </m:sub>
                  </m:sSub>
                </m:sub>
              </m:sSub>
            </m:den>
          </m:f>
          <m:r>
            <m:rPr>
              <m:sty m:val="p"/>
            </m:rPr>
            <m:t>=</m:t>
          </m:r>
          <m:f>
            <m:fPr>
              <m:type m:val="bar"/>
            </m:fPr>
            <m:num>
              <m:r>
                <m:t>π</m:t>
              </m:r>
            </m:num>
            <m:den>
              <m:r>
                <m:t>3</m:t>
              </m:r>
              <m:rad>
                <m:radPr>
                  <m:degHide m:val="on"/>
                </m:radPr>
                <m:deg/>
                <m:e>
                  <m:r>
                    <m:t>2</m:t>
                  </m:r>
                </m:e>
              </m:rad>
            </m:den>
          </m:f>
          <m:r>
            <m:rPr>
              <m:sty m:val="p"/>
            </m:rPr>
            <m:t>≈</m:t>
          </m:r>
          <m:r>
            <m:t>74.05</m:t>
          </m:r>
          <m:r>
            <m:rPr>
              <m:sty m:val="p"/>
            </m:rPr>
            <m:t>%</m:t>
          </m:r>
        </m:oMath>
      </m:oMathPara>
    </w:p>
    <w:bookmarkEnd w:id="25"/>
    <w:bookmarkStart w:id="26" w:name="体心立方bcc"/>
    <w:p>
      <w:pPr>
        <w:pStyle w:val="Heading4"/>
      </w:pPr>
      <w:r>
        <w:t xml:space="preserve">2.3.2 </w:t>
      </w:r>
      <w:r>
        <w:rPr>
          <w:rFonts w:hint="eastAsia" w:eastAsia="SimHei" w:ascii="Times New Roman" w:hAnsi="Times New Roman"/>
        </w:rPr>
        <w:t xml:space="preserve">体心立方（bcc）</w:t>
      </w:r>
    </w:p>
    <w:p>
      <w:pPr>
        <w:pStyle w:val="FirstParagraph"/>
      </w:pPr>
      <w:r>
        <w:rPr>
          <w:rFonts w:hint="eastAsia" w:eastAsia="SimSun" w:ascii="Times New Roman" w:hAnsi="Times New Roman"/>
          <w:b/>
          <w:bCs/>
        </w:rPr>
        <w:t xml:space="preserve">原子接触方向</w:t>
      </w:r>
      <w:r>
        <w:rPr>
          <w:rFonts w:hint="eastAsia" w:eastAsia="SimSun" w:ascii="Times New Roman" w:hAnsi="Times New Roman"/>
        </w:rPr>
        <w:t xml:space="preserve">：体对角线方向（体心原子与顶点原子相切）</w:t>
      </w:r>
    </w:p>
    <w:p>
      <w:pPr>
        <w:pStyle w:val="BodyText"/>
      </w:pPr>
      <m:oMath>
        <m:rad>
          <m:radPr>
            <m:degHide m:val="on"/>
          </m:radPr>
          <m:deg/>
          <m:e>
            <m:r>
              <m:t>3</m:t>
            </m:r>
          </m:e>
        </m:rad>
        <m:r>
          <m:t>a</m:t>
        </m:r>
        <m:r>
          <m:rPr>
            <m:sty m:val="p"/>
          </m:rPr>
          <m:t>=</m:t>
        </m:r>
        <m:r>
          <m:t>4</m:t>
        </m:r>
        <m:r>
          <m:t>r</m:t>
        </m:r>
      </m:oMath>
      <w:r>
        <w:t xml:space="preserve"> </w:t>
      </w:r>
      <w:r>
        <w:t xml:space="preserve">→</w:t>
      </w:r>
      <w:r>
        <w:t xml:space="preserve"> </w:t>
      </w:r>
      <m:oMath>
        <m:r>
          <m:t>a</m:t>
        </m:r>
        <m:r>
          <m:rPr>
            <m:sty m:val="p"/>
          </m:rPr>
          <m:t>=</m:t>
        </m:r>
      </m:oMath>
      <w:r>
        <w:t xml:space="preserve"> </w:t>
      </w:r>
      <w:r>
        <w:t xml:space="preserve">______</w:t>
      </w:r>
    </w:p>
    <w:p>
      <w:pPr>
        <w:pStyle w:val="BodyText"/>
      </w:pPr>
      <w:r>
        <w:rPr>
          <w:rFonts w:hint="eastAsia" w:eastAsia="SimSun" w:ascii="Times New Roman" w:hAnsi="Times New Roman"/>
          <w:b/>
          <w:bCs/>
        </w:rPr>
        <w:t xml:space="preserve">晶胞原子数</w:t>
      </w:r>
      <w:r>
        <w:rPr>
          <w:rFonts w:hint="eastAsia" w:eastAsia="SimSun" w:ascii="Times New Roman" w:hAnsi="Times New Roman"/>
        </w:rPr>
        <w:t xml:space="preserve">：顶点</w:t>
      </w:r>
      <w:r>
        <w:t xml:space="preserve"> </w:t>
      </w:r>
      <m:oMath>
        <m:oMathPr>
          <m:ctrlPr>
            <w:rPr>
              <w:sz w:val="28"/>
              <w:szCs w:val="28"/>
            </w:rPr>
          </m:ctrlPr>
        </m:oMathPr>
        <m:r>
          <m:t>8</m:t>
        </m:r>
        <m:r>
          <m:rPr>
            <m:sty m:val="p"/>
          </m:rPr>
          <m:t>×</m:t>
        </m:r>
        <m:r>
          <m:t>1</m:t>
        </m:r>
        <m:r>
          <m:rPr>
            <m:sty m:val="p"/>
          </m:rPr>
          <m:t>/</m:t>
        </m:r>
        <m:r>
          <m:t>8</m:t>
        </m:r>
        <m:r>
          <m:rPr>
            <m:sty m:val="p"/>
          </m:rPr>
          <m:t>=</m:t>
        </m:r>
      </m:oMath>
      <w:r>
        <w:t xml:space="preserve"> </w:t>
      </w:r>
      <w:r>
        <w:t xml:space="preserve">______ + </w:t>
      </w:r>
      <w:r>
        <w:rPr>
          <w:rFonts w:hint="eastAsia" w:eastAsia="SimSun" w:ascii="Times New Roman" w:hAnsi="Times New Roman"/>
        </w:rPr>
        <w:t xml:space="preserve">体心</w:t>
      </w:r>
      <w:r>
        <w:t xml:space="preserve"> ______ = ______ </w:t>
      </w:r>
      <w:r>
        <w:rPr>
          <w:rFonts w:hint="eastAsia" w:eastAsia="SimSun" w:ascii="Times New Roman" w:hAnsi="Times New Roman"/>
        </w:rPr>
        <w:t xml:space="preserve">个</w:t>
      </w:r>
    </w:p>
    <w:p>
      <w:pPr>
        <w:pStyle w:val="BodyText"/>
      </w:pPr>
      <m:oMathPara>
        <m:oMathParaPr>
          <m:jc m:val="center"/>
          <m:ctrlPr>
            <w:rPr>
              <w:sz w:val="28"/>
              <w:szCs w:val="28"/>
            </w:rPr>
          </m:ctrlPr>
        </m:oMathParaPr>
        <m:oMath>
          <m:r>
            <m:rPr>
              <m:nor/>
              <m:sty m:val="p"/>
            </m:rPr>
            <m:t>空间利用率</m:t>
          </m:r>
          <m:r>
            <m:rPr>
              <m:sty m:val="p"/>
            </m:rPr>
            <m:t>=</m:t>
          </m:r>
          <m:f>
            <m:fPr>
              <m:type m:val="bar"/>
            </m:fPr>
            <m:num>
              <m:sSub>
                <m:e>
                  <m:r>
                    <m:t>​</m:t>
                  </m:r>
                </m:e>
                <m:sub>
                  <m:sSub>
                    <m:e>
                      <m:r>
                        <m:t>​</m:t>
                      </m:r>
                    </m:e>
                    <m:sub>
                      <m:sSub>
                        <m:e>
                          <m:r>
                            <m:t>​</m:t>
                          </m:r>
                        </m:e>
                        <m:sub>
                          <m:sSub>
                            <m:e>
                              <m:r>
                                <m:t>​</m:t>
                              </m:r>
                            </m:e>
                            <m:sub>
                              <m:sSub>
                                <m:e>
                                  <m:r>
                                    <m:t>​</m:t>
                                  </m:r>
                                </m:e>
                                <m:sub>
                                  <m:sSub>
                                    <m:e>
                                      <m:r>
                                        <m:t>​</m:t>
                                      </m:r>
                                    </m:e>
                                    <m:sub>
                                      <m:r>
                                        <m:rPr>
                                          <m:sty m:val="p"/>
                                        </m:rPr>
                                        <m:t>×</m:t>
                                      </m:r>
                                    </m:sub>
                                  </m:sSub>
                                </m:sub>
                              </m:sSub>
                            </m:sub>
                          </m:sSub>
                        </m:sub>
                      </m:sSub>
                    </m:sub>
                  </m:sSub>
                </m:sub>
              </m:sSub>
              <m:f>
                <m:fPr>
                  <m:type m:val="bar"/>
                </m:fPr>
                <m:num>
                  <m:r>
                    <m:t>4</m:t>
                  </m:r>
                </m:num>
                <m:den>
                  <m:r>
                    <m:t>3</m:t>
                  </m:r>
                </m:den>
              </m:f>
              <m:r>
                <m:t>π</m:t>
              </m:r>
              <m:sSup>
                <m:e>
                  <m:r>
                    <m:t>r</m:t>
                  </m:r>
                </m:e>
                <m:sup>
                  <m:r>
                    <m:t>3</m:t>
                  </m:r>
                </m:sup>
              </m:sSup>
            </m:num>
            <m:den>
              <m:sSub>
                <m:e>
                  <m:r>
                    <m:rPr>
                      <m:sty m:val="p"/>
                    </m:rPr>
                    <m:t>(</m:t>
                  </m:r>
                </m:e>
                <m:sub>
                  <m:sSub>
                    <m:e>
                      <m:r>
                        <m:t>​</m:t>
                      </m:r>
                    </m:e>
                    <m:sub>
                      <m:sSub>
                        <m:e>
                          <m:r>
                            <m:t>​</m:t>
                          </m:r>
                        </m:e>
                        <m:sub>
                          <m:sSub>
                            <m:e>
                              <m:r>
                                <m:t>​</m:t>
                              </m:r>
                            </m:e>
                            <m:sub>
                              <m:sSub>
                                <m:e>
                                  <m:r>
                                    <m:t>​</m:t>
                                  </m:r>
                                </m:e>
                                <m:sub>
                                  <m:sSubSup>
                                    <m:e>
                                      <m:r>
                                        <m:t>​</m:t>
                                      </m:r>
                                    </m:e>
                                    <m:sub>
                                      <m:r>
                                        <m:rPr>
                                          <m:sty m:val="p"/>
                                        </m:rPr>
                                        <m:t>)</m:t>
                                      </m:r>
                                    </m:sub>
                                    <m:sup>
                                      <m:r>
                                        <m:t>3</m:t>
                                      </m:r>
                                    </m:sup>
                                  </m:sSubSup>
                                </m:sub>
                              </m:sSub>
                            </m:sub>
                          </m:sSub>
                        </m:sub>
                      </m:sSub>
                    </m:sub>
                  </m:sSub>
                </m:sub>
              </m:sSub>
            </m:den>
          </m:f>
          <m:r>
            <m:rPr>
              <m:sty m:val="p"/>
            </m:rPr>
            <m:t>=</m:t>
          </m:r>
          <m:f>
            <m:fPr>
              <m:type m:val="bar"/>
            </m:fPr>
            <m:num>
              <m:rad>
                <m:radPr>
                  <m:degHide m:val="on"/>
                </m:radPr>
                <m:deg/>
                <m:e>
                  <m:r>
                    <m:t>3</m:t>
                  </m:r>
                </m:e>
              </m:rad>
              <m:r>
                <m:t>π</m:t>
              </m:r>
            </m:num>
            <m:den>
              <m:r>
                <m:t>8</m:t>
              </m:r>
            </m:den>
          </m:f>
          <m:r>
            <m:rPr>
              <m:sty m:val="p"/>
            </m:rPr>
            <m:t>≈</m:t>
          </m:r>
          <m:r>
            <m:t>68.02</m:t>
          </m:r>
          <m:r>
            <m:rPr>
              <m:sty m:val="p"/>
            </m:rPr>
            <m:t>%</m:t>
          </m:r>
        </m:oMath>
      </m:oMathPara>
    </w:p>
    <w:bookmarkEnd w:id="26"/>
    <w:bookmarkStart w:id="36" w:name="六方密堆积hcp"/>
    <w:p>
      <w:pPr>
        <w:pStyle w:val="Heading4"/>
      </w:pPr>
      <w:r>
        <w:t xml:space="preserve">2.3.3 </w:t>
      </w:r>
      <w:r>
        <w:rPr>
          <w:rFonts w:hint="eastAsia" w:eastAsia="SimHei" w:ascii="Times New Roman" w:hAnsi="Times New Roman"/>
        </w:rPr>
        <w:t xml:space="preserve">六方密堆积（hcp）</w:t>
      </w:r>
    </w:p>
    <w:p>
      <w:pPr>
        <w:pStyle w:val="FirstParagraph"/>
      </w:pPr>
      <w:r>
        <w:rPr>
          <w:rFonts w:hint="eastAsia" w:eastAsia="SimSun" w:ascii="Times New Roman" w:hAnsi="Times New Roman"/>
        </w:rPr>
        <w:t xml:space="preserve">底面正六边形面积：</w:t>
      </w:r>
      <m:oMath>
        <m:oMathPr>
          <m:ctrlPr>
            <w:rPr>
              <w:sz w:val="28"/>
              <w:szCs w:val="28"/>
            </w:rPr>
          </m:ctrlPr>
        </m:oMathPr>
        <m:r>
          <m:t>S</m:t>
        </m:r>
        <m:r>
          <m:rPr>
            <m:sty m:val="p"/>
          </m:rPr>
          <m:t>=</m:t>
        </m:r>
        <m:f>
          <m:fPr>
            <m:type m:val="bar"/>
          </m:fPr>
          <m:num>
            <m:r>
              <m:t>3</m:t>
            </m:r>
            <m:rad>
              <m:radPr>
                <m:degHide m:val="on"/>
              </m:radPr>
              <m:deg/>
              <m:e>
                <m:r>
                  <m:t>3</m:t>
                </m:r>
              </m:e>
            </m:rad>
          </m:num>
          <m:den>
            <m:r>
              <m:t>2</m:t>
            </m:r>
          </m:den>
        </m:f>
        <m:sSup>
          <m:e>
            <m:r>
              <m:t>a</m:t>
            </m:r>
          </m:e>
          <m:sup>
            <m:r>
              <m:t>2</m:t>
            </m:r>
          </m:sup>
        </m:sSup>
        <m:r>
          <m:rPr>
            <m:sty m:val="p"/>
          </m:rPr>
          <m:t>=</m:t>
        </m:r>
      </m:oMath>
      <w:r>
        <w:t xml:space="preserve"> </w:t>
      </w:r>
      <w:r>
        <w:t xml:space="preserve">______</w:t>
      </w:r>
    </w:p>
    <w:p>
      <w:pPr>
        <w:pStyle w:val="BodyText"/>
      </w:pPr>
      <w:r>
        <w:rPr>
          <w:rFonts w:hint="eastAsia" w:eastAsia="SimSun" w:ascii="Times New Roman" w:hAnsi="Times New Roman"/>
        </w:rPr>
        <w:t xml:space="preserve">理想轴比：</w:t>
      </w:r>
      <m:oMath>
        <m:oMathPr>
          <m:ctrlPr>
            <w:rPr>
              <w:sz w:val="28"/>
              <w:szCs w:val="28"/>
            </w:rPr>
          </m:ctrlPr>
        </m:oMathPr>
        <m:r>
          <m:t>c</m:t>
        </m:r>
        <m:r>
          <m:rPr>
            <m:sty m:val="p"/>
          </m:rPr>
          <m:t>=</m:t>
        </m:r>
        <m:r>
          <m:t>2</m:t>
        </m:r>
        <m:r>
          <m:rPr>
            <m:sty m:val="p"/>
          </m:rPr>
          <m:t>×</m:t>
        </m:r>
        <m:rad>
          <m:radPr>
            <m:degHide m:val="on"/>
          </m:radPr>
          <m:deg/>
          <m:e>
            <m:f>
              <m:fPr>
                <m:type m:val="bar"/>
              </m:fPr>
              <m:num>
                <m:r>
                  <m:t>2</m:t>
                </m:r>
              </m:num>
              <m:den>
                <m:r>
                  <m:t>3</m:t>
                </m:r>
              </m:den>
            </m:f>
          </m:e>
        </m:rad>
        <m:r>
          <m:t>a</m:t>
        </m:r>
        <m:r>
          <m:rPr>
            <m:sty m:val="p"/>
          </m:rPr>
          <m:t>=</m:t>
        </m:r>
      </m:oMath>
      <w:r>
        <w:t xml:space="preserve"> </w:t>
      </w:r>
      <w:r>
        <w:t xml:space="preserve">______</w:t>
      </w:r>
    </w:p>
    <w:p>
      <w:pPr>
        <w:pStyle w:val="BodyText"/>
      </w:pPr>
      <w:r>
        <w:rPr>
          <w:rFonts w:hint="eastAsia" w:eastAsia="SimSun" w:ascii="Times New Roman" w:hAnsi="Times New Roman"/>
        </w:rPr>
        <w:t xml:space="preserve">体积：</w:t>
      </w:r>
      <m:oMath>
        <m:oMathPr>
          <m:ctrlPr>
            <w:rPr>
              <w:sz w:val="28"/>
              <w:szCs w:val="28"/>
            </w:rPr>
          </m:ctrlPr>
        </m:oMathPr>
        <m:r>
          <m:t>V</m:t>
        </m:r>
        <m:r>
          <m:rPr>
            <m:sty m:val="p"/>
          </m:rPr>
          <m:t>=</m:t>
        </m:r>
        <m:r>
          <m:t>S</m:t>
        </m:r>
        <m:r>
          <m:rPr>
            <m:sty m:val="p"/>
          </m:rPr>
          <m:t>×</m:t>
        </m:r>
        <m:r>
          <m:t>c</m:t>
        </m:r>
        <m:r>
          <m:rPr>
            <m:sty m:val="p"/>
          </m:rPr>
          <m:t>=</m:t>
        </m:r>
      </m:oMath>
      <w:r>
        <w:t xml:space="preserve"> </w:t>
      </w:r>
      <w:r>
        <w:t xml:space="preserve">______</w:t>
      </w:r>
    </w:p>
    <w:p>
      <w:pPr>
        <w:pStyle w:val="BodyText"/>
      </w:pPr>
      <w:r>
        <w:rPr>
          <w:rFonts w:hint="eastAsia" w:eastAsia="SimSun" w:ascii="Times New Roman" w:hAnsi="Times New Roman"/>
          <w:b/>
          <w:bCs/>
        </w:rPr>
        <w:t xml:space="preserve">晶胞原子数</w:t>
      </w:r>
      <w:r>
        <w:rPr>
          <w:rFonts w:hint="eastAsia" w:eastAsia="SimSun" w:ascii="Times New Roman" w:hAnsi="Times New Roman"/>
        </w:rPr>
        <w:t xml:space="preserve">：______</w:t>
      </w:r>
      <w:r>
        <w:t xml:space="preserve"> </w:t>
      </w:r>
      <w:r>
        <w:rPr>
          <w:rFonts w:hint="eastAsia" w:eastAsia="SimSun" w:ascii="Times New Roman" w:hAnsi="Times New Roman"/>
        </w:rPr>
        <w:t xml:space="preserve">个</w:t>
      </w:r>
    </w:p>
    <w:p>
      <w:pPr>
        <w:pStyle w:val="BodyText"/>
      </w:pPr>
      <w:r>
        <w:t xml:space="preserve">$$
    </w:t>
      </w:r>
      <w:r>
        <w:rPr>
          <w:rFonts w:hint="eastAsia" w:eastAsia="SimSun" w:ascii="Times New Roman" w:hAnsi="Times New Roman"/>
        </w:rPr>
        <w:t xml:space="preserve">\text{空间利用率}</w:t>
      </w:r>
      <w:r>
        <w:t xml:space="preserve"> = \frac{______}{______} = \frac{\pi}{3\sqrt{2}} \approx 74.05\%
    $$</w:t>
      </w:r>
    </w:p>
    <w:p>
      <w:pPr>
        <w:pStyle w:val="FirstParagraph"/>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：推导hcp的理想轴比</w:t>
      </w:r>
      <w:r>
        <w:t xml:space="preserve"> </w:t>
      </w:r>
      <m:oMath>
        <m:r>
          <m:t>c</m:t>
        </m:r>
        <m:r>
          <m:rPr>
            <m:sty m:val="p"/>
          </m:rPr>
          <m:t>/</m:t>
        </m:r>
        <m:r>
          <m:t>a</m:t>
        </m:r>
      </m:oMath>
      <w:r>
        <w:rPr>
          <w:rFonts w:hint="eastAsia" w:eastAsia="SimSun" w:ascii="Times New Roman" w:hAnsi="Times New Roman"/>
        </w:rPr>
        <w:t xml:space="preserve">。提示：密置双层中，上层球正好落在下层三个球围成的凹陷处，构成正四面体。两层球的球心垂直距离</w:t>
      </w:r>
      <w:r>
        <w:t xml:space="preserve"> = </w:t>
      </w:r>
      <w:r>
        <w:rPr>
          <w:rFonts w:hint="eastAsia" w:eastAsia="SimSun" w:ascii="Times New Roman" w:hAnsi="Times New Roman"/>
        </w:rPr>
        <w:t xml:space="preserve">正四面体的高</w:t>
      </w:r>
      <w:r>
        <w:t xml:space="preserve"> =</w:t>
      </w:r>
      <w:r>
        <w:t xml:space="preserve"> </w:t>
      </w:r>
      <m:oMath>
        <m:rad>
          <m:radPr>
            <m:degHide m:val="on"/>
          </m:radPr>
          <m:deg/>
          <m:e>
            <m:r>
              <m:t>6</m:t>
            </m:r>
          </m:e>
        </m:rad>
        <m:r>
          <m:rPr>
            <m:sty m:val="p"/>
          </m:rPr>
          <m:t>/</m:t>
        </m:r>
        <m:r>
          <m:t>3</m:t>
        </m:r>
        <m:r>
          <m:rPr>
            <m:sty m:val="p"/>
          </m:rPr>
          <m:t>×</m:t>
        </m:r>
      </m:oMath>
      <w:r>
        <w:t xml:space="preserve"> </w:t>
      </w:r>
      <w:r>
        <w:rPr>
          <w:rFonts w:hint="eastAsia" w:eastAsia="SimSun" w:ascii="Times New Roman" w:hAnsi="Times New Roman"/>
        </w:rPr>
        <w:t xml:space="preserve">边长。</w:t>
      </w:r>
    </w:p>
    <w:p>
      <w:pPr>
        <w:pStyle w:val="BodyText"/>
      </w:pPr>
      <w:r>
        <w:drawing>
          <wp:inline>
            <wp:extent cx="2438400" cy="2324100"/>
            <wp:effectExtent b="0" l="0" r="0" t="0"/>
            <wp:docPr descr="" title="" id="28" name="Picture"/>
            <a:graphic>
              <a:graphicData uri="http://schemas.openxmlformats.org/drawingml/2006/picture">
                <pic:pic>
                  <pic:nvPicPr>
                    <pic:cNvPr descr="media/13-7-10-four-unit-cell-types-sc-bcc-fcc.jpg" id="29" name="Picture"/>
                    <pic:cNvPicPr>
                      <a:picLocks noChangeArrowheads="1" noChangeAspect="1"/>
                    </pic:cNvPicPr>
                  </pic:nvPicPr>
                  <pic:blipFill>
                    <a:blip r:embed="rId27"/>
                    <a:stretch>
                      <a:fillRect/>
                    </a:stretch>
                  </pic:blipFill>
                  <pic:spPr bwMode="auto">
                    <a:xfrm>
                      <a:off x="0" y="0"/>
                      <a:ext cx="2438400" cy="2324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图6</w:t>
      </w:r>
      <w:r>
        <w:rPr>
          <w:i/>
          <w:iCs/>
        </w:rPr>
        <w:t xml:space="preserve"> </w:t>
      </w:r>
      <w:r>
        <w:rPr>
          <w:rFonts w:hint="eastAsia" w:eastAsia="SimSun" w:ascii="Times New Roman" w:hAnsi="Times New Roman"/>
          <w:i/>
          <w:iCs/>
        </w:rPr>
        <w:t xml:space="preserve">四种晶胞对比</w:t>
      </w:r>
      <w:r>
        <w:rPr>
          <w:i/>
          <w:iCs/>
        </w:rPr>
        <w:t xml:space="preserve"> — </w:t>
      </w:r>
      <w:r>
        <w:rPr>
          <w:rFonts w:hint="eastAsia" w:eastAsia="SimSun" w:ascii="Times New Roman" w:hAnsi="Times New Roman"/>
          <w:i/>
          <w:iCs/>
        </w:rPr>
        <w:t xml:space="preserve">简单立方（左上）、体心立方（右上）、面心立方（右下）及原子接触方向</w:t>
      </w:r>
    </w:p>
    <w:p>
      <w:pPr>
        <w:pStyle w:val="BodyText"/>
      </w:pPr>
      <w:r>
        <w:drawing>
          <wp:inline>
            <wp:extent cx="1587500" cy="3136900"/>
            <wp:effectExtent b="0" l="0" r="0" t="0"/>
            <wp:docPr descr="" title="" id="31" name="Picture"/>
            <a:graphic>
              <a:graphicData uri="http://schemas.openxmlformats.org/drawingml/2006/picture">
                <pic:pic>
                  <pic:nvPicPr>
                    <pic:cNvPr descr="media/ccp-unit-cell.jpg" id="32" name="Picture"/>
                    <pic:cNvPicPr>
                      <a:picLocks noChangeArrowheads="1" noChangeAspect="1"/>
                    </pic:cNvPicPr>
                  </pic:nvPicPr>
                  <pic:blipFill>
                    <a:blip r:embed="rId30"/>
                    <a:stretch>
                      <a:fillRect/>
                    </a:stretch>
                  </pic:blipFill>
                  <pic:spPr bwMode="auto">
                    <a:xfrm>
                      <a:off x="0" y="0"/>
                      <a:ext cx="1587500" cy="3136900"/>
                    </a:xfrm>
                    <a:prstGeom prst="rect">
                      <a:avLst/>
                    </a:prstGeom>
                    <a:noFill/>
                    <a:ln w="9525">
                      <a:noFill/>
                      <a:headEnd/>
                      <a:tailEnd/>
                    </a:ln>
                  </pic:spPr>
                </pic:pic>
              </a:graphicData>
            </a:graphic>
          </wp:inline>
        </w:drawing>
      </w:r>
      <w:r>
        <w:t xml:space="preserve">　　</w:t>
      </w:r>
      <w:r>
        <w:drawing>
          <wp:inline>
            <wp:extent cx="2438400" cy="2324100"/>
            <wp:effectExtent b="0" l="0" r="0" t="0"/>
            <wp:docPr descr="" title="" id="34" name="Picture"/>
            <a:graphic>
              <a:graphicData uri="http://schemas.openxmlformats.org/drawingml/2006/picture">
                <pic:pic>
                  <pic:nvPicPr>
                    <pic:cNvPr descr="media/bcc-unit-cell.jpg" id="35" name="Picture"/>
                    <pic:cNvPicPr>
                      <a:picLocks noChangeArrowheads="1" noChangeAspect="1"/>
                    </pic:cNvPicPr>
                  </pic:nvPicPr>
                  <pic:blipFill>
                    <a:blip r:embed="rId33"/>
                    <a:stretch>
                      <a:fillRect/>
                    </a:stretch>
                  </pic:blipFill>
                  <pic:spPr bwMode="auto">
                    <a:xfrm>
                      <a:off x="0" y="0"/>
                      <a:ext cx="2438400" cy="2324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图8</w:t>
      </w:r>
      <w:r>
        <w:rPr>
          <w:i/>
          <w:iCs/>
        </w:rPr>
        <w:t xml:space="preserve"> </w:t>
      </w:r>
      <w:r>
        <w:rPr>
          <w:rFonts w:hint="eastAsia" w:eastAsia="SimSun" w:ascii="Times New Roman" w:hAnsi="Times New Roman"/>
          <w:i/>
          <w:iCs/>
        </w:rPr>
        <w:t xml:space="preserve">面心立方（左）与体心立方（右）晶胞</w:t>
      </w:r>
    </w:p>
    <w:bookmarkEnd w:id="36"/>
    <w:bookmarkEnd w:id="37"/>
    <w:bookmarkStart w:id="47" w:name="空隙分析"/>
    <w:p>
      <w:pPr>
        <w:pStyle w:val="Heading3"/>
      </w:pPr>
      <w:r>
        <w:t xml:space="preserve">2.4 </w:t>
      </w:r>
      <w:r>
        <w:rPr>
          <w:rFonts w:hint="eastAsia" w:eastAsia="SimHei" w:ascii="Times New Roman" w:hAnsi="Times New Roman"/>
        </w:rPr>
        <w:t xml:space="preserve">空隙分析</w:t>
      </w:r>
    </w:p>
    <w:p>
      <w:pPr>
        <w:pStyle w:val="FirstParagraph"/>
      </w:pPr>
      <w:r>
        <w:rPr>
          <w:rFonts w:hint="eastAsia" w:eastAsia="SimSun" w:ascii="Times New Roman" w:hAnsi="Times New Roman"/>
        </w:rPr>
        <w:t xml:space="preserve">金属堆积中，原子之间不可避免会留下空隙（即使是最密堆积）。这些空隙是理解离子晶体结构的钥匙——</w:t>
      </w:r>
      <w:r>
        <w:rPr>
          <w:rFonts w:hint="eastAsia" w:eastAsia="SimSun" w:ascii="Times New Roman" w:hAnsi="Times New Roman"/>
          <w:b/>
          <w:bCs/>
        </w:rPr>
        <w:t xml:space="preserve">正离子就是填充在负离子堆积形成的空隙中</w:t>
      </w:r>
      <w:r>
        <w:t xml:space="preserve">。</w:t>
      </w:r>
    </w:p>
    <w:tbl>
      <w:tblPr>
        <w:tblStyle w:val="Table"/>
        <w:tblW w:type="pct" w:w="5000"/>
        <w:tblLayout w:type="fixed"/>
        <w:tblLook w:firstRow="1" w:lastRow="0" w:firstColumn="0" w:lastColumn="0" w:noHBand="0" w:noVBand="0" w:val="0020"/>
      </w:tblPr>
      <w:tblGrid>
        <w:gridCol w:w="2084"/>
        <w:gridCol w:w="2084"/>
        <w:gridCol w:w="2084"/>
        <w:gridCol w:w="1667"/>
      </w:tblGrid>
      <w:tr>
        <w:trPr>
          <w:tblHeader w:val="on"/>
        </w:trPr>
        <w:tc>
          <w:tcPr/>
          <w:p>
            <w:pPr>
              <w:pStyle w:val="Compact"/>
              <w:jc w:val="center"/>
            </w:pPr>
            <w:r>
              <w:rPr>
                <w:rFonts w:hint="eastAsia" w:ascii="Times New Roman" w:hAnsi="Times New Roman" w:eastAsia="SimHei"/>
                <w:b/>
              </w:rPr>
              <w:t xml:space="preserve">堆积类型</w:t>
            </w:r>
          </w:p>
        </w:tc>
        <w:tc>
          <w:tcPr/>
          <w:p>
            <w:pPr>
              <w:pStyle w:val="Compact"/>
              <w:jc w:val="center"/>
            </w:pPr>
            <w:r>
              <w:rPr>
                <w:rFonts w:hint="eastAsia" w:ascii="Times New Roman" w:hAnsi="Times New Roman" w:eastAsia="SimHei"/>
                <w:b/>
              </w:rPr>
              <w:t xml:space="preserve">四面体空隙数</w:t>
            </w:r>
          </w:p>
        </w:tc>
        <w:tc>
          <w:tcPr/>
          <w:p>
            <w:pPr>
              <w:pStyle w:val="Compact"/>
              <w:jc w:val="center"/>
            </w:pPr>
            <w:r>
              <w:rPr>
                <w:rFonts w:hint="eastAsia" w:ascii="Times New Roman" w:hAnsi="Times New Roman" w:eastAsia="SimHei"/>
                <w:b/>
              </w:rPr>
              <w:t xml:space="preserve">八面体空隙数</w:t>
            </w:r>
          </w:p>
        </w:tc>
        <w:tc>
          <w:tcPr/>
          <w:p>
            <w:pPr>
              <w:pStyle w:val="Compact"/>
              <w:jc w:val="center"/>
            </w:pPr>
            <w:r>
              <w:rPr>
                <w:rFonts w:hint="eastAsia" w:ascii="Times New Roman" w:hAnsi="Times New Roman" w:eastAsia="SimHei"/>
                <w:b/>
              </w:rPr>
              <w:t xml:space="preserve">说明</w:t>
            </w:r>
          </w:p>
        </w:tc>
      </w:tr>
      <w:tr>
        <w:tc>
          <w:tcPr/>
          <w:p>
            <w:pPr>
              <w:pStyle w:val="Compact"/>
              <w:jc w:val="center"/>
            </w:pPr>
            <w:r>
              <w:rPr>
                <w:rFonts w:ascii="Times New Roman" w:hAnsi="Times New Roman" w:eastAsia="SimSun"/>
                <w:b/>
                <w:bCs/>
              </w:rPr>
              <w:t xml:space="preserve">fcc/ccp</w:t>
            </w:r>
          </w:p>
        </w:tc>
        <w:tc>
          <w:tcPr/>
          <w:p>
            <w:pPr>
              <w:pStyle w:val="Compact"/>
              <w:jc w:val="center"/>
            </w:pPr>
            <w:r>
              <w:rPr>
                <w:rFonts w:hint="eastAsia" w:ascii="Times New Roman" w:hAnsi="Times New Roman" w:eastAsia="SimSun"/>
              </w:rPr>
              <w:t xml:space="preserve">每个晶胞</w:t>
            </w:r>
            <w:r>
              <w:rPr>
                <w:rFonts w:ascii="Times New Roman" w:hAnsi="Times New Roman" w:eastAsia="SimSun"/>
              </w:rPr>
              <w:t xml:space="preserve"> ______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每个晶胞</w:t>
            </w:r>
            <w:r>
              <w:rPr>
                <w:rFonts w:ascii="Times New Roman" w:hAnsi="Times New Roman" w:eastAsia="SimSun"/>
              </w:rPr>
              <w:t xml:space="preserve"> ______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1 </w:t>
            </w:r>
            <w:r>
              <w:rPr>
                <w:rFonts w:hint="eastAsia" w:ascii="Times New Roman" w:hAnsi="Times New Roman" w:eastAsia="SimSun"/>
              </w:rPr>
              <w:t xml:space="preserve">个八面体空隙</w:t>
            </w:r>
            <w:r>
              <w:rPr>
                <w:rFonts w:ascii="Times New Roman" w:hAnsi="Times New Roman" w:eastAsia="SimSun"/>
              </w:rPr>
              <w:t xml:space="preserve"> + 2 </w:t>
            </w:r>
            <w:r>
              <w:rPr>
                <w:rFonts w:hint="eastAsia" w:ascii="Times New Roman" w:hAnsi="Times New Roman" w:eastAsia="SimSun"/>
              </w:rPr>
              <w:t xml:space="preserve">个四面体空隙</w:t>
            </w:r>
          </w:p>
        </w:tc>
      </w:tr>
      <w:tr>
        <w:tc>
          <w:tcPr/>
          <w:p>
            <w:pPr>
              <w:pStyle w:val="Compact"/>
              <w:jc w:val="center"/>
            </w:pPr>
            <w:r>
              <w:rPr>
                <w:rFonts w:ascii="Times New Roman" w:hAnsi="Times New Roman" w:eastAsia="SimSun"/>
                <w:b/>
                <w:bCs/>
              </w:rPr>
              <w:t xml:space="preserve">hcp</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______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每个球对应</w:t>
            </w:r>
            <w:r>
              <w:rPr>
                <w:rFonts w:ascii="Times New Roman" w:hAnsi="Times New Roman" w:eastAsia="SimSun"/>
              </w:rPr>
              <w:t xml:space="preserve"> ______ </w:t>
            </w:r>
            <w:r>
              <w:rPr>
                <w:rFonts w:hint="eastAsia" w:ascii="Times New Roman" w:hAnsi="Times New Roman" w:eastAsia="SimSun"/>
              </w:rPr>
              <w:t xml:space="preserve">个</w:t>
            </w:r>
          </w:p>
        </w:tc>
        <w:tc>
          <w:tcPr/>
          <w:p>
            <w:pPr>
              <w:pStyle w:val="Compact"/>
              <w:jc w:val="center"/>
            </w:pPr>
            <w:r>
              <w:rPr>
                <w:rFonts w:hint="eastAsia" w:ascii="Times New Roman" w:hAnsi="Times New Roman" w:eastAsia="SimSun"/>
              </w:rPr>
              <w:t xml:space="preserve">与</w:t>
            </w:r>
            <w:r>
              <w:rPr>
                <w:rFonts w:ascii="Times New Roman" w:hAnsi="Times New Roman" w:eastAsia="SimSun"/>
              </w:rPr>
              <w:t xml:space="preserve"> fcc </w:t>
            </w:r>
            <w:r>
              <w:rPr>
                <w:rFonts w:hint="eastAsia" w:ascii="Times New Roman" w:hAnsi="Times New Roman" w:eastAsia="SimSun"/>
              </w:rPr>
              <w:t xml:space="preserve">空隙数相同，但排列方式不同</w:t>
            </w:r>
          </w:p>
        </w:tc>
      </w:tr>
      <w:tr>
        <w:tc>
          <w:tcPr/>
          <w:p>
            <w:pPr>
              <w:pStyle w:val="Compact"/>
              <w:jc w:val="center"/>
            </w:pPr>
            <w:r>
              <w:rPr>
                <w:rFonts w:ascii="Times New Roman" w:hAnsi="Times New Roman" w:eastAsia="SimSun"/>
                <w:b/>
                <w:bCs/>
              </w:rPr>
              <w:t xml:space="preserve">bcc</w:t>
            </w:r>
          </w:p>
        </w:tc>
        <w:tc>
          <w:tcPr/>
          <w:p>
            <w:pPr>
              <w:pStyle w:val="Compact"/>
              <w:jc w:val="center"/>
            </w:pPr>
            <w:r>
              <w:rPr>
                <w:rFonts w:hint="eastAsia" w:ascii="Times New Roman" w:hAnsi="Times New Roman" w:eastAsia="SimSun"/>
              </w:rPr>
              <w:t xml:space="preserve">无正四面体空隙</w:t>
            </w:r>
          </w:p>
        </w:tc>
        <w:tc>
          <w:tcPr/>
          <w:p>
            <w:pPr>
              <w:pStyle w:val="Compact"/>
              <w:jc w:val="center"/>
            </w:pPr>
            <w:r>
              <w:rPr>
                <w:rFonts w:hint="eastAsia" w:ascii="Times New Roman" w:hAnsi="Times New Roman" w:eastAsia="SimSun"/>
              </w:rPr>
              <w:t xml:space="preserve">无正八面体空隙</w:t>
            </w:r>
          </w:p>
        </w:tc>
        <w:tc>
          <w:tcPr/>
          <w:p>
            <w:pPr>
              <w:pStyle w:val="Compact"/>
              <w:jc w:val="center"/>
            </w:pPr>
            <w:r>
              <w:rPr>
                <w:rFonts w:hint="eastAsia" w:ascii="Times New Roman" w:hAnsi="Times New Roman" w:eastAsia="SimSun"/>
              </w:rPr>
              <w:t xml:space="preserve">空隙形状为非正多面体</w:t>
            </w:r>
          </w:p>
        </w:tc>
      </w:tr>
    </w:tbl>
    <w:p>
      <w:pPr>
        <w:pStyle w:val="BodyText"/>
      </w:pPr>
      <w:r>
        <w:rPr>
          <w:rFonts w:hint="eastAsia" w:eastAsia="SimSun" w:ascii="Times New Roman" w:hAnsi="Times New Roman"/>
          <w:b/>
          <w:bCs/>
        </w:rPr>
        <w:t xml:space="preserve">空隙数快速验证</w:t>
      </w:r>
      <w:r>
        <w:rPr>
          <w:rFonts w:hint="eastAsia" w:eastAsia="SimSun" w:ascii="Times New Roman" w:hAnsi="Times New Roman"/>
        </w:rPr>
        <w:t xml:space="preserve">：fcc</w:t>
      </w:r>
      <w:r>
        <w:t xml:space="preserve"> </w:t>
      </w:r>
      <w:r>
        <w:rPr>
          <w:rFonts w:hint="eastAsia" w:eastAsia="SimSun" w:ascii="Times New Roman" w:hAnsi="Times New Roman"/>
        </w:rPr>
        <w:t xml:space="preserve">中，每个球周围有</w:t>
      </w:r>
      <w:r>
        <w:t xml:space="preserve"> 8 </w:t>
      </w:r>
      <w:r>
        <w:rPr>
          <w:rFonts w:hint="eastAsia" w:eastAsia="SimSun" w:ascii="Times New Roman" w:hAnsi="Times New Roman"/>
        </w:rPr>
        <w:t xml:space="preserve">个四面体空隙（4个在上方+4个在下方），但每个四面体空隙由</w:t>
      </w:r>
      <w:r>
        <w:t xml:space="preserve"> 4 </w:t>
      </w:r>
      <w:r>
        <w:rPr>
          <w:rFonts w:hint="eastAsia" w:eastAsia="SimSun" w:ascii="Times New Roman" w:hAnsi="Times New Roman"/>
        </w:rPr>
        <w:t xml:space="preserve">个球共享：</w:t>
      </w:r>
      <m:oMath>
        <m:oMathPr>
          <m:ctrlPr>
            <w:rPr>
              <w:sz w:val="28"/>
              <w:szCs w:val="28"/>
            </w:rPr>
          </m:ctrlPr>
        </m:oMathPr>
        <m:r>
          <m:t>8</m:t>
        </m:r>
        <m:r>
          <m:rPr>
            <m:sty m:val="p"/>
          </m:rPr>
          <m:t>×</m:t>
        </m:r>
        <m:r>
          <m:t>4</m:t>
        </m:r>
        <m:r>
          <m:rPr>
            <m:sty m:val="p"/>
          </m:rPr>
          <m:t>/</m:t>
        </m:r>
        <m:r>
          <m:t>4</m:t>
        </m:r>
        <m:r>
          <m:rPr>
            <m:sty m:val="p"/>
          </m:rPr>
          <m:t>=</m:t>
        </m:r>
      </m:oMath>
      <w:r>
        <w:t xml:space="preserve"> </w:t>
      </w:r>
      <w:r>
        <w:t xml:space="preserve">______ </w:t>
      </w:r>
      <w:r>
        <w:rPr>
          <w:rFonts w:hint="eastAsia" w:eastAsia="SimSun" w:ascii="Times New Roman" w:hAnsi="Times New Roman"/>
        </w:rPr>
        <w:t xml:space="preserve">个四面体空隙。每个球周围有</w:t>
      </w:r>
      <w:r>
        <w:t xml:space="preserve"> 6 </w:t>
      </w:r>
      <w:r>
        <w:rPr>
          <w:rFonts w:hint="eastAsia" w:eastAsia="SimSun" w:ascii="Times New Roman" w:hAnsi="Times New Roman"/>
        </w:rPr>
        <w:t xml:space="preserve">个八面体空隙，每个由</w:t>
      </w:r>
      <w:r>
        <w:t xml:space="preserve"> 6 </w:t>
      </w:r>
      <w:r>
        <w:rPr>
          <w:rFonts w:hint="eastAsia" w:eastAsia="SimSun" w:ascii="Times New Roman" w:hAnsi="Times New Roman"/>
        </w:rPr>
        <w:t xml:space="preserve">个球共享：</w:t>
      </w:r>
      <m:oMath>
        <m:oMathPr>
          <m:ctrlPr>
            <w:rPr>
              <w:sz w:val="28"/>
              <w:szCs w:val="28"/>
            </w:rPr>
          </m:ctrlPr>
        </m:oMathPr>
        <m:r>
          <m:t>6</m:t>
        </m:r>
        <m:r>
          <m:rPr>
            <m:sty m:val="p"/>
          </m:rPr>
          <m:t>×</m:t>
        </m:r>
        <m:r>
          <m:t>4</m:t>
        </m:r>
        <m:r>
          <m:rPr>
            <m:sty m:val="p"/>
          </m:rPr>
          <m:t>/</m:t>
        </m:r>
        <m:r>
          <m:t>6</m:t>
        </m:r>
        <m:r>
          <m:rPr>
            <m:sty m:val="p"/>
          </m:rPr>
          <m:t>=</m:t>
        </m:r>
      </m:oMath>
      <w:r>
        <w:t xml:space="preserve"> </w:t>
      </w:r>
      <w:r>
        <w:t xml:space="preserve">______ </w:t>
      </w:r>
      <w:r>
        <w:rPr>
          <w:rFonts w:hint="eastAsia" w:eastAsia="SimSun" w:ascii="Times New Roman" w:hAnsi="Times New Roman"/>
        </w:rPr>
        <w:t xml:space="preserve">个八面体空隙。</w:t>
      </w:r>
    </w:p>
    <w:p>
      <w:pPr>
        <w:pStyle w:val="BodyText"/>
      </w:pPr>
      <w:r>
        <w:drawing>
          <wp:inline>
            <wp:extent cx="5257800" cy="3568700"/>
            <wp:effectExtent b="0" l="0" r="0" t="0"/>
            <wp:docPr descr="" title="" id="39" name="Picture"/>
            <a:graphic>
              <a:graphicData uri="http://schemas.openxmlformats.org/drawingml/2006/picture">
                <pic:pic>
                  <pic:nvPicPr>
                    <pic:cNvPr descr="media/13-8a-close-packed-bilayer-tetrahedral-octahedral-voids.jpg" id="40" name="Picture"/>
                    <pic:cNvPicPr>
                      <a:picLocks noChangeArrowheads="1" noChangeAspect="1"/>
                    </pic:cNvPicPr>
                  </pic:nvPicPr>
                  <pic:blipFill>
                    <a:blip r:embed="rId38"/>
                    <a:stretch>
                      <a:fillRect/>
                    </a:stretch>
                  </pic:blipFill>
                  <pic:spPr bwMode="auto">
                    <a:xfrm>
                      <a:off x="0" y="0"/>
                      <a:ext cx="5257800" cy="35687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图9</w:t>
      </w:r>
      <w:r>
        <w:rPr>
          <w:i/>
          <w:iCs/>
        </w:rPr>
        <w:t xml:space="preserve"> </w:t>
      </w:r>
      <w:r>
        <w:rPr>
          <w:rFonts w:hint="eastAsia" w:eastAsia="SimSun" w:ascii="Times New Roman" w:hAnsi="Times New Roman"/>
          <w:i/>
          <w:iCs/>
        </w:rPr>
        <w:t xml:space="preserve">密置双层中的空隙</w:t>
      </w:r>
      <w:r>
        <w:rPr>
          <w:i/>
          <w:iCs/>
        </w:rPr>
        <w:t xml:space="preserve"> —— </w:t>
      </w:r>
      <w:r>
        <w:rPr>
          <w:rFonts w:hint="eastAsia" w:eastAsia="SimSun" w:ascii="Times New Roman" w:hAnsi="Times New Roman"/>
          <w:i/>
          <w:iCs/>
        </w:rPr>
        <w:t xml:space="preserve">从双层俯视可见四面体空隙（T）和八面体空隙（O）的位置分布</w:t>
      </w:r>
    </w:p>
    <w:p>
      <w:pPr>
        <w:pStyle w:val="BodyText"/>
      </w:pPr>
      <w:r>
        <w:drawing>
          <wp:inline>
            <wp:extent cx="2679700" cy="2463800"/>
            <wp:effectExtent b="0" l="0" r="0" t="0"/>
            <wp:docPr descr="" title="" id="42" name="Picture"/>
            <a:graphic>
              <a:graphicData uri="http://schemas.openxmlformats.org/drawingml/2006/picture">
                <pic:pic>
                  <pic:nvPicPr>
                    <pic:cNvPr descr="media/ccp-stacking.jpg" id="43" name="Picture"/>
                    <pic:cNvPicPr>
                      <a:picLocks noChangeArrowheads="1" noChangeAspect="1"/>
                    </pic:cNvPicPr>
                  </pic:nvPicPr>
                  <pic:blipFill>
                    <a:blip r:embed="rId41"/>
                    <a:stretch>
                      <a:fillRect/>
                    </a:stretch>
                  </pic:blipFill>
                  <pic:spPr bwMode="auto">
                    <a:xfrm>
                      <a:off x="0" y="0"/>
                      <a:ext cx="2679700" cy="2463800"/>
                    </a:xfrm>
                    <a:prstGeom prst="rect">
                      <a:avLst/>
                    </a:prstGeom>
                    <a:noFill/>
                    <a:ln w="9525">
                      <a:noFill/>
                      <a:headEnd/>
                      <a:tailEnd/>
                    </a:ln>
                  </pic:spPr>
                </pic:pic>
              </a:graphicData>
            </a:graphic>
          </wp:inline>
        </w:drawing>
      </w:r>
      <w:r>
        <w:t xml:space="preserve">　　</w:t>
      </w:r>
      <w:r>
        <w:drawing>
          <wp:inline>
            <wp:extent cx="2616200" cy="2400300"/>
            <wp:effectExtent b="0" l="0" r="0" t="0"/>
            <wp:docPr descr="" title="" id="45" name="Picture"/>
            <a:graphic>
              <a:graphicData uri="http://schemas.openxmlformats.org/drawingml/2006/picture">
                <pic:pic>
                  <pic:nvPicPr>
                    <pic:cNvPr descr="media/hcp-stacking.jpg" id="46" name="Picture"/>
                    <pic:cNvPicPr>
                      <a:picLocks noChangeArrowheads="1" noChangeAspect="1"/>
                    </pic:cNvPicPr>
                  </pic:nvPicPr>
                  <pic:blipFill>
                    <a:blip r:embed="rId44"/>
                    <a:stretch>
                      <a:fillRect/>
                    </a:stretch>
                  </pic:blipFill>
                  <pic:spPr bwMode="auto">
                    <a:xfrm>
                      <a:off x="0" y="0"/>
                      <a:ext cx="2616200" cy="24003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图11</w:t>
      </w:r>
      <w:r>
        <w:rPr>
          <w:i/>
          <w:iCs/>
        </w:rPr>
        <w:t xml:space="preserve"> </w:t>
      </w:r>
      <w:r>
        <w:rPr>
          <w:rFonts w:hint="eastAsia" w:eastAsia="SimSun" w:ascii="Times New Roman" w:hAnsi="Times New Roman"/>
          <w:i/>
          <w:iCs/>
        </w:rPr>
        <w:t xml:space="preserve">面心立方密堆积</w:t>
      </w:r>
      <w:r>
        <w:rPr>
          <w:i/>
          <w:iCs/>
        </w:rPr>
        <w:t xml:space="preserve"> </w:t>
      </w:r>
      <w:r>
        <w:rPr>
          <w:rFonts w:hint="eastAsia" w:eastAsia="SimSun" w:ascii="Times New Roman" w:hAnsi="Times New Roman"/>
          <w:i/>
          <w:iCs/>
        </w:rPr>
        <w:t xml:space="preserve">ABCABC…（左）与六方密堆积</w:t>
      </w:r>
      <w:r>
        <w:rPr>
          <w:i/>
          <w:iCs/>
        </w:rPr>
        <w:t xml:space="preserve"> </w:t>
      </w:r>
      <w:r>
        <w:rPr>
          <w:rFonts w:hint="eastAsia" w:eastAsia="SimSun" w:ascii="Times New Roman" w:hAnsi="Times New Roman"/>
          <w:i/>
          <w:iCs/>
        </w:rPr>
        <w:t xml:space="preserve">ABAB…（右）层序对比</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KP：密堆积</w:t>
      </w:r>
      <w:r>
        <w:t xml:space="preserve"> · </w:t>
      </w:r>
      <w:r>
        <w:rPr>
          <w:rFonts w:hint="eastAsia" w:eastAsia="SimSun" w:ascii="Times New Roman" w:hAnsi="Times New Roman"/>
        </w:rPr>
        <w:t xml:space="preserve">金属晶体</w:t>
      </w:r>
      <w:r>
        <w:t xml:space="preserve"> · </w:t>
      </w:r>
      <w:r>
        <w:rPr>
          <w:rFonts w:hint="eastAsia" w:eastAsia="SimSun" w:ascii="Times New Roman" w:hAnsi="Times New Roman"/>
        </w:rPr>
        <w:t xml:space="preserve">配位数</w:t>
      </w:r>
      <w:r>
        <w:t xml:space="preserve"> · </w:t>
      </w:r>
      <w:r>
        <w:rPr>
          <w:rFonts w:hint="eastAsia" w:eastAsia="SimSun" w:ascii="Times New Roman" w:hAnsi="Times New Roman"/>
        </w:rPr>
        <w:t xml:space="preserve">简单立方堆积</w:t>
      </w:r>
      <w:r>
        <w:t xml:space="preserve"> · </w:t>
      </w:r>
      <w:r>
        <w:rPr>
          <w:rFonts w:hint="eastAsia" w:eastAsia="SimSun" w:ascii="Times New Roman" w:hAnsi="Times New Roman"/>
        </w:rPr>
        <w:t xml:space="preserve">立方密堆积</w:t>
      </w:r>
      <w:r>
        <w:t xml:space="preserve"> · </w:t>
      </w:r>
      <w:r>
        <w:rPr>
          <w:rFonts w:hint="eastAsia" w:eastAsia="SimSun" w:ascii="Times New Roman" w:hAnsi="Times New Roman"/>
        </w:rPr>
        <w:t xml:space="preserve">六方密堆积</w:t>
      </w:r>
      <w:r>
        <w:t xml:space="preserve"> · </w:t>
      </w:r>
      <w:r>
        <w:rPr>
          <w:rFonts w:hint="eastAsia" w:eastAsia="SimSun" w:ascii="Times New Roman" w:hAnsi="Times New Roman"/>
        </w:rPr>
        <w:t xml:space="preserve">体心立方堆积</w:t>
      </w:r>
    </w:p>
    <w:p>
      <w:r>
        <w:pict>
          <v:rect style="width:0;height:1.5pt" o:hralign="center" o:hrstd="t" o:hr="t"/>
        </w:pict>
      </w:r>
    </w:p>
    <w:bookmarkEnd w:id="47"/>
    <w:bookmarkEnd w:id="48"/>
    <w:bookmarkStart w:id="65" w:name="三离子晶体结构类型"/>
    <w:p>
      <w:pPr>
        <w:pStyle w:val="Heading2"/>
      </w:pPr>
      <w:r>
        <w:rPr>
          <w:rFonts w:hint="eastAsia" w:eastAsia="SimHei" w:ascii="Times New Roman" w:hAnsi="Times New Roman"/>
        </w:rPr>
        <w:t xml:space="preserve">三、离子晶体结构类型</w:t>
      </w:r>
    </w:p>
    <w:p>
      <w:pPr>
        <w:pStyle w:val="BlockText"/>
      </w:pPr>
      <w:r>
        <w:rPr>
          <w:rFonts w:hint="eastAsia" w:eastAsia="SimSun" w:ascii="Times New Roman" w:hAnsi="Times New Roman"/>
          <w:b/>
          <w:bCs/>
        </w:rPr>
        <w:t xml:space="preserve">关联知识点</w:t>
      </w:r>
      <w:r>
        <w:rPr>
          <w:rFonts w:hint="eastAsia" w:eastAsia="SimSun" w:ascii="Times New Roman" w:hAnsi="Times New Roman"/>
        </w:rPr>
        <w:t xml:space="preserve">：离子晶体</w:t>
      </w:r>
      <w:r>
        <w:t xml:space="preserve"> · </w:t>
      </w:r>
      <w:r>
        <w:rPr>
          <w:rFonts w:hint="eastAsia" w:eastAsia="SimSun" w:ascii="Times New Roman" w:hAnsi="Times New Roman"/>
        </w:rPr>
        <w:t xml:space="preserve">离子半径</w:t>
      </w:r>
    </w:p>
    <w:bookmarkStart w:id="52" w:name="为什么从金属堆积讲到离子晶体"/>
    <w:p>
      <w:pPr>
        <w:pStyle w:val="Heading3"/>
      </w:pPr>
      <w:r>
        <w:t xml:space="preserve">3.1 </w:t>
      </w:r>
      <w:r>
        <w:rPr>
          <w:rFonts w:hint="eastAsia" w:eastAsia="SimHei" w:ascii="Times New Roman" w:hAnsi="Times New Roman"/>
        </w:rPr>
        <w:t xml:space="preserve">为什么从金属堆积讲到离子晶体？</w:t>
      </w:r>
    </w:p>
    <w:p>
      <w:pPr>
        <w:pStyle w:val="FirstParagraph"/>
      </w:pPr>
      <w:r>
        <w:rPr>
          <w:rFonts w:hint="eastAsia" w:eastAsia="SimSun" w:ascii="Times New Roman" w:hAnsi="Times New Roman"/>
        </w:rPr>
        <w:t xml:space="preserve">金属晶体是</w:t>
      </w:r>
      <w:r>
        <w:rPr>
          <w:rFonts w:hint="eastAsia" w:eastAsia="SimSun" w:ascii="Times New Roman" w:hAnsi="Times New Roman"/>
          <w:b/>
          <w:bCs/>
        </w:rPr>
        <w:t xml:space="preserve">等径球堆积</w:t>
      </w:r>
      <w:r>
        <w:rPr>
          <w:rFonts w:hint="eastAsia" w:eastAsia="SimSun" w:ascii="Times New Roman" w:hAnsi="Times New Roman"/>
        </w:rPr>
        <w:t xml:space="preserve">，但离子晶体不同——</w:t>
      </w:r>
      <w:r>
        <w:rPr>
          <w:rFonts w:hint="eastAsia" w:eastAsia="SimSun" w:ascii="Times New Roman" w:hAnsi="Times New Roman"/>
          <w:b/>
          <w:bCs/>
        </w:rPr>
        <w:t xml:space="preserve">负离子比正离子大得多</w:t>
      </w:r>
      <w:r>
        <w:rPr>
          <w:rFonts w:hint="eastAsia" w:eastAsia="SimSun" w:ascii="Times New Roman" w:hAnsi="Times New Roman"/>
        </w:rPr>
        <w:t xml:space="preserve">（通常2-3倍）。因此离子晶体的结构可以看作：</w:t>
      </w:r>
    </w:p>
    <w:p>
      <w:pPr>
        <w:pStyle w:val="BlockText"/>
      </w:pPr>
      <w:r>
        <w:rPr>
          <w:rFonts w:hint="eastAsia" w:eastAsia="SimSun" w:ascii="Times New Roman" w:hAnsi="Times New Roman"/>
          <w:b/>
          <w:bCs/>
        </w:rPr>
        <w:t xml:space="preserve">负离子按一定方式堆积，正离子选择性填充在负离子围成的空隙中</w:t>
      </w:r>
    </w:p>
    <w:p>
      <w:pPr>
        <w:pStyle w:val="FirstParagraph"/>
      </w:pPr>
      <w:r>
        <w:rPr>
          <w:rFonts w:hint="eastAsia" w:eastAsia="SimSun" w:ascii="Times New Roman" w:hAnsi="Times New Roman"/>
        </w:rPr>
        <w:t xml:space="preserve">这就是”堆积-填隙”模型，是理解离子晶体最直观的语言。</w:t>
      </w:r>
    </w:p>
    <w:p>
      <w:pPr>
        <w:pStyle w:val="BodyText"/>
      </w:pPr>
      <w:r>
        <w:drawing>
          <wp:inline>
            <wp:extent cx="3568700" cy="3276600"/>
            <wp:effectExtent b="0" l="0" r="0" t="0"/>
            <wp:docPr descr="" title="" id="50" name="Picture"/>
            <a:graphic>
              <a:graphicData uri="http://schemas.openxmlformats.org/drawingml/2006/picture">
                <pic:pic>
                  <pic:nvPicPr>
                    <pic:cNvPr descr="media/13-11-three-ab-ionic-crystal-structures-nacl-cscl-zns.jpg" id="51" name="Picture"/>
                    <pic:cNvPicPr>
                      <a:picLocks noChangeArrowheads="1" noChangeAspect="1"/>
                    </pic:cNvPicPr>
                  </pic:nvPicPr>
                  <pic:blipFill>
                    <a:blip r:embed="rId49"/>
                    <a:stretch>
                      <a:fillRect/>
                    </a:stretch>
                  </pic:blipFill>
                  <pic:spPr bwMode="auto">
                    <a:xfrm>
                      <a:off x="0" y="0"/>
                      <a:ext cx="3568700" cy="3276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图12</w:t>
      </w:r>
      <w:r>
        <w:rPr>
          <w:i/>
          <w:iCs/>
        </w:rPr>
        <w:t xml:space="preserve"> </w:t>
      </w:r>
      <w:r>
        <w:rPr>
          <w:rFonts w:hint="eastAsia" w:eastAsia="SimSun" w:ascii="Times New Roman" w:hAnsi="Times New Roman"/>
          <w:i/>
          <w:iCs/>
        </w:rPr>
        <w:t xml:space="preserve">三种AB型离子晶体结构对比</w:t>
      </w:r>
      <w:r>
        <w:rPr>
          <w:i/>
          <w:iCs/>
        </w:rPr>
        <w:t xml:space="preserve"> —— </w:t>
      </w:r>
      <w:r>
        <w:rPr>
          <w:rFonts w:hint="eastAsia" w:eastAsia="SimSun" w:ascii="Times New Roman" w:hAnsi="Times New Roman"/>
          <w:i/>
          <w:iCs/>
        </w:rPr>
        <w:t xml:space="preserve">从左至右：NaCl型（6:6）、CsCl型（8:8）、ZnS型（4:4）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负离子堆积方式</w:t>
            </w:r>
          </w:p>
        </w:tc>
        <w:tc>
          <w:tcPr/>
          <w:p>
            <w:pPr>
              <w:pStyle w:val="Compact"/>
              <w:jc w:val="center"/>
            </w:pPr>
            <w:r>
              <w:rPr>
                <w:rFonts w:hint="eastAsia" w:ascii="Times New Roman" w:hAnsi="Times New Roman" w:eastAsia="SimHei"/>
                <w:b/>
              </w:rPr>
              <w:t xml:space="preserve">围成的空隙类型</w:t>
            </w:r>
          </w:p>
        </w:tc>
        <w:tc>
          <w:tcPr/>
          <w:p>
            <w:pPr>
              <w:pStyle w:val="Compact"/>
              <w:jc w:val="center"/>
            </w:pPr>
            <w:r>
              <w:rPr>
                <w:rFonts w:hint="eastAsia" w:ascii="Times New Roman" w:hAnsi="Times New Roman" w:eastAsia="SimHei"/>
                <w:b/>
              </w:rPr>
              <w:t xml:space="preserve">配位数</w:t>
            </w:r>
          </w:p>
        </w:tc>
      </w:tr>
      <w:tr>
        <w:tc>
          <w:tcPr/>
          <w:p>
            <w:pPr>
              <w:pStyle w:val="Compact"/>
              <w:jc w:val="center"/>
            </w:pPr>
            <w:r>
              <w:rPr>
                <w:rFonts w:hint="eastAsia" w:ascii="Times New Roman" w:hAnsi="Times New Roman" w:eastAsia="SimSun"/>
              </w:rPr>
              <w:t xml:space="preserve">简单立方</w:t>
            </w:r>
          </w:p>
        </w:tc>
        <w:tc>
          <w:tcPr/>
          <w:p>
            <w:pPr>
              <w:pStyle w:val="Compact"/>
              <w:jc w:val="center"/>
            </w:pPr>
            <w:r>
              <w:rPr>
                <w:rFonts w:ascii="Times New Roman" w:hAnsi="Times New Roman" w:eastAsia="SimSun"/>
              </w:rPr>
              <w:t xml:space="preserve">______ </w:t>
            </w:r>
            <w:r>
              <w:rPr>
                <w:rFonts w:hint="eastAsia" w:ascii="Times New Roman" w:hAnsi="Times New Roman" w:eastAsia="SimSun"/>
              </w:rPr>
              <w:t xml:space="preserve">空隙</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面心立方（ccp/fcc）</w:t>
            </w:r>
          </w:p>
        </w:tc>
        <w:tc>
          <w:tcPr/>
          <w:p>
            <w:pPr>
              <w:pStyle w:val="Compact"/>
              <w:jc w:val="center"/>
            </w:pPr>
            <w:r>
              <w:rPr>
                <w:rFonts w:hint="eastAsia" w:ascii="Times New Roman" w:hAnsi="Times New Roman" w:eastAsia="SimSun"/>
              </w:rPr>
              <w:t xml:space="preserve">正四面体空隙、正八面体空隙</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或</w:t>
            </w:r>
            <w:r>
              <w:rPr>
                <w:rFonts w:ascii="Times New Roman" w:hAnsi="Times New Roman" w:eastAsia="SimSun"/>
              </w:rPr>
              <w:t xml:space="preserve"> 6</w:t>
            </w:r>
          </w:p>
        </w:tc>
      </w:tr>
      <w:tr>
        <w:tc>
          <w:tcPr/>
          <w:p>
            <w:pPr>
              <w:pStyle w:val="Compact"/>
              <w:jc w:val="center"/>
            </w:pPr>
            <w:r>
              <w:rPr>
                <w:rFonts w:hint="eastAsia" w:ascii="Times New Roman" w:hAnsi="Times New Roman" w:eastAsia="SimSun"/>
              </w:rPr>
              <w:t xml:space="preserve">六方（hcp）</w:t>
            </w:r>
          </w:p>
        </w:tc>
        <w:tc>
          <w:tcPr/>
          <w:p>
            <w:pPr>
              <w:pStyle w:val="Compact"/>
              <w:jc w:val="center"/>
            </w:pPr>
            <w:r>
              <w:rPr>
                <w:rFonts w:hint="eastAsia" w:ascii="Times New Roman" w:hAnsi="Times New Roman" w:eastAsia="SimSun"/>
              </w:rPr>
              <w:t xml:space="preserve">正四面体空隙、正八面体空隙</w:t>
            </w:r>
          </w:p>
        </w:tc>
        <w:tc>
          <w:tcPr/>
          <w:p>
            <w:pPr>
              <w:pStyle w:val="Compact"/>
              <w:jc w:val="center"/>
            </w:pPr>
            <w:r>
              <w:rPr>
                <w:rFonts w:ascii="Times New Roman" w:hAnsi="Times New Roman" w:eastAsia="SimSun"/>
              </w:rPr>
              <w:t xml:space="preserve">4 </w:t>
            </w:r>
            <w:r>
              <w:rPr>
                <w:rFonts w:hint="eastAsia" w:ascii="Times New Roman" w:hAnsi="Times New Roman" w:eastAsia="SimSun"/>
              </w:rPr>
              <w:t xml:space="preserve">或</w:t>
            </w:r>
            <w:r>
              <w:rPr>
                <w:rFonts w:ascii="Times New Roman" w:hAnsi="Times New Roman" w:eastAsia="SimSun"/>
              </w:rPr>
              <w:t xml:space="preserve"> 6</w:t>
            </w:r>
          </w:p>
        </w:tc>
      </w:tr>
    </w:tbl>
    <w:bookmarkEnd w:id="52"/>
    <w:bookmarkStart w:id="60" w:name="常见ab型离子晶体"/>
    <w:p>
      <w:pPr>
        <w:pStyle w:val="Heading3"/>
      </w:pPr>
      <w:r>
        <w:t xml:space="preserve">3.2 </w:t>
      </w:r>
      <w:r>
        <w:rPr>
          <w:rFonts w:hint="eastAsia" w:eastAsia="SimHei" w:ascii="Times New Roman" w:hAnsi="Times New Roman"/>
        </w:rPr>
        <w:t xml:space="preserve">常见AB型离子晶体</w:t>
      </w:r>
    </w:p>
    <w:p>
      <w:pPr>
        <w:pStyle w:val="FirstParagraph"/>
      </w:pPr>
      <w:r>
        <w:drawing>
          <wp:inline>
            <wp:extent cx="5334000" cy="3500437"/>
            <wp:effectExtent b="0" l="0" r="0" t="0"/>
            <wp:docPr descr="" title="" id="54" name="Picture"/>
            <a:graphic>
              <a:graphicData uri="http://schemas.openxmlformats.org/drawingml/2006/picture">
                <pic:pic>
                  <pic:nvPicPr>
                    <pic:cNvPr descr="media\晶体结构-NaCl-CsCl-ZnS对比.关系图.png" id="55" name="Picture"/>
                    <pic:cNvPicPr>
                      <a:picLocks noChangeArrowheads="1" noChangeAspect="1"/>
                    </pic:cNvPicPr>
                  </pic:nvPicPr>
                  <pic:blipFill>
                    <a:blip r:embed="rId53"/>
                    <a:stretch>
                      <a:fillRect/>
                    </a:stretch>
                  </pic:blipFill>
                  <pic:spPr bwMode="auto">
                    <a:xfrm>
                      <a:off x="0" y="0"/>
                      <a:ext cx="5334000" cy="3500437"/>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图12</w:t>
      </w:r>
      <w:r>
        <w:rPr>
          <w:i/>
          <w:iCs/>
        </w:rPr>
        <w:t xml:space="preserve"> </w:t>
      </w:r>
      <w:r>
        <w:rPr>
          <w:rFonts w:hint="eastAsia" w:eastAsia="SimSun" w:ascii="Times New Roman" w:hAnsi="Times New Roman"/>
          <w:i/>
          <w:iCs/>
        </w:rPr>
        <w:t xml:space="preserve">三种AB型离子晶体结构对比</w:t>
      </w:r>
    </w:p>
    <w:bookmarkStart w:id="56" w:name="nacl型岩盐型66配位"/>
    <w:p>
      <w:pPr>
        <w:pStyle w:val="Heading4"/>
      </w:pPr>
      <w:r>
        <w:t xml:space="preserve">(1) </w:t>
      </w:r>
      <w:r>
        <w:rPr>
          <w:rFonts w:hint="eastAsia" w:eastAsia="SimHei" w:ascii="Times New Roman" w:hAnsi="Times New Roman"/>
        </w:rPr>
        <w:t xml:space="preserve">NaCl型（岩盐型，6:6配位）</w:t>
      </w:r>
    </w:p>
    <w:p>
      <w:pPr>
        <w:pStyle w:val="FirstParagraph"/>
      </w:pPr>
      <w:r>
        <w:rPr>
          <w:rFonts w:hint="eastAsia" w:eastAsia="SimSun" w:ascii="Times New Roman" w:hAnsi="Times New Roman"/>
          <w:b/>
          <w:bCs/>
        </w:rPr>
        <w:t xml:space="preserve">核心描述</w:t>
      </w:r>
      <w:r>
        <w:rPr>
          <w:rFonts w:hint="eastAsia" w:eastAsia="SimSun" w:ascii="Times New Roman" w:hAnsi="Times New Roman"/>
        </w:rPr>
        <w:t xml:space="preserve">：这是最常见、最基础的离子晶体结构。Cl⁻</w:t>
      </w:r>
      <w:r>
        <w:t xml:space="preserve"> </w:t>
      </w:r>
      <w:r>
        <w:rPr>
          <w:rFonts w:hint="eastAsia" w:eastAsia="SimSun" w:ascii="Times New Roman" w:hAnsi="Times New Roman"/>
        </w:rPr>
        <w:t xml:space="preserve">按面心立方最密堆积（ccp），Na⁺</w:t>
      </w:r>
      <w:r>
        <w:t xml:space="preserve"> </w:t>
      </w:r>
      <w:r>
        <w:rPr>
          <w:rFonts w:hint="eastAsia" w:eastAsia="SimSun" w:ascii="Times New Roman" w:hAnsi="Times New Roman"/>
        </w:rPr>
        <w:t xml:space="preserve">占据______（填隙率______%）。</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Cl⁻ </w:t>
            </w:r>
            <w:r>
              <w:rPr>
                <w:rFonts w:hint="eastAsia" w:ascii="Times New Roman" w:hAnsi="Times New Roman" w:eastAsia="SimSun"/>
              </w:rPr>
              <w:t xml:space="preserve">按______堆积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Na⁺ </w:t>
            </w:r>
            <w:r>
              <w:rPr>
                <w:rFonts w:hint="eastAsia" w:ascii="Times New Roman" w:hAnsi="Times New Roman" w:eastAsia="SimSun"/>
              </w:rPr>
              <w:t xml:space="preserve">占据______空隙（______填隙率）</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______ </w:t>
            </w:r>
            <w:r>
              <w:rPr>
                <w:rFonts w:hint="eastAsia" w:ascii="Times New Roman" w:hAnsi="Times New Roman" w:eastAsia="SimSun"/>
              </w:rPr>
              <w:t xml:space="preserve">个</w:t>
            </w:r>
            <w:r>
              <w:rPr>
                <w:rFonts w:ascii="Times New Roman" w:hAnsi="Times New Roman" w:eastAsia="SimSun"/>
              </w:rPr>
              <w:t xml:space="preserve"> NaCl</w:t>
            </w:r>
          </w:p>
        </w:tc>
      </w:tr>
      <w:tr>
        <w:tc>
          <w:tcPr/>
          <w:p>
            <w:pPr>
              <w:pStyle w:val="Compact"/>
              <w:jc w:val="center"/>
            </w:pPr>
            <w:r>
              <w:rPr>
                <w:rFonts w:hint="eastAsia" w:ascii="Times New Roman" w:hAnsi="Times New Roman" w:eastAsia="SimSun"/>
              </w:rPr>
              <w:t xml:space="preserve">原子坐标</w:t>
            </w:r>
          </w:p>
        </w:tc>
        <w:tc>
          <w:tcPr/>
          <w:p>
            <w:pPr>
              <w:pStyle w:val="Compact"/>
              <w:jc w:val="center"/>
            </w:pPr>
            <w:r>
              <w:rPr>
                <w:rFonts w:ascii="Times New Roman" w:hAnsi="Times New Roman" w:eastAsia="SimSun"/>
              </w:rPr>
              <w:t xml:space="preserve">Cl⁻(0,0,0; ½,½,0; ½,0,½; </w:t>
            </w:r>
            <w:r>
              <w:rPr>
                <w:rFonts w:hint="eastAsia" w:ascii="Times New Roman" w:hAnsi="Times New Roman" w:eastAsia="SimSun"/>
              </w:rPr>
              <w:t xml:space="preserve">0,½,½)；Na⁺(½,½,½;</w:t>
            </w:r>
            <w:r>
              <w:rPr>
                <w:rFonts w:ascii="Times New Roman" w:hAnsi="Times New Roman" w:eastAsia="SimSun"/>
              </w:rPr>
              <w:t xml:space="preserve"> 0,0,½; ½,0,0; 0,½,0)</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NaF、KCl、MgO、CaO、NiO</w:t>
            </w:r>
          </w:p>
        </w:tc>
      </w:tr>
    </w:tbl>
    <w:p>
      <w:pPr>
        <w:pStyle w:val="BodyText"/>
      </w:pPr>
      <w:r>
        <w:rPr>
          <w:rFonts w:hint="eastAsia" w:eastAsia="SimSun" w:ascii="Times New Roman" w:hAnsi="Times New Roman"/>
          <w:b/>
          <w:bCs/>
        </w:rPr>
        <w:t xml:space="preserve">NaCl晶胞的原子计数</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Cl⁻：顶点</w:t>
      </w:r>
      <w:r>
        <w:t xml:space="preserve"> $8</w:t>
      </w:r>
      <w:r>
        <w:t xml:space="preserve"> </w:t>
      </w:r>
      <w:r>
        <w:t xml:space="preserve">/8 = $______ + </w:t>
      </w:r>
      <w:r>
        <w:rPr>
          <w:rFonts w:hint="eastAsia" w:eastAsia="SimSun" w:ascii="Times New Roman" w:hAnsi="Times New Roman"/>
        </w:rPr>
        <w:t xml:space="preserve">面心</w:t>
      </w:r>
      <w:r>
        <w:t xml:space="preserve"> $6</w:t>
      </w:r>
      <w:r>
        <w:t xml:space="preserve"> </w:t>
      </w:r>
      <w:r>
        <w:t xml:space="preserve">/2 = $______ = ______ </w:t>
      </w:r>
      <w:r>
        <w:rPr>
          <w:rFonts w:hint="eastAsia" w:eastAsia="SimSun" w:ascii="Times New Roman" w:hAnsi="Times New Roman"/>
        </w:rPr>
        <w:t xml:space="preserve">个</w:t>
      </w:r>
      <w:r>
        <w:t xml:space="preserve"> </w:t>
      </w:r>
      <w:r>
        <w:t xml:space="preserve">- </w:t>
      </w:r>
      <w:r>
        <w:rPr>
          <w:rFonts w:hint="eastAsia" w:eastAsia="SimSun" w:ascii="Times New Roman" w:hAnsi="Times New Roman"/>
        </w:rPr>
        <w:t xml:space="preserve">Na⁺：体心</w:t>
      </w:r>
      <w:r>
        <w:t xml:space="preserve"> ______ + </w:t>
      </w:r>
      <w:r>
        <w:rPr>
          <w:rFonts w:hint="eastAsia" w:eastAsia="SimSun" w:ascii="Times New Roman" w:hAnsi="Times New Roman"/>
        </w:rPr>
        <w:t xml:space="preserve">棱心</w:t>
      </w:r>
      <w:r>
        <w:t xml:space="preserve"> $12</w:t>
      </w:r>
      <w:r>
        <w:t xml:space="preserve"> </w:t>
      </w:r>
      <w:r>
        <w:t xml:space="preserve">/4 = $______ = ______ </w:t>
      </w:r>
      <w:r>
        <w:rPr>
          <w:rFonts w:hint="eastAsia" w:eastAsia="SimSun" w:ascii="Times New Roman" w:hAnsi="Times New Roman"/>
        </w:rPr>
        <w:t xml:space="preserve">个</w:t>
      </w:r>
    </w:p>
    <w:p>
      <w:pPr>
        <w:pStyle w:val="BodyText"/>
      </w:pPr>
      <w:r>
        <w:rPr>
          <w:b/>
          <w:bCs/>
        </w:rPr>
        <w:t xml:space="preserve">🧠 </w:t>
      </w:r>
      <w:r>
        <w:rPr>
          <w:rFonts w:hint="eastAsia" w:eastAsia="SimSun" w:ascii="Times New Roman" w:hAnsi="Times New Roman"/>
          <w:b/>
          <w:bCs/>
        </w:rPr>
        <w:t xml:space="preserve">认知冲突</w:t>
      </w:r>
      <w:r>
        <w:rPr>
          <w:rFonts w:hint="eastAsia" w:eastAsia="SimSun" w:ascii="Times New Roman" w:hAnsi="Times New Roman"/>
        </w:rPr>
        <w:t xml:space="preserve">：「NaCl型结构</w:t>
      </w:r>
      <w:r>
        <w:t xml:space="preserve"> ≠ </w:t>
      </w:r>
      <w:r>
        <w:rPr>
          <w:rFonts w:hint="eastAsia" w:eastAsia="SimSun" w:ascii="Times New Roman" w:hAnsi="Times New Roman"/>
        </w:rPr>
        <w:t xml:space="preserve">面心立方格子！」——NaCl是两套______格子（Na⁺一套、Cl⁻一套）互相穿插。面心立方格子要求八个顶点和六个面心是同种原子，不是这样交替的。</w:t>
      </w:r>
      <w:r>
        <w:t xml:space="preserve"> </w:t>
      </w:r>
      <w:r>
        <w:rPr>
          <w:rFonts w:hint="eastAsia" w:eastAsia="SimSun" w:ascii="Times New Roman" w:hAnsi="Times New Roman"/>
          <w:b/>
          <w:bCs/>
        </w:rPr>
        <w:t xml:space="preserve">区分口诀</w:t>
      </w:r>
      <w:r>
        <w:rPr>
          <w:rFonts w:hint="eastAsia" w:eastAsia="SimSun" w:ascii="Times New Roman" w:hAnsi="Times New Roman"/>
        </w:rPr>
        <w:t xml:space="preserve">：</w:t>
      </w:r>
      <w:r>
        <w:t xml:space="preserve">“______”</w:t>
      </w:r>
    </w:p>
    <w:bookmarkEnd w:id="56"/>
    <w:bookmarkStart w:id="57" w:name="cscl型88配位"/>
    <w:p>
      <w:pPr>
        <w:pStyle w:val="Heading4"/>
      </w:pPr>
      <w:r>
        <w:t xml:space="preserve">(2) </w:t>
      </w:r>
      <w:r>
        <w:rPr>
          <w:rFonts w:hint="eastAsia" w:eastAsia="SimHei" w:ascii="Times New Roman" w:hAnsi="Times New Roman"/>
        </w:rPr>
        <w:t xml:space="preserve">CsCl型（8:8配位）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Cl⁻ </w:t>
            </w:r>
            <w:r>
              <w:rPr>
                <w:rFonts w:hint="eastAsia" w:ascii="Times New Roman" w:hAnsi="Times New Roman" w:eastAsia="SimSun"/>
              </w:rPr>
              <w:t xml:space="preserve">按______堆积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Cs⁺ </w:t>
            </w:r>
            <w:r>
              <w:rPr>
                <w:rFonts w:hint="eastAsia" w:ascii="Times New Roman" w:hAnsi="Times New Roman" w:eastAsia="SimSun"/>
              </w:rPr>
              <w:t xml:space="preserve">占据______空隙</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______ </w:t>
            </w:r>
            <w:r>
              <w:rPr>
                <w:rFonts w:hint="eastAsia" w:ascii="Times New Roman" w:hAnsi="Times New Roman" w:eastAsia="SimSun"/>
              </w:rPr>
              <w:t xml:space="preserve">个</w:t>
            </w:r>
            <w:r>
              <w:rPr>
                <w:rFonts w:ascii="Times New Roman" w:hAnsi="Times New Roman" w:eastAsia="SimSun"/>
              </w:rPr>
              <w:t xml:space="preserve"> CsCl</w:t>
            </w:r>
          </w:p>
        </w:tc>
      </w:tr>
      <w:tr>
        <w:tc>
          <w:tcPr/>
          <w:p>
            <w:pPr>
              <w:pStyle w:val="Compact"/>
              <w:jc w:val="center"/>
            </w:pPr>
            <w:r>
              <w:rPr>
                <w:rFonts w:hint="eastAsia" w:ascii="Times New Roman" w:hAnsi="Times New Roman" w:eastAsia="SimSun"/>
              </w:rPr>
              <w:t xml:space="preserve">原子坐标</w:t>
            </w:r>
          </w:p>
        </w:tc>
        <w:tc>
          <w:tcPr/>
          <w:p>
            <w:pPr>
              <w:pStyle w:val="Compact"/>
              <w:jc w:val="center"/>
            </w:pPr>
            <w:r>
              <w:rPr>
                <w:rFonts w:hint="eastAsia" w:ascii="Times New Roman" w:hAnsi="Times New Roman" w:eastAsia="SimSun"/>
              </w:rPr>
              <w:t xml:space="preserve">Cl⁻(0,0,0)；Cs⁺(½,½,½)</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CsCl、CsBr、NH₄Cl</w:t>
            </w:r>
          </w:p>
        </w:tc>
      </w:tr>
    </w:tbl>
    <w:p>
      <w:pPr>
        <w:pStyle w:val="BodyText"/>
      </w:pPr>
      <w:r>
        <w:rPr>
          <w:b/>
          <w:bCs/>
        </w:rPr>
        <w:t xml:space="preserve">🧠 </w:t>
      </w:r>
      <w:r>
        <w:rPr>
          <w:rFonts w:hint="eastAsia" w:eastAsia="SimSun" w:ascii="Times New Roman" w:hAnsi="Times New Roman"/>
          <w:b/>
          <w:bCs/>
        </w:rPr>
        <w:t xml:space="preserve">认知冲突</w:t>
      </w:r>
      <w:r>
        <w:rPr>
          <w:rFonts w:hint="eastAsia" w:eastAsia="SimSun" w:ascii="Times New Roman" w:hAnsi="Times New Roman"/>
        </w:rPr>
        <w:t xml:space="preserve">：「CsCl是不是体心立方结构？」——不是！CsCl是______（两套______格子互相穿插）。体心立方的顶点和体心是同种原子（如α-Fe），但CsCl的顶点是Cl⁻、体心是Cs⁺。</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：CsCl型的点阵类型是______（不是体心立方I）！因为顶点和体心是不同种类的原子。</w:t>
      </w:r>
    </w:p>
    <w:bookmarkEnd w:id="57"/>
    <w:bookmarkStart w:id="58" w:name="立方zns型闪锌矿型44配位"/>
    <w:p>
      <w:pPr>
        <w:pStyle w:val="Heading4"/>
      </w:pPr>
      <w:r>
        <w:t xml:space="preserve">(3) </w:t>
      </w:r>
      <w:r>
        <w:rPr>
          <w:rFonts w:hint="eastAsia" w:eastAsia="SimHei" w:ascii="Times New Roman" w:hAnsi="Times New Roman"/>
        </w:rPr>
        <w:t xml:space="preserve">立方ZnS型（闪锌矿型，4:4配位）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S²⁻ </w:t>
            </w:r>
            <w:r>
              <w:rPr>
                <w:rFonts w:hint="eastAsia" w:ascii="Times New Roman" w:hAnsi="Times New Roman" w:eastAsia="SimSun"/>
              </w:rPr>
              <w:t xml:space="preserve">按______堆积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Zn²⁺ </w:t>
            </w:r>
            <w:r>
              <w:rPr>
                <w:rFonts w:hint="eastAsia" w:ascii="Times New Roman" w:hAnsi="Times New Roman" w:eastAsia="SimSun"/>
              </w:rPr>
              <w:t xml:space="preserve">占据______正四面体空隙（______%填隙率）</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______ </w:t>
            </w:r>
            <w:r>
              <w:rPr>
                <w:rFonts w:hint="eastAsia" w:ascii="Times New Roman" w:hAnsi="Times New Roman" w:eastAsia="SimSun"/>
              </w:rPr>
              <w:t xml:space="preserve">个</w:t>
            </w:r>
            <w:r>
              <w:rPr>
                <w:rFonts w:ascii="Times New Roman" w:hAnsi="Times New Roman" w:eastAsia="SimSun"/>
              </w:rPr>
              <w:t xml:space="preserve"> ZnS</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BeS、CuCl、GaAs、CdS</w:t>
            </w:r>
          </w:p>
        </w:tc>
      </w:tr>
    </w:tbl>
    <w:bookmarkEnd w:id="58"/>
    <w:bookmarkStart w:id="59" w:name="六方zns型纤锌矿型44配位"/>
    <w:p>
      <w:pPr>
        <w:pStyle w:val="Heading4"/>
      </w:pPr>
      <w:r>
        <w:t xml:space="preserve">(4) </w:t>
      </w:r>
      <w:r>
        <w:rPr>
          <w:rFonts w:hint="eastAsia" w:eastAsia="SimHei" w:ascii="Times New Roman" w:hAnsi="Times New Roman"/>
        </w:rPr>
        <w:t xml:space="preserve">六方ZnS型（纤锌矿型，4:4配位）</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描述</w:t>
            </w:r>
          </w:p>
        </w:tc>
      </w:tr>
      <w:tr>
        <w:tc>
          <w:tcPr/>
          <w:p>
            <w:pPr>
              <w:pStyle w:val="Compact"/>
              <w:jc w:val="center"/>
            </w:pPr>
            <w:r>
              <w:rPr>
                <w:rFonts w:hint="eastAsia" w:ascii="Times New Roman" w:hAnsi="Times New Roman" w:eastAsia="SimSun"/>
              </w:rPr>
              <w:t xml:space="preserve">负离子堆积</w:t>
            </w:r>
          </w:p>
        </w:tc>
        <w:tc>
          <w:tcPr/>
          <w:p>
            <w:pPr>
              <w:pStyle w:val="Compact"/>
              <w:jc w:val="center"/>
            </w:pPr>
            <w:r>
              <w:rPr>
                <w:rFonts w:ascii="Times New Roman" w:hAnsi="Times New Roman" w:eastAsia="SimSun"/>
              </w:rPr>
              <w:t xml:space="preserve">S²⁻ </w:t>
            </w:r>
            <w:r>
              <w:rPr>
                <w:rFonts w:hint="eastAsia" w:ascii="Times New Roman" w:hAnsi="Times New Roman" w:eastAsia="SimSun"/>
              </w:rPr>
              <w:t xml:space="preserve">按______堆积</w:t>
            </w:r>
          </w:p>
        </w:tc>
      </w:tr>
      <w:tr>
        <w:tc>
          <w:tcPr/>
          <w:p>
            <w:pPr>
              <w:pStyle w:val="Compact"/>
              <w:jc w:val="center"/>
            </w:pPr>
            <w:r>
              <w:rPr>
                <w:rFonts w:hint="eastAsia" w:ascii="Times New Roman" w:hAnsi="Times New Roman" w:eastAsia="SimSun"/>
              </w:rPr>
              <w:t xml:space="preserve">正离子位置</w:t>
            </w:r>
          </w:p>
        </w:tc>
        <w:tc>
          <w:tcPr/>
          <w:p>
            <w:pPr>
              <w:pStyle w:val="Compact"/>
              <w:jc w:val="center"/>
            </w:pPr>
            <w:r>
              <w:rPr>
                <w:rFonts w:ascii="Times New Roman" w:hAnsi="Times New Roman" w:eastAsia="SimSun"/>
              </w:rPr>
              <w:t xml:space="preserve">Zn²⁺ </w:t>
            </w:r>
            <w:r>
              <w:rPr>
                <w:rFonts w:hint="eastAsia" w:ascii="Times New Roman" w:hAnsi="Times New Roman" w:eastAsia="SimSun"/>
              </w:rPr>
              <w:t xml:space="preserve">占据______正四面体空隙</w:t>
            </w:r>
          </w:p>
        </w:tc>
      </w:tr>
      <w:tr>
        <w:tc>
          <w:tcPr/>
          <w:p>
            <w:pPr>
              <w:pStyle w:val="Compact"/>
              <w:jc w:val="center"/>
            </w:pPr>
            <w:r>
              <w:rPr>
                <w:rFonts w:hint="eastAsia" w:ascii="Times New Roman" w:hAnsi="Times New Roman" w:eastAsia="SimSun"/>
              </w:rPr>
              <w:t xml:space="preserve">配位比</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rPr>
              <w:t xml:space="preserve">晶胞内含</w:t>
            </w:r>
          </w:p>
        </w:tc>
        <w:tc>
          <w:tcPr/>
          <w:p>
            <w:pPr>
              <w:pStyle w:val="Compact"/>
              <w:jc w:val="center"/>
            </w:pPr>
            <w:r>
              <w:rPr>
                <w:rFonts w:ascii="Times New Roman" w:hAnsi="Times New Roman" w:eastAsia="SimSun"/>
              </w:rPr>
              <w:t xml:space="preserve">______ </w:t>
            </w:r>
            <w:r>
              <w:rPr>
                <w:rFonts w:hint="eastAsia" w:ascii="Times New Roman" w:hAnsi="Times New Roman" w:eastAsia="SimSun"/>
              </w:rPr>
              <w:t xml:space="preserve">个</w:t>
            </w:r>
            <w:r>
              <w:rPr>
                <w:rFonts w:ascii="Times New Roman" w:hAnsi="Times New Roman" w:eastAsia="SimSun"/>
              </w:rPr>
              <w:t xml:space="preserve"> ZnS</w:t>
            </w:r>
          </w:p>
        </w:tc>
      </w:tr>
      <w:tr>
        <w:tc>
          <w:tcPr/>
          <w:p>
            <w:pPr>
              <w:pStyle w:val="Compact"/>
              <w:jc w:val="center"/>
            </w:pPr>
            <w:r>
              <w:rPr>
                <w:rFonts w:hint="eastAsia" w:ascii="Times New Roman" w:hAnsi="Times New Roman" w:eastAsia="SimSun"/>
              </w:rPr>
              <w:t xml:space="preserve">实例</w:t>
            </w:r>
          </w:p>
        </w:tc>
        <w:tc>
          <w:tcPr/>
          <w:p>
            <w:pPr>
              <w:pStyle w:val="Compact"/>
              <w:jc w:val="center"/>
            </w:pPr>
            <w:r>
              <w:rPr>
                <w:rFonts w:ascii="Times New Roman" w:hAnsi="Times New Roman" w:eastAsia="SimSun"/>
              </w:rPr>
              <w:t xml:space="preserve">ZnO、BeO、GaN、AlN</w:t>
            </w:r>
          </w:p>
        </w:tc>
      </w:tr>
    </w:tbl>
    <w:bookmarkEnd w:id="59"/>
    <w:bookmarkEnd w:id="60"/>
    <w:bookmarkStart w:id="63" w:name="其他常见结构"/>
    <w:p>
      <w:pPr>
        <w:pStyle w:val="Heading3"/>
      </w:pPr>
      <w:r>
        <w:t xml:space="preserve">3.3 </w:t>
      </w:r>
      <w:r>
        <w:rPr>
          <w:rFonts w:hint="eastAsia" w:eastAsia="SimHei" w:ascii="Times New Roman" w:hAnsi="Times New Roman"/>
        </w:rPr>
        <w:t xml:space="preserve">其他常见结构</w:t>
      </w:r>
    </w:p>
    <w:bookmarkStart w:id="61" w:name="caf₂型萤石型84配位"/>
    <w:p>
      <w:pPr>
        <w:pStyle w:val="Heading4"/>
      </w:pPr>
      <w:r>
        <w:rPr>
          <w:rFonts w:hint="eastAsia" w:eastAsia="SimHei" w:ascii="Times New Roman" w:hAnsi="Times New Roman"/>
        </w:rPr>
        <w:t xml:space="preserve">CaF₂型（萤石型，8:4配位）</w:t>
      </w:r>
    </w:p>
    <w:p>
      <w:pPr>
        <w:pStyle w:val="Compact"/>
        <w:numPr>
          <w:ilvl w:val="0"/>
          <w:numId w:val="1003"/>
        </w:numPr>
      </w:pPr>
      <w:r>
        <w:t xml:space="preserve">Ca²⁺ </w:t>
      </w:r>
      <w:r>
        <w:rPr>
          <w:rFonts w:hint="eastAsia" w:eastAsia="SimSun" w:ascii="Times New Roman" w:hAnsi="Times New Roman"/>
        </w:rPr>
        <w:t xml:space="preserve">按______排列</w:t>
      </w:r>
    </w:p>
    <w:p>
      <w:pPr>
        <w:pStyle w:val="Compact"/>
        <w:numPr>
          <w:ilvl w:val="0"/>
          <w:numId w:val="1003"/>
        </w:numPr>
      </w:pPr>
      <w:r>
        <w:t xml:space="preserve">F⁻ </w:t>
      </w:r>
      <w:r>
        <w:rPr>
          <w:rFonts w:hint="eastAsia" w:eastAsia="SimSun" w:ascii="Times New Roman" w:hAnsi="Times New Roman"/>
        </w:rPr>
        <w:t xml:space="preserve">占据</w:t>
      </w:r>
      <w:r>
        <w:t xml:space="preserve"> Ca²⁺ </w:t>
      </w:r>
      <w:r>
        <w:rPr>
          <w:rFonts w:hint="eastAsia" w:eastAsia="SimSun" w:ascii="Times New Roman" w:hAnsi="Times New Roman"/>
        </w:rPr>
        <w:t xml:space="preserve">围成的______空隙</w:t>
      </w:r>
    </w:p>
    <w:p>
      <w:pPr>
        <w:pStyle w:val="Compact"/>
        <w:numPr>
          <w:ilvl w:val="0"/>
          <w:numId w:val="1003"/>
        </w:numPr>
      </w:pPr>
      <w:r>
        <w:rPr>
          <w:rFonts w:hint="eastAsia" w:eastAsia="SimSun" w:ascii="Times New Roman" w:hAnsi="Times New Roman"/>
        </w:rPr>
        <w:t xml:space="preserve">配位比：Ca²⁺</w:t>
      </w:r>
      <w:r>
        <w:t xml:space="preserve"> </w:t>
      </w:r>
      <w:r>
        <w:rPr>
          <w:rFonts w:hint="eastAsia" w:eastAsia="SimSun" w:ascii="Times New Roman" w:hAnsi="Times New Roman"/>
        </w:rPr>
        <w:t xml:space="preserve">为______配位，F⁻</w:t>
      </w:r>
      <w:r>
        <w:t xml:space="preserve"> </w:t>
      </w:r>
      <w:r>
        <w:rPr>
          <w:rFonts w:hint="eastAsia" w:eastAsia="SimSun" w:ascii="Times New Roman" w:hAnsi="Times New Roman"/>
        </w:rPr>
        <w:t xml:space="preserve">为______配位</w:t>
      </w:r>
    </w:p>
    <w:p>
      <w:pPr>
        <w:pStyle w:val="Compact"/>
        <w:numPr>
          <w:ilvl w:val="0"/>
          <w:numId w:val="1003"/>
        </w:numPr>
      </w:pPr>
      <w:r>
        <w:rPr>
          <w:rFonts w:hint="eastAsia" w:eastAsia="SimSun" w:ascii="Times New Roman" w:hAnsi="Times New Roman"/>
          <w:b/>
          <w:bCs/>
        </w:rPr>
        <w:t xml:space="preserve">反萤石型</w:t>
      </w:r>
      <w:r>
        <w:rPr>
          <w:rFonts w:hint="eastAsia" w:eastAsia="SimSun" w:ascii="Times New Roman" w:hAnsi="Times New Roman"/>
        </w:rPr>
        <w:t xml:space="preserve">：正负离子位置互换——如</w:t>
      </w:r>
      <w:r>
        <w:t xml:space="preserve"> </w:t>
      </w:r>
      <w:r>
        <w:rPr>
          <w:rFonts w:hint="eastAsia" w:eastAsia="SimSun" w:ascii="Times New Roman" w:hAnsi="Times New Roman"/>
        </w:rPr>
        <w:t xml:space="preserve">Li₂O、Na₂O（O²⁻</w:t>
      </w:r>
      <w:r>
        <w:t xml:space="preserve"> </w:t>
      </w:r>
      <w:r>
        <w:rPr>
          <w:rFonts w:hint="eastAsia" w:eastAsia="SimSun" w:ascii="Times New Roman" w:hAnsi="Times New Roman"/>
        </w:rPr>
        <w:t xml:space="preserve">按面心立方排列，Li⁺/Na⁺</w:t>
      </w:r>
      <w:r>
        <w:t xml:space="preserve"> </w:t>
      </w:r>
      <w:r>
        <w:rPr>
          <w:rFonts w:hint="eastAsia" w:eastAsia="SimSun" w:ascii="Times New Roman" w:hAnsi="Times New Roman"/>
        </w:rPr>
        <w:t xml:space="preserve">填全部______空隙）</w:t>
      </w:r>
    </w:p>
    <w:bookmarkEnd w:id="61"/>
    <w:bookmarkStart w:id="62" w:name="tio₂型金红石型63配位"/>
    <w:p>
      <w:pPr>
        <w:pStyle w:val="Heading4"/>
      </w:pPr>
      <w:r>
        <w:rPr>
          <w:rFonts w:hint="eastAsia" w:eastAsia="SimHei" w:ascii="Times New Roman" w:hAnsi="Times New Roman"/>
        </w:rPr>
        <w:t xml:space="preserve">TiO₂型（金红石型，6:3配位）</w:t>
      </w:r>
    </w:p>
    <w:p>
      <w:pPr>
        <w:pStyle w:val="Compact"/>
        <w:numPr>
          <w:ilvl w:val="0"/>
          <w:numId w:val="1004"/>
        </w:numPr>
      </w:pPr>
      <w:r>
        <w:t xml:space="preserve">Ti⁴⁺ </w:t>
      </w:r>
      <w:r>
        <w:rPr>
          <w:rFonts w:hint="eastAsia" w:eastAsia="SimSun" w:ascii="Times New Roman" w:hAnsi="Times New Roman"/>
        </w:rPr>
        <w:t xml:space="preserve">位于晶胞顶点和体心（______晶系）</w:t>
      </w:r>
    </w:p>
    <w:p>
      <w:pPr>
        <w:pStyle w:val="Compact"/>
        <w:numPr>
          <w:ilvl w:val="0"/>
          <w:numId w:val="1004"/>
        </w:numPr>
      </w:pPr>
      <w:r>
        <w:t xml:space="preserve">O²⁻ </w:t>
      </w:r>
      <w:r>
        <w:rPr>
          <w:rFonts w:hint="eastAsia" w:eastAsia="SimSun" w:ascii="Times New Roman" w:hAnsi="Times New Roman"/>
        </w:rPr>
        <w:t xml:space="preserve">位于</w:t>
      </w:r>
      <w:r>
        <w:t xml:space="preserve"> TiO₆ </w:t>
      </w:r>
      <w:r>
        <w:rPr>
          <w:rFonts w:hint="eastAsia" w:eastAsia="SimSun" w:ascii="Times New Roman" w:hAnsi="Times New Roman"/>
        </w:rPr>
        <w:t xml:space="preserve">八面体之间的______连接</w:t>
      </w:r>
    </w:p>
    <w:p>
      <w:pPr>
        <w:pStyle w:val="Compact"/>
        <w:numPr>
          <w:ilvl w:val="0"/>
          <w:numId w:val="1004"/>
        </w:numPr>
      </w:pPr>
      <w:r>
        <w:rPr>
          <w:rFonts w:hint="eastAsia" w:eastAsia="SimSun" w:ascii="Times New Roman" w:hAnsi="Times New Roman"/>
        </w:rPr>
        <w:t xml:space="preserve">配位比：Ti⁴⁺</w:t>
      </w:r>
      <w:r>
        <w:t xml:space="preserve"> </w:t>
      </w:r>
      <w:r>
        <w:rPr>
          <w:rFonts w:hint="eastAsia" w:eastAsia="SimSun" w:ascii="Times New Roman" w:hAnsi="Times New Roman"/>
        </w:rPr>
        <w:t xml:space="preserve">为______配位（______），O²⁻</w:t>
      </w:r>
      <w:r>
        <w:t xml:space="preserve"> </w:t>
      </w:r>
      <w:r>
        <w:rPr>
          <w:rFonts w:hint="eastAsia" w:eastAsia="SimSun" w:ascii="Times New Roman" w:hAnsi="Times New Roman"/>
        </w:rPr>
        <w:t xml:space="preserve">为______配位</w:t>
      </w:r>
    </w:p>
    <w:bookmarkEnd w:id="62"/>
    <w:bookmarkEnd w:id="63"/>
    <w:bookmarkStart w:id="64" w:name="结构类型对比总表"/>
    <w:p>
      <w:pPr>
        <w:pStyle w:val="Heading3"/>
      </w:pPr>
      <w:r>
        <w:t xml:space="preserve">3.4 </w:t>
      </w:r>
      <w:r>
        <w:rPr>
          <w:rFonts w:hint="eastAsia" w:eastAsia="SimHei" w:ascii="Times New Roman" w:hAnsi="Times New Roman"/>
        </w:rPr>
        <w:t xml:space="preserve">结构类型对比总表</w:t>
      </w:r>
    </w:p>
    <w:tbl>
      <w:tblPr>
        <w:tblStyle w:val="Table"/>
        <w:tblW w:type="pct" w:w="5000"/>
        <w:tblLayout w:type="fixed"/>
        <w:tblLook w:firstRow="1" w:lastRow="0" w:firstColumn="0" w:lastColumn="0" w:noHBand="0" w:noVBand="0" w:val="0020"/>
      </w:tblPr>
      <w:tblGrid>
        <w:gridCol w:w="1021"/>
        <w:gridCol w:w="1021"/>
        <w:gridCol w:w="1021"/>
        <w:gridCol w:w="1021"/>
        <w:gridCol w:w="1277"/>
        <w:gridCol w:w="1277"/>
        <w:gridCol w:w="1277"/>
      </w:tblGrid>
      <w:tr>
        <w:trPr>
          <w:tblHeader w:val="on"/>
        </w:trPr>
        <w:tc>
          <w:tcPr/>
          <w:p>
            <w:pPr>
              <w:pStyle w:val="Compact"/>
              <w:jc w:val="center"/>
            </w:pPr>
            <w:r>
              <w:rPr>
                <w:rFonts w:hint="eastAsia" w:ascii="Times New Roman" w:hAnsi="Times New Roman" w:eastAsia="SimHei"/>
                <w:b/>
              </w:rPr>
              <w:t xml:space="preserve">结构类型</w:t>
            </w:r>
          </w:p>
        </w:tc>
        <w:tc>
          <w:tcPr/>
          <w:p>
            <w:pPr>
              <w:pStyle w:val="Compact"/>
              <w:jc w:val="center"/>
            </w:pPr>
            <w:r>
              <w:rPr>
                <w:rFonts w:hint="eastAsia" w:ascii="Times New Roman" w:hAnsi="Times New Roman" w:eastAsia="SimHei"/>
                <w:b/>
              </w:rPr>
              <w:t xml:space="preserve">堆积离子</w:t>
            </w:r>
          </w:p>
        </w:tc>
        <w:tc>
          <w:tcPr/>
          <w:p>
            <w:pPr>
              <w:pStyle w:val="Compact"/>
              <w:jc w:val="center"/>
            </w:pPr>
            <w:r>
              <w:rPr>
                <w:rFonts w:hint="eastAsia" w:ascii="Times New Roman" w:hAnsi="Times New Roman" w:eastAsia="SimHei"/>
                <w:b/>
              </w:rPr>
              <w:t xml:space="preserve">堆积方式</w:t>
            </w:r>
          </w:p>
        </w:tc>
        <w:tc>
          <w:tcPr/>
          <w:p>
            <w:pPr>
              <w:pStyle w:val="Compact"/>
              <w:jc w:val="center"/>
            </w:pPr>
            <w:r>
              <w:rPr>
                <w:rFonts w:hint="eastAsia" w:ascii="Times New Roman" w:hAnsi="Times New Roman" w:eastAsia="SimHei"/>
                <w:b/>
              </w:rPr>
              <w:t xml:space="preserve">填隙离子</w:t>
            </w:r>
          </w:p>
        </w:tc>
        <w:tc>
          <w:tcPr/>
          <w:p>
            <w:pPr>
              <w:pStyle w:val="Compact"/>
              <w:jc w:val="center"/>
            </w:pPr>
            <w:r>
              <w:rPr>
                <w:rFonts w:hint="eastAsia" w:ascii="Times New Roman" w:hAnsi="Times New Roman" w:eastAsia="SimHei"/>
                <w:b/>
              </w:rPr>
              <w:t xml:space="preserve">空隙类型</w:t>
            </w:r>
          </w:p>
        </w:tc>
        <w:tc>
          <w:tcPr/>
          <w:p>
            <w:pPr>
              <w:pStyle w:val="Compact"/>
              <w:jc w:val="center"/>
            </w:pPr>
            <w:r>
              <w:rPr>
                <w:rFonts w:hint="eastAsia" w:ascii="Times New Roman" w:hAnsi="Times New Roman" w:eastAsia="SimHei"/>
                <w:b/>
              </w:rPr>
              <w:t xml:space="preserve">填隙率</w:t>
            </w:r>
          </w:p>
        </w:tc>
        <w:tc>
          <w:tcPr/>
          <w:p>
            <w:pPr>
              <w:pStyle w:val="Compact"/>
              <w:jc w:val="center"/>
            </w:pPr>
            <w:r>
              <w:rPr>
                <w:rFonts w:hint="eastAsia" w:ascii="Times New Roman" w:hAnsi="Times New Roman" w:eastAsia="SimHei"/>
                <w:b/>
              </w:rPr>
              <w:t xml:space="preserve">配位比</w:t>
            </w:r>
          </w:p>
        </w:tc>
      </w:tr>
      <w:tr>
        <w:tc>
          <w:tcPr/>
          <w:p>
            <w:pPr>
              <w:pStyle w:val="Compact"/>
              <w:jc w:val="center"/>
            </w:pPr>
            <w:r>
              <w:rPr>
                <w:rFonts w:ascii="Times New Roman" w:hAnsi="Times New Roman" w:eastAsia="SimSun"/>
                <w:b/>
                <w:bCs/>
              </w:rPr>
              <w:t xml:space="preserve">CsCl</w:t>
            </w:r>
          </w:p>
        </w:tc>
        <w:tc>
          <w:tcPr/>
          <w:p>
            <w:pPr>
              <w:pStyle w:val="Compact"/>
              <w:jc w:val="center"/>
            </w:pPr>
            <w:r>
              <w:rPr>
                <w:rFonts w:ascii="Times New Roman" w:hAnsi="Times New Roman" w:eastAsia="SimSun"/>
              </w:rPr>
              <w:t xml:space="preserve">Cl⁻</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Cs⁺</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ascii="Times New Roman" w:hAnsi="Times New Roman" w:eastAsia="SimSun"/>
                <w:b/>
                <w:bCs/>
              </w:rPr>
              <w:t xml:space="preserve">NaCl</w:t>
            </w:r>
          </w:p>
        </w:tc>
        <w:tc>
          <w:tcPr/>
          <w:p>
            <w:pPr>
              <w:pStyle w:val="Compact"/>
              <w:jc w:val="center"/>
            </w:pPr>
            <w:r>
              <w:rPr>
                <w:rFonts w:ascii="Times New Roman" w:hAnsi="Times New Roman" w:eastAsia="SimSun"/>
              </w:rPr>
              <w:t xml:space="preserve">Cl⁻</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Na⁺</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b/>
                <w:bCs/>
              </w:rPr>
              <w:t xml:space="preserve">立方ZnS</w:t>
            </w:r>
          </w:p>
        </w:tc>
        <w:tc>
          <w:tcPr/>
          <w:p>
            <w:pPr>
              <w:pStyle w:val="Compact"/>
              <w:jc w:val="center"/>
            </w:pPr>
            <w:r>
              <w:rPr>
                <w:rFonts w:ascii="Times New Roman" w:hAnsi="Times New Roman" w:eastAsia="SimSun"/>
              </w:rPr>
              <w:t xml:space="preserve">S²⁻</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Zn²⁺</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hint="eastAsia" w:ascii="Times New Roman" w:hAnsi="Times New Roman" w:eastAsia="SimSun"/>
                <w:b/>
                <w:bCs/>
              </w:rPr>
              <w:t xml:space="preserve">六方ZnS</w:t>
            </w:r>
          </w:p>
        </w:tc>
        <w:tc>
          <w:tcPr/>
          <w:p>
            <w:pPr>
              <w:pStyle w:val="Compact"/>
              <w:jc w:val="center"/>
            </w:pPr>
            <w:r>
              <w:rPr>
                <w:rFonts w:ascii="Times New Roman" w:hAnsi="Times New Roman" w:eastAsia="SimSun"/>
              </w:rPr>
              <w:t xml:space="preserve">S²⁻</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Zn²⁺</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ascii="Times New Roman" w:hAnsi="Times New Roman" w:eastAsia="SimSun"/>
                <w:b/>
                <w:bCs/>
              </w:rPr>
              <w:t xml:space="preserve">CaF₂</w:t>
            </w:r>
          </w:p>
        </w:tc>
        <w:tc>
          <w:tcPr/>
          <w:p>
            <w:pPr>
              <w:pStyle w:val="Compact"/>
              <w:jc w:val="center"/>
            </w:pPr>
            <w:r>
              <w:rPr>
                <w:rFonts w:ascii="Times New Roman" w:hAnsi="Times New Roman" w:eastAsia="SimSun"/>
              </w:rPr>
              <w:t xml:space="preserve">Ca²⁺</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F⁻</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r>
      <w:tr>
        <w:tc>
          <w:tcPr/>
          <w:p>
            <w:pPr>
              <w:pStyle w:val="Compact"/>
              <w:jc w:val="center"/>
            </w:pPr>
            <w:r>
              <w:rPr>
                <w:rFonts w:ascii="Times New Roman" w:hAnsi="Times New Roman" w:eastAsia="SimSun"/>
                <w:b/>
                <w:bCs/>
              </w:rPr>
              <w:t xml:space="preserve">TiO₂</w:t>
            </w:r>
          </w:p>
        </w:tc>
        <w:tc>
          <w:tcPr/>
          <w:p>
            <w:pPr>
              <w:pStyle w:val="Compact"/>
              <w:jc w:val="center"/>
            </w:pPr>
            <w:r>
              <w:rPr>
                <w:rFonts w:ascii="Times New Roman" w:hAnsi="Times New Roman" w:eastAsia="SimSun"/>
              </w:rPr>
              <w:t xml:space="preserve">Ti⁴⁺</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O²⁻</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w:t>
            </w:r>
          </w:p>
        </w:tc>
        <w:tc>
          <w:tcPr/>
          <w:p>
            <w:pPr>
              <w:pStyle w:val="Compact"/>
              <w:jc w:val="center"/>
            </w:pPr>
            <w:r>
              <w:rPr>
                <w:rFonts w:ascii="Times New Roman" w:hAnsi="Times New Roman" w:eastAsia="SimSun"/>
              </w:rPr>
              <w:t xml:space="preserve">______</w:t>
            </w:r>
          </w:p>
        </w:tc>
      </w:tr>
    </w:tbl>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：填写下表：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结构类型</w:t>
            </w:r>
          </w:p>
        </w:tc>
        <w:tc>
          <w:tcPr/>
          <w:p>
            <w:pPr>
              <w:pStyle w:val="Compact"/>
              <w:jc w:val="center"/>
            </w:pPr>
            <w:r>
              <w:rPr>
                <w:rFonts w:hint="eastAsia" w:ascii="Times New Roman" w:hAnsi="Times New Roman" w:eastAsia="SimHei"/>
                <w:b/>
              </w:rPr>
              <w:t xml:space="preserve">配位比</w:t>
            </w:r>
          </w:p>
        </w:tc>
        <w:tc>
          <w:tcPr/>
          <w:p>
            <w:pPr>
              <w:pStyle w:val="Compact"/>
              <w:jc w:val="center"/>
            </w:pPr>
            <w:r>
              <w:rPr>
                <w:rFonts w:hint="eastAsia" w:ascii="Times New Roman" w:hAnsi="Times New Roman" w:eastAsia="SimHei"/>
                <w:b/>
              </w:rPr>
              <w:t xml:space="preserve">正离子空隙类型</w:t>
            </w:r>
          </w:p>
        </w:tc>
        <w:tc>
          <w:tcPr/>
          <w:p>
            <w:pPr>
              <w:pStyle w:val="Compact"/>
              <w:jc w:val="center"/>
            </w:pPr>
            <w:r>
              <w:rPr>
                <w:rFonts w:hint="eastAsia" w:ascii="Times New Roman" w:hAnsi="Times New Roman" w:eastAsia="SimHei"/>
                <w:b/>
              </w:rPr>
              <w:t xml:space="preserve">填隙率</w:t>
            </w:r>
          </w:p>
        </w:tc>
      </w:tr>
      <w:tr>
        <w:tc>
          <w:tcPr/>
          <w:p>
            <w:pPr>
              <w:pStyle w:val="Compact"/>
              <w:jc w:val="center"/>
            </w:pPr>
            <w:r>
              <w:rPr>
                <w:rFonts w:ascii="Times New Roman" w:hAnsi="Times New Roman" w:eastAsia="SimSun"/>
              </w:rPr>
              <w:t xml:space="preserve">NaCl</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r>
      <w:tr>
        <w:tc>
          <w:tcPr/>
          <w:p>
            <w:pPr>
              <w:pStyle w:val="Compact"/>
              <w:jc w:val="center"/>
            </w:pPr>
            <w:r>
              <w:rPr>
                <w:rFonts w:ascii="Times New Roman" w:hAnsi="Times New Roman" w:eastAsia="SimSun"/>
              </w:rPr>
              <w:t xml:space="preserve">CsCl</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r>
      <w:tr>
        <w:tc>
          <w:tcPr/>
          <w:p>
            <w:pPr>
              <w:pStyle w:val="Compact"/>
              <w:jc w:val="center"/>
            </w:pPr>
            <w:r>
              <w:rPr>
                <w:rFonts w:hint="eastAsia" w:ascii="Times New Roman" w:hAnsi="Times New Roman" w:eastAsia="SimSun"/>
              </w:rPr>
              <w:t xml:space="preserve">立方ZnS</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r>
      <w:tr>
        <w:tc>
          <w:tcPr/>
          <w:p>
            <w:pPr>
              <w:pStyle w:val="Compact"/>
              <w:jc w:val="center"/>
            </w:pPr>
            <w:r>
              <w:rPr>
                <w:rFonts w:ascii="Times New Roman" w:hAnsi="Times New Roman" w:eastAsia="SimSun"/>
              </w:rPr>
              <w:t xml:space="preserve">CaF₂</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c>
          <w:tcPr/>
          <w:p>
            <w:pPr>
              <w:pStyle w:val="Compact"/>
              <w:jc w:val="center"/>
            </w:pPr>
            <w:r>
              <w:rPr>
                <w:rFonts w:ascii="Times New Roman" w:hAnsi="Times New Roman" w:eastAsia="SimSun"/>
              </w:rPr>
              <w:t xml:space="preserve">( )</w:t>
            </w:r>
          </w:p>
        </w:tc>
      </w:tr>
    </w:tbl>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KP：NaCl型结构</w:t>
      </w:r>
      <w:r>
        <w:t xml:space="preserve"> · </w:t>
      </w:r>
      <w:r>
        <w:rPr>
          <w:rFonts w:hint="eastAsia" w:eastAsia="SimSun" w:ascii="Times New Roman" w:hAnsi="Times New Roman"/>
        </w:rPr>
        <w:t xml:space="preserve">CsCl型结构</w:t>
      </w:r>
      <w:r>
        <w:t xml:space="preserve"> · </w:t>
      </w:r>
      <w:r>
        <w:rPr>
          <w:rFonts w:hint="eastAsia" w:eastAsia="SimSun" w:ascii="Times New Roman" w:hAnsi="Times New Roman"/>
        </w:rPr>
        <w:t xml:space="preserve">立方ZnS型结构</w:t>
      </w:r>
      <w:r>
        <w:t xml:space="preserve"> · </w:t>
      </w:r>
      <w:r>
        <w:rPr>
          <w:rFonts w:hint="eastAsia" w:eastAsia="SimSun" w:ascii="Times New Roman" w:hAnsi="Times New Roman"/>
        </w:rPr>
        <w:t xml:space="preserve">六方ZnS型结构</w:t>
      </w:r>
      <w:r>
        <w:t xml:space="preserve"> · </w:t>
      </w:r>
      <w:r>
        <w:rPr>
          <w:rFonts w:hint="eastAsia" w:eastAsia="SimSun" w:ascii="Times New Roman" w:hAnsi="Times New Roman"/>
        </w:rPr>
        <w:t xml:space="preserve">CaF2型结构</w:t>
      </w:r>
      <w:r>
        <w:t xml:space="preserve"> · </w:t>
      </w:r>
      <w:r>
        <w:rPr>
          <w:rFonts w:hint="eastAsia" w:eastAsia="SimSun" w:ascii="Times New Roman" w:hAnsi="Times New Roman"/>
        </w:rPr>
        <w:t xml:space="preserve">NiAs型结构</w:t>
      </w:r>
      <w:r>
        <w:t xml:space="preserve"> · </w:t>
      </w:r>
      <w:r>
        <w:rPr>
          <w:rFonts w:hint="eastAsia" w:eastAsia="SimSun" w:ascii="Times New Roman" w:hAnsi="Times New Roman"/>
        </w:rPr>
        <w:t xml:space="preserve">反萤石型结构</w:t>
      </w:r>
      <w:r>
        <w:t xml:space="preserve"> · </w:t>
      </w:r>
      <w:r>
        <w:rPr>
          <w:rFonts w:hint="eastAsia" w:eastAsia="SimSun" w:ascii="Times New Roman" w:hAnsi="Times New Roman"/>
        </w:rPr>
        <w:t xml:space="preserve">金红石型结构</w:t>
      </w:r>
    </w:p>
    <w:p>
      <w:r>
        <w:pict>
          <v:rect style="width:0;height:1.5pt" o:hralign="center" o:hrstd="t" o:hr="t"/>
        </w:pict>
      </w:r>
    </w:p>
    <w:bookmarkEnd w:id="64"/>
    <w:bookmarkEnd w:id="65"/>
    <w:bookmarkStart w:id="78" w:name="四半径比规则"/>
    <w:p>
      <w:pPr>
        <w:pStyle w:val="Heading2"/>
      </w:pPr>
      <w:r>
        <w:rPr>
          <w:rFonts w:hint="eastAsia" w:eastAsia="SimHei" w:ascii="Times New Roman" w:hAnsi="Times New Roman"/>
        </w:rPr>
        <w:t xml:space="preserve">四、半径比规则</w:t>
      </w:r>
    </w:p>
    <w:p>
      <w:pPr>
        <w:pStyle w:val="BlockText"/>
      </w:pPr>
      <w:r>
        <w:rPr>
          <w:rFonts w:hint="eastAsia" w:eastAsia="SimSun" w:ascii="Times New Roman" w:hAnsi="Times New Roman"/>
          <w:b/>
          <w:bCs/>
        </w:rPr>
        <w:t xml:space="preserve">关联知识点</w:t>
      </w:r>
      <w:r>
        <w:rPr>
          <w:rFonts w:hint="eastAsia" w:eastAsia="SimSun" w:ascii="Times New Roman" w:hAnsi="Times New Roman"/>
        </w:rPr>
        <w:t xml:space="preserve">：离子半径</w:t>
      </w:r>
      <w:r>
        <w:t xml:space="preserve"> · </w:t>
      </w:r>
      <w:r>
        <w:rPr>
          <w:rFonts w:hint="eastAsia" w:eastAsia="SimSun" w:ascii="Times New Roman" w:hAnsi="Times New Roman"/>
        </w:rPr>
        <w:t xml:space="preserve">半径比规则</w:t>
      </w:r>
    </w:p>
    <w:bookmarkStart w:id="66" w:name="离子晶体的尺寸决定论"/>
    <w:p>
      <w:pPr>
        <w:pStyle w:val="Heading3"/>
      </w:pPr>
      <w:r>
        <w:t xml:space="preserve">4.1 </w:t>
      </w:r>
      <w:r>
        <w:rPr>
          <w:rFonts w:hint="eastAsia" w:eastAsia="SimHei" w:ascii="Times New Roman" w:hAnsi="Times New Roman"/>
        </w:rPr>
        <w:t xml:space="preserve">离子晶体的”尺寸决定论”</w:t>
      </w:r>
    </w:p>
    <w:p>
      <w:pPr>
        <w:pStyle w:val="FirstParagraph"/>
      </w:pPr>
      <w:r>
        <w:rPr>
          <w:rFonts w:hint="eastAsia" w:eastAsia="SimSun" w:ascii="Times New Roman" w:hAnsi="Times New Roman"/>
        </w:rPr>
        <w:t xml:space="preserve">正离子填充什么类型的空隙——是四面体（4配位）、八面体（6配位）还是立方体（8配位）——这由什么决定？直觉告诉我们，</w:t>
      </w:r>
      <w:r>
        <w:rPr>
          <w:rFonts w:hint="eastAsia" w:eastAsia="SimSun" w:ascii="Times New Roman" w:hAnsi="Times New Roman"/>
          <w:b/>
          <w:bCs/>
        </w:rPr>
        <w:t xml:space="preserve">如果正离子太小，就填不进大的空隙；太大又会撑开负离子骨架</w:t>
      </w:r>
      <w:r>
        <w:rPr>
          <w:rFonts w:hint="eastAsia" w:eastAsia="SimSun" w:ascii="Times New Roman" w:hAnsi="Times New Roman"/>
        </w:rPr>
        <w:t xml:space="preserve">。半径比规则正是这一朴素直觉的量化表达。</w:t>
      </w:r>
    </w:p>
    <w:bookmarkEnd w:id="66"/>
    <w:bookmarkStart w:id="76" w:name="临界值几何推导"/>
    <w:p>
      <w:pPr>
        <w:pStyle w:val="Heading3"/>
      </w:pPr>
      <w:r>
        <w:t xml:space="preserve">4.2 </w:t>
      </w:r>
      <w:r>
        <w:rPr>
          <w:rFonts w:hint="eastAsia" w:eastAsia="SimHei" w:ascii="Times New Roman" w:hAnsi="Times New Roman"/>
        </w:rPr>
        <w:t xml:space="preserve">临界值几何推导</w:t>
      </w:r>
    </w:p>
    <w:p>
      <w:pPr>
        <w:pStyle w:val="FirstParagraph"/>
      </w:pPr>
      <w:r>
        <w:rPr>
          <w:rFonts w:hint="eastAsia" w:eastAsia="SimSun" w:ascii="Times New Roman" w:hAnsi="Times New Roman"/>
        </w:rPr>
        <w:t xml:space="preserve">半径比规则的核心思想：在纯离子模型中，正、负离子之间的静电吸引是最主要作用力。如果正离子太小，负离子外壳层就会互相接触——同种电荷相斥，结构不稳定。</w:t>
      </w:r>
      <w:r>
        <w:rPr>
          <w:rFonts w:hint="eastAsia" w:eastAsia="SimSun" w:ascii="Times New Roman" w:hAnsi="Times New Roman"/>
          <w:b/>
          <w:bCs/>
        </w:rPr>
        <w:t xml:space="preserve">最稳定的结构恰好是正离子刚好能接触到所有周围负离子的状态</w:t>
      </w:r>
      <w:r>
        <w:rPr>
          <w:rFonts w:hint="eastAsia" w:eastAsia="SimSun" w:ascii="Times New Roman" w:hAnsi="Times New Roman"/>
        </w:rPr>
        <w:t xml:space="preserve">——这就是”临界半径比”的几何原因。</w:t>
      </w:r>
    </w:p>
    <w:bookmarkStart w:id="67" w:name="四配位正四面体空隙r_r_--geq-0.225"/>
    <w:p>
      <w:pPr>
        <w:pStyle w:val="Heading4"/>
      </w:pPr>
      <w:r>
        <w:rPr>
          <w:rFonts w:hint="eastAsia" w:eastAsia="SimHei" w:ascii="Times New Roman" w:hAnsi="Times New Roman"/>
        </w:rPr>
        <w:t xml:space="preserve">四配位（正四面体空隙）：</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0.225</m:t>
        </m:r>
      </m:oMath>
    </w:p>
    <w:p>
      <w:pPr>
        <w:pStyle w:val="FirstParagraph"/>
      </w:pPr>
      <w:r>
        <w:rPr>
          <w:rFonts w:hint="eastAsia" w:eastAsia="SimSun" w:ascii="Times New Roman" w:hAnsi="Times New Roman"/>
        </w:rPr>
        <w:t xml:space="preserve">设</w:t>
      </w:r>
      <w:r>
        <w:t xml:space="preserve"> </w:t>
      </w:r>
      <m:oMath>
        <m:sSub>
          <m:e>
            <m:r>
              <m:t>r</m:t>
            </m:r>
          </m:e>
          <m:sub>
            <m:r>
              <m:rPr>
                <m:sty m:val="p"/>
              </m:rPr>
              <m:t>−</m:t>
            </m:r>
          </m:sub>
        </m:sSub>
      </m:oMath>
      <w:r>
        <w:t xml:space="preserve">、</w:t>
      </w:r>
      <m:oMath>
        <m:sSub>
          <m:e>
            <m:r>
              <m:t>r</m:t>
            </m:r>
          </m:e>
          <m:sub>
            <m:r>
              <m:rPr>
                <m:sty m:val="p"/>
              </m:rPr>
              <m:t>+</m:t>
            </m:r>
          </m:sub>
        </m:sSub>
      </m:oMath>
      <w:r>
        <w:rPr>
          <w:rFonts w:hint="eastAsia" w:eastAsia="SimSun" w:ascii="Times New Roman" w:hAnsi="Times New Roman"/>
        </w:rPr>
        <w:t xml:space="preserve">，正四面体棱边长</w:t>
      </w:r>
      <w:r>
        <w:t xml:space="preserve"> </w:t>
      </w:r>
      <m:oMath>
        <m:r>
          <m:t>a</m:t>
        </m:r>
        <m:r>
          <m:rPr>
            <m:sty m:val="p"/>
          </m:rPr>
          <m:t>=</m:t>
        </m:r>
        <m:r>
          <m:t>2</m:t>
        </m:r>
        <m:sSub>
          <m:e>
            <m:r>
              <m:t>r</m:t>
            </m:r>
          </m:e>
          <m:sub>
            <m:r>
              <m:rPr>
                <m:sty m:val="p"/>
              </m:rPr>
              <m:t>−</m:t>
            </m:r>
          </m:sub>
        </m:sSub>
      </m:oMath>
      <w:r>
        <w:rPr>
          <w:rFonts w:hint="eastAsia" w:eastAsia="SimSun" w:ascii="Times New Roman" w:hAnsi="Times New Roman"/>
        </w:rPr>
        <w:t xml:space="preserve">，体心到顶点距离</w:t>
      </w:r>
      <w:r>
        <w:t xml:space="preserve"> </w:t>
      </w:r>
      <m:oMath>
        <m:oMathPr>
          <m:ctrlPr>
            <w:rPr>
              <w:sz w:val="28"/>
              <w:szCs w:val="28"/>
            </w:rPr>
          </m:ctrlPr>
        </m:oMathPr>
        <m:r>
          <m:t>d</m:t>
        </m:r>
        <m:r>
          <m:rPr>
            <m:sty m:val="p"/>
          </m:rPr>
          <m:t>=</m:t>
        </m:r>
        <m:f>
          <m:fPr>
            <m:type m:val="bar"/>
          </m:fPr>
          <m:num>
            <m:rad>
              <m:radPr>
                <m:degHide m:val="on"/>
              </m:radPr>
              <m:deg/>
              <m:e>
                <m:r>
                  <m:t>6</m:t>
                </m:r>
              </m:e>
            </m:rad>
          </m:num>
          <m:den>
            <m:r>
              <m:t>4</m:t>
            </m:r>
          </m:den>
        </m:f>
        <m:r>
          <m:t>a</m:t>
        </m:r>
        <m:r>
          <m:rPr>
            <m:sty m:val="p"/>
          </m:rPr>
          <m:t>=</m:t>
        </m:r>
        <m:f>
          <m:fPr>
            <m:type m:val="bar"/>
          </m:fPr>
          <m:num>
            <m:rad>
              <m:radPr>
                <m:degHide m:val="on"/>
              </m:radPr>
              <m:deg/>
              <m:e>
                <m:r>
                  <m:t>6</m:t>
                </m:r>
              </m:e>
            </m:rad>
          </m:num>
          <m:den>
            <m:r>
              <m:t>2</m:t>
            </m:r>
          </m:den>
        </m:f>
        <m:sSub>
          <m:e>
            <m:r>
              <m:t>r</m:t>
            </m:r>
          </m:e>
          <m:sub>
            <m:r>
              <m:rPr>
                <m:sty m:val="p"/>
              </m:rPr>
              <m:t>−</m:t>
            </m:r>
          </m:sub>
        </m:sSub>
      </m:oMath>
    </w:p>
    <w:p>
      <w:pPr>
        <w:pStyle w:val="BodyText"/>
      </w:pPr>
      <w:r>
        <w:rPr>
          <w:rFonts w:hint="eastAsia" w:eastAsia="SimSun" w:ascii="Times New Roman" w:hAnsi="Times New Roman"/>
        </w:rPr>
        <w:t xml:space="preserve">临界条件：</w:t>
      </w:r>
      <m:oMath>
        <m:oMathPr>
          <m:ctrlPr>
            <w:rPr>
              <w:sz w:val="28"/>
              <w:szCs w:val="28"/>
            </w:rPr>
          </m:ctrlPr>
        </m:oMathPr>
        <m:r>
          <m:t>d</m:t>
        </m:r>
        <m:r>
          <m:rPr>
            <m:sty m:val="p"/>
          </m:rPr>
          <m:t>=</m:t>
        </m:r>
        <m:sSub>
          <m:e>
            <m:r>
              <m:t>r</m:t>
            </m:r>
          </m:e>
          <m:sub>
            <m:r>
              <m:rPr>
                <m:sty m:val="p"/>
              </m:rPr>
              <m:t>−</m:t>
            </m:r>
          </m:sub>
        </m:sSub>
        <m:r>
          <m:rPr>
            <m:sty m:val="p"/>
          </m:rPr>
          <m:t>+</m:t>
        </m:r>
        <m:sSub>
          <m:e>
            <m:r>
              <m:t>r</m:t>
            </m:r>
          </m:e>
          <m:sub>
            <m:r>
              <m:rPr>
                <m:sty m:val="p"/>
              </m:rPr>
              <m:t>+</m:t>
            </m:r>
          </m:sub>
        </m:sSub>
      </m:oMath>
      <w:r>
        <w:t xml:space="preserve"> </w:t>
      </w:r>
      <w:r>
        <w:t xml:space="preserve">→</w:t>
      </w:r>
      <w: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f>
              <m:fPr>
                <m:type m:val="bar"/>
              </m:fPr>
              <m:num>
                <m:rad>
                  <m:radPr>
                    <m:degHide m:val="on"/>
                  </m:radPr>
                  <m:deg/>
                  <m:e>
                    <m:r>
                      <m:t>6</m:t>
                    </m:r>
                  </m:e>
                </m:rad>
              </m:num>
              <m:den>
                <m:r>
                  <m:t>2</m:t>
                </m:r>
              </m:den>
            </m:f>
            <m:r>
              <m:rPr>
                <m:sty m:val="p"/>
              </m:rPr>
              <m:t>−</m:t>
            </m:r>
            <m:r>
              <m:t>1</m:t>
            </m:r>
            <m:r>
              <m:rPr>
                <m:sty m:val="p"/>
              </m:rPr>
              <m:t>≈</m:t>
            </m:r>
            <m:r>
              <m:t>0.225</m:t>
            </m:r>
          </m:e>
        </m:borderBox>
      </m:oMath>
    </w:p>
    <w:bookmarkEnd w:id="67"/>
    <w:bookmarkStart w:id="68" w:name="六配位正八面体空隙r_r_--geq-0.414"/>
    <w:p>
      <w:pPr>
        <w:pStyle w:val="Heading4"/>
      </w:pPr>
      <w:r>
        <w:rPr>
          <w:rFonts w:hint="eastAsia" w:eastAsia="SimHei" w:ascii="Times New Roman" w:hAnsi="Times New Roman"/>
        </w:rPr>
        <w:t xml:space="preserve">六配位（正八面体空隙）：</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0.414</m:t>
        </m:r>
      </m:oMath>
    </w:p>
    <w:p>
      <w:pPr>
        <w:pStyle w:val="FirstParagraph"/>
      </w:pPr>
      <w:r>
        <w:rPr>
          <w:rFonts w:hint="eastAsia" w:eastAsia="SimSun" w:ascii="Times New Roman" w:hAnsi="Times New Roman"/>
        </w:rPr>
        <w:t xml:space="preserve">正方形边长</w:t>
      </w:r>
      <w:r>
        <w:t xml:space="preserve"> </w:t>
      </w:r>
      <m:oMath>
        <m:r>
          <m:t>a</m:t>
        </m:r>
        <m:r>
          <m:rPr>
            <m:sty m:val="p"/>
          </m:rPr>
          <m:t>=</m:t>
        </m:r>
        <m:r>
          <m:t>2</m:t>
        </m:r>
        <m:sSub>
          <m:e>
            <m:r>
              <m:t>r</m:t>
            </m:r>
          </m:e>
          <m:sub>
            <m:r>
              <m:rPr>
                <m:sty m:val="p"/>
              </m:rPr>
              <m:t>−</m:t>
            </m:r>
          </m:sub>
        </m:sSub>
      </m:oMath>
      <w:r>
        <w:rPr>
          <w:rFonts w:hint="eastAsia" w:eastAsia="SimSun" w:ascii="Times New Roman" w:hAnsi="Times New Roman"/>
        </w:rPr>
        <w:t xml:space="preserve">，中心到顶点距离</w:t>
      </w:r>
      <w:r>
        <w:t xml:space="preserve"> </w:t>
      </w:r>
      <m:oMath>
        <m:oMathPr>
          <m:ctrlPr>
            <w:rPr>
              <w:sz w:val="28"/>
              <w:szCs w:val="28"/>
            </w:rPr>
          </m:ctrlPr>
        </m:oMathPr>
        <m:r>
          <m:rPr>
            <m:sty m:val="p"/>
          </m:rPr>
          <m:t>=</m:t>
        </m:r>
        <m:f>
          <m:fPr>
            <m:type m:val="bar"/>
          </m:fPr>
          <m:num>
            <m:rad>
              <m:radPr>
                <m:degHide m:val="on"/>
              </m:radPr>
              <m:deg/>
              <m:e>
                <m:r>
                  <m:t>2</m:t>
                </m:r>
              </m:e>
            </m:rad>
            <m:r>
              <m:t>a</m:t>
            </m:r>
          </m:num>
          <m:den>
            <m:r>
              <m:t>2</m:t>
            </m:r>
          </m:den>
        </m:f>
        <m:r>
          <m:rPr>
            <m:sty m:val="p"/>
          </m:rPr>
          <m:t>=</m:t>
        </m:r>
        <m:rad>
          <m:radPr>
            <m:degHide m:val="on"/>
          </m:radPr>
          <m:deg/>
          <m:e>
            <m:r>
              <m:t>2</m:t>
            </m:r>
          </m:e>
        </m:rad>
        <m:sSub>
          <m:e>
            <m:r>
              <m:t>r</m:t>
            </m:r>
          </m:e>
          <m:sub>
            <m:r>
              <m:rPr>
                <m:sty m:val="p"/>
              </m:rPr>
              <m:t>−</m:t>
            </m:r>
          </m:sub>
        </m:sSub>
      </m:oMath>
    </w:p>
    <w:p>
      <w:pPr>
        <w:pStyle w:val="BodyText"/>
      </w:pPr>
      <w:r>
        <w:rPr>
          <w:rFonts w:hint="eastAsia" w:eastAsia="SimSun" w:ascii="Times New Roman" w:hAnsi="Times New Roman"/>
        </w:rPr>
        <w:t xml:space="preserve">临界条件：</w:t>
      </w:r>
      <m:oMath>
        <m:oMathPr>
          <m:ctrlPr>
            <w:rPr>
              <w:sz w:val="28"/>
              <w:szCs w:val="28"/>
            </w:rPr>
          </m:ctrlPr>
        </m:oMathPr>
        <m:rad>
          <m:radPr>
            <m:degHide m:val="on"/>
          </m:radPr>
          <m:deg/>
          <m:e>
            <m:r>
              <m:t>2</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t xml:space="preserve"> </w:t>
      </w:r>
      <w:r>
        <w:t xml:space="preserve">→</w:t>
      </w:r>
      <w: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2</m:t>
                </m:r>
              </m:e>
            </m:rad>
            <m:r>
              <m:rPr>
                <m:sty m:val="p"/>
              </m:rPr>
              <m:t>−</m:t>
            </m:r>
            <m:r>
              <m:t>1</m:t>
            </m:r>
            <m:r>
              <m:rPr>
                <m:sty m:val="p"/>
              </m:rPr>
              <m:t>≈</m:t>
            </m:r>
            <m:r>
              <m:t>0.414</m:t>
            </m:r>
          </m:e>
        </m:borderBox>
      </m:oMath>
    </w:p>
    <w:bookmarkEnd w:id="68"/>
    <w:bookmarkStart w:id="75" w:name="八配位立方体空隙r_r_--geq-0.732"/>
    <w:p>
      <w:pPr>
        <w:pStyle w:val="Heading4"/>
      </w:pPr>
      <w:r>
        <w:rPr>
          <w:rFonts w:hint="eastAsia" w:eastAsia="SimHei" w:ascii="Times New Roman" w:hAnsi="Times New Roman"/>
        </w:rPr>
        <w:t xml:space="preserve">八配位（立方体空隙）：</w:t>
      </w:r>
      <m:oMath>
        <m:oMathPr>
          <m:ctrlPr>
            <w:rPr>
              <w:sz w:val="28"/>
              <w:szCs w:val="28"/>
            </w:rPr>
          </m:ctrlPr>
        </m:oMathPr>
        <m:sSub>
          <m:e>
            <m:r>
              <m:t>r</m:t>
            </m:r>
          </m:e>
          <m:sub>
            <m:r>
              <m:rPr>
                <m:sty m:val="p"/>
              </m:rPr>
              <m:t>+</m:t>
            </m:r>
          </m:sub>
        </m:sSub>
        <m:r>
          <m:rPr>
            <m:sty m:val="p"/>
          </m:rPr>
          <m:t>/</m:t>
        </m:r>
        <m:sSub>
          <m:e>
            <m:r>
              <m:t>r</m:t>
            </m:r>
          </m:e>
          <m:sub>
            <m:r>
              <m:rPr>
                <m:sty m:val="p"/>
              </m:rPr>
              <m:t>−</m:t>
            </m:r>
          </m:sub>
        </m:sSub>
        <m:r>
          <m:rPr>
            <m:sty m:val="p"/>
          </m:rPr>
          <m:t>≥</m:t>
        </m:r>
        <m:r>
          <m:t>0.732</m:t>
        </m:r>
      </m:oMath>
    </w:p>
    <w:p>
      <w:pPr>
        <w:pStyle w:val="FirstParagraph"/>
      </w:pPr>
      <w:r>
        <w:rPr>
          <w:rFonts w:hint="eastAsia" w:eastAsia="SimSun" w:ascii="Times New Roman" w:hAnsi="Times New Roman"/>
        </w:rPr>
        <w:t xml:space="preserve">体对角线长</w:t>
      </w:r>
      <w:r>
        <w:t xml:space="preserve"> </w:t>
      </w:r>
      <m:oMath>
        <m:r>
          <m:rPr>
            <m:sty m:val="p"/>
          </m:rPr>
          <m:t>=</m:t>
        </m:r>
        <m:r>
          <m:t>2</m:t>
        </m:r>
        <m:rad>
          <m:radPr>
            <m:degHide m:val="on"/>
          </m:radPr>
          <m:deg/>
          <m:e>
            <m:r>
              <m:t>3</m:t>
            </m:r>
          </m:e>
        </m:rad>
        <m:sSub>
          <m:e>
            <m:r>
              <m:t>r</m:t>
            </m:r>
          </m:e>
          <m:sub>
            <m:r>
              <m:rPr>
                <m:sty m:val="p"/>
              </m:rPr>
              <m:t>−</m:t>
            </m:r>
          </m:sub>
        </m:sSub>
      </m:oMath>
      <w:r>
        <w:rPr>
          <w:rFonts w:hint="eastAsia" w:eastAsia="SimSun" w:ascii="Times New Roman" w:hAnsi="Times New Roman"/>
        </w:rPr>
        <w:t xml:space="preserve">，中心到顶点距离</w:t>
      </w:r>
      <w:r>
        <w:t xml:space="preserve"> </w:t>
      </w:r>
      <m:oMath>
        <m:r>
          <m:rPr>
            <m:sty m:val="p"/>
          </m:rPr>
          <m:t>=</m:t>
        </m:r>
        <m:rad>
          <m:radPr>
            <m:degHide m:val="on"/>
          </m:radPr>
          <m:deg/>
          <m:e>
            <m:r>
              <m:t>3</m:t>
            </m:r>
          </m:e>
        </m:rad>
        <m:sSub>
          <m:e>
            <m:r>
              <m:t>r</m:t>
            </m:r>
          </m:e>
          <m:sub>
            <m:r>
              <m:rPr>
                <m:sty m:val="p"/>
              </m:rPr>
              <m:t>−</m:t>
            </m:r>
          </m:sub>
        </m:sSub>
      </m:oMath>
    </w:p>
    <w:p>
      <w:pPr>
        <w:pStyle w:val="BodyText"/>
      </w:pPr>
      <w:r>
        <w:rPr>
          <w:rFonts w:hint="eastAsia" w:eastAsia="SimSun" w:ascii="Times New Roman" w:hAnsi="Times New Roman"/>
        </w:rPr>
        <w:t xml:space="preserve">临界条件：</w:t>
      </w:r>
      <m:oMath>
        <m:oMathPr>
          <m:ctrlPr>
            <w:rPr>
              <w:sz w:val="28"/>
              <w:szCs w:val="28"/>
            </w:rPr>
          </m:ctrlPr>
        </m:oMathPr>
        <m:rad>
          <m:radPr>
            <m:degHide m:val="on"/>
          </m:radPr>
          <m:deg/>
          <m:e>
            <m:r>
              <m:t>3</m:t>
            </m:r>
          </m:e>
        </m:rad>
        <m:sSub>
          <m:e>
            <m:r>
              <m:t>r</m:t>
            </m:r>
          </m:e>
          <m:sub>
            <m:r>
              <m:rPr>
                <m:sty m:val="p"/>
              </m:rPr>
              <m:t>−</m:t>
            </m:r>
          </m:sub>
        </m:sSub>
        <m:r>
          <m:rPr>
            <m:sty m:val="p"/>
          </m:rPr>
          <m:t>=</m:t>
        </m:r>
        <m:sSub>
          <m:e>
            <m:r>
              <m:t>r</m:t>
            </m:r>
          </m:e>
          <m:sub>
            <m:r>
              <m:rPr>
                <m:sty m:val="p"/>
              </m:rPr>
              <m:t>−</m:t>
            </m:r>
          </m:sub>
        </m:sSub>
        <m:r>
          <m:rPr>
            <m:sty m:val="p"/>
          </m:rPr>
          <m:t>+</m:t>
        </m:r>
        <m:sSub>
          <m:e>
            <m:r>
              <m:t>r</m:t>
            </m:r>
          </m:e>
          <m:sub>
            <m:r>
              <m:rPr>
                <m:sty m:val="p"/>
              </m:rPr>
              <m:t>+</m:t>
            </m:r>
          </m:sub>
        </m:sSub>
      </m:oMath>
      <w:r>
        <w:t xml:space="preserve"> </w:t>
      </w:r>
      <w:r>
        <w:t xml:space="preserve">→</w:t>
      </w:r>
      <w:r>
        <w:t xml:space="preserve"> </w:t>
      </w:r>
      <m:oMath>
        <m:oMathPr>
          <m:ctrlPr>
            <w:rPr>
              <w:sz w:val="28"/>
              <w:szCs w:val="28"/>
            </w:rPr>
          </m:ctrlPr>
        </m:oMathPr>
        <m:borderBox>
          <m:e>
            <m:f>
              <m:fPr>
                <m:type m:val="bar"/>
              </m:fPr>
              <m:num>
                <m:sSub>
                  <m:e>
                    <m:r>
                      <m:t>r</m:t>
                    </m:r>
                  </m:e>
                  <m:sub>
                    <m:r>
                      <m:rPr>
                        <m:sty m:val="p"/>
                      </m:rPr>
                      <m:t>+</m:t>
                    </m:r>
                  </m:sub>
                </m:sSub>
              </m:num>
              <m:den>
                <m:sSub>
                  <m:e>
                    <m:r>
                      <m:t>r</m:t>
                    </m:r>
                  </m:e>
                  <m:sub>
                    <m:r>
                      <m:rPr>
                        <m:sty m:val="p"/>
                      </m:rPr>
                      <m:t>−</m:t>
                    </m:r>
                  </m:sub>
                </m:sSub>
              </m:den>
            </m:f>
            <m:r>
              <m:rPr>
                <m:sty m:val="p"/>
              </m:rPr>
              <m:t>=</m:t>
            </m:r>
            <m:rad>
              <m:radPr>
                <m:degHide m:val="on"/>
              </m:radPr>
              <m:deg/>
              <m:e>
                <m:r>
                  <m:t>3</m:t>
                </m:r>
              </m:e>
            </m:rad>
            <m:r>
              <m:rPr>
                <m:sty m:val="p"/>
              </m:rPr>
              <m:t>−</m:t>
            </m:r>
            <m:r>
              <m:t>1</m:t>
            </m:r>
            <m:r>
              <m:rPr>
                <m:sty m:val="p"/>
              </m:rPr>
              <m:t>≈</m:t>
            </m:r>
            <m:r>
              <m:t>0.732</m:t>
            </m:r>
          </m:e>
        </m:borderBox>
      </m:oMath>
    </w:p>
    <w:p>
      <w:pPr>
        <w:pStyle w:val="BodyText"/>
      </w:pPr>
      <w:r>
        <w:drawing>
          <wp:inline>
            <wp:extent cx="5334000" cy="3837878"/>
            <wp:effectExtent b="0" l="0" r="0" t="0"/>
            <wp:docPr descr="" title="" id="70" name="Picture"/>
            <a:graphic>
              <a:graphicData uri="http://schemas.openxmlformats.org/drawingml/2006/picture">
                <pic:pic>
                  <pic:nvPicPr>
                    <pic:cNvPr descr="media\半径比规则-配位数判断.决策图.png" id="71" name="Picture"/>
                    <pic:cNvPicPr>
                      <a:picLocks noChangeArrowheads="1" noChangeAspect="1"/>
                    </pic:cNvPicPr>
                  </pic:nvPicPr>
                  <pic:blipFill>
                    <a:blip r:embed="rId69"/>
                    <a:stretch>
                      <a:fillRect/>
                    </a:stretch>
                  </pic:blipFill>
                  <pic:spPr bwMode="auto">
                    <a:xfrm>
                      <a:off x="0" y="0"/>
                      <a:ext cx="5334000" cy="3837878"/>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图17</w:t>
      </w:r>
      <w:r>
        <w:rPr>
          <w:i/>
          <w:iCs/>
        </w:rPr>
        <w:t xml:space="preserve"> </w:t>
      </w:r>
      <w:r>
        <w:rPr>
          <w:rFonts w:hint="eastAsia" w:eastAsia="SimSun" w:ascii="Times New Roman" w:hAnsi="Times New Roman"/>
          <w:i/>
          <w:iCs/>
        </w:rPr>
        <w:t xml:space="preserve">半径比→配位数→结构类型判断决策图</w:t>
      </w:r>
    </w:p>
    <w:p>
      <w:pPr>
        <w:pStyle w:val="BodyText"/>
      </w:pPr>
      <w:r>
        <w:drawing>
          <wp:inline>
            <wp:extent cx="2971800" cy="2895600"/>
            <wp:effectExtent b="0" l="0" r="0" t="0"/>
            <wp:docPr descr="" title="" id="73" name="Picture"/>
            <a:graphic>
              <a:graphicData uri="http://schemas.openxmlformats.org/drawingml/2006/picture">
                <pic:pic>
                  <pic:nvPicPr>
                    <pic:cNvPr descr="media/octahedral-coordination-radius-ratio.jpg" id="74" name="Picture"/>
                    <pic:cNvPicPr>
                      <a:picLocks noChangeArrowheads="1" noChangeAspect="1"/>
                    </pic:cNvPicPr>
                  </pic:nvPicPr>
                  <pic:blipFill>
                    <a:blip r:embed="rId72"/>
                    <a:stretch>
                      <a:fillRect/>
                    </a:stretch>
                  </pic:blipFill>
                  <pic:spPr bwMode="auto">
                    <a:xfrm>
                      <a:off x="0" y="0"/>
                      <a:ext cx="2971800" cy="2895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图16</w:t>
      </w:r>
      <w:r>
        <w:rPr>
          <w:i/>
          <w:iCs/>
        </w:rPr>
        <w:t xml:space="preserve"> </w:t>
      </w:r>
      <w:r>
        <w:rPr>
          <w:rFonts w:hint="eastAsia" w:eastAsia="SimSun" w:ascii="Times New Roman" w:hAnsi="Times New Roman"/>
          <w:i/>
          <w:iCs/>
        </w:rPr>
        <w:t xml:space="preserve">八面体配位中正离子恰好嵌入空隙的临界条件</w:t>
      </w:r>
    </w:p>
    <w:bookmarkEnd w:id="75"/>
    <w:bookmarkEnd w:id="76"/>
    <w:bookmarkStart w:id="77" w:name="半径比与配位数的关系"/>
    <w:p>
      <w:pPr>
        <w:pStyle w:val="Heading3"/>
      </w:pPr>
      <w:r>
        <w:t xml:space="preserve">4.3 </w:t>
      </w:r>
      <w:r>
        <w:rPr>
          <w:rFonts w:hint="eastAsia" w:eastAsia="SimHei" w:ascii="Times New Roman" w:hAnsi="Times New Roman"/>
        </w:rPr>
        <w:t xml:space="preserve">半径比与配位数的关系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sSub>
                <m:e>
                  <m:r>
                    <m:t>r</m:t>
                  </m:r>
                </m:e>
                <m:sub>
                  <m:r>
                    <m:rPr>
                      <m:sty m:val="p"/>
                    </m:rPr>
                    <m:t>+</m:t>
                  </m:r>
                </m:sub>
              </m:sSub>
              <m:r>
                <m:rPr>
                  <m:sty m:val="p"/>
                </m:rPr>
                <m:t>/</m:t>
              </m:r>
              <m:sSub>
                <m:e>
                  <m:r>
                    <m:t>r</m:t>
                  </m:r>
                </m:e>
                <m:sub>
                  <m:r>
                    <m:rPr>
                      <m:sty m:val="p"/>
                    </m:rPr>
                    <m:t>−</m:t>
                  </m:r>
                </m:sub>
              </m:sSub>
            </m:oMath>
            <w:r>
              <w:rPr>
                <w:rFonts w:ascii="Times New Roman" w:hAnsi="Times New Roman" w:eastAsia="SimHei"/>
                <w:b/>
              </w:rPr>
              <w:t xml:space="preserve"> </w:t>
            </w:r>
            <w:r>
              <w:rPr>
                <w:rFonts w:hint="eastAsia" w:ascii="Times New Roman" w:hAnsi="Times New Roman" w:eastAsia="SimHei"/>
                <w:b/>
              </w:rPr>
              <w:t xml:space="preserve">范围</w:t>
            </w:r>
          </w:p>
        </w:tc>
        <w:tc>
          <w:tcPr/>
          <w:p>
            <w:pPr>
              <w:pStyle w:val="Compact"/>
              <w:jc w:val="center"/>
            </w:pPr>
            <w:r>
              <w:rPr>
                <w:rFonts w:hint="eastAsia" w:ascii="Times New Roman" w:hAnsi="Times New Roman" w:eastAsia="SimHei"/>
                <w:b/>
              </w:rPr>
              <w:t xml:space="preserve">可能配位数</w:t>
            </w:r>
          </w:p>
        </w:tc>
        <w:tc>
          <w:tcPr/>
          <w:p>
            <w:pPr>
              <w:pStyle w:val="Compact"/>
              <w:jc w:val="center"/>
            </w:pPr>
            <w:r>
              <w:rPr>
                <w:rFonts w:hint="eastAsia" w:ascii="Times New Roman" w:hAnsi="Times New Roman" w:eastAsia="SimHei"/>
                <w:b/>
              </w:rPr>
              <w:t xml:space="preserve">空隙类型</w:t>
            </w:r>
          </w:p>
        </w:tc>
        <w:tc>
          <w:tcPr/>
          <w:p>
            <w:pPr>
              <w:pStyle w:val="Compact"/>
              <w:jc w:val="center"/>
            </w:pPr>
            <w:r>
              <w:rPr>
                <w:rFonts w:hint="eastAsia" w:ascii="Times New Roman" w:hAnsi="Times New Roman" w:eastAsia="SimHei"/>
                <w:b/>
              </w:rPr>
              <w:t xml:space="preserve">典型结构</w:t>
            </w:r>
          </w:p>
        </w:tc>
      </w:tr>
      <w:tr>
        <w:tc>
          <w:tcPr/>
          <w:p>
            <w:pPr>
              <w:pStyle w:val="Compact"/>
              <w:jc w:val="center"/>
            </w:pPr>
            <w:r>
              <w:rPr>
                <w:rFonts w:ascii="Times New Roman" w:hAnsi="Times New Roman" w:eastAsia="SimSun"/>
              </w:rPr>
              <w:t xml:space="preserve">0.155 ~ 0.225</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w:t>
            </w:r>
          </w:p>
        </w:tc>
      </w:tr>
      <w:tr>
        <w:tc>
          <w:tcPr/>
          <w:p>
            <w:pPr>
              <w:pStyle w:val="Compact"/>
              <w:jc w:val="center"/>
            </w:pPr>
            <w:r>
              <w:rPr>
                <w:rFonts w:ascii="Times New Roman" w:hAnsi="Times New Roman" w:eastAsia="SimSun"/>
              </w:rPr>
              <w:t xml:space="preserve">0.225 ~ 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正四面体</w:t>
            </w:r>
          </w:p>
        </w:tc>
        <w:tc>
          <w:tcPr/>
          <w:p>
            <w:pPr>
              <w:pStyle w:val="Compact"/>
              <w:jc w:val="center"/>
            </w:pPr>
            <w:r>
              <w:rPr>
                <w:rFonts w:ascii="Times New Roman" w:hAnsi="Times New Roman" w:eastAsia="SimSun"/>
              </w:rPr>
              <w:t xml:space="preserve">ZnS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______ ~ 0.732</w:t>
            </w:r>
          </w:p>
        </w:tc>
        <w:tc>
          <w:tcPr/>
          <w:p>
            <w:pPr>
              <w:pStyle w:val="Compact"/>
              <w:jc w:val="center"/>
            </w:pPr>
            <w:r>
              <w:rPr>
                <w:rFonts w:ascii="Times New Roman" w:hAnsi="Times New Roman" w:eastAsia="SimSun"/>
              </w:rPr>
              <w:t xml:space="preserve">6</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NaCl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0.732 ~ ______</w:t>
            </w:r>
          </w:p>
        </w:tc>
        <w:tc>
          <w:tcPr/>
          <w:p>
            <w:pPr>
              <w:pStyle w:val="Compact"/>
              <w:jc w:val="center"/>
            </w:pPr>
            <w:r>
              <w:rPr>
                <w:rFonts w:ascii="Times New Roman" w:hAnsi="Times New Roman" w:eastAsia="SimSun"/>
              </w:rPr>
              <w:t xml:space="preserve">8</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CsCl </w:t>
            </w:r>
            <w:r>
              <w:rPr>
                <w:rFonts w:hint="eastAsia" w:ascii="Times New Roman" w:hAnsi="Times New Roman" w:eastAsia="SimSun"/>
              </w:rPr>
              <w:t xml:space="preserve">型</w:t>
            </w:r>
          </w:p>
        </w:tc>
      </w:tr>
      <w:tr>
        <w:tc>
          <w:tcPr/>
          <w:p>
            <w:pPr>
              <w:pStyle w:val="Compact"/>
              <w:jc w:val="center"/>
            </w:pPr>
            <w:r>
              <w:rPr>
                <w:rFonts w:ascii="Times New Roman" w:hAnsi="Times New Roman" w:eastAsia="SimSun"/>
              </w:rPr>
              <w:t xml:space="preserve">≥ 1.0</w:t>
            </w:r>
          </w:p>
        </w:tc>
        <w:tc>
          <w:tcPr/>
          <w:p>
            <w:pPr>
              <w:pStyle w:val="Compact"/>
              <w:jc w:val="center"/>
            </w:pPr>
            <w:r>
              <w:rPr>
                <w:rFonts w:ascii="Times New Roman" w:hAnsi="Times New Roman" w:eastAsia="SimSun"/>
              </w:rPr>
              <w:t xml:space="preserve">12</w:t>
            </w:r>
          </w:p>
        </w:tc>
        <w:tc>
          <w:tcPr/>
          <w:p>
            <w:pPr>
              <w:pStyle w:val="Compact"/>
              <w:jc w:val="center"/>
            </w:pPr>
            <w:r>
              <w:rPr>
                <w:rFonts w:hint="eastAsia" w:ascii="Times New Roman" w:hAnsi="Times New Roman" w:eastAsia="SimSun"/>
              </w:rPr>
              <w:t xml:space="preserve">金属堆积</w:t>
            </w:r>
          </w:p>
        </w:tc>
        <w:tc>
          <w:tcPr/>
          <w:p>
            <w:pPr>
              <w:pStyle w:val="Compact"/>
              <w:jc w:val="center"/>
            </w:pPr>
            <w:r>
              <w:rPr>
                <w:rFonts w:ascii="Times New Roman" w:hAnsi="Times New Roman" w:eastAsia="SimSun"/>
              </w:rPr>
              <w:t xml:space="preserve">—</w:t>
            </w:r>
          </w:p>
        </w:tc>
      </w:tr>
    </w:tbl>
    <w:p>
      <w:pPr>
        <w:pStyle w:val="BodyText"/>
      </w:pPr>
      <w:r>
        <w:rPr>
          <w:b/>
          <w:bCs/>
        </w:rPr>
        <w:t xml:space="preserve">🧠 </w:t>
      </w:r>
      <w:r>
        <w:rPr>
          <w:rFonts w:hint="eastAsia" w:eastAsia="SimSun" w:ascii="Times New Roman" w:hAnsi="Times New Roman"/>
          <w:b/>
          <w:bCs/>
        </w:rPr>
        <w:t xml:space="preserve">认知冲突</w:t>
      </w:r>
      <w:r>
        <w:rPr>
          <w:rFonts w:hint="eastAsia" w:eastAsia="SimSun" w:ascii="Times New Roman" w:hAnsi="Times New Roman"/>
        </w:rPr>
        <w:t xml:space="preserve">：「半径比规则是几何必要条件，不是充分条件」——rc/ra</w:t>
      </w:r>
      <w:r>
        <w:t xml:space="preserve"> </w:t>
      </w:r>
      <w:r>
        <w:rPr>
          <w:rFonts w:hint="eastAsia" w:eastAsia="SimSun" w:ascii="Times New Roman" w:hAnsi="Times New Roman"/>
        </w:rPr>
        <w:t xml:space="preserve">在范围内只说明几何上允许这个配位数，但实际结构还受离子极化、共价成分、温度压力等因素影响。</w:t>
      </w:r>
      <w:r>
        <w:rPr>
          <w:b/>
          <w:bCs/>
        </w:rPr>
        <w:t xml:space="preserve">AgI </w:t>
      </w:r>
      <w:r>
        <w:rPr>
          <w:rFonts w:hint="eastAsia" w:eastAsia="SimSun" w:ascii="Times New Roman" w:hAnsi="Times New Roman"/>
          <w:b/>
          <w:bCs/>
        </w:rPr>
        <w:t xml:space="preserve">的</w:t>
      </w:r>
      <w:r>
        <w:rPr>
          <w:b/>
          <w:bCs/>
        </w:rPr>
        <w:t xml:space="preserve"> rc/ra ≈ </w:t>
      </w:r>
      <w:r>
        <w:rPr>
          <w:rFonts w:hint="eastAsia" w:eastAsia="SimSun" w:ascii="Times New Roman" w:hAnsi="Times New Roman"/>
          <w:b/>
          <w:bCs/>
        </w:rPr>
        <w:t xml:space="preserve">0.51（NaCl型范围），但实际是______（4配位）</w:t>
      </w:r>
      <w:r>
        <w:rPr>
          <w:rFonts w:hint="eastAsia" w:eastAsia="SimSun" w:ascii="Times New Roman" w:hAnsi="Times New Roman"/>
        </w:rPr>
        <w:t xml:space="preserve">——因为Ag-I键有明显共价成分。</w:t>
      </w:r>
    </w:p>
    <w:p>
      <w:pPr>
        <w:pStyle w:val="BodyText"/>
      </w:pPr>
      <w:r>
        <w:t xml:space="preserve">⚠️</w:t>
      </w:r>
      <w:r>
        <w:t xml:space="preserve"> </w:t>
      </w:r>
      <w:r>
        <w:rPr>
          <w:rFonts w:hint="eastAsia" w:eastAsia="SimSun" w:ascii="Times New Roman" w:hAnsi="Times New Roman"/>
          <w:b/>
          <w:bCs/>
        </w:rPr>
        <w:t xml:space="preserve">易错点</w:t>
      </w:r>
      <w:r>
        <w:rPr>
          <w:rFonts w:hint="eastAsia" w:eastAsia="SimSun" w:ascii="Times New Roman" w:hAnsi="Times New Roman"/>
        </w:rPr>
        <w:t xml:space="preserve">：半径比规则给出的是______半径比。若正离子半径比该临界值更小，正、负离子不能接触，结构不稳定。</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：已知离子半径（单位pm）：K⁺=138,</w:t>
      </w:r>
      <w:r>
        <w:t xml:space="preserve"> Ca²⁺=100, Na⁺=102, O²⁻=140, </w:t>
      </w:r>
      <w:r>
        <w:rPr>
          <w:rFonts w:hint="eastAsia" w:eastAsia="SimSun" w:ascii="Times New Roman" w:hAnsi="Times New Roman"/>
        </w:rPr>
        <w:t xml:space="preserve">Cl⁻=181。判断：(1)</w:t>
      </w:r>
      <w:r>
        <w:t xml:space="preserve"> KCl </w:t>
      </w:r>
      <w:r>
        <w:rPr>
          <w:rFonts w:hint="eastAsia" w:eastAsia="SimSun" w:ascii="Times New Roman" w:hAnsi="Times New Roman"/>
        </w:rPr>
        <w:t xml:space="preserve">的预期结构类型；(2)</w:t>
      </w:r>
      <w:r>
        <w:t xml:space="preserve"> CaO </w:t>
      </w:r>
      <w:r>
        <w:rPr>
          <w:rFonts w:hint="eastAsia" w:eastAsia="SimSun" w:ascii="Times New Roman" w:hAnsi="Times New Roman"/>
        </w:rPr>
        <w:t xml:space="preserve">的预期结构类型。</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KP：离子半径</w:t>
      </w:r>
      <w:r>
        <w:t xml:space="preserve"> · </w:t>
      </w:r>
      <w:r>
        <w:rPr>
          <w:rFonts w:hint="eastAsia" w:eastAsia="SimSun" w:ascii="Times New Roman" w:hAnsi="Times New Roman"/>
        </w:rPr>
        <w:t xml:space="preserve">半径比规则</w:t>
      </w:r>
    </w:p>
    <w:p>
      <w:r>
        <w:pict>
          <v:rect style="width:0;height:1.5pt" o:hralign="center" o:hrstd="t" o:hr="t"/>
        </w:pict>
      </w:r>
    </w:p>
    <w:bookmarkEnd w:id="77"/>
    <w:bookmarkEnd w:id="78"/>
    <w:bookmarkStart w:id="88" w:name="五pauling-规则与离子极化"/>
    <w:p>
      <w:pPr>
        <w:pStyle w:val="Heading2"/>
      </w:pPr>
      <w:r>
        <w:rPr>
          <w:rFonts w:hint="eastAsia" w:eastAsia="SimHei" w:ascii="Times New Roman" w:hAnsi="Times New Roman"/>
        </w:rPr>
        <w:t xml:space="preserve">五、Pauling</w:t>
      </w:r>
      <w:r>
        <w:t xml:space="preserve"> </w:t>
      </w:r>
      <w:r>
        <w:rPr>
          <w:rFonts w:hint="eastAsia" w:eastAsia="SimHei" w:ascii="Times New Roman" w:hAnsi="Times New Roman"/>
        </w:rPr>
        <w:t xml:space="preserve">规则与离子极化</w:t>
      </w:r>
    </w:p>
    <w:p>
      <w:pPr>
        <w:pStyle w:val="BlockText"/>
      </w:pPr>
      <w:r>
        <w:rPr>
          <w:rFonts w:hint="eastAsia" w:eastAsia="SimSun" w:ascii="Times New Roman" w:hAnsi="Times New Roman"/>
          <w:b/>
          <w:bCs/>
        </w:rPr>
        <w:t xml:space="preserve">关联知识点</w:t>
      </w:r>
      <w:r>
        <w:rPr>
          <w:rFonts w:hint="eastAsia" w:eastAsia="SimSun" w:ascii="Times New Roman" w:hAnsi="Times New Roman"/>
        </w:rPr>
        <w:t xml:space="preserve">：Pauling规则</w:t>
      </w:r>
      <w:r>
        <w:t xml:space="preserve"> · </w:t>
      </w:r>
      <w:r>
        <w:rPr>
          <w:rFonts w:hint="eastAsia" w:eastAsia="SimSun" w:ascii="Times New Roman" w:hAnsi="Times New Roman"/>
        </w:rPr>
        <w:t xml:space="preserve">离子极化</w:t>
      </w:r>
      <w:r>
        <w:t xml:space="preserve"> · </w:t>
      </w:r>
      <w:r>
        <w:rPr>
          <w:rFonts w:hint="eastAsia" w:eastAsia="SimSun" w:ascii="Times New Roman" w:hAnsi="Times New Roman"/>
        </w:rPr>
        <w:t xml:space="preserve">晶格能</w:t>
      </w:r>
    </w:p>
    <w:bookmarkStart w:id="82" w:name="pauling-电价规则离子晶体结构的电荷守恒"/>
    <w:p>
      <w:pPr>
        <w:pStyle w:val="Heading3"/>
      </w:pPr>
      <w:r>
        <w:t xml:space="preserve">5.1 Pauling </w:t>
      </w:r>
      <w:r>
        <w:rPr>
          <w:rFonts w:hint="eastAsia" w:eastAsia="SimHei" w:ascii="Times New Roman" w:hAnsi="Times New Roman"/>
        </w:rPr>
        <w:t xml:space="preserve">电价规则——离子晶体结构的”电荷守恒”</w:t>
      </w:r>
    </w:p>
    <w:p>
      <w:pPr>
        <w:pStyle w:val="FirstParagraph"/>
      </w:pPr>
      <w:r>
        <w:rPr>
          <w:b/>
          <w:bCs/>
        </w:rPr>
        <w:t xml:space="preserve">Pauling </w:t>
      </w:r>
      <w:r>
        <w:rPr>
          <w:rFonts w:hint="eastAsia" w:eastAsia="SimSun" w:ascii="Times New Roman" w:hAnsi="Times New Roman"/>
          <w:b/>
          <w:bCs/>
        </w:rPr>
        <w:t xml:space="preserve">第一规则（电价规则）</w:t>
      </w:r>
      <w:r>
        <w:rPr>
          <w:rFonts w:hint="eastAsia" w:eastAsia="SimSun" w:ascii="Times New Roman" w:hAnsi="Times New Roman"/>
        </w:rPr>
        <w:t xml:space="preserve">：在稳定的离子晶体中，每个负离子的电价等于或近似等于从邻近正离子分配给该负离子的静电键强度的总和。</w:t>
      </w:r>
    </w:p>
    <w:p>
      <w:pPr>
        <w:pStyle w:val="BodyText"/>
      </w:pPr>
      <m:oMathPara>
        <m:oMathParaPr>
          <m:jc m:val="center"/>
          <m:ctrlPr>
            <w:rPr>
              <w:sz w:val="28"/>
              <w:szCs w:val="28"/>
            </w:rPr>
          </m:ctrlPr>
        </m:oMathParaPr>
        <m:oMath>
          <m:sSub>
            <m:e>
              <m:r>
                <m:t>Z</m:t>
              </m:r>
            </m:e>
            <m:sub>
              <m:r>
                <m:rPr>
                  <m:sty m:val="p"/>
                </m:rPr>
                <m:t>−</m:t>
              </m:r>
            </m:sub>
          </m:sSub>
          <m:r>
            <m:rPr>
              <m:sty m:val="p"/>
            </m:rPr>
            <m:t>=</m:t>
          </m:r>
          <m:nary>
            <m:naryPr>
              <m:chr m:val="∑"/>
              <m:limLoc m:val="undOvr"/>
              <m:subHide m:val="off"/>
              <m:supHide m:val="on"/>
            </m:naryPr>
            <m:sub>
              <m:r>
                <m:t>i</m:t>
              </m:r>
            </m:sub>
            <m:sup>
              <m:r>
                <m:t>​</m:t>
              </m:r>
            </m:sup>
            <m:e>
              <m:f>
                <m:fPr>
                  <m:type m:val="bar"/>
                </m:fPr>
                <m:num>
                  <m:sSub>
                    <m:e>
                      <m:r>
                        <m:t>Z</m:t>
                      </m:r>
                    </m:e>
                    <m:sub>
                      <m:r>
                        <m:rPr>
                          <m:sty m:val="p"/>
                        </m:rPr>
                        <m:t>+</m:t>
                      </m:r>
                      <m:r>
                        <m:rPr>
                          <m:sty m:val="p"/>
                        </m:rPr>
                        <m:t>,</m:t>
                      </m:r>
                      <m:r>
                        <m:t>i</m:t>
                      </m:r>
                    </m:sub>
                  </m:sSub>
                </m:num>
                <m:den>
                  <m:sSub>
                    <m:e>
                      <m:r>
                        <m:rPr>
                          <m:nor/>
                          <m:sty m:val="p"/>
                        </m:rPr>
                        <m:t>CN</m:t>
                      </m:r>
                    </m:e>
                    <m:sub>
                      <m:r>
                        <m:t>i</m:t>
                      </m:r>
                    </m:sub>
                  </m:sSub>
                </m:den>
              </m:f>
            </m:e>
          </m:nary>
        </m:oMath>
      </m:oMathPara>
    </w:p>
    <w:p>
      <w:pPr>
        <w:pStyle w:val="FirstParagraph"/>
      </w:pPr>
      <w:r>
        <w:t xml:space="preserve">🗣️</w:t>
      </w:r>
      <w:r>
        <w:t xml:space="preserve"> </w:t>
      </w:r>
      <w:r>
        <w:rPr>
          <w:rFonts w:hint="eastAsia" w:eastAsia="SimSun" w:ascii="Times New Roman" w:hAnsi="Times New Roman"/>
          <w:b/>
          <w:bCs/>
        </w:rPr>
        <w:t xml:space="preserve">课堂原话</w:t>
      </w:r>
      <w:r>
        <w:rPr>
          <w:rFonts w:hint="eastAsia" w:eastAsia="SimSun" w:ascii="Times New Roman" w:hAnsi="Times New Roman"/>
        </w:rPr>
        <w:t xml:space="preserve">：</w:t>
      </w:r>
      <w:r>
        <w:rPr>
          <w:rFonts w:hint="eastAsia" w:eastAsia="SimSun" w:ascii="Times New Roman" w:hAnsi="Times New Roman"/>
        </w:rPr>
        <w:t xml:space="preserve">“Pauling电价规则本质上是一本______——每个正离子把自己’电力’平均分给所有邻居，所有邻居加起来必须刚好还完负离子的’债’。”</w:t>
      </w:r>
    </w:p>
    <w:p>
      <w:pPr>
        <w:pStyle w:val="BodyText"/>
      </w:pPr>
      <w:r>
        <w:rPr>
          <w:rFonts w:hint="eastAsia" w:eastAsia="SimSun" w:ascii="Times New Roman" w:hAnsi="Times New Roman"/>
          <w:b/>
          <w:bCs/>
        </w:rPr>
        <w:t xml:space="preserve">示例——NaCl型</w:t>
      </w:r>
      <w:r>
        <w:rPr>
          <w:rFonts w:hint="eastAsia" w:eastAsia="SimSun" w:ascii="Times New Roman" w:hAnsi="Times New Roman"/>
        </w:rPr>
        <w:t xml:space="preserve">：Cl⁻</w:t>
      </w:r>
      <w:r>
        <w:t xml:space="preserve"> </w:t>
      </w:r>
      <w:r>
        <w:rPr>
          <w:rFonts w:hint="eastAsia" w:eastAsia="SimSun" w:ascii="Times New Roman" w:hAnsi="Times New Roman"/>
        </w:rPr>
        <w:t xml:space="preserve">被</w:t>
      </w:r>
      <w:r>
        <w:t xml:space="preserve"> 6 </w:t>
      </w:r>
      <w:r>
        <w:rPr>
          <w:rFonts w:hint="eastAsia" w:eastAsia="SimSun" w:ascii="Times New Roman" w:hAnsi="Times New Roman"/>
        </w:rPr>
        <w:t xml:space="preserve">个</w:t>
      </w:r>
      <w:r>
        <w:t xml:space="preserve"> Na⁺ </w:t>
      </w:r>
      <w:r>
        <w:rPr>
          <w:rFonts w:hint="eastAsia" w:eastAsia="SimSun" w:ascii="Times New Roman" w:hAnsi="Times New Roman"/>
        </w:rPr>
        <w:t xml:space="preserve">包围</w:t>
      </w:r>
      <w:r>
        <w:t xml:space="preserve"> </w:t>
      </w:r>
      <w:r>
        <w:t xml:space="preserve">- </w:t>
      </w:r>
      <w:r>
        <w:rPr>
          <w:rFonts w:hint="eastAsia" w:eastAsia="SimSun" w:ascii="Times New Roman" w:hAnsi="Times New Roman"/>
        </w:rPr>
        <w:t xml:space="preserve">每个</w:t>
      </w:r>
      <w:r>
        <w:t xml:space="preserve"> Na⁺ </w:t>
      </w:r>
      <w:r>
        <w:rPr>
          <w:rFonts w:hint="eastAsia" w:eastAsia="SimSun" w:ascii="Times New Roman" w:hAnsi="Times New Roman"/>
        </w:rPr>
        <w:t xml:space="preserve">分配静电键强度</w:t>
      </w:r>
      <w:r>
        <w:t xml:space="preserve"> =</w:t>
      </w:r>
      <w:r>
        <w:t xml:space="preserve"> </w:t>
      </w:r>
      <m:oMath>
        <m:r>
          <m:t>1</m:t>
        </m:r>
        <m:r>
          <m:rPr>
            <m:sty m:val="p"/>
          </m:rPr>
          <m:t>/</m:t>
        </m:r>
        <m:r>
          <m:t>6</m:t>
        </m:r>
      </m:oMath>
      <w:r>
        <w:t xml:space="preserve"> </w:t>
      </w:r>
      <w:r>
        <w:t xml:space="preserve">- </w:t>
      </w:r>
      <w:r>
        <w:rPr>
          <w:rFonts w:hint="eastAsia" w:eastAsia="SimSun" w:ascii="Times New Roman" w:hAnsi="Times New Roman"/>
        </w:rPr>
        <w:t xml:space="preserve">总贡献</w:t>
      </w:r>
      <w:r>
        <w:t xml:space="preserve"> =</w:t>
      </w:r>
      <w:r>
        <w:t xml:space="preserve"> </w:t>
      </w:r>
      <m:oMath>
        <m:oMathPr>
          <m:ctrlPr>
            <w:rPr>
              <w:sz w:val="28"/>
              <w:szCs w:val="28"/>
            </w:rPr>
          </m:ctrlPr>
        </m:oMathPr>
        <m:r>
          <m:t>6</m:t>
        </m:r>
        <m:r>
          <m:rPr>
            <m:sty m:val="p"/>
          </m:rPr>
          <m:t>×</m:t>
        </m:r>
        <m:r>
          <m:t>1</m:t>
        </m:r>
        <m:r>
          <m:rPr>
            <m:sty m:val="p"/>
          </m:rPr>
          <m:t>/</m:t>
        </m:r>
        <m:r>
          <m:t>6</m:t>
        </m:r>
        <m:r>
          <m:rPr>
            <m:sty m:val="p"/>
          </m:rPr>
          <m:t>=</m:t>
        </m:r>
        <m:r>
          <m:t>1</m:t>
        </m:r>
      </m:oMath>
      <w:r>
        <w:t xml:space="preserve"> </w:t>
      </w:r>
      <w:r>
        <w:t xml:space="preserve">= Cl⁻ </w:t>
      </w:r>
      <w:r>
        <w:rPr>
          <w:rFonts w:hint="eastAsia" w:eastAsia="SimSun" w:ascii="Times New Roman" w:hAnsi="Times New Roman"/>
        </w:rPr>
        <w:t xml:space="preserve">电价</w:t>
      </w:r>
      <w:r>
        <w:t xml:space="preserve"> ✅</w:t>
      </w:r>
    </w:p>
    <w:p>
      <w:pPr>
        <w:pStyle w:val="BodyText"/>
      </w:pPr>
      <w:r>
        <w:rPr>
          <w:rFonts w:hint="eastAsia" w:eastAsia="SimSun" w:ascii="Times New Roman" w:hAnsi="Times New Roman"/>
          <w:b/>
          <w:bCs/>
        </w:rPr>
        <w:t xml:space="preserve">示例——CaF₂型</w:t>
      </w:r>
      <w:r>
        <w:rPr>
          <w:rFonts w:hint="eastAsia" w:eastAsia="SimSun" w:ascii="Times New Roman" w:hAnsi="Times New Roman"/>
        </w:rPr>
        <w:t xml:space="preserve">：Ca²⁺</w:t>
      </w:r>
      <w:r>
        <w:t xml:space="preserve"> </w:t>
      </w:r>
      <w:r>
        <w:rPr>
          <w:rFonts w:hint="eastAsia" w:eastAsia="SimSun" w:ascii="Times New Roman" w:hAnsi="Times New Roman"/>
        </w:rPr>
        <w:t xml:space="preserve">配位数8，F⁻</w:t>
      </w:r>
      <w:r>
        <w:t xml:space="preserve"> </w:t>
      </w:r>
      <w:r>
        <w:rPr>
          <w:rFonts w:hint="eastAsia" w:eastAsia="SimSun" w:ascii="Times New Roman" w:hAnsi="Times New Roman"/>
        </w:rPr>
        <w:t xml:space="preserve">配位数4</w:t>
      </w:r>
      <w:r>
        <w:t xml:space="preserve"> </w:t>
      </w:r>
      <w:r>
        <w:t xml:space="preserve">- </w:t>
      </w:r>
      <w:r>
        <w:rPr>
          <w:rFonts w:hint="eastAsia" w:eastAsia="SimSun" w:ascii="Times New Roman" w:hAnsi="Times New Roman"/>
        </w:rPr>
        <w:t xml:space="preserve">每个</w:t>
      </w:r>
      <w:r>
        <w:t xml:space="preserve"> Ca²⁺ </w:t>
      </w:r>
      <w:r>
        <w:rPr>
          <w:rFonts w:hint="eastAsia" w:eastAsia="SimSun" w:ascii="Times New Roman" w:hAnsi="Times New Roman"/>
        </w:rPr>
        <w:t xml:space="preserve">分配</w:t>
      </w:r>
      <w:r>
        <w:t xml:space="preserve"> =</w:t>
      </w:r>
      <w:r>
        <w:t xml:space="preserve"> </w:t>
      </w:r>
      <m:oMath>
        <m:oMathPr>
          <m:ctrlPr>
            <w:rPr>
              <w:sz w:val="28"/>
              <w:szCs w:val="28"/>
            </w:rPr>
          </m:ctrlPr>
        </m:oMathPr>
        <m:r>
          <m:t>2</m:t>
        </m:r>
        <m:r>
          <m:rPr>
            <m:sty m:val="p"/>
          </m:rPr>
          <m:t>/</m:t>
        </m:r>
        <m:r>
          <m:t>8</m:t>
        </m:r>
        <m:r>
          <m:rPr>
            <m:sty m:val="p"/>
          </m:rPr>
          <m:t>=</m:t>
        </m:r>
        <m:r>
          <m:t>1</m:t>
        </m:r>
        <m:r>
          <m:rPr>
            <m:sty m:val="p"/>
          </m:rPr>
          <m:t>/</m:t>
        </m:r>
        <m:r>
          <m:t>4</m:t>
        </m:r>
      </m:oMath>
      <w:r>
        <w:t xml:space="preserve"> </w:t>
      </w:r>
      <w:r>
        <w:t xml:space="preserve">- 4 </w:t>
      </w:r>
      <w:r>
        <w:rPr>
          <w:rFonts w:hint="eastAsia" w:eastAsia="SimSun" w:ascii="Times New Roman" w:hAnsi="Times New Roman"/>
        </w:rPr>
        <w:t xml:space="preserve">个</w:t>
      </w:r>
      <w:r>
        <w:t xml:space="preserve"> Ca²⁺ </w:t>
      </w:r>
      <w:r>
        <w:rPr>
          <w:rFonts w:hint="eastAsia" w:eastAsia="SimSun" w:ascii="Times New Roman" w:hAnsi="Times New Roman"/>
        </w:rPr>
        <w:t xml:space="preserve">对</w:t>
      </w:r>
      <w:r>
        <w:t xml:space="preserve"> F⁻ </w:t>
      </w:r>
      <w:r>
        <w:rPr>
          <w:rFonts w:hint="eastAsia" w:eastAsia="SimSun" w:ascii="Times New Roman" w:hAnsi="Times New Roman"/>
        </w:rPr>
        <w:t xml:space="preserve">总贡献</w:t>
      </w:r>
      <w:r>
        <w:t xml:space="preserve"> = $4</w:t>
      </w:r>
      <w:r>
        <w:t xml:space="preserve"> </w:t>
      </w:r>
      <w:r>
        <w:t xml:space="preserve">/4 = $______ = F⁻ </w:t>
      </w:r>
      <w:r>
        <w:rPr>
          <w:rFonts w:hint="eastAsia" w:eastAsia="SimSun" w:ascii="Times New Roman" w:hAnsi="Times New Roman"/>
        </w:rPr>
        <w:t xml:space="preserve">电价</w:t>
      </w:r>
      <w:r>
        <w:t xml:space="preserve"> ✅</w:t>
      </w:r>
    </w:p>
    <w:p>
      <w:pPr>
        <w:pStyle w:val="BodyText"/>
      </w:pPr>
      <w:r>
        <w:drawing>
          <wp:inline>
            <wp:extent cx="2971800" cy="2895600"/>
            <wp:effectExtent b="0" l="0" r="0" t="0"/>
            <wp:docPr descr="" title="" id="80" name="Picture"/>
            <a:graphic>
              <a:graphicData uri="http://schemas.openxmlformats.org/drawingml/2006/picture">
                <pic:pic>
                  <pic:nvPicPr>
                    <pic:cNvPr descr="media/13-12-octahedral-coordination.jpg" id="81" name="Picture"/>
                    <pic:cNvPicPr>
                      <a:picLocks noChangeArrowheads="1" noChangeAspect="1"/>
                    </pic:cNvPicPr>
                  </pic:nvPicPr>
                  <pic:blipFill>
                    <a:blip r:embed="rId79"/>
                    <a:stretch>
                      <a:fillRect/>
                    </a:stretch>
                  </pic:blipFill>
                  <pic:spPr bwMode="auto">
                    <a:xfrm>
                      <a:off x="0" y="0"/>
                      <a:ext cx="2971800" cy="28956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图17</w:t>
      </w:r>
      <w:r>
        <w:rPr>
          <w:i/>
          <w:iCs/>
        </w:rPr>
        <w:t xml:space="preserve"> </w:t>
      </w:r>
      <w:r>
        <w:rPr>
          <w:rFonts w:hint="eastAsia" w:eastAsia="SimSun" w:ascii="Times New Roman" w:hAnsi="Times New Roman"/>
          <w:i/>
          <w:iCs/>
        </w:rPr>
        <w:t xml:space="preserve">八面体配位结构</w:t>
      </w:r>
    </w:p>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：采用</w:t>
      </w:r>
      <w:r>
        <w:t xml:space="preserve"> Pauling </w:t>
      </w:r>
      <w:r>
        <w:rPr>
          <w:rFonts w:hint="eastAsia" w:eastAsia="SimSun" w:ascii="Times New Roman" w:hAnsi="Times New Roman"/>
        </w:rPr>
        <w:t xml:space="preserve">电价规则检验</w:t>
      </w:r>
      <w:r>
        <w:t xml:space="preserve"> </w:t>
      </w:r>
      <w:r>
        <w:rPr>
          <w:rFonts w:hint="eastAsia" w:eastAsia="SimSun" w:ascii="Times New Roman" w:hAnsi="Times New Roman"/>
        </w:rPr>
        <w:t xml:space="preserve">MgO（NaCl</w:t>
      </w:r>
      <w:r>
        <w:t xml:space="preserve"> </w:t>
      </w:r>
      <w:r>
        <w:rPr>
          <w:rFonts w:hint="eastAsia" w:eastAsia="SimSun" w:ascii="Times New Roman" w:hAnsi="Times New Roman"/>
        </w:rPr>
        <w:t xml:space="preserve">型）的结构合理性。</w:t>
      </w:r>
    </w:p>
    <w:bookmarkEnd w:id="82"/>
    <w:bookmarkStart w:id="83" w:name="pauling-其他规则"/>
    <w:p>
      <w:pPr>
        <w:pStyle w:val="Heading3"/>
      </w:pPr>
      <w:r>
        <w:t xml:space="preserve">5.2 Pauling </w:t>
      </w:r>
      <w:r>
        <w:rPr>
          <w:rFonts w:hint="eastAsia" w:eastAsia="SimHei" w:ascii="Times New Roman" w:hAnsi="Times New Roman"/>
        </w:rPr>
        <w:t xml:space="preserve">其他规则</w:t>
      </w:r>
    </w:p>
    <w:p>
      <w:pPr>
        <w:pStyle w:val="Compact"/>
        <w:numPr>
          <w:ilvl w:val="0"/>
          <w:numId w:val="1005"/>
        </w:numPr>
      </w:pPr>
      <w:r>
        <w:rPr>
          <w:rFonts w:hint="eastAsia" w:eastAsia="SimSun" w:ascii="Times New Roman" w:hAnsi="Times New Roman"/>
          <w:b/>
          <w:bCs/>
        </w:rPr>
        <w:t xml:space="preserve">第二规则（共顶点/共棱/共面规则）</w:t>
      </w:r>
      <w:r>
        <w:rPr>
          <w:rFonts w:hint="eastAsia" w:eastAsia="SimSun" w:ascii="Times New Roman" w:hAnsi="Times New Roman"/>
        </w:rPr>
        <w:t xml:space="preserve">：配位多面体倾向于______连接，______和______连接会降低稳定性。共顶点→正离子间距最大；共面→正离子间距最小，排斥最大</w:t>
      </w:r>
    </w:p>
    <w:p>
      <w:pPr>
        <w:pStyle w:val="Compact"/>
        <w:numPr>
          <w:ilvl w:val="0"/>
          <w:numId w:val="1005"/>
        </w:numPr>
      </w:pPr>
      <w:r>
        <w:rPr>
          <w:rFonts w:hint="eastAsia" w:eastAsia="SimSun" w:ascii="Times New Roman" w:hAnsi="Times New Roman"/>
          <w:b/>
          <w:bCs/>
        </w:rPr>
        <w:t xml:space="preserve">第三规则（规则性）</w:t>
      </w:r>
      <w:r>
        <w:rPr>
          <w:rFonts w:hint="eastAsia" w:eastAsia="SimSun" w:ascii="Times New Roman" w:hAnsi="Times New Roman"/>
        </w:rPr>
        <w:t xml:space="preserve">：配位多面体倾向于尽可能规则</w:t>
      </w:r>
    </w:p>
    <w:bookmarkEnd w:id="83"/>
    <w:bookmarkStart w:id="87" w:name="离子极化与-fajans-规则"/>
    <w:p>
      <w:pPr>
        <w:pStyle w:val="Heading3"/>
      </w:pPr>
      <w:r>
        <w:t xml:space="preserve">5.3 </w:t>
      </w:r>
      <w:r>
        <w:rPr>
          <w:rFonts w:hint="eastAsia" w:eastAsia="SimHei" w:ascii="Times New Roman" w:hAnsi="Times New Roman"/>
        </w:rPr>
        <w:t xml:space="preserve">离子极化与</w:t>
      </w:r>
      <w:r>
        <w:t xml:space="preserve"> Fajans </w:t>
      </w:r>
      <w:r>
        <w:rPr>
          <w:rFonts w:hint="eastAsia" w:eastAsia="SimHei" w:ascii="Times New Roman" w:hAnsi="Times New Roman"/>
        </w:rPr>
        <w:t xml:space="preserve">规则</w:t>
      </w:r>
    </w:p>
    <w:p>
      <w:pPr>
        <w:pStyle w:val="FirstParagraph"/>
      </w:pPr>
      <w:r>
        <w:rPr>
          <w:rFonts w:hint="eastAsia" w:eastAsia="SimSun" w:ascii="Times New Roman" w:hAnsi="Times New Roman"/>
          <w:b/>
          <w:bCs/>
        </w:rPr>
        <w:t xml:space="preserve">离子极化</w:t>
      </w:r>
      <w:r>
        <w:rPr>
          <w:rFonts w:hint="eastAsia" w:eastAsia="SimSun" w:ascii="Times New Roman" w:hAnsi="Times New Roman"/>
        </w:rPr>
        <w:t xml:space="preserve">：正离子使负离子电子云变形（极化作用），负离子被极化（变形性）。当极化足够强时，键从______向______过渡——配位数下降。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因素</w:t>
            </w:r>
          </w:p>
        </w:tc>
        <w:tc>
          <w:tcPr/>
          <w:p>
            <w:pPr>
              <w:pStyle w:val="Compact"/>
              <w:jc w:val="center"/>
            </w:pPr>
            <w:r>
              <w:rPr>
                <w:rFonts w:hint="eastAsia" w:ascii="Times New Roman" w:hAnsi="Times New Roman" w:eastAsia="SimHei"/>
                <w:b/>
              </w:rPr>
              <w:t xml:space="preserve">极化作用（正离子）</w:t>
            </w:r>
          </w:p>
        </w:tc>
        <w:tc>
          <w:tcPr/>
          <w:p>
            <w:pPr>
              <w:pStyle w:val="Compact"/>
              <w:jc w:val="center"/>
            </w:pPr>
            <w:r>
              <w:rPr>
                <w:rFonts w:hint="eastAsia" w:ascii="Times New Roman" w:hAnsi="Times New Roman" w:eastAsia="SimHei"/>
                <w:b/>
              </w:rPr>
              <w:t xml:space="preserve">变形性（负离子）</w:t>
            </w:r>
          </w:p>
        </w:tc>
      </w:tr>
      <w:tr>
        <w:tc>
          <w:tcPr/>
          <w:p>
            <w:pPr>
              <w:pStyle w:val="Compact"/>
              <w:jc w:val="center"/>
            </w:pPr>
            <w:r>
              <w:rPr>
                <w:rFonts w:hint="eastAsia" w:ascii="Times New Roman" w:hAnsi="Times New Roman" w:eastAsia="SimSun"/>
              </w:rPr>
              <w:t xml:space="preserve">电荷</w:t>
            </w:r>
          </w:p>
        </w:tc>
        <w:tc>
          <w:tcPr/>
          <w:p>
            <w:pPr>
              <w:pStyle w:val="Compact"/>
              <w:jc w:val="center"/>
            </w:pPr>
            <w:r>
              <w:rPr>
                <w:rFonts w:hint="eastAsia" w:ascii="Times New Roman" w:hAnsi="Times New Roman" w:eastAsia="SimSun"/>
              </w:rPr>
              <w:t xml:space="preserve">电荷越高</w:t>
            </w:r>
            <w:r>
              <w:rPr>
                <w:rFonts w:ascii="Times New Roman" w:hAnsi="Times New Roman" w:eastAsia="SimSun"/>
              </w:rPr>
              <w:t xml:space="preserve"> → ______</w:t>
            </w:r>
          </w:p>
        </w:tc>
        <w:tc>
          <w:tcPr/>
          <w:p>
            <w:pPr>
              <w:pStyle w:val="Compact"/>
              <w:jc w:val="center"/>
            </w:pPr>
            <w:r>
              <w:rPr>
                <w:rFonts w:hint="eastAsia" w:ascii="Times New Roman" w:hAnsi="Times New Roman" w:eastAsia="SimSun"/>
              </w:rPr>
              <w:t xml:space="preserve">电荷越高</w:t>
            </w:r>
            <w:r>
              <w:rPr>
                <w:rFonts w:ascii="Times New Roman" w:hAnsi="Times New Roman" w:eastAsia="SimSun"/>
              </w:rPr>
              <w:t xml:space="preserve"> → ______</w:t>
            </w:r>
          </w:p>
        </w:tc>
      </w:tr>
      <w:tr>
        <w:tc>
          <w:tcPr/>
          <w:p>
            <w:pPr>
              <w:pStyle w:val="Compact"/>
              <w:jc w:val="center"/>
            </w:pPr>
            <w:r>
              <w:rPr>
                <w:rFonts w:hint="eastAsia" w:ascii="Times New Roman" w:hAnsi="Times New Roman" w:eastAsia="SimSun"/>
              </w:rPr>
              <w:t xml:space="preserve">半径</w:t>
            </w:r>
          </w:p>
        </w:tc>
        <w:tc>
          <w:tcPr/>
          <w:p>
            <w:pPr>
              <w:pStyle w:val="Compact"/>
              <w:jc w:val="center"/>
            </w:pPr>
            <w:r>
              <w:rPr>
                <w:rFonts w:hint="eastAsia" w:ascii="Times New Roman" w:hAnsi="Times New Roman" w:eastAsia="SimSun"/>
              </w:rPr>
              <w:t xml:space="preserve">半径越小</w:t>
            </w:r>
            <w:r>
              <w:rPr>
                <w:rFonts w:ascii="Times New Roman" w:hAnsi="Times New Roman" w:eastAsia="SimSun"/>
              </w:rPr>
              <w:t xml:space="preserve"> → ______</w:t>
            </w:r>
          </w:p>
        </w:tc>
        <w:tc>
          <w:tcPr/>
          <w:p>
            <w:pPr>
              <w:pStyle w:val="Compact"/>
              <w:jc w:val="center"/>
            </w:pPr>
            <w:r>
              <w:rPr>
                <w:rFonts w:hint="eastAsia" w:ascii="Times New Roman" w:hAnsi="Times New Roman" w:eastAsia="SimSun"/>
              </w:rPr>
              <w:t xml:space="preserve">半径越大</w:t>
            </w:r>
            <w:r>
              <w:rPr>
                <w:rFonts w:ascii="Times New Roman" w:hAnsi="Times New Roman" w:eastAsia="SimSun"/>
              </w:rPr>
              <w:t xml:space="preserve"> → ______</w:t>
            </w:r>
          </w:p>
        </w:tc>
      </w:tr>
      <w:tr>
        <w:tc>
          <w:tcPr/>
          <w:p>
            <w:pPr>
              <w:pStyle w:val="Compact"/>
              <w:jc w:val="center"/>
            </w:pPr>
            <w:r>
              <w:rPr>
                <w:rFonts w:hint="eastAsia" w:ascii="Times New Roman" w:hAnsi="Times New Roman" w:eastAsia="SimSun"/>
              </w:rPr>
              <w:t xml:space="preserve">电子构型</w:t>
            </w:r>
          </w:p>
        </w:tc>
        <w:tc>
          <w:tcPr/>
          <w:p>
            <w:pPr>
              <w:pStyle w:val="Compact"/>
              <w:jc w:val="center"/>
            </w:pPr>
            <w:r>
              <w:rPr>
                <w:rFonts w:ascii="Times New Roman" w:hAnsi="Times New Roman" w:eastAsia="SimSun"/>
              </w:rPr>
              <w:t xml:space="preserve">______ &gt; 9~17e⁻ &gt; 8e⁻</w:t>
            </w:r>
          </w:p>
        </w:tc>
        <w:tc>
          <w:tcPr/>
          <w:p>
            <w:pPr>
              <w:pStyle w:val="Compact"/>
              <w:jc w:val="center"/>
            </w:pPr>
            <w:r>
              <w:rPr>
                <w:rFonts w:hint="eastAsia" w:ascii="Times New Roman" w:hAnsi="Times New Roman" w:eastAsia="SimSun"/>
              </w:rPr>
              <w:t xml:space="preserve">阴离子通常</w:t>
            </w:r>
            <w:r>
              <w:rPr>
                <w:rFonts w:ascii="Times New Roman" w:hAnsi="Times New Roman" w:eastAsia="SimSun"/>
              </w:rPr>
              <w:t xml:space="preserve"> &gt; </w:t>
            </w:r>
            <w:r>
              <w:rPr>
                <w:rFonts w:hint="eastAsia" w:ascii="Times New Roman" w:hAnsi="Times New Roman" w:eastAsia="SimSun"/>
              </w:rPr>
              <w:t xml:space="preserve">阳离子</w:t>
            </w:r>
          </w:p>
        </w:tc>
      </w:tr>
    </w:tbl>
    <w:p>
      <w:pPr>
        <w:pStyle w:val="BodyText"/>
      </w:pPr>
      <w:r>
        <w:rPr>
          <w:b/>
          <w:bCs/>
        </w:rPr>
        <w:t xml:space="preserve">🧠 </w:t>
      </w:r>
      <w:r>
        <w:rPr>
          <w:rFonts w:hint="eastAsia" w:eastAsia="SimSun" w:ascii="Times New Roman" w:hAnsi="Times New Roman"/>
          <w:b/>
          <w:bCs/>
        </w:rPr>
        <w:t xml:space="preserve">认知冲突</w:t>
      </w:r>
      <w:r>
        <w:rPr>
          <w:rFonts w:hint="eastAsia" w:eastAsia="SimSun" w:ascii="Times New Roman" w:hAnsi="Times New Roman"/>
        </w:rPr>
        <w:t xml:space="preserve">：「为什么AgI的半径比（0.523）落在NaCl型范围，实际却是______？」——Ag⁺是______电子构型（4d¹⁰），极化作用强；I⁻半径大（220pm），变形性大。键的______性增大→配位数从6降为4。</w:t>
      </w:r>
    </w:p>
    <w:p>
      <w:pPr>
        <w:pStyle w:val="BodyText"/>
      </w:pPr>
      <w:r>
        <w:drawing>
          <wp:inline>
            <wp:extent cx="1231900" cy="812800"/>
            <wp:effectExtent b="0" l="0" r="0" t="0"/>
            <wp:docPr descr="" title="" id="85" name="Picture"/>
            <a:graphic>
              <a:graphicData uri="http://schemas.openxmlformats.org/drawingml/2006/picture">
                <pic:pic>
                  <pic:nvPicPr>
                    <pic:cNvPr descr="media/13-17-ion-polarization-ideal-vs-polarized.jpg" id="86" name="Picture"/>
                    <pic:cNvPicPr>
                      <a:picLocks noChangeArrowheads="1" noChangeAspect="1"/>
                    </pic:cNvPicPr>
                  </pic:nvPicPr>
                  <pic:blipFill>
                    <a:blip r:embed="rId84"/>
                    <a:stretch>
                      <a:fillRect/>
                    </a:stretch>
                  </pic:blipFill>
                  <pic:spPr bwMode="auto">
                    <a:xfrm>
                      <a:off x="0" y="0"/>
                      <a:ext cx="1231900" cy="8128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图18</w:t>
      </w:r>
      <w:r>
        <w:rPr>
          <w:i/>
          <w:iCs/>
        </w:rPr>
        <w:t xml:space="preserve"> </w:t>
      </w:r>
      <w:r>
        <w:rPr>
          <w:rFonts w:hint="eastAsia" w:eastAsia="SimSun" w:ascii="Times New Roman" w:hAnsi="Times New Roman"/>
          <w:i/>
          <w:iCs/>
        </w:rPr>
        <w:t xml:space="preserve">离子极化效应示意</w:t>
      </w:r>
      <w:r>
        <w:rPr>
          <w:i/>
          <w:iCs/>
        </w:rPr>
        <w:t xml:space="preserve"> — </w:t>
      </w:r>
      <w:r>
        <w:rPr>
          <w:rFonts w:hint="eastAsia" w:eastAsia="SimSun" w:ascii="Times New Roman" w:hAnsi="Times New Roman"/>
          <w:i/>
          <w:iCs/>
        </w:rPr>
        <w:t xml:space="preserve">左：理想纯离子模型（电子云球对称）；右：极化后的电子云畸变</w:t>
      </w:r>
    </w:p>
    <w:p>
      <w:pPr>
        <w:pStyle w:val="BodyText"/>
      </w:pPr>
      <w:r>
        <w:rPr>
          <w:rFonts w:hint="eastAsia" w:eastAsia="SimSun" w:ascii="Times New Roman" w:hAnsi="Times New Roman"/>
          <w:b/>
          <w:bCs/>
        </w:rPr>
        <w:t xml:space="preserve">经典反例</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1760"/>
        <w:gridCol w:w="2200"/>
        <w:gridCol w:w="2200"/>
        <w:gridCol w:w="1760"/>
      </w:tblGrid>
      <w:tr>
        <w:trPr>
          <w:tblHeader w:val="on"/>
        </w:trPr>
        <w:tc>
          <w:tcPr/>
          <w:p>
            <w:pPr>
              <w:pStyle w:val="Compact"/>
              <w:jc w:val="center"/>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预测结构（半径比规则）</w:t>
            </w:r>
          </w:p>
        </w:tc>
        <w:tc>
          <w:tcPr/>
          <w:p>
            <w:pPr>
              <w:pStyle w:val="Compact"/>
              <w:jc w:val="center"/>
            </w:pPr>
            <w:r>
              <w:rPr>
                <w:rFonts w:hint="eastAsia" w:ascii="Times New Roman" w:hAnsi="Times New Roman" w:eastAsia="SimHei"/>
                <w:b/>
              </w:rPr>
              <w:t xml:space="preserve">实际结构</w:t>
            </w:r>
          </w:p>
        </w:tc>
        <w:tc>
          <w:tcPr/>
          <w:p>
            <w:pPr>
              <w:pStyle w:val="Compact"/>
              <w:jc w:val="center"/>
            </w:pPr>
            <w:r>
              <w:rPr>
                <w:rFonts w:hint="eastAsia" w:ascii="Times New Roman" w:hAnsi="Times New Roman" w:eastAsia="SimHei"/>
                <w:b/>
              </w:rPr>
              <w:t xml:space="preserve">解释</w:t>
            </w:r>
          </w:p>
        </w:tc>
      </w:tr>
      <w:tr>
        <w:tc>
          <w:tcPr/>
          <w:p>
            <w:pPr>
              <w:pStyle w:val="Compact"/>
              <w:jc w:val="center"/>
            </w:pPr>
            <w:r>
              <w:rPr>
                <w:rFonts w:ascii="Times New Roman" w:hAnsi="Times New Roman" w:eastAsia="SimSun"/>
              </w:rPr>
              <w:t xml:space="preserve">AgI</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m:t>
              </m:r>
              <m:r>
                <m:t>0.523</m:t>
              </m:r>
            </m:oMath>
            <w:r>
              <w:rPr>
                <w:rFonts w:ascii="Times New Roman" w:hAnsi="Times New Roman" w:eastAsia="SimSun"/>
              </w:rPr>
              <w:t xml:space="preserve"> </w:t>
            </w:r>
            <w:r>
              <w:rPr>
                <w:rFonts w:ascii="Times New Roman" w:hAnsi="Times New Roman" w:eastAsia="SimSun"/>
              </w:rPr>
              <w:t xml:space="preserve">→ </w:t>
            </w:r>
            <w:r>
              <w:rPr>
                <w:rFonts w:hint="eastAsia" w:ascii="Times New Roman" w:hAnsi="Times New Roman" w:eastAsia="SimSun"/>
              </w:rPr>
              <w:t xml:space="preserve">______型（6配位）</w:t>
            </w:r>
          </w:p>
        </w:tc>
        <w:tc>
          <w:tcPr/>
          <w:p>
            <w:pPr>
              <w:pStyle w:val="Compact"/>
              <w:jc w:val="center"/>
            </w:pPr>
            <w:r>
              <w:rPr>
                <w:rFonts w:hint="eastAsia" w:ascii="Times New Roman" w:hAnsi="Times New Roman" w:eastAsia="SimSun"/>
              </w:rPr>
              <w:t xml:space="preserve">______型（4配位）</w:t>
            </w:r>
          </w:p>
        </w:tc>
        <w:tc>
          <w:tcPr/>
          <w:p>
            <w:pPr>
              <w:pStyle w:val="Compact"/>
              <w:jc w:val="center"/>
            </w:pPr>
            <w:r>
              <w:rPr>
                <w:rFonts w:ascii="Times New Roman" w:hAnsi="Times New Roman" w:eastAsia="SimSun"/>
              </w:rPr>
              <w:t xml:space="preserve">Ag⁺ </w:t>
            </w:r>
            <w:r>
              <w:rPr>
                <w:rFonts w:hint="eastAsia" w:ascii="Times New Roman" w:hAnsi="Times New Roman" w:eastAsia="SimSun"/>
              </w:rPr>
              <w:t xml:space="preserve">18e⁻强极化</w:t>
            </w:r>
            <w:r>
              <w:rPr>
                <w:rFonts w:ascii="Times New Roman" w:hAnsi="Times New Roman" w:eastAsia="SimSun"/>
              </w:rPr>
              <w:t xml:space="preserve"> + </w:t>
            </w:r>
            <w:r>
              <w:rPr>
                <w:rFonts w:hint="eastAsia" w:ascii="Times New Roman" w:hAnsi="Times New Roman" w:eastAsia="SimSun"/>
              </w:rPr>
              <w:t xml:space="preserve">I⁻大半径变形</w:t>
            </w:r>
            <w:r>
              <w:rPr>
                <w:rFonts w:ascii="Times New Roman" w:hAnsi="Times New Roman" w:eastAsia="SimSun"/>
              </w:rPr>
              <w:t xml:space="preserve"> → </w:t>
            </w:r>
            <w:r>
              <w:rPr>
                <w:rFonts w:hint="eastAsia" w:ascii="Times New Roman" w:hAnsi="Times New Roman" w:eastAsia="SimSun"/>
              </w:rPr>
              <w:t xml:space="preserve">共价性↑</w:t>
            </w:r>
          </w:p>
        </w:tc>
      </w:tr>
      <w:tr>
        <w:tc>
          <w:tcPr/>
          <w:p>
            <w:pPr>
              <w:pStyle w:val="Compact"/>
              <w:jc w:val="center"/>
            </w:pPr>
            <w:r>
              <w:rPr>
                <w:rFonts w:ascii="Times New Roman" w:hAnsi="Times New Roman" w:eastAsia="SimSun"/>
              </w:rPr>
              <w:t xml:space="preserve">CuCl</w:t>
            </w:r>
          </w:p>
        </w:tc>
        <w:tc>
          <w:tcPr/>
          <w:p>
            <w:pPr>
              <w:pStyle w:val="Compact"/>
              <w:jc w:val="center"/>
            </w:pPr>
            <m:oMath>
              <m:sSub>
                <m:e>
                  <m:r>
                    <m:t>r</m:t>
                  </m:r>
                </m:e>
                <m:sub>
                  <m:r>
                    <m:rPr>
                      <m:sty m:val="p"/>
                    </m:rPr>
                    <m:t>+</m:t>
                  </m:r>
                </m:sub>
              </m:sSub>
              <m:r>
                <m:rPr>
                  <m:sty m:val="p"/>
                </m:rPr>
                <m:t>/</m:t>
              </m:r>
              <m:sSub>
                <m:e>
                  <m:r>
                    <m:t>r</m:t>
                  </m:r>
                </m:e>
                <m:sub>
                  <m:r>
                    <m:rPr>
                      <m:sty m:val="p"/>
                    </m:rPr>
                    <m:t>−</m:t>
                  </m:r>
                </m:sub>
              </m:sSub>
              <m:r>
                <m:rPr>
                  <m:sty m:val="p"/>
                </m:rPr>
                <m:t>&gt;</m:t>
              </m:r>
              <m:r>
                <m:t>0.414</m:t>
              </m:r>
            </m:oMath>
            <w:r>
              <w:rPr>
                <w:rFonts w:ascii="Times New Roman" w:hAnsi="Times New Roman" w:eastAsia="SimSun"/>
              </w:rPr>
              <w:t xml:space="preserve"> </w:t>
            </w:r>
            <w:r>
              <w:rPr>
                <w:rFonts w:ascii="Times New Roman" w:hAnsi="Times New Roman" w:eastAsia="SimSun"/>
              </w:rPr>
              <w:t xml:space="preserve">→ </w:t>
            </w:r>
            <w:r>
              <w:rPr>
                <w:rFonts w:hint="eastAsia" w:ascii="Times New Roman" w:hAnsi="Times New Roman" w:eastAsia="SimSun"/>
              </w:rPr>
              <w:t xml:space="preserve">NaCl型</w:t>
            </w:r>
          </w:p>
        </w:tc>
        <w:tc>
          <w:tcPr/>
          <w:p>
            <w:pPr>
              <w:pStyle w:val="Compact"/>
              <w:jc w:val="center"/>
            </w:pPr>
            <w:r>
              <w:rPr>
                <w:rFonts w:hint="eastAsia" w:ascii="Times New Roman" w:hAnsi="Times New Roman" w:eastAsia="SimSun"/>
              </w:rPr>
              <w:t xml:space="preserve">______型</w:t>
            </w:r>
          </w:p>
        </w:tc>
        <w:tc>
          <w:tcPr/>
          <w:p>
            <w:pPr>
              <w:pStyle w:val="Compact"/>
              <w:jc w:val="center"/>
            </w:pPr>
            <w:r>
              <w:rPr>
                <w:rFonts w:ascii="Times New Roman" w:hAnsi="Times New Roman" w:eastAsia="SimSun"/>
              </w:rPr>
              <w:t xml:space="preserve">Cu⁺ </w:t>
            </w:r>
            <w:r>
              <w:rPr>
                <w:rFonts w:hint="eastAsia" w:ascii="Times New Roman" w:hAnsi="Times New Roman" w:eastAsia="SimSun"/>
              </w:rPr>
              <w:t xml:space="preserve">18e⁻构型，极化导致结构转变</w:t>
            </w:r>
          </w:p>
        </w:tc>
      </w:tr>
    </w:tbl>
    <w:p>
      <w:pPr>
        <w:pStyle w:val="BodyText"/>
      </w:pPr>
      <w:r>
        <w:rPr>
          <w:b/>
          <w:bCs/>
        </w:rPr>
        <w:t xml:space="preserve">📝 </w:t>
      </w:r>
      <w:r>
        <w:rPr>
          <w:rFonts w:hint="eastAsia" w:eastAsia="SimSun" w:ascii="Times New Roman" w:hAnsi="Times New Roman"/>
          <w:b/>
          <w:bCs/>
        </w:rPr>
        <w:t xml:space="preserve">练一练</w:t>
      </w:r>
      <w:r>
        <w:rPr>
          <w:rFonts w:hint="eastAsia" w:eastAsia="SimSun" w:ascii="Times New Roman" w:hAnsi="Times New Roman"/>
        </w:rPr>
        <w:t xml:space="preserve">：解释为什么</w:t>
      </w:r>
      <w:r>
        <w:t xml:space="preserve"> BeO </w:t>
      </w:r>
      <w:r>
        <w:rPr>
          <w:rFonts w:hint="eastAsia" w:eastAsia="SimSun" w:ascii="Times New Roman" w:hAnsi="Times New Roman"/>
        </w:rPr>
        <w:t xml:space="preserve">采取六方</w:t>
      </w:r>
      <w:r>
        <w:t xml:space="preserve"> ZnS </w:t>
      </w:r>
      <w:r>
        <w:rPr>
          <w:rFonts w:hint="eastAsia" w:eastAsia="SimSun" w:ascii="Times New Roman" w:hAnsi="Times New Roman"/>
        </w:rPr>
        <w:t xml:space="preserve">型（4配位）而不是</w:t>
      </w:r>
      <w:r>
        <w:t xml:space="preserve"> NaCl </w:t>
      </w:r>
      <w:r>
        <w:rPr>
          <w:rFonts w:hint="eastAsia" w:eastAsia="SimSun" w:ascii="Times New Roman" w:hAnsi="Times New Roman"/>
        </w:rPr>
        <w:t xml:space="preserve">型（6配位）。已知</w:t>
      </w:r>
      <w:r>
        <w:t xml:space="preserve"> </w:t>
      </w:r>
      <w:r>
        <w:rPr>
          <w:rFonts w:hint="eastAsia" w:eastAsia="SimSun" w:ascii="Times New Roman" w:hAnsi="Times New Roman"/>
        </w:rPr>
        <w:t xml:space="preserve">Be²⁺半径31pm，O²⁻半径140pm。</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KP：Pauling规则</w:t>
      </w:r>
      <w:r>
        <w:t xml:space="preserve"> · </w:t>
      </w:r>
      <w:r>
        <w:rPr>
          <w:rFonts w:hint="eastAsia" w:eastAsia="SimSun" w:ascii="Times New Roman" w:hAnsi="Times New Roman"/>
        </w:rPr>
        <w:t xml:space="preserve">离子极化</w:t>
      </w:r>
      <w:r>
        <w:t xml:space="preserve"> · </w:t>
      </w:r>
      <w:r>
        <w:rPr>
          <w:rFonts w:hint="eastAsia" w:eastAsia="SimSun" w:ascii="Times New Roman" w:hAnsi="Times New Roman"/>
        </w:rPr>
        <w:t xml:space="preserve">晶格能</w:t>
      </w:r>
      <w:r>
        <w:t xml:space="preserve"> · </w:t>
      </w:r>
      <w:r>
        <w:rPr>
          <w:rFonts w:hint="eastAsia" w:eastAsia="SimSun" w:ascii="Times New Roman" w:hAnsi="Times New Roman"/>
        </w:rPr>
        <w:t xml:space="preserve">离子键</w:t>
      </w:r>
    </w:p>
    <w:p>
      <w:r>
        <w:pict>
          <v:rect style="width:0;height:1.5pt" o:hralign="center" o:hrstd="t" o:hr="t"/>
        </w:pict>
      </w:r>
    </w:p>
    <w:bookmarkEnd w:id="87"/>
    <w:bookmarkEnd w:id="88"/>
    <w:bookmarkStart w:id="100" w:name="六其他晶体类型"/>
    <w:p>
      <w:pPr>
        <w:pStyle w:val="Heading2"/>
      </w:pPr>
      <w:r>
        <w:rPr>
          <w:rFonts w:hint="eastAsia" w:eastAsia="SimHei" w:ascii="Times New Roman" w:hAnsi="Times New Roman"/>
        </w:rPr>
        <w:t xml:space="preserve">六、其他晶体类型</w:t>
      </w:r>
    </w:p>
    <w:p>
      <w:pPr>
        <w:pStyle w:val="BlockText"/>
      </w:pPr>
      <w:r>
        <w:rPr>
          <w:rFonts w:hint="eastAsia" w:eastAsia="SimSun" w:ascii="Times New Roman" w:hAnsi="Times New Roman"/>
          <w:b/>
          <w:bCs/>
        </w:rPr>
        <w:t xml:space="preserve">关联知识点</w:t>
      </w:r>
      <w:r>
        <w:rPr>
          <w:rFonts w:hint="eastAsia" w:eastAsia="SimSun" w:ascii="Times New Roman" w:hAnsi="Times New Roman"/>
        </w:rPr>
        <w:t xml:space="preserve">：原子晶体</w:t>
      </w:r>
      <w:r>
        <w:t xml:space="preserve"> · </w:t>
      </w:r>
      <w:r>
        <w:rPr>
          <w:rFonts w:hint="eastAsia" w:eastAsia="SimSun" w:ascii="Times New Roman" w:hAnsi="Times New Roman"/>
        </w:rPr>
        <w:t xml:space="preserve">分子晶体</w:t>
      </w:r>
      <w:r>
        <w:t xml:space="preserve"> · </w:t>
      </w:r>
      <w:r>
        <w:rPr>
          <w:rFonts w:hint="eastAsia" w:eastAsia="SimSun" w:ascii="Times New Roman" w:hAnsi="Times New Roman"/>
        </w:rPr>
        <w:t xml:space="preserve">金属晶体</w:t>
      </w:r>
      <w:r>
        <w:t xml:space="preserve"> · </w:t>
      </w:r>
      <w:r>
        <w:rPr>
          <w:rFonts w:hint="eastAsia" w:eastAsia="SimSun" w:ascii="Times New Roman" w:hAnsi="Times New Roman"/>
        </w:rPr>
        <w:t xml:space="preserve">金属键</w:t>
      </w:r>
    </w:p>
    <w:bookmarkStart w:id="95" w:name="四大晶体类型对比"/>
    <w:p>
      <w:pPr>
        <w:pStyle w:val="Heading3"/>
      </w:pPr>
      <w:r>
        <w:t xml:space="preserve">6.1 </w:t>
      </w:r>
      <w:r>
        <w:rPr>
          <w:rFonts w:hint="eastAsia" w:eastAsia="SimHei" w:ascii="Times New Roman" w:hAnsi="Times New Roman"/>
        </w:rPr>
        <w:t xml:space="preserve">四大晶体类型对比</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b/>
              </w:rPr>
              <w:t xml:space="preserve">晶体类型</w:t>
            </w:r>
          </w:p>
        </w:tc>
        <w:tc>
          <w:tcPr/>
          <w:p>
            <w:pPr>
              <w:pStyle w:val="Compact"/>
              <w:jc w:val="center"/>
            </w:pPr>
            <w:r>
              <w:rPr>
                <w:rFonts w:hint="eastAsia" w:ascii="Times New Roman" w:hAnsi="Times New Roman" w:eastAsia="SimHei"/>
                <w:b/>
              </w:rPr>
              <w:t xml:space="preserve">结构单元</w:t>
            </w:r>
          </w:p>
        </w:tc>
        <w:tc>
          <w:tcPr/>
          <w:p>
            <w:pPr>
              <w:pStyle w:val="Compact"/>
              <w:jc w:val="center"/>
            </w:pPr>
            <w:r>
              <w:rPr>
                <w:rFonts w:hint="eastAsia" w:ascii="Times New Roman" w:hAnsi="Times New Roman" w:eastAsia="SimHei"/>
                <w:b/>
              </w:rPr>
              <w:t xml:space="preserve">结合力</w:t>
            </w:r>
          </w:p>
        </w:tc>
        <w:tc>
          <w:tcPr/>
          <w:p>
            <w:pPr>
              <w:pStyle w:val="Compact"/>
              <w:jc w:val="center"/>
            </w:pPr>
            <w:r>
              <w:rPr>
                <w:rFonts w:hint="eastAsia" w:ascii="Times New Roman" w:hAnsi="Times New Roman" w:eastAsia="SimHei"/>
                <w:b/>
              </w:rPr>
              <w:t xml:space="preserve">特点</w:t>
            </w:r>
          </w:p>
        </w:tc>
        <w:tc>
          <w:tcPr/>
          <w:p>
            <w:pPr>
              <w:pStyle w:val="Compact"/>
              <w:jc w:val="center"/>
            </w:pPr>
            <w:r>
              <w:rPr>
                <w:rFonts w:hint="eastAsia" w:ascii="Times New Roman" w:hAnsi="Times New Roman" w:eastAsia="SimHei"/>
                <w:b/>
              </w:rPr>
              <w:t xml:space="preserve">实例</w:t>
            </w:r>
          </w:p>
        </w:tc>
      </w:tr>
      <w:tr>
        <w:tc>
          <w:tcPr/>
          <w:p>
            <w:pPr>
              <w:pStyle w:val="Compact"/>
              <w:jc w:val="center"/>
            </w:pPr>
            <w:r>
              <w:rPr>
                <w:rFonts w:hint="eastAsia" w:ascii="Times New Roman" w:hAnsi="Times New Roman" w:eastAsia="SimSun"/>
                <w:b/>
                <w:bCs/>
              </w:rPr>
              <w:t xml:space="preserve">离子晶体</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硬而脆、熔沸点高、水溶液导电</w:t>
            </w:r>
          </w:p>
        </w:tc>
        <w:tc>
          <w:tcPr/>
          <w:p>
            <w:pPr>
              <w:pStyle w:val="Compact"/>
              <w:jc w:val="center"/>
            </w:pPr>
            <w:r>
              <w:rPr>
                <w:rFonts w:ascii="Times New Roman" w:hAnsi="Times New Roman" w:eastAsia="SimSun"/>
              </w:rPr>
              <w:t xml:space="preserve">NaCl、MgO、CaF₂</w:t>
            </w:r>
          </w:p>
        </w:tc>
      </w:tr>
      <w:tr>
        <w:tc>
          <w:tcPr/>
          <w:p>
            <w:pPr>
              <w:pStyle w:val="Compact"/>
              <w:jc w:val="center"/>
            </w:pPr>
            <w:r>
              <w:rPr>
                <w:rFonts w:hint="eastAsia" w:ascii="Times New Roman" w:hAnsi="Times New Roman" w:eastAsia="SimSun"/>
                <w:b/>
                <w:bCs/>
              </w:rPr>
              <w:t xml:space="preserve">原子晶体</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最硬、熔点最高、不导电</w:t>
            </w:r>
          </w:p>
        </w:tc>
        <w:tc>
          <w:tcPr/>
          <w:p>
            <w:pPr>
              <w:pStyle w:val="Compact"/>
              <w:jc w:val="center"/>
            </w:pPr>
            <w:r>
              <w:rPr>
                <w:rFonts w:hint="eastAsia" w:ascii="Times New Roman" w:hAnsi="Times New Roman" w:eastAsia="SimSun"/>
              </w:rPr>
              <w:t xml:space="preserve">金刚石、SiC、______</w:t>
            </w:r>
          </w:p>
        </w:tc>
      </w:tr>
      <w:tr>
        <w:tc>
          <w:tcPr/>
          <w:p>
            <w:pPr>
              <w:pStyle w:val="Compact"/>
              <w:jc w:val="center"/>
            </w:pPr>
            <w:r>
              <w:rPr>
                <w:rFonts w:hint="eastAsia" w:ascii="Times New Roman" w:hAnsi="Times New Roman" w:eastAsia="SimSun"/>
                <w:b/>
                <w:bCs/>
              </w:rPr>
              <w:t xml:space="preserve">分子晶体</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软、熔沸点低、固态不导电</w:t>
            </w:r>
          </w:p>
        </w:tc>
        <w:tc>
          <w:tcPr/>
          <w:p>
            <w:pPr>
              <w:pStyle w:val="Compact"/>
              <w:jc w:val="center"/>
            </w:pPr>
            <w:r>
              <w:rPr>
                <w:rFonts w:hint="eastAsia" w:ascii="Times New Roman" w:hAnsi="Times New Roman" w:eastAsia="SimSun"/>
              </w:rPr>
              <w:t xml:space="preserve">干冰、I₂、冰</w:t>
            </w:r>
          </w:p>
        </w:tc>
      </w:tr>
      <w:tr>
        <w:tc>
          <w:tcPr/>
          <w:p>
            <w:pPr>
              <w:pStyle w:val="Compact"/>
              <w:jc w:val="center"/>
            </w:pPr>
            <w:r>
              <w:rPr>
                <w:rFonts w:hint="eastAsia" w:ascii="Times New Roman" w:hAnsi="Times New Roman" w:eastAsia="SimSun"/>
                <w:b/>
                <w:bCs/>
              </w:rPr>
              <w:t xml:space="preserve">金属晶体</w:t>
            </w:r>
          </w:p>
        </w:tc>
        <w:tc>
          <w:tcPr/>
          <w:p>
            <w:pPr>
              <w:pStyle w:val="Compact"/>
              <w:jc w:val="center"/>
            </w:pPr>
            <w:r>
              <w:rPr>
                <w:rFonts w:ascii="Times New Roman" w:hAnsi="Times New Roman" w:eastAsia="SimSun"/>
              </w:rPr>
              <w:t xml:space="preserve">______</w:t>
            </w:r>
          </w:p>
        </w:tc>
        <w:tc>
          <w:tcPr/>
          <w:p>
            <w:pPr>
              <w:pStyle w:val="Compact"/>
              <w:jc w:val="center"/>
            </w:pPr>
            <w:r>
              <w:rPr>
                <w:rFonts w:ascii="Times New Roman" w:hAnsi="Times New Roman" w:eastAsia="SimSun"/>
              </w:rPr>
              <w:t xml:space="preserve">______</w:t>
            </w:r>
          </w:p>
        </w:tc>
        <w:tc>
          <w:tcPr/>
          <w:p>
            <w:pPr>
              <w:pStyle w:val="Compact"/>
              <w:jc w:val="center"/>
            </w:pPr>
            <w:r>
              <w:rPr>
                <w:rFonts w:hint="eastAsia" w:ascii="Times New Roman" w:hAnsi="Times New Roman" w:eastAsia="SimSun"/>
              </w:rPr>
              <w:t xml:space="preserve">导电导热、延展性好</w:t>
            </w:r>
          </w:p>
        </w:tc>
        <w:tc>
          <w:tcPr/>
          <w:p>
            <w:pPr>
              <w:pStyle w:val="Compact"/>
              <w:jc w:val="center"/>
            </w:pPr>
            <w:r>
              <w:rPr>
                <w:rFonts w:ascii="Times New Roman" w:hAnsi="Times New Roman" w:eastAsia="SimSun"/>
              </w:rPr>
              <w:t xml:space="preserve">Cu、Fe、Na</w:t>
            </w:r>
          </w:p>
        </w:tc>
      </w:tr>
    </w:tbl>
    <w:p>
      <w:pPr>
        <w:pStyle w:val="BodyText"/>
      </w:pPr>
      <w:r>
        <w:drawing>
          <wp:inline>
            <wp:extent cx="5080000" cy="4267200"/>
            <wp:effectExtent b="0" l="0" r="0" t="0"/>
            <wp:docPr descr="" title="" id="90" name="Picture"/>
            <a:graphic>
              <a:graphicData uri="http://schemas.openxmlformats.org/drawingml/2006/picture">
                <pic:pic>
                  <pic:nvPicPr>
                    <pic:cNvPr descr="media/diamond-structure.jpg" id="91" name="Picture"/>
                    <pic:cNvPicPr>
                      <a:picLocks noChangeArrowheads="1" noChangeAspect="1"/>
                    </pic:cNvPicPr>
                  </pic:nvPicPr>
                  <pic:blipFill>
                    <a:blip r:embed="rId89"/>
                    <a:stretch>
                      <a:fillRect/>
                    </a:stretch>
                  </pic:blipFill>
                  <pic:spPr bwMode="auto">
                    <a:xfrm>
                      <a:off x="0" y="0"/>
                      <a:ext cx="5080000" cy="42672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图19</w:t>
      </w:r>
      <w:r>
        <w:rPr>
          <w:i/>
          <w:iCs/>
        </w:rPr>
        <w:t xml:space="preserve"> </w:t>
      </w:r>
      <w:r>
        <w:rPr>
          <w:rFonts w:hint="eastAsia" w:eastAsia="SimSun" w:ascii="Times New Roman" w:hAnsi="Times New Roman"/>
          <w:i/>
          <w:iCs/>
        </w:rPr>
        <w:t xml:space="preserve">金刚石晶体结构（左）及其晶胞（右）—</w:t>
      </w:r>
      <w:r>
        <w:rPr>
          <w:i/>
          <w:iCs/>
        </w:rPr>
        <w:t xml:space="preserve"> </w:t>
      </w:r>
      <w:r>
        <w:rPr>
          <w:rFonts w:hint="eastAsia" w:eastAsia="SimSun" w:ascii="Times New Roman" w:hAnsi="Times New Roman"/>
          <w:i/>
          <w:iCs/>
        </w:rPr>
        <w:t xml:space="preserve">每个C原子sp³杂化，四面体配位</w:t>
      </w:r>
    </w:p>
    <w:p>
      <w:pPr>
        <w:pStyle w:val="BodyText"/>
      </w:pPr>
      <w:r>
        <w:drawing>
          <wp:inline>
            <wp:extent cx="4762500" cy="4483100"/>
            <wp:effectExtent b="0" l="0" r="0" t="0"/>
            <wp:docPr descr="" title="" id="93" name="Picture"/>
            <a:graphic>
              <a:graphicData uri="http://schemas.openxmlformats.org/drawingml/2006/picture">
                <pic:pic>
                  <pic:nvPicPr>
                    <pic:cNvPr descr="media/13-14-co2-molecular-crystal-unit-cell.jpg" id="94" name="Picture"/>
                    <pic:cNvPicPr>
                      <a:picLocks noChangeArrowheads="1" noChangeAspect="1"/>
                    </pic:cNvPicPr>
                  </pic:nvPicPr>
                  <pic:blipFill>
                    <a:blip r:embed="rId92"/>
                    <a:stretch>
                      <a:fillRect/>
                    </a:stretch>
                  </pic:blipFill>
                  <pic:spPr bwMode="auto">
                    <a:xfrm>
                      <a:off x="0" y="0"/>
                      <a:ext cx="4762500" cy="44831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图20</w:t>
      </w:r>
      <w:r>
        <w:rPr>
          <w:i/>
          <w:iCs/>
        </w:rPr>
        <w:t xml:space="preserve"> </w:t>
      </w:r>
      <w:r>
        <w:rPr>
          <w:rFonts w:hint="eastAsia" w:eastAsia="SimSun" w:ascii="Times New Roman" w:hAnsi="Times New Roman"/>
          <w:i/>
          <w:iCs/>
        </w:rPr>
        <w:t xml:space="preserve">干冰（CO₂）分子晶体晶胞</w:t>
      </w:r>
      <w:r>
        <w:rPr>
          <w:i/>
          <w:iCs/>
        </w:rPr>
        <w:t xml:space="preserve"> — </w:t>
      </w:r>
      <w:r>
        <w:rPr>
          <w:rFonts w:hint="eastAsia" w:eastAsia="SimSun" w:ascii="Times New Roman" w:hAnsi="Times New Roman"/>
          <w:i/>
          <w:iCs/>
        </w:rPr>
        <w:t xml:space="preserve">面心立方排列的CO₂分子，分子之间以范德华力结合</w:t>
      </w:r>
    </w:p>
    <w:bookmarkEnd w:id="95"/>
    <w:bookmarkStart w:id="99" w:name="混合型晶体-石墨"/>
    <w:p>
      <w:pPr>
        <w:pStyle w:val="Heading3"/>
      </w:pPr>
      <w:r>
        <w:t xml:space="preserve">6.2 </w:t>
      </w:r>
      <w:r>
        <w:rPr>
          <w:rFonts w:hint="eastAsia" w:eastAsia="SimHei" w:ascii="Times New Roman" w:hAnsi="Times New Roman"/>
        </w:rPr>
        <w:t xml:space="preserve">混合型晶体</w:t>
      </w:r>
      <w:r>
        <w:t xml:space="preserve"> —— </w:t>
      </w:r>
      <w:r>
        <w:rPr>
          <w:rFonts w:hint="eastAsia" w:eastAsia="SimHei" w:ascii="Times New Roman" w:hAnsi="Times New Roman"/>
        </w:rPr>
        <w:t xml:space="preserve">石墨</w:t>
      </w:r>
    </w:p>
    <w:p>
      <w:pPr>
        <w:pStyle w:val="FirstParagraph"/>
      </w:pPr>
      <w:r>
        <w:rPr>
          <w:rFonts w:hint="eastAsia" w:eastAsia="SimSun" w:ascii="Times New Roman" w:hAnsi="Times New Roman"/>
        </w:rPr>
        <w:t xml:space="preserve">石墨为______结构：</w:t>
      </w:r>
      <w:r>
        <w:t xml:space="preserve"> </w:t>
      </w:r>
      <w:r>
        <w:t xml:space="preserve">- </w:t>
      </w:r>
      <w:r>
        <w:rPr>
          <w:rFonts w:hint="eastAsia" w:eastAsia="SimSun" w:ascii="Times New Roman" w:hAnsi="Times New Roman"/>
        </w:rPr>
        <w:t xml:space="preserve">层内：C</w:t>
      </w:r>
      <w:r>
        <w:t xml:space="preserve"> </w:t>
      </w:r>
      <w:r>
        <w:rPr>
          <w:rFonts w:hint="eastAsia" w:eastAsia="SimSun" w:ascii="Times New Roman" w:hAnsi="Times New Roman"/>
        </w:rPr>
        <w:t xml:space="preserve">原子______杂化，形成离域π键（πₙᵐ），键能大</w:t>
      </w:r>
      <w:r>
        <w:t xml:space="preserve"> →</w:t>
      </w:r>
      <w:r>
        <w:t xml:space="preserve"> </w:t>
      </w:r>
      <w:r>
        <w:rPr>
          <w:rFonts w:hint="eastAsia" w:eastAsia="SimSun" w:ascii="Times New Roman" w:hAnsi="Times New Roman"/>
          <w:b/>
          <w:bCs/>
        </w:rPr>
        <w:t xml:space="preserve">高熔点</w:t>
      </w:r>
      <w:r>
        <w:t xml:space="preserve"> </w:t>
      </w:r>
      <w:r>
        <w:t xml:space="preserve">- </w:t>
      </w:r>
      <w:r>
        <w:rPr>
          <w:rFonts w:hint="eastAsia" w:eastAsia="SimSun" w:ascii="Times New Roman" w:hAnsi="Times New Roman"/>
        </w:rPr>
        <w:t xml:space="preserve">层间：______力结合</w:t>
      </w:r>
      <w:r>
        <w:t xml:space="preserve"> →</w:t>
      </w:r>
      <w:r>
        <w:t xml:space="preserve"> </w:t>
      </w:r>
      <w:r>
        <w:rPr>
          <w:rFonts w:hint="eastAsia" w:eastAsia="SimSun" w:ascii="Times New Roman" w:hAnsi="Times New Roman"/>
          <w:b/>
          <w:bCs/>
        </w:rPr>
        <w:t xml:space="preserve">易滑动</w:t>
      </w:r>
      <w:r>
        <w:rPr>
          <w:rFonts w:hint="eastAsia" w:eastAsia="SimSun" w:ascii="Times New Roman" w:hAnsi="Times New Roman"/>
        </w:rPr>
        <w:t xml:space="preserve">（润滑性）</w:t>
      </w:r>
      <w:r>
        <w:t xml:space="preserve"> </w:t>
      </w:r>
      <w:r>
        <w:t xml:space="preserve">- </w:t>
      </w:r>
      <w:r>
        <w:rPr>
          <w:rFonts w:hint="eastAsia" w:eastAsia="SimSun" w:ascii="Times New Roman" w:hAnsi="Times New Roman"/>
        </w:rPr>
        <w:t xml:space="preserve">离域π电子可在层内自由移动</w:t>
      </w:r>
      <w:r>
        <w:t xml:space="preserve"> →</w:t>
      </w:r>
      <w:r>
        <w:t xml:space="preserve"> </w:t>
      </w:r>
      <w:r>
        <w:rPr>
          <w:rFonts w:hint="eastAsia" w:eastAsia="SimSun" w:ascii="Times New Roman" w:hAnsi="Times New Roman"/>
          <w:b/>
          <w:bCs/>
        </w:rPr>
        <w:t xml:space="preserve">______性</w:t>
      </w:r>
      <w:r>
        <w:rPr>
          <w:rFonts w:hint="eastAsia" w:eastAsia="SimSun" w:ascii="Times New Roman" w:hAnsi="Times New Roman"/>
        </w:rPr>
        <w:t xml:space="preserve">（各向异性）</w:t>
      </w:r>
    </w:p>
    <w:p>
      <w:pPr>
        <w:pStyle w:val="BodyText"/>
      </w:pPr>
      <w:r>
        <w:drawing>
          <wp:inline>
            <wp:extent cx="5156200" cy="4762500"/>
            <wp:effectExtent b="0" l="0" r="0" t="0"/>
            <wp:docPr descr="" title="" id="97" name="Picture"/>
            <a:graphic>
              <a:graphicData uri="http://schemas.openxmlformats.org/drawingml/2006/picture">
                <pic:pic>
                  <pic:nvPicPr>
                    <pic:cNvPr descr="media/graphite-structure.jpg" id="98" name="Picture"/>
                    <pic:cNvPicPr>
                      <a:picLocks noChangeArrowheads="1" noChangeAspect="1"/>
                    </pic:cNvPicPr>
                  </pic:nvPicPr>
                  <pic:blipFill>
                    <a:blip r:embed="rId96"/>
                    <a:stretch>
                      <a:fillRect/>
                    </a:stretch>
                  </pic:blipFill>
                  <pic:spPr bwMode="auto">
                    <a:xfrm>
                      <a:off x="0" y="0"/>
                      <a:ext cx="5156200" cy="4762500"/>
                    </a:xfrm>
                    <a:prstGeom prst="rect">
                      <a:avLst/>
                    </a:prstGeom>
                    <a:noFill/>
                    <a:ln w="9525">
                      <a:noFill/>
                      <a:headEnd/>
                      <a:tailEnd/>
                    </a:ln>
                  </pic:spPr>
                </pic:pic>
              </a:graphicData>
            </a:graphic>
          </wp:inline>
        </w:drawing>
      </w:r>
      <w:r>
        <w:t xml:space="preserve"> </w:t>
      </w:r>
      <w:r>
        <w:rPr>
          <w:rFonts w:hint="eastAsia" w:eastAsia="SimSun" w:ascii="Times New Roman" w:hAnsi="Times New Roman"/>
          <w:i/>
          <w:iCs/>
        </w:rPr>
        <w:t xml:space="preserve">图21</w:t>
      </w:r>
      <w:r>
        <w:rPr>
          <w:i/>
          <w:iCs/>
        </w:rPr>
        <w:t xml:space="preserve"> </w:t>
      </w:r>
      <w:r>
        <w:rPr>
          <w:rFonts w:hint="eastAsia" w:eastAsia="SimSun" w:ascii="Times New Roman" w:hAnsi="Times New Roman"/>
          <w:i/>
          <w:iCs/>
        </w:rPr>
        <w:t xml:space="preserve">石墨的层状结构</w:t>
      </w:r>
    </w:p>
    <w:p>
      <w:pPr>
        <w:pStyle w:val="BlockText"/>
      </w:pPr>
      <w:r>
        <w:rPr>
          <w:rFonts w:hint="eastAsia" w:eastAsia="SimSun" w:ascii="Times New Roman" w:hAnsi="Times New Roman"/>
        </w:rPr>
        <w:t xml:space="preserve">相关</w:t>
      </w:r>
      <w:r>
        <w:t xml:space="preserve"> </w:t>
      </w:r>
      <w:r>
        <w:rPr>
          <w:rFonts w:hint="eastAsia" w:eastAsia="SimSun" w:ascii="Times New Roman" w:hAnsi="Times New Roman"/>
        </w:rPr>
        <w:t xml:space="preserve">KP：原子晶体</w:t>
      </w:r>
      <w:r>
        <w:t xml:space="preserve"> · </w:t>
      </w:r>
      <w:r>
        <w:rPr>
          <w:rFonts w:hint="eastAsia" w:eastAsia="SimSun" w:ascii="Times New Roman" w:hAnsi="Times New Roman"/>
        </w:rPr>
        <w:t xml:space="preserve">分子晶体</w:t>
      </w:r>
      <w:r>
        <w:t xml:space="preserve"> · </w:t>
      </w:r>
      <w:r>
        <w:rPr>
          <w:rFonts w:hint="eastAsia" w:eastAsia="SimSun" w:ascii="Times New Roman" w:hAnsi="Times New Roman"/>
        </w:rPr>
        <w:t xml:space="preserve">金属晶体</w:t>
      </w:r>
      <w:r>
        <w:t xml:space="preserve"> · </w:t>
      </w:r>
      <w:r>
        <w:rPr>
          <w:rFonts w:hint="eastAsia" w:eastAsia="SimSun" w:ascii="Times New Roman" w:hAnsi="Times New Roman"/>
        </w:rPr>
        <w:t xml:space="preserve">金属键</w:t>
      </w:r>
      <w:r>
        <w:t xml:space="preserve"> · </w:t>
      </w:r>
      <w:r>
        <w:rPr>
          <w:rFonts w:hint="eastAsia" w:eastAsia="SimSun" w:ascii="Times New Roman" w:hAnsi="Times New Roman"/>
        </w:rPr>
        <w:t xml:space="preserve">离子键</w:t>
      </w:r>
      <w:r>
        <w:t xml:space="preserve"> · </w:t>
      </w:r>
      <w:r>
        <w:rPr>
          <w:rFonts w:hint="eastAsia" w:eastAsia="SimSun" w:ascii="Times New Roman" w:hAnsi="Times New Roman"/>
        </w:rPr>
        <w:t xml:space="preserve">石墨结构</w:t>
      </w:r>
      <w:r>
        <w:t xml:space="preserve"> · </w:t>
      </w:r>
      <w:r>
        <w:rPr>
          <w:rFonts w:hint="eastAsia" w:eastAsia="SimSun" w:ascii="Times New Roman" w:hAnsi="Times New Roman"/>
        </w:rPr>
        <w:t xml:space="preserve">金刚石型结构</w:t>
      </w:r>
      <w:r>
        <w:t xml:space="preserve"> · </w:t>
      </w:r>
      <w:r>
        <w:rPr>
          <w:rFonts w:hint="eastAsia" w:eastAsia="SimSun" w:ascii="Times New Roman" w:hAnsi="Times New Roman"/>
        </w:rPr>
        <w:t xml:space="preserve">碳的同素异形体</w:t>
      </w:r>
      <w:r>
        <w:t xml:space="preserve"> · </w:t>
      </w:r>
      <w:r>
        <w:rPr>
          <w:rFonts w:hint="eastAsia" w:eastAsia="SimSun" w:ascii="Times New Roman" w:hAnsi="Times New Roman"/>
        </w:rPr>
        <w:t xml:space="preserve">原子坐标参数</w:t>
      </w:r>
      <w:r>
        <w:t xml:space="preserve"> · </w:t>
      </w:r>
      <w:r>
        <w:rPr>
          <w:rFonts w:hint="eastAsia" w:eastAsia="SimSun" w:ascii="Times New Roman" w:hAnsi="Times New Roman"/>
        </w:rPr>
        <w:t xml:space="preserve">分数坐标</w:t>
      </w:r>
    </w:p>
    <w:p>
      <w:r>
        <w:pict>
          <v:rect style="width:0;height:1.5pt" o:hralign="center" o:hrstd="t" o:hr="t"/>
        </w:pict>
      </w:r>
    </w:p>
    <w:bookmarkEnd w:id="99"/>
    <w:bookmarkEnd w:id="100"/>
    <w:bookmarkStart w:id="107" w:name="七典型例题"/>
    <w:p>
      <w:pPr>
        <w:pStyle w:val="Heading2"/>
      </w:pPr>
      <w:r>
        <w:rPr>
          <w:rFonts w:hint="eastAsia" w:eastAsia="SimHei" w:ascii="Times New Roman" w:hAnsi="Times New Roman"/>
        </w:rPr>
        <w:t xml:space="preserve">七、典型例题</w:t>
      </w:r>
    </w:p>
    <w:bookmarkStart w:id="101" w:name="例1-金属堆积-空间利用率"/>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[金属堆积</w:t>
      </w:r>
      <w:r>
        <w:t xml:space="preserve"> + </w:t>
      </w:r>
      <w:r>
        <w:rPr>
          <w:rFonts w:hint="eastAsia" w:eastAsia="SimHei" w:ascii="Times New Roman" w:hAnsi="Times New Roman"/>
        </w:rPr>
        <w:t xml:space="preserve">空间利用率]</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：金属铜（Cu）采用面心立方堆积，已知</w:t>
      </w:r>
      <w:r>
        <w:t xml:space="preserve"> Cu </w:t>
      </w:r>
      <w:r>
        <w:rPr>
          <w:rFonts w:hint="eastAsia" w:eastAsia="SimSun" w:ascii="Times New Roman" w:hAnsi="Times New Roman"/>
        </w:rPr>
        <w:t xml:space="preserve">的原子半径为</w:t>
      </w:r>
      <w:r>
        <w:t xml:space="preserve"> 128 </w:t>
      </w:r>
      <w:r>
        <w:rPr>
          <w:rFonts w:hint="eastAsia" w:eastAsia="SimSun" w:ascii="Times New Roman" w:hAnsi="Times New Roman"/>
        </w:rPr>
        <w:t xml:space="preserve">pm，求晶胞参数</w:t>
      </w:r>
      <w:r>
        <w:t xml:space="preserve"> a </w:t>
      </w:r>
      <w:r>
        <w:rPr>
          <w:rFonts w:hint="eastAsia" w:eastAsia="SimSun" w:ascii="Times New Roman" w:hAnsi="Times New Roman"/>
        </w:rPr>
        <w:t xml:space="preserve">和晶体密度（Cu</w:t>
      </w:r>
      <w:r>
        <w:t xml:space="preserve"> </w:t>
      </w:r>
      <w:r>
        <w:rPr>
          <w:rFonts w:hint="eastAsia" w:eastAsia="SimSun" w:ascii="Times New Roman" w:hAnsi="Times New Roman"/>
        </w:rPr>
        <w:t xml:space="preserve">的原子量</w:t>
      </w:r>
      <w:r>
        <w:t xml:space="preserve"> = 63.55 </w:t>
      </w:r>
      <w:r>
        <w:rPr>
          <w:rFonts w:hint="eastAsia" w:eastAsia="SimSun" w:ascii="Times New Roman" w:hAnsi="Times New Roman"/>
        </w:rPr>
        <w:t xml:space="preserve">g/mol）。</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面心立方中面对角线方向原子接触</w:t>
      </w:r>
      <w:r>
        <w:t xml:space="preserve"> →</w:t>
      </w:r>
      <w:r>
        <w:t xml:space="preserve"> </w:t>
      </w:r>
      <m:oMath>
        <m:rad>
          <m:radPr>
            <m:degHide m:val="on"/>
          </m:radPr>
          <m:deg/>
          <m:e>
            <m:r>
              <m:t>2</m:t>
            </m:r>
          </m:e>
        </m:rad>
        <m:r>
          <m:t>a</m:t>
        </m:r>
        <m:r>
          <m:rPr>
            <m:sty m:val="p"/>
          </m:rPr>
          <m:t>=</m:t>
        </m:r>
        <m:r>
          <m:t>4</m:t>
        </m:r>
        <m:r>
          <m:t>r</m:t>
        </m:r>
      </m:oMath>
      <w:r>
        <w:t xml:space="preserve"> </w:t>
      </w:r>
      <w:r>
        <w:t xml:space="preserve">2. </w:t>
      </w:r>
      <w:r>
        <w:rPr>
          <w:rFonts w:hint="eastAsia" w:eastAsia="SimSun" w:ascii="Times New Roman" w:hAnsi="Times New Roman"/>
        </w:rPr>
        <w:t xml:space="preserve">晶胞含</w:t>
      </w:r>
      <w:r>
        <w:t xml:space="preserve"> 4 </w:t>
      </w:r>
      <w:r>
        <w:rPr>
          <w:rFonts w:hint="eastAsia" w:eastAsia="SimSun" w:ascii="Times New Roman" w:hAnsi="Times New Roman"/>
        </w:rPr>
        <w:t xml:space="preserve">个</w:t>
      </w:r>
      <w:r>
        <w:t xml:space="preserve"> Cu </w:t>
      </w:r>
      <w:r>
        <w:rPr>
          <w:rFonts w:hint="eastAsia" w:eastAsia="SimSun" w:ascii="Times New Roman" w:hAnsi="Times New Roman"/>
        </w:rPr>
        <w:t xml:space="preserve">原子</w:t>
      </w:r>
      <w:r>
        <w:t xml:space="preserve"> </w:t>
      </w:r>
      <w:r>
        <w:t xml:space="preserve">3. </w:t>
      </w:r>
      <w:r>
        <w:rPr>
          <w:rFonts w:hint="eastAsia" w:eastAsia="SimSun" w:ascii="Times New Roman" w:hAnsi="Times New Roman"/>
        </w:rPr>
        <w:t xml:space="preserve">密度</w:t>
      </w:r>
      <w:r>
        <w:t xml:space="preserve"> </w:t>
      </w:r>
      <m:oMath>
        <m:oMathPr>
          <m:ctrlPr>
            <w:rPr>
              <w:sz w:val="28"/>
              <w:szCs w:val="28"/>
            </w:rPr>
          </m:ctrlPr>
        </m:oMathPr>
        <m:r>
          <m:t>ρ</m:t>
        </m:r>
        <m:r>
          <m:rPr>
            <m:sty m:val="p"/>
          </m:rPr>
          <m:t>=</m:t>
        </m:r>
        <m:r>
          <m:t>n</m:t>
        </m:r>
        <m:r>
          <m:rPr>
            <m:sty m:val="p"/>
          </m:rPr>
          <m:t>×</m:t>
        </m:r>
        <m:r>
          <m:t>M</m:t>
        </m:r>
        <m:r>
          <m:rPr>
            <m:sty m:val="p"/>
          </m:rPr>
          <m:t>/</m:t>
        </m:r>
        <m:r>
          <m:rPr>
            <m:sty m:val="p"/>
          </m:rPr>
          <m:t>(</m:t>
        </m:r>
        <m:sSub>
          <m:e>
            <m:r>
              <m:t>N</m:t>
            </m:r>
          </m:e>
          <m:sub>
            <m:r>
              <m:t>A</m:t>
            </m:r>
          </m:sub>
        </m:sSub>
        <m:r>
          <m:rPr>
            <m:sty m:val="p"/>
          </m:rPr>
          <m:t>×</m:t>
        </m:r>
        <m:sSup>
          <m:e>
            <m:r>
              <m:t>a</m:t>
            </m:r>
          </m:e>
          <m:sup>
            <m:r>
              <m:t>3</m:t>
            </m:r>
          </m:sup>
        </m:sSup>
        <m:r>
          <m:rPr>
            <m:sty m:val="p"/>
          </m:rPr>
          <m:t>)</m:t>
        </m:r>
      </m:oMath>
    </w:p>
    <w:p>
      <w:pPr>
        <w:pStyle w:val="BodyText"/>
      </w:pPr>
      <w:r>
        <w:rPr>
          <w:rFonts w:hint="eastAsia" w:eastAsia="SimSun" w:ascii="Times New Roman" w:hAnsi="Times New Roman"/>
          <w:b/>
          <w:bCs/>
        </w:rPr>
        <w:t xml:space="preserve">解答空间</w:t>
      </w:r>
      <w:r>
        <w:rPr>
          <w:rFonts w:hint="eastAsia" w:eastAsia="SimSun" w:ascii="Times New Roman" w:hAnsi="Times New Roman"/>
        </w:rPr>
        <w:t xml:space="preserv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rPr>
          <w:rFonts w:hint="eastAsia" w:eastAsia="SimSun" w:ascii="Times New Roman" w:hAnsi="Times New Roman"/>
          <w:b/>
          <w:bCs/>
        </w:rPr>
        <w:t xml:space="preserve">答案</w:t>
      </w:r>
      <w:r>
        <w:rPr>
          <w:rFonts w:hint="eastAsia" w:eastAsia="SimSun" w:ascii="Times New Roman" w:hAnsi="Times New Roman"/>
        </w:rPr>
        <w:t xml:space="preserve">：</w:t>
      </w:r>
      <m:oMath>
        <m:r>
          <m:t>a</m:t>
        </m:r>
        <m:r>
          <m:rPr>
            <m:sty m:val="p"/>
          </m:rPr>
          <m:t>=</m:t>
        </m:r>
      </m:oMath>
      <w:r>
        <w:t xml:space="preserve"> </w:t>
      </w:r>
      <w:r>
        <w:t xml:space="preserve">______ </w:t>
      </w:r>
      <w:r>
        <w:rPr>
          <w:rFonts w:hint="eastAsia" w:eastAsia="SimSun" w:ascii="Times New Roman" w:hAnsi="Times New Roman"/>
        </w:rPr>
        <w:t xml:space="preserve">pm，</w:t>
      </w:r>
      <m:oMath>
        <m:r>
          <m:t>ρ</m:t>
        </m:r>
        <m:r>
          <m:rPr>
            <m:sty m:val="p"/>
          </m:rPr>
          <m:t>=</m:t>
        </m:r>
      </m:oMath>
      <w:r>
        <w:t xml:space="preserve"> </w:t>
      </w:r>
      <w:r>
        <w:t xml:space="preserve">______ g/cm³</w:t>
      </w:r>
    </w:p>
    <w:p>
      <w:r>
        <w:pict>
          <v:rect style="width:0;height:1.5pt" o:hralign="center" o:hrstd="t" o:hr="t"/>
        </w:pict>
      </w:r>
    </w:p>
    <w:bookmarkEnd w:id="101"/>
    <w:bookmarkStart w:id="102" w:name="例2-半径比规则-结构类型判断"/>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[半径比规则</w:t>
      </w:r>
      <w:r>
        <w:t xml:space="preserve"> + </w:t>
      </w:r>
      <w:r>
        <w:rPr>
          <w:rFonts w:hint="eastAsia" w:eastAsia="SimHei" w:ascii="Times New Roman" w:hAnsi="Times New Roman"/>
        </w:rPr>
        <w:t xml:space="preserve">结构类型判断]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w:t>
      </w:r>
      <w:r>
        <w:t xml:space="preserve"> K⁺=138, Cs⁺=167, Ca²⁺=100, Na⁺=102, Cl⁻=181, Br⁻=196, I⁻=220, O²⁻=140, </w:t>
      </w:r>
      <w:r>
        <w:rPr>
          <w:rFonts w:hint="eastAsia" w:eastAsia="SimSun" w:ascii="Times New Roman" w:hAnsi="Times New Roman"/>
        </w:rPr>
        <w:t xml:space="preserve">S²⁻=184（单位pm）。判断：(1)</w:t>
      </w:r>
      <w:r>
        <w:t xml:space="preserve"> </w:t>
      </w:r>
      <w:r>
        <w:rPr>
          <w:rFonts w:hint="eastAsia" w:eastAsia="SimSun" w:ascii="Times New Roman" w:hAnsi="Times New Roman"/>
        </w:rPr>
        <w:t xml:space="preserve">KBr；(2)</w:t>
      </w:r>
      <w:r>
        <w:t xml:space="preserve"> </w:t>
      </w:r>
      <w:r>
        <w:rPr>
          <w:rFonts w:hint="eastAsia" w:eastAsia="SimSun" w:ascii="Times New Roman" w:hAnsi="Times New Roman"/>
        </w:rPr>
        <w:t xml:space="preserve">CaO；(3)</w:t>
      </w:r>
      <w:r>
        <w:t xml:space="preserve"> CsCl </w:t>
      </w:r>
      <w:r>
        <w:rPr>
          <w:rFonts w:hint="eastAsia" w:eastAsia="SimSun" w:ascii="Times New Roman" w:hAnsi="Times New Roman"/>
        </w:rPr>
        <w:t xml:space="preserve">的结构类型。</w:t>
      </w:r>
    </w:p>
    <w:p>
      <w:pPr>
        <w:pStyle w:val="BodyText"/>
      </w:pPr>
      <w:r>
        <w:rPr>
          <w:rFonts w:hint="eastAsia" w:eastAsia="SimSun" w:ascii="Times New Roman" w:hAnsi="Times New Roman"/>
          <w:b/>
          <w:bCs/>
        </w:rPr>
        <w:t xml:space="preserve">思路分析</w:t>
      </w:r>
      <w:r>
        <w:rPr>
          <w:rFonts w:hint="eastAsia" w:eastAsia="SimSun" w:ascii="Times New Roman" w:hAnsi="Times New Roman"/>
        </w:rPr>
        <w:t xml:space="preserve">：计算</w:t>
      </w:r>
      <w:r>
        <w:t xml:space="preserve"> </w:t>
      </w:r>
      <m:oMath>
        <m:sSub>
          <m:e>
            <m:r>
              <m:t>r</m:t>
            </m:r>
          </m:e>
          <m:sub>
            <m:r>
              <m:rPr>
                <m:sty m:val="p"/>
              </m:rPr>
              <m:t>+</m:t>
            </m:r>
          </m:sub>
        </m:sSub>
        <m:r>
          <m:rPr>
            <m:sty m:val="p"/>
          </m:rPr>
          <m:t>/</m:t>
        </m:r>
        <m:sSub>
          <m:e>
            <m:r>
              <m:t>r</m:t>
            </m:r>
          </m:e>
          <m:sub>
            <m:r>
              <m:rPr>
                <m:sty m:val="p"/>
              </m:rPr>
              <m:t>−</m:t>
            </m:r>
          </m:sub>
        </m:sSub>
      </m:oMath>
      <w:r>
        <w:t xml:space="preserve"> </w:t>
      </w:r>
      <w:r>
        <w:t xml:space="preserve">→ </w:t>
      </w:r>
      <w:r>
        <w:rPr>
          <w:rFonts w:hint="eastAsia" w:eastAsia="SimSun" w:ascii="Times New Roman" w:hAnsi="Times New Roman"/>
        </w:rPr>
        <w:t xml:space="preserve">对照范围</w:t>
      </w:r>
      <w:r>
        <w:t xml:space="preserve"> → </w:t>
      </w:r>
      <w:r>
        <w:rPr>
          <w:rFonts w:hint="eastAsia" w:eastAsia="SimSun" w:ascii="Times New Roman" w:hAnsi="Times New Roman"/>
        </w:rPr>
        <w:t xml:space="preserve">确定结构类型</w:t>
      </w:r>
    </w:p>
    <w:p>
      <w:pPr>
        <w:pStyle w:val="BodyText"/>
      </w:pPr>
      <w:r>
        <w:rPr>
          <w:rFonts w:hint="eastAsia" w:eastAsia="SimSun" w:ascii="Times New Roman" w:hAnsi="Times New Roman"/>
          <w:b/>
          <w:bCs/>
        </w:rPr>
        <w:t xml:space="preserve">解答空间</w:t>
      </w:r>
      <w:r>
        <w:rPr>
          <w:rFonts w:hint="eastAsia" w:eastAsia="SimSun" w:ascii="Times New Roman" w:hAnsi="Times New Roman"/>
        </w:rP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02"/>
    <w:bookmarkStart w:id="103" w:name="例3-离子极化-结构反常"/>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[离子极化</w:t>
      </w:r>
      <w:r>
        <w:t xml:space="preserve"> + </w:t>
      </w:r>
      <w:r>
        <w:rPr>
          <w:rFonts w:hint="eastAsia" w:eastAsia="SimHei" w:ascii="Times New Roman" w:hAnsi="Times New Roman"/>
        </w:rPr>
        <w:t xml:space="preserve">结构反常]</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w:t>
      </w:r>
      <w:r>
        <w:t xml:space="preserve"> AgI </w:t>
      </w:r>
      <w:r>
        <w:rPr>
          <w:rFonts w:hint="eastAsia" w:eastAsia="SimSun" w:ascii="Times New Roman" w:hAnsi="Times New Roman"/>
        </w:rPr>
        <w:t xml:space="preserve">中</w:t>
      </w:r>
      <w:r>
        <w:t xml:space="preserve"> Ag⁺=115pm, </w:t>
      </w:r>
      <w:r>
        <w:rPr>
          <w:rFonts w:hint="eastAsia" w:eastAsia="SimSun" w:ascii="Times New Roman" w:hAnsi="Times New Roman"/>
        </w:rPr>
        <w:t xml:space="preserve">I⁻=220pm，按半径比规则预测为哪种结构？实际是哪种？为什么？</w:t>
      </w:r>
    </w:p>
    <w:p>
      <w:pPr>
        <w:pStyle w:val="BodyText"/>
      </w:pPr>
      <w:r>
        <w:rPr>
          <w:rFonts w:hint="eastAsia" w:eastAsia="SimSun" w:ascii="Times New Roman" w:hAnsi="Times New Roman"/>
          <w:b/>
          <w:bCs/>
        </w:rPr>
        <w:t xml:space="preserve">解答空间</w:t>
      </w:r>
      <w:r>
        <w:rPr>
          <w:rFonts w:hint="eastAsia" w:eastAsia="SimSun" w:ascii="Times New Roman" w:hAnsi="Times New Roman"/>
        </w:rP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03"/>
    <w:bookmarkStart w:id="104" w:name="例4-晶体类型综合判断"/>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[晶体类型综合判断]</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：比较金刚石、NaCl、干冰、铜的键型、硬度、熔点差异，解释原因。</w:t>
      </w:r>
    </w:p>
    <w:p>
      <w:pPr>
        <w:pStyle w:val="BodyText"/>
      </w:pPr>
      <w:r>
        <w:rPr>
          <w:rFonts w:hint="eastAsia" w:eastAsia="SimSun" w:ascii="Times New Roman" w:hAnsi="Times New Roman"/>
          <w:b/>
          <w:bCs/>
        </w:rPr>
        <w:t xml:space="preserve">解答空间</w:t>
      </w:r>
      <w:r>
        <w:rPr>
          <w:rFonts w:hint="eastAsia" w:eastAsia="SimSun" w:ascii="Times New Roman" w:hAnsi="Times New Roman"/>
        </w:rPr>
        <w:t xml:space="preserve">：</w:t>
      </w:r>
    </w:p>
    <w:p>
      <w:r>
        <w:pict>
          <v:rect style="width:0;height:1.5pt" o:hralign="center" o:hrstd="t" o:hr="t"/>
        </w:pict>
      </w:r>
    </w:p>
    <w:p>
      <w:r>
        <w:pict>
          <v:rect style="width:0;height:1.5pt" o:hralign="center" o:hrstd="t" o:hr="t"/>
        </w:pict>
      </w:r>
    </w:p>
    <w:p>
      <w:r>
        <w:pict>
          <v:rect style="width:0;height:1.5pt" o:hralign="center" o:hrstd="t" o:hr="t"/>
        </w:pict>
      </w:r>
    </w:p>
    <w:p>
      <w:r>
        <w:pict>
          <v:rect style="width:0;height:1.5pt" o:hralign="center" o:hrstd="t" o:hr="t"/>
        </w:pict>
      </w:r>
    </w:p>
    <w:bookmarkEnd w:id="104"/>
    <w:bookmarkStart w:id="105" w:name="例5-晶胞参数-空隙计算"/>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[晶胞参数</w:t>
      </w:r>
      <w:r>
        <w:t xml:space="preserve"> + </w:t>
      </w:r>
      <w:r>
        <w:rPr>
          <w:rFonts w:hint="eastAsia" w:eastAsia="SimHei" w:ascii="Times New Roman" w:hAnsi="Times New Roman"/>
        </w:rPr>
        <w:t xml:space="preserve">空隙计算]</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：已知金属Al采用面心立方堆积，晶胞参数</w:t>
      </w:r>
      <w:r>
        <w:t xml:space="preserve"> a = 405 </w:t>
      </w:r>
      <w:r>
        <w:rPr>
          <w:rFonts w:hint="eastAsia" w:eastAsia="SimSun" w:ascii="Times New Roman" w:hAnsi="Times New Roman"/>
        </w:rPr>
        <w:t xml:space="preserve">pm。计算Al的原子半径、每个晶胞中的四面体空隙数。</w:t>
      </w:r>
    </w:p>
    <w:p>
      <w:pPr>
        <w:pStyle w:val="BodyText"/>
      </w:pPr>
      <w:r>
        <w:rPr>
          <w:rFonts w:hint="eastAsia" w:eastAsia="SimSun" w:ascii="Times New Roman" w:hAnsi="Times New Roman"/>
          <w:b/>
          <w:bCs/>
        </w:rPr>
        <w:t xml:space="preserve">解答空间</w:t>
      </w:r>
      <w:r>
        <w:rPr>
          <w:rFonts w:hint="eastAsia" w:eastAsia="SimSun" w:ascii="Times New Roman" w:hAnsi="Times New Roman"/>
        </w:rP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05"/>
    <w:bookmarkStart w:id="106" w:name="例6-caf₂结构分析"/>
    <w:p>
      <w:pPr>
        <w:pStyle w:val="Heading3"/>
      </w:pPr>
      <w:r>
        <w:rPr>
          <w:rFonts w:hint="eastAsia" w:eastAsia="SimHei" w:ascii="Times New Roman" w:hAnsi="Times New Roman"/>
        </w:rPr>
        <w:t xml:space="preserve">例6</w:t>
      </w:r>
      <w:r>
        <w:t xml:space="preserve"> </w:t>
      </w:r>
      <w:r>
        <w:rPr>
          <w:rFonts w:hint="eastAsia" w:eastAsia="SimHei" w:ascii="Times New Roman" w:hAnsi="Times New Roman"/>
        </w:rPr>
        <w:t xml:space="preserve">[CaF₂结构分析]</w:t>
      </w:r>
      <w:r>
        <w:t xml:space="preserve"> ⭐⭐</w:t>
      </w:r>
    </w:p>
    <w:p>
      <w:pPr>
        <w:pStyle w:val="FirstParagraph"/>
      </w:pPr>
      <w:r>
        <w:rPr>
          <w:rFonts w:hint="eastAsia" w:eastAsia="SimSun" w:ascii="Times New Roman" w:hAnsi="Times New Roman"/>
          <w:b/>
          <w:bCs/>
        </w:rPr>
        <w:t xml:space="preserve">题目</w:t>
      </w:r>
      <w:r>
        <w:rPr>
          <w:rFonts w:hint="eastAsia" w:eastAsia="SimSun" w:ascii="Times New Roman" w:hAnsi="Times New Roman"/>
        </w:rPr>
        <w:t xml:space="preserve">：CaF₂（萤石）中</w:t>
      </w:r>
      <w:r>
        <w:t xml:space="preserve"> Ca²⁺=100pm, </w:t>
      </w:r>
      <w:r>
        <w:rPr>
          <w:rFonts w:hint="eastAsia" w:eastAsia="SimSun" w:ascii="Times New Roman" w:hAnsi="Times New Roman"/>
        </w:rPr>
        <w:t xml:space="preserve">F⁻=133pm。(1)计算半径比，预测配位数；(2)实际配位数；(3)晶胞中含几个Ca²⁺和F⁻？</w:t>
      </w:r>
    </w:p>
    <w:p>
      <w:pPr>
        <w:pStyle w:val="BodyText"/>
      </w:pPr>
      <w:r>
        <w:rPr>
          <w:rFonts w:hint="eastAsia" w:eastAsia="SimSun" w:ascii="Times New Roman" w:hAnsi="Times New Roman"/>
          <w:b/>
          <w:bCs/>
        </w:rPr>
        <w:t xml:space="preserve">解答空间</w:t>
      </w:r>
      <w:r>
        <w:rPr>
          <w:rFonts w:hint="eastAsia" w:eastAsia="SimSun" w:ascii="Times New Roman" w:hAnsi="Times New Roman"/>
        </w:rPr>
        <w:t xml:space="preserve">：</w:t>
      </w:r>
    </w:p>
    <w:p>
      <w:r>
        <w:pict>
          <v:rect style="width:0;height:1.5pt" o:hralign="center" o:hrstd="t" o:hr="t"/>
        </w:pict>
      </w:r>
    </w:p>
    <w:p>
      <w:r>
        <w:pict>
          <v:rect style="width:0;height:1.5pt" o:hralign="center" o:hrstd="t" o:hr="t"/>
        </w:pict>
      </w:r>
    </w:p>
    <w:p>
      <w:r>
        <w:pict>
          <v:rect style="width:0;height:1.5pt" o:hralign="center" o:hrstd="t" o:hr="t"/>
        </w:pict>
      </w:r>
    </w:p>
    <w:bookmarkEnd w:id="106"/>
    <w:bookmarkEnd w:id="107"/>
    <w:bookmarkStart w:id="111" w:name="八方法总结"/>
    <w:p>
      <w:pPr>
        <w:pStyle w:val="Heading2"/>
      </w:pPr>
      <w:r>
        <w:rPr>
          <w:rFonts w:hint="eastAsia" w:eastAsia="SimHei" w:ascii="Times New Roman" w:hAnsi="Times New Roman"/>
        </w:rPr>
        <w:t xml:space="preserve">八、方法总结</w:t>
      </w:r>
    </w:p>
    <w:bookmarkStart w:id="108" w:name="晶体结构分析流程图"/>
    <w:p>
      <w:pPr>
        <w:pStyle w:val="Heading3"/>
      </w:pPr>
      <w:r>
        <w:t xml:space="preserve">8.1 </w:t>
      </w:r>
      <w:r>
        <w:rPr>
          <w:rFonts w:hint="eastAsia" w:eastAsia="SimHei" w:ascii="Times New Roman" w:hAnsi="Times New Roman"/>
        </w:rPr>
        <w:t xml:space="preserve">晶体结构分析流程图</w:t>
      </w:r>
    </w:p>
    <w:p>
      <w:pPr>
        <w:pStyle w:val="SourceCode"/>
      </w:pPr>
      <w:r>
        <w:rPr>
          <w:rStyle w:val="VerbatimChar"/>
          <w:rFonts w:hint="eastAsia" w:eastAsia="SimSun" w:ascii="Times New Roman" w:hAnsi="Times New Roman"/>
        </w:rPr>
        <w:t xml:space="preserve">给定化学式</w:t>
      </w:r>
      <w:r>
        <w:br/>
      </w:r>
      <w:r>
        <w:rPr>
          <w:rStyle w:val="VerbatimChar"/>
        </w:rPr>
        <w:t xml:space="preserve">   ↓</w:t>
      </w:r>
      <w:r>
        <w:br/>
      </w:r>
      <w:r>
        <w:rPr>
          <w:rStyle w:val="VerbatimChar"/>
        </w:rPr>
        <w:t xml:space="preserve">Step 1: </w:t>
      </w:r>
      <w:r>
        <w:rPr>
          <w:rStyle w:val="VerbatimChar"/>
          <w:rFonts w:hint="eastAsia" w:eastAsia="SimSun" w:ascii="Times New Roman" w:hAnsi="Times New Roman"/>
        </w:rPr>
        <w:t xml:space="preserve">判断晶体类型（离子/原子/分子/金属/混合）</w:t>
      </w:r>
      <w:r>
        <w:br/>
      </w:r>
      <w:r>
        <w:rPr>
          <w:rStyle w:val="VerbatimChar"/>
        </w:rPr>
        <w:t xml:space="preserve">   </w:t>
      </w:r>
      <w:r>
        <w:rPr>
          <w:rStyle w:val="VerbatimChar"/>
          <w:rFonts w:hint="eastAsia" w:eastAsia="SimSun" w:ascii="Times New Roman" w:hAnsi="Times New Roman"/>
        </w:rPr>
        <w:t xml:space="preserve">由组成元素和物性推断</w:t>
      </w:r>
      <w:r>
        <w:br/>
      </w:r>
      <w:r>
        <w:rPr>
          <w:rStyle w:val="VerbatimChar"/>
        </w:rPr>
        <w:t xml:space="preserve">   ↓</w:t>
      </w:r>
      <w:r>
        <w:br/>
      </w:r>
      <w:r>
        <w:rPr>
          <w:rStyle w:val="VerbatimChar"/>
        </w:rPr>
        <w:t xml:space="preserve">Step 2: </w:t>
      </w:r>
      <w:r>
        <w:rPr>
          <w:rStyle w:val="VerbatimChar"/>
          <w:rFonts w:hint="eastAsia" w:eastAsia="SimSun" w:ascii="Times New Roman" w:hAnsi="Times New Roman"/>
        </w:rPr>
        <w:t xml:space="preserve">确定堆积方式（金属/离子晶体）</w:t>
      </w:r>
      <w:r>
        <w:br/>
      </w:r>
      <w:r>
        <w:rPr>
          <w:rStyle w:val="VerbatimChar"/>
        </w:rPr>
        <w:t xml:space="preserve">   AB </w:t>
      </w:r>
      <w:r>
        <w:rPr>
          <w:rStyle w:val="VerbatimChar"/>
          <w:rFonts w:hint="eastAsia" w:eastAsia="SimSun" w:ascii="Times New Roman" w:hAnsi="Times New Roman"/>
        </w:rPr>
        <w:t xml:space="preserve">型</w:t>
      </w:r>
      <w:r>
        <w:rPr>
          <w:rStyle w:val="VerbatimChar"/>
        </w:rPr>
        <w:t xml:space="preserve"> → </w:t>
      </w:r>
      <w:r>
        <w:rPr>
          <w:rStyle w:val="VerbatimChar"/>
          <w:rFonts w:hint="eastAsia" w:eastAsia="SimSun" w:ascii="Times New Roman" w:hAnsi="Times New Roman"/>
        </w:rPr>
        <w:t xml:space="preserve">算半径比</w:t>
      </w:r>
      <w:r>
        <w:rPr>
          <w:rStyle w:val="VerbatimChar"/>
        </w:rPr>
        <w:t xml:space="preserve"> → </w:t>
      </w:r>
      <w:r>
        <w:rPr>
          <w:rStyle w:val="VerbatimChar"/>
          <w:rFonts w:hint="eastAsia" w:eastAsia="SimSun" w:ascii="Times New Roman" w:hAnsi="Times New Roman"/>
        </w:rPr>
        <w:t xml:space="preserve">对照范围</w:t>
      </w:r>
      <w:r>
        <w:rPr>
          <w:rStyle w:val="VerbatimChar"/>
        </w:rPr>
        <w:t xml:space="preserve"> → </w:t>
      </w:r>
      <w:r>
        <w:rPr>
          <w:rStyle w:val="VerbatimChar"/>
          <w:rFonts w:hint="eastAsia" w:eastAsia="SimSun" w:ascii="Times New Roman" w:hAnsi="Times New Roman"/>
        </w:rPr>
        <w:t xml:space="preserve">确定结构类型</w:t>
      </w:r>
      <w:r>
        <w:br/>
      </w:r>
      <w:r>
        <w:rPr>
          <w:rStyle w:val="VerbatimChar"/>
        </w:rPr>
        <w:t xml:space="preserve">   ↓</w:t>
      </w:r>
      <w:r>
        <w:br/>
      </w:r>
      <w:r>
        <w:rPr>
          <w:rStyle w:val="VerbatimChar"/>
        </w:rPr>
        <w:t xml:space="preserve">Step 3: </w:t>
      </w:r>
      <w:r>
        <w:rPr>
          <w:rStyle w:val="VerbatimChar"/>
          <w:rFonts w:hint="eastAsia" w:eastAsia="SimSun" w:ascii="Times New Roman" w:hAnsi="Times New Roman"/>
        </w:rPr>
        <w:t xml:space="preserve">分析配位数和配位多面体</w:t>
      </w:r>
      <w:r>
        <w:br/>
      </w:r>
      <w:r>
        <w:rPr>
          <w:rStyle w:val="VerbatimChar"/>
        </w:rPr>
        <w:t xml:space="preserve">   NaCl: 6 </w:t>
      </w:r>
      <w:r>
        <w:rPr>
          <w:rStyle w:val="VerbatimChar"/>
          <w:rFonts w:hint="eastAsia" w:eastAsia="SimSun" w:ascii="Times New Roman" w:hAnsi="Times New Roman"/>
        </w:rPr>
        <w:t xml:space="preserve">配位八面体;</w:t>
      </w:r>
      <w:r>
        <w:rPr>
          <w:rStyle w:val="VerbatimChar"/>
        </w:rPr>
        <w:t xml:space="preserve"> CsCl: 8 </w:t>
      </w:r>
      <w:r>
        <w:rPr>
          <w:rStyle w:val="VerbatimChar"/>
          <w:rFonts w:hint="eastAsia" w:eastAsia="SimSun" w:ascii="Times New Roman" w:hAnsi="Times New Roman"/>
        </w:rPr>
        <w:t xml:space="preserve">配位立方体;</w:t>
      </w:r>
      <w:r>
        <w:rPr>
          <w:rStyle w:val="VerbatimChar"/>
        </w:rPr>
        <w:t xml:space="preserve"> ZnS: 4 </w:t>
      </w:r>
      <w:r>
        <w:rPr>
          <w:rStyle w:val="VerbatimChar"/>
          <w:rFonts w:hint="eastAsia" w:eastAsia="SimSun" w:ascii="Times New Roman" w:hAnsi="Times New Roman"/>
        </w:rPr>
        <w:t xml:space="preserve">配位四面体</w:t>
      </w:r>
      <w:r>
        <w:br/>
      </w:r>
      <w:r>
        <w:rPr>
          <w:rStyle w:val="VerbatimChar"/>
        </w:rPr>
        <w:t xml:space="preserve">   ↓</w:t>
      </w:r>
      <w:r>
        <w:br/>
      </w:r>
      <w:r>
        <w:rPr>
          <w:rStyle w:val="VerbatimChar"/>
        </w:rPr>
        <w:t xml:space="preserve">Step 4: </w:t>
      </w:r>
      <w:r>
        <w:rPr>
          <w:rStyle w:val="VerbatimChar"/>
          <w:rFonts w:hint="eastAsia" w:eastAsia="SimSun" w:ascii="Times New Roman" w:hAnsi="Times New Roman"/>
        </w:rPr>
        <w:t xml:space="preserve">晶体密度计算</w:t>
      </w:r>
      <w:r>
        <w:br/>
      </w:r>
      <w:r>
        <w:rPr>
          <w:rStyle w:val="VerbatimChar"/>
        </w:rPr>
        <w:t xml:space="preserve">   ρ = (n × M) / (N_A × a³)</w:t>
      </w:r>
      <w:r>
        <w:br/>
      </w:r>
      <w:r>
        <w:rPr>
          <w:rStyle w:val="VerbatimChar"/>
        </w:rPr>
        <w:t xml:space="preserve">   </w:t>
      </w:r>
      <w:r>
        <w:rPr>
          <w:rStyle w:val="VerbatimChar"/>
          <w:rFonts w:hint="eastAsia" w:eastAsia="SimSun" w:ascii="Times New Roman" w:hAnsi="Times New Roman"/>
        </w:rPr>
        <w:t xml:space="preserve">关键：n</w:t>
      </w:r>
      <w:r>
        <w:rPr>
          <w:rStyle w:val="VerbatimChar"/>
        </w:rPr>
        <w:t xml:space="preserve"> → </w:t>
      </w:r>
      <w:r>
        <w:rPr>
          <w:rStyle w:val="VerbatimChar"/>
          <w:rFonts w:hint="eastAsia" w:eastAsia="SimSun" w:ascii="Times New Roman" w:hAnsi="Times New Roman"/>
        </w:rPr>
        <w:t xml:space="preserve">晶胞中化学式单位数；a</w:t>
      </w:r>
      <w:r>
        <w:rPr>
          <w:rStyle w:val="VerbatimChar"/>
        </w:rPr>
        <w:t xml:space="preserve"> → </w:t>
      </w:r>
      <w:r>
        <w:rPr>
          <w:rStyle w:val="VerbatimChar"/>
          <w:rFonts w:hint="eastAsia" w:eastAsia="SimSun" w:ascii="Times New Roman" w:hAnsi="Times New Roman"/>
        </w:rPr>
        <w:t xml:space="preserve">晶胞参数</w:t>
      </w:r>
      <w:r>
        <w:br/>
      </w:r>
      <w:r>
        <w:rPr>
          <w:rStyle w:val="VerbatimChar"/>
        </w:rPr>
        <w:t xml:space="preserve">   ↓</w:t>
      </w:r>
      <w:r>
        <w:br/>
      </w:r>
      <w:r>
        <w:rPr>
          <w:rStyle w:val="VerbatimChar"/>
        </w:rPr>
        <w:t xml:space="preserve">Step 5: </w:t>
      </w:r>
      <w:r>
        <w:rPr>
          <w:rStyle w:val="VerbatimChar"/>
          <w:rFonts w:hint="eastAsia" w:eastAsia="SimSun" w:ascii="Times New Roman" w:hAnsi="Times New Roman"/>
        </w:rPr>
        <w:t xml:space="preserve">稳定性判断（必要时）</w:t>
      </w:r>
      <w:r>
        <w:br/>
      </w:r>
      <w:r>
        <w:rPr>
          <w:rStyle w:val="VerbatimChar"/>
        </w:rPr>
        <w:t xml:space="preserve">   </w:t>
      </w:r>
      <w:r>
        <w:rPr>
          <w:rStyle w:val="VerbatimChar"/>
          <w:rFonts w:hint="eastAsia" w:eastAsia="SimSun" w:ascii="Times New Roman" w:hAnsi="Times New Roman"/>
        </w:rPr>
        <w:t xml:space="preserve">半径比规则</w:t>
      </w:r>
      <w:r>
        <w:rPr>
          <w:rStyle w:val="VerbatimChar"/>
        </w:rPr>
        <w:t xml:space="preserve"> → Pauling </w:t>
      </w:r>
      <w:r>
        <w:rPr>
          <w:rStyle w:val="VerbatimChar"/>
          <w:rFonts w:hint="eastAsia" w:eastAsia="SimSun" w:ascii="Times New Roman" w:hAnsi="Times New Roman"/>
        </w:rPr>
        <w:t xml:space="preserve">电价规则</w:t>
      </w:r>
      <w:r>
        <w:rPr>
          <w:rStyle w:val="VerbatimChar"/>
        </w:rPr>
        <w:t xml:space="preserve"> → </w:t>
      </w:r>
      <w:r>
        <w:rPr>
          <w:rStyle w:val="VerbatimChar"/>
          <w:rFonts w:hint="eastAsia" w:eastAsia="SimSun" w:ascii="Times New Roman" w:hAnsi="Times New Roman"/>
        </w:rPr>
        <w:t xml:space="preserve">离子极化修正</w:t>
      </w:r>
    </w:p>
    <w:bookmarkEnd w:id="108"/>
    <w:bookmarkStart w:id="109" w:name="核心速查表"/>
    <w:p>
      <w:pPr>
        <w:pStyle w:val="Heading3"/>
      </w:pPr>
      <w:r>
        <w:t xml:space="preserve">8.2 </w:t>
      </w:r>
      <w:r>
        <w:rPr>
          <w:rFonts w:hint="eastAsia" w:eastAsia="SimHei" w:ascii="Times New Roman" w:hAnsi="Times New Roman"/>
        </w:rPr>
        <w:t xml:space="preserve">核心速查表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概念</w:t>
            </w:r>
          </w:p>
        </w:tc>
        <w:tc>
          <w:tcPr/>
          <w:p>
            <w:pPr>
              <w:pStyle w:val="Compact"/>
              <w:jc w:val="center"/>
            </w:pPr>
            <w:r>
              <w:rPr>
                <w:rFonts w:hint="eastAsia" w:ascii="Times New Roman" w:hAnsi="Times New Roman" w:eastAsia="SimHei"/>
                <w:b/>
              </w:rPr>
              <w:t xml:space="preserve">关键公式/规律</w:t>
            </w:r>
          </w:p>
        </w:tc>
        <w:tc>
          <w:tcPr/>
          <w:p>
            <w:pPr>
              <w:pStyle w:val="Compact"/>
              <w:jc w:val="center"/>
            </w:pPr>
            <w:r>
              <w:rPr>
                <w:rFonts w:hint="eastAsia" w:ascii="Times New Roman" w:hAnsi="Times New Roman" w:eastAsia="SimHei"/>
                <w:b/>
              </w:rPr>
              <w:t xml:space="preserve">注意点</w:t>
            </w:r>
          </w:p>
        </w:tc>
      </w:tr>
      <w:tr>
        <w:tc>
          <w:tcPr/>
          <w:p>
            <w:pPr>
              <w:pStyle w:val="Compact"/>
              <w:jc w:val="center"/>
            </w:pPr>
            <w:r>
              <w:rPr>
                <w:rFonts w:hint="eastAsia" w:ascii="Times New Roman" w:hAnsi="Times New Roman" w:eastAsia="SimSun"/>
                <w:b/>
                <w:bCs/>
              </w:rPr>
              <w:t xml:space="preserve">7大晶系</w:t>
            </w:r>
          </w:p>
        </w:tc>
        <w:tc>
          <w:tcPr/>
          <w:p>
            <w:pPr>
              <w:pStyle w:val="Compact"/>
              <w:jc w:val="center"/>
            </w:pPr>
            <w:r>
              <w:rPr>
                <w:rFonts w:hint="eastAsia" w:ascii="Times New Roman" w:hAnsi="Times New Roman" w:eastAsia="SimSun"/>
              </w:rPr>
              <w:t xml:space="preserve">轴长+轴角关系</w:t>
            </w:r>
          </w:p>
        </w:tc>
        <w:tc>
          <w:tcPr/>
          <w:p>
            <w:pPr>
              <w:pStyle w:val="Compact"/>
              <w:jc w:val="center"/>
            </w:pPr>
            <w:r>
              <w:rPr>
                <w:rFonts w:hint="eastAsia" w:ascii="Times New Roman" w:hAnsi="Times New Roman" w:eastAsia="SimSun"/>
              </w:rPr>
              <w:t xml:space="preserve">六方注意120°；晶系由______定，不是边长</w:t>
            </w:r>
          </w:p>
        </w:tc>
      </w:tr>
      <w:tr>
        <w:tc>
          <w:tcPr/>
          <w:p>
            <w:pPr>
              <w:pStyle w:val="Compact"/>
              <w:jc w:val="center"/>
            </w:pPr>
            <w:r>
              <w:rPr>
                <w:rFonts w:hint="eastAsia" w:ascii="Times New Roman" w:hAnsi="Times New Roman" w:eastAsia="SimSun"/>
                <w:b/>
                <w:bCs/>
              </w:rPr>
              <w:t xml:space="preserve">ccp空间利用率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p>
        </w:tc>
        <w:tc>
          <w:tcPr/>
          <w:p>
            <w:pPr>
              <w:pStyle w:val="Compact"/>
              <w:jc w:val="center"/>
            </w:pPr>
            <w:r>
              <w:rPr>
                <w:rFonts w:hint="eastAsia" w:ascii="Times New Roman" w:hAnsi="Times New Roman" w:eastAsia="SimSun"/>
              </w:rPr>
              <w:t xml:space="preserve">______方向原子接触</w:t>
            </w:r>
          </w:p>
        </w:tc>
      </w:tr>
      <w:tr>
        <w:tc>
          <w:tcPr/>
          <w:p>
            <w:pPr>
              <w:pStyle w:val="Compact"/>
              <w:jc w:val="center"/>
            </w:pPr>
            <w:r>
              <w:rPr>
                <w:rFonts w:hint="eastAsia" w:ascii="Times New Roman" w:hAnsi="Times New Roman" w:eastAsia="SimSun"/>
                <w:b/>
                <w:bCs/>
              </w:rPr>
              <w:t xml:space="preserve">bcc空间利用率</w:t>
            </w:r>
          </w:p>
        </w:tc>
        <w:tc>
          <w:tcPr/>
          <w:p>
            <w:pPr>
              <w:pStyle w:val="Compact"/>
              <w:jc w:val="center"/>
            </w:pPr>
            <m:oMath>
              <m:rad>
                <m:radPr>
                  <m:degHide m:val="on"/>
                </m:radPr>
                <m:deg/>
                <m:e>
                  <m:r>
                    <m:t>3</m:t>
                  </m:r>
                </m:e>
              </m:rad>
              <m:r>
                <m:t>π</m:t>
              </m:r>
              <m:r>
                <m:rPr>
                  <m:sty m:val="p"/>
                </m:rPr>
                <m:t>/</m:t>
              </m:r>
              <m:r>
                <m:t>8</m:t>
              </m:r>
              <m:r>
                <m:rPr>
                  <m:sty m:val="p"/>
                </m:rPr>
                <m:t>≈</m:t>
              </m:r>
              <m:r>
                <m:t>68.02</m:t>
              </m:r>
              <m:r>
                <m:rPr>
                  <m:sty m:val="p"/>
                </m:rPr>
                <m:t>%</m:t>
              </m:r>
            </m:oMath>
          </w:p>
        </w:tc>
        <w:tc>
          <w:tcPr/>
          <w:p>
            <w:pPr>
              <w:pStyle w:val="Compact"/>
              <w:jc w:val="center"/>
            </w:pPr>
            <w:r>
              <w:rPr>
                <w:rFonts w:hint="eastAsia" w:ascii="Times New Roman" w:hAnsi="Times New Roman" w:eastAsia="SimSun"/>
              </w:rPr>
              <w:t xml:space="preserve">______方向原子接触</w:t>
            </w:r>
          </w:p>
        </w:tc>
      </w:tr>
      <w:tr>
        <w:tc>
          <w:tcPr/>
          <w:p>
            <w:pPr>
              <w:pStyle w:val="Compact"/>
              <w:jc w:val="center"/>
            </w:pPr>
            <w:r>
              <w:rPr>
                <w:rFonts w:hint="eastAsia" w:ascii="Times New Roman" w:hAnsi="Times New Roman" w:eastAsia="SimSun"/>
                <w:b/>
                <w:bCs/>
              </w:rPr>
              <w:t xml:space="preserve">hcp空间利用率</w:t>
            </w:r>
          </w:p>
        </w:tc>
        <w:tc>
          <w:tcPr/>
          <w:p>
            <w:pPr>
              <w:pStyle w:val="Compact"/>
              <w:jc w:val="center"/>
            </w:pPr>
            <m:oMath>
              <m:r>
                <m:t>π</m:t>
              </m:r>
              <m:r>
                <m:rPr>
                  <m:sty m:val="p"/>
                </m:rPr>
                <m:t>/</m:t>
              </m:r>
              <m:r>
                <m:t>3</m:t>
              </m:r>
              <m:rad>
                <m:radPr>
                  <m:degHide m:val="on"/>
                </m:radPr>
                <m:deg/>
                <m:e>
                  <m:r>
                    <m:t>2</m:t>
                  </m:r>
                </m:e>
              </m:rad>
              <m:r>
                <m:rPr>
                  <m:sty m:val="p"/>
                </m:rPr>
                <m:t>≈</m:t>
              </m:r>
              <m:r>
                <m:t>74.05</m:t>
              </m:r>
              <m:r>
                <m:rPr>
                  <m:sty m:val="p"/>
                </m:rPr>
                <m:t>%</m:t>
              </m:r>
            </m:oMath>
          </w:p>
        </w:tc>
        <w:tc>
          <w:tcPr/>
          <w:p>
            <w:pPr>
              <w:pStyle w:val="Compact"/>
              <w:jc w:val="center"/>
            </w:pPr>
            <w:r>
              <w:rPr>
                <w:rFonts w:hint="eastAsia" w:ascii="Times New Roman" w:hAnsi="Times New Roman" w:eastAsia="SimSun"/>
              </w:rPr>
              <w:t xml:space="preserve">理想轴比</w:t>
            </w:r>
            <w:r>
              <w:rPr>
                <w:rFonts w:ascii="Times New Roman" w:hAnsi="Times New Roman" w:eastAsia="SimSun"/>
              </w:rPr>
              <w:t xml:space="preserve"> c/a = ______</w:t>
            </w:r>
          </w:p>
        </w:tc>
      </w:tr>
      <w:tr>
        <w:tc>
          <w:tcPr/>
          <w:p>
            <w:pPr>
              <w:pStyle w:val="Compact"/>
              <w:jc w:val="center"/>
            </w:pPr>
            <w:r>
              <w:rPr>
                <w:rFonts w:hint="eastAsia" w:ascii="Times New Roman" w:hAnsi="Times New Roman" w:eastAsia="SimSun"/>
                <w:b/>
                <w:bCs/>
              </w:rPr>
              <w:t xml:space="preserve">半径比规则</w:t>
            </w:r>
          </w:p>
        </w:tc>
        <w:tc>
          <w:tcPr/>
          <w:p>
            <w:pPr>
              <w:pStyle w:val="Compact"/>
              <w:jc w:val="center"/>
            </w:pPr>
            <w:r>
              <w:rPr>
                <w:rFonts w:ascii="Times New Roman" w:hAnsi="Times New Roman" w:eastAsia="SimSun"/>
              </w:rPr>
              <w:t xml:space="preserve">0.225→4, 0.414→6, 0.732→8</w:t>
            </w:r>
          </w:p>
        </w:tc>
        <w:tc>
          <w:tcPr/>
          <w:p>
            <w:pPr>
              <w:pStyle w:val="Compact"/>
              <w:jc w:val="center"/>
            </w:pPr>
            <w:r>
              <w:rPr>
                <w:rFonts w:hint="eastAsia" w:ascii="Times New Roman" w:hAnsi="Times New Roman" w:eastAsia="SimSun"/>
              </w:rPr>
              <w:t xml:space="preserve">______显著时规则失效</w:t>
            </w:r>
          </w:p>
        </w:tc>
      </w:tr>
      <w:tr>
        <w:tc>
          <w:tcPr/>
          <w:p>
            <w:pPr>
              <w:pStyle w:val="Compact"/>
              <w:jc w:val="center"/>
            </w:pPr>
            <w:r>
              <w:rPr>
                <w:rFonts w:hint="eastAsia" w:ascii="Times New Roman" w:hAnsi="Times New Roman" w:eastAsia="SimSun"/>
                <w:b/>
                <w:bCs/>
              </w:rPr>
              <w:t xml:space="preserve">Pauling电价规则</w:t>
            </w:r>
          </w:p>
        </w:tc>
        <w:tc>
          <w:tcPr/>
          <w:p>
            <w:pPr>
              <w:pStyle w:val="Compact"/>
              <w:jc w:val="center"/>
            </w:pPr>
            <m:oMath>
              <m:sSub>
                <m:e>
                  <m:r>
                    <m:t>Z</m:t>
                  </m:r>
                </m:e>
                <m:sub>
                  <m:r>
                    <m:rPr>
                      <m:sty m:val="p"/>
                    </m:rPr>
                    <m:t>−</m:t>
                  </m:r>
                </m:sub>
              </m:sSub>
              <m:r>
                <m:rPr>
                  <m:sty m:val="p"/>
                </m:rPr>
                <m:t>=</m:t>
              </m:r>
              <m:r>
                <m:rPr>
                  <m:sty m:val="p"/>
                </m:rPr>
                <m:t>∑</m:t>
              </m:r>
              <m:sSub>
                <m:e>
                  <m:r>
                    <m:t>Z</m:t>
                  </m:r>
                </m:e>
                <m:sub>
                  <m:r>
                    <m:rPr>
                      <m:sty m:val="p"/>
                    </m:rPr>
                    <m:t>+</m:t>
                  </m:r>
                </m:sub>
              </m:sSub>
              <m:r>
                <m:rPr>
                  <m:sty m:val="p"/>
                </m:rPr>
                <m:t>/</m:t>
              </m:r>
              <m:r>
                <m:rPr>
                  <m:nor/>
                  <m:sty m:val="p"/>
                </m:rPr>
                <m:t>CN</m:t>
              </m:r>
            </m:oMath>
          </w:p>
        </w:tc>
        <w:tc>
          <w:tcPr/>
          <w:p>
            <w:pPr>
              <w:pStyle w:val="Compact"/>
              <w:jc w:val="center"/>
            </w:pPr>
            <w:r>
              <w:rPr>
                <w:rFonts w:hint="eastAsia" w:ascii="Times New Roman" w:hAnsi="Times New Roman" w:eastAsia="SimSun"/>
              </w:rPr>
              <w:t xml:space="preserve">配位数不能加错</w:t>
            </w:r>
          </w:p>
        </w:tc>
      </w:tr>
      <w:tr>
        <w:tc>
          <w:tcPr/>
          <w:p>
            <w:pPr>
              <w:pStyle w:val="Compact"/>
              <w:jc w:val="center"/>
            </w:pPr>
            <w:r>
              <w:rPr>
                <w:rFonts w:hint="eastAsia" w:ascii="Times New Roman" w:hAnsi="Times New Roman" w:eastAsia="SimSun"/>
                <w:b/>
                <w:bCs/>
              </w:rPr>
              <w:t xml:space="preserve">离子极化顺序</w:t>
            </w:r>
          </w:p>
        </w:tc>
        <w:tc>
          <w:tcPr/>
          <w:p>
            <w:pPr>
              <w:pStyle w:val="Compact"/>
              <w:jc w:val="center"/>
            </w:pPr>
            <w:r>
              <w:rPr>
                <w:rFonts w:ascii="Times New Roman" w:hAnsi="Times New Roman" w:eastAsia="SimSun"/>
              </w:rPr>
              <w:t xml:space="preserve">______ &gt; 9~17e⁻ &gt; 8e⁻</w:t>
            </w:r>
          </w:p>
        </w:tc>
        <w:tc>
          <w:tcPr/>
          <w:p>
            <w:pPr>
              <w:pStyle w:val="Compact"/>
              <w:jc w:val="center"/>
            </w:pPr>
            <w:r>
              <w:rPr>
                <w:rFonts w:hint="eastAsia" w:ascii="Times New Roman" w:hAnsi="Times New Roman" w:eastAsia="SimSun"/>
              </w:rPr>
              <w:t xml:space="preserve">AgI是经典反例</w:t>
            </w:r>
          </w:p>
        </w:tc>
      </w:tr>
      <w:tr>
        <w:tc>
          <w:tcPr/>
          <w:p>
            <w:pPr>
              <w:pStyle w:val="Compact"/>
              <w:jc w:val="center"/>
            </w:pPr>
            <w:r>
              <w:rPr>
                <w:rFonts w:hint="eastAsia" w:ascii="Times New Roman" w:hAnsi="Times New Roman" w:eastAsia="SimSun"/>
                <w:b/>
                <w:bCs/>
              </w:rPr>
              <w:t xml:space="preserve">晶体密度</w:t>
            </w:r>
          </w:p>
        </w:tc>
        <w:tc>
          <w:tcPr/>
          <w:p>
            <w:pPr>
              <w:pStyle w:val="Compact"/>
              <w:jc w:val="center"/>
            </w:pPr>
            <m:oMath>
              <m:r>
                <m:t>ρ</m:t>
              </m:r>
              <m:r>
                <m:rPr>
                  <m:sty m:val="p"/>
                </m:rPr>
                <m:t>=</m:t>
              </m:r>
              <m:r>
                <m:t>n</m:t>
              </m:r>
              <m:r>
                <m:t>M</m:t>
              </m:r>
              <m:r>
                <m:rPr>
                  <m:sty m:val="p"/>
                </m:rPr>
                <m:t>/</m:t>
              </m:r>
              <m:sSub>
                <m:e>
                  <m:r>
                    <m:t>N</m:t>
                  </m:r>
                </m:e>
                <m:sub>
                  <m:r>
                    <m:t>A</m:t>
                  </m:r>
                </m:sub>
              </m:sSub>
              <m:sSup>
                <m:e>
                  <m:r>
                    <m:t>a</m:t>
                  </m:r>
                </m:e>
                <m:sup>
                  <m:r>
                    <m:t>3</m:t>
                  </m:r>
                </m:sup>
              </m:sSup>
            </m:oMath>
          </w:p>
        </w:tc>
        <w:tc>
          <w:tcPr/>
          <w:p>
            <w:pPr>
              <w:pStyle w:val="Compact"/>
              <w:jc w:val="center"/>
            </w:pPr>
            <w:r>
              <w:rPr>
                <w:rFonts w:hint="eastAsia" w:ascii="Times New Roman" w:hAnsi="Times New Roman" w:eastAsia="SimSun"/>
              </w:rPr>
              <w:t xml:space="preserve">晶胞原子数</w:t>
            </w:r>
            <w:r>
              <w:rPr>
                <w:rFonts w:ascii="Times New Roman" w:hAnsi="Times New Roman" w:eastAsia="SimSun"/>
              </w:rPr>
              <w:t xml:space="preserve"> n </w:t>
            </w:r>
            <w:r>
              <w:rPr>
                <w:rFonts w:hint="eastAsia" w:ascii="Times New Roman" w:hAnsi="Times New Roman" w:eastAsia="SimSun"/>
              </w:rPr>
              <w:t xml:space="preserve">别数错</w:t>
            </w:r>
          </w:p>
        </w:tc>
      </w:tr>
    </w:tbl>
    <w:bookmarkEnd w:id="109"/>
    <w:bookmarkStart w:id="110" w:name="结构类型判断流程图"/>
    <w:p>
      <w:pPr>
        <w:pStyle w:val="Heading3"/>
      </w:pPr>
      <w:r>
        <w:t xml:space="preserve">8.3 </w:t>
      </w:r>
      <w:r>
        <w:rPr>
          <w:rFonts w:hint="eastAsia" w:eastAsia="SimHei" w:ascii="Times New Roman" w:hAnsi="Times New Roman"/>
        </w:rPr>
        <w:t xml:space="preserve">结构类型判断流程图</w:t>
      </w:r>
    </w:p>
    <w:p>
      <w:pPr>
        <w:pStyle w:val="SourceCode"/>
      </w:pPr>
      <w:r>
        <w:rPr>
          <w:rStyle w:val="VerbatimChar"/>
          <w:rFonts w:hint="eastAsia" w:eastAsia="SimSun" w:ascii="Times New Roman" w:hAnsi="Times New Roman"/>
        </w:rPr>
        <w:t xml:space="preserve">给定</w:t>
      </w:r>
      <w:r>
        <w:rPr>
          <w:rStyle w:val="VerbatimChar"/>
        </w:rPr>
        <w:t xml:space="preserve"> AB </w:t>
      </w:r>
      <w:r>
        <w:rPr>
          <w:rStyle w:val="VerbatimChar"/>
          <w:rFonts w:hint="eastAsia" w:eastAsia="SimSun" w:ascii="Times New Roman" w:hAnsi="Times New Roman"/>
        </w:rPr>
        <w:t xml:space="preserve">型离子晶体</w:t>
      </w:r>
      <w:r>
        <w:br/>
      </w:r>
      <w:r>
        <w:rPr>
          <w:rStyle w:val="VerbatimChar"/>
        </w:rPr>
        <w:t xml:space="preserve">   ↓</w:t>
      </w:r>
      <w:r>
        <w:br/>
      </w:r>
      <w:r>
        <w:rPr>
          <w:rStyle w:val="VerbatimChar"/>
          <w:rFonts w:hint="eastAsia" w:eastAsia="SimSun" w:ascii="Times New Roman" w:hAnsi="Times New Roman"/>
        </w:rPr>
        <w:t xml:space="preserve">计算</w:t>
      </w:r>
      <w:r>
        <w:rPr>
          <w:rStyle w:val="VerbatimChar"/>
        </w:rPr>
        <w:t xml:space="preserve"> r₊/r₋</w:t>
      </w:r>
      <w:r>
        <w:br/>
      </w:r>
      <w:r>
        <w:rPr>
          <w:rStyle w:val="VerbatimChar"/>
        </w:rPr>
        <w:t xml:space="preserve">   ↓</w:t>
      </w:r>
      <w:r>
        <w:br/>
      </w:r>
      <w:r>
        <w:rPr>
          <w:rStyle w:val="VerbatimChar"/>
        </w:rPr>
        <w:t xml:space="preserve">┌─ &lt;0.225 → </w:t>
      </w:r>
      <w:r>
        <w:rPr>
          <w:rStyle w:val="VerbatimChar"/>
          <w:rFonts w:hint="eastAsia" w:eastAsia="SimSun" w:ascii="Times New Roman" w:hAnsi="Times New Roman"/>
        </w:rPr>
        <w:t xml:space="preserve">配位数3或更低（少见）</w:t>
      </w:r>
      <w:r>
        <w:br/>
      </w:r>
      <w:r>
        <w:rPr>
          <w:rStyle w:val="VerbatimChar"/>
        </w:rPr>
        <w:t xml:space="preserve">├─ 0.225~0.414 → ______ → </w:t>
      </w:r>
      <w:r>
        <w:rPr>
          <w:rStyle w:val="VerbatimChar"/>
          <w:rFonts w:hint="eastAsia" w:eastAsia="SimSun" w:ascii="Times New Roman" w:hAnsi="Times New Roman"/>
        </w:rPr>
        <w:t xml:space="preserve">______型</w:t>
      </w:r>
      <w:r>
        <w:br/>
      </w:r>
      <w:r>
        <w:rPr>
          <w:rStyle w:val="VerbatimChar"/>
        </w:rPr>
        <w:t xml:space="preserve">├─ 0.414~0.732 → ______ → </w:t>
      </w:r>
      <w:r>
        <w:rPr>
          <w:rStyle w:val="VerbatimChar"/>
          <w:rFonts w:hint="eastAsia" w:eastAsia="SimSun" w:ascii="Times New Roman" w:hAnsi="Times New Roman"/>
        </w:rPr>
        <w:t xml:space="preserve">______型</w:t>
      </w:r>
      <w:r>
        <w:br/>
      </w:r>
      <w:r>
        <w:rPr>
          <w:rStyle w:val="VerbatimChar"/>
        </w:rPr>
        <w:t xml:space="preserve">├─ 0.732~1.0 → ______ → </w:t>
      </w:r>
      <w:r>
        <w:rPr>
          <w:rStyle w:val="VerbatimChar"/>
          <w:rFonts w:hint="eastAsia" w:eastAsia="SimSun" w:ascii="Times New Roman" w:hAnsi="Times New Roman"/>
        </w:rPr>
        <w:t xml:space="preserve">______型</w:t>
      </w:r>
      <w:r>
        <w:br/>
      </w:r>
      <w:r>
        <w:rPr>
          <w:rStyle w:val="VerbatimChar"/>
        </w:rPr>
        <w:t xml:space="preserve">└─ &gt;1.0 → </w:t>
      </w:r>
      <w:r>
        <w:rPr>
          <w:rStyle w:val="VerbatimChar"/>
          <w:rFonts w:hint="eastAsia" w:eastAsia="SimSun" w:ascii="Times New Roman" w:hAnsi="Times New Roman"/>
        </w:rPr>
        <w:t xml:space="preserve">配位数12</w:t>
      </w:r>
      <w:r>
        <w:rPr>
          <w:rStyle w:val="VerbatimChar"/>
        </w:rPr>
        <w:t xml:space="preserve"> → </w:t>
      </w:r>
      <w:r>
        <w:rPr>
          <w:rStyle w:val="VerbatimChar"/>
          <w:rFonts w:hint="eastAsia" w:eastAsia="SimSun" w:ascii="Times New Roman" w:hAnsi="Times New Roman"/>
        </w:rPr>
        <w:t xml:space="preserve">金属堆积</w:t>
      </w:r>
      <w:r>
        <w:br/>
      </w:r>
      <w:r>
        <w:rPr>
          <w:rStyle w:val="VerbatimChar"/>
        </w:rPr>
        <w:t xml:space="preserve">   ↓</w:t>
      </w:r>
      <w:r>
        <w:br/>
      </w:r>
      <w:r>
        <w:rPr>
          <w:rStyle w:val="VerbatimChar"/>
          <w:rFonts w:hint="eastAsia" w:eastAsia="SimSun" w:ascii="Times New Roman" w:hAnsi="Times New Roman"/>
        </w:rPr>
        <w:t xml:space="preserve">是否有强极化？(Ag⁺,</w:t>
      </w:r>
      <w:r>
        <w:rPr>
          <w:rStyle w:val="VerbatimChar"/>
        </w:rPr>
        <w:t xml:space="preserve"> Cu⁺, Zn²⁺, </w:t>
      </w:r>
      <w:r>
        <w:rPr>
          <w:rStyle w:val="VerbatimChar"/>
          <w:rFonts w:hint="eastAsia" w:eastAsia="SimSun" w:ascii="Times New Roman" w:hAnsi="Times New Roman"/>
        </w:rPr>
        <w:t xml:space="preserve">Cd²⁺等)</w:t>
      </w:r>
      <w:r>
        <w:br/>
      </w:r>
      <w:r>
        <w:rPr>
          <w:rStyle w:val="VerbatimChar"/>
        </w:rPr>
        <w:t xml:space="preserve">  → </w:t>
      </w:r>
      <w:r>
        <w:rPr>
          <w:rStyle w:val="VerbatimChar"/>
          <w:rFonts w:hint="eastAsia" w:eastAsia="SimSun" w:ascii="Times New Roman" w:hAnsi="Times New Roman"/>
        </w:rPr>
        <w:t xml:space="preserve">是：配位数可能下降（→</w:t>
      </w:r>
      <w:r>
        <w:rPr>
          <w:rStyle w:val="VerbatimChar"/>
        </w:rPr>
        <w:t xml:space="preserve"> </w:t>
      </w:r>
      <w:r>
        <w:rPr>
          <w:rStyle w:val="VerbatimChar"/>
          <w:rFonts w:hint="eastAsia" w:eastAsia="SimSun" w:ascii="Times New Roman" w:hAnsi="Times New Roman"/>
        </w:rPr>
        <w:t xml:space="preserve">ZnS型或更低）</w:t>
      </w:r>
      <w:r>
        <w:br/>
      </w:r>
      <w:r>
        <w:rPr>
          <w:rStyle w:val="VerbatimChar"/>
        </w:rPr>
        <w:t xml:space="preserve">  → </w:t>
      </w:r>
      <w:r>
        <w:rPr>
          <w:rStyle w:val="VerbatimChar"/>
          <w:rFonts w:hint="eastAsia" w:eastAsia="SimSun" w:ascii="Times New Roman" w:hAnsi="Times New Roman"/>
        </w:rPr>
        <w:t xml:space="preserve">否：按半径比规则预测</w:t>
      </w:r>
    </w:p>
    <w:p>
      <w:r>
        <w:pict>
          <v:rect style="width:0;height:1.5pt" o:hralign="center" o:hrstd="t" o:hr="t"/>
        </w:pict>
      </w:r>
    </w:p>
    <w:bookmarkEnd w:id="110"/>
    <w:bookmarkEnd w:id="111"/>
    <w:bookmarkStart w:id="115" w:name="九练习题"/>
    <w:p>
      <w:pPr>
        <w:pStyle w:val="Heading2"/>
      </w:pPr>
      <w:r>
        <w:rPr>
          <w:rFonts w:hint="eastAsia" w:eastAsia="SimHei" w:ascii="Times New Roman" w:hAnsi="Times New Roman"/>
        </w:rPr>
        <w:t xml:space="preserve">九、练习题</w:t>
      </w:r>
    </w:p>
    <w:bookmarkStart w:id="112" w:name="基础巩固"/>
    <w:p>
      <w:pPr>
        <w:pStyle w:val="Heading3"/>
      </w:pPr>
      <w:r>
        <w:t xml:space="preserve">9.1 </w:t>
      </w:r>
      <w:r>
        <w:rPr>
          <w:rFonts w:hint="eastAsia" w:eastAsia="SimHei" w:ascii="Times New Roman" w:hAnsi="Times New Roman"/>
        </w:rPr>
        <w:t xml:space="preserve">基础巩固（⭐）</w:t>
      </w:r>
    </w:p>
    <w:p>
      <w:pPr>
        <w:pStyle w:val="Compact"/>
        <w:numPr>
          <w:ilvl w:val="0"/>
          <w:numId w:val="1006"/>
        </w:numPr>
      </w:pPr>
      <w:r>
        <w:rPr>
          <w:rFonts w:hint="eastAsia" w:eastAsia="SimSun" w:ascii="Times New Roman" w:hAnsi="Times New Roman"/>
        </w:rPr>
        <w:t xml:space="preserve">说出立方晶系、四方晶系、六方晶系的轴长/轴角特征。</w:t>
      </w:r>
    </w:p>
    <w:p>
      <w:pPr>
        <w:pStyle w:val="Compact"/>
        <w:numPr>
          <w:ilvl w:val="0"/>
          <w:numId w:val="1006"/>
        </w:numPr>
      </w:pPr>
      <w:r>
        <w:rPr>
          <w:rFonts w:hint="eastAsia" w:eastAsia="SimSun" w:ascii="Times New Roman" w:hAnsi="Times New Roman"/>
        </w:rPr>
        <w:t xml:space="preserve">计算面心立方（fcc）一个晶胞中的原子数，已知原子位于顶点和面心。</w:t>
      </w:r>
    </w:p>
    <w:p>
      <w:pPr>
        <w:pStyle w:val="Compact"/>
        <w:numPr>
          <w:ilvl w:val="0"/>
          <w:numId w:val="1006"/>
        </w:numPr>
      </w:pPr>
      <w:r>
        <w:rPr>
          <w:rFonts w:hint="eastAsia" w:eastAsia="SimSun" w:ascii="Times New Roman" w:hAnsi="Times New Roman"/>
        </w:rPr>
        <w:t xml:space="preserve">已知</w:t>
      </w:r>
      <w:r>
        <w:t xml:space="preserve"> CsCl </w:t>
      </w:r>
      <w:r>
        <w:rPr>
          <w:rFonts w:hint="eastAsia" w:eastAsia="SimSun" w:ascii="Times New Roman" w:hAnsi="Times New Roman"/>
        </w:rPr>
        <w:t xml:space="preserve">型晶体中</w:t>
      </w:r>
      <w:r>
        <w:t xml:space="preserve"> Cl⁻ </w:t>
      </w:r>
      <w:r>
        <w:rPr>
          <w:rFonts w:hint="eastAsia" w:eastAsia="SimSun" w:ascii="Times New Roman" w:hAnsi="Times New Roman"/>
        </w:rPr>
        <w:t xml:space="preserve">和</w:t>
      </w:r>
      <w:r>
        <w:t xml:space="preserve"> Cs⁺ </w:t>
      </w:r>
      <w:r>
        <w:rPr>
          <w:rFonts w:hint="eastAsia" w:eastAsia="SimSun" w:ascii="Times New Roman" w:hAnsi="Times New Roman"/>
        </w:rPr>
        <w:t xml:space="preserve">的坐标分别是</w:t>
      </w:r>
      <w:r>
        <w:t xml:space="preserve"> (0,0,0) </w:t>
      </w:r>
      <w:r>
        <w:rPr>
          <w:rFonts w:hint="eastAsia" w:eastAsia="SimSun" w:ascii="Times New Roman" w:hAnsi="Times New Roman"/>
        </w:rPr>
        <w:t xml:space="preserve">和</w:t>
      </w:r>
      <w:r>
        <w:t xml:space="preserve"> </w:t>
      </w:r>
      <w:r>
        <w:rPr>
          <w:rFonts w:hint="eastAsia" w:eastAsia="SimSun" w:ascii="Times New Roman" w:hAnsi="Times New Roman"/>
        </w:rPr>
        <w:t xml:space="preserve">(½,½,½)，计算一个晶胞含多少个</w:t>
      </w:r>
      <w:r>
        <w:t xml:space="preserve"> CsCl </w:t>
      </w:r>
      <w:r>
        <w:rPr>
          <w:rFonts w:hint="eastAsia" w:eastAsia="SimSun" w:ascii="Times New Roman" w:hAnsi="Times New Roman"/>
        </w:rPr>
        <w:t xml:space="preserve">化学式单位。</w:t>
      </w:r>
    </w:p>
    <w:p>
      <w:pPr>
        <w:pStyle w:val="Compact"/>
        <w:numPr>
          <w:ilvl w:val="0"/>
          <w:numId w:val="1006"/>
        </w:numPr>
      </w:pPr>
      <w:r>
        <w:rPr>
          <w:rFonts w:hint="eastAsia" w:eastAsia="SimSun" w:ascii="Times New Roman" w:hAnsi="Times New Roman"/>
        </w:rPr>
        <w:t xml:space="preserve">已知</w:t>
      </w:r>
      <w:r>
        <w:t xml:space="preserve"> Na⁺ </w:t>
      </w:r>
      <w:r>
        <w:rPr>
          <w:rFonts w:hint="eastAsia" w:eastAsia="SimSun" w:ascii="Times New Roman" w:hAnsi="Times New Roman"/>
        </w:rPr>
        <w:t xml:space="preserve">半径为</w:t>
      </w:r>
      <w:r>
        <w:t xml:space="preserve"> 102 </w:t>
      </w:r>
      <w:r>
        <w:rPr>
          <w:rFonts w:hint="eastAsia" w:eastAsia="SimSun" w:ascii="Times New Roman" w:hAnsi="Times New Roman"/>
        </w:rPr>
        <w:t xml:space="preserve">pm，Cl⁻</w:t>
      </w:r>
      <w:r>
        <w:t xml:space="preserve"> </w:t>
      </w:r>
      <w:r>
        <w:rPr>
          <w:rFonts w:hint="eastAsia" w:eastAsia="SimSun" w:ascii="Times New Roman" w:hAnsi="Times New Roman"/>
        </w:rPr>
        <w:t xml:space="preserve">半径为</w:t>
      </w:r>
      <w:r>
        <w:t xml:space="preserve"> 181 </w:t>
      </w:r>
      <w:r>
        <w:rPr>
          <w:rFonts w:hint="eastAsia" w:eastAsia="SimSun" w:ascii="Times New Roman" w:hAnsi="Times New Roman"/>
        </w:rPr>
        <w:t xml:space="preserve">pm，判断</w:t>
      </w:r>
      <w:r>
        <w:t xml:space="preserve"> NaCl </w:t>
      </w:r>
      <w:r>
        <w:rPr>
          <w:rFonts w:hint="eastAsia" w:eastAsia="SimSun" w:ascii="Times New Roman" w:hAnsi="Times New Roman"/>
        </w:rPr>
        <w:t xml:space="preserve">的晶体结构类型和配位数。</w:t>
      </w:r>
    </w:p>
    <w:p>
      <w:pPr>
        <w:pStyle w:val="Compact"/>
        <w:numPr>
          <w:ilvl w:val="0"/>
          <w:numId w:val="1006"/>
        </w:numPr>
      </w:pPr>
      <w:r>
        <w:rPr>
          <w:rFonts w:hint="eastAsia" w:eastAsia="SimSun" w:ascii="Times New Roman" w:hAnsi="Times New Roman"/>
        </w:rPr>
        <w:t xml:space="preserve">背诵半径比规则的三档临界值。</w:t>
      </w:r>
    </w:p>
    <w:bookmarkEnd w:id="112"/>
    <w:bookmarkStart w:id="113" w:name="提高训练"/>
    <w:p>
      <w:pPr>
        <w:pStyle w:val="Heading3"/>
      </w:pPr>
      <w:r>
        <w:t xml:space="preserve">9.2 </w:t>
      </w:r>
      <w:r>
        <w:rPr>
          <w:rFonts w:hint="eastAsia" w:eastAsia="SimHei" w:ascii="Times New Roman" w:hAnsi="Times New Roman"/>
        </w:rPr>
        <w:t xml:space="preserve">提高训练（⭐⭐⭐）</w:t>
      </w:r>
    </w:p>
    <w:p>
      <w:pPr>
        <w:pStyle w:val="Compact"/>
        <w:numPr>
          <w:ilvl w:val="0"/>
          <w:numId w:val="1007"/>
        </w:numPr>
      </w:pPr>
      <w:r>
        <w:rPr>
          <w:rFonts w:hint="eastAsia" w:eastAsia="SimSun" w:ascii="Times New Roman" w:hAnsi="Times New Roman"/>
        </w:rPr>
        <w:t xml:space="preserve">已知</w:t>
      </w:r>
      <w:r>
        <w:t xml:space="preserve"> Ca²⁺ </w:t>
      </w:r>
      <w:r>
        <w:rPr>
          <w:rFonts w:hint="eastAsia" w:eastAsia="SimSun" w:ascii="Times New Roman" w:hAnsi="Times New Roman"/>
        </w:rPr>
        <w:t xml:space="preserve">半径为</w:t>
      </w:r>
      <w:r>
        <w:t xml:space="preserve"> 100 </w:t>
      </w:r>
      <w:r>
        <w:rPr>
          <w:rFonts w:hint="eastAsia" w:eastAsia="SimSun" w:ascii="Times New Roman" w:hAnsi="Times New Roman"/>
        </w:rPr>
        <w:t xml:space="preserve">pm，F⁻</w:t>
      </w:r>
      <w:r>
        <w:t xml:space="preserve"> </w:t>
      </w:r>
      <w:r>
        <w:rPr>
          <w:rFonts w:hint="eastAsia" w:eastAsia="SimSun" w:ascii="Times New Roman" w:hAnsi="Times New Roman"/>
        </w:rPr>
        <w:t xml:space="preserve">半径为</w:t>
      </w:r>
      <w:r>
        <w:t xml:space="preserve"> 133 </w:t>
      </w:r>
      <w:r>
        <w:rPr>
          <w:rFonts w:hint="eastAsia" w:eastAsia="SimSun" w:ascii="Times New Roman" w:hAnsi="Times New Roman"/>
        </w:rPr>
        <w:t xml:space="preserve">pm，判断</w:t>
      </w:r>
      <w:r>
        <w:t xml:space="preserve"> CaF₂ </w:t>
      </w:r>
      <w:r>
        <w:rPr>
          <w:rFonts w:hint="eastAsia" w:eastAsia="SimSun" w:ascii="Times New Roman" w:hAnsi="Times New Roman"/>
        </w:rPr>
        <w:t xml:space="preserve">中</w:t>
      </w:r>
      <w:r>
        <w:t xml:space="preserve"> Ca²⁺ </w:t>
      </w:r>
      <w:r>
        <w:rPr>
          <w:rFonts w:hint="eastAsia" w:eastAsia="SimSun" w:ascii="Times New Roman" w:hAnsi="Times New Roman"/>
        </w:rPr>
        <w:t xml:space="preserve">的配位数。</w:t>
      </w:r>
    </w:p>
    <w:p>
      <w:pPr>
        <w:pStyle w:val="Compact"/>
        <w:numPr>
          <w:ilvl w:val="0"/>
          <w:numId w:val="1007"/>
        </w:numPr>
      </w:pPr>
      <w:r>
        <w:rPr>
          <w:rFonts w:hint="eastAsia" w:eastAsia="SimSun" w:ascii="Times New Roman" w:hAnsi="Times New Roman"/>
        </w:rPr>
        <w:t xml:space="preserve">解释为什么</w:t>
      </w:r>
      <w:r>
        <w:t xml:space="preserve"> AgI </w:t>
      </w:r>
      <w:r>
        <w:rPr>
          <w:rFonts w:hint="eastAsia" w:eastAsia="SimSun" w:ascii="Times New Roman" w:hAnsi="Times New Roman"/>
        </w:rPr>
        <w:t xml:space="preserve">采取</w:t>
      </w:r>
      <w:r>
        <w:t xml:space="preserve"> ZnS </w:t>
      </w:r>
      <w:r>
        <w:rPr>
          <w:rFonts w:hint="eastAsia" w:eastAsia="SimSun" w:ascii="Times New Roman" w:hAnsi="Times New Roman"/>
        </w:rPr>
        <w:t xml:space="preserve">型（4配位）而非</w:t>
      </w:r>
      <w:r>
        <w:t xml:space="preserve"> NaCl </w:t>
      </w:r>
      <w:r>
        <w:rPr>
          <w:rFonts w:hint="eastAsia" w:eastAsia="SimSun" w:ascii="Times New Roman" w:hAnsi="Times New Roman"/>
        </w:rPr>
        <w:t xml:space="preserve">型（6配位）。</w:t>
      </w:r>
    </w:p>
    <w:p>
      <w:pPr>
        <w:pStyle w:val="Compact"/>
        <w:numPr>
          <w:ilvl w:val="0"/>
          <w:numId w:val="1007"/>
        </w:numPr>
      </w:pPr>
      <w:r>
        <w:rPr>
          <w:rFonts w:hint="eastAsia" w:eastAsia="SimSun" w:ascii="Times New Roman" w:hAnsi="Times New Roman"/>
        </w:rPr>
        <w:t xml:space="preserve">已知</w:t>
      </w:r>
      <w:r>
        <w:t xml:space="preserve"> </w:t>
      </w:r>
      <w:r>
        <w:rPr>
          <w:rFonts w:hint="eastAsia" w:eastAsia="SimSun" w:ascii="Times New Roman" w:hAnsi="Times New Roman"/>
        </w:rPr>
        <w:t xml:space="preserve">MgO（NaCl型）和</w:t>
      </w:r>
      <w:r>
        <w:t xml:space="preserve"> </w:t>
      </w:r>
      <w:r>
        <w:rPr>
          <w:rFonts w:hint="eastAsia" w:eastAsia="SimSun" w:ascii="Times New Roman" w:hAnsi="Times New Roman"/>
        </w:rPr>
        <w:t xml:space="preserve">NaF（NaCl型）具有相同结构，但</w:t>
      </w:r>
      <w:r>
        <w:t xml:space="preserve"> MgO </w:t>
      </w:r>
      <w:r>
        <w:rPr>
          <w:rFonts w:hint="eastAsia" w:eastAsia="SimSun" w:ascii="Times New Roman" w:hAnsi="Times New Roman"/>
        </w:rPr>
        <w:t xml:space="preserve">的熔点（2852°C）远高于</w:t>
      </w:r>
      <w:r>
        <w:t xml:space="preserve"> </w:t>
      </w:r>
      <w:r>
        <w:rPr>
          <w:rFonts w:hint="eastAsia" w:eastAsia="SimSun" w:ascii="Times New Roman" w:hAnsi="Times New Roman"/>
        </w:rPr>
        <w:t xml:space="preserve">NaF（993°C），解释原因。</w:t>
      </w:r>
    </w:p>
    <w:p>
      <w:pPr>
        <w:pStyle w:val="Compact"/>
        <w:numPr>
          <w:ilvl w:val="0"/>
          <w:numId w:val="1007"/>
        </w:numPr>
      </w:pPr>
      <w:r>
        <w:rPr>
          <w:rFonts w:hint="eastAsia" w:eastAsia="SimSun" w:ascii="Times New Roman" w:hAnsi="Times New Roman"/>
        </w:rPr>
        <w:t xml:space="preserve">采用</w:t>
      </w:r>
      <w:r>
        <w:t xml:space="preserve"> Pauling </w:t>
      </w:r>
      <w:r>
        <w:rPr>
          <w:rFonts w:hint="eastAsia" w:eastAsia="SimSun" w:ascii="Times New Roman" w:hAnsi="Times New Roman"/>
        </w:rPr>
        <w:t xml:space="preserve">电价规则检验</w:t>
      </w:r>
      <w:r>
        <w:t xml:space="preserve"> </w:t>
      </w:r>
      <w:r>
        <w:rPr>
          <w:rFonts w:hint="eastAsia" w:eastAsia="SimSun" w:ascii="Times New Roman" w:hAnsi="Times New Roman"/>
        </w:rPr>
        <w:t xml:space="preserve">MgO（NaCl</w:t>
      </w:r>
      <w:r>
        <w:t xml:space="preserve"> </w:t>
      </w:r>
      <w:r>
        <w:rPr>
          <w:rFonts w:hint="eastAsia" w:eastAsia="SimSun" w:ascii="Times New Roman" w:hAnsi="Times New Roman"/>
        </w:rPr>
        <w:t xml:space="preserve">型）的结构合理性。</w:t>
      </w:r>
    </w:p>
    <w:p>
      <w:pPr>
        <w:pStyle w:val="Compact"/>
        <w:numPr>
          <w:ilvl w:val="0"/>
          <w:numId w:val="1007"/>
        </w:numPr>
      </w:pPr>
      <w:r>
        <w:rPr>
          <w:rFonts w:hint="eastAsia" w:eastAsia="SimSun" w:ascii="Times New Roman" w:hAnsi="Times New Roman"/>
        </w:rPr>
        <w:t xml:space="preserve">推导</w:t>
      </w:r>
      <w:r>
        <w:t xml:space="preserve"> hcp </w:t>
      </w:r>
      <w:r>
        <w:rPr>
          <w:rFonts w:hint="eastAsia" w:eastAsia="SimSun" w:ascii="Times New Roman" w:hAnsi="Times New Roman"/>
        </w:rPr>
        <w:t xml:space="preserve">的理想轴比</w:t>
      </w:r>
      <w:r>
        <w:t xml:space="preserve"> c/a。</w:t>
      </w:r>
    </w:p>
    <w:p>
      <w:pPr>
        <w:pStyle w:val="Compact"/>
        <w:numPr>
          <w:ilvl w:val="0"/>
          <w:numId w:val="1007"/>
        </w:numPr>
      </w:pPr>
      <w:r>
        <w:t xml:space="preserve">fcc </w:t>
      </w:r>
      <w:r>
        <w:rPr>
          <w:rFonts w:hint="eastAsia" w:eastAsia="SimSun" w:ascii="Times New Roman" w:hAnsi="Times New Roman"/>
        </w:rPr>
        <w:t xml:space="preserve">晶胞中有多少个八面体空隙？多少个四面体空隙？</w:t>
      </w:r>
    </w:p>
    <w:p>
      <w:pPr>
        <w:pStyle w:val="Compact"/>
        <w:numPr>
          <w:ilvl w:val="0"/>
          <w:numId w:val="1007"/>
        </w:numPr>
      </w:pPr>
      <w:r>
        <w:rPr>
          <w:rFonts w:hint="eastAsia" w:eastAsia="SimSun" w:ascii="Times New Roman" w:hAnsi="Times New Roman"/>
        </w:rPr>
        <w:t xml:space="preserve">已知</w:t>
      </w:r>
      <w:r>
        <w:t xml:space="preserve"> Be²⁺=31pm, </w:t>
      </w:r>
      <w:r>
        <w:rPr>
          <w:rFonts w:hint="eastAsia" w:eastAsia="SimSun" w:ascii="Times New Roman" w:hAnsi="Times New Roman"/>
        </w:rPr>
        <w:t xml:space="preserve">O²⁻=140pm，判断</w:t>
      </w:r>
      <w:r>
        <w:t xml:space="preserve"> BeO </w:t>
      </w:r>
      <w:r>
        <w:rPr>
          <w:rFonts w:hint="eastAsia" w:eastAsia="SimSun" w:ascii="Times New Roman" w:hAnsi="Times New Roman"/>
        </w:rPr>
        <w:t xml:space="preserve">的预期结构。</w:t>
      </w:r>
    </w:p>
    <w:bookmarkEnd w:id="113"/>
    <w:bookmarkStart w:id="114" w:name="挑战题"/>
    <w:p>
      <w:pPr>
        <w:pStyle w:val="Heading3"/>
      </w:pPr>
      <w:r>
        <w:t xml:space="preserve">9.3 </w:t>
      </w:r>
      <w:r>
        <w:rPr>
          <w:rFonts w:hint="eastAsia" w:eastAsia="SimHei" w:ascii="Times New Roman" w:hAnsi="Times New Roman"/>
        </w:rPr>
        <w:t xml:space="preserve">挑战题（⭐⭐⭐⭐）</w:t>
      </w:r>
    </w:p>
    <w:p>
      <w:pPr>
        <w:pStyle w:val="Compact"/>
        <w:numPr>
          <w:ilvl w:val="0"/>
          <w:numId w:val="1008"/>
        </w:numPr>
      </w:pPr>
      <w:r>
        <w:t xml:space="preserve">Cu </w:t>
      </w:r>
      <w:r>
        <w:rPr>
          <w:rFonts w:hint="eastAsia" w:eastAsia="SimSun" w:ascii="Times New Roman" w:hAnsi="Times New Roman"/>
        </w:rPr>
        <w:t xml:space="preserve">的晶体结构为面心立方，原子半径为</w:t>
      </w:r>
      <w:r>
        <w:t xml:space="preserve"> 128 </w:t>
      </w:r>
      <w:r>
        <w:rPr>
          <w:rFonts w:hint="eastAsia" w:eastAsia="SimSun" w:ascii="Times New Roman" w:hAnsi="Times New Roman"/>
        </w:rPr>
        <w:t xml:space="preserve">pm，原子量为</w:t>
      </w:r>
      <w:r>
        <w:t xml:space="preserve"> </w:t>
      </w:r>
      <w:r>
        <w:rPr>
          <w:rFonts w:hint="eastAsia" w:eastAsia="SimSun" w:ascii="Times New Roman" w:hAnsi="Times New Roman"/>
        </w:rPr>
        <w:t xml:space="preserve">63.55，计算</w:t>
      </w:r>
      <w:r>
        <w:t xml:space="preserve"> Cu </w:t>
      </w:r>
      <w:r>
        <w:rPr>
          <w:rFonts w:hint="eastAsia" w:eastAsia="SimSun" w:ascii="Times New Roman" w:hAnsi="Times New Roman"/>
        </w:rPr>
        <w:t xml:space="preserve">的理论密度。</w:t>
      </w:r>
    </w:p>
    <w:p>
      <w:pPr>
        <w:pStyle w:val="Compact"/>
        <w:numPr>
          <w:ilvl w:val="0"/>
          <w:numId w:val="1008"/>
        </w:numPr>
      </w:pPr>
      <w:r>
        <w:t xml:space="preserve">NiAs </w:t>
      </w:r>
      <w:r>
        <w:rPr>
          <w:rFonts w:hint="eastAsia" w:eastAsia="SimSun" w:ascii="Times New Roman" w:hAnsi="Times New Roman"/>
        </w:rPr>
        <w:t xml:space="preserve">型结构（NiAs，红镍矿）是另一种常见</w:t>
      </w:r>
      <w:r>
        <w:t xml:space="preserve"> AB </w:t>
      </w:r>
      <w:r>
        <w:rPr>
          <w:rFonts w:hint="eastAsia" w:eastAsia="SimSun" w:ascii="Times New Roman" w:hAnsi="Times New Roman"/>
        </w:rPr>
        <w:t xml:space="preserve">型结构——As</w:t>
      </w:r>
      <w:r>
        <w:t xml:space="preserve"> </w:t>
      </w:r>
      <w:r>
        <w:rPr>
          <w:rFonts w:hint="eastAsia" w:eastAsia="SimSun" w:ascii="Times New Roman" w:hAnsi="Times New Roman"/>
        </w:rPr>
        <w:t xml:space="preserve">按</w:t>
      </w:r>
      <w:r>
        <w:t xml:space="preserve"> hcp </w:t>
      </w:r>
      <w:r>
        <w:rPr>
          <w:rFonts w:hint="eastAsia" w:eastAsia="SimSun" w:ascii="Times New Roman" w:hAnsi="Times New Roman"/>
        </w:rPr>
        <w:t xml:space="preserve">堆积，Ni</w:t>
      </w:r>
      <w:r>
        <w:t xml:space="preserve"> </w:t>
      </w:r>
      <w:r>
        <w:rPr>
          <w:rFonts w:hint="eastAsia" w:eastAsia="SimSun" w:ascii="Times New Roman" w:hAnsi="Times New Roman"/>
        </w:rPr>
        <w:t xml:space="preserve">填满全部八面体空隙。写出</w:t>
      </w:r>
      <w:r>
        <w:t xml:space="preserve"> Ni </w:t>
      </w:r>
      <w:r>
        <w:rPr>
          <w:rFonts w:hint="eastAsia" w:eastAsia="SimSun" w:ascii="Times New Roman" w:hAnsi="Times New Roman"/>
        </w:rPr>
        <w:t xml:space="preserve">的配位数和</w:t>
      </w:r>
      <w:r>
        <w:t xml:space="preserve"> As </w:t>
      </w:r>
      <w:r>
        <w:rPr>
          <w:rFonts w:hint="eastAsia" w:eastAsia="SimSun" w:ascii="Times New Roman" w:hAnsi="Times New Roman"/>
        </w:rPr>
        <w:t xml:space="preserve">的配位数。</w:t>
      </w:r>
    </w:p>
    <w:p>
      <w:pPr>
        <w:pStyle w:val="Compact"/>
        <w:numPr>
          <w:ilvl w:val="0"/>
          <w:numId w:val="1008"/>
        </w:numPr>
      </w:pPr>
      <w:r>
        <w:rPr>
          <w:rFonts w:hint="eastAsia" w:eastAsia="SimSun" w:ascii="Times New Roman" w:hAnsi="Times New Roman"/>
        </w:rPr>
        <w:t xml:space="preserve">某</w:t>
      </w:r>
      <w:r>
        <w:t xml:space="preserve"> AB₂ </w:t>
      </w:r>
      <w:r>
        <w:rPr>
          <w:rFonts w:hint="eastAsia" w:eastAsia="SimSun" w:ascii="Times New Roman" w:hAnsi="Times New Roman"/>
        </w:rPr>
        <w:t xml:space="preserve">型离子晶体，A²⁺</w:t>
      </w:r>
      <w:r>
        <w:t xml:space="preserve"> </w:t>
      </w:r>
      <w:r>
        <w:rPr>
          <w:rFonts w:hint="eastAsia" w:eastAsia="SimSun" w:ascii="Times New Roman" w:hAnsi="Times New Roman"/>
        </w:rPr>
        <w:t xml:space="preserve">半径</w:t>
      </w:r>
      <w:r>
        <w:t xml:space="preserve"> 110 </w:t>
      </w:r>
      <w:r>
        <w:rPr>
          <w:rFonts w:hint="eastAsia" w:eastAsia="SimSun" w:ascii="Times New Roman" w:hAnsi="Times New Roman"/>
        </w:rPr>
        <w:t xml:space="preserve">pm，B⁻</w:t>
      </w:r>
      <w:r>
        <w:t xml:space="preserve"> </w:t>
      </w:r>
      <w:r>
        <w:rPr>
          <w:rFonts w:hint="eastAsia" w:eastAsia="SimSun" w:ascii="Times New Roman" w:hAnsi="Times New Roman"/>
        </w:rPr>
        <w:t xml:space="preserve">半径</w:t>
      </w:r>
      <w:r>
        <w:t xml:space="preserve"> 200 </w:t>
      </w:r>
      <w:r>
        <w:rPr>
          <w:rFonts w:hint="eastAsia" w:eastAsia="SimSun" w:ascii="Times New Roman" w:hAnsi="Times New Roman"/>
        </w:rPr>
        <w:t xml:space="preserve">pm。预测其可能的结构类型。</w:t>
      </w:r>
    </w:p>
    <w:p>
      <w:r>
        <w:pict>
          <v:rect style="width:0;height:1.5pt" o:hralign="center" o:hrstd="t" o:hr="t"/>
        </w:pict>
      </w:r>
    </w:p>
    <w:p>
      <w:pPr>
        <w:pStyle w:val="BlockText"/>
      </w:pPr>
      <w:r>
        <w:rPr>
          <w:rFonts w:hint="eastAsia" w:eastAsia="SimSun" w:ascii="Times New Roman" w:hAnsi="Times New Roman"/>
          <w:b/>
          <w:bCs/>
        </w:rPr>
        <w:t xml:space="preserve">完整答案与详细解答请参阅</w:t>
      </w:r>
      <w:r>
        <w:rPr>
          <w:rFonts w:hint="eastAsia" w:eastAsia="SimSun" w:ascii="Times New Roman" w:hAnsi="Times New Roman"/>
        </w:rPr>
        <w:t xml:space="preserve">：晶体结构基础-超级充实版（自学完整）#九、参考答案与提示</w:t>
      </w:r>
    </w:p>
    <w:p>
      <w:r>
        <w:pict>
          <v:rect style="width:0;height:1.5pt" o:hralign="center" o:hrstd="t" o:hr="t"/>
        </w:pict>
      </w:r>
    </w:p>
    <w:bookmarkEnd w:id="114"/>
    <w:bookmarkEnd w:id="115"/>
    <w:bookmarkStart w:id="116" w:name="延伸阅读"/>
    <w:p>
      <w:pPr>
        <w:pStyle w:val="Heading2"/>
      </w:pPr>
      <w:r>
        <w:rPr>
          <w:rFonts w:hint="eastAsia" w:eastAsia="SimHei" w:ascii="Times New Roman" w:hAnsi="Times New Roman"/>
        </w:rPr>
        <w:t xml:space="preserve">延伸阅读</w:t>
      </w:r>
    </w:p>
    <w:p>
      <w:pPr>
        <w:pStyle w:val="Compact"/>
        <w:numPr>
          <w:ilvl w:val="0"/>
          <w:numId w:val="1009"/>
        </w:numPr>
      </w:pPr>
      <w:r>
        <w:rPr>
          <w:rFonts w:hint="eastAsia" w:eastAsia="SimSun" w:ascii="Times New Roman" w:hAnsi="Times New Roman"/>
        </w:rPr>
        <w:t xml:space="preserve">专题-晶体与配合物深化</w:t>
      </w:r>
      <w:r>
        <w:t xml:space="preserve"> — </w:t>
      </w:r>
      <w:r>
        <w:rPr>
          <w:rFonts w:hint="eastAsia" w:eastAsia="SimSun" w:ascii="Times New Roman" w:hAnsi="Times New Roman"/>
        </w:rPr>
        <w:t xml:space="preserve">专题页：核心结论与解题套路</w:t>
      </w:r>
    </w:p>
    <w:p>
      <w:pPr>
        <w:pStyle w:val="Compact"/>
        <w:numPr>
          <w:ilvl w:val="0"/>
          <w:numId w:val="1009"/>
        </w:numPr>
      </w:pPr>
      <w:r>
        <w:rPr>
          <w:rFonts w:hint="eastAsia" w:eastAsia="SimSun" w:ascii="Times New Roman" w:hAnsi="Times New Roman"/>
        </w:rPr>
        <w:t xml:space="preserve">专题-晶体结构计算</w:t>
      </w:r>
      <w:r>
        <w:t xml:space="preserve"> — </w:t>
      </w:r>
      <w:r>
        <w:rPr>
          <w:rFonts w:hint="eastAsia" w:eastAsia="SimSun" w:ascii="Times New Roman" w:hAnsi="Times New Roman"/>
        </w:rPr>
        <w:t xml:space="preserve">晶体结构计算题的专题整理</w:t>
      </w:r>
    </w:p>
    <w:p>
      <w:pPr>
        <w:pStyle w:val="Compact"/>
        <w:numPr>
          <w:ilvl w:val="0"/>
          <w:numId w:val="1009"/>
        </w:numPr>
      </w:pPr>
      <w:r>
        <w:rPr>
          <w:rFonts w:hint="eastAsia" w:eastAsia="SimSun" w:ascii="Times New Roman" w:hAnsi="Times New Roman"/>
        </w:rPr>
        <w:t xml:space="preserve">12-教学洞察/教学洞察-晶体结构基础</w:t>
      </w:r>
      <w:r>
        <w:t xml:space="preserve"> — </w:t>
      </w:r>
      <w:r>
        <w:rPr>
          <w:rFonts w:hint="eastAsia" w:eastAsia="SimSun" w:ascii="Times New Roman" w:hAnsi="Times New Roman"/>
        </w:rPr>
        <w:t xml:space="preserve">教学决策支持：认知冲突、类比、高频错误</w:t>
      </w:r>
    </w:p>
    <w:p>
      <w:pPr>
        <w:pStyle w:val="Compact"/>
        <w:numPr>
          <w:ilvl w:val="0"/>
          <w:numId w:val="1009"/>
        </w:numPr>
      </w:pPr>
      <w:r>
        <w:rPr>
          <w:rFonts w:hint="eastAsia" w:eastAsia="SimSun" w:ascii="Times New Roman" w:hAnsi="Times New Roman"/>
        </w:rPr>
        <w:t xml:space="preserve">密堆积</w:t>
      </w:r>
      <w:r>
        <w:t xml:space="preserve"> — </w:t>
      </w:r>
      <w:r>
        <w:rPr>
          <w:rFonts w:hint="eastAsia" w:eastAsia="SimSun" w:ascii="Times New Roman" w:hAnsi="Times New Roman"/>
        </w:rPr>
        <w:t xml:space="preserve">三种主要堆积方式的KP级完整推导</w:t>
      </w:r>
    </w:p>
    <w:p>
      <w:pPr>
        <w:pStyle w:val="Compact"/>
        <w:numPr>
          <w:ilvl w:val="0"/>
          <w:numId w:val="1009"/>
        </w:numPr>
      </w:pPr>
      <w:r>
        <w:rPr>
          <w:rFonts w:hint="eastAsia" w:eastAsia="SimSun" w:ascii="Times New Roman" w:hAnsi="Times New Roman"/>
        </w:rPr>
        <w:t xml:space="preserve">NaCl型结构</w:t>
      </w:r>
      <w:r>
        <w:t xml:space="preserve"> · </w:t>
      </w:r>
      <w:r>
        <w:rPr>
          <w:rFonts w:hint="eastAsia" w:eastAsia="SimSun" w:ascii="Times New Roman" w:hAnsi="Times New Roman"/>
        </w:rPr>
        <w:t xml:space="preserve">CsCl型结构</w:t>
      </w:r>
      <w:r>
        <w:t xml:space="preserve"> · </w:t>
      </w:r>
      <w:r>
        <w:rPr>
          <w:rFonts w:hint="eastAsia" w:eastAsia="SimSun" w:ascii="Times New Roman" w:hAnsi="Times New Roman"/>
        </w:rPr>
        <w:t xml:space="preserve">立方ZnS型结构</w:t>
      </w:r>
      <w:r>
        <w:t xml:space="preserve"> · </w:t>
      </w:r>
      <w:r>
        <w:rPr>
          <w:rFonts w:hint="eastAsia" w:eastAsia="SimSun" w:ascii="Times New Roman" w:hAnsi="Times New Roman"/>
        </w:rPr>
        <w:t xml:space="preserve">CaF2型结构</w:t>
      </w:r>
    </w:p>
    <w:p>
      <w:pPr>
        <w:pStyle w:val="Compact"/>
        <w:numPr>
          <w:ilvl w:val="0"/>
          <w:numId w:val="1009"/>
        </w:numPr>
      </w:pPr>
      <w:r>
        <w:rPr>
          <w:rFonts w:hint="eastAsia" w:eastAsia="SimSun" w:ascii="Times New Roman" w:hAnsi="Times New Roman"/>
        </w:rPr>
        <w:t xml:space="preserve">宋天佑《无机化学》§10-11</w:t>
      </w:r>
      <w:r>
        <w:t xml:space="preserve"> </w:t>
      </w:r>
      <w:r>
        <w:rPr>
          <w:rFonts w:hint="eastAsia" w:eastAsia="SimSun" w:ascii="Times New Roman" w:hAnsi="Times New Roman"/>
        </w:rPr>
        <w:t xml:space="preserve">章</w:t>
      </w:r>
    </w:p>
    <w:p>
      <w:pPr>
        <w:pStyle w:val="Compact"/>
        <w:numPr>
          <w:ilvl w:val="0"/>
          <w:numId w:val="1009"/>
        </w:numPr>
      </w:pPr>
      <w:r>
        <w:rPr>
          <w:rFonts w:hint="eastAsia" w:eastAsia="SimSun" w:ascii="Times New Roman" w:hAnsi="Times New Roman"/>
        </w:rPr>
        <w:t xml:space="preserve">《化学竞赛初赛讲义》第</w:t>
      </w:r>
      <w:r>
        <w:t xml:space="preserve"> 7 </w:t>
      </w:r>
      <w:r>
        <w:rPr>
          <w:rFonts w:hint="eastAsia" w:eastAsia="SimSun" w:ascii="Times New Roman" w:hAnsi="Times New Roman"/>
        </w:rPr>
        <w:t xml:space="preserve">讲</w:t>
      </w:r>
      <w:r>
        <w:t xml:space="preserve"> — </w:t>
      </w:r>
      <w:r>
        <w:rPr>
          <w:rFonts w:hint="eastAsia" w:eastAsia="SimSun" w:ascii="Times New Roman" w:hAnsi="Times New Roman"/>
        </w:rPr>
        <w:t xml:space="preserve">晶体结构</w:t>
      </w:r>
    </w:p>
    <w:p>
      <w:r>
        <w:pict>
          <v:rect style="width:0;height:1.5pt" o:hralign="center" o:hrstd="t" o:hr="t"/>
        </w:pict>
      </w:r>
    </w:p>
    <w:bookmarkEnd w:id="116"/>
    <w:bookmarkEnd w:id="117"/>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9" Type="http://schemas.openxmlformats.org/officeDocument/2006/relationships/image" Target="media/rId49.jpg"/><Relationship Id="rId79" Type="http://schemas.openxmlformats.org/officeDocument/2006/relationships/image" Target="media/rId79.jpg"/><Relationship Id="rId92" Type="http://schemas.openxmlformats.org/officeDocument/2006/relationships/image" Target="media/rId92.jpg"/><Relationship Id="rId84" Type="http://schemas.openxmlformats.org/officeDocument/2006/relationships/image" Target="media/rId84.jpg"/><Relationship Id="rId15" Type="http://schemas.openxmlformats.org/officeDocument/2006/relationships/image" Target="media/rId15.jpg"/><Relationship Id="rId27" Type="http://schemas.openxmlformats.org/officeDocument/2006/relationships/image" Target="media/rId27.jpg"/><Relationship Id="rId38" Type="http://schemas.openxmlformats.org/officeDocument/2006/relationships/image" Target="media/rId38.jpg"/><Relationship Id="rId33" Type="http://schemas.openxmlformats.org/officeDocument/2006/relationships/image" Target="media/rId33.jpg"/><Relationship Id="rId41" Type="http://schemas.openxmlformats.org/officeDocument/2006/relationships/image" Target="media/rId41.jpg"/><Relationship Id="rId30" Type="http://schemas.openxmlformats.org/officeDocument/2006/relationships/image" Target="media/rId30.jpg"/><Relationship Id="rId21" Type="http://schemas.openxmlformats.org/officeDocument/2006/relationships/image" Target="media/rId21.jpg"/><Relationship Id="rId89" Type="http://schemas.openxmlformats.org/officeDocument/2006/relationships/image" Target="media/rId89.jpg"/><Relationship Id="rId96" Type="http://schemas.openxmlformats.org/officeDocument/2006/relationships/image" Target="media/rId96.jpg"/><Relationship Id="rId44" Type="http://schemas.openxmlformats.org/officeDocument/2006/relationships/image" Target="media/rId44.jpg"/><Relationship Id="rId72" Type="http://schemas.openxmlformats.org/officeDocument/2006/relationships/image" Target="media/rId72.jpg"/><Relationship Id="rId10" Type="http://schemas.openxmlformats.org/officeDocument/2006/relationships/image" Target="media/rId10.jpg"/><Relationship Id="rId69" Type="http://schemas.openxmlformats.org/officeDocument/2006/relationships/image" Target="media/rId69.png"/><Relationship Id="rId53" Type="http://schemas.openxmlformats.org/officeDocument/2006/relationships/image" Target="media/rId53.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2026-06-25T15:41:47Z</dcterms:created>
  <dcterms:modified xsi:type="dcterms:W3CDTF">2026-06-25T15:41:47Z</dcterms:modified>
</cp:coreProperties>
</file>

<file path=docProps/custom.xml><?xml version="1.0" encoding="utf-8"?>
<Properties xmlns="http://schemas.openxmlformats.org/officeDocument/2006/custom-properties" xmlns:vt="http://schemas.openxmlformats.org/officeDocument/2006/docPropsVTypes"/>
</file>