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气体分压计算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臭氧化钾热力学计算第3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0"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0"/>
    <w:bookmarkStart w:id="11"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1"/>
    <w:bookmarkStart w:id="12"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4" w:name="section"/>
    <w:p>
      <w:pPr>
        <w:pStyle w:val="Heading2"/>
        <w:spacing w:before="280" w:after="120"/>
      </w:pPr>
      <w:r>
        <w:rPr>
          <w:rFonts w:ascii="Times New Roman" w:hAnsi="Times New Roman" w:eastAsia="Times New Roman" w:cs="Times New Roman"/>
        </w:rPr>
        <w:t xml:space="preserve">1.3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4"/>
    <w:bookmarkStart w:id="15" w:name="section-1"/>
    <w:p>
      <w:pPr>
        <w:pStyle w:val="Heading2"/>
        <w:spacing w:before="280" w:after="120"/>
      </w:pPr>
      <w:r>
        <w:rPr>
          <w:rFonts w:ascii="Times New Roman" w:hAnsi="Times New Roman" w:eastAsia="Times New Roman" w:cs="Times New Roman"/>
        </w:rPr>
        <w:t xml:space="preserve">1.4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5"/>
    <w:bookmarkStart w:id="16" w:name="section-2"/>
    <w:p>
      <w:pPr>
        <w:pStyle w:val="Heading2"/>
        <w:spacing w:before="280" w:after="120"/>
      </w:pPr>
      <w:r>
        <w:rPr>
          <w:rFonts w:ascii="Times New Roman" w:hAnsi="Times New Roman" w:eastAsia="Times New Roman" w:cs="Times New Roman"/>
        </w:rPr>
        <w:t xml:space="preserve">1.5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120"/>
      </w:pPr>
      <w:r>
        <w:rPr>
          <w:rFonts w:ascii="Times New Roman" w:hAnsi="Times New Roman" w:eastAsia="Times New Roman" w:cs="Times New Roman"/>
        </w:rPr>
        <w:t xml:space="preserve">1.6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2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6"/>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25"/>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7"/>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习26"/>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8"/>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20"/>
    <w:bookmarkStart w:id="21" w:name="习27"/>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11"/>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习29"/>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14"/>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22"/>
    <w:bookmarkStart w:id="23" w:name="习30"/>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15"/>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16"/>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18"/>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23"/>
    <w:bookmarkStart w:id="24" w:name="习3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9"/>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24"/>
    <w:bookmarkStart w:id="25" w:name="习32"/>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20"/>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25"/>
    <w:bookmarkStart w:id="26" w:name="习33"/>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21"/>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26"/>
    <w:bookmarkStart w:id="27" w:name="习3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22"/>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习35"/>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习37"/>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24"/>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习3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27"/>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30"/>
    <w:bookmarkStart w:id="31" w:name="例3"/>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3" w:name="例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32"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32"/>
    <w:bookmarkEnd w:id="33"/>
    <w:bookmarkStart w:id="34" w:name="例5"/>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例6"/>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例9"/>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物统-03-相律与杠杆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33"/>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9" w:name="化学反应能量变化-习题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3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4"/>
        </w:numPr>
      </w:pPr>
      <w:r>
        <w:rPr>
          <w:rFonts w:hint="eastAsia" w:ascii="Times New Roman" w:hAnsi="Times New Roman" w:eastAsia="FangSong" w:cs="Times New Roman"/>
        </w:rPr>
        <w:t xml:space="preserve">热化学方程式</w:t>
      </w:r>
    </w:p>
    <w:p>
      <w:pPr>
        <w:pStyle w:val="Compact"/>
        <w:numPr>
          <w:ilvl w:val="0"/>
          <w:numId w:val="1034"/>
        </w:numPr>
      </w:pPr>
      <w:r>
        <w:rPr>
          <w:rFonts w:hint="eastAsia" w:ascii="Times New Roman" w:hAnsi="Times New Roman" w:eastAsia="FangSong" w:cs="Times New Roman"/>
        </w:rPr>
        <w:t xml:space="preserve">盖斯定律</w:t>
      </w:r>
    </w:p>
    <w:p>
      <w:pPr>
        <w:pStyle w:val="Compact"/>
        <w:numPr>
          <w:ilvl w:val="0"/>
          <w:numId w:val="1034"/>
        </w:numPr>
      </w:pPr>
      <w:r>
        <w:rPr>
          <w:rFonts w:hint="eastAsia" w:ascii="Times New Roman" w:hAnsi="Times New Roman" w:eastAsia="FangSong" w:cs="Times New Roman"/>
        </w:rPr>
        <w:t xml:space="preserve">反应热</w:t>
      </w:r>
    </w:p>
    <w:p>
      <w:pPr>
        <w:pStyle w:val="Compact"/>
        <w:numPr>
          <w:ilvl w:val="0"/>
          <w:numId w:val="1034"/>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8"/>
    <w:bookmarkEnd w:id="39"/>
    <w:bookmarkStart w:id="41" w:name="化学反应能量变化-习题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 xml:space="preserve">热化学方程式</w:t>
      </w:r>
    </w:p>
    <w:p>
      <w:pPr>
        <w:pStyle w:val="Compact"/>
        <w:numPr>
          <w:ilvl w:val="0"/>
          <w:numId w:val="1035"/>
        </w:numPr>
      </w:pPr>
      <w:r>
        <w:rPr>
          <w:rFonts w:hint="eastAsia" w:ascii="Times New Roman" w:hAnsi="Times New Roman" w:eastAsia="FangSong" w:cs="Times New Roman"/>
        </w:rPr>
        <w:t xml:space="preserve">盖斯定律</w:t>
      </w:r>
    </w:p>
    <w:p>
      <w:pPr>
        <w:pStyle w:val="Compact"/>
        <w:numPr>
          <w:ilvl w:val="0"/>
          <w:numId w:val="1035"/>
        </w:numPr>
      </w:pPr>
      <w:r>
        <w:rPr>
          <w:rFonts w:hint="eastAsia" w:ascii="Times New Roman" w:hAnsi="Times New Roman" w:eastAsia="FangSong" w:cs="Times New Roman"/>
        </w:rPr>
        <w:t xml:space="preserve">反应热</w:t>
      </w:r>
    </w:p>
    <w:p>
      <w:pPr>
        <w:pStyle w:val="Compact"/>
        <w:numPr>
          <w:ilvl w:val="0"/>
          <w:numId w:val="1035"/>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0"/>
    <w:bookmarkEnd w:id="41"/>
    <w:bookmarkStart w:id="43" w:name="化学反应能量变化-习题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4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热化学方程式</w:t>
      </w:r>
    </w:p>
    <w:p>
      <w:pPr>
        <w:pStyle w:val="Compact"/>
        <w:numPr>
          <w:ilvl w:val="0"/>
          <w:numId w:val="1036"/>
        </w:numPr>
      </w:pPr>
      <w:r>
        <w:rPr>
          <w:rFonts w:hint="eastAsia" w:ascii="Times New Roman" w:hAnsi="Times New Roman" w:eastAsia="FangSong" w:cs="Times New Roman"/>
        </w:rPr>
        <w:t xml:space="preserve">盖斯定律</w:t>
      </w:r>
    </w:p>
    <w:p>
      <w:pPr>
        <w:pStyle w:val="Compact"/>
        <w:numPr>
          <w:ilvl w:val="0"/>
          <w:numId w:val="1036"/>
        </w:numPr>
      </w:pPr>
      <w:r>
        <w:rPr>
          <w:rFonts w:hint="eastAsia" w:ascii="Times New Roman" w:hAnsi="Times New Roman" w:eastAsia="FangSong" w:cs="Times New Roman"/>
        </w:rPr>
        <w:t xml:space="preserve">反应热</w:t>
      </w:r>
    </w:p>
    <w:p>
      <w:pPr>
        <w:pStyle w:val="Compact"/>
        <w:numPr>
          <w:ilvl w:val="0"/>
          <w:numId w:val="103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2"/>
    <w:bookmarkEnd w:id="43"/>
    <w:bookmarkStart w:id="45" w:name="化学反应能量变化-习题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4"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 xml:space="preserve">热化学方程式</w:t>
      </w:r>
    </w:p>
    <w:p>
      <w:pPr>
        <w:pStyle w:val="Compact"/>
        <w:numPr>
          <w:ilvl w:val="0"/>
          <w:numId w:val="1037"/>
        </w:numPr>
      </w:pPr>
      <w:r>
        <w:rPr>
          <w:rFonts w:hint="eastAsia" w:ascii="Times New Roman" w:hAnsi="Times New Roman" w:eastAsia="FangSong" w:cs="Times New Roman"/>
        </w:rPr>
        <w:t xml:space="preserve">盖斯定律</w:t>
      </w:r>
    </w:p>
    <w:p>
      <w:pPr>
        <w:pStyle w:val="Compact"/>
        <w:numPr>
          <w:ilvl w:val="0"/>
          <w:numId w:val="1037"/>
        </w:numPr>
      </w:pPr>
      <w:r>
        <w:rPr>
          <w:rFonts w:hint="eastAsia" w:ascii="Times New Roman" w:hAnsi="Times New Roman" w:eastAsia="FangSong" w:cs="Times New Roman"/>
        </w:rPr>
        <w:t xml:space="preserve">反应热</w:t>
      </w:r>
    </w:p>
    <w:p>
      <w:pPr>
        <w:pStyle w:val="Compact"/>
        <w:numPr>
          <w:ilvl w:val="0"/>
          <w:numId w:val="103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4"/>
    <w:bookmarkEnd w:id="45"/>
    <w:bookmarkStart w:id="47" w:name="化学反应能量变化-习题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FangSong" w:cs="Times New Roman"/>
        </w:rPr>
        <w:t xml:space="preserve">热化学方程式</w:t>
      </w:r>
    </w:p>
    <w:p>
      <w:pPr>
        <w:pStyle w:val="Compact"/>
        <w:numPr>
          <w:ilvl w:val="0"/>
          <w:numId w:val="1038"/>
        </w:numPr>
      </w:pPr>
      <w:r>
        <w:rPr>
          <w:rFonts w:hint="eastAsia" w:ascii="Times New Roman" w:hAnsi="Times New Roman" w:eastAsia="FangSong" w:cs="Times New Roman"/>
        </w:rPr>
        <w:t xml:space="preserve">盖斯定律</w:t>
      </w:r>
    </w:p>
    <w:p>
      <w:pPr>
        <w:pStyle w:val="Compact"/>
        <w:numPr>
          <w:ilvl w:val="0"/>
          <w:numId w:val="1038"/>
        </w:numPr>
      </w:pPr>
      <w:r>
        <w:rPr>
          <w:rFonts w:hint="eastAsia" w:ascii="Times New Roman" w:hAnsi="Times New Roman" w:eastAsia="FangSong" w:cs="Times New Roman"/>
        </w:rPr>
        <w:t xml:space="preserve">反应热</w:t>
      </w:r>
    </w:p>
    <w:p>
      <w:pPr>
        <w:pStyle w:val="Compact"/>
        <w:numPr>
          <w:ilvl w:val="0"/>
          <w:numId w:val="103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6"/>
    <w:bookmarkEnd w:id="47"/>
    <w:bookmarkStart w:id="49" w:name="化学反应能量变化-习题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8"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 xml:space="preserve">热化学方程式</w:t>
      </w:r>
    </w:p>
    <w:p>
      <w:pPr>
        <w:pStyle w:val="Compact"/>
        <w:numPr>
          <w:ilvl w:val="0"/>
          <w:numId w:val="1039"/>
        </w:numPr>
      </w:pPr>
      <w:r>
        <w:rPr>
          <w:rFonts w:hint="eastAsia" w:ascii="Times New Roman" w:hAnsi="Times New Roman" w:eastAsia="FangSong" w:cs="Times New Roman"/>
        </w:rPr>
        <w:t xml:space="preserve">盖斯定律</w:t>
      </w:r>
    </w:p>
    <w:p>
      <w:pPr>
        <w:pStyle w:val="Compact"/>
        <w:numPr>
          <w:ilvl w:val="0"/>
          <w:numId w:val="1039"/>
        </w:numPr>
      </w:pPr>
      <w:r>
        <w:rPr>
          <w:rFonts w:hint="eastAsia" w:ascii="Times New Roman" w:hAnsi="Times New Roman" w:eastAsia="FangSong" w:cs="Times New Roman"/>
        </w:rPr>
        <w:t xml:space="preserve">反应热</w:t>
      </w:r>
    </w:p>
    <w:p>
      <w:pPr>
        <w:pStyle w:val="Compact"/>
        <w:numPr>
          <w:ilvl w:val="0"/>
          <w:numId w:val="103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8"/>
    <w:bookmarkEnd w:id="49"/>
    <w:bookmarkStart w:id="51" w:name="化学反应能量变化-习题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50"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 xml:space="preserve">热化学方程式</w:t>
      </w:r>
    </w:p>
    <w:p>
      <w:pPr>
        <w:pStyle w:val="Compact"/>
        <w:numPr>
          <w:ilvl w:val="0"/>
          <w:numId w:val="1040"/>
        </w:numPr>
      </w:pPr>
      <w:r>
        <w:rPr>
          <w:rFonts w:hint="eastAsia" w:ascii="Times New Roman" w:hAnsi="Times New Roman" w:eastAsia="FangSong" w:cs="Times New Roman"/>
        </w:rPr>
        <w:t xml:space="preserve">盖斯定律</w:t>
      </w:r>
    </w:p>
    <w:p>
      <w:pPr>
        <w:pStyle w:val="Compact"/>
        <w:numPr>
          <w:ilvl w:val="0"/>
          <w:numId w:val="1040"/>
        </w:numPr>
      </w:pPr>
      <w:r>
        <w:rPr>
          <w:rFonts w:hint="eastAsia" w:ascii="Times New Roman" w:hAnsi="Times New Roman" w:eastAsia="FangSong" w:cs="Times New Roman"/>
        </w:rPr>
        <w:t xml:space="preserve">反应热</w:t>
      </w:r>
    </w:p>
    <w:p>
      <w:pPr>
        <w:pStyle w:val="Compact"/>
        <w:numPr>
          <w:ilvl w:val="0"/>
          <w:numId w:val="104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50"/>
    <w:bookmarkEnd w:id="51"/>
    <w:bookmarkStart w:id="52" w:name="化学热力学基础-习题1"/>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2"/>
    <w:bookmarkStart w:id="53" w:name="化学热力学基础-习题10"/>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53"/>
    <w:bookmarkStart w:id="54" w:name="化学热力学基础-习题2"/>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54"/>
    <w:bookmarkStart w:id="55" w:name="化学热力学基础-习题3"/>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5"/>
    <w:bookmarkStart w:id="56" w:name="化学热力学基础-习题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56"/>
    <w:bookmarkStart w:id="57" w:name="化学热力学基础-习题5"/>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7"/>
    <w:bookmarkStart w:id="58" w:name="化学热力学基础-习题6"/>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58"/>
    <w:bookmarkStart w:id="59" w:name="化学热力学基础-习题7"/>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9"/>
    <w:bookmarkStart w:id="60" w:name="化学热力学基础-习题8"/>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60"/>
    <w:bookmarkStart w:id="61" w:name="化学热力学基础-习题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5"/>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61"/>
    <w:bookmarkStart w:id="71" w:name="肌红蛋白氧结合平衡常数第28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63" name="Picture"/>
            <a:graphic>
              <a:graphicData uri="http://schemas.openxmlformats.org/drawingml/2006/picture">
                <pic:pic>
                  <pic:nvPicPr>
                    <pic:cNvPr descr="55ac9a27ef1f882b9f1d0143a7565ebc1c9974dd74d0cfa8dc7de6c9d4309852.jpg" id="64" name="Picture"/>
                    <pic:cNvPicPr>
                      <a:picLocks noChangeArrowheads="1" noChangeAspect="1"/>
                    </pic:cNvPicPr>
                  </pic:nvPicPr>
                  <pic:blipFill>
                    <a:blip r:embed="rId62"/>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66" name="Picture"/>
            <a:graphic>
              <a:graphicData uri="http://schemas.openxmlformats.org/drawingml/2006/picture">
                <pic:pic>
                  <pic:nvPicPr>
                    <pic:cNvPr descr="df1e4e034bd06fb11f52cab65ffd1f8eb44815e2417c392fdb6722a28889d437.jpg" id="67" name="Picture"/>
                    <pic:cNvPicPr>
                      <a:picLocks noChangeArrowheads="1" noChangeAspect="1"/>
                    </pic:cNvPicPr>
                  </pic:nvPicPr>
                  <pic:blipFill>
                    <a:blip r:embed="rId65"/>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69" name="Picture"/>
            <a:graphic>
              <a:graphicData uri="http://schemas.openxmlformats.org/drawingml/2006/picture">
                <pic:pic>
                  <pic:nvPicPr>
                    <pic:cNvPr descr="c0e32859835f55cdd6fe3927e580d628e0e6f2c0af49070c3ea9ceece4c290ec.jpg" id="70" name="Picture"/>
                    <pic:cNvPicPr>
                      <a:picLocks noChangeArrowheads="1" noChangeAspect="1"/>
                    </pic:cNvPicPr>
                  </pic:nvPicPr>
                  <pic:blipFill>
                    <a:blip r:embed="rId68"/>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hi分解初始分压第32届初赛"/>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image" Target="media/rId62.jpg"/><Relationship Id="rId68" Type="http://schemas.openxmlformats.org/officeDocument/2006/relationships/image" Target="media/rId68.jpg"/><Relationship Id="rId65" Type="http://schemas.openxmlformats.org/officeDocument/2006/relationships/image" Target="media/rId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2026-08-31T10:28:41Z</dcterms:created>
  <dcterms:modified xsi:type="dcterms:W3CDTF">2026-08-31T10:28:41Z</dcterms:modified>
</cp:coreProperties>
</file>

<file path=docProps/custom.xml><?xml version="1.0" encoding="utf-8"?>
<Properties xmlns="http://schemas.openxmlformats.org/officeDocument/2006/custom-properties" xmlns:vt="http://schemas.openxmlformats.org/officeDocument/2006/docPropsVTypes"/>
</file>