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一分册专项卷iii"/>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III</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3"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 xml:space="preserve">滴加稀硫酸后木块浸入体积的变化</w:t>
      </w:r>
    </w:p>
    <w:p>
      <w:pPr>
        <w:pStyle w:val="BodyText"/>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在一只盛有</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漂浮着一个小木块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若小心地向烧杯中滴加与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溶液密度相同的稀硫酸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静止片刻后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小木块浸入液体中的体积与原先相比</w:t>
      </w:r>
      <w:r>
        <w:rPr>
          <w:rFonts w:ascii="Times New Roman" w:hAnsi="Times New Roman" w:eastAsia="Times New Roman" w:cs="Times New Roman"/>
        </w:rPr>
        <w:t xml:space="preserve"> (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无法判断</w:t>
      </w:r>
    </w:p>
    <w:p>
      <w:pPr>
        <w:pStyle w:val="BodyText"/>
        <w:spacing w:before="160" w:after="80"/>
        <w:jc w:val="center"/>
      </w:pPr>
      <w:r>
        <w:rPr>
          <w:rFonts w:ascii="Times New Roman" w:hAnsi="Times New Roman" w:eastAsia="Times New Roman" w:cs="Times New Roman"/>
        </w:rPr>
        <w:drawing>
          <wp:inline>
            <wp:extent cx="3240000" cy="2754000"/>
            <wp:effectExtent b="0" l="0" r="0" t="0"/>
            <wp:docPr descr="" title="" id="11" name="Picture"/>
            <a:graphic>
              <a:graphicData uri="http://schemas.openxmlformats.org/drawingml/2006/picture">
                <pic:pic>
                  <pic:nvPicPr>
                    <pic:cNvPr descr="e54735abd775075ae0e49bd2618d7ecda9ba82685c34d9cf666795007f74c074.jpg" id="12" name="Picture"/>
                    <pic:cNvPicPr>
                      <a:picLocks noChangeArrowheads="1" noChangeAspect="1"/>
                    </pic:cNvPicPr>
                  </pic:nvPicPr>
                  <pic:blipFill>
                    <a:blip r:embed="rId10"/>
                    <a:stretch>
                      <a:fillRect/>
                    </a:stretch>
                  </pic:blipFill>
                  <pic:spPr bwMode="auto">
                    <a:xfrm>
                      <a:off x="0" y="0"/>
                      <a:ext cx="3240000" cy="2754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13"/>
    <w:bookmarkStart w:id="14" w:name="参考答案"/>
    <w:p>
      <w:pPr>
        <w:pStyle w:val="Heading2"/>
        <w:spacing w:before="280" w:after="120"/>
      </w:pPr>
      <w:r>
        <w:rPr>
          <w:rFonts w:hint="eastAsia" w:ascii="Times New Roman" w:hAnsi="Times New Roman" w:eastAsia="SimHei" w:cs="Times New Roman"/>
        </w:rPr>
        <w:t xml:space="preserve">参考答案</w:t>
      </w:r>
    </w:p>
    <w:bookmarkEnd w:id="14"/>
    <w:bookmarkStart w:id="15"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r>
              <w:rPr>
                <w:rFonts w:hint="eastAsia" w:ascii="Times New Roman" w:hAnsi="Times New Roman" w:eastAsia="FangSong" w:cs="Times New Roman"/>
              </w:rPr>
              <w:t xml:space="preserve">沉淀型离子反应改变溶液密度的物理效应</w:t>
            </w:r>
          </w:p>
        </w:tc>
      </w:tr>
    </w:tbl>
    <w:bookmarkEnd w:id="15"/>
    <w:bookmarkStart w:id="16"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1"/>
        </w:numPr>
      </w:pPr>
      <w:r>
        <w:rPr>
          <w:rFonts w:hint="eastAsia" w:ascii="Times New Roman" w:hAnsi="Times New Roman" w:eastAsia="FangSong" w:cs="Times New Roman"/>
        </w:rPr>
        <w:t>在地壳内</w:t>
      </w:r>
      <w:r>
        <w:rPr>
          <w:rFonts w:hint="eastAsia" w:ascii="Times New Roman" w:hAnsi="Times New Roman" w:eastAsia="Times New Roman" w:cs="Times New Roman"/>
        </w:rPr>
        <w:t>，</w:t>
      </w:r>
      <w:r>
        <w:rPr>
          <w:rFonts w:hint="eastAsia" w:ascii="Times New Roman" w:hAnsi="Times New Roman" w:eastAsia="FangSong" w:cs="Times New Roman"/>
        </w:rPr>
        <w:t>深度每增加</w:t>
      </w:r>
      <w:r>
        <w:rPr>
          <w:rFonts w:ascii="Times New Roman" w:hAnsi="Times New Roman" w:eastAsia="Times New Roman" w:cs="Times New Roman"/>
        </w:rPr>
        <w:t xml:space="preserve"> 1 </w:t>
      </w:r>
      <w:r>
        <w:rPr>
          <w:rFonts w:hint="eastAsia" w:ascii="Times New Roman" w:hAnsi="Times New Roman" w:eastAsia="Times New Roman" w:cs="Times New Roman"/>
        </w:rPr>
        <w:t>km，</w:t>
      </w:r>
      <w:r>
        <w:rPr>
          <w:rFonts w:hint="eastAsia" w:ascii="Times New Roman" w:hAnsi="Times New Roman" w:eastAsia="FangSong" w:cs="Times New Roman"/>
        </w:rPr>
        <w:t>压强大约增加</w:t>
      </w:r>
      <w:r>
        <w:rPr>
          <w:rFonts w:ascii="Times New Roman" w:hAnsi="Times New Roman" w:eastAsia="Times New Roman" w:cs="Times New Roman"/>
        </w:rPr>
        <w:t xml:space="preserve"> 25250~30300 </w:t>
      </w:r>
      <w:r>
        <w:rPr>
          <w:rFonts w:hint="eastAsia" w:ascii="Times New Roman" w:hAnsi="Times New Roman" w:eastAsia="Times New Roman" w:cs="Times New Roman"/>
        </w:rPr>
        <w:t>kPa，</w:t>
      </w:r>
      <w:r>
        <w:rPr>
          <w:rFonts w:hint="eastAsia" w:ascii="Times New Roman" w:hAnsi="Times New Roman" w:eastAsia="FangSong" w:cs="Times New Roman"/>
        </w:rPr>
        <w:t>在这样的压强下</w:t>
      </w:r>
      <w:r>
        <w:rPr>
          <w:rFonts w:hint="eastAsia" w:ascii="Times New Roman" w:hAnsi="Times New Roman" w:eastAsia="Times New Roman" w:cs="Times New Roman"/>
        </w:rPr>
        <w:t>，</w:t>
      </w:r>
      <w:r>
        <w:rPr>
          <w:rFonts w:hint="eastAsia" w:ascii="Times New Roman" w:hAnsi="Times New Roman" w:eastAsia="FangSong" w:cs="Times New Roman"/>
        </w:rPr>
        <w:t>对固体物质的平衡会发生较大影响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a</m:t>
              </m:r>
              <m:r>
                <m:rPr>
                  <m:sty m:val="p"/>
                </m:rPr>
                <m:t>A</m:t>
              </m:r>
              <m:r>
                <m:rPr>
                  <m:sty m:val="p"/>
                </m:rPr>
                <m:t>l</m:t>
              </m:r>
            </m:e>
            <m:sub>
              <m:r>
                <m:t>2</m:t>
              </m:r>
            </m:sub>
          </m:sSub>
          <m:sSub>
            <m:e>
              <m:r>
                <m:rPr>
                  <m:sty m:val="p"/>
                </m:rPr>
                <m:t>S</m:t>
              </m:r>
              <m:r>
                <m:rPr>
                  <m:sty m:val="p"/>
                </m:rPr>
                <m:t>i</m:t>
              </m:r>
            </m:e>
            <m:sub>
              <m:r>
                <m:t>2</m:t>
              </m:r>
            </m:sub>
          </m:sSub>
          <m:sSub>
            <m:e>
              <m:r>
                <m:rPr>
                  <m:sty m:val="p"/>
                </m:rPr>
                <m:t>O</m:t>
              </m:r>
            </m:e>
            <m:sub>
              <m:r>
                <m:t>8</m:t>
              </m:r>
            </m:sub>
          </m:sSub>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sSub>
            <m:e>
              <m:r>
                <m:rPr>
                  <m:sty m:val="p"/>
                </m:rPr>
                <m:t>C</m:t>
              </m:r>
              <m:r>
                <m:rPr>
                  <m:sty m:val="p"/>
                </m:rPr>
                <m:t>a</m:t>
              </m:r>
              <m:r>
                <m:rPr>
                  <m:sty m:val="p"/>
                </m:rPr>
                <m:t>M</m:t>
              </m:r>
              <m:r>
                <m:rPr>
                  <m:sty m:val="p"/>
                </m:rPr>
                <m:t>g</m:t>
              </m:r>
            </m:e>
            <m:sub>
              <m:r>
                <m:t>2</m:t>
              </m:r>
            </m:sub>
          </m:sSub>
          <m:sSub>
            <m:e>
              <m:r>
                <m:rPr>
                  <m:sty m:val="p"/>
                </m:rPr>
                <m:t>A</m:t>
              </m:r>
              <m:r>
                <m:rPr>
                  <m:sty m:val="p"/>
                </m:rPr>
                <m:t>l</m:t>
              </m:r>
            </m:e>
            <m:sub>
              <m:r>
                <m:t>2</m:t>
              </m:r>
            </m:sub>
          </m:sSub>
          <m:sSub>
            <m:e>
              <m:r>
                <m:rPr>
                  <m:sty m:val="p"/>
                </m:rPr>
                <m:t>S</m:t>
              </m:r>
              <m:r>
                <m:rPr>
                  <m:sty m:val="p"/>
                </m:rPr>
                <m:t>i</m:t>
              </m:r>
            </m:e>
            <m:sub>
              <m:r>
                <m:t>3</m:t>
              </m:r>
            </m:sub>
          </m:sSub>
          <m:sSub>
            <m:e>
              <m:r>
                <m:rPr>
                  <m:sty m:val="p"/>
                </m:rPr>
                <m:t>O</m:t>
              </m:r>
            </m:e>
            <m:sub>
              <m:r>
                <m:t>12</m:t>
              </m:r>
            </m:sub>
          </m:sSub>
        </m:oMath>
      </m:oMathPara>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钙长石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镁橄榄石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摩尔质量</w:t>
            </w:r>
            <w:r>
              <w:rPr>
                <w:rFonts w:hint="eastAsia" w:ascii="Times New Roman" w:hAnsi="Times New Roman" w:eastAsia="Times New Roman" w:cs="Times New Roman"/>
                <w:b/>
              </w:rPr>
              <w:t>(g·mol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278</w:t>
            </w:r>
          </w:p>
        </w:tc>
        <w:tc>
          <w:tcPr/>
          <w:p>
            <w:pPr>
              <w:pStyle w:val="Compact"/>
              <w:jc w:val="center"/>
            </w:pPr>
            <w:r>
              <w:rPr>
                <w:rFonts w:ascii="Times New Roman" w:hAnsi="Times New Roman" w:eastAsia="Times New Roman" w:cs="Times New Roman"/>
                <w:b/>
              </w:rPr>
              <w:t xml:space="preserve">140.6</w:t>
            </w:r>
          </w:p>
        </w:tc>
        <w:tc>
          <w:tcPr/>
          <w:p>
            <w:pPr>
              <w:pStyle w:val="Compact"/>
              <w:jc w:val="center"/>
            </w:pPr>
            <w:r>
              <w:rPr>
                <w:rFonts w:ascii="Times New Roman" w:hAnsi="Times New Roman" w:eastAsia="Times New Roman" w:cs="Times New Roman"/>
                <w:b/>
              </w:rPr>
              <w:t xml:space="preserve">413.6</w:t>
            </w:r>
          </w:p>
        </w:tc>
      </w:tr>
      <w:tr>
        <w:tc>
          <w:tcPr/>
          <w:p>
            <w:pPr>
              <w:pStyle w:val="Compact"/>
              <w:jc w:val="center"/>
            </w:pPr>
            <w:r>
              <w:rPr>
                <w:rFonts w:hint="eastAsia" w:ascii="Times New Roman" w:hAnsi="Times New Roman" w:eastAsia="FangSong" w:cs="Times New Roman"/>
              </w:rPr>
              <w:t>密度</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2.70</w:t>
            </w:r>
          </w:p>
        </w:tc>
        <w:tc>
          <w:tcPr/>
          <w:p>
            <w:pPr>
              <w:pStyle w:val="Compact"/>
              <w:jc w:val="center"/>
            </w:pPr>
            <w:r>
              <w:rPr>
                <w:rFonts w:ascii="Times New Roman" w:hAnsi="Times New Roman" w:eastAsia="Times New Roman" w:cs="Times New Roman"/>
              </w:rPr>
              <w:t xml:space="preserve">3.22</w:t>
            </w:r>
          </w:p>
        </w:tc>
        <w:tc>
          <w:tcPr/>
          <w:p>
            <w:pPr>
              <w:pStyle w:val="Compact"/>
              <w:jc w:val="center"/>
            </w:pPr>
            <w:r>
              <w:rPr>
                <w:rFonts w:ascii="Times New Roman" w:hAnsi="Times New Roman" w:eastAsia="Times New Roman" w:cs="Times New Roman"/>
              </w:rPr>
              <w:t xml:space="preserve">3.50</w:t>
            </w:r>
          </w:p>
        </w:tc>
      </w:tr>
    </w:tbl>
    <w:p>
      <w:pPr>
        <w:pStyle w:val="BodyText"/>
        <w:spacing w:before="120"/>
      </w:pPr>
      <w:r>
        <w:rPr>
          <w:rFonts w:hint="eastAsia" w:ascii="Times New Roman" w:hAnsi="Times New Roman" w:eastAsia="FangSong" w:cs="Times New Roman"/>
        </w:rPr>
        <w:t>在地壳区域变质的高压条件下</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钙长石生成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镁橄榄石生成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钙长石和镁橄榄石共存</w:t>
      </w:r>
      <w:r>
        <w:rPr>
          <w:rFonts w:ascii="Times New Roman" w:hAnsi="Times New Roman" w:eastAsia="Times New Roman" w:cs="Times New Roman"/>
        </w:rPr>
        <w:t xml:space="preserve">　D. </w:t>
      </w:r>
      <w:r>
        <w:rPr>
          <w:rFonts w:hint="eastAsia" w:ascii="Times New Roman" w:hAnsi="Times New Roman" w:eastAsia="Times New Roman" w:cs="Times New Roman"/>
        </w:rPr>
        <w:t>（</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石榴子石生成</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OCR「</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w:t>
      </w:r>
      <w:r>
        <w:rPr>
          <w:rFonts w:hint="eastAsia" w:ascii="Times New Roman" w:hAnsi="Times New Roman" w:eastAsia="Times New Roman" w:cs="Times New Roman"/>
        </w:rPr>
        <w:t>」</w:t>
      </w:r>
      <w:r>
        <w:rPr>
          <w:rFonts w:hint="eastAsia" w:ascii="Times New Roman" w:hAnsi="Times New Roman" w:eastAsia="FangSong" w:cs="Times New Roman"/>
        </w:rPr>
        <w:t>缺左括号</w:t>
      </w:r>
      <w:r>
        <w:rPr>
          <w:rFonts w:hint="eastAsia" w:ascii="Times New Roman" w:hAnsi="Times New Roman" w:eastAsia="Times New Roman" w:cs="Times New Roman"/>
        </w:rPr>
        <w:t>，</w:t>
      </w:r>
      <w:r>
        <w:rPr>
          <w:rFonts w:hint="eastAsia" w:ascii="Times New Roman" w:hAnsi="Times New Roman" w:eastAsia="FangSong" w:cs="Times New Roman"/>
        </w:rPr>
        <w:t>补全为</w:t>
      </w:r>
      <w:r>
        <w:rPr>
          <w:rFonts w:hint="eastAsia" w:ascii="Times New Roman" w:hAnsi="Times New Roman" w:eastAsia="Times New Roman" w:cs="Times New Roman"/>
        </w:rPr>
        <w:t>「（</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6"/>
    <w:bookmarkStart w:id="17" w:name="参考答案-1"/>
    <w:p>
      <w:pPr>
        <w:pStyle w:val="Heading2"/>
        <w:spacing w:before="280" w:after="120"/>
      </w:pPr>
      <w:r>
        <w:rPr>
          <w:rFonts w:hint="eastAsia" w:ascii="Times New Roman" w:hAnsi="Times New Roman" w:eastAsia="SimHei" w:cs="Times New Roman"/>
        </w:rPr>
        <w:t xml:space="preserve">参考答案</w:t>
      </w:r>
    </w:p>
    <w:bookmarkEnd w:id="17"/>
    <w:bookmarkStart w:id="18"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p>
    <w:p>
      <w:pPr>
        <w:pStyle w:val="FirstParagraph"/>
      </w:pPr>
      <w:r>
        <w:rPr>
          <w:rFonts w:hint="eastAsia" w:ascii="Times New Roman" w:hAnsi="Times New Roman" w:eastAsia="FangSong" w:cs="Times New Roman"/>
          <w:b/>
          <w:bCs/>
        </w:rPr>
        <w:t xml:space="preserve">卤化物沉淀</w:t>
      </w:r>
      <w:r>
        <w:rPr>
          <w:rFonts w:ascii="Times New Roman" w:hAnsi="Times New Roman" w:eastAsia="Times New Roman" w:cs="Times New Roman"/>
          <w:b/>
          <w:bCs/>
        </w:rPr>
        <w:t xml:space="preserve"> X </w:t>
      </w:r>
      <w:r>
        <w:rPr>
          <w:rFonts w:hint="eastAsia" w:ascii="Times New Roman" w:hAnsi="Times New Roman" w:eastAsia="FangSong" w:cs="Times New Roman"/>
          <w:b/>
          <w:bCs/>
        </w:rPr>
        <w:t xml:space="preserve">的确定</w:t>
      </w:r>
    </w:p>
    <w:p>
      <w:pPr>
        <w:pStyle w:val="BodyText"/>
      </w:pPr>
      <w:r>
        <w:rPr>
          <w:rFonts w:ascii="Times New Roman" w:hAnsi="Times New Roman" w:eastAsia="Times New Roman" w:cs="Times New Roman"/>
        </w:rPr>
        <w:t>5 mL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的溶液与等物质的量的碱金属盐反应</w:t>
      </w:r>
      <w:r>
        <w:rPr>
          <w:rFonts w:hint="eastAsia" w:ascii="Times New Roman" w:hAnsi="Times New Roman" w:eastAsia="Times New Roman" w:cs="Times New Roman"/>
        </w:rPr>
        <w:t>，</w:t>
      </w:r>
      <w:r>
        <w:rPr>
          <w:rFonts w:hint="eastAsia" w:ascii="Times New Roman" w:hAnsi="Times New Roman" w:eastAsia="FangSong" w:cs="Times New Roman"/>
        </w:rPr>
        <w:t>待卤化物沉淀后过滤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得沉淀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0.01297 </w:t>
      </w:r>
      <w:r>
        <w:rPr>
          <w:rFonts w:hint="eastAsia" w:ascii="Times New Roman" w:hAnsi="Times New Roman" w:eastAsia="Times New Roman" w:cs="Times New Roman"/>
        </w:rPr>
        <w:t>g。</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及写出有关离子方程式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8"/>
    <w:bookmarkStart w:id="19" w:name="参考答案-2"/>
    <w:p>
      <w:pPr>
        <w:pStyle w:val="Heading2"/>
        <w:spacing w:before="280" w:after="120"/>
      </w:pPr>
      <w:r>
        <w:rPr>
          <w:rFonts w:hint="eastAsia" w:ascii="Times New Roman" w:hAnsi="Times New Roman" w:eastAsia="SimHei" w:cs="Times New Roman"/>
        </w:rPr>
        <w:t xml:space="preserve">参考答案</w:t>
      </w:r>
    </w:p>
    <w:bookmarkEnd w:id="19"/>
    <w:bookmarkStart w:id="20"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由沉淀摩尔质量</w:t>
            </w:r>
            <w:r>
              <w:rPr>
                <w:rFonts w:ascii="Times New Roman" w:hAnsi="Times New Roman" w:eastAsia="Times New Roman" w:cs="Times New Roman"/>
              </w:rPr>
              <w:t xml:space="preserve"> 25.94 g·mol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定</w:t>
            </w:r>
            <w:r>
              <w:rPr>
                <w:rFonts w:ascii="Times New Roman" w:hAnsi="Times New Roman" w:eastAsia="Times New Roman" w:cs="Times New Roman"/>
              </w:rPr>
              <w:t xml:space="preserve"> LiF</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氟化物沉淀溶解性的反常利用</w:t>
            </w:r>
            <w:r>
              <w:rPr>
                <w:rFonts w:hint="eastAsia" w:ascii="Times New Roman" w:hAnsi="Times New Roman" w:eastAsia="Times New Roman" w:cs="Times New Roman"/>
              </w:rPr>
              <w:t>（AgF</w:t>
            </w:r>
            <w:r>
              <w:rPr>
                <w:rFonts w:ascii="Times New Roman" w:hAnsi="Times New Roman" w:eastAsia="Times New Roman" w:cs="Times New Roman"/>
              </w:rPr>
              <w:t xml:space="preserve"> </w:t>
            </w:r>
            <w:r>
              <w:rPr>
                <w:rFonts w:hint="eastAsia" w:ascii="Times New Roman" w:hAnsi="Times New Roman" w:eastAsia="FangSong" w:cs="Times New Roman"/>
              </w:rPr>
              <w:t>可溶</w:t>
            </w:r>
            <w:r>
              <w:rPr>
                <w:rFonts w:hint="eastAsia" w:ascii="Times New Roman" w:hAnsi="Times New Roman" w:eastAsia="Times New Roman" w:cs="Times New Roman"/>
              </w:rPr>
              <w:t>、LiF</w:t>
            </w:r>
            <w:r>
              <w:rPr>
                <w:rFonts w:ascii="Times New Roman" w:hAnsi="Times New Roman" w:eastAsia="Times New Roman" w:cs="Times New Roman"/>
              </w:rPr>
              <w:t xml:space="preserve"> </w:t>
            </w:r>
            <w:r>
              <w:rPr>
                <w:rFonts w:hint="eastAsia" w:ascii="Times New Roman" w:hAnsi="Times New Roman" w:eastAsia="FangSong" w:cs="Times New Roman"/>
              </w:rPr>
              <w:t>微溶</w:t>
            </w:r>
            <w:r>
              <w:rPr>
                <w:rFonts w:hint="eastAsia" w:ascii="Times New Roman" w:hAnsi="Times New Roman" w:eastAsia="Times New Roman" w:cs="Times New Roman"/>
              </w:rPr>
              <w:t>）</w:t>
            </w:r>
          </w:p>
        </w:tc>
      </w:tr>
    </w:tbl>
    <w:bookmarkEnd w:id="20"/>
    <w:bookmarkStart w:id="21"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F </w:t>
      </w:r>
      <w:r>
        <w:rPr>
          <w:rFonts w:hint="eastAsia" w:ascii="Times New Roman" w:hAnsi="Times New Roman" w:eastAsia="FangSong" w:cs="Times New Roman"/>
          <w:b/>
          <w:bCs/>
        </w:rPr>
        <w:t xml:space="preserve">元素二元化合物试算</w:t>
      </w:r>
    </w:p>
    <w:p>
      <w:pPr>
        <w:pStyle w:val="BodyText"/>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能分别和</w:t>
      </w:r>
      <w:r>
        <w:rPr>
          <w:rFonts w:ascii="Times New Roman" w:hAnsi="Times New Roman" w:eastAsia="Times New Roman" w:cs="Times New Roman"/>
        </w:rPr>
        <w:t xml:space="preserve"> B、N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形成二元化合物</w:t>
      </w:r>
      <w:r>
        <w:rPr>
          <w:rFonts w:hint="eastAsia" w:ascii="Times New Roman" w:hAnsi="Times New Roman" w:eastAsia="Times New Roman" w:cs="Times New Roman"/>
        </w:rPr>
        <w:t>。</w:t>
      </w:r>
      <w:r>
        <w:rPr>
          <w:rFonts w:hint="eastAsia" w:ascii="Times New Roman" w:hAnsi="Times New Roman" w:eastAsia="FangSong" w:cs="Times New Roman"/>
        </w:rPr>
        <w:t>在二元化合物中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16.2%，N</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19.7%，O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29.7%。</w:t>
      </w:r>
      <w:r>
        <w:rPr>
          <w:rFonts w:hint="eastAsia" w:ascii="Times New Roman" w:hAnsi="Times New Roman" w:eastAsia="FangSong" w:cs="Times New Roman"/>
        </w:rPr>
        <w:t>其摩尔质量分别为</w:t>
      </w:r>
      <w:r>
        <w:rPr>
          <w:rFonts w:ascii="Times New Roman" w:hAnsi="Times New Roman" w:eastAsia="Times New Roman" w:cs="Times New Roman"/>
        </w:rPr>
        <w:t xml:space="preserve"> 54、68、71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未按顺序</w:t>
      </w:r>
      <w:r>
        <w:rPr>
          <w:rFonts w:hint="eastAsia" w:ascii="Times New Roman" w:hAnsi="Times New Roman" w:eastAsia="Times New Roman" w:cs="Times New Roman"/>
        </w:rPr>
        <w:t>）。</w:t>
      </w:r>
      <w:r>
        <w:rPr>
          <w:rFonts w:hint="eastAsia" w:ascii="Times New Roman" w:hAnsi="Times New Roman" w:eastAsia="FangSong" w:cs="Times New Roman"/>
        </w:rPr>
        <w:t>在各未知物具体摩尔质量下能否知道</w:t>
      </w:r>
      <w:r>
        <w:rPr>
          <w:rFonts w:ascii="Times New Roman" w:hAnsi="Times New Roman" w:eastAsia="Times New Roman" w:cs="Times New Roman"/>
        </w:rPr>
        <w:t xml:space="preserve"> X </w:t>
      </w:r>
      <w:r>
        <w:rPr>
          <w:rFonts w:hint="eastAsia" w:ascii="Times New Roman" w:hAnsi="Times New Roman" w:eastAsia="FangSong" w:cs="Times New Roman"/>
        </w:rPr>
        <w:t>为何种元素</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并给出各物的分子式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1"/>
    <w:bookmarkStart w:id="22" w:name="参考答案-3"/>
    <w:p>
      <w:pPr>
        <w:pStyle w:val="Heading2"/>
        <w:spacing w:before="280" w:after="120"/>
      </w:pPr>
      <w:r>
        <w:rPr>
          <w:rFonts w:hint="eastAsia" w:ascii="Times New Roman" w:hAnsi="Times New Roman" w:eastAsia="SimHei" w:cs="Times New Roman"/>
        </w:rPr>
        <w:t xml:space="preserve">参考答案</w:t>
      </w:r>
    </w:p>
    <w:bookmarkEnd w:id="22"/>
    <w:bookmarkStart w:id="23" w:name="知识点映射-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质量分数试算法</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/OF</w:t>
            </w:r>
            <w:r>
              <w:rPr>
                <w:rFonts w:ascii="Times New Roman" w:hAnsi="Times New Roman" w:eastAsia="Times New Roman" w:cs="Times New Roman"/>
                <w:vertAlign w:val="subscript"/>
              </w:rPr>
              <w:t>2</w:t>
            </w:r>
          </w:p>
        </w:tc>
      </w:tr>
    </w:tbl>
    <w:bookmarkEnd w:id="23"/>
    <w:bookmarkStart w:id="2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KClO3</w:t>
      </w:r>
      <w:r>
        <w:rPr>
          <w:rFonts w:hint="eastAsia" w:ascii="Times New Roman" w:hAnsi="Times New Roman" w:eastAsia="FangSong" w:cs="Times New Roman"/>
          <w:b/>
          <w:bCs/>
        </w:rPr>
        <w:t>热分解与催化剂</w:t>
      </w:r>
    </w:p>
    <w:p>
      <w:pPr>
        <w:pStyle w:val="BodyText"/>
        <w:spacing w:after="80"/>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热分解是实验室制取氧气的一种方法</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在不同的条件下热分解结果如下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hint="eastAsia" w:ascii="Times New Roman" w:hAnsi="Times New Roman" w:eastAsia="SimHei" w:cs="Times New Roman"/>
                <w:b/>
              </w:rPr>
              <w:t xml:space="preserve">反应体系</w:t>
            </w:r>
          </w:p>
        </w:tc>
        <w:tc>
          <w:tcPr/>
          <w:p>
            <w:pPr>
              <w:pStyle w:val="Compact"/>
              <w:jc w:val="center"/>
            </w:pPr>
            <w:r>
              <w:rPr>
                <w:rFonts w:hint="eastAsia" w:ascii="Times New Roman" w:hAnsi="Times New Roman" w:eastAsia="SimHei" w:cs="Times New Roman"/>
                <w:b/>
              </w:rPr>
              <w:t>第一放热温度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第二放热温度</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480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350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1</m:t>
        </m:r>
        <m:r>
          <m:rPr>
            <m:sty m:val="p"/>
          </m:rPr>
          <m:t>)</m:t>
        </m:r>
        <m:r>
          <m:rPr>
            <m:sty m:val="p"/>
          </m:rPr>
          <m:t>=</m:t>
        </m:r>
        <m:r>
          <m:rPr>
            <m:sty m:val="p"/>
          </m:rPr>
          <m:t>−</m:t>
        </m:r>
        <m:r>
          <m:t>437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02"/>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f>
          <m:fPr>
            <m:type m:val="bar"/>
          </m:fPr>
          <m:num>
            <m:r>
              <m:t>3</m:t>
            </m:r>
          </m:num>
          <m:den>
            <m:r>
              <m:t>2</m:t>
            </m:r>
          </m:den>
        </m:f>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2</m:t>
        </m:r>
        <m:r>
          <m:rPr>
            <m:sty m:val="p"/>
          </m:rPr>
          <m:t>)</m:t>
        </m:r>
        <m:r>
          <m:rPr>
            <m:sty m:val="p"/>
          </m:rPr>
          <m:t>=</m:t>
        </m:r>
        <m:r>
          <m:rPr>
            <m:sty m:val="p"/>
          </m:rPr>
          <m:t>−</m:t>
        </m:r>
        <m:r>
          <m:t>398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02"/>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3</m:t>
        </m:r>
        <m:r>
          <m:rPr>
            <m:sty m:val="p"/>
          </m:rPr>
          <m:t>)</m:t>
        </m:r>
        <m:r>
          <m:rPr>
            <m:sty m:val="p"/>
          </m:rPr>
          <m:t>=</m:t>
        </m:r>
        <m:r>
          <m:rPr>
            <m:sty m:val="p"/>
          </m:rPr>
          <m:t>−</m:t>
        </m:r>
        <m:r>
          <m:t>433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根据以上数据</w:t>
      </w:r>
      <w:r>
        <w:rPr>
          <w:rFonts w:hint="eastAsia" w:ascii="Times New Roman" w:hAnsi="Times New Roman" w:eastAsia="Times New Roman" w:cs="Times New Roman"/>
        </w:rPr>
        <w:t>，</w:t>
      </w:r>
      <w:r>
        <w:rPr>
          <w:rFonts w:hint="eastAsia" w:ascii="Times New Roman" w:hAnsi="Times New Roman" w:eastAsia="FangSong" w:cs="Times New Roman"/>
        </w:rPr>
        <w:t>写出上述三个体系对应的分解过程的热化学方程式</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分解制得的氧气有轻微的刺激性气味</w:t>
      </w:r>
      <w:r>
        <w:rPr>
          <w:rFonts w:hint="eastAsia" w:ascii="Times New Roman" w:hAnsi="Times New Roman" w:eastAsia="Times New Roman" w:cs="Times New Roman"/>
        </w:rPr>
        <w:t>，</w:t>
      </w:r>
      <w:r>
        <w:rPr>
          <w:rFonts w:hint="eastAsia" w:ascii="Times New Roman" w:hAnsi="Times New Roman" w:eastAsia="FangSong" w:cs="Times New Roman"/>
        </w:rPr>
        <w:t>推测这种气体是什么</w:t>
      </w:r>
      <w:r>
        <w:rPr>
          <w:rFonts w:hint="eastAsia" w:ascii="Times New Roman" w:hAnsi="Times New Roman" w:eastAsia="Times New Roman" w:cs="Times New Roman"/>
        </w:rPr>
        <w:t>，</w:t>
      </w:r>
      <w:r>
        <w:rPr>
          <w:rFonts w:hint="eastAsia" w:ascii="Times New Roman" w:hAnsi="Times New Roman" w:eastAsia="FangSong" w:cs="Times New Roman"/>
        </w:rPr>
        <w:t>并提出确认这种气体的实验方法</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4"/>
    <w:bookmarkStart w:id="25" w:name="参考答案-4"/>
    <w:p>
      <w:pPr>
        <w:pStyle w:val="Heading2"/>
        <w:spacing w:before="280" w:after="120"/>
      </w:pPr>
      <w:r>
        <w:rPr>
          <w:rFonts w:hint="eastAsia" w:ascii="Times New Roman" w:hAnsi="Times New Roman" w:eastAsia="SimHei" w:cs="Times New Roman"/>
        </w:rPr>
        <w:t xml:space="preserve">参考答案</w:t>
      </w:r>
    </w:p>
    <w:bookmarkEnd w:id="25"/>
    <w:bookmarkStart w:id="26"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热化学方程式书写与分步放热温度</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由生成热组合求分解反应焓变</w:t>
            </w:r>
          </w:p>
        </w:tc>
      </w:tr>
      <w:tr>
        <w:tc>
          <w:tcPr/>
          <w:p>
            <w:pPr>
              <w:pStyle w:val="Compact"/>
              <w:jc w:val="center"/>
            </w:pPr>
            <w:r>
              <w:rPr>
                <w:rFonts w:hint="eastAsia" w:ascii="Times New Roman" w:hAnsi="Times New Roman" w:eastAsia="FangSong" w:cs="Times New Roman"/>
              </w:rPr>
              <w:t xml:space="preserve">氯及其化合物</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/KCl/KClO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氯的含氧酸盐转化</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检验</w:t>
            </w:r>
          </w:p>
        </w:tc>
      </w:tr>
    </w:tbl>
    <w:bookmarkEnd w:id="26"/>
    <w:bookmarkStart w:id="27"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b/>
          <w:bCs/>
        </w:rPr>
        <w:t xml:space="preserve">喷泉实验定量条件</w:t>
      </w:r>
    </w:p>
    <w:p>
      <w:pPr>
        <w:pStyle w:val="BodyText"/>
      </w:pPr>
      <w:r>
        <w:rPr>
          <w:rFonts w:hint="eastAsia" w:ascii="Times New Roman" w:hAnsi="Times New Roman" w:eastAsia="FangSong" w:cs="Times New Roman"/>
        </w:rPr>
        <w:t>对于</w:t>
      </w:r>
      <w:r>
        <w:rPr>
          <w:rFonts w:hint="eastAsia" w:ascii="Times New Roman" w:hAnsi="Times New Roman" w:eastAsia="Times New Roman" w:cs="Times New Roman"/>
        </w:rPr>
        <w:t>”</w:t>
      </w:r>
      <w:r>
        <w:rPr>
          <w:rFonts w:hint="eastAsia" w:ascii="Times New Roman" w:hAnsi="Times New Roman" w:eastAsia="FangSong" w:cs="Times New Roman"/>
        </w:rPr>
        <w:t>喷泉实验</w:t>
      </w:r>
      <w:r>
        <w:rPr>
          <w:rFonts w:hint="eastAsia" w:ascii="Times New Roman" w:hAnsi="Times New Roman" w:eastAsia="Times New Roman" w:cs="Times New Roman"/>
        </w:rPr>
        <w:t>”</w:t>
      </w:r>
      <w:r>
        <w:rPr>
          <w:rFonts w:hint="eastAsia" w:ascii="Times New Roman" w:hAnsi="Times New Roman" w:eastAsia="FangSong" w:cs="Times New Roman"/>
        </w:rPr>
        <w:t>需要搞清楚这样几个问题</w:t>
      </w:r>
      <w:r>
        <w:rPr>
          <w:rFonts w:hint="eastAsia" w:ascii="Times New Roman" w:hAnsi="Times New Roman" w:eastAsia="Times New Roman" w:cs="Times New Roman"/>
        </w:rPr>
        <w:t>：①</w:t>
      </w:r>
      <w:r>
        <w:rPr>
          <w:rFonts w:hint="eastAsia" w:ascii="Times New Roman" w:hAnsi="Times New Roman" w:eastAsia="FangSong" w:cs="Times New Roman"/>
        </w:rPr>
        <w:t>是否只有水溶性很大的气体才能做喷泉实验</w:t>
      </w:r>
      <w:r>
        <w:rPr>
          <w:rFonts w:hint="eastAsia" w:ascii="Times New Roman" w:hAnsi="Times New Roman" w:eastAsia="Times New Roman" w:cs="Times New Roman"/>
        </w:rPr>
        <w:t>？②</w:t>
      </w:r>
      <w:r>
        <w:rPr>
          <w:rFonts w:hint="eastAsia" w:ascii="Times New Roman" w:hAnsi="Times New Roman" w:eastAsia="FangSong" w:cs="Times New Roman"/>
        </w:rPr>
        <w:t>多大溶解度的气体才能做好喷泉实验</w:t>
      </w:r>
      <w:r>
        <w:rPr>
          <w:rFonts w:hint="eastAsia" w:ascii="Times New Roman" w:hAnsi="Times New Roman" w:eastAsia="Times New Roman" w:cs="Times New Roman"/>
        </w:rPr>
        <w:t>？③</w:t>
      </w:r>
      <w:r>
        <w:rPr>
          <w:rFonts w:hint="eastAsia" w:ascii="Times New Roman" w:hAnsi="Times New Roman" w:eastAsia="FangSong" w:cs="Times New Roman"/>
        </w:rPr>
        <w:t>喷泉实验成败的关键是什么</w:t>
      </w:r>
      <w:r>
        <w:rPr>
          <w:rFonts w:hint="eastAsia" w:ascii="Times New Roman" w:hAnsi="Times New Roman" w:eastAsia="Times New Roman" w:cs="Times New Roman"/>
        </w:rPr>
        <w:t>？</w:t>
      </w:r>
      <w:r>
        <w:rPr>
          <w:rFonts w:hint="eastAsia" w:ascii="Times New Roman" w:hAnsi="Times New Roman" w:eastAsia="FangSong" w:cs="Times New Roman"/>
        </w:rPr>
        <w:t>为了回答以上的问题</w:t>
      </w:r>
      <w:r>
        <w:rPr>
          <w:rFonts w:hint="eastAsia" w:ascii="Times New Roman" w:hAnsi="Times New Roman" w:eastAsia="Times New Roman" w:cs="Times New Roman"/>
        </w:rPr>
        <w:t>，</w:t>
      </w:r>
      <w:r>
        <w:rPr>
          <w:rFonts w:hint="eastAsia" w:ascii="Times New Roman" w:hAnsi="Times New Roman" w:eastAsia="FangSong" w:cs="Times New Roman"/>
        </w:rPr>
        <w:t>请你用以下给出的具体数据对有关问题做出定量计算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在做氯化氢的喷泉实验时</w:t>
      </w:r>
      <w:r>
        <w:rPr>
          <w:rFonts w:hint="eastAsia" w:ascii="Times New Roman" w:hAnsi="Times New Roman" w:eastAsia="Times New Roman" w:cs="Times New Roman"/>
        </w:rPr>
        <w:t>，</w:t>
      </w:r>
      <w:r>
        <w:rPr>
          <w:rFonts w:hint="eastAsia" w:ascii="Times New Roman" w:hAnsi="Times New Roman" w:eastAsia="FangSong" w:cs="Times New Roman"/>
        </w:rPr>
        <w:t>假设实验时所用的烧瓶容积为</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玻璃管长为</w:t>
      </w:r>
      <w:r>
        <w:rPr>
          <w:rFonts w:ascii="Times New Roman" w:hAnsi="Times New Roman" w:eastAsia="Times New Roman" w:cs="Times New Roman"/>
        </w:rPr>
        <w:t xml:space="preserve"> 35 </w:t>
      </w:r>
      <w:r>
        <w:rPr>
          <w:rFonts w:hint="eastAsia" w:ascii="Times New Roman" w:hAnsi="Times New Roman" w:eastAsia="Times New Roman" w:cs="Times New Roman"/>
        </w:rPr>
        <w:t>cm，</w:t>
      </w:r>
      <w:r>
        <w:rPr>
          <w:rFonts w:hint="eastAsia" w:ascii="Times New Roman" w:hAnsi="Times New Roman" w:eastAsia="FangSong" w:cs="Times New Roman"/>
        </w:rPr>
        <w:t>胶头滴管内能挤出约为</w:t>
      </w:r>
      <w:r>
        <w:rPr>
          <w:rFonts w:ascii="Times New Roman" w:hAnsi="Times New Roman" w:eastAsia="Times New Roman" w:cs="Times New Roman"/>
        </w:rPr>
        <w:t xml:space="preserve"> 0.5 mL </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0.5 mL </w:t>
      </w:r>
      <w:r>
        <w:rPr>
          <w:rFonts w:hint="eastAsia" w:ascii="Times New Roman" w:hAnsi="Times New Roman" w:eastAsia="FangSong" w:cs="Times New Roman"/>
        </w:rPr>
        <w:t>水中要溶解多少体积的气体</w:t>
      </w:r>
      <w:r>
        <w:rPr>
          <w:rFonts w:hint="eastAsia" w:ascii="Times New Roman" w:hAnsi="Times New Roman" w:eastAsia="Times New Roman" w:cs="Times New Roman"/>
        </w:rPr>
        <w:t>，</w:t>
      </w:r>
      <w:r>
        <w:rPr>
          <w:rFonts w:hint="eastAsia" w:ascii="Times New Roman" w:hAnsi="Times New Roman" w:eastAsia="FangSong" w:cs="Times New Roman"/>
        </w:rPr>
        <w:t>水才能从尖嘴导管中喷出呢</w:t>
      </w:r>
      <w:r>
        <w:rPr>
          <w:rFonts w:hint="eastAsia" w:ascii="Times New Roman" w:hAnsi="Times New Roman" w:eastAsia="Times New Roman" w:cs="Times New Roman"/>
        </w:rPr>
        <w:t>？（</w:t>
      </w:r>
      <w:r>
        <w:rPr>
          <w:rFonts w:hint="eastAsia" w:ascii="Times New Roman" w:hAnsi="Times New Roman" w:eastAsia="FangSong" w:cs="Times New Roman"/>
        </w:rPr>
        <w:t>假设大气压强为一个标准大气压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7"/>
    <w:bookmarkStart w:id="28" w:name="参考答案-5"/>
    <w:p>
      <w:pPr>
        <w:pStyle w:val="Heading2"/>
        <w:spacing w:before="280" w:after="120"/>
      </w:pPr>
      <w:r>
        <w:rPr>
          <w:rFonts w:hint="eastAsia" w:ascii="Times New Roman" w:hAnsi="Times New Roman" w:eastAsia="SimHei" w:cs="Times New Roman"/>
        </w:rPr>
        <w:t xml:space="preserve">参考答案</w:t>
      </w:r>
    </w:p>
    <w:bookmarkEnd w:id="28"/>
    <w:bookmarkStart w:id="29" w:name="知识点映射-4"/>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 xml:space="preserve">玻意耳定律压差换算</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17 </w:t>
            </w:r>
            <w:r>
              <w:rPr>
                <w:rFonts w:hint="eastAsia" w:ascii="Times New Roman" w:hAnsi="Times New Roman" w:eastAsia="FangSong" w:cs="Times New Roman"/>
              </w:rPr>
              <w:t xml:space="preserve">阈值</w:t>
            </w:r>
          </w:p>
        </w:tc>
      </w:tr>
    </w:tbl>
    <w:bookmarkEnd w:id="29"/>
    <w:bookmarkStart w:id="30"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b/>
          <w:bCs/>
        </w:rPr>
        <w:t xml:space="preserve">高锰酸钾中温分解产物确定</w:t>
      </w:r>
    </w:p>
    <w:p>
      <w:pPr>
        <w:pStyle w:val="BodyText"/>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高锰酸钾在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240～300℃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加热释放出</w:t>
      </w:r>
      <w:r>
        <w:rPr>
          <w:rFonts w:ascii="Times New Roman" w:hAnsi="Times New Roman" w:eastAsia="Times New Roman" w:cs="Times New Roman"/>
        </w:rPr>
        <w:t xml:space="preserve"> 19.2 g </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640℃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3</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800℃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30"/>
    <w:bookmarkStart w:id="31" w:name="参考答案-6"/>
    <w:p>
      <w:pPr>
        <w:pStyle w:val="Heading2"/>
        <w:spacing w:before="280" w:after="120"/>
      </w:pPr>
      <w:r>
        <w:rPr>
          <w:rFonts w:hint="eastAsia" w:ascii="Times New Roman" w:hAnsi="Times New Roman" w:eastAsia="SimHei" w:cs="Times New Roman"/>
        </w:rPr>
        <w:t xml:space="preserve">参考答案</w:t>
      </w:r>
    </w:p>
    <w:bookmarkEnd w:id="31"/>
    <w:bookmarkStart w:id="32" w:name="知识点映射-5"/>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 xml:space="preserve">Mn(0～+7)</w:t>
            </w:r>
            <w:r>
              <w:rPr>
                <w:rFonts w:ascii="Times New Roman" w:hAnsi="Times New Roman" w:eastAsia="Times New Roman" w:cs="Times New Roman"/>
              </w:rPr>
              <w:t xml:space="preserve"> </w:t>
            </w:r>
            <w:r>
              <w:rPr>
                <w:rFonts w:hint="eastAsia" w:ascii="Times New Roman" w:hAnsi="Times New Roman" w:eastAsia="FangSong" w:cs="Times New Roman"/>
              </w:rPr>
              <w:t>价态丰富</w:t>
            </w:r>
            <w:r>
              <w:rPr>
                <w:rFonts w:hint="eastAsia" w:ascii="Times New Roman" w:hAnsi="Times New Roman" w:eastAsia="Times New Roman" w:cs="Times New Roman"/>
              </w:rPr>
              <w:t>、</w:t>
            </w:r>
            <w:r>
              <w:rPr>
                <w:rFonts w:hint="eastAsia" w:ascii="Times New Roman" w:hAnsi="Times New Roman" w:eastAsia="FangSong" w:cs="Times New Roman"/>
              </w:rPr>
              <w:t>分解温度与产物稳定性</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元素守恒拼装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w:t>
            </w:r>
          </w:p>
        </w:tc>
      </w:tr>
    </w:tbl>
    <w:bookmarkEnd w:id="32"/>
    <w:bookmarkStart w:id="36"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N60</w:t>
      </w:r>
      <w:r>
        <w:rPr>
          <w:rFonts w:hint="eastAsia" w:ascii="Times New Roman" w:hAnsi="Times New Roman" w:eastAsia="FangSong" w:cs="Times New Roman"/>
          <w:b/>
          <w:bCs/>
        </w:rPr>
        <w:t>结构与能量</w:t>
      </w:r>
    </w:p>
    <w:p>
      <w:pPr>
        <w:pStyle w:val="BodyText"/>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年代日本科学家应用电子计算机模拟出结构类似于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分子结构如右图所示</w:t>
      </w:r>
      <w:r>
        <w:rPr>
          <w:rFonts w:hint="eastAsia" w:ascii="Times New Roman" w:hAnsi="Times New Roman" w:eastAsia="Times New Roman" w:cs="Times New Roman"/>
        </w:rPr>
        <w:t>）</w:t>
      </w:r>
      <w:r>
        <w:rPr>
          <w:rFonts w:hint="eastAsia" w:ascii="Times New Roman" w:hAnsi="Times New Roman" w:eastAsia="FangSong" w:cs="Times New Roman"/>
        </w:rPr>
        <w:t>的物质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计算机模拟结果显示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有相似的结构但稳定性较差</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进行冷冻或加压</w:t>
      </w:r>
      <w:r>
        <w:rPr>
          <w:rFonts w:hint="eastAsia" w:ascii="Times New Roman" w:hAnsi="Times New Roman" w:eastAsia="Times New Roman" w:cs="Times New Roman"/>
        </w:rPr>
        <w:t>，</w:t>
      </w:r>
      <w:r>
        <w:rPr>
          <w:rFonts w:hint="eastAsia" w:ascii="Times New Roman" w:hAnsi="Times New Roman" w:eastAsia="FangSong" w:cs="Times New Roman"/>
        </w:rPr>
        <w:t>然后运用高强度激光照射能转变为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分子团</w:t>
      </w:r>
      <w:r>
        <w:rPr>
          <w:rFonts w:hint="eastAsia" w:ascii="Times New Roman" w:hAnsi="Times New Roman" w:eastAsia="Times New Roman" w:cs="Times New Roman"/>
        </w:rPr>
        <w:t>，</w:t>
      </w:r>
      <w:r>
        <w:rPr>
          <w:rFonts w:hint="eastAsia" w:ascii="Times New Roman" w:hAnsi="Times New Roman" w:eastAsia="FangSong" w:cs="Times New Roman"/>
        </w:rPr>
        <w:t>该分子团具有极强的挥发性</w:t>
      </w:r>
      <w:r>
        <w:rPr>
          <w:rFonts w:hint="eastAsia" w:ascii="Times New Roman" w:hAnsi="Times New Roman" w:eastAsia="Times New Roman" w:cs="Times New Roman"/>
        </w:rPr>
        <w:t>，</w:t>
      </w:r>
      <w:r>
        <w:rPr>
          <w:rFonts w:hint="eastAsia" w:ascii="Times New Roman" w:hAnsi="Times New Roman" w:eastAsia="FangSong" w:cs="Times New Roman"/>
        </w:rPr>
        <w:t>在受热情况下瞬间分解为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E</m:t>
        </m:r>
        <m:r>
          <m:rPr>
            <m:sty m:val="p"/>
          </m:rPr>
          <m:t>(</m:t>
        </m:r>
        <m:r>
          <m:t>N</m:t>
        </m:r>
        <m:r>
          <m:rPr>
            <m:sty m:val="p"/>
          </m:rPr>
          <m:t>−</m:t>
        </m:r>
        <m:r>
          <m:t>N</m:t>
        </m:r>
        <m:r>
          <m:rPr>
            <m:sty m:val="p"/>
          </m:rPr>
          <m:t>)</m:t>
        </m:r>
        <m:r>
          <m:rPr>
            <m:sty m:val="p"/>
          </m:rPr>
          <m:t>=</m:t>
        </m:r>
        <m:r>
          <m:t>167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418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942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52275"/>
            <wp:effectExtent b="0" l="0" r="0" t="0"/>
            <wp:docPr descr="" title="" id="34" name="Picture"/>
            <a:graphic>
              <a:graphicData uri="http://schemas.openxmlformats.org/drawingml/2006/picture">
                <pic:pic>
                  <pic:nvPicPr>
                    <pic:cNvPr descr="003c7fe6365d1ffe9000e4e2e0a2e0260eb29065c0dd5fb2a4d754912d07e3af.jpg" id="35" name="Picture"/>
                    <pic:cNvPicPr>
                      <a:picLocks noChangeArrowheads="1" noChangeAspect="1"/>
                    </pic:cNvPicPr>
                  </pic:nvPicPr>
                  <pic:blipFill>
                    <a:blip r:embed="rId33"/>
                    <a:stretch>
                      <a:fillRect/>
                    </a:stretch>
                  </pic:blipFill>
                  <pic:spPr bwMode="auto">
                    <a:xfrm>
                      <a:off x="0" y="0"/>
                      <a:ext cx="3240000" cy="3452275"/>
                    </a:xfrm>
                    <a:prstGeom prst="rect">
                      <a:avLst/>
                    </a:prstGeom>
                    <a:noFill/>
                    <a:ln w="9525">
                      <a:noFill/>
                      <a:headEnd/>
                      <a:tailEnd/>
                    </a:ln>
                  </pic:spPr>
                </pic:pic>
              </a:graphicData>
            </a:graphic>
          </wp:inline>
        </w:drawing>
      </w:r>
    </w:p>
    <w:p>
      <w:pPr>
        <w:numPr>
          <w:ilvl w:val="0"/>
          <w:numId w:val="1004"/>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w:t>
      </w:r>
      <w:r>
        <w:rPr>
          <w:rFonts w:ascii="Times New Roman" w:hAnsi="Times New Roman" w:eastAsia="Times New Roman" w:cs="Times New Roman"/>
        </w:rPr>
        <w:t xml:space="preserve"> N </w:t>
      </w:r>
      <w:r>
        <w:rPr>
          <w:rFonts w:hint="eastAsia" w:ascii="Times New Roman" w:hAnsi="Times New Roman" w:eastAsia="FangSong" w:cs="Times New Roman"/>
        </w:rPr>
        <w:t>原子最外层的电子数</w:t>
      </w:r>
      <w:r>
        <w:rPr>
          <w:rFonts w:hint="eastAsia" w:ascii="Times New Roman" w:hAnsi="Times New Roman" w:eastAsia="Times New Roman" w:cs="Times New Roman"/>
        </w:rPr>
        <w:t>____；</w:t>
      </w:r>
    </w:p>
    <w:p>
      <w:pPr>
        <w:numPr>
          <w:ilvl w:val="0"/>
          <w:numId w:val="1004"/>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4"/>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稳定性较差的原因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时放出的热量为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4"/>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潜在的商业用途</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bookmarkEnd w:id="36"/>
    <w:bookmarkStart w:id="37" w:name="参考答案-7"/>
    <w:p>
      <w:pPr>
        <w:pStyle w:val="Heading2"/>
        <w:spacing w:before="280" w:after="120"/>
      </w:pPr>
      <w:r>
        <w:rPr>
          <w:rFonts w:hint="eastAsia" w:ascii="Times New Roman" w:hAnsi="Times New Roman" w:eastAsia="SimHei" w:cs="Times New Roman"/>
        </w:rPr>
        <w:t xml:space="preserve">参考答案</w:t>
      </w:r>
    </w:p>
    <w:bookmarkEnd w:id="37"/>
    <w:bookmarkStart w:id="38" w:name="知识点映射-6"/>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键能法计算分解热</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形成分子晶体</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ascii="Times New Roman" w:hAnsi="Times New Roman" w:eastAsia="Times New Roman" w:cs="Times New Roman"/>
              </w:rPr>
              <w:t xml:space="preserve">N—N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叁键</w:t>
            </w:r>
          </w:p>
        </w:tc>
      </w:tr>
    </w:tbl>
    <w:bookmarkEnd w:id="38"/>
    <w:bookmarkStart w:id="39"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 xml:space="preserve">氯的含氧化合物</w:t>
      </w:r>
      <w:r>
        <w:rPr>
          <w:rFonts w:ascii="Times New Roman" w:hAnsi="Times New Roman" w:eastAsia="Times New Roman" w:cs="Times New Roman"/>
          <w:b/>
          <w:bCs/>
        </w:rPr>
        <w:t xml:space="preserve"> G、Q、X、Y、Z </w:t>
      </w:r>
      <w:r>
        <w:rPr>
          <w:rFonts w:hint="eastAsia" w:ascii="Times New Roman" w:hAnsi="Times New Roman" w:eastAsia="FangSong" w:cs="Times New Roman"/>
          <w:b/>
          <w:bCs/>
        </w:rPr>
        <w:t xml:space="preserve">推断</w:t>
      </w:r>
    </w:p>
    <w:p>
      <w:pPr>
        <w:pStyle w:val="BodyText"/>
      </w:pPr>
      <w:r>
        <w:rPr>
          <w:rFonts w:hint="eastAsia" w:ascii="Times New Roman" w:hAnsi="Times New Roman" w:eastAsia="Times New Roman" w:cs="Times New Roman"/>
        </w:rPr>
        <w:t>G、Q、X、Y、Z</w:t>
      </w:r>
      <w:r>
        <w:rPr>
          <w:rFonts w:hint="eastAsia" w:ascii="Times New Roman" w:hAnsi="Times New Roman" w:eastAsia="FangSong" w:cs="Times New Roman"/>
        </w:rPr>
        <w:t>均为氯的含氧化合物</w:t>
      </w:r>
      <w:r>
        <w:rPr>
          <w:rFonts w:hint="eastAsia" w:ascii="Times New Roman" w:hAnsi="Times New Roman" w:eastAsia="Times New Roman" w:cs="Times New Roman"/>
        </w:rPr>
        <w:t>,</w:t>
      </w:r>
      <w:r>
        <w:rPr>
          <w:rFonts w:hint="eastAsia" w:ascii="Times New Roman" w:hAnsi="Times New Roman" w:eastAsia="FangSong" w:cs="Times New Roman"/>
        </w:rPr>
        <w:t>我们不了解它们的化学式</w:t>
      </w:r>
      <w:r>
        <w:rPr>
          <w:rFonts w:hint="eastAsia" w:ascii="Times New Roman" w:hAnsi="Times New Roman" w:eastAsia="Times New Roman" w:cs="Times New Roman"/>
        </w:rPr>
        <w:t>,</w:t>
      </w:r>
      <w:r>
        <w:rPr>
          <w:rFonts w:hint="eastAsia" w:ascii="Times New Roman" w:hAnsi="Times New Roman" w:eastAsia="FangSong" w:cs="Times New Roman"/>
        </w:rPr>
        <w:t>但知道它们在一定条件下具有如下的转换关系</w:t>
      </w:r>
      <w:r>
        <w:rPr>
          <w:rFonts w:hint="eastAsia" w:ascii="Times New Roman" w:hAnsi="Times New Roman" w:eastAsia="Times New Roman" w:cs="Times New Roman"/>
        </w:rPr>
        <w:t>(</w:t>
      </w:r>
      <w:r>
        <w:rPr>
          <w:rFonts w:hint="eastAsia" w:ascii="Times New Roman" w:hAnsi="Times New Roman" w:eastAsia="FangSong" w:cs="Times New Roman"/>
        </w:rPr>
        <w:t>未配平</w:t>
      </w:r>
      <w:r>
        <w:rPr>
          <w:rFonts w:hint="eastAsia" w:ascii="Times New Roman" w:hAnsi="Times New Roman" w:eastAsia="Times New Roman" w:cs="Times New Roman"/>
        </w:rPr>
        <w:t>)。</w:t>
      </w:r>
      <w:r>
        <w:rPr>
          <w:rFonts w:hint="eastAsia" w:ascii="Times New Roman" w:hAnsi="Times New Roman" w:eastAsia="FangSong" w:cs="Times New Roman"/>
        </w:rPr>
        <w:t>假设氯的含氧化合物若发生氧化还原反应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只有氯元素的化合价发生变化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Q + NaCl</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Q</m:t>
        </m:r>
        <m:r>
          <m:rPr>
            <m:sty m:val="p"/>
          </m:rPr>
          <m:t>+</m:t>
        </m:r>
        <m:sSub>
          <m:e>
            <m:r>
              <m:rPr>
                <m:sty m:val="p"/>
              </m:rPr>
              <m:t>H</m:t>
            </m:r>
          </m:e>
          <m:sub>
            <m:r>
              <m:t>2</m:t>
            </m:r>
          </m:sub>
        </m:sSub>
        <m:r>
          <m:rPr>
            <m:sty m:val="p"/>
          </m:rPr>
          <m:t>O</m:t>
        </m:r>
        <m:limUpp>
          <m:e>
            <m:r>
              <m:rPr>
                <m:sty m:val="p"/>
              </m:rPr>
              <m:t>→</m:t>
            </m:r>
          </m:e>
          <m:lim>
            <m:r>
              <m:rPr>
                <m:nor/>
                <m:sty m:val="p"/>
              </m:rPr>
              <m:t>电解</m:t>
            </m:r>
          </m:lim>
        </m:limUpp>
        <m:r>
          <m:rPr>
            <m:sty m:val="p"/>
          </m:rPr>
          <m:t>X</m:t>
        </m:r>
        <m:r>
          <m:rPr>
            <m:sty m:val="p"/>
          </m:rPr>
          <m:t>+</m:t>
        </m:r>
        <m:sSub>
          <m:e>
            <m:r>
              <m:rPr>
                <m:sty m:val="p"/>
              </m:rPr>
              <m:t>H</m:t>
            </m:r>
          </m:e>
          <m:sub>
            <m:r>
              <m:t>2</m:t>
            </m:r>
          </m:sub>
        </m:sSub>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Y</m:t>
        </m:r>
        <m:r>
          <m:rPr>
            <m:sty m:val="p"/>
          </m:rPr>
          <m:t>+</m:t>
        </m:r>
        <m:r>
          <m:t>N</m:t>
        </m:r>
        <m:r>
          <m:t>a</m:t>
        </m:r>
        <m:r>
          <m:t>O</m:t>
        </m:r>
        <m:r>
          <m:t>H</m:t>
        </m:r>
        <m:r>
          <m:rPr>
            <m:sty m:val="p"/>
          </m:rPr>
          <m:t>→</m:t>
        </m:r>
        <m:r>
          <m:t>G</m:t>
        </m:r>
        <m:r>
          <m:rPr>
            <m:sty m:val="p"/>
          </m:rPr>
          <m:t>+</m:t>
        </m:r>
        <m:r>
          <m:t>Q</m:t>
        </m:r>
        <m:r>
          <m:rPr>
            <m:sty m:val="p"/>
          </m:rPr>
          <m:t>+</m:t>
        </m:r>
        <m:sSub>
          <m:e>
            <m:r>
              <m:t>H</m:t>
            </m:r>
          </m:e>
          <m:sub>
            <m:r>
              <m:t>2</m:t>
            </m:r>
          </m:sub>
        </m:sSub>
        <m:r>
          <m:t>O</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Z</m:t>
        </m:r>
        <m:r>
          <m:rPr>
            <m:sty m:val="p"/>
          </m:rPr>
          <m:t>+</m:t>
        </m:r>
        <m:r>
          <m:t>N</m:t>
        </m:r>
        <m:r>
          <m:t>a</m:t>
        </m:r>
        <m:r>
          <m:t>O</m:t>
        </m:r>
        <m:r>
          <m:t>H</m:t>
        </m:r>
        <m:r>
          <m:rPr>
            <m:sty m:val="p"/>
          </m:rPr>
          <m:t>→</m:t>
        </m:r>
        <m:r>
          <m:t>Q</m:t>
        </m:r>
        <m:r>
          <m:rPr>
            <m:sty m:val="p"/>
          </m:rPr>
          <m:t>+</m:t>
        </m:r>
        <m:r>
          <m:t>X</m:t>
        </m:r>
        <m:r>
          <m:rPr>
            <m:sty m:val="p"/>
          </m:rPr>
          <m:t>+</m:t>
        </m:r>
        <m:sSub>
          <m:e>
            <m:r>
              <m:t>H</m:t>
            </m:r>
          </m:e>
          <m:sub>
            <m:r>
              <m:t>2</m:t>
            </m:r>
          </m:sub>
        </m:sSub>
        <m:r>
          <m:t>O</m:t>
        </m:r>
      </m:oMath>
    </w:p>
    <w:p>
      <w:pPr>
        <w:numPr>
          <w:ilvl w:val="0"/>
          <w:numId w:val="1005"/>
        </w:numPr>
      </w:pPr>
      <w:r>
        <w:rPr>
          <w:rFonts w:hint="eastAsia" w:ascii="Times New Roman" w:hAnsi="Times New Roman" w:eastAsia="FangSong" w:cs="Times New Roman"/>
        </w:rPr>
        <w:t xml:space="preserve">试根据所学知识确定</w:t>
      </w:r>
      <w:r>
        <w:rPr>
          <w:rFonts w:ascii="Times New Roman" w:hAnsi="Times New Roman" w:eastAsia="Times New Roman" w:cs="Times New Roman"/>
        </w:rPr>
        <w:t xml:space="preserve"> G、Q、X、Y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写出发生上述变化的四个反应方程式</w:t>
      </w:r>
      <w:r>
        <w:rPr>
          <w:rFonts w:hint="eastAsia" w:ascii="Times New Roman" w:hAnsi="Times New Roman" w:eastAsia="Times New Roman" w:cs="Times New Roman"/>
        </w:rPr>
        <w:t>(</w:t>
      </w:r>
      <w:r>
        <w:rPr>
          <w:rFonts w:hint="eastAsia" w:ascii="Times New Roman" w:hAnsi="Times New Roman" w:eastAsia="FangSong" w:cs="Times New Roman"/>
        </w:rPr>
        <w:t>若有离子反应只写离子反应方程式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上述四种含氯化合物中有无酸酐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9"/>
    <w:bookmarkStart w:id="40" w:name="参考答案-8"/>
    <w:p>
      <w:pPr>
        <w:pStyle w:val="Heading2"/>
        <w:spacing w:before="280" w:after="120"/>
      </w:pPr>
      <w:r>
        <w:rPr>
          <w:rFonts w:hint="eastAsia" w:ascii="Times New Roman" w:hAnsi="Times New Roman" w:eastAsia="SimHei" w:cs="Times New Roman"/>
        </w:rPr>
        <w:t xml:space="preserve">参考答案</w:t>
      </w:r>
    </w:p>
    <w:bookmarkEnd w:id="40"/>
    <w:bookmarkStart w:id="41" w:name="知识点映射-7"/>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氯</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全价态链的歧化与电解氧化</w:t>
            </w:r>
          </w:p>
        </w:tc>
      </w:tr>
      <w:tr>
        <w:tc>
          <w:tcPr/>
          <w:p>
            <w:pPr>
              <w:pStyle w:val="Compact"/>
              <w:jc w:val="center"/>
            </w:pPr>
            <w:r>
              <w:rPr>
                <w:rFonts w:hint="eastAsia" w:ascii="Times New Roman" w:hAnsi="Times New Roman" w:eastAsia="FangSong" w:cs="Times New Roman"/>
              </w:rPr>
              <w:t xml:space="preserve">氯及其化合物</w:t>
            </w:r>
          </w:p>
        </w:tc>
        <w:tc>
          <w:tcPr/>
          <w:p>
            <w:pPr>
              <w:pStyle w:val="Compact"/>
              <w:jc w:val="center"/>
            </w:pPr>
            <w:r>
              <w:rPr>
                <w:rFonts w:ascii="Times New Roman" w:hAnsi="Times New Roman" w:eastAsia="Times New Roman" w:cs="Times New Roman"/>
              </w:rPr>
              <w:t>ClO</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混合酸酐的判定方法</w:t>
            </w:r>
          </w:p>
        </w:tc>
      </w:tr>
    </w:tbl>
    <w:bookmarkEnd w:id="41"/>
    <w:bookmarkStart w:id="42"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元素摩尔质量测定</w:t>
      </w:r>
    </w:p>
    <w:p>
      <w:pPr>
        <w:pStyle w:val="BodyText"/>
        <w:spacing w:after="80"/>
      </w:pPr>
      <w:r>
        <w:rPr>
          <w:rFonts w:ascii="Times New Roman" w:hAnsi="Times New Roman" w:eastAsia="Times New Roman" w:cs="Times New Roman"/>
        </w:rPr>
        <w:t xml:space="preserve">19 </w:t>
      </w:r>
      <w:r>
        <w:rPr>
          <w:rFonts w:hint="eastAsia" w:ascii="Times New Roman" w:hAnsi="Times New Roman" w:eastAsia="FangSong" w:cs="Times New Roman"/>
        </w:rPr>
        <w:t>世纪中期</w:t>
      </w:r>
      <w:r>
        <w:rPr>
          <w:rFonts w:hint="eastAsia" w:ascii="Times New Roman" w:hAnsi="Times New Roman" w:eastAsia="Times New Roman" w:cs="Times New Roman"/>
        </w:rPr>
        <w:t>，</w:t>
      </w:r>
      <w:r>
        <w:rPr>
          <w:rFonts w:hint="eastAsia" w:ascii="Times New Roman" w:hAnsi="Times New Roman" w:eastAsia="FangSong" w:cs="Times New Roman"/>
        </w:rPr>
        <w:t>一位化学家测定一种新元素</w:t>
      </w:r>
      <w:r>
        <w:rPr>
          <w:rFonts w:ascii="Times New Roman" w:hAnsi="Times New Roman" w:eastAsia="Times New Roman" w:cs="Times New Roman"/>
        </w:rPr>
        <w:t xml:space="preserve"> X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因无其他方法</w:t>
      </w:r>
      <w:r>
        <w:rPr>
          <w:rFonts w:hint="eastAsia" w:ascii="Times New Roman" w:hAnsi="Times New Roman" w:eastAsia="Times New Roman" w:cs="Times New Roman"/>
        </w:rPr>
        <w:t>，</w:t>
      </w:r>
      <w:r>
        <w:rPr>
          <w:rFonts w:hint="eastAsia" w:ascii="Times New Roman" w:hAnsi="Times New Roman" w:eastAsia="FangSong" w:cs="Times New Roman"/>
        </w:rPr>
        <w:t>选择了下面的途径</w:t>
      </w:r>
      <w:r>
        <w:rPr>
          <w:rFonts w:hint="eastAsia" w:ascii="Times New Roman" w:hAnsi="Times New Roman" w:eastAsia="Times New Roman" w:cs="Times New Roman"/>
        </w:rPr>
        <w:t>：</w:t>
      </w:r>
      <w:r>
        <w:rPr>
          <w:rFonts w:hint="eastAsia" w:ascii="Times New Roman" w:hAnsi="Times New Roman" w:eastAsia="FangSong" w:cs="Times New Roman"/>
        </w:rPr>
        <w:t>他成功地制备了含有元素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的四种化合物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并且测定了每一种化合物中</w:t>
      </w:r>
      <w:r>
        <w:rPr>
          <w:rFonts w:ascii="Times New Roman" w:hAnsi="Times New Roman" w:eastAsia="Times New Roman" w:cs="Times New Roman"/>
        </w:rPr>
        <w:t xml:space="preserve"> X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523 </w:t>
      </w:r>
      <w:r>
        <w:rPr>
          <w:rFonts w:hint="eastAsia" w:ascii="Times New Roman" w:hAnsi="Times New Roman" w:eastAsia="Times New Roman" w:cs="Times New Roman"/>
        </w:rPr>
        <w:t>K，</w:t>
      </w:r>
      <w:r>
        <w:rPr>
          <w:rFonts w:hint="eastAsia" w:ascii="Times New Roman" w:hAnsi="Times New Roman" w:eastAsia="FangSong" w:cs="Times New Roman"/>
        </w:rPr>
        <w:t>四种化合物都是气态</w:t>
      </w:r>
      <w:r>
        <w:rPr>
          <w:rFonts w:hint="eastAsia" w:ascii="Times New Roman" w:hAnsi="Times New Roman" w:eastAsia="Times New Roman" w:cs="Times New Roman"/>
        </w:rPr>
        <w:t>，</w:t>
      </w:r>
      <w:r>
        <w:rPr>
          <w:rFonts w:hint="eastAsia" w:ascii="Times New Roman" w:hAnsi="Times New Roman" w:eastAsia="FangSong" w:cs="Times New Roman"/>
        </w:rPr>
        <w:t>将它们分别转移到预先抽成真空的四个烧瓶中</w:t>
      </w:r>
      <w:r>
        <w:rPr>
          <w:rFonts w:hint="eastAsia" w:ascii="Times New Roman" w:hAnsi="Times New Roman" w:eastAsia="Times New Roman" w:cs="Times New Roman"/>
        </w:rPr>
        <w:t>，</w:t>
      </w:r>
      <w:r>
        <w:rPr>
          <w:rFonts w:hint="eastAsia" w:ascii="Times New Roman" w:hAnsi="Times New Roman" w:eastAsia="FangSong" w:cs="Times New Roman"/>
        </w:rPr>
        <w:t>直到每个烧瓶内压强达</w:t>
      </w:r>
      <w:r>
        <w:rPr>
          <w:rFonts w:ascii="Times New Roman" w:hAnsi="Times New Roman" w:eastAsia="Times New Roman" w:cs="Times New Roman"/>
        </w:rPr>
        <w:t xml:space="preserve"> 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然后称量烧瓶质量</w:t>
      </w:r>
      <w:r>
        <w:rPr>
          <w:rFonts w:hint="eastAsia" w:ascii="Times New Roman" w:hAnsi="Times New Roman" w:eastAsia="Times New Roman" w:cs="Times New Roman"/>
        </w:rPr>
        <w:t>，</w:t>
      </w:r>
      <w:r>
        <w:rPr>
          <w:rFonts w:hint="eastAsia" w:ascii="Times New Roman" w:hAnsi="Times New Roman" w:eastAsia="FangSong" w:cs="Times New Roman"/>
        </w:rPr>
        <w:t>减去空烧瓶的质量后</w:t>
      </w:r>
      <w:r>
        <w:rPr>
          <w:rFonts w:hint="eastAsia" w:ascii="Times New Roman" w:hAnsi="Times New Roman" w:eastAsia="Times New Roman" w:cs="Times New Roman"/>
        </w:rPr>
        <w:t>，</w:t>
      </w:r>
      <w:r>
        <w:rPr>
          <w:rFonts w:hint="eastAsia" w:ascii="Times New Roman" w:hAnsi="Times New Roman" w:eastAsia="FangSong" w:cs="Times New Roman"/>
        </w:rPr>
        <w:t>得各气体质量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重复这个过程</w:t>
      </w:r>
      <w:r>
        <w:rPr>
          <w:rFonts w:hint="eastAsia" w:ascii="Times New Roman" w:hAnsi="Times New Roman" w:eastAsia="Times New Roman" w:cs="Times New Roman"/>
        </w:rPr>
        <w:t>，</w:t>
      </w:r>
      <w:r>
        <w:rPr>
          <w:rFonts w:hint="eastAsia" w:ascii="Times New Roman" w:hAnsi="Times New Roman" w:eastAsia="FangSong" w:cs="Times New Roman"/>
        </w:rPr>
        <w:t>得到下表数据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气体</w:t>
            </w:r>
          </w:p>
        </w:tc>
        <w:tc>
          <w:tcPr/>
          <w:p>
            <w:pPr>
              <w:pStyle w:val="Compact"/>
              <w:jc w:val="center"/>
            </w:pPr>
            <w:r>
              <w:rPr>
                <w:rFonts w:hint="eastAsia" w:ascii="Times New Roman" w:hAnsi="Times New Roman" w:eastAsia="SimHei" w:cs="Times New Roman"/>
                <w:b/>
              </w:rPr>
              <w:t xml:space="preserve">气体总质量</w:t>
            </w:r>
          </w:p>
        </w:tc>
        <w:tc>
          <w:tcPr/>
          <w:p>
            <w:pPr>
              <w:pStyle w:val="Compact"/>
              <w:jc w:val="center"/>
            </w:pPr>
            <w:r>
              <w:rPr>
                <w:rFonts w:hint="eastAsia" w:ascii="Times New Roman" w:hAnsi="Times New Roman" w:eastAsia="SimHei" w:cs="Times New Roman"/>
                <w:b/>
              </w:rPr>
              <w:t xml:space="preserve">气体中元素</w:t>
            </w:r>
            <w:r>
              <w:rPr>
                <w:rFonts w:ascii="Times New Roman" w:hAnsi="Times New Roman" w:eastAsia="Times New Roman" w:cs="Times New Roman"/>
                <w:b/>
              </w:rPr>
              <w:t xml:space="preserve"> X </w:t>
            </w:r>
            <w:r>
              <w:rPr>
                <w:rFonts w:hint="eastAsia" w:ascii="Times New Roman" w:hAnsi="Times New Roman" w:eastAsia="SimHei" w:cs="Times New Roman"/>
                <w:b/>
              </w:rPr>
              <w:t>的含量</w:t>
            </w:r>
            <w:r>
              <w:rPr>
                <w:rFonts w:hint="eastAsia" w:ascii="Times New Roman" w:hAnsi="Times New Roman" w:eastAsia="Times New Roman" w:cs="Times New Roman"/>
                <w:b/>
              </w:rPr>
              <w:t>(</w:t>
            </w:r>
            <w:r>
              <w:rPr>
                <w:rFonts w:hint="eastAsia" w:ascii="Times New Roman" w:hAnsi="Times New Roman" w:eastAsia="SimHei" w:cs="Times New Roman"/>
                <w:b/>
              </w:rPr>
              <w:t>质量分数</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0.652 g</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0.849 g</w:t>
            </w:r>
          </w:p>
        </w:tc>
        <w:tc>
          <w:tcPr/>
          <w:p>
            <w:pPr>
              <w:pStyle w:val="Compact"/>
              <w:jc w:val="center"/>
            </w:pPr>
            <w:r>
              <w:rPr>
                <w:rFonts w:ascii="Times New Roman" w:hAnsi="Times New Roman" w:eastAsia="Times New Roman" w:cs="Times New Roman"/>
              </w:rPr>
              <w:t xml:space="preserve">97.3%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2.398 g</w:t>
            </w:r>
          </w:p>
        </w:tc>
        <w:tc>
          <w:tcPr/>
          <w:p>
            <w:pPr>
              <w:pStyle w:val="Compact"/>
              <w:jc w:val="center"/>
            </w:pPr>
            <w:r>
              <w:rPr>
                <w:rFonts w:ascii="Times New Roman" w:hAnsi="Times New Roman" w:eastAsia="Times New Roman" w:cs="Times New Roman"/>
              </w:rPr>
              <w:t xml:space="preserve">68.9%</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4.851 g</w:t>
            </w:r>
          </w:p>
        </w:tc>
        <w:tc>
          <w:tcPr/>
          <w:p>
            <w:pPr>
              <w:pStyle w:val="Compact"/>
              <w:jc w:val="center"/>
            </w:pPr>
            <w:r>
              <w:rPr>
                <w:rFonts w:ascii="Times New Roman" w:hAnsi="Times New Roman" w:eastAsia="Times New Roman" w:cs="Times New Roman"/>
              </w:rPr>
              <w:t xml:space="preserve">85.1%</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3.583 g</w:t>
            </w:r>
          </w:p>
        </w:tc>
        <w:tc>
          <w:tcPr/>
          <w:p>
            <w:pPr>
              <w:pStyle w:val="Compact"/>
              <w:jc w:val="center"/>
            </w:pPr>
            <w:r>
              <w:rPr>
                <w:rFonts w:ascii="Times New Roman" w:hAnsi="Times New Roman" w:eastAsia="Times New Roman" w:cs="Times New Roman"/>
              </w:rPr>
              <w:t xml:space="preserve">92.2%</w:t>
            </w:r>
          </w:p>
        </w:tc>
      </w:tr>
    </w:tbl>
    <w:p>
      <w:pPr>
        <w:pStyle w:val="Compact"/>
        <w:numPr>
          <w:ilvl w:val="0"/>
          <w:numId w:val="1006"/>
        </w:numPr>
        <w:spacing w:before="120"/>
      </w:pPr>
      <w:r>
        <w:rPr>
          <w:rFonts w:hint="eastAsia" w:ascii="Times New Roman" w:hAnsi="Times New Roman" w:eastAsia="FangSong" w:cs="Times New Roman"/>
        </w:rPr>
        <w:t xml:space="preserve">试求元素</w:t>
      </w:r>
      <w:r>
        <w:rPr>
          <w:rFonts w:ascii="Times New Roman" w:hAnsi="Times New Roman" w:eastAsia="Times New Roman" w:cs="Times New Roman"/>
        </w:rPr>
        <w:t xml:space="preserve"> X </w:t>
      </w:r>
      <w:r>
        <w:rPr>
          <w:rFonts w:hint="eastAsia" w:ascii="Times New Roman" w:hAnsi="Times New Roman" w:eastAsia="FangSong" w:cs="Times New Roman"/>
        </w:rPr>
        <w:t>可能的摩尔质量</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可能的分子式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42"/>
    <w:bookmarkStart w:id="43" w:name="参考答案-9"/>
    <w:p>
      <w:pPr>
        <w:pStyle w:val="Heading2"/>
        <w:spacing w:before="280" w:after="120"/>
      </w:pPr>
      <w:r>
        <w:rPr>
          <w:rFonts w:hint="eastAsia" w:ascii="Times New Roman" w:hAnsi="Times New Roman" w:eastAsia="SimHei" w:cs="Times New Roman"/>
        </w:rPr>
        <w:t xml:space="preserve">参考答案</w:t>
      </w:r>
    </w:p>
    <w:bookmarkEnd w:id="43"/>
    <w:bookmarkStart w:id="44" w:name="知识点映射-8"/>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 xml:space="preserve">阿伏伽德罗定律应用</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每分子</w:t>
            </w:r>
            <w:r>
              <w:rPr>
                <w:rFonts w:ascii="Times New Roman" w:hAnsi="Times New Roman" w:eastAsia="Times New Roman" w:cs="Times New Roman"/>
              </w:rPr>
              <w:t xml:space="preserve"> X </w:t>
            </w:r>
            <w:r>
              <w:rPr>
                <w:rFonts w:hint="eastAsia" w:ascii="Times New Roman" w:hAnsi="Times New Roman" w:eastAsia="FangSong" w:cs="Times New Roman"/>
              </w:rPr>
              <w:t xml:space="preserve">质量</w:t>
            </w:r>
            <w:r>
              <w:rPr>
                <w:rFonts w:ascii="Times New Roman" w:hAnsi="Times New Roman" w:eastAsia="Times New Roman" w:cs="Times New Roman"/>
              </w:rPr>
              <w:t xml:space="preserve"> GCD</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HCl/SCl</w:t>
            </w:r>
            <w:r>
              <w:rPr>
                <w:rFonts w:ascii="Times New Roman" w:hAnsi="Times New Roman" w:eastAsia="Times New Roman" w:cs="Times New Roman"/>
                <w:vertAlign w:val="subscript"/>
              </w:rPr>
              <w:t>2</w:t>
            </w: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/CCl</w:t>
            </w:r>
            <w:r>
              <w:rPr>
                <w:rFonts w:ascii="Times New Roman" w:hAnsi="Times New Roman" w:eastAsia="Times New Roman" w:cs="Times New Roman"/>
                <w:vertAlign w:val="subscript"/>
              </w:rPr>
              <w:t>4</w:t>
            </w:r>
          </w:p>
        </w:tc>
      </w:tr>
    </w:tbl>
    <w:bookmarkEnd w:id="44"/>
    <w:bookmarkStart w:id="45"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高铁酸盐的电池应用</w:t>
      </w:r>
      <w:r>
        <w:rPr>
          <w:rFonts w:hint="eastAsia" w:ascii="Times New Roman" w:hAnsi="Times New Roman" w:eastAsia="Times New Roman" w:cs="Times New Roman"/>
          <w:b/>
          <w:bCs/>
        </w:rPr>
        <w:t>、</w:t>
      </w:r>
      <w:r>
        <w:rPr>
          <w:rFonts w:hint="eastAsia" w:ascii="Times New Roman" w:hAnsi="Times New Roman" w:eastAsia="FangSong" w:cs="Times New Roman"/>
          <w:b/>
          <w:bCs/>
        </w:rPr>
        <w:t>电解制备与含量测定</w:t>
      </w:r>
    </w:p>
    <w:p>
      <w:pPr>
        <w:pStyle w:val="BodyText"/>
      </w:pPr>
      <w:r>
        <w:rPr>
          <w:rFonts w:hint="eastAsia" w:ascii="Times New Roman" w:hAnsi="Times New Roman" w:eastAsia="FangSong" w:cs="Times New Roman"/>
        </w:rPr>
        <w:t>高铁酸盐是重要化合物</w:t>
      </w:r>
      <w:r>
        <w:rPr>
          <w:rFonts w:hint="eastAsia" w:ascii="Times New Roman" w:hAnsi="Times New Roman" w:eastAsia="Times New Roman" w:cs="Times New Roman"/>
        </w:rPr>
        <w:t>。</w:t>
      </w:r>
      <w:r>
        <w:rPr>
          <w:rFonts w:hint="eastAsia" w:ascii="Times New Roman" w:hAnsi="Times New Roman" w:eastAsia="FangSong" w:cs="Times New Roman"/>
        </w:rPr>
        <w:t>试根据要求作答下列问题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正六价的高铁酸盐是一种强氧化剂</w:t>
      </w:r>
      <w:r>
        <w:rPr>
          <w:rFonts w:hint="eastAsia" w:ascii="Times New Roman" w:hAnsi="Times New Roman" w:eastAsia="Times New Roman" w:cs="Times New Roman"/>
        </w:rPr>
        <w:t>。</w:t>
      </w:r>
      <w:r>
        <w:rPr>
          <w:rFonts w:hint="eastAsia" w:ascii="Times New Roman" w:hAnsi="Times New Roman" w:eastAsia="FangSong" w:cs="Times New Roman"/>
        </w:rPr>
        <w:t>在酸性溶液中其氧化还原电极电位高达</w:t>
      </w:r>
      <w:r>
        <w:rPr>
          <w:rFonts w:ascii="Times New Roman" w:hAnsi="Times New Roman" w:eastAsia="Times New Roman" w:cs="Times New Roman"/>
        </w:rPr>
        <w:t xml:space="preserve"> </w:t>
      </w:r>
      <m:oMath>
        <m:r>
          <m:t>1.9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在碱性溶液中其氧化还原电极电位也有</w:t>
      </w:r>
      <w:r>
        <w:rPr>
          <w:rFonts w:ascii="Times New Roman" w:hAnsi="Times New Roman" w:eastAsia="Times New Roman" w:cs="Times New Roman"/>
        </w:rPr>
        <w:t xml:space="preserve"> </w:t>
      </w:r>
      <m:oMath>
        <m:r>
          <m:t>0.9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因此被广泛地用于代替高氯酸盐净化水和氧化生成有机化合物的反应</w:t>
      </w:r>
      <w:r>
        <w:rPr>
          <w:rFonts w:hint="eastAsia" w:ascii="Times New Roman" w:hAnsi="Times New Roman" w:eastAsia="Times New Roman" w:cs="Times New Roman"/>
        </w:rPr>
        <w:t>。</w:t>
      </w:r>
      <w:r>
        <w:rPr>
          <w:rFonts w:hint="eastAsia" w:ascii="Times New Roman" w:hAnsi="Times New Roman" w:eastAsia="FangSong" w:cs="Times New Roman"/>
        </w:rPr>
        <w:t>由高铁酸钡与锌组成的碱性干电池</w:t>
      </w:r>
      <w:r>
        <w:rPr>
          <w:rFonts w:hint="eastAsia" w:ascii="Times New Roman" w:hAnsi="Times New Roman" w:eastAsia="Times New Roman" w:cs="Times New Roman"/>
        </w:rPr>
        <w:t>，</w:t>
      </w:r>
      <w:r>
        <w:rPr>
          <w:rFonts w:hint="eastAsia" w:ascii="Times New Roman" w:hAnsi="Times New Roman" w:eastAsia="FangSong" w:cs="Times New Roman"/>
        </w:rPr>
        <w:t>其理论电压超过</w:t>
      </w:r>
      <w:r>
        <w:rPr>
          <w:rFonts w:ascii="Times New Roman" w:hAnsi="Times New Roman" w:eastAsia="Times New Roman" w:cs="Times New Roman"/>
        </w:rPr>
        <w:t xml:space="preserve"> </w:t>
      </w:r>
      <m:oMath>
        <m:r>
          <m:t>2.0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分别写出上述</w:t>
      </w:r>
      <w:r>
        <w:rPr>
          <w:rFonts w:hint="eastAsia" w:ascii="Times New Roman" w:hAnsi="Times New Roman" w:eastAsia="Times New Roman" w:cs="Times New Roman"/>
        </w:rPr>
        <w:t>3</w:t>
      </w:r>
      <w:r>
        <w:rPr>
          <w:rFonts w:hint="eastAsia" w:ascii="Times New Roman" w:hAnsi="Times New Roman" w:eastAsia="FangSong" w:cs="Times New Roman"/>
        </w:rPr>
        <w:t>个反应</w:t>
      </w:r>
      <w:r>
        <w:rPr>
          <w:rFonts w:hint="eastAsia" w:ascii="Times New Roman" w:hAnsi="Times New Roman" w:eastAsia="Times New Roman" w:cs="Times New Roman"/>
        </w:rPr>
        <w:t>(</w:t>
      </w:r>
      <w:r>
        <w:rPr>
          <w:rFonts w:hint="eastAsia" w:ascii="Times New Roman" w:hAnsi="Times New Roman" w:eastAsia="FangSong" w:cs="Times New Roman"/>
        </w:rPr>
        <w:t>或半反应</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高铁酸钡可以用电解法进行制备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以铂为阴极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铁为阳极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以饱和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以某阳离子交换膜为隔膜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此反应在惰性气体保护下进行</w:t>
      </w:r>
      <w:r>
        <w:rPr>
          <w:rFonts w:hint="eastAsia" w:ascii="Times New Roman" w:hAnsi="Times New Roman" w:eastAsia="Times New Roman" w:cs="Times New Roman"/>
        </w:rPr>
        <w:t>。</w:t>
      </w:r>
      <w:r>
        <w:rPr>
          <w:rFonts w:hint="eastAsia" w:ascii="Times New Roman" w:hAnsi="Times New Roman" w:eastAsia="FangSong" w:cs="Times New Roman"/>
        </w:rPr>
        <w:t>写出电极反应和总反应方程式</w:t>
      </w:r>
      <w:r>
        <w:rPr>
          <w:rFonts w:hint="eastAsia" w:ascii="Times New Roman" w:hAnsi="Times New Roman" w:eastAsia="Times New Roman" w:cs="Times New Roman"/>
        </w:rPr>
        <w:t>。</w:t>
      </w:r>
    </w:p>
    <w:p>
      <w:pPr>
        <w:numPr>
          <w:ilvl w:val="0"/>
          <w:numId w:val="1007"/>
        </w:numPr>
      </w:pP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的掺入可降低高铁酸盐电池的放电电压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其机理是由于正极掺杂的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也能发生放电反应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其放电产物</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原来紫黑色粉末中开始出现铁锈色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可以催化</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使得其还原电位向</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的还原电位靠拢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放电电压降低</w:t>
      </w:r>
      <w:r>
        <w:rPr>
          <w:rFonts w:hint="eastAsia" w:ascii="Times New Roman" w:hAnsi="Times New Roman" w:eastAsia="Times New Roman" w:cs="Times New Roman"/>
        </w:rPr>
        <w:t>。</w:t>
      </w:r>
      <w:r>
        <w:rPr>
          <w:rFonts w:hint="eastAsia" w:ascii="Times New Roman" w:hAnsi="Times New Roman" w:eastAsia="FangSong" w:cs="Times New Roman"/>
        </w:rPr>
        <w:t>请写出上面的所有反应式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高铁酸盐的浓度是通过铬酸盐氧化法进行确定的</w:t>
      </w:r>
      <w:r>
        <w:rPr>
          <w:rFonts w:hint="eastAsia" w:ascii="Times New Roman" w:hAnsi="Times New Roman" w:eastAsia="Times New Roman" w:cs="Times New Roman"/>
        </w:rPr>
        <w:t>。</w:t>
      </w:r>
      <w:r>
        <w:rPr>
          <w:rFonts w:hint="eastAsia" w:ascii="Times New Roman" w:hAnsi="Times New Roman" w:eastAsia="FangSong" w:cs="Times New Roman"/>
        </w:rPr>
        <w:t>在浓碱溶液中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过量的三价铬盐定量还原高铁酸盐而自身被氧化为铬酸盐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C</m:t>
                </m:r>
                <m:r>
                  <m:rPr>
                    <m:sty m:val="p"/>
                  </m:rPr>
                  <m:t>r</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所生成的铬酸盐经酸化变为重铬酸盐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2</m:t>
                </m:r>
              </m:sub>
            </m:sSub>
            <m:sSubSup>
              <m:e>
                <m:r>
                  <m:rPr>
                    <m:sty m:val="p"/>
                  </m:rPr>
                  <m:t>O</m:t>
                </m:r>
              </m:e>
              <m:sub>
                <m:r>
                  <m:t>7</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再用标准的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45"/>
    <w:bookmarkStart w:id="46" w:name="参考答案-10"/>
    <w:p>
      <w:pPr>
        <w:pStyle w:val="Heading2"/>
        <w:spacing w:before="280" w:after="120"/>
      </w:pPr>
      <w:r>
        <w:rPr>
          <w:rFonts w:hint="eastAsia" w:ascii="Times New Roman" w:hAnsi="Times New Roman" w:eastAsia="SimHei" w:cs="Times New Roman"/>
        </w:rPr>
        <w:t xml:space="preserve">参考答案</w:t>
      </w:r>
    </w:p>
    <w:bookmarkEnd w:id="46"/>
    <w:bookmarkStart w:id="47" w:name="知识点映射-9"/>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 xml:space="preserve">Fe(+6) </w:t>
            </w:r>
            <w:r>
              <w:rPr>
                <w:rFonts w:hint="eastAsia" w:ascii="Times New Roman" w:hAnsi="Times New Roman" w:eastAsia="FangSong" w:cs="Times New Roman"/>
              </w:rPr>
              <w:t>强氧化性在酸</w:t>
            </w:r>
            <w:r>
              <w:rPr>
                <w:rFonts w:hint="eastAsia" w:ascii="Times New Roman" w:hAnsi="Times New Roman" w:eastAsia="Times New Roman" w:cs="Times New Roman"/>
              </w:rPr>
              <w:t>/</w:t>
            </w:r>
            <w:r>
              <w:rPr>
                <w:rFonts w:hint="eastAsia" w:ascii="Times New Roman" w:hAnsi="Times New Roman" w:eastAsia="FangSong" w:cs="Times New Roman"/>
              </w:rPr>
              <w:t>碱介质中的半反应书写</w:t>
            </w:r>
          </w:p>
        </w:tc>
      </w:tr>
      <w:tr>
        <w:tc>
          <w:tcPr/>
          <w:p>
            <w:pPr>
              <w:pStyle w:val="Compact"/>
              <w:jc w:val="center"/>
            </w:pPr>
            <w:r>
              <w:rPr>
                <w:rFonts w:hint="eastAsia" w:ascii="Times New Roman" w:hAnsi="Times New Roman" w:eastAsia="FangSong" w:cs="Times New Roman"/>
              </w:rPr>
              <w:t xml:space="preserve">电解池</w:t>
            </w:r>
          </w:p>
        </w:tc>
        <w:tc>
          <w:tcPr/>
          <w:p>
            <w:pPr>
              <w:pStyle w:val="Compact"/>
              <w:jc w:val="center"/>
            </w:pPr>
            <w:r>
              <w:rPr>
                <w:rFonts w:hint="eastAsia" w:ascii="Times New Roman" w:hAnsi="Times New Roman" w:eastAsia="FangSong" w:cs="Times New Roman"/>
              </w:rPr>
              <w:t xml:space="preserve">阳离子交换膜电解法制</w:t>
            </w:r>
            <w:r>
              <w:rPr>
                <w:rFonts w:ascii="Times New Roman" w:hAnsi="Times New Roman" w:eastAsia="Times New Roman" w:cs="Times New Roman"/>
              </w:rPr>
              <w:t xml:space="preserve"> BaFeO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的电极反应</w:t>
            </w:r>
          </w:p>
        </w:tc>
      </w:tr>
    </w:tbl>
    <w:bookmarkEnd w:id="47"/>
    <w:bookmarkStart w:id="48" w:name="结构化学9-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8"/>
    <w:bookmarkStart w:id="49"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金属键强弱与熔点比较</w:t>
      </w:r>
    </w:p>
    <w:p>
      <w:pPr>
        <w:pStyle w:val="BodyText"/>
      </w:pPr>
      <w:r>
        <w:rPr>
          <w:rFonts w:hint="eastAsia" w:ascii="Times New Roman" w:hAnsi="Times New Roman" w:eastAsia="FangSong" w:cs="Times New Roman"/>
        </w:rPr>
        <w:t>试比较并解释下列金属熔点的高低</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Na、Mg、Al</w:t>
      </w:r>
    </w:p>
    <w:p>
      <w:pPr>
        <w:numPr>
          <w:ilvl w:val="0"/>
          <w:numId w:val="1008"/>
        </w:numPr>
      </w:pPr>
      <w:r>
        <w:rPr>
          <w:rFonts w:ascii="Times New Roman" w:hAnsi="Times New Roman" w:eastAsia="Times New Roman" w:cs="Times New Roman"/>
        </w:rPr>
        <w:t xml:space="preserve">Li、Na、K、Rb、Cs</w:t>
      </w:r>
    </w:p>
    <w:p>
      <w:pPr>
        <w:pStyle w:val="FirstParagraph"/>
      </w:pPr>
      <w:r>
        <w:rPr>
          <w:rFonts w:hint="eastAsia" w:ascii="Times New Roman" w:hAnsi="Times New Roman" w:eastAsia="FangSong" w:cs="Times New Roman"/>
          <w:b/>
          <w:bCs/>
        </w:rPr>
        <w:t xml:space="preserve">参考答案</w:t>
      </w:r>
    </w:p>
    <w:bookmarkEnd w:id="49"/>
    <w:bookmarkStart w:id="50" w:name="参考答案-11"/>
    <w:p>
      <w:pPr>
        <w:pStyle w:val="Heading2"/>
        <w:spacing w:before="280" w:after="120"/>
      </w:pPr>
      <w:r>
        <w:rPr>
          <w:rFonts w:hint="eastAsia" w:ascii="Times New Roman" w:hAnsi="Times New Roman" w:eastAsia="SimHei" w:cs="Times New Roman"/>
        </w:rPr>
        <w:t xml:space="preserve">参考答案</w:t>
      </w:r>
    </w:p>
    <w:bookmarkEnd w:id="50"/>
    <w:bookmarkStart w:id="51" w:name="知识点映射-10"/>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金属键</w:t>
            </w:r>
          </w:p>
        </w:tc>
        <w:tc>
          <w:tcPr/>
          <w:p>
            <w:pPr>
              <w:pStyle w:val="Compact"/>
              <w:jc w:val="center"/>
            </w:pPr>
            <w:r>
              <w:rPr>
                <w:rFonts w:hint="eastAsia" w:ascii="Times New Roman" w:hAnsi="Times New Roman" w:eastAsia="FangSong" w:cs="Times New Roman"/>
              </w:rPr>
              <w:t xml:space="preserve">电荷与半径决定键强</w:t>
            </w:r>
          </w:p>
        </w:tc>
      </w:tr>
      <w:tr>
        <w:tc>
          <w:tcPr/>
          <w:p>
            <w:pPr>
              <w:pStyle w:val="Compact"/>
              <w:jc w:val="center"/>
            </w:pPr>
            <w:r>
              <w:rPr>
                <w:rFonts w:hint="eastAsia" w:ascii="Times New Roman" w:hAnsi="Times New Roman" w:eastAsia="FangSong" w:cs="Times New Roman"/>
              </w:rPr>
              <w:t xml:space="preserve">金属晶体</w:t>
            </w:r>
          </w:p>
        </w:tc>
        <w:tc>
          <w:tcPr/>
          <w:p>
            <w:pPr>
              <w:pStyle w:val="Compact"/>
              <w:jc w:val="center"/>
            </w:pPr>
            <w:r>
              <w:rPr>
                <w:rFonts w:hint="eastAsia" w:ascii="Times New Roman" w:hAnsi="Times New Roman" w:eastAsia="FangSong" w:cs="Times New Roman"/>
              </w:rPr>
              <w:t xml:space="preserve">熔点递变规律</w:t>
            </w:r>
          </w:p>
        </w:tc>
      </w:tr>
    </w:tbl>
    <w:bookmarkEnd w:id="51"/>
    <w:bookmarkStart w:id="52"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的路易斯结构式</w:t>
      </w:r>
    </w:p>
    <w:p>
      <w:pPr>
        <w:pStyle w:val="BodyText"/>
      </w:pPr>
      <w:r>
        <w:rPr>
          <w:rFonts w:hint="eastAsia" w:ascii="Times New Roman" w:hAnsi="Times New Roman" w:eastAsia="FangSong" w:cs="Times New Roman"/>
        </w:rPr>
        <w:t xml:space="preserve">写出亚硝酰正离子</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52"/>
    <w:bookmarkStart w:id="53" w:name="参考答案-12"/>
    <w:p>
      <w:pPr>
        <w:pStyle w:val="Heading2"/>
        <w:spacing w:before="280" w:after="120"/>
      </w:pPr>
      <w:r>
        <w:rPr>
          <w:rFonts w:hint="eastAsia" w:ascii="Times New Roman" w:hAnsi="Times New Roman" w:eastAsia="SimHei" w:cs="Times New Roman"/>
        </w:rPr>
        <w:t xml:space="preserve">参考答案</w:t>
      </w:r>
    </w:p>
    <w:bookmarkEnd w:id="53"/>
    <w:bookmarkStart w:id="54" w:name="知识点映射-1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hint="eastAsia" w:ascii="Times New Roman" w:hAnsi="Times New Roman" w:eastAsia="FangSong" w:cs="Times New Roman"/>
              </w:rPr>
              <w:t xml:space="preserve">双原子离子叁键书写</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等电子推结构</w:t>
            </w:r>
          </w:p>
        </w:tc>
      </w:tr>
    </w:tbl>
    <w:bookmarkEnd w:id="54"/>
    <w:bookmarkStart w:id="55"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类比思维的类推结论判正误</w:t>
      </w:r>
    </w:p>
    <w:p>
      <w:pPr>
        <w:pStyle w:val="BodyText"/>
      </w:pPr>
      <w:r>
        <w:rPr>
          <w:rFonts w:hint="eastAsia" w:ascii="Times New Roman" w:hAnsi="Times New Roman" w:eastAsia="FangSong" w:cs="Times New Roman"/>
        </w:rPr>
        <w:t>类比思维是一种常用的学习方法</w:t>
      </w:r>
      <w:r>
        <w:rPr>
          <w:rFonts w:hint="eastAsia" w:ascii="Times New Roman" w:hAnsi="Times New Roman" w:eastAsia="Times New Roman" w:cs="Times New Roman"/>
        </w:rPr>
        <w:t>，</w:t>
      </w:r>
      <w:r>
        <w:rPr>
          <w:rFonts w:hint="eastAsia" w:ascii="Times New Roman" w:hAnsi="Times New Roman" w:eastAsia="FangSong" w:cs="Times New Roman"/>
        </w:rPr>
        <w:t>下列类推结论中正确的是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ⅣA</w:t>
      </w:r>
      <w:r>
        <w:rPr>
          <w:rFonts w:hint="eastAsia" w:ascii="Times New Roman" w:hAnsi="Times New Roman" w:eastAsia="FangSong" w:cs="Times New Roman"/>
        </w:rPr>
        <w:t>族元素氢化物沸点顺序是</w:t>
      </w:r>
      <w:r>
        <w:rPr>
          <w:rFonts w:hint="eastAsia" w:ascii="Times New Roman" w:hAnsi="Times New Roman" w:eastAsia="Times New Roman" w:cs="Times New Roman"/>
        </w:rPr>
        <w:t>：</w:t>
      </w:r>
      <m:oMath>
        <m:oMathPr>
          <m:ctrlPr>
            <w:rPr>
              <w:sz w:val="28"/>
              <w:szCs w:val="28"/>
            </w:rPr>
          </m:ctrlPr>
        </m:oMathPr>
        <m:r>
          <m:rPr>
            <m:sty m:val="p"/>
          </m:rPr>
          <m:t>G</m:t>
        </m:r>
        <m:r>
          <m:rPr>
            <m:sty m:val="p"/>
          </m:rPr>
          <m:t>e</m:t>
        </m:r>
        <m:sSub>
          <m:e>
            <m:r>
              <m:rPr>
                <m:sty m:val="p"/>
              </m:rPr>
              <m:t>H</m:t>
            </m:r>
          </m:e>
          <m:sub>
            <m:r>
              <m:rPr>
                <m:sty m:val="p"/>
              </m:rPr>
              <m:t>4</m:t>
            </m:r>
          </m:sub>
        </m:sSub>
        <m:r>
          <m:rPr>
            <m:sty m:val="p"/>
          </m:rPr>
          <m:t>&gt;</m:t>
        </m:r>
        <m:r>
          <m:rPr>
            <m:sty m:val="p"/>
          </m:rPr>
          <m:t>S</m:t>
        </m:r>
        <m:r>
          <m:rPr>
            <m:sty m:val="p"/>
          </m:rPr>
          <m:t>i</m:t>
        </m:r>
        <m:sSub>
          <m:e>
            <m:r>
              <m:rPr>
                <m:sty m:val="p"/>
              </m:rPr>
              <m:t>H</m:t>
            </m:r>
          </m:e>
          <m:sub>
            <m:r>
              <m:rPr>
                <m:sty m:val="p"/>
              </m:rPr>
              <m:t>4</m:t>
            </m:r>
          </m:sub>
        </m:sSub>
        <m:r>
          <m:rPr>
            <m:sty m:val="p"/>
          </m:rPr>
          <m:t>&gt;</m:t>
        </m:r>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ⅤA</w:t>
      </w:r>
      <w:r>
        <w:rPr>
          <w:rFonts w:hint="eastAsia" w:ascii="Times New Roman" w:hAnsi="Times New Roman" w:eastAsia="FangSong" w:cs="Times New Roman"/>
        </w:rPr>
        <w:t>族元素氢化物沸点顺序也是</w:t>
      </w:r>
      <w:r>
        <w:rPr>
          <w:rFonts w:hint="eastAsia" w:ascii="Times New Roman" w:hAnsi="Times New Roman" w:eastAsia="Times New Roman" w:cs="Times New Roman"/>
        </w:rPr>
        <w:t>：</w:t>
      </w:r>
      <m:oMath>
        <m:oMathPr>
          <m:ctrlPr>
            <w:rPr>
              <w:sz w:val="28"/>
              <w:szCs w:val="28"/>
            </w:rPr>
          </m:ctrlPr>
        </m:oMathPr>
        <m:r>
          <m:rPr>
            <m:sty m:val="p"/>
          </m:rPr>
          <m:t>A</m:t>
        </m:r>
        <m:r>
          <m:rPr>
            <m:sty m:val="p"/>
          </m:rPr>
          <m:t>s</m:t>
        </m:r>
        <m:sSub>
          <m:e>
            <m:r>
              <m:rPr>
                <m:sty m:val="p"/>
              </m:rPr>
              <m:t>H</m:t>
            </m:r>
          </m:e>
          <m:sub>
            <m:r>
              <m:rPr>
                <m:sty m:val="p"/>
              </m:rPr>
              <m:t>3</m:t>
            </m:r>
          </m:sub>
        </m:sSub>
        <m:r>
          <m:rPr>
            <m:sty m:val="p"/>
          </m:rPr>
          <m:t>&gt;</m:t>
        </m:r>
        <m:r>
          <m:rPr>
            <m:sty m:val="p"/>
          </m:rPr>
          <m:t>P</m:t>
        </m:r>
        <m:sSub>
          <m:e>
            <m:r>
              <m:rPr>
                <m:sty m:val="p"/>
              </m:rPr>
              <m:t>H</m:t>
            </m:r>
          </m:e>
          <m:sub>
            <m:r>
              <m:rPr>
                <m:sty m:val="p"/>
              </m:rPr>
              <m:t>3</m:t>
            </m:r>
          </m:sub>
        </m:sSub>
        <m:r>
          <m:rPr>
            <m:sty m:val="p"/>
          </m:rPr>
          <m:t>&gt;</m:t>
        </m:r>
        <m:r>
          <m:rPr>
            <m:sty m:val="p"/>
          </m:rPr>
          <m:t>N</m:t>
        </m:r>
        <m:sSub>
          <m:e>
            <m:r>
              <m:rPr>
                <m:sty m:val="p"/>
              </m:rPr>
              <m:t>H</m:t>
            </m:r>
          </m:e>
          <m:sub>
            <m:r>
              <m:rPr>
                <m:sty m:val="p"/>
              </m:rPr>
              <m:t>3</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第二周期元素氢化物的稳定性顺序是</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&gt;</m:t>
        </m:r>
        <m:sSub>
          <m:e>
            <m:r>
              <m:rPr>
                <m:sty m:val="p"/>
              </m:rPr>
              <m:t>H</m:t>
            </m:r>
          </m:e>
          <m:sub>
            <m:r>
              <m:rPr>
                <m:sty m:val="p"/>
              </m:rPr>
              <m:t>2</m:t>
            </m:r>
          </m:sub>
        </m:sSub>
        <m:r>
          <m:rPr>
            <m:sty m:val="p"/>
          </m:rPr>
          <m:t>O</m:t>
        </m:r>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则第三周期元素氢化物的稳定性顺序也是</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l</m:t>
        </m:r>
        <m:r>
          <m:rPr>
            <m:sty m:val="p"/>
          </m:rPr>
          <m:t>&gt;</m:t>
        </m:r>
        <m:sSub>
          <m:e>
            <m:r>
              <m:rPr>
                <m:sty m:val="p"/>
              </m:rPr>
              <m:t>H</m:t>
            </m:r>
          </m:e>
          <m:sub>
            <m:r>
              <m:rPr>
                <m:sty m:val="p"/>
              </m:rPr>
              <m:t>2</m:t>
            </m:r>
          </m:sub>
        </m:sSub>
        <m:r>
          <m:rPr>
            <m:sty m:val="p"/>
          </m:rPr>
          <m:t>S</m:t>
        </m:r>
        <m:r>
          <m:rPr>
            <m:sty m:val="p"/>
          </m:rPr>
          <m:t>&gt;</m:t>
        </m:r>
        <m:r>
          <m:rPr>
            <m:sty m:val="p"/>
          </m:rPr>
          <m:t>P</m:t>
        </m:r>
        <m:sSub>
          <m:e>
            <m:r>
              <m:rPr>
                <m:sty m:val="p"/>
              </m:rPr>
              <m:t>H</m:t>
            </m:r>
          </m:e>
          <m:sub>
            <m:r>
              <m:rPr>
                <m:sty m:val="p"/>
              </m:rPr>
              <m:t>3</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晶体中有阴离子</w:t>
      </w:r>
      <w:r>
        <w:rPr>
          <w:rFonts w:hint="eastAsia" w:ascii="Times New Roman" w:hAnsi="Times New Roman" w:eastAsia="Times New Roman" w:cs="Times New Roman"/>
        </w:rPr>
        <w:t>，</w:t>
      </w:r>
      <w:r>
        <w:rPr>
          <w:rFonts w:hint="eastAsia" w:ascii="Times New Roman" w:hAnsi="Times New Roman" w:eastAsia="FangSong" w:cs="Times New Roman"/>
        </w:rPr>
        <w:t>必有阳离子</w:t>
      </w:r>
      <w:r>
        <w:rPr>
          <w:rFonts w:hint="eastAsia" w:ascii="Times New Roman" w:hAnsi="Times New Roman" w:eastAsia="Times New Roman" w:cs="Times New Roman"/>
        </w:rPr>
        <w:t>；</w:t>
      </w:r>
      <w:r>
        <w:rPr>
          <w:rFonts w:hint="eastAsia" w:ascii="Times New Roman" w:hAnsi="Times New Roman" w:eastAsia="FangSong" w:cs="Times New Roman"/>
        </w:rPr>
        <w:t>则晶体中有阳离子</w:t>
      </w:r>
      <w:r>
        <w:rPr>
          <w:rFonts w:hint="eastAsia" w:ascii="Times New Roman" w:hAnsi="Times New Roman" w:eastAsia="Times New Roman" w:cs="Times New Roman"/>
        </w:rPr>
        <w:t>，</w:t>
      </w:r>
      <w:r>
        <w:rPr>
          <w:rFonts w:hint="eastAsia" w:ascii="Times New Roman" w:hAnsi="Times New Roman" w:eastAsia="FangSong" w:cs="Times New Roman"/>
        </w:rPr>
        <w:t>必有阴离子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干冰</w:t>
      </w:r>
      <w:r>
        <w:rPr>
          <w:rFonts w:ascii="Times New Roman" w:hAnsi="Times New Roman" w:eastAsia="Times New Roman" w:cs="Times New Roman"/>
        </w:rPr>
        <w:t xml:space="preserve"> </w:t>
      </w:r>
      <m:oMath>
        <m:r>
          <m:rPr>
            <m:sty m:val="p"/>
          </m:rPr>
          <m:t>(</m:t>
        </m:r>
        <m:sSub>
          <m:e>
            <m:r>
              <m:rPr>
                <m:sty m:val="p"/>
              </m:rPr>
              <m:t>C</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也是分子晶体</w:t>
      </w:r>
    </w:p>
    <w:p>
      <w:pPr>
        <w:pStyle w:val="BodyText"/>
      </w:pPr>
      <w:r>
        <w:rPr>
          <w:rFonts w:hint="eastAsia" w:ascii="Times New Roman" w:hAnsi="Times New Roman" w:eastAsia="FangSong" w:cs="Times New Roman"/>
          <w:b/>
          <w:bCs/>
        </w:rPr>
        <w:t xml:space="preserve">参考答案</w:t>
      </w:r>
    </w:p>
    <w:bookmarkEnd w:id="55"/>
    <w:bookmarkStart w:id="56" w:name="参考答案-13"/>
    <w:p>
      <w:pPr>
        <w:pStyle w:val="Heading2"/>
        <w:spacing w:before="280" w:after="120"/>
      </w:pPr>
      <w:r>
        <w:rPr>
          <w:rFonts w:hint="eastAsia" w:ascii="Times New Roman" w:hAnsi="Times New Roman" w:eastAsia="SimHei" w:cs="Times New Roman"/>
        </w:rPr>
        <w:t xml:space="preserve">参考答案</w:t>
      </w:r>
    </w:p>
    <w:bookmarkEnd w:id="56"/>
    <w:bookmarkStart w:id="57" w:name="知识点映射-1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同主族氢化物稳定性</w:t>
            </w:r>
            <w:r>
              <w:rPr>
                <w:rFonts w:hint="eastAsia" w:ascii="Times New Roman" w:hAnsi="Times New Roman" w:eastAsia="Times New Roman" w:cs="Times New Roman"/>
              </w:rPr>
              <w:t>（</w:t>
            </w:r>
            <w:r>
              <w:rPr>
                <w:rFonts w:hint="eastAsia" w:ascii="Times New Roman" w:hAnsi="Times New Roman" w:eastAsia="FangSong" w:cs="Times New Roman"/>
              </w:rPr>
              <w:t>非金属性</w:t>
            </w:r>
            <w:r>
              <w:rPr>
                <w:rFonts w:hint="eastAsia" w:ascii="Times New Roman" w:hAnsi="Times New Roman" w:eastAsia="Times New Roman" w:cs="Times New Roman"/>
              </w:rPr>
              <w:t>）</w:t>
            </w:r>
            <w:r>
              <w:rPr>
                <w:rFonts w:hint="eastAsia" w:ascii="Times New Roman" w:hAnsi="Times New Roman" w:eastAsia="FangSong" w:cs="Times New Roman"/>
              </w:rPr>
              <w:t>递变可类推</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干冰为分子晶体</w:t>
            </w:r>
            <w:r>
              <w:rPr>
                <w:rFonts w:hint="eastAsia" w:ascii="Times New Roman" w:hAnsi="Times New Roman" w:eastAsia="Times New Roman" w:cs="Times New Roman"/>
              </w:rPr>
              <w:t>、</w:t>
            </w:r>
            <w:r>
              <w:rPr>
                <w:rFonts w:hint="eastAsia" w:ascii="Times New Roman" w:hAnsi="Times New Roman" w:eastAsia="FangSong" w:cs="Times New Roman"/>
              </w:rPr>
              <w:t>氢化物沸点受氢键干扰</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为原子晶体</w:t>
            </w:r>
          </w:p>
        </w:tc>
      </w:tr>
    </w:tbl>
    <w:bookmarkEnd w:id="57"/>
    <w:bookmarkStart w:id="58"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双原子分子式量同位素</w:t>
      </w:r>
    </w:p>
    <w:p>
      <w:pPr>
        <w:pStyle w:val="BlockText"/>
      </w:pPr>
      <w:r>
        <w:rPr>
          <w:rFonts w:hint="eastAsia" w:ascii="Times New Roman" w:hAnsi="Times New Roman" w:eastAsia="FangSong" w:cs="Times New Roman"/>
          <w:b/>
          <w:bCs/>
        </w:rPr>
        <w:t xml:space="preserve">同母题变体</w:t>
      </w:r>
      <w:r>
        <w:rPr>
          <w:rFonts w:hint="eastAsia" w:ascii="Times New Roman" w:hAnsi="Times New Roman" w:eastAsia="Times New Roman" w:cs="Times New Roman"/>
        </w:rPr>
        <w:t>：</w:t>
      </w:r>
      <w:r>
        <w:rPr>
          <w:rFonts w:hint="eastAsia" w:ascii="Times New Roman" w:hAnsi="Times New Roman" w:eastAsia="FangSong" w:cs="Times New Roman"/>
        </w:rPr>
        <w:t>本讲实战演练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1（1996</w:t>
      </w:r>
      <w:r>
        <w:rPr>
          <w:rFonts w:ascii="Times New Roman" w:hAnsi="Times New Roman" w:eastAsia="Times New Roman" w:cs="Times New Roman"/>
        </w:rPr>
        <w:t xml:space="preserve"> </w:t>
      </w:r>
      <w:r>
        <w:rPr>
          <w:rFonts w:hint="eastAsia" w:ascii="Times New Roman" w:hAnsi="Times New Roman" w:eastAsia="FangSong" w:cs="Times New Roman"/>
        </w:rPr>
        <w:t>陕西</w:t>
      </w:r>
      <w:r>
        <w:rPr>
          <w:rFonts w:hint="eastAsia" w:ascii="Times New Roman" w:hAnsi="Times New Roman" w:eastAsia="Times New Roman" w:cs="Times New Roman"/>
        </w:rPr>
        <w:t>，1:2:1</w:t>
      </w:r>
      <w:r>
        <w:rPr>
          <w:rFonts w:ascii="Times New Roman" w:hAnsi="Times New Roman" w:eastAsia="Times New Roman" w:cs="Times New Roman"/>
        </w:rPr>
        <w:t xml:space="preserve">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互见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-103-</w:t>
      </w:r>
      <w:r>
        <w:rPr>
          <w:rFonts w:hint="eastAsia" w:ascii="Times New Roman" w:hAnsi="Times New Roman" w:eastAsia="FangSong" w:cs="Times New Roman"/>
        </w:rPr>
        <w:t>一分册</w:t>
      </w:r>
      <w:r>
        <w:rPr>
          <w:rFonts w:hint="eastAsia" w:ascii="Times New Roman" w:hAnsi="Times New Roman" w:eastAsia="Times New Roman" w:cs="Times New Roman"/>
        </w:rPr>
        <w:t>-L5</w:t>
      </w:r>
      <w:r>
        <w:rPr>
          <w:rFonts w:hint="eastAsia" w:ascii="Times New Roman" w:hAnsi="Times New Roman" w:eastAsia="FangSong" w:cs="Times New Roman"/>
        </w:rPr>
        <w:t>实</w:t>
      </w:r>
      <w:r>
        <w:rPr>
          <w:rFonts w:hint="eastAsia" w:ascii="Times New Roman" w:hAnsi="Times New Roman" w:eastAsia="Times New Roman" w:cs="Times New Roman"/>
        </w:rPr>
        <w:t>1-</w:t>
      </w:r>
      <w:r>
        <w:rPr>
          <w:rFonts w:hint="eastAsia" w:ascii="Times New Roman" w:hAnsi="Times New Roman" w:eastAsia="FangSong" w:cs="Times New Roman"/>
        </w:rPr>
        <w:t>双原子分子式量变体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某元素构成的双原子单质分子有三种</w:t>
      </w:r>
      <w:r>
        <w:rPr>
          <w:rFonts w:hint="eastAsia" w:ascii="Times New Roman" w:hAnsi="Times New Roman" w:eastAsia="Times New Roman" w:cs="Times New Roman"/>
        </w:rPr>
        <w:t>，</w:t>
      </w:r>
      <w:r>
        <w:rPr>
          <w:rFonts w:hint="eastAsia" w:ascii="Times New Roman" w:hAnsi="Times New Roman" w:eastAsia="FangSong" w:cs="Times New Roman"/>
        </w:rPr>
        <w:t>其式量分别是</w:t>
      </w:r>
      <w:r>
        <w:rPr>
          <w:rFonts w:ascii="Times New Roman" w:hAnsi="Times New Roman" w:eastAsia="Times New Roman" w:cs="Times New Roman"/>
        </w:rPr>
        <w:t xml:space="preserve"> 158、160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162。</w:t>
      </w:r>
      <w:r>
        <w:rPr>
          <w:rFonts w:hint="eastAsia" w:ascii="Times New Roman" w:hAnsi="Times New Roman" w:eastAsia="FangSong" w:cs="Times New Roman"/>
        </w:rPr>
        <w:t>在天然单质中</w:t>
      </w:r>
      <w:r>
        <w:rPr>
          <w:rFonts w:hint="eastAsia" w:ascii="Times New Roman" w:hAnsi="Times New Roman" w:eastAsia="Times New Roman" w:cs="Times New Roman"/>
        </w:rPr>
        <w:t>，</w:t>
      </w:r>
      <w:r>
        <w:rPr>
          <w:rFonts w:hint="eastAsia" w:ascii="Times New Roman" w:hAnsi="Times New Roman" w:eastAsia="FangSong" w:cs="Times New Roman"/>
        </w:rPr>
        <w:t>此三种单质的物质的量之比为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由此推断以下结论正确的是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此元素有三种同位素</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其中一种同位素质量数为</w:t>
      </w:r>
      <w:r>
        <w:rPr>
          <w:rFonts w:ascii="Times New Roman" w:hAnsi="Times New Roman" w:eastAsia="Times New Roman" w:cs="Times New Roman"/>
        </w:rPr>
        <w:t xml:space="preserve"> 80</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其中质量数为</w:t>
      </w:r>
      <w:r>
        <w:rPr>
          <w:rFonts w:ascii="Times New Roman" w:hAnsi="Times New Roman" w:eastAsia="Times New Roman" w:cs="Times New Roman"/>
        </w:rPr>
        <w:t xml:space="preserve"> 79 </w:t>
      </w:r>
      <w:r>
        <w:rPr>
          <w:rFonts w:hint="eastAsia" w:ascii="Times New Roman" w:hAnsi="Times New Roman" w:eastAsia="FangSong" w:cs="Times New Roman"/>
        </w:rPr>
        <w:t xml:space="preserve">的同位素原子占总数的</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此元素的单质的平均式量为</w:t>
      </w:r>
      <w:r>
        <w:rPr>
          <w:rFonts w:ascii="Times New Roman" w:hAnsi="Times New Roman" w:eastAsia="Times New Roman" w:cs="Times New Roman"/>
        </w:rPr>
        <w:t xml:space="preserve"> 160</w:t>
      </w:r>
    </w:p>
    <w:p>
      <w:pPr>
        <w:pStyle w:val="BodyText"/>
      </w:pPr>
      <w:r>
        <w:rPr>
          <w:rFonts w:hint="eastAsia" w:ascii="Times New Roman" w:hAnsi="Times New Roman" w:eastAsia="FangSong" w:cs="Times New Roman"/>
          <w:b/>
          <w:bCs/>
        </w:rPr>
        <w:t xml:space="preserve">参考答案</w:t>
      </w:r>
    </w:p>
    <w:bookmarkEnd w:id="58"/>
    <w:bookmarkStart w:id="59" w:name="参考答案-14"/>
    <w:p>
      <w:pPr>
        <w:pStyle w:val="Heading2"/>
        <w:spacing w:before="280" w:after="120"/>
      </w:pPr>
      <w:r>
        <w:rPr>
          <w:rFonts w:hint="eastAsia" w:ascii="Times New Roman" w:hAnsi="Times New Roman" w:eastAsia="SimHei" w:cs="Times New Roman"/>
        </w:rPr>
        <w:t xml:space="preserve">参考答案</w:t>
      </w:r>
    </w:p>
    <w:bookmarkEnd w:id="59"/>
    <w:bookmarkStart w:id="60" w:name="知识点映射-1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同位素种类与双原子分子式量组合</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平均式量的物质的量加权计算</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同位素丰度与原子质量</w:t>
            </w:r>
          </w:p>
        </w:tc>
      </w:tr>
    </w:tbl>
    <w:bookmarkEnd w:id="60"/>
    <w:bookmarkStart w:id="64"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三组化合物沸点比较</w:t>
      </w:r>
    </w:p>
    <w:p>
      <w:pPr>
        <w:pStyle w:val="BodyText"/>
      </w:pPr>
      <w:r>
        <w:rPr>
          <w:rFonts w:hint="eastAsia" w:ascii="Times New Roman" w:hAnsi="Times New Roman" w:eastAsia="FangSong" w:cs="Times New Roman"/>
        </w:rPr>
        <w:t>比较下列各组化合物沸点的高低并说明理由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p>
    <w:p>
      <w:pPr>
        <w:pStyle w:val="BodyText"/>
        <w:spacing w:before="160" w:after="80"/>
        <w:jc w:val="center"/>
      </w:pPr>
      <w:r>
        <w:rPr>
          <w:rFonts w:ascii="Times New Roman" w:hAnsi="Times New Roman" w:eastAsia="Times New Roman" w:cs="Times New Roman"/>
        </w:rPr>
        <w:drawing>
          <wp:inline>
            <wp:extent cx="3600000" cy="897520"/>
            <wp:effectExtent b="0" l="0" r="0" t="0"/>
            <wp:docPr descr="" title="" id="62" name="Picture"/>
            <a:graphic>
              <a:graphicData uri="http://schemas.openxmlformats.org/drawingml/2006/picture">
                <pic:pic>
                  <pic:nvPicPr>
                    <pic:cNvPr descr="55d4f0d869ad81c85d93207f60e599e79abd5e67a21afde12fef6a329c58939a.jpg" id="63" name="Picture"/>
                    <pic:cNvPicPr>
                      <a:picLocks noChangeArrowheads="1" noChangeAspect="1"/>
                    </pic:cNvPicPr>
                  </pic:nvPicPr>
                  <pic:blipFill>
                    <a:blip r:embed="rId61"/>
                    <a:stretch>
                      <a:fillRect/>
                    </a:stretch>
                  </pic:blipFill>
                  <pic:spPr bwMode="auto">
                    <a:xfrm>
                      <a:off x="0" y="0"/>
                      <a:ext cx="3600000" cy="89752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组为</w:t>
      </w:r>
      <w:r>
        <w:rPr>
          <w:rFonts w:ascii="Times New Roman" w:hAnsi="Times New Roman" w:eastAsia="Times New Roman" w:cs="Times New Roman"/>
        </w:rPr>
        <w:t xml:space="preserve"> </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对羟基苯甲酸</w:t>
      </w:r>
      <w:r>
        <w:rPr>
          <w:rFonts w:hint="eastAsia" w:ascii="Times New Roman" w:hAnsi="Times New Roman" w:eastAsia="Times New Roman" w:cs="Times New Roman"/>
        </w:rPr>
        <w:t>（HOOC—C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w:t>
      </w:r>
    </w:p>
    <w:p>
      <w:pPr>
        <w:pStyle w:val="BodyText"/>
      </w:pPr>
      <w:r>
        <w:rPr>
          <w:rFonts w:hint="eastAsia" w:ascii="Times New Roman" w:hAnsi="Times New Roman" w:eastAsia="FangSong" w:cs="Times New Roman"/>
          <w:b/>
          <w:bCs/>
        </w:rPr>
        <w:t xml:space="preserve">参考答案</w:t>
      </w:r>
    </w:p>
    <w:bookmarkEnd w:id="64"/>
    <w:bookmarkStart w:id="65" w:name="参考答案-15"/>
    <w:p>
      <w:pPr>
        <w:pStyle w:val="Heading2"/>
        <w:spacing w:before="280" w:after="120"/>
      </w:pPr>
      <w:r>
        <w:rPr>
          <w:rFonts w:hint="eastAsia" w:ascii="Times New Roman" w:hAnsi="Times New Roman" w:eastAsia="SimHei" w:cs="Times New Roman"/>
        </w:rPr>
        <w:t xml:space="preserve">参考答案</w:t>
      </w:r>
    </w:p>
    <w:bookmarkEnd w:id="65"/>
    <w:bookmarkStart w:id="66" w:name="知识点映射-14"/>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分子间</w:t>
            </w:r>
            <w:r>
              <w:rPr>
                <w:rFonts w:hint="eastAsia" w:ascii="Times New Roman" w:hAnsi="Times New Roman" w:eastAsia="Times New Roman" w:cs="Times New Roman"/>
              </w:rPr>
              <w:t>/</w:t>
            </w:r>
            <w:r>
              <w:rPr>
                <w:rFonts w:hint="eastAsia" w:ascii="Times New Roman" w:hAnsi="Times New Roman" w:eastAsia="FangSong" w:cs="Times New Roman"/>
              </w:rPr>
              <w:t>分子内氢键对沸点的影响</w:t>
            </w:r>
          </w:p>
        </w:tc>
      </w:tr>
      <w:tr>
        <w:tc>
          <w:tcPr/>
          <w:p>
            <w:pPr>
              <w:pStyle w:val="Compact"/>
              <w:jc w:val="center"/>
            </w:pPr>
            <w:r>
              <w:rPr>
                <w:rFonts w:hint="eastAsia" w:ascii="Times New Roman" w:hAnsi="Times New Roman" w:eastAsia="FangSong" w:cs="Times New Roman"/>
              </w:rPr>
              <w:t xml:space="preserve">范德华力</w:t>
            </w:r>
          </w:p>
        </w:tc>
        <w:tc>
          <w:tcPr/>
          <w:p>
            <w:pPr>
              <w:pStyle w:val="Compact"/>
              <w:jc w:val="center"/>
            </w:pPr>
            <w:r>
              <w:rPr>
                <w:rFonts w:hint="eastAsia" w:ascii="Times New Roman" w:hAnsi="Times New Roman" w:eastAsia="FangSong" w:cs="Times New Roman"/>
              </w:rPr>
              <w:t xml:space="preserve">取向力与色散力比较</w:t>
            </w:r>
          </w:p>
        </w:tc>
      </w:tr>
      <w:tr>
        <w:tc>
          <w:tcPr/>
          <w:p>
            <w:pPr>
              <w:pStyle w:val="Compact"/>
              <w:jc w:val="center"/>
            </w:pPr>
            <w:r>
              <w:rPr>
                <w:rFonts w:hint="eastAsia" w:ascii="Times New Roman" w:hAnsi="Times New Roman" w:eastAsia="FangSong" w:cs="Times New Roman"/>
              </w:rPr>
              <w:t xml:space="preserve">沸点</w:t>
            </w:r>
          </w:p>
        </w:tc>
        <w:tc>
          <w:tcPr/>
          <w:p>
            <w:pPr>
              <w:pStyle w:val="Compact"/>
              <w:jc w:val="center"/>
            </w:pPr>
            <w:r>
              <w:rPr>
                <w:rFonts w:hint="eastAsia" w:ascii="Times New Roman" w:hAnsi="Times New Roman" w:eastAsia="FangSong" w:cs="Times New Roman"/>
              </w:rPr>
              <w:t xml:space="preserve">三组沸点排序</w:t>
            </w:r>
          </w:p>
        </w:tc>
      </w:tr>
    </w:tbl>
    <w:bookmarkEnd w:id="66"/>
    <w:bookmarkStart w:id="67"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09"/>
        </w:numPr>
      </w:pPr>
      <w:r>
        <w:rPr>
          <w:rFonts w:hint="eastAsia" w:ascii="Times New Roman" w:hAnsi="Times New Roman" w:eastAsia="FangSong" w:cs="Times New Roman"/>
        </w:rPr>
        <w:t>氮化硼</w:t>
      </w:r>
      <w:r>
        <w:rPr>
          <w:rFonts w:hint="eastAsia" w:ascii="Times New Roman" w:hAnsi="Times New Roman" w:eastAsia="Times New Roman" w:cs="Times New Roman"/>
        </w:rPr>
        <w:t>(BN)</w:t>
      </w:r>
      <w:r>
        <w:rPr>
          <w:rFonts w:hint="eastAsia" w:ascii="Times New Roman" w:hAnsi="Times New Roman" w:eastAsia="FangSong" w:cs="Times New Roman"/>
        </w:rPr>
        <w:t>是一种重要的功能陶瓷材料</w:t>
      </w:r>
      <w:r>
        <w:rPr>
          <w:rFonts w:hint="eastAsia" w:ascii="Times New Roman" w:hAnsi="Times New Roman" w:eastAsia="Times New Roman" w:cs="Times New Roman"/>
        </w:rPr>
        <w:t>。</w:t>
      </w:r>
      <w:r>
        <w:rPr>
          <w:rFonts w:hint="eastAsia" w:ascii="Times New Roman" w:hAnsi="Times New Roman" w:eastAsia="FangSong" w:cs="Times New Roman"/>
        </w:rPr>
        <w:t>以天然硼砂为起始物</w:t>
      </w:r>
      <w:r>
        <w:rPr>
          <w:rFonts w:hint="eastAsia" w:ascii="Times New Roman" w:hAnsi="Times New Roman" w:eastAsia="Times New Roman" w:cs="Times New Roman"/>
        </w:rPr>
        <w:t>，</w:t>
      </w:r>
      <w:r>
        <w:rPr>
          <w:rFonts w:hint="eastAsia" w:ascii="Times New Roman" w:hAnsi="Times New Roman" w:eastAsia="FangSong" w:cs="Times New Roman"/>
        </w:rPr>
        <w:t>经过一系列反应可以得到</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BN，</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nor/>
              <m:sty m:val="p"/>
            </m:rPr>
            <m:t>硼砂</m:t>
          </m:r>
          <m:limUpp>
            <m:e>
              <m:r>
                <m:rPr>
                  <m:sty m:val="p"/>
                </m:rPr>
                <m:t>→</m:t>
              </m:r>
            </m:e>
            <m:lim>
              <m:sSub>
                <m:e>
                  <m:r>
                    <m:rPr>
                      <m:sty m:val="p"/>
                    </m:rPr>
                    <m:t>H</m:t>
                  </m:r>
                </m:e>
                <m:sub>
                  <m:r>
                    <m:t>2</m:t>
                  </m:r>
                </m:sub>
              </m:sSub>
              <m:sSub>
                <m:e>
                  <m:r>
                    <m:rPr>
                      <m:sty m:val="p"/>
                    </m:rPr>
                    <m:t>S</m:t>
                  </m:r>
                  <m:r>
                    <m:rPr>
                      <m:sty m:val="p"/>
                    </m:rPr>
                    <m:t>O</m:t>
                  </m:r>
                </m:e>
                <m:sub>
                  <m:r>
                    <m:t>4</m:t>
                  </m:r>
                </m:sub>
              </m:sSub>
            </m:lim>
          </m:limUpp>
          <m:sSub>
            <m:e>
              <m:r>
                <m:rPr>
                  <m:sty m:val="p"/>
                </m:rPr>
                <m:t>H</m:t>
              </m:r>
            </m:e>
            <m:sub>
              <m:r>
                <m:t>3</m:t>
              </m:r>
            </m:sub>
          </m:sSub>
          <m:sSub>
            <m:e>
              <m:r>
                <m:rPr>
                  <m:sty m:val="p"/>
                </m:rPr>
                <m:t>B</m:t>
              </m:r>
              <m:r>
                <m:rPr>
                  <m:sty m:val="p"/>
                </m:rPr>
                <m:t>O</m:t>
              </m:r>
            </m:e>
            <m:sub>
              <m:r>
                <m:t>3</m:t>
              </m:r>
            </m:sub>
          </m:sSub>
          <m:limUpp>
            <m:e>
              <m:r>
                <m:rPr>
                  <m:sty m:val="p"/>
                </m:rPr>
                <m:t>→</m:t>
              </m:r>
            </m:e>
            <m:lim>
              <m:r>
                <m:rPr>
                  <m:sty m:val="p"/>
                </m:rPr>
                <m:t>△</m:t>
              </m:r>
            </m:lim>
          </m:limUpp>
          <m:sSub>
            <m:e>
              <m:r>
                <m:rPr>
                  <m:sty m:val="p"/>
                </m:rPr>
                <m:t>B</m:t>
              </m:r>
            </m:e>
            <m:sub>
              <m:r>
                <m:t>2</m:t>
              </m:r>
            </m:sub>
          </m:sSub>
          <m:sSub>
            <m:e>
              <m:r>
                <m:rPr>
                  <m:sty m:val="p"/>
                </m:rPr>
                <m:t>O</m:t>
              </m:r>
            </m:e>
            <m:sub>
              <m:r>
                <m:t>3</m:t>
              </m:r>
            </m:sub>
          </m:sSub>
          <m:limLow>
            <m:e>
              <m:limUpp>
                <m:e>
                  <m:r>
                    <m:rPr>
                      <m:sty m:val="p"/>
                    </m:rPr>
                    <m:t>→</m:t>
                  </m:r>
                </m:e>
                <m:lim>
                  <m:sSub>
                    <m:e>
                      <m:r>
                        <m:rPr>
                          <m:sty m:val="p"/>
                        </m:rPr>
                        <m:t>C</m:t>
                      </m:r>
                      <m:r>
                        <m:rPr>
                          <m:sty m:val="p"/>
                        </m:rPr>
                        <m:t>a</m:t>
                      </m:r>
                      <m:r>
                        <m:rPr>
                          <m:sty m:val="p"/>
                        </m:rPr>
                        <m:t>F</m:t>
                      </m:r>
                    </m:e>
                    <m:sub>
                      <m:r>
                        <m:t>2</m:t>
                      </m:r>
                    </m:sub>
                  </m:sSub>
                  <m:r>
                    <m:rPr>
                      <m:sty m:val="p"/>
                    </m:rPr>
                    <m:t>,</m:t>
                  </m:r>
                  <m:r>
                    <m:t> </m:t>
                  </m:r>
                  <m:sSub>
                    <m:e>
                      <m:r>
                        <m:rPr>
                          <m:sty m:val="p"/>
                        </m:rPr>
                        <m:t>H</m:t>
                      </m:r>
                    </m:e>
                    <m:sub>
                      <m:r>
                        <m:t>2</m:t>
                      </m:r>
                    </m:sub>
                  </m:sSub>
                  <m:sSub>
                    <m:e>
                      <m:r>
                        <m:rPr>
                          <m:sty m:val="p"/>
                        </m:rPr>
                        <m:t>S</m:t>
                      </m:r>
                      <m:r>
                        <m:rPr>
                          <m:sty m:val="p"/>
                        </m:rPr>
                        <m:t>O</m:t>
                      </m:r>
                    </m:e>
                    <m:sub>
                      <m:r>
                        <m:t>4</m:t>
                      </m:r>
                    </m:sub>
                  </m:sSub>
                </m:lim>
              </m:limUpp>
            </m:e>
            <m:lim>
              <m:r>
                <m:rPr>
                  <m:nor/>
                  <m:sty m:val="p"/>
                </m:rPr>
                <m:t>高温</m:t>
              </m:r>
            </m:lim>
          </m:limLow>
          <m:sSub>
            <m:e>
              <m:r>
                <m:rPr>
                  <m:sty m:val="p"/>
                </m:rPr>
                <m:t>B</m:t>
              </m:r>
              <m:r>
                <m:rPr>
                  <m:sty m:val="p"/>
                </m:rPr>
                <m:t>F</m:t>
              </m:r>
            </m:e>
            <m:sub>
              <m:r>
                <m:t>3</m:t>
              </m:r>
            </m:sub>
          </m:sSub>
        </m:oMath>
      </m:oMathPara>
    </w:p>
    <w:p>
      <w:pPr>
        <w:pStyle w:val="FirstParagraph"/>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、BN </w:t>
      </w:r>
      <w:r>
        <w:rPr>
          <w:rFonts w:hint="eastAsia" w:ascii="Times New Roman" w:hAnsi="Times New Roman" w:eastAsia="FangSong" w:cs="Times New Roman"/>
        </w:rPr>
        <w:t>的化学方程式依次是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10"/>
        </w:numPr>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B </w:t>
      </w:r>
      <w:r>
        <w:rPr>
          <w:rFonts w:hint="eastAsia" w:ascii="Times New Roman" w:hAnsi="Times New Roman" w:eastAsia="FangSong" w:cs="Times New Roman"/>
        </w:rPr>
        <w:t>原子的电子排布式为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N </w:t>
      </w:r>
      <w:r>
        <w:rPr>
          <w:rFonts w:hint="eastAsia" w:ascii="Times New Roman" w:hAnsi="Times New Roman" w:eastAsia="FangSong" w:cs="Times New Roman"/>
          <w:b/>
          <w:bCs/>
          <w:i/>
          <w:iCs/>
        </w:rPr>
        <w:t>相比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电负性较大的是</w:t>
      </w:r>
      <w:r>
        <w:rPr>
          <w:rFonts w:hint="eastAsia" w:ascii="Times New Roman" w:hAnsi="Times New Roman" w:eastAsia="Times New Roman" w:cs="Times New Roman"/>
        </w:rPr>
        <w:t xml:space="preserve">_，BN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元素的化合价为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F</m:t>
        </m:r>
        <m:r>
          <m:rPr>
            <m:sty m:val="p"/>
          </m:rPr>
          <m:t>−</m:t>
        </m:r>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的键角是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原子的杂化轨道类型为</w:t>
      </w:r>
      <w:r>
        <w:rPr>
          <w:rFonts w:hint="eastAsia" w:ascii="Times New Roman" w:hAnsi="Times New Roman" w:eastAsia="Times New Roman" w:cs="Times New Roman"/>
        </w:rPr>
        <w:t xml:space="preserve">_，</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作用可生成</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F</m:t>
            </m:r>
          </m:e>
          <m:sub>
            <m:r>
              <m:t>4</m:t>
            </m:r>
          </m:sub>
        </m:sSub>
      </m:oMath>
      <w:r>
        <w:rPr>
          <w:rFonts w:hint="eastAsia" w:ascii="Times New Roman" w:hAnsi="Times New Roman" w:eastAsia="Times New Roman" w:cs="Times New Roman"/>
        </w:rPr>
        <w:t xml:space="preserve">，</w:t>
      </w:r>
      <m:oMath>
        <m:sSubSup>
          <m:e>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的立体结构为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在与石墨结构相似的六方氮化硼晶体中</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原子之间的化学键为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层间作用力为</w:t>
      </w:r>
      <w:r>
        <w:rPr>
          <w:rFonts w:ascii="Times New Roman" w:hAnsi="Times New Roman" w:eastAsia="Times New Roman" w:cs="Times New Roman"/>
        </w:rPr>
        <w:t xml:space="preserve">_。</w:t>
      </w:r>
    </w:p>
    <w:p>
      <w:pPr>
        <w:numPr>
          <w:ilvl w:val="0"/>
          <w:numId w:val="1010"/>
        </w:numPr>
      </w:pPr>
      <w:r>
        <w:rPr>
          <w:rFonts w:hint="eastAsia" w:ascii="Times New Roman" w:hAnsi="Times New Roman" w:eastAsia="FangSong" w:cs="Times New Roman"/>
        </w:rPr>
        <w:t>六方氮化硼在高温高压下</w:t>
      </w:r>
      <w:r>
        <w:rPr>
          <w:rFonts w:hint="eastAsia" w:ascii="Times New Roman" w:hAnsi="Times New Roman" w:eastAsia="Times New Roman" w:cs="Times New Roman"/>
        </w:rPr>
        <w:t>，</w:t>
      </w:r>
      <w:r>
        <w:rPr>
          <w:rFonts w:hint="eastAsia" w:ascii="Times New Roman" w:hAnsi="Times New Roman" w:eastAsia="FangSong" w:cs="Times New Roman"/>
        </w:rPr>
        <w:t>可以转化为立方氮化硼</w:t>
      </w:r>
      <w:r>
        <w:rPr>
          <w:rFonts w:hint="eastAsia" w:ascii="Times New Roman" w:hAnsi="Times New Roman" w:eastAsia="Times New Roman" w:cs="Times New Roman"/>
        </w:rPr>
        <w:t>，</w:t>
      </w:r>
      <w:r>
        <w:rPr>
          <w:rFonts w:hint="eastAsia" w:ascii="Times New Roman" w:hAnsi="Times New Roman" w:eastAsia="FangSong" w:cs="Times New Roman"/>
        </w:rPr>
        <w:t>其结构与金刚石相似</w:t>
      </w:r>
      <w:r>
        <w:rPr>
          <w:rFonts w:hint="eastAsia" w:ascii="Times New Roman" w:hAnsi="Times New Roman" w:eastAsia="Times New Roman" w:cs="Times New Roman"/>
        </w:rPr>
        <w:t>，</w:t>
      </w:r>
      <w:r>
        <w:rPr>
          <w:rFonts w:hint="eastAsia" w:ascii="Times New Roman" w:hAnsi="Times New Roman" w:eastAsia="FangSong" w:cs="Times New Roman"/>
        </w:rPr>
        <w:t>硬度与金刚石相当</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w:t>
      </w:r>
      <m:oMath>
        <m:oMathPr>
          <m:ctrlPr>
            <w:rPr>
              <w:sz w:val="28"/>
              <w:szCs w:val="28"/>
            </w:rPr>
          </m:ctrlPr>
        </m:oMathPr>
        <m:r>
          <m:t>361.5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立方氮化硼晶胞中含有</w:t>
      </w:r>
      <w:r>
        <w:rPr>
          <w:rFonts w:hint="eastAsia" w:ascii="Times New Roman" w:hAnsi="Times New Roman" w:eastAsia="Times New Roman" w:cs="Times New Roman"/>
        </w:rPr>
        <w:t>_</w:t>
      </w:r>
      <w:r>
        <w:rPr>
          <w:rFonts w:hint="eastAsia" w:ascii="Times New Roman" w:hAnsi="Times New Roman" w:eastAsia="FangSong" w:cs="Times New Roman"/>
          <w:b/>
          <w:bCs/>
          <w:i/>
          <w:iCs/>
        </w:rPr>
        <w:t>个氮原子</w:t>
      </w:r>
      <w:r>
        <w:rPr>
          <w:rFonts w:hint="eastAsia" w:ascii="Times New Roman" w:hAnsi="Times New Roman" w:eastAsia="Times New Roman" w:cs="Times New Roman"/>
          <w:b/>
          <w:bCs/>
          <w:i/>
          <w:iCs/>
        </w:rPr>
        <w:t>，</w:t>
      </w:r>
      <w:r>
        <w:rPr>
          <w:rFonts w:hint="eastAsia" w:ascii="Times New Roman" w:hAnsi="Times New Roman" w:eastAsia="Times New Roman" w:cs="Times New Roman"/>
        </w:rPr>
        <w:t>_</w:t>
      </w:r>
      <w:r>
        <w:rPr>
          <w:rFonts w:hint="eastAsia" w:ascii="Times New Roman" w:hAnsi="Times New Roman" w:eastAsia="FangSong" w:cs="Times New Roman"/>
        </w:rPr>
        <w:t>个硼原子</w:t>
      </w:r>
      <w:r>
        <w:rPr>
          <w:rFonts w:hint="eastAsia" w:ascii="Times New Roman" w:hAnsi="Times New Roman" w:eastAsia="Times New Roman" w:cs="Times New Roman"/>
        </w:rPr>
        <w:t>，</w:t>
      </w:r>
      <w:r>
        <w:rPr>
          <w:rFonts w:hint="eastAsia" w:ascii="Times New Roman" w:hAnsi="Times New Roman" w:eastAsia="FangSong" w:cs="Times New Roman"/>
        </w:rPr>
        <w:t>立方氮化硼的密度是</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只要求列算式</w:t>
      </w:r>
      <w:r>
        <w:rPr>
          <w:rFonts w:hint="eastAsia" w:ascii="Times New Roman" w:hAnsi="Times New Roman" w:eastAsia="Times New Roman" w:cs="Times New Roman"/>
        </w:rPr>
        <w:t>，</w:t>
      </w:r>
      <w:r>
        <w:rPr>
          <w:rFonts w:hint="eastAsia" w:ascii="Times New Roman" w:hAnsi="Times New Roman" w:eastAsia="FangSong" w:cs="Times New Roman"/>
        </w:rPr>
        <w:t>不必计算出数值</w:t>
      </w:r>
      <w:r>
        <w:rPr>
          <w:rFonts w:hint="eastAsia" w:ascii="Times New Roman" w:hAnsi="Times New Roman" w:eastAsia="Times New Roman" w:cs="Times New Roman"/>
        </w:rPr>
        <w:t>，</w:t>
      </w:r>
      <w:r>
        <w:rPr>
          <w:rFonts w:hint="eastAsia" w:ascii="Times New Roman" w:hAnsi="Times New Roman" w:eastAsia="FangSong" w:cs="Times New Roman"/>
        </w:rPr>
        <w:t>阿伏加德罗常数为</w:t>
      </w:r>
      <w:r>
        <w:rPr>
          <w:rFonts w:ascii="Times New Roman" w:hAnsi="Times New Roman" w:eastAsia="Times New Roman" w:cs="Times New Roman"/>
        </w:rPr>
        <w:t xml:space="preserve"> </w:t>
      </w:r>
      <m:oMath>
        <m:sSub>
          <m:e>
            <m:r>
              <m:t>N</m:t>
            </m:r>
          </m:e>
          <m:sub>
            <m:r>
              <m:t>A</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p>
    <w:bookmarkEnd w:id="67"/>
    <w:bookmarkStart w:id="68" w:name="参考答案-16"/>
    <w:p>
      <w:pPr>
        <w:pStyle w:val="Heading2"/>
        <w:spacing w:before="280" w:after="120"/>
      </w:pPr>
      <w:r>
        <w:rPr>
          <w:rFonts w:hint="eastAsia" w:ascii="Times New Roman" w:hAnsi="Times New Roman" w:eastAsia="SimHei" w:cs="Times New Roman"/>
        </w:rPr>
        <w:t xml:space="preserve">参考答案</w:t>
      </w:r>
    </w:p>
    <w:bookmarkEnd w:id="68"/>
    <w:bookmarkStart w:id="72"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 xml:space="preserve">Tc </w:t>
      </w:r>
      <w:r>
        <w:rPr>
          <w:rFonts w:hint="eastAsia" w:ascii="Times New Roman" w:hAnsi="Times New Roman" w:eastAsia="FangSong" w:cs="Times New Roman"/>
          <w:b/>
          <w:bCs/>
        </w:rPr>
        <w:t xml:space="preserve">同位素与马涛契规则</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关于核的稳定性有以下两条经验规则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对于原子序数为</w:t>
      </w:r>
      <w:r>
        <w:rPr>
          <w:rFonts w:ascii="Times New Roman" w:hAnsi="Times New Roman" w:eastAsia="Times New Roman" w:cs="Times New Roman"/>
        </w:rPr>
        <w:t xml:space="preserve"> 20 </w:t>
      </w:r>
      <w:r>
        <w:rPr>
          <w:rFonts w:hint="eastAsia" w:ascii="Times New Roman" w:hAnsi="Times New Roman" w:eastAsia="FangSong" w:cs="Times New Roman"/>
        </w:rPr>
        <w:t>以前的元素而言</w:t>
      </w:r>
      <w:r>
        <w:rPr>
          <w:rFonts w:hint="eastAsia" w:ascii="Times New Roman" w:hAnsi="Times New Roman" w:eastAsia="Times New Roman" w:cs="Times New Roman"/>
        </w:rPr>
        <w:t>，</w:t>
      </w:r>
      <w:r>
        <w:rPr>
          <w:rFonts w:hint="eastAsia" w:ascii="Times New Roman" w:hAnsi="Times New Roman" w:eastAsia="FangSong" w:cs="Times New Roman"/>
        </w:rPr>
        <w:t>最稳定的核是核中的质子数</w:t>
      </w:r>
      <w:r>
        <w:rPr>
          <w:rFonts w:ascii="Times New Roman" w:hAnsi="Times New Roman" w:eastAsia="Times New Roman" w:cs="Times New Roman"/>
        </w:rPr>
        <w:t xml:space="preserve"> (P) </w:t>
      </w:r>
      <w:r>
        <w:rPr>
          <w:rFonts w:hint="eastAsia" w:ascii="Times New Roman" w:hAnsi="Times New Roman" w:eastAsia="FangSong" w:cs="Times New Roman"/>
        </w:rPr>
        <w:t xml:space="preserve">等于中子数</w:t>
      </w:r>
      <w:r>
        <w:rPr>
          <w:rFonts w:ascii="Times New Roman" w:hAnsi="Times New Roman" w:eastAsia="Times New Roman" w:cs="Times New Roman"/>
        </w:rPr>
        <w:t xml:space="preserve"> (N) </w:t>
      </w:r>
      <w:r>
        <w:rPr>
          <w:rFonts w:hint="eastAsia" w:ascii="Times New Roman" w:hAnsi="Times New Roman" w:eastAsia="FangSong" w:cs="Times New Roman"/>
        </w:rPr>
        <w:t>的核</w:t>
      </w:r>
      <w:r>
        <w:rPr>
          <w:rFonts w:hint="eastAsia" w:ascii="Times New Roman" w:hAnsi="Times New Roman" w:eastAsia="Times New Roman" w:cs="Times New Roman"/>
        </w:rPr>
        <w:t>，</w:t>
      </w:r>
      <w:r>
        <w:rPr>
          <w:rFonts w:hint="eastAsia" w:ascii="Times New Roman" w:hAnsi="Times New Roman" w:eastAsia="FangSong" w:cs="Times New Roman"/>
        </w:rPr>
        <w:t>即比值</w:t>
      </w:r>
      <w:r>
        <w:rPr>
          <w:rFonts w:ascii="Times New Roman" w:hAnsi="Times New Roman" w:eastAsia="Times New Roman" w:cs="Times New Roman"/>
        </w:rPr>
        <w:t xml:space="preserve"> </w:t>
      </w:r>
      <m:oMath>
        <m:r>
          <m:t>N</m:t>
        </m:r>
        <m:r>
          <m:rPr>
            <m:sty m:val="p"/>
          </m:rPr>
          <m:t>/</m:t>
        </m:r>
        <m:r>
          <m:t>P</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对于原子序数为</w:t>
      </w:r>
      <w:r>
        <w:rPr>
          <w:rFonts w:ascii="Times New Roman" w:hAnsi="Times New Roman" w:eastAsia="Times New Roman" w:cs="Times New Roman"/>
        </w:rPr>
        <w:t xml:space="preserve"> </w:t>
      </w:r>
      <m:oMath>
        <m:r>
          <m:t>20</m:t>
        </m:r>
        <m:r>
          <m:rPr>
            <m:sty m:val="p"/>
          </m:rPr>
          <m:t>∼</m:t>
        </m:r>
        <m:r>
          <m:t>83</m:t>
        </m:r>
      </m:oMath>
      <w:r>
        <w:rPr>
          <w:rFonts w:ascii="Times New Roman" w:hAnsi="Times New Roman" w:eastAsia="Times New Roman" w:cs="Times New Roman"/>
        </w:rPr>
        <w:t xml:space="preserve"> </w:t>
      </w:r>
      <w:r>
        <w:rPr>
          <w:rFonts w:hint="eastAsia" w:ascii="Times New Roman" w:hAnsi="Times New Roman" w:eastAsia="FangSong" w:cs="Times New Roman"/>
        </w:rPr>
        <w:t>的元素而言</w:t>
      </w:r>
      <w:r>
        <w:rPr>
          <w:rFonts w:hint="eastAsia" w:ascii="Times New Roman" w:hAnsi="Times New Roman" w:eastAsia="Times New Roman" w:cs="Times New Roman"/>
        </w:rPr>
        <w:t>，</w:t>
      </w:r>
      <w:r>
        <w:rPr>
          <w:rFonts w:hint="eastAsia" w:ascii="Times New Roman" w:hAnsi="Times New Roman" w:eastAsia="FangSong" w:cs="Times New Roman"/>
        </w:rPr>
        <w:t>随着质子数增多</w:t>
      </w:r>
      <w:r>
        <w:rPr>
          <w:rFonts w:hint="eastAsia" w:ascii="Times New Roman" w:hAnsi="Times New Roman" w:eastAsia="Times New Roman" w:cs="Times New Roman"/>
        </w:rPr>
        <w:t>，</w:t>
      </w:r>
      <w:r>
        <w:rPr>
          <w:rFonts w:hint="eastAsia" w:ascii="Times New Roman" w:hAnsi="Times New Roman" w:eastAsia="FangSong" w:cs="Times New Roman"/>
        </w:rPr>
        <w:t>其核内的斥力增大</w:t>
      </w:r>
      <w:r>
        <w:rPr>
          <w:rFonts w:hint="eastAsia" w:ascii="Times New Roman" w:hAnsi="Times New Roman" w:eastAsia="Times New Roman" w:cs="Times New Roman"/>
        </w:rPr>
        <w:t>，</w:t>
      </w:r>
      <w:r>
        <w:rPr>
          <w:rFonts w:hint="eastAsia" w:ascii="Times New Roman" w:hAnsi="Times New Roman" w:eastAsia="FangSong" w:cs="Times New Roman"/>
        </w:rPr>
        <w:t>需要较多的中子以增大核内粒子间的引力</w:t>
      </w:r>
      <w:r>
        <w:rPr>
          <w:rFonts w:hint="eastAsia" w:ascii="Times New Roman" w:hAnsi="Times New Roman" w:eastAsia="Times New Roman" w:cs="Times New Roman"/>
        </w:rPr>
        <w:t>，</w:t>
      </w:r>
      <w:r>
        <w:rPr>
          <w:rFonts w:hint="eastAsia" w:ascii="Times New Roman" w:hAnsi="Times New Roman" w:eastAsia="FangSong" w:cs="Times New Roman"/>
        </w:rPr>
        <w:t>所以稳定核的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值随着原子序数的增加而增大</w:t>
      </w:r>
      <w:r>
        <w:rPr>
          <w:rFonts w:hint="eastAsia" w:ascii="Times New Roman" w:hAnsi="Times New Roman" w:eastAsia="Times New Roman" w:cs="Times New Roman"/>
        </w:rPr>
        <w:t>，</w:t>
      </w:r>
      <w:r>
        <w:rPr>
          <w:rFonts w:hint="eastAsia" w:ascii="Times New Roman" w:hAnsi="Times New Roman" w:eastAsia="FangSong" w:cs="Times New Roman"/>
        </w:rPr>
        <w:t>直到约为</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超过此值时</w:t>
      </w:r>
      <w:r>
        <w:rPr>
          <w:rFonts w:hint="eastAsia" w:ascii="Times New Roman" w:hAnsi="Times New Roman" w:eastAsia="Times New Roman" w:cs="Times New Roman"/>
        </w:rPr>
        <w:t>，</w:t>
      </w:r>
      <w:r>
        <w:rPr>
          <w:rFonts w:hint="eastAsia" w:ascii="Times New Roman" w:hAnsi="Times New Roman" w:eastAsia="FangSong" w:cs="Times New Roman"/>
        </w:rPr>
        <w:t>核就变得太大</w:t>
      </w:r>
      <w:r>
        <w:rPr>
          <w:rFonts w:hint="eastAsia" w:ascii="Times New Roman" w:hAnsi="Times New Roman" w:eastAsia="Times New Roman" w:cs="Times New Roman"/>
        </w:rPr>
        <w:t>，</w:t>
      </w:r>
      <w:r>
        <w:rPr>
          <w:rFonts w:hint="eastAsia" w:ascii="Times New Roman" w:hAnsi="Times New Roman" w:eastAsia="FangSong" w:cs="Times New Roman"/>
        </w:rPr>
        <w:t>而发生裂变</w:t>
      </w:r>
      <w:r>
        <w:rPr>
          <w:rFonts w:hint="eastAsia" w:ascii="Times New Roman" w:hAnsi="Times New Roman" w:eastAsia="Times New Roman" w:cs="Times New Roman"/>
        </w:rPr>
        <w:t>。</w:t>
      </w:r>
      <w:r>
        <w:rPr>
          <w:rFonts w:hint="eastAsia" w:ascii="Times New Roman" w:hAnsi="Times New Roman" w:eastAsia="FangSong" w:cs="Times New Roman"/>
        </w:rPr>
        <w:t>这种变化趋势可用稳定核的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的关系图表示</w:t>
      </w:r>
      <w:r>
        <w:rPr>
          <w:rFonts w:hint="eastAsia" w:ascii="Times New Roman" w:hAnsi="Times New Roman" w:eastAsia="Times New Roman" w:cs="Times New Roman"/>
        </w:rPr>
        <w:t>。</w:t>
      </w:r>
      <w:r>
        <w:rPr>
          <w:rFonts w:hint="eastAsia" w:ascii="Times New Roman" w:hAnsi="Times New Roman" w:eastAsia="FangSong" w:cs="Times New Roman"/>
        </w:rPr>
        <w:t>该图的意义是</w:t>
      </w:r>
      <w:r>
        <w:rPr>
          <w:rFonts w:hint="eastAsia" w:ascii="Times New Roman" w:hAnsi="Times New Roman" w:eastAsia="Times New Roman" w:cs="Times New Roman"/>
        </w:rPr>
        <w:t>：</w:t>
      </w:r>
      <w:r>
        <w:rPr>
          <w:rFonts w:hint="eastAsia" w:ascii="Times New Roman" w:hAnsi="Times New Roman" w:eastAsia="FangSong" w:cs="Times New Roman"/>
        </w:rPr>
        <w:t>对某一元素</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其稳定核的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将落在曲线上或曲线上下附近</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过高或过低</w:t>
      </w:r>
      <w:r>
        <w:rPr>
          <w:rFonts w:hint="eastAsia" w:ascii="Times New Roman" w:hAnsi="Times New Roman" w:eastAsia="Times New Roman" w:cs="Times New Roman"/>
        </w:rPr>
        <w:t>，</w:t>
      </w:r>
      <w:r>
        <w:rPr>
          <w:rFonts w:hint="eastAsia" w:ascii="Times New Roman" w:hAnsi="Times New Roman" w:eastAsia="FangSong" w:cs="Times New Roman"/>
        </w:rPr>
        <w:t>核将不稳定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马涛契规则</w:t>
      </w:r>
      <w:r>
        <w:rPr>
          <w:rFonts w:hint="eastAsia" w:ascii="Times New Roman" w:hAnsi="Times New Roman" w:eastAsia="Times New Roman" w:cs="Times New Roman"/>
        </w:rPr>
        <w:t>(Mattauch’s</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指出</w:t>
      </w:r>
      <w:r>
        <w:rPr>
          <w:rFonts w:hint="eastAsia" w:ascii="Times New Roman" w:hAnsi="Times New Roman" w:eastAsia="Times New Roman" w:cs="Times New Roman"/>
        </w:rPr>
        <w:t>，</w:t>
      </w:r>
      <w:r>
        <w:rPr>
          <w:rFonts w:hint="eastAsia" w:ascii="Times New Roman" w:hAnsi="Times New Roman" w:eastAsia="FangSong" w:cs="Times New Roman"/>
        </w:rPr>
        <w:t>两原子序数相衔接的元素</w:t>
      </w:r>
      <w:r>
        <w:rPr>
          <w:rFonts w:hint="eastAsia" w:ascii="Times New Roman" w:hAnsi="Times New Roman" w:eastAsia="Times New Roman" w:cs="Times New Roman"/>
        </w:rPr>
        <w:t>，</w:t>
      </w:r>
      <w:r>
        <w:rPr>
          <w:rFonts w:hint="eastAsia" w:ascii="Times New Roman" w:hAnsi="Times New Roman" w:eastAsia="FangSong" w:cs="Times New Roman"/>
        </w:rPr>
        <w:t>如有相同质量的同位素</w:t>
      </w:r>
      <w:r>
        <w:rPr>
          <w:rFonts w:hint="eastAsia" w:ascii="Times New Roman" w:hAnsi="Times New Roman" w:eastAsia="Times New Roman" w:cs="Times New Roman"/>
        </w:rPr>
        <w:t>，</w:t>
      </w:r>
      <w:r>
        <w:rPr>
          <w:rFonts w:hint="eastAsia" w:ascii="Times New Roman" w:hAnsi="Times New Roman" w:eastAsia="FangSong" w:cs="Times New Roman"/>
        </w:rPr>
        <w:t>那么这两个同位素都不会是稳定的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5500"/>
            <wp:effectExtent b="0" l="0" r="0" t="0"/>
            <wp:docPr descr="" title="" id="70" name="Picture"/>
            <a:graphic>
              <a:graphicData uri="http://schemas.openxmlformats.org/drawingml/2006/picture">
                <pic:pic>
                  <pic:nvPicPr>
                    <pic:cNvPr descr="5cddc5738b80543d1aea1e75739eac9d7f954364a97f681cfc2f49d27ef06ec8.jpg" id="71" name="Picture"/>
                    <pic:cNvPicPr>
                      <a:picLocks noChangeArrowheads="1" noChangeAspect="1"/>
                    </pic:cNvPicPr>
                  </pic:nvPicPr>
                  <pic:blipFill>
                    <a:blip r:embed="rId69"/>
                    <a:stretch>
                      <a:fillRect/>
                    </a:stretch>
                  </pic:blipFill>
                  <pic:spPr bwMode="auto">
                    <a:xfrm>
                      <a:off x="0" y="0"/>
                      <a:ext cx="3240000" cy="2875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现已知</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：92、94、95、96、97、98、100，</w:t>
      </w:r>
    </w:p>
    <w:p>
      <w:pPr>
        <w:pStyle w:val="BodyText"/>
      </w:pP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：96、98、99、100、101、102、104。</w:t>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只可能存在两种同位素</w:t>
      </w:r>
      <w:r>
        <w:rPr>
          <w:rFonts w:hint="eastAsia" w:ascii="Times New Roman" w:hAnsi="Times New Roman" w:eastAsia="Times New Roman" w:cs="Times New Roman"/>
        </w:rPr>
        <w:t>，</w:t>
      </w:r>
      <w:r>
        <w:rPr>
          <w:rFonts w:hint="eastAsia" w:ascii="Times New Roman" w:hAnsi="Times New Roman" w:eastAsia="FangSong" w:cs="Times New Roman"/>
        </w:rPr>
        <w:t>那么分别是什么</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w:t>
      </w:r>
      <m:oMath>
        <m:sSub>
          <m:e>
            <m:r>
              <m:t>​</m:t>
            </m:r>
          </m:e>
          <m:sub>
            <m:r>
              <m:t>43</m:t>
            </m:r>
          </m:sub>
        </m:sSub>
        <m:r>
          <m:rPr>
            <m:sty m:val="p"/>
          </m:rPr>
          <m:t>T</m:t>
        </m:r>
        <m:r>
          <m:rPr>
            <m:sty m:val="p"/>
          </m:rPr>
          <m:t>c</m:t>
        </m:r>
      </m:oMath>
      <w:r>
        <w:rPr>
          <w:rFonts w:ascii="Times New Roman" w:hAnsi="Times New Roman" w:eastAsia="Times New Roman" w:cs="Times New Roman"/>
        </w:rPr>
        <w:t xml:space="preserve">、</w:t>
      </w: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三种元素的最轻和最重核的</w:t>
      </w:r>
      <w:r>
        <w:rPr>
          <w:rFonts w:ascii="Times New Roman" w:hAnsi="Times New Roman" w:eastAsia="Times New Roman" w:cs="Times New Roman"/>
        </w:rPr>
        <w:t xml:space="preserve"> N/P </w:t>
      </w:r>
      <w:r>
        <w:rPr>
          <w:rFonts w:hint="eastAsia" w:ascii="Times New Roman" w:hAnsi="Times New Roman" w:eastAsia="FangSong" w:cs="Times New Roman"/>
        </w:rPr>
        <w:t>之值</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可能存在</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的两种核是最稳定的吗</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通过</w:t>
      </w:r>
      <w:r>
        <w:rPr>
          <w:rFonts w:hint="eastAsia" w:ascii="Times New Roman" w:hAnsi="Times New Roman" w:eastAsia="Times New Roman" w:cs="Times New Roman"/>
        </w:rPr>
        <w:t>(1)、(2)、(3)</w:t>
      </w:r>
      <w:r>
        <w:rPr>
          <w:rFonts w:hint="eastAsia" w:ascii="Times New Roman" w:hAnsi="Times New Roman" w:eastAsia="FangSong" w:cs="Times New Roman"/>
        </w:rPr>
        <w:t>的解答</w:t>
      </w:r>
      <w:r>
        <w:rPr>
          <w:rFonts w:hint="eastAsia" w:ascii="Times New Roman" w:hAnsi="Times New Roman" w:eastAsia="Times New Roman" w:cs="Times New Roman"/>
        </w:rPr>
        <w:t>，</w:t>
      </w:r>
      <w:r>
        <w:rPr>
          <w:rFonts w:hint="eastAsia" w:ascii="Times New Roman" w:hAnsi="Times New Roman" w:eastAsia="FangSong" w:cs="Times New Roman"/>
        </w:rPr>
        <w:t>关于</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72"/>
    <w:bookmarkStart w:id="73" w:name="参考答案-17"/>
    <w:p>
      <w:pPr>
        <w:pStyle w:val="Heading2"/>
        <w:spacing w:before="280" w:after="120"/>
      </w:pPr>
      <w:r>
        <w:rPr>
          <w:rFonts w:hint="eastAsia" w:ascii="Times New Roman" w:hAnsi="Times New Roman" w:eastAsia="SimHei" w:cs="Times New Roman"/>
        </w:rPr>
        <w:t xml:space="preserve">参考答案</w:t>
      </w:r>
    </w:p>
    <w:bookmarkEnd w:id="73"/>
    <w:bookmarkStart w:id="74" w:name="知识点映射-15"/>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hint="eastAsia" w:ascii="Times New Roman" w:hAnsi="Times New Roman" w:eastAsia="FangSong" w:cs="Times New Roman"/>
              </w:rPr>
              <w:t xml:space="preserve">核稳定性经验规则与同位素存在性推断</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原子核组成</w:t>
            </w:r>
            <w:r>
              <w:rPr>
                <w:rFonts w:hint="eastAsia" w:ascii="Times New Roman" w:hAnsi="Times New Roman" w:eastAsia="Times New Roman" w:cs="Times New Roman"/>
              </w:rPr>
              <w:t>（</w:t>
            </w:r>
            <w:r>
              <w:rPr>
                <w:rFonts w:hint="eastAsia" w:ascii="Times New Roman" w:hAnsi="Times New Roman" w:eastAsia="FangSong" w:cs="Times New Roman"/>
              </w:rPr>
              <w:t>质子数</w:t>
            </w:r>
            <w:r>
              <w:rPr>
                <w:rFonts w:hint="eastAsia" w:ascii="Times New Roman" w:hAnsi="Times New Roman" w:eastAsia="Times New Roman" w:cs="Times New Roman"/>
              </w:rPr>
              <w:t>/</w:t>
            </w:r>
            <w:r>
              <w:rPr>
                <w:rFonts w:hint="eastAsia" w:ascii="Times New Roman" w:hAnsi="Times New Roman" w:eastAsia="FangSong" w:cs="Times New Roman"/>
              </w:rPr>
              <w:t>中子数</w:t>
            </w:r>
            <w:r>
              <w:rPr>
                <w:rFonts w:hint="eastAsia" w:ascii="Times New Roman" w:hAnsi="Times New Roman" w:eastAsia="Times New Roman" w:cs="Times New Roman"/>
              </w:rPr>
              <w:t>/</w:t>
            </w:r>
            <w:r>
              <w:rPr>
                <w:rFonts w:hint="eastAsia" w:ascii="Times New Roman" w:hAnsi="Times New Roman" w:eastAsia="FangSong" w:cs="Times New Roman"/>
              </w:rPr>
              <w:t>质量数关系</w:t>
            </w:r>
            <w:r>
              <w:rPr>
                <w:rFonts w:hint="eastAsia" w:ascii="Times New Roman" w:hAnsi="Times New Roman" w:eastAsia="Times New Roman" w:cs="Times New Roman"/>
              </w:rPr>
              <w:t>）</w:t>
            </w:r>
          </w:p>
        </w:tc>
      </w:tr>
    </w:tbl>
    <w:bookmarkEnd w:id="74"/>
    <w:bookmarkStart w:id="81"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周期表字母推断</w:t>
      </w:r>
    </w:p>
    <w:p>
      <w:pPr>
        <w:pStyle w:val="BodyText"/>
        <w:spacing w:after="80"/>
      </w:pPr>
      <w:r>
        <w:rPr>
          <w:rFonts w:hint="eastAsia" w:ascii="Times New Roman" w:hAnsi="Times New Roman" w:eastAsia="FangSong" w:cs="Times New Roman"/>
        </w:rPr>
        <w:t>下表是元素周期表的一部分</w:t>
      </w:r>
      <w:r>
        <w:rPr>
          <w:rFonts w:hint="eastAsia" w:ascii="Times New Roman" w:hAnsi="Times New Roman" w:eastAsia="Times New Roman" w:cs="Times New Roman"/>
        </w:rPr>
        <w:t>。</w:t>
      </w:r>
      <w:r>
        <w:rPr>
          <w:rFonts w:hint="eastAsia" w:ascii="Times New Roman" w:hAnsi="Times New Roman" w:eastAsia="FangSong" w:cs="Times New Roman"/>
        </w:rPr>
        <w:t>表中所列的字母分别代表一种化学元素</w:t>
      </w:r>
      <w:r>
        <w:rPr>
          <w:rFonts w:hint="eastAsia" w:ascii="Times New Roman" w:hAnsi="Times New Roman" w:eastAsia="Times New Roman" w:cs="Times New Roman"/>
        </w:rPr>
        <w:t>。</w:t>
      </w:r>
    </w:p>
    <w:tbl>
      <w:tblPr>
        <w:tblStyle w:val="Table"/>
        <w:tblW w:type="auto" w:w="0"/>
        <w:tblLook w:firstRow="0" w:lastRow="0" w:firstColumn="0" w:lastColumn="0" w:noHBand="0" w:noVBand="0" w:val="0000"/>
      </w:tblPr>
      <w:tblGrid>
        <w:gridCol w:w="495"/>
        <w:gridCol w:w="495"/>
        <w:gridCol w:w="495"/>
        <w:gridCol w:w="495"/>
        <w:gridCol w:w="495"/>
        <w:gridCol w:w="495"/>
        <w:gridCol w:w="495"/>
        <w:gridCol w:w="495"/>
        <w:gridCol w:w="495"/>
        <w:gridCol w:w="495"/>
        <w:gridCol w:w="495"/>
        <w:gridCol w:w="495"/>
        <w:gridCol w:w="495"/>
        <w:gridCol w:w="495"/>
        <w:gridCol w:w="495"/>
        <w:gridCol w:w="495"/>
      </w:tblGrid>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E</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N</w:t>
            </w:r>
          </w:p>
        </w:tc>
        <w:tc>
          <w:tcPr/>
          <w:p>
            <w:pPr>
              <w:pStyle w:val="Compact"/>
              <w:jc w:val="center"/>
            </w:pPr>
          </w:p>
        </w:tc>
        <w:tc>
          <w:tcPr/>
          <w:p>
            <w:pPr>
              <w:pStyle w:val="Compact"/>
              <w:jc w:val="center"/>
            </w:pPr>
            <w:r>
              <w:rPr>
                <w:rFonts w:ascii="Times New Roman" w:hAnsi="Times New Roman" w:eastAsia="Times New Roman" w:cs="Times New Roman"/>
              </w:rPr>
              <w:t xml:space="preserve">M</w:t>
            </w:r>
          </w:p>
        </w:tc>
        <w:tc>
          <w:tcPr/>
          <w:p>
            <w:pPr>
              <w:pStyle w:val="Compact"/>
              <w:jc w:val="center"/>
            </w:pPr>
          </w:p>
        </w:tc>
        <w:tc>
          <w:tcPr/>
          <w:p>
            <w:pPr>
              <w:pStyle w:val="Compact"/>
              <w:jc w:val="center"/>
            </w:pPr>
            <w:r>
              <w:rPr>
                <w:rFonts w:ascii="Times New Roman" w:hAnsi="Times New Roman" w:eastAsia="Times New Roman" w:cs="Times New Roman"/>
              </w:rPr>
              <w:t xml:space="preserve">Q</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numPr>
          <w:ilvl w:val="0"/>
          <w:numId w:val="1012"/>
        </w:numPr>
        <w:spacing w:before="120"/>
      </w:pPr>
      <w:r>
        <w:rPr>
          <w:rFonts w:ascii="Times New Roman" w:hAnsi="Times New Roman" w:eastAsia="Times New Roman" w:cs="Times New Roman"/>
        </w:rPr>
        <w:t xml:space="preserve">A、B、C </w:t>
      </w:r>
      <w:r>
        <w:rPr>
          <w:rFonts w:hint="eastAsia" w:ascii="Times New Roman" w:hAnsi="Times New Roman" w:eastAsia="FangSong" w:cs="Times New Roman"/>
        </w:rPr>
        <w:t>原子的第一电离能由小到大的顺序是</w:t>
      </w:r>
      <w:r>
        <w:rPr>
          <w:rFonts w:hint="eastAsia" w:ascii="Times New Roman" w:hAnsi="Times New Roman" w:eastAsia="Times New Roman" w:cs="Times New Roman"/>
        </w:rPr>
        <w:t>____（</w:t>
      </w:r>
      <w:r>
        <w:rPr>
          <w:rFonts w:hint="eastAsia" w:ascii="Times New Roman" w:hAnsi="Times New Roman" w:eastAsia="FangSong" w:cs="Times New Roman"/>
        </w:rPr>
        <w:t>用元素符号表示</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元素基态原子电子排布式为</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的电子式</w:t>
      </w:r>
      <w:r>
        <w:rPr>
          <w:rFonts w:hint="eastAsia" w:ascii="Times New Roman" w:hAnsi="Times New Roman" w:eastAsia="Times New Roman" w:cs="Times New Roman"/>
        </w:rPr>
        <w:t>____，1</w:t>
      </w:r>
      <w:r>
        <w:rPr>
          <w:rFonts w:ascii="Times New Roman" w:hAnsi="Times New Roman" w:eastAsia="Times New Roman" w:cs="Times New Roman"/>
        </w:rPr>
        <w:t xml:space="preserve"> mol BC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键数目为</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 xml:space="preserve">化合物甲由</w:t>
      </w:r>
      <w:r>
        <w:rPr>
          <w:rFonts w:ascii="Times New Roman" w:hAnsi="Times New Roman" w:eastAsia="Times New Roman" w:cs="Times New Roman"/>
        </w:rPr>
        <w:t xml:space="preserve"> B、D </w:t>
      </w:r>
      <w:r>
        <w:rPr>
          <w:rFonts w:hint="eastAsia" w:ascii="Times New Roman" w:hAnsi="Times New Roman" w:eastAsia="FangSong" w:cs="Times New Roman"/>
        </w:rPr>
        <w:t>两元素组成</w:t>
      </w:r>
      <w:r>
        <w:rPr>
          <w:rFonts w:hint="eastAsia" w:ascii="Times New Roman" w:hAnsi="Times New Roman" w:eastAsia="Times New Roman" w:cs="Times New Roman"/>
        </w:rPr>
        <w:t>，</w:t>
      </w:r>
      <w:r>
        <w:rPr>
          <w:rFonts w:hint="eastAsia" w:ascii="Times New Roman" w:hAnsi="Times New Roman" w:eastAsia="FangSong" w:cs="Times New Roman"/>
        </w:rPr>
        <w:t>已知甲是一种重要的结构材料</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甲的晶体中</w:t>
      </w:r>
      <w:r>
        <w:rPr>
          <w:rFonts w:ascii="Times New Roman" w:hAnsi="Times New Roman" w:eastAsia="Times New Roman" w:cs="Times New Roman"/>
        </w:rPr>
        <w:t xml:space="preserve"> B、D </w:t>
      </w:r>
      <w:r>
        <w:rPr>
          <w:rFonts w:hint="eastAsia" w:ascii="Times New Roman" w:hAnsi="Times New Roman" w:eastAsia="FangSong" w:cs="Times New Roman"/>
        </w:rPr>
        <w:t>两种元素原子的杂化方式均为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526847"/>
            <wp:effectExtent b="0" l="0" r="0" t="0"/>
            <wp:docPr descr="" title="" id="76" name="Picture"/>
            <a:graphic>
              <a:graphicData uri="http://schemas.openxmlformats.org/drawingml/2006/picture">
                <pic:pic>
                  <pic:nvPicPr>
                    <pic:cNvPr descr="69d763d8e077e0d64d0869573fa2e4aa3b542d967a4dae5b58bbf0e839f8fce7.jpg" id="77" name="Picture"/>
                    <pic:cNvPicPr>
                      <a:picLocks noChangeArrowheads="1" noChangeAspect="1"/>
                    </pic:cNvPicPr>
                  </pic:nvPicPr>
                  <pic:blipFill>
                    <a:blip r:embed="rId75"/>
                    <a:stretch>
                      <a:fillRect/>
                    </a:stretch>
                  </pic:blipFill>
                  <pic:spPr bwMode="auto">
                    <a:xfrm>
                      <a:off x="0" y="0"/>
                      <a:ext cx="3240000" cy="25268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Compact"/>
        <w:numPr>
          <w:ilvl w:val="0"/>
          <w:numId w:val="1013"/>
        </w:numPr>
      </w:pPr>
      <w:r>
        <w:rPr>
          <w:rFonts w:hint="eastAsia" w:ascii="Times New Roman" w:hAnsi="Times New Roman" w:eastAsia="FangSong" w:cs="Times New Roman"/>
        </w:rPr>
        <w:t>法国科学家阿尔贝</w:t>
      </w:r>
      <w:r>
        <w:rPr>
          <w:rFonts w:hint="eastAsia" w:ascii="Times New Roman" w:hAnsi="Times New Roman" w:eastAsia="Times New Roman" w:cs="Times New Roman"/>
        </w:rPr>
        <w:t>·</w:t>
      </w:r>
      <w:r>
        <w:rPr>
          <w:rFonts w:hint="eastAsia" w:ascii="Times New Roman" w:hAnsi="Times New Roman" w:eastAsia="FangSong" w:cs="Times New Roman"/>
        </w:rPr>
        <w:t>费尔和德国科学家彼得</w:t>
      </w:r>
      <w:r>
        <w:rPr>
          <w:rFonts w:hint="eastAsia" w:ascii="Times New Roman" w:hAnsi="Times New Roman" w:eastAsia="Times New Roman" w:cs="Times New Roman"/>
        </w:rPr>
        <w:t>·</w:t>
      </w:r>
      <w:r>
        <w:rPr>
          <w:rFonts w:hint="eastAsia" w:ascii="Times New Roman" w:hAnsi="Times New Roman" w:eastAsia="FangSong" w:cs="Times New Roman"/>
        </w:rPr>
        <w:t>格林贝格尔因在巨磁电阻效应</w:t>
      </w:r>
      <w:r>
        <w:rPr>
          <w:rFonts w:hint="eastAsia" w:ascii="Times New Roman" w:hAnsi="Times New Roman" w:eastAsia="Times New Roman" w:cs="Times New Roman"/>
        </w:rPr>
        <w:t>(CMR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研究方面的成就而获得诺贝尔物理学奖</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的化合物具有</w:t>
      </w:r>
      <w:r>
        <w:rPr>
          <w:rFonts w:ascii="Times New Roman" w:hAnsi="Times New Roman" w:eastAsia="Times New Roman" w:cs="Times New Roman"/>
        </w:rPr>
        <w:t xml:space="preserve"> CMR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713251"/>
            <wp:effectExtent b="0" l="0" r="0" t="0"/>
            <wp:docPr descr="" title="" id="79" name="Picture"/>
            <a:graphic>
              <a:graphicData uri="http://schemas.openxmlformats.org/drawingml/2006/picture">
                <pic:pic>
                  <pic:nvPicPr>
                    <pic:cNvPr descr="91eff742397a046926e1ceaaf45381abcd014a70f6285446437e92f16a634569.jpg" id="80" name="Picture"/>
                    <pic:cNvPicPr>
                      <a:picLocks noChangeArrowheads="1" noChangeAspect="1"/>
                    </pic:cNvPicPr>
                  </pic:nvPicPr>
                  <pic:blipFill>
                    <a:blip r:embed="rId78"/>
                    <a:stretch>
                      <a:fillRect/>
                    </a:stretch>
                  </pic:blipFill>
                  <pic:spPr bwMode="auto">
                    <a:xfrm>
                      <a:off x="0" y="0"/>
                      <a:ext cx="3240000" cy="27132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b/>
          <w:bCs/>
        </w:rPr>
        <w:t xml:space="preserve">参考答案</w:t>
      </w:r>
    </w:p>
    <w:bookmarkEnd w:id="81"/>
    <w:bookmarkStart w:id="82" w:name="参考答案-18"/>
    <w:p>
      <w:pPr>
        <w:pStyle w:val="Heading2"/>
        <w:spacing w:before="280" w:after="120"/>
      </w:pPr>
      <w:r>
        <w:rPr>
          <w:rFonts w:hint="eastAsia" w:ascii="Times New Roman" w:hAnsi="Times New Roman" w:eastAsia="SimHei" w:cs="Times New Roman"/>
        </w:rPr>
        <w:t xml:space="preserve">参考答案</w:t>
      </w:r>
    </w:p>
    <w:bookmarkEnd w:id="82"/>
    <w:bookmarkStart w:id="83" w:name="知识点映射-16"/>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hint="eastAsia" w:ascii="Times New Roman" w:hAnsi="Times New Roman" w:eastAsia="FangSong" w:cs="Times New Roman"/>
              </w:rPr>
              <w:t>第一电离能比较与洪特规则特例</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半满</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全半满</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电子排布规则</w:t>
            </w:r>
          </w:p>
        </w:tc>
        <w:tc>
          <w:tcPr/>
          <w:p>
            <w:pPr>
              <w:pStyle w:val="Compact"/>
              <w:jc w:val="center"/>
            </w:pPr>
            <w:r>
              <w:rPr>
                <w:rFonts w:ascii="Times New Roman" w:hAnsi="Times New Roman" w:eastAsia="Times New Roman" w:cs="Times New Roman"/>
              </w:rPr>
              <w:t xml:space="preserve">Cr </w:t>
            </w:r>
            <w:r>
              <w:rPr>
                <w:rFonts w:hint="eastAsia" w:ascii="Times New Roman" w:hAnsi="Times New Roman" w:eastAsia="FangSong" w:cs="Times New Roman"/>
              </w:rPr>
              <w:t xml:space="preserve">基态电子排布式</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hint="eastAsia" w:ascii="Times New Roman" w:hAnsi="Times New Roman" w:eastAsia="FangSong" w:cs="Times New Roman"/>
              </w:rPr>
              <w:t>结构与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键计数</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等性</w:t>
            </w:r>
            <w:r>
              <w:rPr>
                <w:rFonts w:ascii="Times New Roman" w:hAnsi="Times New Roman" w:eastAsia="Times New Roman" w:cs="Times New Roman"/>
              </w:rPr>
              <w:t xml:space="preserve"> / N </w:t>
            </w: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空间网状结构材料</w:t>
            </w:r>
          </w:p>
        </w:tc>
      </w:tr>
    </w:tbl>
    <w:bookmarkEnd w:id="83"/>
    <w:bookmarkStart w:id="99"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测试题四</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-048-</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金属键与金属晶体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1（2004</w:t>
      </w:r>
      <w:r>
        <w:rPr>
          <w:rFonts w:ascii="Times New Roman" w:hAnsi="Times New Roman" w:eastAsia="Times New Roman" w:cs="Times New Roman"/>
        </w:rPr>
        <w:t xml:space="preserve"> </w:t>
      </w:r>
      <w:r>
        <w:rPr>
          <w:rFonts w:hint="eastAsia" w:ascii="Times New Roman" w:hAnsi="Times New Roman" w:eastAsia="FangSong" w:cs="Times New Roman"/>
        </w:rPr>
        <w:t xml:space="preserve">年全国初赛</w:t>
      </w:r>
      <w:r>
        <w:rPr>
          <w:rFonts w:ascii="Times New Roman" w:hAnsi="Times New Roman" w:eastAsia="Times New Roman" w:cs="Times New Roman"/>
        </w:rPr>
        <w:t xml:space="preserve"> MgCNi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晶胞母题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汇智</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-38（</w:t>
      </w:r>
      <w:r>
        <w:rPr>
          <w:rFonts w:hint="eastAsia" w:ascii="Times New Roman" w:hAnsi="Times New Roman" w:eastAsia="FangSong" w:cs="Times New Roman"/>
        </w:rPr>
        <w:t>同母题不同版本</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(5) </w:t>
      </w:r>
      <w:r>
        <w:rPr>
          <w:rFonts w:hint="eastAsia" w:ascii="Times New Roman" w:hAnsi="Times New Roman" w:eastAsia="FangSong" w:cs="Times New Roman"/>
        </w:rPr>
        <w:t>为其中一小问</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碳元素是形成单质及其化合物种类最多的元素</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碳元素可形成多种不同形式的单质</w:t>
      </w:r>
      <w:r>
        <w:rPr>
          <w:rFonts w:hint="eastAsia" w:ascii="Times New Roman" w:hAnsi="Times New Roman" w:eastAsia="Times New Roman" w:cs="Times New Roman"/>
        </w:rPr>
        <w:t>，</w:t>
      </w:r>
      <w:r>
        <w:rPr>
          <w:rFonts w:hint="eastAsia" w:ascii="Times New Roman" w:hAnsi="Times New Roman" w:eastAsia="FangSong" w:cs="Times New Roman"/>
        </w:rPr>
        <w:t>下列是几种单质的结构图</w:t>
      </w:r>
      <w:r>
        <w:rPr>
          <w:rFonts w:hint="eastAsia" w:ascii="Times New Roman" w:hAnsi="Times New Roman" w:eastAsia="Times New Roman" w:cs="Times New Roman"/>
        </w:rPr>
        <w:t>：</w:t>
      </w:r>
    </w:p>
    <w:p>
      <w:pPr>
        <w:numPr>
          <w:ilvl w:val="0"/>
          <w:numId w:val="1016"/>
        </w:numPr>
        <w:spacing w:before="160" w:after="80"/>
        <w:jc w:val="center"/>
      </w:pPr>
      <w:r>
        <w:rPr>
          <w:rFonts w:ascii="Times New Roman" w:hAnsi="Times New Roman" w:eastAsia="Times New Roman" w:cs="Times New Roman"/>
        </w:rPr>
        <w:drawing>
          <wp:inline>
            <wp:extent cx="3240000" cy="3100990"/>
            <wp:effectExtent b="0" l="0" r="0" t="0"/>
            <wp:docPr descr="" title="" id="85" name="Picture"/>
            <a:graphic>
              <a:graphicData uri="http://schemas.openxmlformats.org/drawingml/2006/picture">
                <pic:pic>
                  <pic:nvPicPr>
                    <pic:cNvPr descr="06dada308be937455bf77949a274bdbb08ee7a11f9694159c6ce16949a81c0db.jpg" id="86" name="Picture"/>
                    <pic:cNvPicPr>
                      <a:picLocks noChangeArrowheads="1" noChangeAspect="1"/>
                    </pic:cNvPicPr>
                  </pic:nvPicPr>
                  <pic:blipFill>
                    <a:blip r:embed="rId84"/>
                    <a:stretch>
                      <a:fillRect/>
                    </a:stretch>
                  </pic:blipFill>
                  <pic:spPr bwMode="auto">
                    <a:xfrm>
                      <a:off x="0" y="0"/>
                      <a:ext cx="3240000" cy="3100990"/>
                    </a:xfrm>
                    <a:prstGeom prst="rect">
                      <a:avLst/>
                    </a:prstGeom>
                    <a:noFill/>
                    <a:ln w="9525">
                      <a:noFill/>
                      <a:headEnd/>
                      <a:tailEnd/>
                    </a:ln>
                  </pic:spPr>
                </pic:pic>
              </a:graphicData>
            </a:graphic>
          </wp:inline>
        </w:drawing>
      </w:r>
    </w:p>
    <w:p>
      <w:pPr>
        <w:numPr>
          <w:ilvl w:val="0"/>
          <w:numId w:val="1016"/>
        </w:numPr>
        <w:spacing w:before="160" w:after="80"/>
        <w:jc w:val="center"/>
      </w:pPr>
      <w:r>
        <w:rPr>
          <w:rFonts w:ascii="Times New Roman" w:hAnsi="Times New Roman" w:eastAsia="Times New Roman" w:cs="Times New Roman"/>
        </w:rPr>
        <w:drawing>
          <wp:inline>
            <wp:extent cx="3240000" cy="3040434"/>
            <wp:effectExtent b="0" l="0" r="0" t="0"/>
            <wp:docPr descr="" title="" id="88" name="Picture"/>
            <a:graphic>
              <a:graphicData uri="http://schemas.openxmlformats.org/drawingml/2006/picture">
                <pic:pic>
                  <pic:nvPicPr>
                    <pic:cNvPr descr="f6683b5c36d24acdae7cc43fae92f35e9ef065f19266862845f9e05f9c99f84c.jpg" id="89" name="Picture"/>
                    <pic:cNvPicPr>
                      <a:picLocks noChangeArrowheads="1" noChangeAspect="1"/>
                    </pic:cNvPicPr>
                  </pic:nvPicPr>
                  <pic:blipFill>
                    <a:blip r:embed="rId87"/>
                    <a:stretch>
                      <a:fillRect/>
                    </a:stretch>
                  </pic:blipFill>
                  <pic:spPr bwMode="auto">
                    <a:xfrm>
                      <a:off x="0" y="0"/>
                      <a:ext cx="3240000" cy="3040434"/>
                    </a:xfrm>
                    <a:prstGeom prst="rect">
                      <a:avLst/>
                    </a:prstGeom>
                    <a:noFill/>
                    <a:ln w="9525">
                      <a:noFill/>
                      <a:headEnd/>
                      <a:tailEnd/>
                    </a:ln>
                  </pic:spPr>
                </pic:pic>
              </a:graphicData>
            </a:graphic>
          </wp:inline>
        </w:drawing>
      </w:r>
    </w:p>
    <w:p>
      <w:pPr>
        <w:numPr>
          <w:ilvl w:val="0"/>
          <w:numId w:val="1016"/>
        </w:numPr>
        <w:spacing w:before="160" w:after="80"/>
        <w:jc w:val="center"/>
      </w:pPr>
      <w:r>
        <w:rPr>
          <w:rFonts w:ascii="Times New Roman" w:hAnsi="Times New Roman" w:eastAsia="Times New Roman" w:cs="Times New Roman"/>
        </w:rPr>
        <w:drawing>
          <wp:inline>
            <wp:extent cx="3240000" cy="3094615"/>
            <wp:effectExtent b="0" l="0" r="0" t="0"/>
            <wp:docPr descr="" title="" id="91" name="Picture"/>
            <a:graphic>
              <a:graphicData uri="http://schemas.openxmlformats.org/drawingml/2006/picture">
                <pic:pic>
                  <pic:nvPicPr>
                    <pic:cNvPr descr="f143fa6410a29d6eb42d4adb454f6861519905dc32eda66a7fc2b056cd14bbbb.jpg" id="92" name="Picture"/>
                    <pic:cNvPicPr>
                      <a:picLocks noChangeArrowheads="1" noChangeAspect="1"/>
                    </pic:cNvPicPr>
                  </pic:nvPicPr>
                  <pic:blipFill>
                    <a:blip r:embed="rId90"/>
                    <a:stretch>
                      <a:fillRect/>
                    </a:stretch>
                  </pic:blipFill>
                  <pic:spPr bwMode="auto">
                    <a:xfrm>
                      <a:off x="0" y="0"/>
                      <a:ext cx="3240000" cy="309461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观察上述结构</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中碳原子的杂化方式为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是</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的分子结构模型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在每个</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分子中形成的</w:t>
      </w:r>
      <w:r>
        <w:rPr>
          <w:rFonts w:ascii="Times New Roman" w:hAnsi="Times New Roman" w:eastAsia="Times New Roman" w:cs="Times New Roman"/>
          <w:b/>
          <w:bCs/>
          <w:i/>
          <w:iCs/>
        </w:rPr>
        <w:t xml:space="preserve"> </w:t>
      </w:r>
      <m:oMath>
        <m:r>
          <m:t>σ</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键数目为</w:t>
      </w:r>
      <w:r>
        <w:rPr>
          <w:rFonts w:ascii="Times New Roman" w:hAnsi="Times New Roman" w:eastAsia="Times New Roman" w:cs="Times New Roman"/>
        </w:rPr>
        <w:t xml:space="preserve">_。</w:t>
      </w:r>
    </w:p>
    <w:p>
      <w:pPr>
        <w:numPr>
          <w:ilvl w:val="0"/>
          <w:numId w:val="101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单质中</w:t>
      </w:r>
      <w:r>
        <w:rPr>
          <w:rFonts w:hint="eastAsia" w:ascii="Times New Roman" w:hAnsi="Times New Roman" w:eastAsia="Times New Roman" w:cs="Times New Roman"/>
        </w:rPr>
        <w:t>，</w:t>
      </w:r>
      <w:r>
        <w:rPr>
          <w:rFonts w:hint="eastAsia" w:ascii="Times New Roman" w:hAnsi="Times New Roman" w:eastAsia="FangSong" w:cs="Times New Roman"/>
        </w:rPr>
        <w:t>微粒之间的作用力为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能与金属钾化合生成具有超导性的</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中阴阳离子个数比为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1:3，</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属于</w:t>
      </w:r>
      <w:r>
        <w:rPr>
          <w:rFonts w:hint="eastAsia" w:ascii="Times New Roman" w:hAnsi="Times New Roman" w:eastAsia="Times New Roman" w:cs="Times New Roman"/>
        </w:rPr>
        <w:t>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CO </w:t>
      </w:r>
      <w:r>
        <w:rPr>
          <w:rFonts w:hint="eastAsia" w:ascii="Times New Roman" w:hAnsi="Times New Roman" w:eastAsia="FangSong" w:cs="Times New Roman"/>
        </w:rPr>
        <w:t>是碳元素的常见氧化物</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 </w:t>
      </w:r>
      <w:r>
        <w:rPr>
          <w:rFonts w:hint="eastAsia" w:ascii="Times New Roman" w:hAnsi="Times New Roman" w:eastAsia="FangSong" w:cs="Times New Roman"/>
        </w:rPr>
        <w:t>原子上有一对孤对电子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 </w:t>
      </w:r>
      <w:r>
        <w:rPr>
          <w:rFonts w:hint="eastAsia" w:ascii="Times New Roman" w:hAnsi="Times New Roman" w:eastAsia="FangSong" w:cs="Times New Roman"/>
        </w:rPr>
        <w:t>的结构式为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写出另一与</w:t>
      </w:r>
      <w:r>
        <w:rPr>
          <w:rFonts w:ascii="Times New Roman" w:hAnsi="Times New Roman" w:eastAsia="Times New Roman" w:cs="Times New Roman"/>
          <w:b/>
          <w:bCs/>
          <w:i/>
          <w:iCs/>
        </w:rPr>
        <w:t xml:space="preserve"> CO </w:t>
      </w:r>
      <w:r>
        <w:rPr>
          <w:rFonts w:hint="eastAsia" w:ascii="Times New Roman" w:hAnsi="Times New Roman" w:eastAsia="FangSong" w:cs="Times New Roman"/>
          <w:b/>
          <w:bCs/>
          <w:i/>
          <w:iCs/>
        </w:rPr>
        <w:t xml:space="preserve">互为等电子体的化学式</w:t>
      </w:r>
      <w:r>
        <w:rPr>
          <w:rFonts w:ascii="Times New Roman" w:hAnsi="Times New Roman" w:eastAsia="Times New Roman" w:cs="Times New Roman"/>
        </w:rPr>
        <w:t xml:space="preserve">_。</w:t>
      </w:r>
    </w:p>
    <w:p>
      <w:pPr>
        <w:numPr>
          <w:ilvl w:val="0"/>
          <w:numId w:val="1017"/>
        </w:numPr>
      </w:pPr>
      <w:r>
        <w:rPr>
          <w:rFonts w:ascii="Times New Roman" w:hAnsi="Times New Roman" w:eastAsia="Times New Roman" w:cs="Times New Roman"/>
        </w:rPr>
        <w:t xml:space="preserve">CO </w:t>
      </w:r>
      <w:r>
        <w:rPr>
          <w:rFonts w:hint="eastAsia" w:ascii="Times New Roman" w:hAnsi="Times New Roman" w:eastAsia="FangSong" w:cs="Times New Roman"/>
        </w:rPr>
        <w:t>可以和很多过渡金属形成配合物</w:t>
      </w:r>
      <w:r>
        <w:rPr>
          <w:rFonts w:hint="eastAsia" w:ascii="Times New Roman" w:hAnsi="Times New Roman" w:eastAsia="Times New Roman" w:cs="Times New Roman"/>
        </w:rPr>
        <w:t>。</w:t>
      </w:r>
      <w:r>
        <w:rPr>
          <w:rFonts w:hint="eastAsia" w:ascii="Times New Roman" w:hAnsi="Times New Roman" w:eastAsia="FangSong" w:cs="Times New Roman"/>
        </w:rPr>
        <w:t>金属镍粉在</w:t>
      </w:r>
      <w:r>
        <w:rPr>
          <w:rFonts w:ascii="Times New Roman" w:hAnsi="Times New Roman" w:eastAsia="Times New Roman" w:cs="Times New Roman"/>
        </w:rPr>
        <w:t xml:space="preserve"> CO </w:t>
      </w:r>
      <w:r>
        <w:rPr>
          <w:rFonts w:hint="eastAsia" w:ascii="Times New Roman" w:hAnsi="Times New Roman" w:eastAsia="FangSong" w:cs="Times New Roman"/>
        </w:rPr>
        <w:t>气流中轻微地加热</w:t>
      </w:r>
      <w:r>
        <w:rPr>
          <w:rFonts w:hint="eastAsia" w:ascii="Times New Roman" w:hAnsi="Times New Roman" w:eastAsia="Times New Roman" w:cs="Times New Roman"/>
        </w:rPr>
        <w:t>，</w:t>
      </w:r>
      <w:r>
        <w:rPr>
          <w:rFonts w:hint="eastAsia" w:ascii="Times New Roman" w:hAnsi="Times New Roman" w:eastAsia="FangSong" w:cs="Times New Roman"/>
        </w:rPr>
        <w:t>可生成液态的</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用配位键表示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写出基态</w:t>
      </w:r>
      <w:r>
        <w:rPr>
          <w:rFonts w:ascii="Times New Roman" w:hAnsi="Times New Roman" w:eastAsia="Times New Roman" w:cs="Times New Roman"/>
          <w:b/>
          <w:bCs/>
          <w:i/>
          <w:iCs/>
        </w:rPr>
        <w:t xml:space="preserve"> Ni </w:t>
      </w:r>
      <w:r>
        <w:rPr>
          <w:rFonts w:hint="eastAsia" w:ascii="Times New Roman" w:hAnsi="Times New Roman" w:eastAsia="FangSong" w:cs="Times New Roman"/>
          <w:b/>
          <w:bCs/>
          <w:i/>
          <w:iCs/>
        </w:rPr>
        <w:t xml:space="preserve">原子的电子排布式</w:t>
      </w:r>
      <w:r>
        <w:rPr>
          <w:rFonts w:ascii="Times New Roman" w:hAnsi="Times New Roman" w:eastAsia="Times New Roman" w:cs="Times New Roman"/>
        </w:rPr>
        <w:t xml:space="preserve">_。</w:t>
      </w:r>
    </w:p>
    <w:p>
      <w:pPr>
        <w:numPr>
          <w:ilvl w:val="0"/>
          <w:numId w:val="1017"/>
        </w:numPr>
      </w:pPr>
      <w:r>
        <w:rPr>
          <w:rFonts w:hint="eastAsia" w:ascii="Times New Roman" w:hAnsi="Times New Roman" w:eastAsia="FangSong" w:cs="Times New Roman"/>
        </w:rPr>
        <w:t>科学发现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Ni、Mg </w:t>
      </w:r>
      <w:r>
        <w:rPr>
          <w:rFonts w:hint="eastAsia" w:ascii="Times New Roman" w:hAnsi="Times New Roman" w:eastAsia="FangSong" w:cs="Times New Roman"/>
        </w:rPr>
        <w:t>元素的原子形成的晶体也具有超导性</w:t>
      </w:r>
      <w:r>
        <w:rPr>
          <w:rFonts w:hint="eastAsia" w:ascii="Times New Roman" w:hAnsi="Times New Roman" w:eastAsia="Times New Roman" w:cs="Times New Roman"/>
        </w:rPr>
        <w:t>，</w:t>
      </w:r>
      <w:r>
        <w:rPr>
          <w:rFonts w:hint="eastAsia" w:ascii="Times New Roman" w:hAnsi="Times New Roman" w:eastAsia="FangSong" w:cs="Times New Roman"/>
        </w:rPr>
        <w:t>其晶胞的结构特点如右图</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；C、Ni、Mg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三种元素中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电负性最大的是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600000" cy="2141772"/>
            <wp:effectExtent b="0" l="0" r="0" t="0"/>
            <wp:docPr descr="" title="" id="94" name="Picture"/>
            <a:graphic>
              <a:graphicData uri="http://schemas.openxmlformats.org/drawingml/2006/picture">
                <pic:pic>
                  <pic:nvPicPr>
                    <pic:cNvPr descr="c620bb56fefd4e731fe1fbbf102b85b02763093b2a8f9f63a13c00ff5962b6a2.jpg" id="95" name="Picture"/>
                    <pic:cNvPicPr>
                      <a:picLocks noChangeArrowheads="1" noChangeAspect="1"/>
                    </pic:cNvPicPr>
                  </pic:nvPicPr>
                  <pic:blipFill>
                    <a:blip r:embed="rId93"/>
                    <a:stretch>
                      <a:fillRect/>
                    </a:stretch>
                  </pic:blipFill>
                  <pic:spPr bwMode="auto">
                    <a:xfrm>
                      <a:off x="0" y="0"/>
                      <a:ext cx="3600000" cy="2141772"/>
                    </a:xfrm>
                    <a:prstGeom prst="rect">
                      <a:avLst/>
                    </a:prstGeom>
                    <a:noFill/>
                    <a:ln w="9525">
                      <a:noFill/>
                      <a:headEnd/>
                      <a:tailEnd/>
                    </a:ln>
                  </pic:spPr>
                </pic:pic>
              </a:graphicData>
            </a:graphic>
          </wp:inline>
        </w:drawing>
      </w:r>
    </w:p>
    <w:p>
      <w:pPr>
        <w:pStyle w:val="Compact"/>
        <w:numPr>
          <w:ilvl w:val="0"/>
          <w:numId w:val="1018"/>
        </w:numPr>
      </w:pPr>
      <w:r>
        <w:rPr>
          <w:rFonts w:hint="eastAsia" w:ascii="Times New Roman" w:hAnsi="Times New Roman" w:eastAsia="FangSong" w:cs="Times New Roman"/>
        </w:rPr>
        <w:t>碳的氢化物甲烷在自然界中广泛存在</w:t>
      </w:r>
      <w:r>
        <w:rPr>
          <w:rFonts w:hint="eastAsia" w:ascii="Times New Roman" w:hAnsi="Times New Roman" w:eastAsia="Times New Roman" w:cs="Times New Roman"/>
        </w:rPr>
        <w:t>，</w:t>
      </w:r>
      <w:r>
        <w:rPr>
          <w:rFonts w:hint="eastAsia" w:ascii="Times New Roman" w:hAnsi="Times New Roman" w:eastAsia="FangSong" w:cs="Times New Roman"/>
        </w:rPr>
        <w:t>其中可燃冰是有待人类开发的新能源</w:t>
      </w:r>
      <w:r>
        <w:rPr>
          <w:rFonts w:hint="eastAsia" w:ascii="Times New Roman" w:hAnsi="Times New Roman" w:eastAsia="Times New Roman" w:cs="Times New Roman"/>
        </w:rPr>
        <w:t>。</w:t>
      </w:r>
      <w:r>
        <w:rPr>
          <w:rFonts w:hint="eastAsia" w:ascii="Times New Roman" w:hAnsi="Times New Roman" w:eastAsia="FangSong" w:cs="Times New Roman"/>
        </w:rPr>
        <w:t>可燃冰是一种笼状结构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分子存在于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分子形成的笼子中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两种分子中</w:t>
      </w:r>
      <w:r>
        <w:rPr>
          <w:rFonts w:hint="eastAsia" w:ascii="Times New Roman" w:hAnsi="Times New Roman" w:eastAsia="Times New Roman" w:cs="Times New Roman"/>
        </w:rPr>
        <w:t>，</w:t>
      </w:r>
      <w:r>
        <w:rPr>
          <w:rFonts w:hint="eastAsia" w:ascii="Times New Roman" w:hAnsi="Times New Roman" w:eastAsia="FangSong" w:cs="Times New Roman"/>
        </w:rPr>
        <w:t>共价键的键能</w:t>
      </w:r>
      <w:r>
        <w:rPr>
          <w:rFonts w:hint="eastAsia" w:ascii="Times New Roman" w:hAnsi="Times New Roman" w:eastAsia="Times New Roman" w:cs="Times New Roman"/>
        </w:rPr>
        <w:t>_</w:t>
      </w:r>
      <w:r>
        <w:rPr>
          <w:rFonts w:hint="eastAsia" w:ascii="Times New Roman" w:hAnsi="Times New Roman" w:eastAsia="Times New Roman" w:cs="Times New Roman"/>
          <w:b/>
          <w:bCs/>
          <w:i/>
          <w:iCs/>
        </w:rPr>
        <w:t>；CH</w:t>
      </w:r>
      <w:r>
        <w:rPr>
          <w:rFonts w:hint="eastAsia"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分子与</w:t>
      </w:r>
      <w:r>
        <w:rPr>
          <w:rFonts w:ascii="Times New Roman" w:hAnsi="Times New Roman" w:eastAsia="Times New Roman" w:cs="Times New Roman"/>
          <w:b/>
          <w:bCs/>
          <w:i/>
          <w:iCs/>
        </w:rPr>
        <w:t xml:space="preserve"> </w:t>
      </w:r>
      <m:oMath>
        <m:sSub>
          <m:e>
            <m:r>
              <m:t>H</m:t>
            </m:r>
          </m:e>
          <m:sub>
            <m:r>
              <m:t>2</m:t>
            </m:r>
          </m:sub>
        </m:sSub>
        <m: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分子的分子量相差不大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但两种物质的熔沸点相差很大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其主要原因是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240000" cy="3080981"/>
            <wp:effectExtent b="0" l="0" r="0" t="0"/>
            <wp:docPr descr="" title="" id="97" name="Picture"/>
            <a:graphic>
              <a:graphicData uri="http://schemas.openxmlformats.org/drawingml/2006/picture">
                <pic:pic>
                  <pic:nvPicPr>
                    <pic:cNvPr descr="1b9f507fb9d38d90d2370058bfe7a9ba2c587e2ab61d22804f1be875e84d2b11.jpg" id="98" name="Picture"/>
                    <pic:cNvPicPr>
                      <a:picLocks noChangeArrowheads="1" noChangeAspect="1"/>
                    </pic:cNvPicPr>
                  </pic:nvPicPr>
                  <pic:blipFill>
                    <a:blip r:embed="rId96"/>
                    <a:stretch>
                      <a:fillRect/>
                    </a:stretch>
                  </pic:blipFill>
                  <pic:spPr bwMode="auto">
                    <a:xfrm>
                      <a:off x="0" y="0"/>
                      <a:ext cx="3240000" cy="30809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99"/>
    <w:bookmarkStart w:id="100" w:name="参考答案-19"/>
    <w:p>
      <w:pPr>
        <w:pStyle w:val="Heading2"/>
        <w:spacing w:before="280" w:after="120"/>
      </w:pPr>
      <w:r>
        <w:rPr>
          <w:rFonts w:hint="eastAsia" w:ascii="Times New Roman" w:hAnsi="Times New Roman" w:eastAsia="SimHei" w:cs="Times New Roman"/>
        </w:rPr>
        <w:t xml:space="preserve">参考答案</w:t>
      </w:r>
    </w:p>
    <w:bookmarkEnd w:id="100"/>
    <w:bookmarkStart w:id="101" w:name="元素与分析5-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01"/>
    <w:bookmarkStart w:id="102"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碱金属性质三解释</w:t>
      </w:r>
    </w:p>
    <w:p>
      <w:pPr>
        <w:pStyle w:val="Compact"/>
        <w:numPr>
          <w:ilvl w:val="0"/>
          <w:numId w:val="1019"/>
        </w:numPr>
      </w:pP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卤化锂在非极性溶剂中的溶解度顺序为</w:t>
      </w:r>
      <w:r>
        <w:rPr>
          <w:rFonts w:hint="eastAsia" w:ascii="Times New Roman" w:hAnsi="Times New Roman" w:eastAsia="Times New Roman" w:cs="Times New Roman"/>
        </w:rPr>
        <w:t>:</w:t>
      </w:r>
      <w:r>
        <w:rPr>
          <w:rFonts w:ascii="Times New Roman" w:hAnsi="Times New Roman" w:eastAsia="Times New Roman" w:cs="Times New Roman"/>
        </w:rPr>
        <w:t xml:space="preserve"> LiI &gt; LiBr &gt; LiCl &gt; LiF。</w:t>
      </w:r>
    </w:p>
    <w:p>
      <w:pPr>
        <w:numPr>
          <w:ilvl w:val="0"/>
          <w:numId w:val="1020"/>
        </w:numPr>
      </w:pPr>
      <w:r>
        <w:rPr>
          <w:rFonts w:hint="eastAsia" w:ascii="Times New Roman" w:hAnsi="Times New Roman" w:eastAsia="FangSong" w:cs="Times New Roman"/>
        </w:rPr>
        <w:t>虽然锂的电离能比铯大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L</m:t>
            </m:r>
            <m:r>
              <m:rPr>
                <m:sty m:val="p"/>
              </m:rPr>
              <m:t>i</m:t>
            </m:r>
          </m:e>
          <m:sup>
            <m:r>
              <m:rPr>
                <m:sty m:val="p"/>
              </m:rPr>
              <m:t>+</m:t>
            </m:r>
          </m:sup>
        </m:sSup>
        <m:r>
          <m:rPr>
            <m:sty m:val="p"/>
          </m:rPr>
          <m:t>/</m:t>
        </m:r>
        <m:r>
          <m:rPr>
            <m:sty m:val="p"/>
          </m:rPr>
          <m:t>L</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C</m:t>
            </m:r>
            <m:r>
              <m:rPr>
                <m:sty m:val="p"/>
              </m:rPr>
              <m:t>s</m:t>
            </m:r>
          </m:e>
          <m:sup>
            <m:r>
              <m:rPr>
                <m:sty m:val="p"/>
              </m:rPr>
              <m:t>+</m:t>
            </m:r>
          </m:sup>
        </m:sSup>
        <m:r>
          <m:rPr>
            <m:sty m:val="p"/>
          </m:rPr>
          <m:t>/</m:t>
        </m:r>
        <m:r>
          <m:rPr>
            <m:sty m:val="p"/>
          </m:rPr>
          <m:t>C</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L</m:t>
            </m:r>
            <m:r>
              <m:rPr>
                <m:sty m:val="p"/>
              </m:rPr>
              <m:t>i</m:t>
            </m:r>
          </m:e>
          <m:sup>
            <m:r>
              <m:rPr>
                <m:sty m:val="p"/>
              </m:rPr>
              <m:t>+</m:t>
            </m:r>
          </m:sup>
        </m:sSup>
        <m:r>
          <m:rPr>
            <m:sty m:val="p"/>
          </m:rPr>
          <m:t>/</m:t>
        </m:r>
        <m:r>
          <m:rPr>
            <m:sty m:val="p"/>
          </m:rPr>
          <m:t>L</m:t>
        </m:r>
        <m:r>
          <m:rPr>
            <m:sty m:val="p"/>
          </m:rPr>
          <m:t>i</m:t>
        </m:r>
        <m:r>
          <m:rPr>
            <m:sty m:val="p"/>
          </m:rPr>
          <m:t>)</m:t>
        </m:r>
        <m:r>
          <m:rPr>
            <m:sty m:val="p"/>
          </m:rPr>
          <m:t>&lt;</m:t>
        </m:r>
        <m:sSup>
          <m:e>
            <m:r>
              <m:t>E</m:t>
            </m:r>
          </m:e>
          <m:sup>
            <m:r>
              <m:t>φ</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但金属锂与水反应不如金属钠与水反应剧烈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2"/>
    <w:bookmarkStart w:id="103" w:name="参考答案-20"/>
    <w:p>
      <w:pPr>
        <w:pStyle w:val="Heading2"/>
        <w:spacing w:before="280" w:after="120"/>
      </w:pPr>
      <w:r>
        <w:rPr>
          <w:rFonts w:hint="eastAsia" w:ascii="Times New Roman" w:hAnsi="Times New Roman" w:eastAsia="SimHei" w:cs="Times New Roman"/>
        </w:rPr>
        <w:t xml:space="preserve">参考答案</w:t>
      </w:r>
    </w:p>
    <w:bookmarkEnd w:id="103"/>
    <w:bookmarkStart w:id="104"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1992</w:t>
      </w:r>
      <w:r>
        <w:rPr>
          <w:rFonts w:hint="eastAsia" w:ascii="Times New Roman" w:hAnsi="Times New Roman" w:eastAsia="FangSong" w:cs="Times New Roman"/>
          <w:b/>
          <w:bCs/>
        </w:rPr>
        <w:t>初赛</w:t>
      </w:r>
      <w:r>
        <w:rPr>
          <w:rFonts w:hint="eastAsia" w:ascii="Times New Roman" w:hAnsi="Times New Roman" w:eastAsia="Times New Roman" w:cs="Times New Roman"/>
          <w:b/>
          <w:bCs/>
        </w:rPr>
        <w:t>：</w:t>
      </w:r>
      <w:r>
        <w:rPr>
          <w:rFonts w:hint="eastAsia" w:ascii="Times New Roman" w:hAnsi="Times New Roman" w:eastAsia="FangSong" w:cs="Times New Roman"/>
          <w:b/>
          <w:bCs/>
        </w:rPr>
        <w:t>胆矾与黄铁矿黑水反应</w:t>
      </w:r>
    </w:p>
    <w:p>
      <w:pPr>
        <w:pStyle w:val="BodyText"/>
      </w:pPr>
      <w:r>
        <w:rPr>
          <w:rFonts w:hint="eastAsia" w:ascii="Times New Roman" w:hAnsi="Times New Roman" w:eastAsia="FangSong" w:cs="Times New Roman"/>
        </w:rPr>
        <w:t xml:space="preserve">矿物胆矾就是</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当它溶于水渗入地下</w:t>
      </w:r>
      <w:r>
        <w:rPr>
          <w:rFonts w:hint="eastAsia" w:ascii="Times New Roman" w:hAnsi="Times New Roman" w:eastAsia="Times New Roman" w:cs="Times New Roman"/>
        </w:rPr>
        <w:t>，</w:t>
      </w:r>
      <w:r>
        <w:rPr>
          <w:rFonts w:hint="eastAsia" w:ascii="Times New Roman" w:hAnsi="Times New Roman" w:eastAsia="FangSong" w:cs="Times New Roman"/>
        </w:rPr>
        <w:t>遇到黄铁矿</w:t>
      </w:r>
      <w:r>
        <w:rPr>
          <w:rFonts w:ascii="Times New Roman" w:hAnsi="Times New Roman" w:eastAsia="Times New Roman" w:cs="Times New Roman"/>
        </w:rPr>
        <w:t xml:space="preserve"> </w:t>
      </w:r>
      <m:oMath>
        <m:d>
          <m:dPr>
            <m:begChr m:val="("/>
            <m:sepChr m:val=""/>
            <m:endChr m:val=")"/>
            <m:grow/>
          </m:dPr>
          <m:e>
            <m:sSub>
              <m:e>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铜将以辉铜矿</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e>
              <m:sub>
                <m:r>
                  <m:t>2</m:t>
                </m:r>
              </m:sub>
            </m:sSub>
            <m:r>
              <m:rPr>
                <m:sty m:val="p"/>
              </m:rPr>
              <m:t>S</m:t>
            </m:r>
          </m:e>
        </m:d>
      </m:oMath>
      <w:r>
        <w:rPr>
          <w:rFonts w:ascii="Times New Roman" w:hAnsi="Times New Roman" w:eastAsia="Times New Roman" w:cs="Times New Roman"/>
        </w:rPr>
        <w:t xml:space="preserve"> </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而反应得到的铁和硫则进入水溶液</w:t>
      </w:r>
      <w:r>
        <w:rPr>
          <w:rFonts w:hint="eastAsia" w:ascii="Times New Roman" w:hAnsi="Times New Roman" w:eastAsia="Times New Roman" w:cs="Times New Roman"/>
        </w:rPr>
        <w:t>，</w:t>
      </w:r>
      <w:r>
        <w:rPr>
          <w:rFonts w:hint="eastAsia" w:ascii="Times New Roman" w:hAnsi="Times New Roman" w:eastAsia="FangSong" w:cs="Times New Roman"/>
        </w:rPr>
        <w:t>该溶液无臭味</w:t>
      </w:r>
      <w:r>
        <w:rPr>
          <w:rFonts w:hint="eastAsia" w:ascii="Times New Roman" w:hAnsi="Times New Roman" w:eastAsia="Times New Roman" w:cs="Times New Roman"/>
        </w:rPr>
        <w:t>，</w:t>
      </w:r>
      <w:r>
        <w:rPr>
          <w:rFonts w:hint="eastAsia" w:ascii="Times New Roman" w:hAnsi="Times New Roman" w:eastAsia="FangSong" w:cs="Times New Roman"/>
        </w:rPr>
        <w:t>透明不浑浊</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呈强酸性</w:t>
      </w:r>
      <w:r>
        <w:rPr>
          <w:rFonts w:hint="eastAsia" w:ascii="Times New Roman" w:hAnsi="Times New Roman" w:eastAsia="Times New Roman" w:cs="Times New Roman"/>
        </w:rPr>
        <w:t>，</w:t>
      </w:r>
      <w:r>
        <w:rPr>
          <w:rFonts w:hint="eastAsia" w:ascii="Times New Roman" w:hAnsi="Times New Roman" w:eastAsia="FangSong" w:cs="Times New Roman"/>
        </w:rPr>
        <w:t>在有的矿区常可见到这种具有强腐蚀性的地下水</w:t>
      </w:r>
      <w:r>
        <w:rPr>
          <w:rFonts w:hint="eastAsia" w:ascii="Times New Roman" w:hAnsi="Times New Roman" w:eastAsia="Times New Roman" w:cs="Times New Roman"/>
        </w:rPr>
        <w:t>（</w:t>
      </w:r>
      <w:r>
        <w:rPr>
          <w:rFonts w:hint="eastAsia" w:ascii="Times New Roman" w:hAnsi="Times New Roman" w:eastAsia="FangSong" w:cs="Times New Roman"/>
        </w:rPr>
        <w:t>俗称黑水</w:t>
      </w:r>
      <w:r>
        <w:rPr>
          <w:rFonts w:hint="eastAsia" w:ascii="Times New Roman" w:hAnsi="Times New Roman" w:eastAsia="Times New Roman" w:cs="Times New Roman"/>
        </w:rPr>
        <w:t>）</w:t>
      </w:r>
      <w:r>
        <w:rPr>
          <w:rFonts w:hint="eastAsia" w:ascii="Times New Roman" w:hAnsi="Times New Roman" w:eastAsia="FangSong" w:cs="Times New Roman"/>
        </w:rPr>
        <w:t>渗出地面</w:t>
      </w:r>
      <w:r>
        <w:rPr>
          <w:rFonts w:hint="eastAsia" w:ascii="Times New Roman" w:hAnsi="Times New Roman" w:eastAsia="Times New Roman" w:cs="Times New Roman"/>
        </w:rPr>
        <w:t>，</w:t>
      </w:r>
      <w:r>
        <w:rPr>
          <w:rFonts w:hint="eastAsia" w:ascii="Times New Roman" w:hAnsi="Times New Roman" w:eastAsia="FangSong" w:cs="Times New Roman"/>
        </w:rPr>
        <w:t>上述反应可以用一个化学方程式来表示</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04"/>
    <w:bookmarkStart w:id="105" w:name="参考答案-21"/>
    <w:p>
      <w:pPr>
        <w:pStyle w:val="Heading2"/>
        <w:spacing w:before="280" w:after="120"/>
      </w:pPr>
      <w:r>
        <w:rPr>
          <w:rFonts w:hint="eastAsia" w:ascii="Times New Roman" w:hAnsi="Times New Roman" w:eastAsia="SimHei" w:cs="Times New Roman"/>
        </w:rPr>
        <w:t xml:space="preserve">参考答案</w:t>
      </w:r>
    </w:p>
    <w:bookmarkEnd w:id="105"/>
    <w:bookmarkStart w:id="106" w:name="关联"/>
    <w:p>
      <w:pPr>
        <w:pStyle w:val="Heading2"/>
        <w:spacing w:before="280" w:after="120"/>
      </w:pPr>
      <w:r>
        <w:rPr>
          <w:rFonts w:hint="eastAsia" w:ascii="Times New Roman" w:hAnsi="Times New Roman" w:eastAsia="SimHei" w:cs="Times New Roman"/>
        </w:rPr>
        <w:t xml:space="preserve">关联</w:t>
      </w:r>
    </w:p>
    <w:p>
      <w:pPr>
        <w:pStyle w:val="Compact"/>
        <w:numPr>
          <w:ilvl w:val="0"/>
          <w:numId w:val="1021"/>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21"/>
        </w:numPr>
      </w:pPr>
      <w:r>
        <w:rPr>
          <w:rFonts w:hint="eastAsia" w:ascii="Times New Roman" w:hAnsi="Times New Roman" w:eastAsia="FangSong" w:cs="Times New Roman"/>
        </w:rPr>
        <w:t>概念</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过硫结构</w:t>
      </w:r>
      <w:r>
        <w:rPr>
          <w:rFonts w:hint="eastAsia" w:ascii="Times New Roman" w:hAnsi="Times New Roman" w:eastAsia="Times New Roman" w:cs="Times New Roman"/>
        </w:rPr>
        <w:t>）、</w:t>
      </w:r>
      <w:r>
        <w:rPr>
          <w:rFonts w:hint="eastAsia" w:ascii="Times New Roman" w:hAnsi="Times New Roman" w:eastAsia="FangSong" w:cs="Times New Roman"/>
        </w:rPr>
        <w:t>歧化双向升降</w:t>
      </w:r>
    </w:p>
    <w:bookmarkEnd w:id="106"/>
    <w:bookmarkStart w:id="107"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单质</w:t>
      </w:r>
      <w:r>
        <w:rPr>
          <w:rFonts w:hint="eastAsia" w:ascii="Times New Roman" w:hAnsi="Times New Roman" w:eastAsia="Times New Roman" w:cs="Times New Roman"/>
          <w:b/>
          <w:bCs/>
        </w:rPr>
        <w:t>A</w:t>
      </w:r>
      <w:r>
        <w:rPr>
          <w:rFonts w:hint="eastAsia" w:ascii="Times New Roman" w:hAnsi="Times New Roman" w:eastAsia="FangSong" w:cs="Times New Roman"/>
          <w:b/>
          <w:bCs/>
        </w:rPr>
        <w:t>与</w:t>
      </w:r>
      <w:r>
        <w:rPr>
          <w:rFonts w:hint="eastAsia" w:ascii="Times New Roman" w:hAnsi="Times New Roman" w:eastAsia="Times New Roman" w:cs="Times New Roman"/>
          <w:b/>
          <w:bCs/>
        </w:rPr>
        <w:t>HCl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Cl2</w:t>
      </w:r>
      <w:r>
        <w:rPr>
          <w:rFonts w:hint="eastAsia" w:ascii="Times New Roman" w:hAnsi="Times New Roman" w:eastAsia="FangSong" w:cs="Times New Roman"/>
          <w:b/>
          <w:bCs/>
        </w:rPr>
        <w:t>反应计算</w:t>
      </w:r>
    </w:p>
    <w:p>
      <w:pPr>
        <w:pStyle w:val="Compact"/>
        <w:numPr>
          <w:ilvl w:val="0"/>
          <w:numId w:val="1022"/>
        </w:numPr>
      </w:pPr>
      <w:r>
        <w:rPr>
          <w:rFonts w:hint="eastAsia" w:ascii="Times New Roman" w:hAnsi="Times New Roman" w:eastAsia="FangSong" w:cs="Times New Roman"/>
        </w:rPr>
        <w:t xml:space="preserve">当准确称量的试样单质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和氯化氢反应时生成物质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和氢气</w:t>
      </w:r>
      <w:r>
        <w:rPr>
          <w:rFonts w:ascii="Times New Roman" w:hAnsi="Times New Roman" w:eastAsia="Times New Roman" w:cs="Times New Roman"/>
        </w:rPr>
        <w:t xml:space="preserve"> 0.448 </w:t>
      </w:r>
      <w:r>
        <w:rPr>
          <w:rFonts w:hint="eastAsia" w:ascii="Times New Roman" w:hAnsi="Times New Roman" w:eastAsia="Times New Roman" w:cs="Times New Roman"/>
        </w:rPr>
        <w:t>L（</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而同样量的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和氯气作用时则生成质量是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1.254 </w:t>
      </w:r>
      <w:r>
        <w:rPr>
          <w:rFonts w:hint="eastAsia" w:ascii="Times New Roman" w:hAnsi="Times New Roman" w:eastAsia="FangSong" w:cs="Times New Roman"/>
        </w:rPr>
        <w:t xml:space="preserve">倍的物质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跟水作用生成沉淀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煅烧后其质量为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为了能把分离出</w:t>
      </w:r>
      <w:r>
        <w:rPr>
          <w:rFonts w:ascii="Times New Roman" w:hAnsi="Times New Roman" w:eastAsia="Times New Roman" w:cs="Times New Roman"/>
        </w:rPr>
        <w:t xml:space="preserve"> D </w:t>
      </w:r>
      <w:r>
        <w:rPr>
          <w:rFonts w:hint="eastAsia" w:ascii="Times New Roman" w:hAnsi="Times New Roman" w:eastAsia="FangSong" w:cs="Times New Roman"/>
        </w:rPr>
        <w:t>之后滤液中的氯离子全部沉淀出来</w:t>
      </w:r>
      <w:r>
        <w:rPr>
          <w:rFonts w:hint="eastAsia" w:ascii="Times New Roman" w:hAnsi="Times New Roman" w:eastAsia="Times New Roman" w:cs="Times New Roman"/>
        </w:rPr>
        <w:t>，</w:t>
      </w:r>
      <w:r>
        <w:rPr>
          <w:rFonts w:hint="eastAsia" w:ascii="Times New Roman" w:hAnsi="Times New Roman" w:eastAsia="FangSong" w:cs="Times New Roman"/>
        </w:rPr>
        <w:t>所需硝酸银溶液的体积在物质</w:t>
      </w:r>
      <w:r>
        <w:rPr>
          <w:rFonts w:ascii="Times New Roman" w:hAnsi="Times New Roman" w:eastAsia="Times New Roman" w:cs="Times New Roman"/>
        </w:rPr>
        <w:t xml:space="preserve"> C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是物质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情况下的</w:t>
      </w:r>
      <w:r>
        <w:rPr>
          <w:rFonts w:ascii="Times New Roman" w:hAnsi="Times New Roman" w:eastAsia="Times New Roman" w:cs="Times New Roman"/>
        </w:rPr>
        <w:t xml:space="preserve"> 1.33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试确定物质</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其质量是多少</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试从定性和定量两方面确定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处理物质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的滤液需要消耗多少克</w:t>
      </w:r>
      <w:r>
        <w:rPr>
          <w:rFonts w:ascii="Times New Roman" w:hAnsi="Times New Roman" w:eastAsia="Times New Roman" w:cs="Times New Roman"/>
        </w:rPr>
        <w:t xml:space="preserve"> 10% </w:t>
      </w:r>
      <w:r>
        <w:rPr>
          <w:rFonts w:hint="eastAsia" w:ascii="Times New Roman" w:hAnsi="Times New Roman" w:eastAsia="FangSong" w:cs="Times New Roman"/>
        </w:rPr>
        <w:t>的硝酸银溶液</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写出所述各反应的方程式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7"/>
    <w:bookmarkStart w:id="108" w:name="参考答案-22"/>
    <w:p>
      <w:pPr>
        <w:pStyle w:val="Heading2"/>
        <w:spacing w:before="280" w:after="120"/>
      </w:pPr>
      <w:r>
        <w:rPr>
          <w:rFonts w:hint="eastAsia" w:ascii="Times New Roman" w:hAnsi="Times New Roman" w:eastAsia="SimHei" w:cs="Times New Roman"/>
        </w:rPr>
        <w:t xml:space="preserve">参考答案</w:t>
      </w:r>
    </w:p>
    <w:bookmarkEnd w:id="108"/>
    <w:bookmarkStart w:id="112"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测试题四</w:t>
      </w:r>
    </w:p>
    <w:p>
      <w:pPr>
        <w:pStyle w:val="Compact"/>
        <w:numPr>
          <w:ilvl w:val="0"/>
          <w:numId w:val="1024"/>
        </w:numPr>
      </w:pPr>
      <w:r>
        <w:rPr>
          <w:rFonts w:hint="eastAsia" w:ascii="Times New Roman" w:hAnsi="Times New Roman" w:eastAsia="FangSong" w:cs="Times New Roman"/>
        </w:rPr>
        <w:t>聚合硫酸铁是一种新型高效的无机高分子絮凝剂</w:t>
      </w:r>
      <w:r>
        <w:rPr>
          <w:rFonts w:hint="eastAsia" w:ascii="Times New Roman" w:hAnsi="Times New Roman" w:eastAsia="Times New Roman" w:cs="Times New Roman"/>
        </w:rPr>
        <w:t>，</w:t>
      </w:r>
      <w:r>
        <w:rPr>
          <w:rFonts w:hint="eastAsia" w:ascii="Times New Roman" w:hAnsi="Times New Roman" w:eastAsia="FangSong" w:cs="Times New Roman"/>
        </w:rPr>
        <w:t>广泛用于水的处理</w:t>
      </w:r>
      <w:r>
        <w:rPr>
          <w:rFonts w:hint="eastAsia" w:ascii="Times New Roman" w:hAnsi="Times New Roman" w:eastAsia="Times New Roman" w:cs="Times New Roman"/>
        </w:rPr>
        <w:t>。</w:t>
      </w:r>
      <w:r>
        <w:rPr>
          <w:rFonts w:hint="eastAsia" w:ascii="Times New Roman" w:hAnsi="Times New Roman" w:eastAsia="FangSong" w:cs="Times New Roman"/>
        </w:rPr>
        <w:t>用铁的氧化物为原料来制取聚合硫酸铁</w:t>
      </w:r>
      <w:r>
        <w:rPr>
          <w:rFonts w:hint="eastAsia" w:ascii="Times New Roman" w:hAnsi="Times New Roman" w:eastAsia="Times New Roman" w:cs="Times New Roman"/>
        </w:rPr>
        <w:t>，</w:t>
      </w:r>
      <w:r>
        <w:rPr>
          <w:rFonts w:hint="eastAsia" w:ascii="Times New Roman" w:hAnsi="Times New Roman" w:eastAsia="FangSong" w:cs="Times New Roman"/>
        </w:rPr>
        <w:t>为防止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原料中的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必须先还原为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11302"/>
            <wp:effectExtent b="0" l="0" r="0" t="0"/>
            <wp:docPr descr="" title="" id="110" name="Picture"/>
            <a:graphic>
              <a:graphicData uri="http://schemas.openxmlformats.org/drawingml/2006/picture">
                <pic:pic>
                  <pic:nvPicPr>
                    <pic:cNvPr descr="d7b0469bc93391c362d62b3b825455662c4d4b5abe192eeda25a9bbf97ac2f3c.jpg" id="111" name="Picture"/>
                    <pic:cNvPicPr>
                      <a:picLocks noChangeArrowheads="1" noChangeAspect="1"/>
                    </pic:cNvPicPr>
                  </pic:nvPicPr>
                  <pic:blipFill>
                    <a:blip r:embed="rId109"/>
                    <a:stretch>
                      <a:fillRect/>
                    </a:stretch>
                  </pic:blipFill>
                  <pic:spPr bwMode="auto">
                    <a:xfrm>
                      <a:off x="0" y="0"/>
                      <a:ext cx="3600000" cy="711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铁的氧化态</w:t>
      </w:r>
      <w:r>
        <w:rPr>
          <w:rFonts w:hint="eastAsia" w:ascii="Times New Roman" w:hAnsi="Times New Roman" w:eastAsia="Times New Roman" w:cs="Times New Roman"/>
        </w:rPr>
        <w:t>（</w:t>
      </w:r>
      <w:r>
        <w:rPr>
          <w:rFonts w:hint="eastAsia" w:ascii="Times New Roman" w:hAnsi="Times New Roman" w:eastAsia="FangSong" w:cs="Times New Roman"/>
        </w:rPr>
        <w:t>或氧化数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步骤</w:t>
      </w:r>
      <w:r>
        <w:rPr>
          <w:rFonts w:hint="eastAsia" w:ascii="Times New Roman" w:hAnsi="Times New Roman" w:eastAsia="Times New Roman" w:cs="Times New Roman"/>
        </w:rPr>
        <w:t>Ⅱ</w:t>
      </w:r>
      <w:r>
        <w:rPr>
          <w:rFonts w:hint="eastAsia" w:ascii="Times New Roman" w:hAnsi="Times New Roman" w:eastAsia="FangSong" w:cs="Times New Roman"/>
        </w:rPr>
        <w:t>取样分析溶液中的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控制溶液中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确定下一步还原所需铁的量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确定氧化</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的量</w:t>
      </w:r>
      <w:r>
        <w:rPr>
          <w:rFonts w:ascii="Times New Roman" w:hAnsi="Times New Roman" w:eastAsia="Times New Roman" w:cs="Times New Roman"/>
        </w:rPr>
        <w:t xml:space="preserve">　D. </w:t>
      </w:r>
      <w:r>
        <w:rPr>
          <w:rFonts w:hint="eastAsia" w:ascii="Times New Roman" w:hAnsi="Times New Roman" w:eastAsia="FangSong" w:cs="Times New Roman"/>
        </w:rPr>
        <w:t xml:space="preserve">确保铁的氧化物酸溶完全</w:t>
      </w:r>
    </w:p>
    <w:p>
      <w:pPr>
        <w:pStyle w:val="Compact"/>
        <w:numPr>
          <w:ilvl w:val="0"/>
          <w:numId w:val="1026"/>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氧化时反应方程式如下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F</m:t>
              </m:r>
              <m:r>
                <m:rPr>
                  <m:sty m:val="p"/>
                </m:rPr>
                <m:t>e</m:t>
              </m:r>
              <m:r>
                <m:rPr>
                  <m:sty m:val="p"/>
                </m:rPr>
                <m:t>S</m:t>
              </m:r>
              <m:r>
                <m:rPr>
                  <m:sty m:val="p"/>
                </m:rPr>
                <m:t>O</m:t>
              </m:r>
            </m:e>
            <m:sub>
              <m:r>
                <m:t>4</m:t>
              </m:r>
            </m:sub>
          </m:sSub>
          <m:r>
            <m:rPr>
              <m:sty m:val="p"/>
            </m:rPr>
            <m:t>+</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则反应方程式为</w:t>
      </w:r>
      <w:r>
        <w:rPr>
          <w:rFonts w:hint="eastAsia" w:ascii="Times New Roman" w:hAnsi="Times New Roman" w:eastAsia="Times New Roman" w:cs="Times New Roman"/>
        </w:rPr>
        <w:t>：</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O</m:t>
        </m:r>
        <m:r>
          <m:rPr>
            <m:sty m:val="p"/>
          </m:rPr>
          <m:t>↑</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 L 65% </w:t>
      </w:r>
      <w:r>
        <w:rPr>
          <w:rFonts w:hint="eastAsia" w:ascii="Times New Roman" w:hAnsi="Times New Roman" w:eastAsia="FangSong" w:cs="Times New Roman"/>
        </w:rPr>
        <w:t>的浓硝酸</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1.4</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价格为</w:t>
      </w:r>
      <w:r>
        <w:rPr>
          <w:rFonts w:ascii="Times New Roman" w:hAnsi="Times New Roman" w:eastAsia="Times New Roman" w:cs="Times New Roman"/>
        </w:rPr>
        <w:t xml:space="preserve"> 8 </w:t>
      </w:r>
      <w:r>
        <w:rPr>
          <w:rFonts w:hint="eastAsia" w:ascii="Times New Roman" w:hAnsi="Times New Roman" w:eastAsia="FangSong" w:cs="Times New Roman"/>
        </w:rPr>
        <w:t>元</w:t>
      </w:r>
      <w:r>
        <w:rPr>
          <w:rFonts w:hint="eastAsia" w:ascii="Times New Roman" w:hAnsi="Times New Roman" w:eastAsia="Times New Roman" w:cs="Times New Roman"/>
        </w:rPr>
        <w:t>，500</w:t>
      </w:r>
      <w:r>
        <w:rPr>
          <w:rFonts w:ascii="Times New Roman" w:hAnsi="Times New Roman" w:eastAsia="Times New Roman" w:cs="Times New Roman"/>
        </w:rPr>
        <w:t xml:space="preserve"> g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价格为</w:t>
      </w:r>
      <w:r>
        <w:rPr>
          <w:rFonts w:ascii="Times New Roman" w:hAnsi="Times New Roman" w:eastAsia="Times New Roman" w:cs="Times New Roman"/>
        </w:rPr>
        <w:t xml:space="preserve"> 15 </w:t>
      </w:r>
      <w:r>
        <w:rPr>
          <w:rFonts w:hint="eastAsia" w:ascii="Times New Roman" w:hAnsi="Times New Roman" w:eastAsia="FangSong" w:cs="Times New Roman"/>
        </w:rPr>
        <w:t>元</w:t>
      </w:r>
      <w:r>
        <w:rPr>
          <w:rFonts w:hint="eastAsia" w:ascii="Times New Roman" w:hAnsi="Times New Roman" w:eastAsia="Times New Roman" w:cs="Times New Roman"/>
        </w:rPr>
        <w:t>。</w:t>
      </w:r>
      <w:r>
        <w:rPr>
          <w:rFonts w:hint="eastAsia" w:ascii="Times New Roman" w:hAnsi="Times New Roman" w:eastAsia="FangSong" w:cs="Times New Roman"/>
        </w:rPr>
        <w:t>评价用硝酸代替</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作氧化剂的利弊</w:t>
      </w:r>
      <w:r>
        <w:rPr>
          <w:rFonts w:hint="eastAsia" w:ascii="Times New Roman" w:hAnsi="Times New Roman" w:eastAsia="Times New Roman" w:cs="Times New Roman"/>
        </w:rPr>
        <w:t>：</w:t>
      </w:r>
      <w:r>
        <w:rPr>
          <w:rFonts w:hint="eastAsia" w:ascii="Times New Roman" w:hAnsi="Times New Roman" w:eastAsia="FangSong" w:cs="Times New Roman"/>
        </w:rPr>
        <w:t>利是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弊是</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 xml:space="preserve">聚合硫酸铁溶液中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物质的量之比不是</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根据下列供选择的试剂和基本操作</w:t>
      </w:r>
      <w:r>
        <w:rPr>
          <w:rFonts w:hint="eastAsia" w:ascii="Times New Roman" w:hAnsi="Times New Roman" w:eastAsia="Times New Roman" w:cs="Times New Roman"/>
        </w:rPr>
        <w:t>，</w:t>
      </w:r>
      <w:r>
        <w:rPr>
          <w:rFonts w:hint="eastAsia" w:ascii="Times New Roman" w:hAnsi="Times New Roman" w:eastAsia="FangSong" w:cs="Times New Roman"/>
        </w:rPr>
        <w:t>测定聚合硫酸铁产品溶液中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物质的量之比</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测定时所需的试剂是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A. NaOH　B.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C.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NaClO</w:t>
      </w:r>
      <w:r>
        <w:rPr>
          <w:rFonts w:ascii="Times New Roman" w:hAnsi="Times New Roman" w:eastAsia="Times New Roman" w:cs="Times New Roman"/>
          <w:vertAlign w:val="subscript"/>
        </w:rPr>
        <w:t>3</w:t>
      </w:r>
    </w:p>
    <w:p>
      <w:pPr>
        <w:pStyle w:val="Compact"/>
        <w:numPr>
          <w:ilvl w:val="0"/>
          <w:numId w:val="1028"/>
        </w:numPr>
      </w:pPr>
      <w:r>
        <w:rPr>
          <w:rFonts w:hint="eastAsia" w:ascii="Times New Roman" w:hAnsi="Times New Roman" w:eastAsia="FangSong" w:cs="Times New Roman"/>
        </w:rPr>
        <w:t>选出测定过程中所需的基本操作</w:t>
      </w:r>
      <w:r>
        <w:rPr>
          <w:rFonts w:hint="eastAsia" w:ascii="Times New Roman" w:hAnsi="Times New Roman" w:eastAsia="Times New Roman" w:cs="Times New Roman"/>
        </w:rPr>
        <w:t>（</w:t>
      </w:r>
      <w:r>
        <w:rPr>
          <w:rFonts w:hint="eastAsia" w:ascii="Times New Roman" w:hAnsi="Times New Roman" w:eastAsia="FangSong" w:cs="Times New Roman"/>
        </w:rPr>
        <w:t>按操作先后顺序列出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分液</w:t>
      </w:r>
      <w:r>
        <w:rPr>
          <w:rFonts w:ascii="Times New Roman" w:hAnsi="Times New Roman" w:eastAsia="Times New Roman" w:cs="Times New Roman"/>
        </w:rPr>
        <w:t xml:space="preserve">　B.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ascii="Times New Roman" w:hAnsi="Times New Roman" w:eastAsia="Times New Roman" w:cs="Times New Roman"/>
        </w:rPr>
        <w:t xml:space="preserve">　C. </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结晶</w:t>
      </w:r>
      <w:r>
        <w:rPr>
          <w:rFonts w:ascii="Times New Roman" w:hAnsi="Times New Roman" w:eastAsia="Times New Roman" w:cs="Times New Roman"/>
        </w:rPr>
        <w:t xml:space="preserve">　D.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称量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烘干或灼烧</w:t>
      </w:r>
    </w:p>
    <w:p>
      <w:pPr>
        <w:pStyle w:val="Compact"/>
        <w:numPr>
          <w:ilvl w:val="0"/>
          <w:numId w:val="1029"/>
        </w:numPr>
      </w:pPr>
      <w:r>
        <w:rPr>
          <w:rFonts w:hint="eastAsia" w:ascii="Times New Roman" w:hAnsi="Times New Roman" w:eastAsia="FangSong" w:cs="Times New Roman"/>
        </w:rPr>
        <w:t>需要测定</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填写化合物的化学式</w:t>
      </w:r>
      <w:r>
        <w:rPr>
          <w:rFonts w:hint="eastAsia" w:ascii="Times New Roman" w:hAnsi="Times New Roman" w:eastAsia="Times New Roman" w:cs="Times New Roman"/>
        </w:rPr>
        <w:t>）。</w:t>
      </w:r>
      <w:r>
        <w:rPr>
          <w:rFonts w:hint="eastAsia" w:ascii="Times New Roman" w:hAnsi="Times New Roman" w:eastAsia="FangSong" w:cs="Times New Roman"/>
        </w:rPr>
        <w:t>假设你选择化合物前者测得质量为</w:t>
      </w:r>
      <w:r>
        <w:rPr>
          <w:rFonts w:ascii="Times New Roman" w:hAnsi="Times New Roman" w:eastAsia="Times New Roman" w:cs="Times New Roman"/>
        </w:rPr>
        <w:t xml:space="preserve"> </w:t>
      </w:r>
      <m:oMath>
        <m:r>
          <m:t>a</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后者质量为</w:t>
      </w:r>
      <w:r>
        <w:rPr>
          <w:rFonts w:ascii="Times New Roman" w:hAnsi="Times New Roman" w:eastAsia="Times New Roman" w:cs="Times New Roman"/>
        </w:rPr>
        <w:t xml:space="preserve"> </w:t>
      </w:r>
      <m:oMath>
        <m:r>
          <m:t>b</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则求出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的物质的量之比为</w:t>
      </w:r>
      <w:r>
        <w:rPr>
          <w:rFonts w:hint="eastAsia" w:ascii="Times New Roman" w:hAnsi="Times New Roman" w:eastAsia="Times New Roman" w:cs="Times New Roman"/>
        </w:rPr>
        <w:t>____（</w:t>
      </w:r>
      <w:r>
        <w:rPr>
          <w:rFonts w:hint="eastAsia" w:ascii="Times New Roman" w:hAnsi="Times New Roman" w:eastAsia="FangSong" w:cs="Times New Roman"/>
        </w:rPr>
        <w:t>可以不简化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12"/>
    <w:bookmarkStart w:id="113" w:name="参考答案-23"/>
    <w:p>
      <w:pPr>
        <w:pStyle w:val="Heading2"/>
        <w:spacing w:before="280" w:after="120"/>
      </w:pPr>
      <w:r>
        <w:rPr>
          <w:rFonts w:hint="eastAsia" w:ascii="Times New Roman" w:hAnsi="Times New Roman" w:eastAsia="SimHei" w:cs="Times New Roman"/>
        </w:rPr>
        <w:t xml:space="preserve">参考答案</w:t>
      </w:r>
    </w:p>
    <w:bookmarkEnd w:id="113"/>
    <w:bookmarkStart w:id="114"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30"/>
        </w:numPr>
      </w:pPr>
      <w:r>
        <w:rPr>
          <w:rFonts w:ascii="Times New Roman" w:hAnsi="Times New Roman" w:eastAsia="Times New Roman" w:cs="Times New Roman"/>
        </w:rPr>
        <w:t xml:space="preserve">2001 </w:t>
      </w:r>
      <w:r>
        <w:rPr>
          <w:rFonts w:hint="eastAsia" w:ascii="Times New Roman" w:hAnsi="Times New Roman" w:eastAsia="FangSong" w:cs="Times New Roman"/>
        </w:rPr>
        <w:t xml:space="preserve">年的德国化学家从一家化肥厂生产出的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中检出一种硫酸盐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经测定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在水溶液中以</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由两种元素组成</w:t>
      </w:r>
      <w:r>
        <w:rPr>
          <w:rFonts w:hint="eastAsia" w:ascii="Times New Roman" w:hAnsi="Times New Roman" w:eastAsia="Times New Roman" w:cs="Times New Roman"/>
        </w:rPr>
        <w:t>）</w:t>
      </w:r>
      <w:r>
        <w:rPr>
          <w:rFonts w:hint="eastAsia" w:ascii="Times New Roman" w:hAnsi="Times New Roman" w:eastAsia="FangSong" w:cs="Times New Roman"/>
        </w:rPr>
        <w:t>两种空间构型均为正四面体的离子存在</w:t>
      </w:r>
      <w:r>
        <w:rPr>
          <w:rFonts w:hint="eastAsia" w:ascii="Times New Roman" w:hAnsi="Times New Roman" w:eastAsia="Times New Roman" w:cs="Times New Roman"/>
        </w:rPr>
        <w:t>。</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离子植物根系易吸收</w:t>
      </w:r>
      <w:r>
        <w:rPr>
          <w:rFonts w:hint="eastAsia" w:ascii="Times New Roman" w:hAnsi="Times New Roman" w:eastAsia="Times New Roman" w:cs="Times New Roman"/>
        </w:rPr>
        <w:t>，</w:t>
      </w:r>
      <w:r>
        <w:rPr>
          <w:rFonts w:hint="eastAsia" w:ascii="Times New Roman" w:hAnsi="Times New Roman" w:eastAsia="FangSong" w:cs="Times New Roman"/>
        </w:rPr>
        <w:t>但它遇到碱时会生成一种形似白磷的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不能被植物吸收</w:t>
      </w:r>
      <w:r>
        <w:rPr>
          <w:rFonts w:hint="eastAsia" w:ascii="Times New Roman" w:hAnsi="Times New Roman" w:eastAsia="Times New Roman" w:cs="Times New Roman"/>
        </w:rPr>
        <w:t>。</w:t>
      </w:r>
    </w:p>
    <w:p>
      <w:pPr>
        <w:numPr>
          <w:ilvl w:val="0"/>
          <w:numId w:val="1031"/>
        </w:numPr>
      </w:pP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画出其结构</w:t>
      </w:r>
      <w:r>
        <w:rPr>
          <w:rFonts w:ascii="Times New Roman" w:hAnsi="Times New Roman" w:eastAsia="Times New Roman" w:cs="Times New Roman"/>
        </w:rPr>
        <w:t xml:space="preserve">_。</w:t>
      </w:r>
    </w:p>
    <w:p>
      <w:pPr>
        <w:numPr>
          <w:ilvl w:val="0"/>
          <w:numId w:val="1031"/>
        </w:numPr>
      </w:pPr>
      <w:r>
        <w:rPr>
          <w:rFonts w:ascii="Times New Roman" w:hAnsi="Times New Roman" w:eastAsia="Times New Roman" w:cs="Times New Roman"/>
        </w:rPr>
        <w:t xml:space="preserve">A_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能</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不能</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与草木灰混合使用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原因是</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用离子方程式表示</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p>
      <w:pPr>
        <w:numPr>
          <w:ilvl w:val="0"/>
          <w:numId w:val="1031"/>
        </w:numPr>
      </w:pPr>
      <m:oMath>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相同的单质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同位素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同素异形体</w:t>
      </w:r>
    </w:p>
    <w:p>
      <w:pPr>
        <w:numPr>
          <w:ilvl w:val="0"/>
          <w:numId w:val="1031"/>
        </w:numPr>
      </w:pPr>
      <w:r>
        <w:rPr>
          <w:rFonts w:hint="eastAsia" w:ascii="Times New Roman" w:hAnsi="Times New Roman" w:eastAsia="FangSong" w:cs="Times New Roman"/>
        </w:rPr>
        <w:t xml:space="preserve">液氨中存在着</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sSubSup>
          <m:e>
            <m:r>
              <m:rPr>
                <m:sty m:val="p"/>
              </m:rPr>
              <m:t>N</m:t>
            </m:r>
            <m:r>
              <m:rPr>
                <m:sty m:val="p"/>
              </m:rPr>
              <m:t>H</m:t>
            </m:r>
          </m:e>
          <m:sub>
            <m:r>
              <m:t>2</m:t>
            </m:r>
          </m:sub>
          <m:sup>
            <m:r>
              <m:rPr>
                <m:sty m:val="p"/>
              </m:rPr>
              <m:t>−</m:t>
            </m:r>
          </m:sup>
        </m:sSubSup>
        <m:r>
          <m:rPr>
            <m:sty m:val="p"/>
          </m:rPr>
          <m:t>+</m:t>
        </m:r>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w:t>
      </w:r>
      <w:r>
        <w:rPr>
          <w:rFonts w:hint="eastAsia" w:ascii="Times New Roman" w:hAnsi="Times New Roman" w:eastAsia="Times New Roman" w:cs="Times New Roman"/>
        </w:rPr>
        <w:t>。</w:t>
      </w:r>
      <w:r>
        <w:rPr>
          <w:rFonts w:hint="eastAsia" w:ascii="Times New Roman" w:hAnsi="Times New Roman" w:eastAsia="FangSong" w:cs="Times New Roman"/>
        </w:rPr>
        <w:t>科学界已成功地在液氨中加入强碱</w:t>
      </w:r>
      <w:r>
        <w:rPr>
          <w:rFonts w:hint="eastAsia" w:ascii="Times New Roman" w:hAnsi="Times New Roman" w:eastAsia="Times New Roman" w:cs="Times New Roman"/>
        </w:rPr>
        <w:t>（CsOH）</w:t>
      </w:r>
      <w:r>
        <w:rPr>
          <w:rFonts w:hint="eastAsia" w:ascii="Times New Roman" w:hAnsi="Times New Roman" w:eastAsia="FangSong" w:cs="Times New Roman"/>
        </w:rPr>
        <w:t>和特殊的吸水剂</w:t>
      </w:r>
      <w:r>
        <w:rPr>
          <w:rFonts w:hint="eastAsia" w:ascii="Times New Roman" w:hAnsi="Times New Roman" w:eastAsia="Times New Roman" w:cs="Times New Roman"/>
        </w:rPr>
        <w:t>，</w:t>
      </w:r>
      <w:r>
        <w:rPr>
          <w:rFonts w:hint="eastAsia" w:ascii="Times New Roman" w:hAnsi="Times New Roman" w:eastAsia="FangSong" w:cs="Times New Roman"/>
        </w:rPr>
        <w:t>使液氨中的</w:t>
      </w:r>
      <w:r>
        <w:rPr>
          <w:rFonts w:ascii="Times New Roman" w:hAnsi="Times New Roman" w:eastAsia="Times New Roman" w:cs="Times New Roman"/>
        </w:rPr>
        <w:t xml:space="preserve"> </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合成了</w:t>
      </w:r>
      <w:r>
        <w:rPr>
          <w:rFonts w:ascii="Times New Roman" w:hAnsi="Times New Roman" w:eastAsia="Times New Roman" w:cs="Times New Roman"/>
        </w:rPr>
        <w:t xml:space="preserve"> </w:t>
      </w:r>
      <m:oMath>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请类比于在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中的化学反应规律</w:t>
      </w:r>
      <w:r>
        <w:rPr>
          <w:rFonts w:hint="eastAsia" w:ascii="Times New Roman" w:hAnsi="Times New Roman" w:eastAsia="Times New Roman" w:cs="Times New Roman"/>
        </w:rPr>
        <w:t>，</w:t>
      </w:r>
      <w:r>
        <w:rPr>
          <w:rFonts w:hint="eastAsia" w:ascii="Times New Roman" w:hAnsi="Times New Roman" w:eastAsia="FangSong" w:cs="Times New Roman"/>
        </w:rPr>
        <w:t>写出该反应方程式为</w:t>
      </w:r>
      <w:r>
        <w:rPr>
          <w:rFonts w:hint="eastAsia" w:ascii="Times New Roman" w:hAnsi="Times New Roman" w:eastAsia="Times New Roman" w:cs="Times New Roman"/>
        </w:rPr>
        <w:t>____。</w:t>
      </w:r>
    </w:p>
    <w:p>
      <w:pPr>
        <w:numPr>
          <w:ilvl w:val="0"/>
          <w:numId w:val="1031"/>
        </w:numPr>
      </w:pPr>
      <w:r>
        <w:rPr>
          <w:rFonts w:ascii="Times New Roman" w:hAnsi="Times New Roman" w:eastAsia="Times New Roman" w:cs="Times New Roman"/>
        </w:rPr>
        <w:t xml:space="preserve">1 </w:t>
      </w:r>
      <w:r>
        <w:rPr>
          <w:rFonts w:hint="eastAsia" w:ascii="Times New Roman" w:hAnsi="Times New Roman" w:eastAsia="FangSong" w:cs="Times New Roman"/>
        </w:rPr>
        <w:t xml:space="preserve">吨</w:t>
      </w:r>
      <w:r>
        <w:rPr>
          <w:rFonts w:ascii="Times New Roman" w:hAnsi="Times New Roman" w:eastAsia="Times New Roman" w:cs="Times New Roman"/>
        </w:rPr>
        <w:t xml:space="preserve"> A </w:t>
      </w:r>
      <w:r>
        <w:rPr>
          <w:rFonts w:hint="eastAsia" w:ascii="Times New Roman" w:hAnsi="Times New Roman" w:eastAsia="FangSong" w:cs="Times New Roman"/>
        </w:rPr>
        <w:t>相当于</w:t>
      </w:r>
      <w:r>
        <w:rPr>
          <w:rFonts w:hint="eastAsia" w:ascii="Times New Roman" w:hAnsi="Times New Roman" w:eastAsia="Times New Roman" w:cs="Times New Roman"/>
        </w:rPr>
        <w:t>____</w:t>
      </w:r>
      <w:r>
        <w:rPr>
          <w:rFonts w:hint="eastAsia" w:ascii="Times New Roman" w:hAnsi="Times New Roman" w:eastAsia="FangSong" w:cs="Times New Roman"/>
        </w:rPr>
        <w:t>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14"/>
    <w:bookmarkStart w:id="115" w:name="参考答案-24"/>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15"/>
    <w:bookmarkEnd w:id="11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num w:numId="1000">
    <w:abstractNumId w:val="990"/>
  </w:num>
  <w:num w:numId="100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image" Target="media/rId33.jpg"/><Relationship Id="rId84" Type="http://schemas.openxmlformats.org/officeDocument/2006/relationships/image" Target="media/rId84.jpg"/><Relationship Id="rId96" Type="http://schemas.openxmlformats.org/officeDocument/2006/relationships/image" Target="media/rId96.jpg"/><Relationship Id="rId61" Type="http://schemas.openxmlformats.org/officeDocument/2006/relationships/image" Target="media/rId61.jpg"/><Relationship Id="rId69" Type="http://schemas.openxmlformats.org/officeDocument/2006/relationships/image" Target="media/rId69.jpg"/><Relationship Id="rId75" Type="http://schemas.openxmlformats.org/officeDocument/2006/relationships/image" Target="media/rId75.jpg"/><Relationship Id="rId78" Type="http://schemas.openxmlformats.org/officeDocument/2006/relationships/image" Target="media/rId78.jpg"/><Relationship Id="rId93" Type="http://schemas.openxmlformats.org/officeDocument/2006/relationships/image" Target="media/rId93.jpg"/><Relationship Id="rId109" Type="http://schemas.openxmlformats.org/officeDocument/2006/relationships/image" Target="media/rId109.jpg"/><Relationship Id="rId10" Type="http://schemas.openxmlformats.org/officeDocument/2006/relationships/image" Target="media/rId10.jpg"/><Relationship Id="rId90" Type="http://schemas.openxmlformats.org/officeDocument/2006/relationships/image" Target="media/rId90.jpg"/><Relationship Id="rId87" Type="http://schemas.openxmlformats.org/officeDocument/2006/relationships/image" Target="media/rId8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2026-09-07T02:43:11Z</dcterms:created>
  <dcterms:modified xsi:type="dcterms:W3CDTF">2026-09-07T02:43:11Z</dcterms:modified>
</cp:coreProperties>
</file>

<file path=docProps/custom.xml><?xml version="1.0" encoding="utf-8"?>
<Properties xmlns="http://schemas.openxmlformats.org/officeDocument/2006/custom-properties" xmlns:vt="http://schemas.openxmlformats.org/officeDocument/2006/docPropsVTypes"/>
</file>