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化学能力测试-ch6a-1-鸡蛋蛋白热变与煮熟时间"/>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化学能力测试</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9"/>
    <w:bookmarkStart w:id="10" w:name="初赛讲义-热力学和动力学初步-习题8.43"/>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初赛讲义-热力学和动力学初步-习题8.13"/>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02"/>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化学能力测试-ch6a-7-a2b反应级数与速率常数"/>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化学能力测试</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12"/>
    <w:bookmarkStart w:id="13" w:name="化学能力测试-ch6a-8-环戊二烯二聚动力学"/>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化学能力测试</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13"/>
    <w:bookmarkStart w:id="14" w:name="化学能力测试-ch6a-9-n2o5分解动力学"/>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化学能力测试</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14"/>
    <w:bookmarkStart w:id="15" w:name="化学能力测试-ch6b-1-酸雨h2so4生成途径动力学"/>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化学能力测试</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15"/>
    <w:bookmarkStart w:id="16" w:name="动力学-习3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04"/>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动力学-习35"/>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05"/>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动力学-习42"/>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0" w:name="动力学-习43"/>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07"/>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19">
              <w:r>
                <w:rPr>
                  <w:rStyle w:val="Hyperlink"/>
                </w:rPr>
                <w:t xml:space="preserve">A</w:t>
              </w:r>
            </w:hyperlink>
          </w:p>
        </w:tc>
        <w:tc>
          <w:tcPr/>
          <w:p>
            <w:pPr>
              <w:pStyle w:val="Compact"/>
              <w:jc w:val="center"/>
            </w:pPr>
            <w:hyperlink r:id="rId19">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动力学-例10"/>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动力学-例8"/>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09"/>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2"/>
    <w:bookmarkStart w:id="23" w:name="动力学-机理例10"/>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动力学-机理例13"/>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4"/>
    <w:bookmarkStart w:id="25" w:name="动力学-机理例3"/>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机理例5"/>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动力学-机理例7"/>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动力学-机理例9"/>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二分册-l1实4-clo3负氧化hso3负速率曲线"/>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30" name="Picture"/>
            <a:graphic>
              <a:graphicData uri="http://schemas.openxmlformats.org/drawingml/2006/picture">
                <pic:pic>
                  <pic:nvPicPr>
                    <pic:cNvPr descr="9d041104f52cc0e611e3b35966cb5b0e2e64da27fec068eb5de961012eb526ac.jpg" id="31" name="Picture"/>
                    <pic:cNvPicPr>
                      <a:picLocks noChangeArrowheads="1" noChangeAspect="1"/>
                    </pic:cNvPicPr>
                  </pic:nvPicPr>
                  <pic:blipFill>
                    <a:blip r:embed="rId29"/>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32"/>
    <w:bookmarkStart w:id="33" w:name="二分册-l1实7-n2o5分解数据表速率与k表达式"/>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0"/>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二分册-l1实14-kmno4氧化草酸历程验证设计"/>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1"/>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1"/>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2"/>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化学能力测试-ch2b-1-bi210衰变链"/>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化学能力测试</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36"/>
    <w:bookmarkStart w:id="43" w:name="化学能力测试-ch5a-8-甲醇pemfc与co氧化动力学"/>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化学能力测试</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8" name="Picture"/>
            <a:graphic>
              <a:graphicData uri="http://schemas.openxmlformats.org/drawingml/2006/picture">
                <pic:pic>
                  <pic:nvPicPr>
                    <pic:cNvPr descr="c597b71930454724dd554881f142add5704f2acead4389ed274a0e1036b6a27b.jpg" id="39" name="Picture"/>
                    <pic:cNvPicPr>
                      <a:picLocks noChangeArrowheads="1" noChangeAspect="1"/>
                    </pic:cNvPicPr>
                  </pic:nvPicPr>
                  <pic:blipFill>
                    <a:blip r:embed="rId37"/>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41" name="Picture"/>
            <a:graphic>
              <a:graphicData uri="http://schemas.openxmlformats.org/drawingml/2006/picture">
                <pic:pic>
                  <pic:nvPicPr>
                    <pic:cNvPr descr="4921402e472f22874818e1254fedde437191370087ccac8090db5dd402641c27.jpg" id="42" name="Picture"/>
                    <pic:cNvPicPr>
                      <a:picLocks noChangeArrowheads="1" noChangeAspect="1"/>
                    </pic:cNvPicPr>
                  </pic:nvPicPr>
                  <pic:blipFill>
                    <a:blip r:embed="rId40"/>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3"/>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15"/>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16"/>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1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19"/>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43"/>
    <w:bookmarkStart w:id="47" w:name="化学能力测试-ch6a-3-环丙烷异构化动力学"/>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化学能力测试</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45" name="Picture"/>
            <a:graphic>
              <a:graphicData uri="http://schemas.openxmlformats.org/drawingml/2006/picture">
                <pic:pic>
                  <pic:nvPicPr>
                    <pic:cNvPr descr="2a324d5c2d6d4bb665c89ab1e4872ef43a60dfa95209a0225ae3ac873484bfd9.jpg" id="46" name="Picture"/>
                    <pic:cNvPicPr>
                      <a:picLocks noChangeArrowheads="1" noChangeAspect="1"/>
                    </pic:cNvPicPr>
                  </pic:nvPicPr>
                  <pic:blipFill>
                    <a:blip r:embed="rId4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7"/>
    <w:bookmarkStart w:id="48" w:name="化学能力测试-ch6a-5-a分解速率方程与机理检验"/>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化学能力测试</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8"/>
    <w:bookmarkStart w:id="52" w:name="化学能力测试-ch6a-6-no催化分解cuzsm5"/>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化学能力测试</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50" name="Picture"/>
            <a:graphic>
              <a:graphicData uri="http://schemas.openxmlformats.org/drawingml/2006/picture">
                <pic:pic>
                  <pic:nvPicPr>
                    <pic:cNvPr descr="4f3c01a1995d88185ffa0dbb50550b4de79f2a1b52a34f82f53933d04c8388b6.jpg" id="51" name="Picture"/>
                    <pic:cNvPicPr>
                      <a:picLocks noChangeArrowheads="1" noChangeAspect="1"/>
                    </pic:cNvPicPr>
                  </pic:nvPicPr>
                  <pic:blipFill>
                    <a:blip r:embed="rId49"/>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02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02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52"/>
    <w:bookmarkStart w:id="53" w:name="化学能力测试-ch6b-3-硝胺no2nh2分解动力学"/>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化学能力测试</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02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53"/>
    <w:bookmarkStart w:id="54" w:name="化学能力测试-ch6b-6-h加c2h4反应碰撞理论"/>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24"/>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54"/>
    <w:bookmarkStart w:id="58" w:name="化学能力测试-ch6b-8-gtp环水解酶酶动力学"/>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化学能力测试</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56" name="Picture"/>
            <a:graphic>
              <a:graphicData uri="http://schemas.openxmlformats.org/drawingml/2006/picture">
                <pic:pic>
                  <pic:nvPicPr>
                    <pic:cNvPr descr="a70a5948c159dd1a7a923b5d2e53fab6c8119d42a09cc1a835eb93710ec66343.jpg" id="57" name="Picture"/>
                    <pic:cNvPicPr>
                      <a:picLocks noChangeArrowheads="1" noChangeAspect="1"/>
                    </pic:cNvPicPr>
                  </pic:nvPicPr>
                  <pic:blipFill>
                    <a:blip r:embed="rId5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2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58"/>
    <w:bookmarkStart w:id="59" w:name="化学能力测试-ch6b-10-langmuir吸附与多相催化"/>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化学能力测试</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26"/>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59"/>
    <w:bookmarkStart w:id="60" w:name="化学能力测试-ch9b-8-丙酮溴化动力学机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化学能力测试</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section"/>
    <w:p>
      <w:pPr>
        <w:pStyle w:val="Heading2"/>
        <w:spacing w:before="280" w:after="120"/>
      </w:pPr>
      <w:r>
        <w:rPr>
          <w:rFonts w:ascii="Times New Roman" w:hAnsi="Times New Roman" w:eastAsia="Times New Roman" w:cs="Times New Roman"/>
        </w:rPr>
        <w:t xml:space="preserve">3.34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改编-07-稳态近似推导速率方程"/>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27"/>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7"/>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29"/>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9"/>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改编-07-连串反应与稳态近似"/>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30"/>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30"/>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32"/>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物动-03-稳态近似与平衡假设"/>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7">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jpg"/><Relationship Id="rId40" Type="http://schemas.openxmlformats.org/officeDocument/2006/relationships/image" Target="media/rId40.jpg"/><Relationship Id="rId49" Type="http://schemas.openxmlformats.org/officeDocument/2006/relationships/image" Target="media/rId49.jpg"/><Relationship Id="rId29" Type="http://schemas.openxmlformats.org/officeDocument/2006/relationships/image" Target="media/rId29.jpg"/><Relationship Id="rId55" Type="http://schemas.openxmlformats.org/officeDocument/2006/relationships/image" Target="media/rId55.jpg"/><Relationship Id="rId37" Type="http://schemas.openxmlformats.org/officeDocument/2006/relationships/image" Target="media/rId37.jpg"/><Relationship Id="rId19"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9"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2026-09-07T02:12:31Z</dcterms:created>
  <dcterms:modified xsi:type="dcterms:W3CDTF">2026-09-07T02:12:31Z</dcterms:modified>
</cp:coreProperties>
</file>

<file path=docProps/custom.xml><?xml version="1.0" encoding="utf-8"?>
<Properties xmlns="http://schemas.openxmlformats.org/officeDocument/2006/custom-properties" xmlns:vt="http://schemas.openxmlformats.org/officeDocument/2006/docPropsVTypes"/>
</file>