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分子结构基础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分子结构基础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3-11,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回顾知识点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掌握基本方法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提升综合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12, 14-15, 20-22, 25, 27, 29-35, 56-58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综合理解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需一定思考量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42, 45-55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复杂综合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需大思考量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补充拓展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36-41, 59-74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量子数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专题补充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75-81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偶极矩对称性判断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/3c-4e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多中心键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扩展练习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Lewis/VSEPR/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/MO/Xe/</w:t>
            </w:r>
            <w:r>
              <w:rPr>
                <w:rFonts w:hint="eastAsia" w:ascii="Times New Roman" w:hAnsi="Times New Roman" w:eastAsia="FangSong" w:cs="Times New Roman"/>
              </w:rPr>
              <w:t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综合扩展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1-5,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1-4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含能材料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键级匹配</w:t>
            </w:r>
            <w:r>
              <w:rPr>
                <w:rFonts w:hint="eastAsia" w:ascii="Times New Roman" w:hAnsi="Times New Roman" w:eastAsia="Times New Roman" w:cs="Times New Roman"/>
              </w:rPr>
              <w:t>/S-N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活性氧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6" w:name="第一部分基础回顾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自编题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用于回顾核心知识点和基本解题方法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第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是直线形而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理论解释两者的几何构型差异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并说明各自的杂化类型和离域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中心原子杂化类型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(b)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(c) 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(d)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(e) PCl</w:t>
      </w:r>
      <w:r>
        <w:rPr>
          <w:rFonts w:ascii="Times New Roman" w:hAnsi="Times New Roman" w:eastAsia="Times New Roman" w:cs="Times New Roman"/>
          <w:vertAlign w:val="subscript"/>
        </w:rPr>
        <w:t>5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Se(-41°C)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S(-60°C)，</w:t>
      </w:r>
      <w:r>
        <w:rPr>
          <w:rFonts w:hint="eastAsia" w:ascii="Times New Roman" w:hAnsi="Times New Roman" w:eastAsia="FangSong" w:cs="Times New Roman"/>
        </w:rPr>
        <w:t>请解释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的沸点远高于同族其他氢化物</w:t>
      </w:r>
      <w:r>
        <w:rPr>
          <w:rFonts w:hint="eastAsia" w:ascii="Times New Roman" w:hAnsi="Times New Roman" w:eastAsia="Times New Roman" w:cs="Times New Roman"/>
        </w:rPr>
        <w:t>？（2）H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的沸点差异又如何用分子间力解释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理论解释为什么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是顺磁性的而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画出两者的价层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原子半径更小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理论和原子间排斥力两个角度分析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都是三角锥形分子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(0.235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FangSong" w:cs="Times New Roman"/>
        </w:rPr>
        <w:t>从键矩方向和孤对电子贡献的矢量叠加角度解释原因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指出它们各属于第几周期第几族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hint="eastAsia" w:ascii="Times New Roman" w:hAnsi="Times New Roman" w:eastAsia="FangSong" w:cs="Times New Roman"/>
        </w:rPr>
        <w:t>的电子排布有什么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用半充满稳定性解释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(2372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是所有元素中最高的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的电子亲和能为负值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）。He</w:t>
      </w:r>
      <w:r>
        <w:rPr>
          <w:rFonts w:hint="eastAsia" w:ascii="Times New Roman" w:hAnsi="Times New Roman" w:eastAsia="FangSong" w:cs="Times New Roman"/>
        </w:rPr>
        <w:t>能否形成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离子的几何构型和中心原子杂化类型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三者都是三角双锥体系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孤对电子的排布有何共同规律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解释为什么苯中所有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键长相等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苯的键级是多少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比较它们的键级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磁性和稳定性顺序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均含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写出三者的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比较三者的键级和预期键长大小顺序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作为配体时以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端还是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端与金属配位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冰的密度比水小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而固态氨的密度比液氨大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从氢键的角度解释为什么两者表现相反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种氢化物的沸点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(-161°C),</w:t>
      </w:r>
      <w:r>
        <w:rPr>
          <w:rFonts w:ascii="Times New Roman" w:hAnsi="Times New Roman" w:eastAsia="Times New Roman" w:cs="Times New Roman"/>
        </w:rPr>
        <w:t xml:space="preserve"> 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(-112°C),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(-33°C),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(-88°C), HF(19.5°C), HCl(-85°C),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O(100°C),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S(-60°C)。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画出沸点随相对分子质量变化的趋势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标注反常点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解释为什么第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VI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族和第</w:t>
      </w:r>
      <w:r>
        <w:rPr>
          <w:rFonts w:hint="eastAsia" w:ascii="Times New Roman" w:hAnsi="Times New Roman" w:eastAsia="Times New Roman" w:cs="Times New Roman"/>
        </w:rPr>
        <w:t>VII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族的第一个氢化物沸点高于同族下一个氢化物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HF(19.5°C)，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第三周期元素的第一电离能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(kJ/mol)：Na(496),</w:t>
      </w:r>
      <w:r>
        <w:rPr>
          <w:rFonts w:ascii="Times New Roman" w:hAnsi="Times New Roman" w:eastAsia="Times New Roman" w:cs="Times New Roman"/>
        </w:rPr>
        <w:t xml:space="preserve"> Mg(738), Al(577), Si(787), P(1012), S(1000), Cl(1251), Ar(1521)。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随原子序数的变化趋势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标注两处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S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几乎不参与化学反应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(579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Al(577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多一层电子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51" w:name="第二部分提升训练3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综合提升题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需要一定思考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0" w:name="第2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HSNO（A）</w:t>
      </w:r>
      <w:r>
        <w:rPr>
          <w:rFonts w:hint="eastAsia" w:ascii="Times New Roman" w:hAnsi="Times New Roman" w:eastAsia="FangSong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7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其他氮原子采用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写出端位之外的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根据价层电子对互斥理论</w:t>
      </w:r>
      <w:r>
        <w:rPr>
          <w:rFonts w:hint="eastAsia" w:ascii="Times New Roman" w:hAnsi="Times New Roman" w:eastAsia="Times New Roman" w:cs="Times New Roman"/>
        </w:rPr>
        <w:t>（VSEPR），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的几何构型及中心原子所用杂化轨道类型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丙酮和六氟丙酮中哪个分子偶极矩更大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用键偶极矩矢量加和解释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氨晶体中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氨分子中的每个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均参与一个氢键的形成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FangSong" w:cs="Times New Roman"/>
        </w:rPr>
        <w:t>原子邻接几个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固态氨中有几摩尔氢键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氨晶体融化时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固态氨下沉还是漂浮在液氨的液面上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试解释下列分子或离子中形成的共轭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：（1）CO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理论比较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的键级和磁性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有顺磁性而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画出两者的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下列双原子分子或离子中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具有反磁性的是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B.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C.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D. C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关于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分子中大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键的判断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则形成两个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对以下三种离子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考虑共振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构型和中心原子杂化类型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写出各自的离域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FangSong" w:cs="Times New Roman"/>
        </w:rPr>
        <w:t>标记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比较三种离子中心原子的形式电荷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实验测得键长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ascii="Times New Roman" w:hAnsi="Times New Roman" w:eastAsia="Times New Roman" w:cs="Times New Roman"/>
        </w:rPr>
        <w:t xml:space="preserve"> 131 pm,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ascii="Times New Roman" w:hAnsi="Times New Roman" w:eastAsia="Times New Roman" w:cs="Times New Roman"/>
        </w:rPr>
        <w:t xml:space="preserve"> 124 pm,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S-O</w:t>
      </w:r>
      <w:r>
        <w:rPr>
          <w:rFonts w:ascii="Times New Roman" w:hAnsi="Times New Roman" w:eastAsia="Times New Roman" w:cs="Times New Roman"/>
        </w:rPr>
        <w:t xml:space="preserve"> 151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的键长最长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已知键能数据</w:t>
      </w:r>
      <w:r>
        <w:rPr>
          <w:rFonts w:hint="eastAsia" w:ascii="Times New Roman" w:hAnsi="Times New Roman" w:eastAsia="Times New Roman" w:cs="Times New Roman"/>
        </w:rPr>
        <w:t>(kJ/mol)：H-H</w:t>
      </w:r>
      <w:r>
        <w:rPr>
          <w:rFonts w:ascii="Times New Roman" w:hAnsi="Times New Roman" w:eastAsia="Times New Roman" w:cs="Times New Roman"/>
        </w:rPr>
        <w:t xml:space="preserve"> 436, H-F 567, H-Cl 431, H-Br 366, H-I 298, C-H 413, O-H 463, </w:t>
      </w:r>
      <w:r>
        <w:rPr>
          <w:rFonts w:hint="eastAsia" w:ascii="Times New Roman" w:hAnsi="Times New Roman" w:eastAsia="Times New Roman" w:cs="Times New Roman"/>
        </w:rPr>
        <w:t>C=O(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799, N≡N 945, N-H 391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(567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HI(298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kJ/mol)？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利用键能数据估算反应的</w:t>
      </w:r>
      <w:r>
        <w:rPr>
          <w:rFonts w:hint="eastAsia" w:ascii="Times New Roman" w:hAnsi="Times New Roman" w:eastAsia="Times New Roman" w:cs="Times New Roman"/>
        </w:rPr>
        <w:t>ΔH：CH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是所有双原子分子中最大的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都具有类似的二面角结构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画出两者的结构示意图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O-F/O-H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远短于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(157.5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长于一般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从键能角度分析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作为强氧化剂和氟化剂的反应活性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并指出中心原子的杂化方式和分子几何构型</w:t>
      </w:r>
      <w:r>
        <w:rPr>
          <w:rFonts w:hint="eastAsia" w:ascii="Times New Roman" w:hAnsi="Times New Roman" w:eastAsia="Times New Roman" w:cs="Times New Roman"/>
        </w:rPr>
        <w:t>：（a）C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）（b）SO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（a）SnCl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的杂化方式是什么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画出其分子结构示意图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的水解活性差异并解释原因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FangSong" w:cs="Times New Roman"/>
        </w:rPr>
        <w:t>戊二酮负离子的结构简式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须明确示出其共轭部分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写出其中离域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键的表示符号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（1402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（1503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（1175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将硫黄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碘和</w:t>
      </w:r>
      <w:r>
        <w:rPr>
          <w:rFonts w:hint="eastAsia" w:ascii="Times New Roman" w:hAnsi="Times New Roman" w:eastAsia="Times New Roman" w:cs="Times New Roman"/>
        </w:rPr>
        <w:t>AsF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的混合物加热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得到一种化合物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结构分析表明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中含有一种正八面体结构的阴离子和一种与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互为等电子体的环状阳离子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写出生成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式中要示出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键与碘单质中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键的键长大小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P—PI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以单键相连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上接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构象为邻交叉式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FangSong" w:cs="Times New Roman"/>
        </w:rPr>
        <w:t>和六氢吡啶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FangSong" w:cs="Times New Roman"/>
        </w:rPr>
        <w:t>哪个偶极矩更大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从杂化和孤对电子参与共轭的角度解释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1-2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FangSong" w:cs="Times New Roman"/>
        </w:rPr>
        <w:t>中唯一具有二重旋转轴的分子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画出其结构图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根据键长不同将</w:t>
      </w:r>
      <w:r>
        <w:rPr>
          <w:rFonts w:hint="eastAsia" w:ascii="Times New Roman" w:hAnsi="Times New Roman" w:eastAsia="Times New Roman" w:cs="Times New Roman"/>
        </w:rPr>
        <w:t>P-O</w:t>
      </w:r>
      <w:r>
        <w:rPr>
          <w:rFonts w:hint="eastAsia" w:ascii="Times New Roman" w:hAnsi="Times New Roman" w:eastAsia="FangSong" w:cs="Times New Roman"/>
        </w:rPr>
        <w:t>键分组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比较键角</w:t>
      </w:r>
      <w:r>
        <w:rPr>
          <w:rFonts w:hint="eastAsia" w:ascii="Times New Roman" w:hAnsi="Times New Roman" w:eastAsia="Times New Roman" w:cs="Times New Roman"/>
        </w:rPr>
        <w:t>∠O-P(V)-O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∠O-P(III)-O</w:t>
      </w:r>
      <w:r>
        <w:rPr>
          <w:rFonts w:hint="eastAsia" w:ascii="Times New Roman" w:hAnsi="Times New Roman" w:eastAsia="FangSong" w:cs="Times New Roman"/>
        </w:rPr>
        <w:t>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52700" cy="28321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ineru/02-真题解析/30届初赛试题解析_images/26d37869743e63b03c6e8dac64458c6fe4bdda491cd0a09c10a5b52909f9eb96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连二亚硫酸根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均裂可产生亚磺酰自由基负离子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·）。</w:t>
      </w:r>
      <w:r>
        <w:rPr>
          <w:rFonts w:hint="eastAsia" w:ascii="Times New Roman" w:hAnsi="Times New Roman" w:eastAsia="FangSong" w:cs="Times New Roman"/>
        </w:rPr>
        <w:t>写出其结构简式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推测其形状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的偶极矩很小</w:t>
      </w:r>
      <w:r>
        <w:rPr>
          <w:rFonts w:hint="eastAsia" w:ascii="Times New Roman" w:hAnsi="Times New Roman" w:eastAsia="Times New Roman" w:cs="Times New Roman"/>
        </w:rPr>
        <w:t>(0.11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且方向为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与电负性预期相反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5" w:name="第三部分挑战提高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题库难题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需要综合思考和多知识点运用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4" w:name="第46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碘离子可与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等多碘阴离子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写出直线形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中心碘原子的杂化形式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利用一个典型的有机反应过渡态解释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按相同方法继续加合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2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解释以下现象</w:t>
      </w:r>
      <w:r>
        <w:rPr>
          <w:rFonts w:hint="eastAsia" w:ascii="Times New Roman" w:hAnsi="Times New Roman" w:eastAsia="Times New Roman" w:cs="Times New Roman"/>
        </w:rPr>
        <w:t>：（1）Na</w:t>
      </w:r>
      <w:r>
        <w:rPr>
          <w:rFonts w:hint="eastAsia" w:ascii="Times New Roman" w:hAnsi="Times New Roman" w:eastAsia="FangSong" w:cs="Times New Roman"/>
        </w:rPr>
        <w:t>的第一电离能小于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但第二电离能远大于</w:t>
      </w:r>
      <w:r>
        <w:rPr>
          <w:rFonts w:hint="eastAsia" w:ascii="Times New Roman" w:hAnsi="Times New Roman" w:eastAsia="Times New Roman" w:cs="Times New Roman"/>
        </w:rPr>
        <w:t>Mg；（2）Na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)=47.3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(Ne)=21.6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eV；（3）Be</w:t>
      </w:r>
      <w:r>
        <w:rPr>
          <w:rFonts w:hint="eastAsia" w:ascii="Times New Roman" w:hAnsi="Times New Roman" w:eastAsia="FangSong" w:cs="Times New Roman"/>
        </w:rPr>
        <w:t>的逐级电离能为</w:t>
      </w:r>
      <w:r>
        <w:rPr>
          <w:rFonts w:hint="eastAsia" w:ascii="Times New Roman" w:hAnsi="Times New Roman" w:eastAsia="Times New Roman" w:cs="Times New Roman"/>
        </w:rPr>
        <w:t>899、1757、14840、21000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处出现突跃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写出以下元素或离子的电子排布式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s,p,d,f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并指出各属于第几周期第几族</w:t>
      </w:r>
      <w:r>
        <w:rPr>
          <w:rFonts w:hint="eastAsia" w:ascii="Times New Roman" w:hAnsi="Times New Roman" w:eastAsia="Times New Roman" w:cs="Times New Roman"/>
        </w:rPr>
        <w:t>：Al,</w:t>
      </w:r>
      <w:r>
        <w:rPr>
          <w:rFonts w:ascii="Times New Roman" w:hAnsi="Times New Roman" w:eastAsia="Times New Roman" w:cs="Times New Roman"/>
        </w:rPr>
        <w:t xml:space="preserve"> Cr,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, As,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, Pb</w:t>
      </w:r>
      <w:r>
        <w:rPr>
          <w:rFonts w:ascii="Times New Roman" w:hAnsi="Times New Roman" w:eastAsia="Times New Roman" w:cs="Times New Roman"/>
          <w:vertAlign w:val="superscript"/>
        </w:rPr>
        <w:t>2+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7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是个多面体分子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两种原子成键后价层均满足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FangSong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-2。</w:t>
      </w:r>
      <w:r>
        <w:rPr>
          <w:rFonts w:hint="eastAsia" w:ascii="Times New Roman" w:hAnsi="Times New Roman" w:eastAsia="FangSong" w:cs="Times New Roman"/>
        </w:rPr>
        <w:t>画出该分子的结构图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用元素符号表示原子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800000" cy="230467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2c313d2c64e9c5514ce1d7f92f6f3d6874ecda596e6876ef991a977c23e4653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30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的不饱和度为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画出所有可能的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三种碳架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标出每个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并指出哪些结构能使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与第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题的关系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题为基础版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本题为扩展版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增加了键长比较和稳定性排序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建议先做第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题再做本题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(b)VSEPR</w:t>
      </w:r>
      <w:r>
        <w:rPr>
          <w:rFonts w:hint="eastAsia" w:ascii="Times New Roman" w:hAnsi="Times New Roman" w:eastAsia="FangSong" w:cs="Times New Roman"/>
        </w:rPr>
        <w:t>预测构型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是否有顺反异构</w:t>
      </w:r>
      <w:r>
        <w:rPr>
          <w:rFonts w:hint="eastAsia" w:ascii="Times New Roman" w:hAnsi="Times New Roman" w:eastAsia="Times New Roman" w:cs="Times New Roman"/>
        </w:rPr>
        <w:t>？(d)</w:t>
      </w:r>
      <w:r>
        <w:rPr>
          <w:rFonts w:hint="eastAsia" w:ascii="Times New Roman" w:hAnsi="Times New Roman" w:eastAsia="FangSong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键能反而小于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FangSong" w:cs="Times New Roman"/>
        </w:rPr>
        <w:t>解释这一反常现象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苯胺碱性比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的杂化和孤对电子参与共轭情况有何不同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解释两者碱性差异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与苯等电子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画结构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解释苯易取代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环硼氮烷易加成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环硼氮烷偶极矩是否为零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93" w:name="第四部分补充拓展1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补充题库遗漏的考点和自编基础题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扩大覆盖面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9" w:name="综合应用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综合应用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6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的结构与性质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画出两者的分子结构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标注键角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(104.5°)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(103.2°)，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理论分别解释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O(0.30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能形成强氢键而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几乎不形成氢键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都是六元环分子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写出四者的结构式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的杂化方式有何不同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孤对电子是否参与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解释为什么吡啶的碱性强于吡咯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利用以下数据回答问题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(pm)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</w:tr>
    </w:tbl>
    <w:p>
      <w:pPr>
        <w:pStyle w:val="Compact"/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Times New Roman" w:cs="Times New Roman"/>
        </w:rPr>
        <w:t>C-X</w:t>
      </w:r>
      <w:r>
        <w:rPr>
          <w:rFonts w:hint="eastAsia" w:ascii="Times New Roman" w:hAnsi="Times New Roman" w:eastAsia="FangSong" w:cs="Times New Roman"/>
        </w:rPr>
        <w:t>键能从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C-I</w:t>
      </w:r>
      <w:r>
        <w:rPr>
          <w:rFonts w:hint="eastAsia" w:ascii="Times New Roman" w:hAnsi="Times New Roman" w:eastAsia="FangSong" w:cs="Times New Roman"/>
        </w:rPr>
        <w:t>递减的幅度远大于键长增加的幅度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不易水解而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极易水解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从杂化轨道和中心原子可利用的空轨道角度解释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但从热力学角度看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燃烧是强烈放热反应</w:t>
      </w:r>
      <w:r>
        <w:rPr>
          <w:rFonts w:hint="eastAsia" w:ascii="Times New Roman" w:hAnsi="Times New Roman" w:eastAsia="Times New Roman" w:cs="Times New Roman"/>
        </w:rPr>
        <w:t>(ΔH</w:t>
      </w:r>
      <w:r>
        <w:rPr>
          <w:rFonts w:ascii="Times New Roman" w:hAnsi="Times New Roman" w:eastAsia="Times New Roman" w:cs="Times New Roman"/>
        </w:rPr>
        <w:t xml:space="preserve"> = -890 </w:t>
      </w:r>
      <w:r>
        <w:rPr>
          <w:rFonts w:hint="eastAsia" w:ascii="Times New Roman" w:hAnsi="Times New Roman" w:eastAsia="Times New Roman" w:cs="Times New Roman"/>
        </w:rPr>
        <w:t>kJ/mol)。</w:t>
      </w:r>
      <w:r>
        <w:rPr>
          <w:rFonts w:hint="eastAsia" w:ascii="Times New Roman" w:hAnsi="Times New Roman" w:eastAsia="FangSong" w:cs="Times New Roman"/>
        </w:rPr>
        <w:t>利用键能数据估算该反应的</w:t>
      </w:r>
      <w:r>
        <w:rPr>
          <w:rFonts w:hint="eastAsia" w:ascii="Times New Roman" w:hAnsi="Times New Roman" w:eastAsia="Times New Roman" w:cs="Times New Roman"/>
        </w:rPr>
        <w:t>ΔH（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498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与实验值比较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86" w:name="补充提升原子结构1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补充提升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0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中所有原子共面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有对称中心和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原子周围都有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是一种极性溶剂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其分子几何构型符合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体现合理的成键及角度关系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6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几种分子的几何构型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并注明每一个键的键型和键角的大概数值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80" w:name="第6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和聚硫脲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哪种聚合物分子间氢键更强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FangSong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无法比较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ascii="Times New Roman" w:hAnsi="Times New Roman" w:eastAsia="Times New Roman" w:cs="Times New Roman"/>
        </w:rPr>
        <w:drawing>
          <wp:inline>
            <wp:extent cx="3600000" cy="1173259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cf338b560e475df06ecc323e1101b27c8c7f6e3cf5d618e1aa6d01991ebbc0ed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聚硫脲</w:t>
      </w:r>
      <w:r>
        <w:rPr>
          <w:rFonts w:hint="eastAsia" w:ascii="Times New Roman" w:hAnsi="Times New Roman" w:eastAsia="Times New Roman" w:cs="Times New Roman"/>
        </w:rPr>
        <w:t>(B)：</w:t>
      </w:r>
      <w:r>
        <w:rPr>
          <w:rFonts w:ascii="Times New Roman" w:hAnsi="Times New Roman" w:eastAsia="Times New Roman" w:cs="Times New Roman"/>
        </w:rPr>
        <w:drawing>
          <wp:inline>
            <wp:extent cx="3600000" cy="116292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a9abcbaf6750ce3483643f6e78351758ef73b167ceb42a5dac2a6db40ccbed35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6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第6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从电负性和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规则的角度解释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H-C-H=109.5°，CH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F=110.2°，CH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=113.8°)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6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画出高压</w:t>
      </w:r>
      <w:r>
        <w:rPr>
          <w:rFonts w:hint="eastAsia" w:ascii="Times New Roman" w:hAnsi="Times New Roman" w:eastAsia="Times New Roman" w:cs="Times New Roman"/>
        </w:rPr>
        <w:t>CaO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中阴离子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该阴离子的几何构型是什么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6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(10-3)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1,1,1,3,3,3-</w:t>
      </w:r>
      <w:r>
        <w:rPr>
          <w:rFonts w:hint="eastAsia" w:ascii="Times New Roman" w:hAnsi="Times New Roman" w:eastAsia="FangSong" w:cs="Times New Roman"/>
        </w:rPr>
        <w:t>六氟异丙醇</w:t>
      </w:r>
      <w:r>
        <w:rPr>
          <w:rFonts w:hint="eastAsia" w:ascii="Times New Roman" w:hAnsi="Times New Roman" w:eastAsia="Times New Roman" w:cs="Times New Roman"/>
        </w:rPr>
        <w:t>(HFIP)</w:t>
      </w:r>
      <w:r>
        <w:rPr>
          <w:rFonts w:hint="eastAsia" w:ascii="Times New Roman" w:hAnsi="Times New Roman" w:eastAsia="FangSong" w:cs="Times New Roman"/>
        </w:rPr>
        <w:t>既是氢键给体又是氢键受体</w:t>
      </w:r>
      <w:r>
        <w:rPr>
          <w:rFonts w:hint="eastAsia" w:ascii="Times New Roman" w:hAnsi="Times New Roman" w:eastAsia="Times New Roman" w:cs="Times New Roman"/>
        </w:rPr>
        <w:t>。HFIP</w:t>
      </w:r>
      <w:r>
        <w:rPr>
          <w:rFonts w:hint="eastAsia" w:ascii="Times New Roman" w:hAnsi="Times New Roman" w:eastAsia="FangSong" w:cs="Times New Roman"/>
        </w:rPr>
        <w:t>有多少个氢键供体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多少个氢键受体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6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利用键能数据估算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→ 4P(g) </w:t>
      </w:r>
      <w:r>
        <w:rPr>
          <w:rFonts w:hint="eastAsia" w:ascii="Times New Roman" w:hAnsi="Times New Roman" w:eastAsia="FangSong" w:cs="Times New Roman"/>
        </w:rPr>
        <w:t>的原子化能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金刚石气化热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344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6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简化版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呈平面结构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具有高度对称性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画出方酸根的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指出其中的离域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End w:id="86"/>
    <w:bookmarkStart w:id="92" w:name="补充挑战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7" w:name="第7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等电子体离子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pm)、O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(140 pm)、Na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 pm)、Mg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 pm)、Al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(54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具有相同的电子构型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但半径差异很大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第7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真题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Li,</w:t>
      </w:r>
      <w:r>
        <w:rPr>
          <w:rFonts w:ascii="Times New Roman" w:hAnsi="Times New Roman" w:eastAsia="Times New Roman" w:cs="Times New Roman"/>
        </w:rPr>
        <w:t xml:space="preserve"> Na, K, Rb,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哪个物理性质不随原子序数增大而单调变化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晶体密度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第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以下四种价电子构型中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哪个第一电离能最高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哪个最低</w:t>
      </w:r>
      <w:r>
        <w:rPr>
          <w:rFonts w:hint="eastAsia" w:ascii="Times New Roman" w:hAnsi="Times New Roman" w:eastAsia="Times New Roman" w:cs="Times New Roman"/>
        </w:rPr>
        <w:t>？(1)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(2)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(3)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(4)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0" w:name="第7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判断以下量子数组合哪些是不可能的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3,2,2,+½ (2) 3,0,-1,+½ (3) 2,2,2,2 (4) 1,0,0,0 (5) 2,-1,0,+½ (6) 2,0,-2,+½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第7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FangSong" w:cs="Times New Roman"/>
        </w:rPr>
        <w:t>主层中所有亚层的量子数</w:t>
      </w:r>
      <w:r>
        <w:rPr>
          <w:rFonts w:hint="eastAsia" w:ascii="Times New Roman" w:hAnsi="Times New Roman" w:eastAsia="Times New Roman" w:cs="Times New Roman"/>
        </w:rPr>
        <w:t>(n,l,m)</w:t>
      </w:r>
      <w:r>
        <w:rPr>
          <w:rFonts w:hint="eastAsia" w:ascii="Times New Roman" w:hAnsi="Times New Roman" w:eastAsia="FangSong" w:cs="Times New Roman"/>
        </w:rPr>
        <w:t>和轨道符号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列出每个亚层的轨道数和最多电子数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FangSong" w:cs="Times New Roman"/>
        </w:rPr>
        <w:t>层的总轨道数和总电子数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13" w:name="扩展练习1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（17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6" w:name="初赛讲义精选1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初赛讲义精选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4" w:name="教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在低温下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TMSN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反应得到了化学式为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该分子不含有</w:t>
      </w:r>
      <w:r>
        <w:rPr>
          <w:rFonts w:hint="eastAsia" w:ascii="Times New Roman" w:hAnsi="Times New Roman" w:eastAsia="Times New Roman" w:cs="Times New Roman"/>
        </w:rPr>
        <w:t>N-O-N</w:t>
      </w:r>
      <w:r>
        <w:rPr>
          <w:rFonts w:hint="eastAsia" w:ascii="Times New Roman" w:hAnsi="Times New Roman" w:eastAsia="FangSong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该分子中氮除端位之外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杂化形式包含了</w:t>
      </w:r>
      <w:r>
        <w:rPr>
          <w:rFonts w:hint="eastAsia" w:ascii="Times New Roman" w:hAnsi="Times New Roman" w:eastAsia="Times New Roman" w:cs="Times New Roman"/>
        </w:rPr>
        <w:t>sp、sp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画出其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Start w:id="95" w:name="教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分别比较以下两组物质的键角大小关系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、NCl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对比以上结论你有什么发现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5"/>
    <w:bookmarkStart w:id="96" w:name="教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(102.5°)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从电子效应角度详细解释两者的差异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Start w:id="97" w:name="教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蒽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由三个苯环线性稠合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设碳碳双键的键长为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碳碳单键的键长为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请为蒽分子中各碳碳键的键长给出合理的预测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98" w:name="教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为什么与过渡金属配位能力对比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而碱性对比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8"/>
    <w:bookmarkStart w:id="99" w:name="教-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根据杂化轨道理论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的中心原子的杂化方式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Start w:id="100" w:name="教-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磷与过量卤素反应生成如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的五配位化合物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而像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这样的混合卤化物也存在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理论判断两者的分子构型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的杂化方式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教-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可结晶得到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hint="eastAsia" w:ascii="Times New Roman" w:hAnsi="Times New Roman" w:eastAsia="Times New Roman" w:cs="Times New Roman"/>
        </w:rPr>
        <w:t>A），</w:t>
      </w:r>
      <w:r>
        <w:rPr>
          <w:rFonts w:hint="eastAsia" w:ascii="Times New Roman" w:hAnsi="Times New Roman" w:eastAsia="FangSong" w:cs="Times New Roman"/>
        </w:rPr>
        <w:t>后者在真空中能分解得到较纯的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教-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等电子体往往具有类似的化学键和几何构型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在高压下</w:t>
      </w:r>
      <w:r>
        <w:rPr>
          <w:rFonts w:hint="eastAsia" w:ascii="Times New Roman" w:hAnsi="Times New Roman" w:eastAsia="Times New Roman" w:cs="Times New Roman"/>
        </w:rPr>
        <w:t>，Cs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反应可以形成共价化合物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的杂化方式并指出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在液氨中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与金属钠反应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该分子所有原子都达到稀有气体稳定结构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hint="eastAsia" w:ascii="Times New Roman" w:hAnsi="Times New Roman" w:eastAsia="FangSong" w:cs="Times New Roman"/>
        </w:rPr>
        <w:t>原子在该分子中不可区分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教-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0°C</w:t>
      </w:r>
      <w:r>
        <w:rPr>
          <w:rFonts w:hint="eastAsia" w:ascii="Times New Roman" w:hAnsi="Times New Roman" w:eastAsia="FangSong" w:cs="Times New Roman"/>
        </w:rPr>
        <w:t>下在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的水溶液中加入</w:t>
      </w:r>
      <w:r>
        <w:rPr>
          <w:rFonts w:hint="eastAsia" w:ascii="Times New Roman" w:hAnsi="Times New Roman" w:eastAsia="Times New Roman" w:cs="Times New Roman"/>
        </w:rPr>
        <w:t>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光谱指出产生了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后者水解产生</w:t>
      </w:r>
      <w:r>
        <w:rPr>
          <w:rFonts w:hint="eastAsia" w:ascii="Times New Roman" w:hAnsi="Times New Roman" w:eastAsia="Times New Roman" w:cs="Times New Roman"/>
        </w:rPr>
        <w:t>X，X</w:t>
      </w:r>
      <w:r>
        <w:rPr>
          <w:rFonts w:hint="eastAsia" w:ascii="Times New Roman" w:hAnsi="Times New Roman" w:eastAsia="FangSong" w:cs="Times New Roman"/>
        </w:rPr>
        <w:t>分解只产生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中中心原子的杂化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中心原子附近分子呈什么构型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给出所有共振式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要求示出键角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04" w:name="教-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在减压和</w:t>
      </w:r>
      <w:r>
        <w:rPr>
          <w:rFonts w:hint="eastAsia" w:ascii="Times New Roman" w:hAnsi="Times New Roman" w:eastAsia="Times New Roman" w:cs="Times New Roman"/>
        </w:rPr>
        <w:t>250~300°C</w:t>
      </w:r>
      <w:r>
        <w:rPr>
          <w:rFonts w:hint="eastAsia" w:ascii="Times New Roman" w:hAnsi="Times New Roman" w:eastAsia="FangSong" w:cs="Times New Roman"/>
        </w:rPr>
        <w:t>下将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蒸气通过</w:t>
      </w:r>
      <w:r>
        <w:rPr>
          <w:rFonts w:hint="eastAsia" w:ascii="Times New Roman" w:hAnsi="Times New Roman" w:eastAsia="Times New Roman" w:cs="Times New Roman"/>
        </w:rPr>
        <w:t>Ag/Ag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可以得到环状的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是一种很不稳定的无色晶体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室温下会自发地发生聚合得到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后者是一种有潜在超导性的一维聚合物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用共振式表示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并判断其是否具有芳香性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Start w:id="105" w:name="教-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分子的结构可用分子轨道理论来描述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分子的定性分子轨道图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注意在图上反映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的电负性差异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写出键级和未成对电子数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理论上应得到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HON？</w:t>
      </w:r>
      <w:r>
        <w:rPr>
          <w:rFonts w:hint="eastAsia" w:ascii="Times New Roman" w:hAnsi="Times New Roman" w:eastAsia="FangSong" w:cs="Times New Roman"/>
        </w:rPr>
        <w:t>简述理由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End w:id="106"/>
    <w:bookmarkStart w:id="112" w:name="无机化学例题与习题精选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无机化学例题与习题精选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7" w:name="教-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在不同条件下以不同形态存在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气态单体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和多聚体</w:t>
      </w:r>
      <w:r>
        <w:rPr>
          <w:rFonts w:hint="eastAsia" w:ascii="Times New Roman" w:hAnsi="Times New Roman" w:eastAsia="Times New Roman" w:cs="Times New Roman"/>
        </w:rPr>
        <w:t>[BeCl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的杂化方式和分子构型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并画出二聚体的结构示意图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7"/>
    <w:bookmarkStart w:id="108" w:name="教-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理论判断以下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化合物的构型和中心原子杂化方式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填写下表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Start w:id="109" w:name="教-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FangSong" w:cs="Times New Roman"/>
        </w:rPr>
        <w:t>理论单键键长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短很多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键理论解释这一现象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Start w:id="110" w:name="教-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理论判断以下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种分子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填写下表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NOCl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教-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画出以下分子的结构示意图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指出中心原子的杂化方式和分子构型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三甲胺三氟化硼加合物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Si-N(CH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8" w:name="综合扩展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9" w:name="综合扩展a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A（5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4" w:name="赵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在气态时为三角双锥结构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但在液态时能导电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的气态结构特点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赵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将以下物种按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键级从高到低排列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并匹配对应的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（106、115、119、124、146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、NO、N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N-O）、NO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赵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某含铯化合物的阴离子组成为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含氮量为</w:t>
      </w:r>
      <w:r>
        <w:rPr>
          <w:rFonts w:hint="eastAsia" w:ascii="Times New Roman" w:hAnsi="Times New Roman" w:eastAsia="Times New Roman" w:cs="Times New Roman"/>
        </w:rPr>
        <w:t>74.47%。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验证该化学式是否合理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推导该阴离子的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至少两种可能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指出各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原子的杂化类型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讨论该阴离子中可能存在的离域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键类型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17" w:name="赵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四氮化四硫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是一种重要的无机化合物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具有笼状结构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用连线表示化学键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标注孤对电子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S-S</w:t>
      </w:r>
      <w:r>
        <w:rPr>
          <w:rFonts w:hint="eastAsia" w:ascii="Times New Roman" w:hAnsi="Times New Roman" w:eastAsia="FangSong" w:cs="Times New Roman"/>
        </w:rPr>
        <w:t>跨环距离为</w:t>
      </w:r>
      <w:r>
        <w:rPr>
          <w:rFonts w:hint="eastAsia" w:ascii="Times New Roman" w:hAnsi="Times New Roman" w:eastAsia="Times New Roman" w:cs="Times New Roman"/>
        </w:rPr>
        <w:t>2.58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远小于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的范德华半径之和</w:t>
      </w:r>
      <w:r>
        <w:rPr>
          <w:rFonts w:hint="eastAsia" w:ascii="Times New Roman" w:hAnsi="Times New Roman" w:eastAsia="Times New Roman" w:cs="Times New Roman"/>
        </w:rPr>
        <w:t>(3.60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Å)。</w:t>
      </w:r>
      <w:r>
        <w:rPr>
          <w:rFonts w:hint="eastAsia" w:ascii="Times New Roman" w:hAnsi="Times New Roman" w:eastAsia="FangSong" w:cs="Times New Roman"/>
        </w:rPr>
        <w:t>解释这种跨环相互作用的本质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之间主要通过什么类型的化学键结合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显橙红色的原因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本身能否导电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它在特定条件下聚合得到的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Start w:id="118" w:name="赵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叠氮酸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中三个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原子的杂化类型分别为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sp, sp, sp　(B)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sp, sp　(C)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　(D)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, sp, sp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结构并解释选择理由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8"/>
    <w:bookmarkEnd w:id="119"/>
    <w:bookmarkStart w:id="127" w:name="综合扩展b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B（4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0" w:name="汇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最近合成了一种新型炸药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同种元素的原子在分子中是毫无区别的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画出它的结构式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写出它的爆炸反应方程式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该物质为何是烈性的爆炸品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0"/>
    <w:bookmarkStart w:id="124" w:name="汇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的结构如图所示</w:t>
      </w:r>
      <w:r>
        <w:rPr>
          <w:rFonts w:hint="eastAsia" w:ascii="Times New Roman" w:hAnsi="Times New Roman" w:eastAsia="Times New Roman" w:cs="Times New Roman"/>
        </w:rPr>
        <w:t>。S、C</w:t>
      </w:r>
      <w:r>
        <w:rPr>
          <w:rFonts w:hint="eastAsia" w:ascii="Times New Roman" w:hAnsi="Times New Roman" w:eastAsia="FangSong" w:cs="Times New Roman"/>
        </w:rPr>
        <w:t>和两个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原子处于同一平面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请分析确定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平面与三角双锥的赤道平面处于同一平面还是互相垂直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并从杂化轨道理论角度解释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374900" cy="20320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d90314c1dbba773e31b207fe7522ca3587572bbb2e7d323dd60225fc78551c07.jp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4"/>
    <w:bookmarkStart w:id="125" w:name="汇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假设有一个分子只含有</w:t>
      </w:r>
      <w:r>
        <w:rPr>
          <w:rFonts w:hint="eastAsia" w:ascii="Times New Roman" w:hAnsi="Times New Roman" w:eastAsia="Times New Roman" w:cs="Times New Roman"/>
        </w:rPr>
        <w:t>H、N、B，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FangSong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确定该分子的化学式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画出两种可能的结构式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稳定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分子中化学键的类型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标明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分子中成键骨架原子的形式电荷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5"/>
    <w:bookmarkStart w:id="126" w:name="汇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在酶的作用下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人体内会产生超氧离子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羟基自由基</w:t>
      </w:r>
      <w:r>
        <w:rPr>
          <w:rFonts w:hint="eastAsia" w:ascii="Times New Roman" w:hAnsi="Times New Roman" w:eastAsia="Times New Roman" w:cs="Times New Roman"/>
        </w:rPr>
        <w:t>·OH、</w:t>
      </w:r>
      <w:r>
        <w:rPr>
          <w:rFonts w:hint="eastAsia" w:ascii="Times New Roman" w:hAnsi="Times New Roman" w:eastAsia="FangSong" w:cs="Times New Roman"/>
        </w:rPr>
        <w:t>过氧化氢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及单线态氧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等活性氧物种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·OH、O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及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的电子组态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指出三者的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π、σ、π*、σ*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比较它们的磁性和化学活泼性大小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理论角度解释为什么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是抗磁性的而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是顺磁性的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39" w:name="第五部分专题补充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第五部分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针对偶极矩深入判断</w:t>
      </w:r>
      <w:r>
        <w:rPr>
          <w:rFonts w:hint="eastAsia" w:ascii="Times New Roman" w:hAnsi="Times New Roman" w:eastAsia="Times New Roman" w:cs="Times New Roman"/>
        </w:rPr>
        <w:t>、Bent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多中心键等考点的专项补充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2" w:name="偶极矩与对称性判断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偶极矩与对称性判断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9" w:name="第7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利用对称性判断以下分子的偶极矩是否为零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μ≠0），</w:t>
      </w:r>
      <w:r>
        <w:rPr>
          <w:rFonts w:hint="eastAsia" w:ascii="Times New Roman" w:hAnsi="Times New Roman" w:eastAsia="FangSong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对二氯苯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FangSong" w:cs="Times New Roman"/>
        </w:rPr>
        <w:t xml:space="preserve">邻二氯苯</w:t>
      </w:r>
      <w:r>
        <w:rPr>
          <w:rFonts w:ascii="Times New Roman" w:hAnsi="Times New Roman" w:eastAsia="Times New Roman" w:cs="Times New Roman"/>
        </w:rPr>
        <w:t xml:space="preserve"> (e)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9"/>
    <w:bookmarkStart w:id="130" w:name="第7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从分子构型和键矩矢量叠加的角度解释原因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从分子对称性角度解释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的偶极矩为零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而顺式异构体的偶极矩不为零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0"/>
    <w:bookmarkStart w:id="131" w:name="第7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某金属有机化合物二茂铁</w:t>
      </w:r>
      <w:r>
        <w:rPr>
          <w:rFonts w:hint="eastAsia" w:ascii="Times New Roman" w:hAnsi="Times New Roman" w:eastAsia="Times New Roman" w:cs="Times New Roman"/>
        </w:rPr>
        <w:t>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两个五元环可以采取重叠式或交叉式构象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从分子对称性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判断重叠式和交叉式构象是否具有对称中心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两种构象的偶极矩是否都为零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若将一个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环上的一个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所得分子的偶极矩是否为零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1"/>
    <w:bookmarkEnd w:id="132"/>
    <w:bookmarkStart w:id="135" w:name="bent规则与键角2题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规则与键角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3" w:name="第7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规则指出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杂化轨道中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成分倾向于集中在指向电负性较小的取代基的轨道上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，p</w:t>
      </w:r>
      <w:r>
        <w:rPr>
          <w:rFonts w:hint="eastAsia" w:ascii="Times New Roman" w:hAnsi="Times New Roman" w:eastAsia="FangSong" w:cs="Times New Roman"/>
          <w:b/>
          <w:bCs/>
        </w:rPr>
        <w:t>成分倾向于集中在指向电负性较大的取代基的轨道上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113.8°。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规则解释为什么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键角随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取代数增加而增大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F-C-F</w:t>
      </w:r>
      <w:r>
        <w:rPr>
          <w:rFonts w:hint="eastAsia" w:ascii="Times New Roman" w:hAnsi="Times New Roman" w:eastAsia="FangSong" w:cs="Times New Roman"/>
        </w:rPr>
        <w:t>键角与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FangSong" w:cs="Times New Roman"/>
        </w:rPr>
        <w:t>的大小关系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(∠F-N-F=102.1°)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(∠F-B-F=120°)</w:t>
      </w:r>
      <w:r>
        <w:rPr>
          <w:rFonts w:hint="eastAsia" w:ascii="Times New Roman" w:hAnsi="Times New Roman" w:eastAsia="FangSong" w:cs="Times New Roman"/>
        </w:rPr>
        <w:t>的键角差异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从杂化和孤对电子角度解释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3"/>
    <w:bookmarkStart w:id="134" w:name="第7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∠H-O-H=104.5°，OF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∠F-O-F=103.2°。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的键角反而比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理论分别解释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比较以下分子的键角大小顺序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(107°)、PH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(93°)、AsH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(92°)、SbH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(91°)。</w:t>
      </w:r>
      <w:r>
        <w:rPr>
          <w:rFonts w:hint="eastAsia" w:ascii="Times New Roman" w:hAnsi="Times New Roman" w:eastAsia="FangSong" w:cs="Times New Roman"/>
        </w:rPr>
        <w:t>为什么从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键角递减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4"/>
    <w:bookmarkEnd w:id="135"/>
    <w:bookmarkStart w:id="138" w:name="多中心键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多中心键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6" w:name="第8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用三中心四电子</w:t>
      </w:r>
      <w:r>
        <w:rPr>
          <w:rFonts w:hint="eastAsia" w:ascii="Times New Roman" w:hAnsi="Times New Roman" w:eastAsia="Times New Roman" w:cs="Times New Roman"/>
        </w:rPr>
        <w:t>(3c-4e)</w:t>
      </w:r>
      <w:r>
        <w:rPr>
          <w:rFonts w:hint="eastAsia" w:ascii="Times New Roman" w:hAnsi="Times New Roman" w:eastAsia="FangSong" w:cs="Times New Roman"/>
        </w:rPr>
        <w:t>键模型解释为什么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是直线形分子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标出成键轨道和反键轨道中的电子排布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的模型解释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的直线构型和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[ICl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的几何构型和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FangSong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FangSong" w:cs="Times New Roman"/>
        </w:rPr>
        <w:t>键长的大小关系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6"/>
    <w:bookmarkStart w:id="137" w:name="第8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乙硼烷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中存在两个</w:t>
      </w:r>
      <w:r>
        <w:rPr>
          <w:rFonts w:hint="eastAsia" w:ascii="Times New Roman" w:hAnsi="Times New Roman" w:eastAsia="Times New Roman" w:cs="Times New Roman"/>
        </w:rPr>
        <w:t>3c-2e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(B-H-B)。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键和桥基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用分子轨道理论描述桥基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FangSong" w:cs="Times New Roman"/>
        </w:rPr>
        <w:t>三中心键的形成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画出三个原子轨道组合形成的三个分子轨道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标出电子填充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大于端基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(119</w:t>
      </w:r>
      <w:r>
        <w:rPr>
          <w:rFonts w:ascii="Times New Roman" w:hAnsi="Times New Roman" w:eastAsia="Times New Roman" w:cs="Times New Roman"/>
        </w:rPr>
        <w:t xml:space="preserve"> pm)。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的总键能为</w:t>
      </w:r>
      <w:r>
        <w:rPr>
          <w:rFonts w:hint="eastAsia" w:ascii="Times New Roman" w:hAnsi="Times New Roman" w:eastAsia="Times New Roman" w:cs="Times New Roman"/>
        </w:rPr>
        <w:t>(4×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)+(2×</w:t>
      </w:r>
      <w:r>
        <w:rPr>
          <w:rFonts w:hint="eastAsia" w:ascii="Times New Roman" w:hAnsi="Times New Roman" w:eastAsia="FangSong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已知端基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390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并与等电子体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(~2850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7"/>
    <w:bookmarkEnd w:id="138"/>
    <w:bookmarkEnd w:id="13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1" Type="http://schemas.openxmlformats.org/officeDocument/2006/relationships/image" Target="media/rId121.jpg"/><Relationship Id="rId44" Type="http://schemas.openxmlformats.org/officeDocument/2006/relationships/image" Target="media/rId44.jpg"/><Relationship Id="rId54" Type="http://schemas.openxmlformats.org/officeDocument/2006/relationships/image" Target="media/rId54.jpg"/><Relationship Id="rId77" Type="http://schemas.openxmlformats.org/officeDocument/2006/relationships/image" Target="media/rId77.jpg"/><Relationship Id="rId74" Type="http://schemas.openxmlformats.org/officeDocument/2006/relationships/image" Target="media/rId7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2026-09-07T02:08:42Z</dcterms:created>
  <dcterms:modified xsi:type="dcterms:W3CDTF">2026-09-07T02:08:42Z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