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结构化学阶段测试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结构化学阶段测试卷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结构化学基础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题-148-结构化学基础-多原子分子-习题5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-148-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多原子分子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5.37</w:t>
      </w:r>
    </w:p>
    <w:bookmarkEnd w:id="9"/>
    <w:bookmarkStart w:id="10" w:name="题-031-结构化学基础-原子结构-习题2.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2.9</w:t>
      </w:r>
    </w:p>
    <w:bookmarkEnd w:id="10"/>
    <w:bookmarkStart w:id="11" w:name="题-118-结构化学基础-多原子分子-习题5.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-118-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多原子分子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5.7</w:t>
      </w:r>
    </w:p>
    <w:bookmarkEnd w:id="11"/>
    <w:bookmarkStart w:id="12" w:name="题-243-结构化学基础-离子化合物-习题9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-243-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9.1</w:t>
      </w:r>
    </w:p>
    <w:bookmarkEnd w:id="12"/>
    <w:bookmarkStart w:id="13" w:name="题-261-结构化学基础-离子化合物-习题9.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-261-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9.19</w:t>
      </w:r>
    </w:p>
    <w:bookmarkEnd w:id="13"/>
    <w:bookmarkStart w:id="14" w:name="题-075-结构化学基础-共价键-习题3.2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-075-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3.27</w:t>
      </w:r>
    </w:p>
    <w:bookmarkEnd w:id="14"/>
    <w:bookmarkStart w:id="15" w:name="题-158-结构化学基础-配位化学-习题6.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-158-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6.8</w:t>
      </w:r>
    </w:p>
    <w:bookmarkEnd w:id="15"/>
    <w:bookmarkStart w:id="16" w:name="题-234-结构化学基础-金属晶体-习题8.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-234-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8.17</w:t>
      </w:r>
    </w:p>
    <w:bookmarkEnd w:id="16"/>
    <w:bookmarkStart w:id="17" w:name="题-153-结构化学基础-配位化学-习题6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-153-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</w:t>
      </w:r>
    </w:p>
    <w:bookmarkEnd w:id="17"/>
    <w:bookmarkStart w:id="18" w:name="题-167-结构化学基础-配位化学-习题6.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-167-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6.17</w:t>
      </w:r>
    </w:p>
    <w:bookmarkEnd w:id="18"/>
    <w:bookmarkStart w:id="19" w:name="题-160-结构化学基础-配位化学-习题6.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-160-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6.10</w:t>
      </w:r>
    </w:p>
    <w:bookmarkEnd w:id="19"/>
    <w:bookmarkStart w:id="20" w:name="题-099-结构化学基础-对称性-习题4.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-099-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4.17</w:t>
      </w:r>
    </w:p>
    <w:bookmarkEnd w:id="20"/>
    <w:bookmarkStart w:id="21" w:name="题-242-结构化学基础-金属晶体-习题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-242-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bookmarkEnd w:id="21"/>
    <w:bookmarkStart w:id="22" w:name="题-070-结构化学基础-共价键-习题3.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-070-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3.22</w:t>
      </w:r>
    </w:p>
    <w:bookmarkEnd w:id="22"/>
    <w:bookmarkStart w:id="23" w:name="题-288-结构化学基础-综合-习题c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-288-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C.3</w:t>
      </w:r>
    </w:p>
    <w:bookmarkEnd w:id="23"/>
    <w:bookmarkStart w:id="24" w:name="题-286-结构化学基础-综合-习题c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-286-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C.1</w:t>
      </w:r>
    </w:p>
    <w:bookmarkEnd w:id="24"/>
    <w:bookmarkEnd w:id="25"/>
    <w:bookmarkStart w:id="33" w:name="晶体结构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6" w:name="题-067-初赛讲义-晶体结构-习题7.6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-067-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7.64</w:t>
      </w:r>
    </w:p>
    <w:bookmarkEnd w:id="26"/>
    <w:bookmarkStart w:id="27" w:name="题-072-初赛讲义-晶体结构-习题7.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-072-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7.23</w:t>
      </w:r>
    </w:p>
    <w:bookmarkEnd w:id="27"/>
    <w:bookmarkStart w:id="28" w:name="题-056-初赛讲义-晶体结构-习题7.5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-056-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7.53</w:t>
      </w:r>
    </w:p>
    <w:bookmarkEnd w:id="28"/>
    <w:bookmarkStart w:id="29" w:name="题-042-初赛讲义-晶体结构-习题7.3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7.39</w:t>
      </w:r>
    </w:p>
    <w:bookmarkEnd w:id="29"/>
    <w:bookmarkStart w:id="30" w:name="题-059-初赛讲义-晶体结构-习题7.5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7.56</w:t>
      </w:r>
    </w:p>
    <w:bookmarkEnd w:id="30"/>
    <w:bookmarkStart w:id="31" w:name="题-066-初赛讲义-晶体结构-习题7.6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-066-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bookmarkEnd w:id="31"/>
    <w:bookmarkStart w:id="32" w:name="题-048-上海中学-金属键与金属晶体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金属键与金属晶体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bookmarkEnd w:id="32"/>
    <w:bookmarkEnd w:id="33"/>
    <w:bookmarkStart w:id="41" w:name="综合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4" w:name="题-wch20.f04-平面四方形络合物mo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-WCh20.F04-</w:t>
      </w:r>
      <w:r>
        <w:rPr>
          <w:rFonts w:hint="eastAsia" w:ascii="Times New Roman" w:hAnsi="Times New Roman" w:eastAsia="SimHei" w:cs="Times New Roman"/>
        </w:rPr>
        <w:t>平面四方形络合物</w:t>
      </w:r>
      <w:r>
        <w:rPr>
          <w:rFonts w:hint="eastAsia" w:ascii="Times New Roman" w:hAnsi="Times New Roman" w:eastAsia="Times New Roman" w:cs="Times New Roman"/>
        </w:rPr>
        <w:t>MO</w:t>
      </w:r>
    </w:p>
    <w:bookmarkEnd w:id="34"/>
    <w:bookmarkStart w:id="35" w:name="题-wch20.f10-自旋交叉络合物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-WCh20.F10-</w:t>
      </w:r>
      <w:r>
        <w:rPr>
          <w:rFonts w:hint="eastAsia" w:ascii="Times New Roman" w:hAnsi="Times New Roman" w:eastAsia="SimHei" w:cs="Times New Roman"/>
        </w:rPr>
        <w:t>自旋交叉络合物应用</w:t>
      </w:r>
    </w:p>
    <w:bookmarkEnd w:id="35"/>
    <w:bookmarkStart w:id="36" w:name="题-wch20.f09-mlct谱带溶剂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-WCh20.F09-MLCT</w:t>
      </w:r>
      <w:r>
        <w:rPr>
          <w:rFonts w:hint="eastAsia" w:ascii="Times New Roman" w:hAnsi="Times New Roman" w:eastAsia="SimHei" w:cs="Times New Roman"/>
        </w:rPr>
        <w:t>谱带溶剂效应</w:t>
      </w:r>
    </w:p>
    <w:bookmarkEnd w:id="36"/>
    <w:bookmarkStart w:id="37" w:name="题-wch20.f07-三角双锥配体位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-WCh20.F07-</w:t>
      </w:r>
      <w:r>
        <w:rPr>
          <w:rFonts w:hint="eastAsia" w:ascii="Times New Roman" w:hAnsi="Times New Roman" w:eastAsia="SimHei" w:cs="Times New Roman"/>
        </w:rPr>
        <w:t>三角双锥配体位点</w:t>
      </w:r>
    </w:p>
    <w:bookmarkEnd w:id="37"/>
    <w:bookmarkStart w:id="38" w:name="题-wch20.f05-四方畸变与线性络合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-WCh20.F05-</w:t>
      </w:r>
      <w:r>
        <w:rPr>
          <w:rFonts w:hint="eastAsia" w:ascii="Times New Roman" w:hAnsi="Times New Roman" w:eastAsia="SimHei" w:cs="Times New Roman"/>
        </w:rPr>
        <w:t>四方畸变与线性络合物</w:t>
      </w:r>
    </w:p>
    <w:bookmarkEnd w:id="38"/>
    <w:bookmarkStart w:id="39" w:name="题-wch20.f06-三棱柱六配位对称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-WCh20.F06-</w:t>
      </w:r>
      <w:r>
        <w:rPr>
          <w:rFonts w:hint="eastAsia" w:ascii="Times New Roman" w:hAnsi="Times New Roman" w:eastAsia="SimHei" w:cs="Times New Roman"/>
        </w:rPr>
        <w:t>三棱柱六配位对称性</w:t>
      </w:r>
    </w:p>
    <w:bookmarkEnd w:id="39"/>
    <w:bookmarkStart w:id="40" w:name="题-wch21.19-crii还原速率差异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-WCh21.19-CrII</w:t>
      </w:r>
      <w:r>
        <w:rPr>
          <w:rFonts w:hint="eastAsia" w:ascii="Times New Roman" w:hAnsi="Times New Roman" w:eastAsia="SimHei" w:cs="Times New Roman"/>
        </w:rPr>
        <w:t>还原速率差异机理</w:t>
      </w:r>
    </w:p>
    <w:bookmarkEnd w:id="40"/>
    <w:bookmarkEnd w:id="41"/>
    <w:bookmarkStart w:id="48" w:name="中级无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2" w:name="题-027-中级无机化学-配位催化反应-习题8.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配位催化反应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8.6</w:t>
      </w:r>
    </w:p>
    <w:bookmarkEnd w:id="42"/>
    <w:bookmarkStart w:id="43" w:name="题-022-中级无机化学-有机金属化学-习题7.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-022-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有机金属化学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7.8</w:t>
      </w:r>
    </w:p>
    <w:bookmarkEnd w:id="43"/>
    <w:bookmarkStart w:id="44" w:name="题-039-中级无机化学-无机固体化学-习题10.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bookmarkEnd w:id="44"/>
    <w:bookmarkStart w:id="45" w:name="题-037-中级无机化学-无机固体化学-习题10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bookmarkEnd w:id="45"/>
    <w:bookmarkStart w:id="46" w:name="题-008-中级无机化学-配位场理论-习题3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-008-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配位场理论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3.1</w:t>
      </w:r>
    </w:p>
    <w:bookmarkEnd w:id="46"/>
    <w:bookmarkStart w:id="47" w:name="题-023-中级无机化学-有机金属化学-习题7.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-023-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有机金属化学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7.9</w:t>
      </w:r>
    </w:p>
    <w:bookmarkEnd w:id="47"/>
    <w:bookmarkEnd w:id="48"/>
    <w:bookmarkStart w:id="55" w:name="配位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14-11</w:t>
      </w:r>
    </w:p>
    <w:bookmarkEnd w:id="49"/>
    <w:bookmarkStart w:id="50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14-23</w:t>
      </w:r>
    </w:p>
    <w:bookmarkEnd w:id="50"/>
    <w:bookmarkStart w:id="51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14-21</w:t>
      </w:r>
    </w:p>
    <w:bookmarkEnd w:id="51"/>
    <w:bookmarkStart w:id="52" w:name="题-029-7-钒配合物氧化数与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-029-7-</w:t>
      </w:r>
      <w:r>
        <w:rPr>
          <w:rFonts w:hint="eastAsia" w:ascii="Times New Roman" w:hAnsi="Times New Roman" w:eastAsia="SimHei" w:cs="Times New Roman"/>
        </w:rPr>
        <w:t>钒配合物氧化数与配位数</w:t>
      </w:r>
    </w:p>
    <w:bookmarkEnd w:id="52"/>
    <w:bookmarkStart w:id="53" w:name="题-改编-14-配位化合物讲义替换题2026-07-0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-14-</w:t>
      </w:r>
      <w:r>
        <w:rPr>
          <w:rFonts w:hint="eastAsia" w:ascii="Times New Roman" w:hAnsi="Times New Roman" w:eastAsia="SimHei" w:cs="Times New Roman"/>
        </w:rPr>
        <w:t>配位化合物讲义替换题</w:t>
      </w:r>
      <w:r>
        <w:rPr>
          <w:rFonts w:hint="eastAsia" w:ascii="Times New Roman" w:hAnsi="Times New Roman" w:eastAsia="Times New Roman" w:cs="Times New Roman"/>
        </w:rPr>
        <w:t>（2026-07-04）</w:t>
      </w:r>
    </w:p>
    <w:bookmarkEnd w:id="53"/>
    <w:bookmarkStart w:id="54" w:name="题-057-上海中学-配位化合物基础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-057-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bookmarkEnd w:id="54"/>
    <w:bookmarkEnd w:id="55"/>
    <w:bookmarkStart w:id="60" w:name="分子结构与化学键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6" w:name="题-045-上海中学-共价键理论-习题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11</w:t>
      </w:r>
    </w:p>
    <w:bookmarkEnd w:id="56"/>
    <w:bookmarkStart w:id="57" w:name="题-045-上海中学-共价键理论-习题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13</w:t>
      </w:r>
    </w:p>
    <w:bookmarkEnd w:id="57"/>
    <w:bookmarkStart w:id="58" w:name="题-045-上海中学-共价键理论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bookmarkEnd w:id="58"/>
    <w:bookmarkStart w:id="59" w:name="题-045-上海中学-共价键理论-习题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14</w:t>
      </w:r>
    </w:p>
    <w:bookmarkEnd w:id="59"/>
    <w:bookmarkEnd w:id="60"/>
    <w:bookmarkStart w:id="65" w:name="离子晶体与离子键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离子晶体与离子键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1" w:name="题-049-上海中学-离子键与离子晶体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-049-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离子键与离子晶体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bookmarkEnd w:id="61"/>
    <w:bookmarkStart w:id="62" w:name="题-049-上海中学-离子键与离子晶体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-049-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离子键与离子晶体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bookmarkEnd w:id="62"/>
    <w:bookmarkStart w:id="63" w:name="题-049-上海中学-离子键与离子晶体-习题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-049-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离子键与离子晶体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13</w:t>
      </w:r>
    </w:p>
    <w:bookmarkEnd w:id="63"/>
    <w:bookmarkStart w:id="64" w:name="题-049-上海中学-离子键与离子晶体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-049-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离子键与离子晶体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组卷</w:t>
      </w:r>
      <w:r>
        <w:rPr>
          <w:rFonts w:hint="eastAsia" w:ascii="Times New Roman" w:hAnsi="Times New Roman" w:eastAsia="Times New Roman" w:cs="Times New Roman"/>
          <w:i/>
          <w:iCs/>
        </w:rPr>
        <w:t>：2026-09-02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阶段测试卷专项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结构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有机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元素与分析三篇同期生成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随机种子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42）；</w:t>
      </w:r>
      <w:r>
        <w:rPr>
          <w:rFonts w:hint="eastAsia" w:ascii="Times New Roman" w:hAnsi="Times New Roman" w:eastAsia="FangSong" w:cs="Times New Roman"/>
          <w:i/>
          <w:iCs/>
        </w:rPr>
        <w:t>所选题目已回填</w:t>
      </w:r>
      <w:r>
        <w:rPr>
          <w:rFonts w:ascii="Times New Roman" w:hAnsi="Times New Roman" w:eastAsia="Times New Roman" w:cs="Times New Roman"/>
          <w:i/>
          <w:iCs/>
        </w:rPr>
        <w:t xml:space="preserve"> used_in。</w:t>
      </w:r>
    </w:p>
    <w:bookmarkEnd w:id="64"/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2026-09-07T02:09:40Z</dcterms:created>
  <dcterms:modified xsi:type="dcterms:W3CDTF">2026-09-07T02:09:40Z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