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7" w:name="电化学基础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电化学基础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：§08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氧化还原与电化学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决赛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电化学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§08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氧化还原与电化学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电极类型与电池符号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能写出四种常见电极类型的半反应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能用电池符号表示原电池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§08 </w:t>
            </w:r>
            <w:r>
              <w:rPr>
                <w:rFonts w:hint="eastAsia" w:ascii="Times New Roman" w:hAnsi="Times New Roman" w:eastAsia="FangSong" w:cs="Times New Roman"/>
              </w:rPr>
              <w:t xml:space="preserve">氧化还原与电化学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标准电极电势与方向判断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能查标准电极电势表比较氧化剂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还原剂强弱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</w:t>
            </w:r>
            <w:r>
              <w:rPr>
                <w:rFonts w:ascii="Times New Roman" w:hAnsi="Times New Roman" w:eastAsia="Times New Roman" w:cs="Times New Roman"/>
              </w:rPr>
              <w:t xml:space="preserve"> Eθ </w:t>
            </w:r>
            <w:r>
              <w:rPr>
                <w:rFonts w:hint="eastAsia" w:ascii="Times New Roman" w:hAnsi="Times New Roman" w:eastAsia="FangSong" w:cs="Times New Roman"/>
              </w:rPr>
              <w:t xml:space="preserve">判断反应方向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方程及其应用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理解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方程的推导链</w:t>
            </w:r>
            <w:r>
              <w:rPr>
                <w:rFonts w:hint="eastAsia" w:ascii="Times New Roman" w:hAnsi="Times New Roman" w:eastAsia="Times New Roman" w:cs="Times New Roman"/>
              </w:rPr>
              <w:t>（van’t</w:t>
            </w:r>
            <w:r>
              <w:rPr>
                <w:rFonts w:ascii="Times New Roman" w:hAnsi="Times New Roman" w:eastAsia="Times New Roman" w:cs="Times New Roman"/>
              </w:rPr>
              <w:t xml:space="preserve"> Hoff </w:t>
            </w:r>
            <w:r>
              <w:rPr>
                <w:rFonts w:hint="eastAsia" w:ascii="Times New Roman" w:hAnsi="Times New Roman" w:eastAsia="FangSong" w:cs="Times New Roman"/>
              </w:rPr>
              <w:t xml:space="preserve">等温式</w:t>
            </w:r>
            <w:r>
              <w:rPr>
                <w:rFonts w:ascii="Times New Roman" w:hAnsi="Times New Roman" w:eastAsia="Times New Roman" w:cs="Times New Roman"/>
              </w:rPr>
              <w:t xml:space="preserve"> → ΔG=-nFE → </w:t>
            </w:r>
            <w:r>
              <w:rPr>
                <w:rFonts w:hint="eastAsia" w:ascii="Times New Roman" w:hAnsi="Times New Roman" w:eastAsia="Times New Roman" w:cs="Times New Roman"/>
              </w:rPr>
              <w:t>E=Eθ-(RT/nF)lnQ）；</w:t>
            </w: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>方程分析浓度</w:t>
            </w:r>
            <w:r>
              <w:rPr>
                <w:rFonts w:hint="eastAsia" w:ascii="Times New Roman" w:hAnsi="Times New Roman" w:eastAsia="Times New Roman" w:cs="Times New Roman"/>
              </w:rPr>
              <w:t>、pH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对电极电势的影响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并对沉淀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配合物效应有初步认识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ΔGθ-Eθ-Kθ </w:t>
            </w:r>
            <w:r>
              <w:rPr>
                <w:rFonts w:hint="eastAsia" w:ascii="Times New Roman" w:hAnsi="Times New Roman" w:eastAsia="FangSong" w:cs="Times New Roman"/>
              </w:rPr>
              <w:t xml:space="preserve">桥接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</w:t>
            </w:r>
            <w:r>
              <w:rPr>
                <w:rFonts w:ascii="Times New Roman" w:hAnsi="Times New Roman" w:eastAsia="Times New Roman" w:cs="Times New Roman"/>
              </w:rPr>
              <w:t xml:space="preserve"> ΔGθ = −nFEθ </w:t>
            </w:r>
            <w:r>
              <w:rPr>
                <w:rFonts w:hint="eastAsia" w:ascii="Times New Roman" w:hAnsi="Times New Roman" w:eastAsia="FangSong" w:cs="Times New Roman"/>
              </w:rPr>
              <w:t>建立热力学与电化学的定量桥梁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理解</w:t>
            </w:r>
            <w:r>
              <w:rPr>
                <w:rFonts w:ascii="Times New Roman" w:hAnsi="Times New Roman" w:eastAsia="Times New Roman" w:cs="Times New Roman"/>
              </w:rPr>
              <w:t xml:space="preserve"> ΔGθ-Eθ-Kθ </w:t>
            </w:r>
            <w:r>
              <w:rPr>
                <w:rFonts w:hint="eastAsia" w:ascii="Times New Roman" w:hAnsi="Times New Roman" w:eastAsia="FangSong" w:cs="Times New Roman"/>
              </w:rPr>
              <w:t xml:space="preserve">三角关系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图与歧化判断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能读懂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>图的基本读法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并初步判断歧化反应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决赛</w:t>
            </w:r>
            <w:r>
              <w:rPr>
                <w:rFonts w:hint="eastAsia"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电化学腐蚀与防护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了解电化学腐蚀的基本类型和防腐方法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电化学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为什么需要电化学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氧化还原反应的本质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有电子转移或偏移的反应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氧化态和还原态的共轭关系与酸碱共轭关系相似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还原态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氧化态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r>
            <m:rPr>
              <m:nor/>
              <m:sty m:val="p"/>
            </m:rPr>
            <m:t>酸</m:t>
          </m:r>
          <m:r>
            <m:rPr>
              <m:sty m:val="p"/>
            </m:rPr>
            <m:t>⇌</m:t>
          </m:r>
          <m:r>
            <m:rPr>
              <m:nor/>
              <m:sty m:val="p"/>
            </m:rPr>
            <m:t>碱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前者为电子的转移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后者为质子的转移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有失电子的一方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便有得电子的一方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电子的得失一定同时发生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21" w:name="二原电池与电动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原电池与电动势</w:t>
      </w:r>
    </w:p>
    <w:bookmarkStart w:id="17" w:name="原电池的基本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原电池的基本结构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原电池是将自发氧化还原反应的化学能转化为电能的装置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氧化反应和还原反应在空间上分离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电子通过外电路传输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 w:before="16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82119"/>
            <wp:effectExtent b="0" l="0" r="0" t="0"/>
            <wp:docPr descr="380" title="" id="12" name="Picture"/>
            <a:graphic>
              <a:graphicData uri="http://schemas.openxmlformats.org/drawingml/2006/picture">
                <pic:pic>
                  <pic:nvPicPr>
                    <pic:cNvPr descr="ef643c15ec7025427771e84acaf7b7de6001e2d22f2f3e8874661a8543e567d3.jp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82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：Zn-Cu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原电池</w:t>
      </w:r>
      <w:r>
        <w:rPr>
          <w:rFonts w:hint="eastAsia" w:ascii="Times New Roman" w:hAnsi="Times New Roman" w:eastAsia="Times New Roman" w:cs="Times New Roman"/>
        </w:rPr>
        <w:t>（Daniel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结构示意图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功能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Daniel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电池示例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释放电子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Zn(s) → Zn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还原反应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接收电子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>(aq) + 2e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→ Cu(s)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外电路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电子传输路径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盐桥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维持电荷平衡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离子迁移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琼脂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盐桥的作用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盐桥中的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向正极迁移</w:t>
      </w:r>
      <w:r>
        <w:rPr>
          <w:rFonts w:hint="eastAsia" w:ascii="Times New Roman" w:hAnsi="Times New Roman" w:eastAsia="Times New Roman" w:cs="Times New Roman"/>
        </w:rPr>
        <w:t>，NO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向负极迁移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维持两半电池的电中性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32500"/>
            <wp:effectExtent b="0" l="0" r="0" t="0"/>
            <wp:docPr descr="380" title="" id="15" name="Picture"/>
            <a:graphic>
              <a:graphicData uri="http://schemas.openxmlformats.org/drawingml/2006/picture">
                <pic:pic>
                  <pic:nvPicPr>
                    <pic:cNvPr descr="f784135f6f46a9e6ab29c579761817b4de52334020a43ca7febc28e353e42a29.jp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3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溶液界面双电层结构示意</w:t>
      </w:r>
    </w:p>
    <w:bookmarkEnd w:id="17"/>
    <w:bookmarkStart w:id="18" w:name="电池符号表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电池符号表示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电池的标准表示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1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Cu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sSub>
            <m:e>
              <m:r>
                <m:rPr>
                  <m:nor/>
                  <m:sty m:val="p"/>
                </m:rPr>
                <m:t>(c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Cu(s)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书写规则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负极写左边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正极写右边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单竖线</w:t>
      </w:r>
      <w:r>
        <w:rPr>
          <w:rFonts w:hint="eastAsia" w:ascii="Times New Roman" w:hAnsi="Times New Roman" w:eastAsia="Times New Roman" w:cs="Times New Roman"/>
        </w:rPr>
        <w:t>”|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表示相界面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双竖线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‖“</w:t>
      </w:r>
      <w:r>
        <w:rPr>
          <w:rFonts w:hint="eastAsia" w:ascii="Times New Roman" w:hAnsi="Times New Roman" w:eastAsia="FangSong" w:cs="Times New Roman"/>
        </w:rPr>
        <w:t>表示盐桥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从左到右的物质顺序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还原态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‖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还原态</w:t>
      </w:r>
    </w:p>
    <w:bookmarkEnd w:id="18"/>
    <w:bookmarkStart w:id="19" w:name="四种常见电极类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四种常见电极类型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45"/>
        <w:gridCol w:w="1614"/>
        <w:gridCol w:w="2460"/>
        <w:gridCol w:w="299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电极符号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金属离子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气体电极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/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难溶盐电极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氧化还原电极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 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气体电极和氧化还原电极需要惰性导体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Pt）</w:t>
      </w:r>
      <w:r>
        <w:rPr>
          <w:rFonts w:hint="eastAsia" w:ascii="Times New Roman" w:hAnsi="Times New Roman" w:eastAsia="FangSong" w:cs="Times New Roman"/>
        </w:rPr>
        <w:t>作为电子传输媒介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因为反应物和产物都是溶液中的离子或气体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参比电极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难溶盐电极中常用的有银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氯化银电极</w:t>
      </w:r>
      <w:r>
        <w:rPr>
          <w:rFonts w:hint="eastAsia" w:ascii="Times New Roman" w:hAnsi="Times New Roman" w:eastAsia="Times New Roman" w:cs="Times New Roman"/>
        </w:rPr>
        <w:t>（Ag/AgCl，</w:t>
      </w:r>
      <w:r>
        <w:rPr>
          <w:rFonts w:hint="eastAsia" w:ascii="Times New Roman" w:hAnsi="Times New Roman" w:eastAsia="FangSong" w:cs="Times New Roman"/>
        </w:rPr>
        <w:t>标准电极电势约</w:t>
      </w:r>
      <w:r>
        <w:rPr>
          <w:rFonts w:ascii="Times New Roman" w:hAnsi="Times New Roman" w:eastAsia="Times New Roman" w:cs="Times New Roman"/>
        </w:rPr>
        <w:t xml:space="preserve"> +0.22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和甘汞电极</w:t>
      </w:r>
      <w:r>
        <w:rPr>
          <w:rFonts w:hint="eastAsia" w:ascii="Times New Roman" w:hAnsi="Times New Roman" w:eastAsia="Times New Roman" w:cs="Times New Roman"/>
        </w:rPr>
        <w:t>（Hg/Hg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标准型约</w:t>
      </w:r>
      <w:r>
        <w:rPr>
          <w:rFonts w:ascii="Times New Roman" w:hAnsi="Times New Roman" w:eastAsia="Times New Roman" w:cs="Times New Roman"/>
        </w:rPr>
        <w:t xml:space="preserve"> +0.27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常用的饱和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型</w:t>
      </w:r>
      <w:r>
        <w:rPr>
          <w:rFonts w:ascii="Times New Roman" w:hAnsi="Times New Roman" w:eastAsia="Times New Roman" w:cs="Times New Roman"/>
        </w:rPr>
        <w:t xml:space="preserve"> SCE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+0.24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它们电势稳定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易制备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常替代操作不便的氢电极作参比电极使用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电动势-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 xml:space="preserve">电动势</w:t>
      </w:r>
      <w:r>
        <w:rPr>
          <w:rFonts w:ascii="Times New Roman" w:hAnsi="Times New Roman" w:eastAsia="Times New Roman" w:cs="Times New Roman"/>
        </w:rPr>
        <w:t xml:space="preserve"> E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正极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负极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0"/>
    <w:bookmarkEnd w:id="21"/>
    <w:bookmarkStart w:id="27" w:name="三标准电极电势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标准电极电势</w:t>
      </w:r>
    </w:p>
    <w:bookmarkStart w:id="25" w:name="标准氢电极she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规定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在标准状态下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,</m:t>
        </m:r>
        <m:r>
          <m:rPr>
            <m:sty m:val="p"/>
          </m:rP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,</m:t>
        </m:r>
        <m:r>
          <m:rPr>
            <m:sty m:val="p"/>
          </m:rPr>
          <m:t>100</m:t>
        </m:r>
        <m:r>
          <m:rPr>
            <m:sty m:val="p"/>
          </m:rPr>
          <m:t> 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0.000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深层理解</w:t>
      </w:r>
      <w:r>
        <w:rPr>
          <w:rFonts w:hint="eastAsia" w:ascii="Times New Roman" w:hAnsi="Times New Roman" w:eastAsia="Times New Roman" w:cs="Times New Roman"/>
        </w:rPr>
        <w:t xml:space="preserve">：SHE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的构造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将镀铂黑的铂片浸入</w:t>
      </w:r>
      <w:r>
        <w:rPr>
          <w:rFonts w:ascii="Times New Roman" w:hAnsi="Times New Roman" w:eastAsia="Times New Roman" w:cs="Times New Roman"/>
        </w:rPr>
        <w:t xml:space="preserve"> 1 mol/L HCl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100 kPa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铂是惰性电极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只提供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达到平衡的催化表面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所有其他电极电势都是相对于</w:t>
      </w:r>
      <w:r>
        <w:rPr>
          <w:rFonts w:ascii="Times New Roman" w:hAnsi="Times New Roman" w:eastAsia="Times New Roman" w:cs="Times New Roman"/>
        </w:rPr>
        <w:t xml:space="preserve"> SHE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相对值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因为单个电极的绝对电势无法直接测量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28071"/>
            <wp:effectExtent b="0" l="0" r="0" t="0"/>
            <wp:docPr descr="360" title="" id="23" name="Picture"/>
            <a:graphic>
              <a:graphicData uri="http://schemas.openxmlformats.org/drawingml/2006/picture">
                <pic:pic>
                  <pic:nvPicPr>
                    <pic:cNvPr descr="1ea2cb21cc90d9bb69ff960e8cb8026c6d3c5ab6a88f3732d72f63790d58401e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28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（SHE）</w:t>
      </w:r>
      <w:r>
        <w:rPr>
          <w:rFonts w:hint="eastAsia" w:ascii="Times New Roman" w:hAnsi="Times New Roman" w:eastAsia="FangSong" w:cs="Times New Roman"/>
        </w:rPr>
        <w:t>构造示意图</w:t>
      </w:r>
    </w:p>
    <w:bookmarkEnd w:id="25"/>
    <w:bookmarkStart w:id="26" w:name="标准电极电势表的使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标准电极电势表的使用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氧化态的氧化能力越强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越容易得电子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越负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还原态的还原能力越强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越容易失电子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是强度量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与半反应中电子数无关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乘以系数不改变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Eθ）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正向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逆向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半反应反向时</w:t>
            </w:r>
            <w:r>
              <w:rPr>
                <w:rFonts w:ascii="Times New Roman" w:hAnsi="Times New Roman" w:eastAsia="Times New Roman" w:cs="Times New Roman"/>
              </w:rPr>
              <w:t xml:space="preserve"> Eθ </w:t>
            </w:r>
            <w:r>
              <w:rPr>
                <w:rFonts w:hint="eastAsia" w:ascii="Times New Roman" w:hAnsi="Times New Roman" w:eastAsia="FangSong" w:cs="Times New Roman"/>
              </w:rPr>
              <w:t xml:space="preserve">变号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判断反应自发性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氧化剂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还原剂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⟹</m:t>
          </m:r>
          <m:r>
            <m:rPr>
              <m:nor/>
              <m:sty m:val="p"/>
            </m:rPr>
            <m:t>反应自发</m:t>
          </m:r>
        </m:oMath>
      </m:oMathPara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 xml:space="preserve">易错提醒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不能像</w:t>
      </w:r>
      <w:r>
        <w:rPr>
          <w:rFonts w:ascii="Times New Roman" w:hAnsi="Times New Roman" w:eastAsia="Times New Roman" w:cs="Times New Roman"/>
        </w:rPr>
        <w:t xml:space="preserve"> ΔH </w:t>
      </w:r>
      <w:r>
        <w:rPr>
          <w:rFonts w:hint="eastAsia" w:ascii="Times New Roman" w:hAnsi="Times New Roman" w:eastAsia="FangSong" w:cs="Times New Roman"/>
        </w:rPr>
        <w:t>那样乘以系数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不随半反应乘以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而加倍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对应的是每个电子的能量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而不是整个反应的能量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End w:id="27"/>
    <w:bookmarkStart w:id="33" w:name="四nernst-方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方程</w:t>
      </w:r>
    </w:p>
    <w:bookmarkStart w:id="31" w:name="完整推导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完整推导链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Nernst </w:t>
      </w:r>
      <w:r>
        <w:rPr>
          <w:rFonts w:hint="eastAsia" w:ascii="Times New Roman" w:hAnsi="Times New Roman" w:eastAsia="FangSong" w:cs="Times New Roman"/>
        </w:rPr>
        <w:t xml:space="preserve">方程可以从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等温式严格推导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 xml:space="preserve">：van’t</w:t>
      </w:r>
      <w:r>
        <w:rPr>
          <w:rFonts w:ascii="Times New Roman" w:hAnsi="Times New Roman" w:eastAsia="Times New Roman" w:cs="Times New Roman"/>
        </w:rPr>
        <w:t xml:space="preserve"> Hoff </w:t>
      </w:r>
      <w:r>
        <w:rPr>
          <w:rFonts w:hint="eastAsia" w:ascii="Times New Roman" w:hAnsi="Times New Roman" w:eastAsia="FangSong" w:cs="Times New Roman"/>
        </w:rPr>
        <w:t xml:space="preserve">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电化学功与自由能的关系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恒温恒压下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最大非体积功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等于自由能变的减少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G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rPr>
                  <m:nor/>
                  <m:sty m:val="p"/>
                </m:rPr>
                <m:t>电,max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E</m:t>
          </m:r>
          <m:r>
            <m:t>F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C/mol（Faraday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电子所带的总电荷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×</m:t>
        </m:r>
        <m:r>
          <m:t>e</m:t>
        </m:r>
        <m:r>
          <m:rPr>
            <m:sty m:val="p"/>
          </m:rPr>
          <m:t>=</m:t>
        </m:r>
        <m:r>
          <m:t>6.022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23</m:t>
            </m:r>
          </m:sup>
        </m:sSup>
        <m:r>
          <m:rPr>
            <m:sty m:val="p"/>
          </m:rPr>
          <m:t>×</m:t>
        </m:r>
        <m:r>
          <m:t>1.602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19</m:t>
            </m:r>
          </m:sup>
        </m:sSup>
        <m:r>
          <m:t> 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代入等温式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r>
            <m:t>n</m:t>
          </m:r>
          <m:r>
            <m:t>F</m:t>
          </m:r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+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r>
            <m:t>Q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4</w:t>
      </w:r>
      <w:r>
        <w:rPr>
          <w:rFonts w:hint="eastAsia" w:ascii="Times New Roman" w:hAnsi="Times New Roman" w:eastAsia="FangSong" w:cs="Times New Roman"/>
          <w:b/>
          <w:bCs/>
        </w:rPr>
        <w:t>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整理得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e>
          </m:borderBox>
        </m:oMath>
      </m:oMathPara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65669"/>
            <wp:effectExtent b="0" l="0" r="0" t="0"/>
            <wp:docPr descr="420" title="" id="29" name="Picture"/>
            <a:graphic>
              <a:graphicData uri="http://schemas.openxmlformats.org/drawingml/2006/picture">
                <pic:pic>
                  <pic:nvPicPr>
                    <pic:cNvPr descr="00fdca9c99cb9da5317a13048f89cb0cb400307045f8138a67313c194247f67e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6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：Nernst</w:t>
      </w:r>
      <w:r>
        <w:rPr>
          <w:rFonts w:hint="eastAsia" w:ascii="Times New Roman" w:hAnsi="Times New Roman" w:eastAsia="FangSong" w:cs="Times New Roman"/>
        </w:rPr>
        <w:t>方程中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随反应商</w:t>
      </w:r>
      <w:r>
        <w:rPr>
          <w:rFonts w:hint="eastAsia" w:ascii="Times New Roman" w:hAnsi="Times New Roman" w:eastAsia="Times New Roman" w:cs="Times New Roman"/>
        </w:rPr>
        <w:t>Q</w:t>
      </w:r>
      <w:r>
        <w:rPr>
          <w:rFonts w:hint="eastAsia" w:ascii="Times New Roman" w:hAnsi="Times New Roman" w:eastAsia="FangSong" w:cs="Times New Roman"/>
        </w:rPr>
        <w:t>的变化曲线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时简化为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r>
            <m:t>Q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Q-K </w:t>
      </w:r>
      <w:r>
        <w:rPr>
          <w:rFonts w:hint="eastAsia" w:ascii="Times New Roman" w:hAnsi="Times New Roman" w:eastAsia="FangSong" w:cs="Times New Roman"/>
          <w:b/>
          <w:bCs/>
        </w:rPr>
        <w:t xml:space="preserve">框架的对应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 xml:space="preserve">与化学平衡中的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形式完全相同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=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=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Q &lt; Kθ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0（</w:t>
      </w:r>
      <w:r>
        <w:rPr>
          <w:rFonts w:hint="eastAsia" w:ascii="Times New Roman" w:hAnsi="Times New Roman" w:eastAsia="FangSong" w:cs="Times New Roman"/>
        </w:rPr>
        <w:t>正向自发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系数的取值</w:t>
      </w:r>
      <w:r>
        <w:rPr>
          <w:rFonts w:hint="eastAsia" w:ascii="Times New Roman" w:hAnsi="Times New Roman" w:eastAsia="Times New Roman" w:cs="Times New Roman"/>
        </w:rPr>
        <w:t xml:space="preserve">：Nernst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方程系数随温度而变</w:t>
      </w:r>
      <w:r>
        <w:rPr>
          <w:rFonts w:hint="eastAsia" w:ascii="Times New Roman" w:hAnsi="Times New Roman" w:eastAsia="Times New Roman" w:cs="Times New Roman"/>
        </w:rPr>
        <w:t>——298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时约</w:t>
      </w:r>
      <w:r>
        <w:rPr>
          <w:rFonts w:ascii="Times New Roman" w:hAnsi="Times New Roman" w:eastAsia="Times New Roman" w:cs="Times New Roman"/>
        </w:rPr>
        <w:t xml:space="preserve"> 0.05916 </w:t>
      </w:r>
      <w:r>
        <w:rPr>
          <w:rFonts w:hint="eastAsia" w:ascii="Times New Roman" w:hAnsi="Times New Roman" w:eastAsia="Times New Roman" w:cs="Times New Roman"/>
        </w:rPr>
        <w:t xml:space="preserve">V，310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K（</w:t>
      </w:r>
      <w:r>
        <w:rPr>
          <w:rFonts w:hint="eastAsia" w:ascii="Times New Roman" w:hAnsi="Times New Roman" w:eastAsia="FangSong" w:cs="Times New Roman"/>
        </w:rPr>
        <w:t>人体温度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时约</w:t>
      </w:r>
      <w:r>
        <w:rPr>
          <w:rFonts w:ascii="Times New Roman" w:hAnsi="Times New Roman" w:eastAsia="Times New Roman" w:cs="Times New Roman"/>
        </w:rPr>
        <w:t xml:space="preserve"> 0.0615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取值不同不是印刷错误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解题默认</w:t>
      </w:r>
      <w:r>
        <w:rPr>
          <w:rFonts w:ascii="Times New Roman" w:hAnsi="Times New Roman" w:eastAsia="Times New Roman" w:cs="Times New Roman"/>
        </w:rPr>
        <w:t xml:space="preserve"> 298 K。</w:t>
      </w:r>
    </w:p>
    <w:bookmarkEnd w:id="31"/>
    <w:bookmarkStart w:id="32" w:name="nernst-方程的典型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Nernst </w:t>
      </w:r>
      <w:r>
        <w:rPr>
          <w:rFonts w:hint="eastAsia" w:ascii="Times New Roman" w:hAnsi="Times New Roman" w:eastAsia="SimHei" w:cs="Times New Roman"/>
        </w:rPr>
        <w:t xml:space="preserve">方程的典型应用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 xml:space="preserve">浓度对电极电势的影响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Z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Z</m:t>
          </m:r>
          <m:r>
            <m:rPr>
              <m:sty m:val="p"/>
            </m:rPr>
            <m:t>n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0.001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mol/L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t>Z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+</m:t>
          </m:r>
          <m:r>
            <m:t>0.02958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0.852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更负</w:t>
      </w:r>
      <w:r>
        <w:rPr>
          <w:rFonts w:hint="eastAsia" w:ascii="Times New Roman" w:hAnsi="Times New Roman" w:eastAsia="Times New Roman" w:cs="Times New Roman"/>
        </w:rPr>
        <w:t>（−0.763</w:t>
      </w:r>
      <w:r>
        <w:rPr>
          <w:rFonts w:ascii="Times New Roman" w:hAnsi="Times New Roman" w:eastAsia="Times New Roman" w:cs="Times New Roman"/>
        </w:rPr>
        <w:t xml:space="preserve"> → −0.852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Zn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被氧化倾向增强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作负极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 pH </w:t>
      </w:r>
      <w:r>
        <w:rPr>
          <w:rFonts w:hint="eastAsia" w:ascii="Times New Roman" w:hAnsi="Times New Roman" w:eastAsia="FangSong" w:cs="Times New Roman"/>
          <w:b/>
          <w:bCs/>
        </w:rPr>
        <w:t xml:space="preserve">对电极电势的影响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rPr>
              <m:sty m:val="p"/>
            </m:rPr>
            <m:t>8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5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1.51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8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减小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显著降低</w:t>
      </w:r>
      <w:r>
        <w:rPr>
          <w:rFonts w:ascii="Times New Roman" w:hAnsi="Times New Roman" w:eastAsia="Times New Roman" w:cs="Times New Roman"/>
        </w:rPr>
        <w:t xml:space="preserve"> →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定量计算</w:t>
      </w:r>
      <w:r>
        <w:rPr>
          <w:rFonts w:hint="eastAsia" w:ascii="Times New Roman" w:hAnsi="Times New Roman" w:eastAsia="Times New Roman" w:cs="Times New Roman"/>
        </w:rPr>
        <w:t xml:space="preserve">：pH</w:t>
      </w:r>
      <w:r>
        <w:rPr>
          <w:rFonts w:ascii="Times New Roman" w:hAnsi="Times New Roman" w:eastAsia="Times New Roman" w:cs="Times New Roman"/>
        </w:rPr>
        <w:t xml:space="preserve"> = 5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其他物种标准浓度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5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rPr>
              <m:sty m:val="p"/>
            </m:rPr>
            <m:t>−</m:t>
          </m:r>
          <m:r>
            <m:t>0.473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1.037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升到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5，E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0.47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沉淀对电极电势的影响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先建立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沉淀使游离离子浓度下降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的桥梁认识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复杂的沉淀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电势联立计算放到后续习题课或第二轮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t> 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0.799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沉淀后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+</m:t>
          </m:r>
          <m:r>
            <m:t>0.05916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t>s</m:t>
                  </m:r>
                  <m: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] = 1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ascii="Times New Roman" w:hAnsi="Times New Roman" w:eastAsia="Times New Roman" w:cs="Times New Roman"/>
        </w:rPr>
        <w:t xml:space="preserve"> Ag/AgCl </w:t>
      </w:r>
      <w:r>
        <w:rPr>
          <w:rFonts w:hint="eastAsia" w:ascii="Times New Roman" w:hAnsi="Times New Roman" w:eastAsia="FangSong" w:cs="Times New Roman"/>
        </w:rPr>
        <w:t>参比电极的电势值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Nernst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→ Ag </w:t>
      </w:r>
      <w:r>
        <w:rPr>
          <w:rFonts w:hint="eastAsia" w:ascii="Times New Roman" w:hAnsi="Times New Roman" w:eastAsia="FangSong" w:cs="Times New Roman"/>
        </w:rPr>
        <w:t>的还原能力减弱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经典例</w:t>
      </w:r>
      <w:r>
        <w:rPr>
          <w:rFonts w:hint="eastAsia" w:ascii="Times New Roman" w:hAnsi="Times New Roman" w:eastAsia="Times New Roman" w:cs="Times New Roman"/>
          <w:b/>
          <w:bCs/>
        </w:rPr>
        <w:t>：Cu</w:t>
      </w:r>
      <w:r>
        <w:rPr>
          <w:rFonts w:hint="eastAsia"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+ I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为什么能发生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单独看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+0.15 </w:t>
      </w:r>
      <w:r>
        <w:rPr>
          <w:rFonts w:hint="eastAsia" w:ascii="Times New Roman" w:hAnsi="Times New Roman" w:eastAsia="Times New Roman" w:cs="Times New Roman"/>
        </w:rPr>
        <w:t>V）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（Eθ</w:t>
      </w:r>
      <w:r>
        <w:rPr>
          <w:rFonts w:ascii="Times New Roman" w:hAnsi="Times New Roman" w:eastAsia="Times New Roman" w:cs="Times New Roman"/>
        </w:rPr>
        <w:t xml:space="preserve"> ≈ +0.54 </w:t>
      </w:r>
      <w:r>
        <w:rPr>
          <w:rFonts w:hint="eastAsia" w:ascii="Times New Roman" w:hAnsi="Times New Roman" w:eastAsia="Times New Roman" w:cs="Times New Roman"/>
        </w:rPr>
        <w:t>V），Cu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不足以把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但加入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后生成</w:t>
      </w:r>
      <w:r>
        <w:rPr>
          <w:rFonts w:ascii="Times New Roman" w:hAnsi="Times New Roman" w:eastAsia="Times New Roman" w:cs="Times New Roman"/>
        </w:rPr>
        <w:t xml:space="preserve"> CuI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（Ksp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1.1×10</w:t>
      </w:r>
      <w:r>
        <w:rPr>
          <w:rFonts w:hint="eastAsia" w:ascii="Times New Roman" w:hAnsi="Times New Roman" w:eastAsia="Times New Roman" w:cs="Times New Roman"/>
          <w:vertAlign w:val="superscript"/>
        </w:rPr>
        <w:t>-12</w:t>
      </w:r>
      <w:r>
        <w:rPr>
          <w:rFonts w:hint="eastAsia" w:ascii="Times New Roman" w:hAnsi="Times New Roman" w:eastAsia="Times New Roman" w:cs="Times New Roman"/>
        </w:rPr>
        <w:t>），Cu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被大幅压低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/CuI </w:t>
      </w:r>
      <w:r>
        <w:rPr>
          <w:rFonts w:hint="eastAsia" w:ascii="Times New Roman" w:hAnsi="Times New Roman" w:eastAsia="FangSong" w:cs="Times New Roman"/>
        </w:rPr>
        <w:t xml:space="preserve">电对的电势升至约</w:t>
      </w:r>
      <w:r>
        <w:rPr>
          <w:rFonts w:ascii="Times New Roman" w:hAnsi="Times New Roman" w:eastAsia="Times New Roman" w:cs="Times New Roman"/>
        </w:rPr>
        <w:t xml:space="preserve"> +0.86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lock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4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I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自发进行</w:t>
      </w:r>
      <w:r>
        <w:rPr>
          <w:rFonts w:hint="eastAsia" w:ascii="Times New Roman" w:hAnsi="Times New Roman" w:eastAsia="Times New Roman" w:cs="Times New Roman"/>
        </w:rPr>
        <w:t>（Eθ(cell)</w:t>
      </w:r>
      <w:r>
        <w:rPr>
          <w:rFonts w:ascii="Times New Roman" w:hAnsi="Times New Roman" w:eastAsia="Times New Roman" w:cs="Times New Roman"/>
        </w:rPr>
        <w:t xml:space="preserve"> ≈ 0.86 − 0.54 = +0.32 </w:t>
      </w:r>
      <w:r>
        <w:rPr>
          <w:rFonts w:hint="eastAsia" w:ascii="Times New Roman" w:hAnsi="Times New Roman" w:eastAsia="Times New Roman" w:cs="Times New Roman"/>
        </w:rPr>
        <w:t>V）。</w:t>
      </w:r>
      <w:r>
        <w:rPr>
          <w:rFonts w:hint="eastAsia" w:ascii="Times New Roman" w:hAnsi="Times New Roman" w:eastAsia="FangSong" w:cs="Times New Roman"/>
        </w:rPr>
        <w:t>这正是碘量法滴定铜的分析基础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沉淀把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本不能发生的氧化还原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能自发发生的氧化还原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(4)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配合物对电极电势的影响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先理解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配位降低自由金属离子浓度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因而改变电极电势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的思路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复杂配位平衡的熟练计算放到后续练习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配合物形成使游离金属离子浓度降低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0.05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远低于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实例计算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[Cu(NH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= 0.1 mol/L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] = 1.0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]</m:t>
        </m:r>
        <m:r>
          <m:rPr>
            <m:sty m:val="p"/>
          </m:rPr>
          <m:t>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9.1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15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0.34</m:t>
          </m:r>
          <m:r>
            <m:rPr>
              <m:sty m:val="p"/>
            </m:rPr>
            <m:t>−</m:t>
          </m:r>
          <m:r>
            <m:t>0.415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0.075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+0.34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−0.07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End w:id="33"/>
    <w:bookmarkStart w:id="37" w:name="五δgθ-nfeθ-与-δgθ-rt-ln-kθ-的统一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、ΔGθ</w:t>
      </w:r>
      <w:r>
        <w:rPr>
          <w:rFonts w:ascii="Times New Roman" w:hAnsi="Times New Roman" w:eastAsia="Times New Roman" w:cs="Times New Roman"/>
        </w:rPr>
        <w:t xml:space="preserve"> = −nFEθ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ΔGθ = −RT ln Kθ </w:t>
      </w:r>
      <w:r>
        <w:rPr>
          <w:rFonts w:hint="eastAsia" w:ascii="Times New Roman" w:hAnsi="Times New Roman" w:eastAsia="SimHei" w:cs="Times New Roman"/>
        </w:rPr>
        <w:t xml:space="preserve">的统一</w:t>
      </w:r>
    </w:p>
    <w:bookmarkStart w:id="34" w:name="三个核心桥梁公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三个核心桥梁公式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e>
          </m:borderBox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由此可得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R</m:t>
              </m:r>
              <m:r>
                <m:t>T</m:t>
              </m:r>
            </m:num>
            <m:den>
              <m:r>
                <m:t>n</m:t>
              </m:r>
              <m:r>
                <m:t>F</m:t>
              </m:r>
            </m:den>
          </m:f>
          <m:r>
            <m:rPr>
              <m:sty m:val="p"/>
            </m:rPr>
            <m:t>ln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t> </m:t>
          </m:r>
          <m:r>
            <m:rPr>
              <m:sty m:val="p"/>
            </m:rPr>
            <m:t>(</m:t>
          </m:r>
          <m:r>
            <m:t>298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反应正向进行极其彻底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≈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反应物与产物共存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&lt;&lt;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反应几乎不发生</w:t>
            </w:r>
          </w:p>
        </w:tc>
      </w:tr>
    </w:tbl>
    <w:bookmarkEnd w:id="34"/>
    <w:bookmarkStart w:id="35" w:name="示例从-eθ-计算-k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示例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Kθ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：Eθ</w:t>
      </w:r>
      <w:r>
        <w:rPr>
          <w:rFonts w:ascii="Times New Roman" w:hAnsi="Times New Roman" w:eastAsia="Times New Roman" w:cs="Times New Roman"/>
        </w:rPr>
        <w:t xml:space="preserve"> = 1.10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2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1.10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37.2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t>37.2</m:t>
              </m:r>
            </m:sup>
          </m:sSup>
          <m:r>
            <m:rPr>
              <m:sty m:val="p"/>
            </m:rPr>
            <m:t>≈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37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Zn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 </w:t>
      </w:r>
      <w:r>
        <w:rPr>
          <w:rFonts w:hint="eastAsia" w:ascii="Times New Roman" w:hAnsi="Times New Roman" w:eastAsia="FangSong" w:cs="Times New Roman"/>
        </w:rPr>
        <w:t>几乎完全进行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从-eθ-计算-k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SimHei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Ksp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设计两个半反应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一个涉及难溶盐的溶解平衡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组合后求</w:t>
      </w:r>
      <w:r>
        <w:rPr>
          <w:rFonts w:ascii="Times New Roman" w:hAnsi="Times New Roman" w:eastAsia="Times New Roman" w:cs="Times New Roman"/>
        </w:rPr>
        <w:t xml:space="preserve"> Ksp。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两式相减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0.222</m:t>
          </m:r>
          <m:r>
            <m:rPr>
              <m:sty m:val="p"/>
            </m:rPr>
            <m:t>−</m:t>
          </m:r>
          <m:r>
            <m:t>0.799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0.577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0.577</m:t>
              </m:r>
              <m:r>
                <m:rPr>
                  <m:sty m:val="p"/>
                </m:rPr>
                <m:t>)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9.75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9.75</m:t>
              </m:r>
            </m:sup>
          </m:sSup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41" w:name="六latimer-图与元素电势图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图与元素电势图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先学会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从左到右读电势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识别中间物种是否可能歧化</w:t>
      </w:r>
      <w:r>
        <w:rPr>
          <w:rFonts w:hint="eastAsia" w:ascii="Times New Roman" w:hAnsi="Times New Roman" w:eastAsia="Times New Roman" w:cs="Times New Roman"/>
        </w:rPr>
        <w:t>”；</w:t>
      </w:r>
      <w:r>
        <w:rPr>
          <w:rFonts w:hint="eastAsia" w:ascii="Times New Roman" w:hAnsi="Times New Roman" w:eastAsia="FangSong" w:cs="Times New Roman"/>
        </w:rPr>
        <w:t>非相邻物种电势拼接和元素电势图综合判断放到后续加练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38" w:name="latimer-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Latimer </w:t>
      </w:r>
      <w:r>
        <w:rPr>
          <w:rFonts w:hint="eastAsia" w:ascii="Times New Roman" w:hAnsi="Times New Roman" w:eastAsia="SimHei" w:cs="Times New Roman"/>
        </w:rPr>
        <w:t xml:space="preserve">图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按氧化态从高到低排列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标注相邻物种间的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2.26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0.95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1.51</m:t>
              </m:r>
            </m:lim>
          </m:limUpp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1.18</m:t>
              </m:r>
            </m:lim>
          </m:limUpp>
          <m:r>
            <m:rPr>
              <m:sty m:val="p"/>
            </m:rPr>
            <m:t>M</m:t>
          </m:r>
          <m:r>
            <m:rPr>
              <m:sty m:val="p"/>
            </m:rPr>
            <m:t>n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原配图为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zgxg-mno4-latimer-diagram.jpg（</w:t>
      </w:r>
      <w:r>
        <w:rPr>
          <w:rFonts w:hint="eastAsia" w:ascii="Times New Roman" w:hAnsi="Times New Roman" w:eastAsia="FangSong" w:cs="Times New Roman"/>
        </w:rPr>
        <w:t>实际为晶体结构图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已删除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图中数值均为</w:t>
      </w:r>
      <w:r>
        <w:rPr>
          <w:rFonts w:hint="eastAsia" w:ascii="Times New Roman" w:hAnsi="Times New Roman" w:eastAsia="FangSong" w:cs="Times New Roman"/>
          <w:b/>
          <w:bCs/>
        </w:rPr>
        <w:t>酸性介质</w:t>
      </w:r>
      <w:r>
        <w:rPr>
          <w:rFonts w:hint="eastAsia" w:ascii="Times New Roman" w:hAnsi="Times New Roman" w:eastAsia="Times New Roman" w:cs="Times New Roman"/>
          <w:b/>
          <w:bCs/>
        </w:rPr>
        <w:t>（pH</w:t>
      </w:r>
      <w:r>
        <w:rPr>
          <w:rFonts w:ascii="Times New Roman" w:hAnsi="Times New Roman" w:eastAsia="Times New Roman" w:cs="Times New Roman"/>
          <w:b/>
          <w:bCs/>
        </w:rPr>
        <w:t xml:space="preserve"> =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0）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碱性介质的锰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图数值不同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两者不可混用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自校验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0.56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×</m:t>
        </m:r>
        <m:r>
          <m:t>2.26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1.69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与手册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1.69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0.95</m:t>
        </m:r>
        <m:r>
          <m:rPr>
            <m:sty m:val="p"/>
          </m:rPr>
          <m:t>+</m:t>
        </m:r>
        <m:r>
          <m:t>1.51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1.23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1.23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顺带可读出</w:t>
      </w:r>
      <w:r>
        <w:rPr>
          <w:rFonts w:hint="eastAsia" w:ascii="Times New Roman" w:hAnsi="Times New Roman" w:eastAsia="Times New Roman" w:cs="Times New Roman"/>
        </w:rPr>
        <w:t>：MnO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右侧</w:t>
      </w:r>
      <w:r>
        <w:rPr>
          <w:rFonts w:ascii="Times New Roman" w:hAnsi="Times New Roman" w:eastAsia="Times New Roman" w:cs="Times New Roman"/>
        </w:rPr>
        <w:t xml:space="preserve"> 2.26 V 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0.56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故它在酸性介质中</w:t>
      </w:r>
      <w:r>
        <w:rPr>
          <w:rFonts w:hint="eastAsia" w:ascii="Times New Roman" w:hAnsi="Times New Roman" w:eastAsia="FangSong" w:cs="Times New Roman"/>
          <w:b/>
          <w:bCs/>
        </w:rPr>
        <w:t xml:space="preserve">自发歧化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nor/>
                <m:sty m:val="p"/>
              </m:rPr>
              <m:t>cell</m:t>
            </m:r>
          </m:sub>
        </m:sSub>
        <m:r>
          <m:rPr>
            <m:sty m:val="p"/>
          </m:rPr>
          <m:t>=</m:t>
        </m:r>
        <m:r>
          <m:t>2.26</m:t>
        </m:r>
        <m:r>
          <m:rPr>
            <m:sty m:val="p"/>
          </m:rPr>
          <m:t>−</m:t>
        </m:r>
        <m:r>
          <m:t>0.56</m:t>
        </m:r>
        <m:r>
          <m:rPr>
            <m:sty m:val="p"/>
          </m:rPr>
          <m:t>=</m:t>
        </m:r>
        <m:r>
          <m:t>1.70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这正是锰酸根只能在强碱中稳定存在的原因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从-latimer-图计算非相邻物种的-eθ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图计算非相邻物种的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1</m:t>
                </m:r>
              </m:sub>
            </m:sSub>
          </m:lim>
        </m:limUpp>
        <m:r>
          <m:rPr>
            <m:sty m:val="p"/>
          </m:rP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E</m:t>
                </m:r>
              </m:e>
              <m:sub>
                <m:r>
                  <m:t>2</m:t>
                </m:r>
              </m:sub>
            </m:sSub>
          </m:lim>
        </m:limUp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，A→C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1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sSubSup>
                <m:e>
                  <m:r>
                    <m:t>E</m:t>
                  </m:r>
                </m:e>
                <m:sub>
                  <m:r>
                    <m:t>2</m:t>
                  </m:r>
                </m:sub>
                <m:sup>
                  <m:r>
                    <m:t>θ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不能简单平均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必须用电子数加权平均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这是因为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是广度量</w:t>
      </w:r>
      <w:r>
        <w:rPr>
          <w:rFonts w:hint="eastAsia" w:ascii="Times New Roman" w:hAnsi="Times New Roman" w:eastAsia="Times New Roman" w:cs="Times New Roman"/>
        </w:rPr>
        <w:t>（ΔGθ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−nFEθ），</w:t>
      </w:r>
      <w:r>
        <w:rPr>
          <w:rFonts w:hint="eastAsia" w:ascii="Times New Roman" w:hAnsi="Times New Roman" w:eastAsia="FangSong" w:cs="Times New Roman"/>
        </w:rPr>
        <w:t>叠加时必须按</w:t>
      </w:r>
      <w:r>
        <w:rPr>
          <w:rFonts w:ascii="Times New Roman" w:hAnsi="Times New Roman" w:eastAsia="Times New Roman" w:cs="Times New Roman"/>
        </w:rPr>
        <w:t xml:space="preserve"> ΔGθ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歧化反应的判断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歧化反应的判断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</w:t>
      </w:r>
      <w:r>
        <w:rPr>
          <w:rFonts w:hint="eastAsia" w:ascii="Times New Roman" w:hAnsi="Times New Roman" w:eastAsia="FangSong" w:cs="Times New Roman"/>
          <w:b/>
          <w:bCs/>
        </w:rPr>
        <w:t xml:space="preserve">右侧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左侧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Eθ，</w:t>
      </w:r>
      <w:r>
        <w:rPr>
          <w:rFonts w:hint="eastAsia" w:ascii="Times New Roman" w:hAnsi="Times New Roman" w:eastAsia="FangSong" w:cs="Times New Roman"/>
        </w:rPr>
        <w:t>则该物种可发生歧化反应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 xml:space="preserve"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：2Cu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Cu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反例</w:t>
      </w:r>
      <w:r>
        <w:rPr>
          <w:rFonts w:hint="eastAsia" w:ascii="Times New Roman" w:hAnsi="Times New Roman" w:eastAsia="Times New Roman" w:cs="Times New Roman"/>
        </w:rPr>
        <w:t xml:space="preserve">：Fe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快速判断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若某物种右侧电势大于左侧电势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则该物种可自发歧化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右大左小就歧化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反之若两侧电势差使归中反应自发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则该物种稳定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七电化学腐蚀与防腐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电化学腐蚀与防腐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本节以认识最基本的原电池腐蚀图景和防腐思路为主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不当作主计算模块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2" w:name="电化学腐蚀的类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电化学腐蚀的类型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金属腐蚀的本质是金属被氧化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电化学腐蚀需要电解质溶液和两种不同的导体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杂质或不同区域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形成微电池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腐蚀类型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酸性条件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吸氢腐蚀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耗氧腐蚀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弱酸性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2Fe + 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实际中最常见的是耗氧腐蚀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因为大气中的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溶解在水膜中即可作为氧化剂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超电势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过电位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实际电化学过程所需电压常大于理论值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多出的部分就是超电势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例如氢气在不同金属表面析出的难易差别很大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FangSong" w:cs="Times New Roman"/>
        </w:rPr>
        <w:t>表面超电势较大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析氢被显著拖慢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所以纯锌与酸反应反而慢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析氢慢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而含杂质的锌表面会形成微电池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析氢更快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腐蚀明显加速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防腐方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防腐方法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涂层保护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隔绝金属与电解质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涂漆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涂油脂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镀层保护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用更耐腐蚀的金属覆盖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镀铬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镀锡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牺牲阳极法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连接更活泼的金属作为阳极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船体焊锌块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白铁原理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钝化处理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使表面形成致密氧化膜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不锈钢</w:t>
            </w:r>
            <w:r>
              <w:rPr>
                <w:rFonts w:hint="eastAsia" w:ascii="Times New Roman" w:hAnsi="Times New Roman" w:eastAsia="Times New Roman" w:cs="Times New Roman"/>
              </w:rPr>
              <w:t>（Cr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钝化膜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镀层破损后的不同命运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白铁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镀锌铁</w:t>
      </w:r>
      <w:r>
        <w:rPr>
          <w:rFonts w:hint="eastAsia" w:ascii="Times New Roman" w:hAnsi="Times New Roman" w:eastAsia="Times New Roman" w:cs="Times New Roman"/>
        </w:rPr>
        <w:t>）：Zn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活泼</w:t>
      </w:r>
      <w:r>
        <w:rPr>
          <w:rFonts w:hint="eastAsia" w:ascii="Times New Roman" w:hAnsi="Times New Roman" w:eastAsia="Times New Roman" w:cs="Times New Roman"/>
        </w:rPr>
        <w:t>，Zn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优先腐蚀保护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Fe（</w:t>
      </w:r>
      <w:r>
        <w:rPr>
          <w:rFonts w:hint="eastAsia" w:ascii="Times New Roman" w:hAnsi="Times New Roman" w:eastAsia="FangSong" w:cs="Times New Roman"/>
        </w:rPr>
        <w:t>牺牲阳极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马口铁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镀锡铁</w:t>
      </w:r>
      <w:r>
        <w:rPr>
          <w:rFonts w:hint="eastAsia" w:ascii="Times New Roman" w:hAnsi="Times New Roman" w:eastAsia="Times New Roman" w:cs="Times New Roman"/>
        </w:rPr>
        <w:t>）：Sn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不活泼</w:t>
      </w:r>
      <w:r>
        <w:rPr>
          <w:rFonts w:hint="eastAsia" w:ascii="Times New Roman" w:hAnsi="Times New Roman" w:eastAsia="Times New Roman" w:cs="Times New Roman"/>
        </w:rPr>
        <w:t>，Sn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层破损后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加速腐蚀</w:t>
      </w:r>
      <w:r>
        <w:rPr>
          <w:rFonts w:hint="eastAsia" w:ascii="Times New Roman" w:hAnsi="Times New Roman" w:eastAsia="Times New Roman" w:cs="Times New Roman"/>
        </w:rPr>
        <w:t>（Fe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成为阳极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End w:id="44"/>
    <w:bookmarkStart w:id="48" w:name="八化学电源简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化学电源简介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本小节要求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本节以认识常见电源和背后的氧化还原本质为主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不要求系统整理各类电池参数和工业细节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45" w:name="常见化学电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常见化学电源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67"/>
        <w:gridCol w:w="1267"/>
        <w:gridCol w:w="1267"/>
        <w:gridCol w:w="1267"/>
        <w:gridCol w:w="1584"/>
        <w:gridCol w:w="126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电池类型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负极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Eθ(cell)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干电池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~1.5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一次性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价格低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铅蓄电池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2.04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可充电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汽车常用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氢氧燃料电池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1.23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清洁能源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效率高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锂离子电池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LiCoO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~3.7 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高能量密度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手机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电脑</w:t>
            </w:r>
          </w:p>
        </w:tc>
      </w:tr>
    </w:tbl>
    <w:bookmarkEnd w:id="45"/>
    <w:bookmarkStart w:id="46" w:name="铅蓄电池详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铅蓄电池详解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2</m:t>
          </m:r>
          <m:r>
            <m:rPr>
              <m:sty m:val="p"/>
            </m:rPr>
            <m:t>P</m:t>
          </m:r>
          <m:r>
            <m:rPr>
              <m:sty m:val="p"/>
            </m:rPr>
            <m:t>b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−0.356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(s)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(s)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O(l)，</w:t>
      </w:r>
      <w:r>
        <w:rPr>
          <w:rStyle w:val="VerbatimChar"/>
          <w:rFonts w:ascii="Times New Roman" w:hAnsi="Times New Roman" w:eastAsia="Times New Roman" w:cs="Times New Roman"/>
        </w:rPr>
        <w:t xml:space="preserve">Eθ = +1.685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1.685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0.356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2.041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2.041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394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2.041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=</m:t>
          </m:r>
          <m:r>
            <m:t>69.0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sSup>
            <m:e>
              <m:r>
                <m:t>10</m:t>
              </m:r>
            </m:e>
            <m:sup>
              <m:r>
                <m:t>69</m:t>
              </m:r>
            </m:sup>
          </m:sSup>
        </m:oMath>
      </m:oMathPara>
    </w:p>
    <w:p>
      <w:pPr>
        <w:pStyle w:val="BlockText"/>
      </w:pPr>
      <w:r>
        <w:rPr>
          <w:rFonts w:ascii="Times New Roman" w:hAnsi="Times New Roman" w:eastAsia="Times New Roman" w:cs="Times New Roman"/>
          <w:b/>
          <w:bCs/>
        </w:rPr>
        <w:t xml:space="preserve">Kθ </w:t>
      </w:r>
      <w:r>
        <w:rPr>
          <w:rFonts w:hint="eastAsia" w:ascii="Times New Roman" w:hAnsi="Times New Roman" w:eastAsia="FangSong" w:cs="Times New Roman"/>
          <w:b/>
          <w:bCs/>
        </w:rPr>
        <w:t xml:space="preserve"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方程可知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↓，</w:t>
      </w:r>
      <w:r>
        <w:rPr>
          <w:rFonts w:hint="eastAsia" w:ascii="Times New Roman" w:hAnsi="Times New Roman" w:eastAsia="FangSong" w:cs="Times New Roman"/>
        </w:rPr>
        <w:t>这就是铅蓄电池放电时电压缓慢下降的原因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6"/>
    <w:bookmarkStart w:id="47" w:name="燃料电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燃料电池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碱性燃料电池为例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+ 4e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4OH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总反应</w:t>
      </w:r>
      <w:r>
        <w:rPr>
          <w:rFonts w:hint="eastAsia" w:ascii="Times New Roman" w:hAnsi="Times New Roman" w:eastAsia="Times New Roman" w:cs="Times New Roman"/>
        </w:rPr>
        <w:t>：2H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燃料电池的</w:t>
      </w:r>
      <w:r>
        <w:rPr>
          <w:rFonts w:ascii="Times New Roman" w:hAnsi="Times New Roman" w:eastAsia="Times New Roman" w:cs="Times New Roman"/>
          <w:b/>
          <w:bCs/>
        </w:rPr>
        <w:t xml:space="preserve"> Eθ(cell)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 xml:space="preserve">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的半反应中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可以互相抵消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这是燃料电池的一大优势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End w:id="48"/>
    <w:bookmarkStart w:id="59" w:name="九超电势与电解析出顺序p0-c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超电势与电解析出顺序</w:t>
      </w:r>
      <w:r>
        <w:rPr>
          <w:rFonts w:hint="eastAsia" w:ascii="Times New Roman" w:hAnsi="Times New Roman" w:eastAsia="Times New Roman" w:cs="Times New Roman"/>
        </w:rPr>
        <w:t>（P0-C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填补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深度边界中原先标注的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超电势定量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第三轮</w:t>
      </w:r>
      <w:r>
        <w:rPr>
          <w:rFonts w:hint="eastAsia" w:ascii="Times New Roman" w:hAnsi="Times New Roman" w:eastAsia="Times New Roman" w:cs="Times New Roman"/>
        </w:rPr>
        <w:t>）」</w:t>
      </w:r>
      <w:r>
        <w:rPr>
          <w:rFonts w:hint="eastAsia" w:ascii="Times New Roman" w:hAnsi="Times New Roman" w:eastAsia="FangSong" w:cs="Times New Roman"/>
        </w:rPr>
        <w:t>预留槽位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立项依据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届同体系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江苏复赛</w:t>
      </w:r>
      <w:r>
        <w:rPr>
          <w:rFonts w:ascii="Times New Roman" w:hAnsi="Times New Roman" w:eastAsia="Times New Roman" w:cs="Times New Roman"/>
        </w:rPr>
        <w:t xml:space="preserve"> 1-2 / </w:t>
      </w:r>
      <w:r>
        <w:rPr>
          <w:rFonts w:hint="eastAsia" w:ascii="Times New Roman" w:hAnsi="Times New Roman" w:eastAsia="Times New Roman" w:cs="Times New Roman"/>
        </w:rPr>
        <w:t>1-3）</w:t>
      </w:r>
      <w:r>
        <w:rPr>
          <w:rFonts w:hint="eastAsia" w:ascii="Times New Roman" w:hAnsi="Times New Roman" w:eastAsia="FangSong" w:cs="Times New Roman"/>
        </w:rPr>
        <w:t>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求活度积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含超电势的电解析出顺序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前者已由</w:t>
      </w:r>
      <w:r>
        <w:rPr>
          <w:rFonts w:ascii="Times New Roman" w:hAnsi="Times New Roman" w:eastAsia="Times New Roman" w:cs="Times New Roman"/>
        </w:rPr>
        <w:t xml:space="preserve"> §5.3 </w:t>
      </w:r>
      <w:r>
        <w:rPr>
          <w:rFonts w:hint="eastAsia" w:ascii="Times New Roman" w:hAnsi="Times New Roman" w:eastAsia="FangSong" w:cs="Times New Roman"/>
        </w:rPr>
        <w:t>覆盖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本章补后者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题源声明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本章例题与练习</w:t>
      </w:r>
      <w:r>
        <w:rPr>
          <w:rFonts w:hint="eastAsia" w:ascii="Times New Roman" w:hAnsi="Times New Roman" w:eastAsia="FangSong" w:cs="Times New Roman"/>
          <w:b/>
          <w:bCs/>
        </w:rPr>
        <w:t xml:space="preserve">全部取自题库实题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无自编题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52" w:name="理论分解电压-实际分解电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 xml:space="preserve">理论分解电压</w:t>
      </w:r>
      <w:r>
        <w:rPr>
          <w:rFonts w:ascii="Times New Roman" w:hAnsi="Times New Roman" w:eastAsia="Times New Roman" w:cs="Times New Roman"/>
        </w:rPr>
        <w:t xml:space="preserve"> ≠ </w:t>
      </w:r>
      <w:r>
        <w:rPr>
          <w:rFonts w:hint="eastAsia" w:ascii="Times New Roman" w:hAnsi="Times New Roman" w:eastAsia="SimHei" w:cs="Times New Roman"/>
        </w:rPr>
        <w:t xml:space="preserve">实际分解电压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为阴极电解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电解与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标准电势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还原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0.34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阳极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1.36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理论分解电压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阳极平衡电势减阴极平衡电势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分解, 理论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=</m:t>
          </m:r>
          <m:r>
            <m:t>1.36</m:t>
          </m:r>
          <m:r>
            <m:rPr>
              <m:sty m:val="p"/>
            </m:rPr>
            <m:t>−</m:t>
          </m:r>
          <m:r>
            <m:t>0.34</m:t>
          </m:r>
          <m:r>
            <m:rPr>
              <m:sty m:val="p"/>
            </m:rPr>
            <m:t>=</m:t>
          </m:r>
          <m:r>
            <m:t>1.02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但实测要让电解真正发生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外加电压必须</w:t>
      </w:r>
      <w:r>
        <w:rPr>
          <w:rFonts w:hint="eastAsia" w:ascii="Times New Roman" w:hAnsi="Times New Roman" w:eastAsia="FangSong" w:cs="Times New Roman"/>
          <w:b/>
          <w:bCs/>
        </w:rPr>
        <w:t xml:space="preserve">大于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1.02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多出来的部分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R</m:t>
          </m:r>
        </m:oMath>
      </m:oMathPara>
    </w:p>
    <w:p>
      <w:pPr>
        <w:pStyle w:val="Compact"/>
        <w:numPr>
          <w:ilvl w:val="0"/>
          <w:numId w:val="1001"/>
        </w:numPr>
      </w:pPr>
      <m:oMath>
        <m:sSub>
          <m:e>
            <m:r>
              <m:t>η</m:t>
            </m:r>
          </m:e>
          <m:sub>
            <m:r>
              <m:rPr>
                <m:nor/>
                <m:sty m:val="p"/>
              </m:rPr>
              <m:t>阳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t>η</m:t>
            </m:r>
          </m:e>
          <m:sub>
            <m:r>
              <m:rPr>
                <m:nor/>
                <m:sty m:val="p"/>
              </m:rPr>
              <m:t>阴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阳极与阴极的</w:t>
      </w:r>
      <w:r>
        <w:rPr>
          <w:rFonts w:hint="eastAsia" w:ascii="Times New Roman" w:hAnsi="Times New Roman" w:eastAsia="FangSong" w:cs="Times New Roman"/>
          <w:b/>
          <w:bCs/>
        </w:rPr>
        <w:t xml:space="preserve">超电势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过电位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1"/>
        </w:numPr>
      </w:pPr>
      <m:oMath>
        <m:r>
          <m:t>I</m:t>
        </m:r>
        <m:r>
          <m:t>R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溶液与电极的欧姆降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07692"/>
            <wp:effectExtent b="0" l="0" r="0" t="0"/>
            <wp:docPr descr="360" title="" id="50" name="Picture"/>
            <a:graphic>
              <a:graphicData uri="http://schemas.openxmlformats.org/drawingml/2006/picture">
                <pic:pic>
                  <pic:nvPicPr>
                    <pic:cNvPr descr="df8819507962a355738fa1681f5fd689d39122d343e7639b1d8da9865d0b6b11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076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>图注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电解分解电压与电流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关系曲线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以水的电解为例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理论分解电压</w:t>
      </w:r>
      <w:r>
        <w:rPr>
          <w:rFonts w:ascii="Times New Roman" w:hAnsi="Times New Roman" w:eastAsia="Times New Roman" w:cs="Times New Roman"/>
        </w:rPr>
        <w:t xml:space="preserve"> 1.23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实测约</w:t>
      </w:r>
      <w:r>
        <w:rPr>
          <w:rFonts w:ascii="Times New Roman" w:hAnsi="Times New Roman" w:eastAsia="Times New Roman" w:cs="Times New Roman"/>
        </w:rPr>
        <w:t xml:space="preserve"> 1.70 </w:t>
      </w:r>
      <w:r>
        <w:rPr>
          <w:rFonts w:hint="eastAsia" w:ascii="Times New Roman" w:hAnsi="Times New Roman" w:eastAsia="Times New Roman" w:cs="Times New Roman"/>
        </w:rPr>
        <w:t>V（</w:t>
      </w:r>
      <w:r>
        <w:rPr>
          <w:rFonts w:hint="eastAsia" w:ascii="Times New Roman" w:hAnsi="Times New Roman" w:eastAsia="FangSong" w:cs="Times New Roman"/>
        </w:rPr>
        <w:t>外推直线交点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差值主要来自氢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氧电极的超电势与溶液</w:t>
      </w:r>
      <w:r>
        <w:rPr>
          <w:rFonts w:ascii="Times New Roman" w:hAnsi="Times New Roman" w:eastAsia="Times New Roman" w:cs="Times New Roman"/>
        </w:rPr>
        <w:t xml:space="preserve"> IR </w:t>
      </w:r>
      <w:r>
        <w:rPr>
          <w:rFonts w:hint="eastAsia" w:ascii="Times New Roman" w:hAnsi="Times New Roman" w:eastAsia="FangSong" w:cs="Times New Roman"/>
        </w:rPr>
        <w:t xml:space="preserve">降</w:t>
      </w:r>
    </w:p>
    <w:bookmarkEnd w:id="52"/>
    <w:bookmarkStart w:id="53" w:name="超电势的三种来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 xml:space="preserve">超电势的三种来源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成因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活化极化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电极反应本身的电荷转移活化能垒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与电极材料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表面状态强相关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不可消除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只能靠催化剂降低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浓差极化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电极表面浓度与溶液本体浓度不同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与搅拌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电流密度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扩散有关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加强搅拌可减小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电阻极化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溶液电阻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电极膜电阻引起的欧姆降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与电导率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电极间距有关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加支持电解质可减小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三者的相对大小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低电流密度下活化极化为主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高电流密度下浓差极化迅速增大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Start w:id="54" w:name="tafel-公式超电势与电流密度的关系了解会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Tafel </w:t>
      </w:r>
      <w:r>
        <w:rPr>
          <w:rFonts w:hint="eastAsia" w:ascii="Times New Roman" w:hAnsi="Times New Roman" w:eastAsia="SimHei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超电势与电流密度的关系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了解会用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对活化极化控制的电极过程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超电势与电流密度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呈半对数关系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j</m:t>
              </m:r>
            </m:num>
            <m:den>
              <m:sSub>
                <m:e>
                  <m:r>
                    <m:t>j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  </m:t>
          </m:r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2.303</m:t>
              </m:r>
              <m:r>
                <m:t> </m:t>
              </m:r>
              <m:r>
                <m:t>R</m:t>
              </m:r>
              <m:r>
                <m:t>T</m:t>
              </m:r>
            </m:num>
            <m:den>
              <m:r>
                <m:t>α</m:t>
              </m:r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Compact"/>
        <w:numPr>
          <w:ilvl w:val="0"/>
          <w:numId w:val="1002"/>
        </w:numPr>
      </w:pPr>
      <m:oMath>
        <m:sSub>
          <m:e>
            <m:r>
              <m:t>j</m:t>
            </m:r>
          </m:e>
          <m:sub>
            <m:r>
              <m:t>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FangSong" w:cs="Times New Roman"/>
          <w:b/>
          <w:bCs/>
        </w:rPr>
        <w:t xml:space="preserve">交换电流密度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电极材料本征的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动力学活性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指标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j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越大超电势越小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传递系数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通常取</w:t>
      </w:r>
      <w:r>
        <w:rPr>
          <w:rFonts w:ascii="Times New Roman" w:hAnsi="Times New Roman" w:eastAsia="Times New Roman" w:cs="Times New Roman"/>
        </w:rPr>
        <w:t xml:space="preserve"> 0.5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）；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含义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电流密度每增大</w:t>
      </w:r>
      <w:r>
        <w:rPr>
          <w:rFonts w:ascii="Times New Roman" w:hAnsi="Times New Roman" w:eastAsia="Times New Roman" w:cs="Times New Roman"/>
          <w:b/>
          <w:bCs/>
        </w:rPr>
        <w:t xml:space="preserve"> 10 </w:t>
      </w:r>
      <w:r>
        <w:rPr>
          <w:rFonts w:hint="eastAsia" w:ascii="Times New Roman" w:hAnsi="Times New Roman" w:eastAsia="FangSong" w:cs="Times New Roman"/>
          <w:b/>
          <w:bCs/>
        </w:rPr>
        <w:t>倍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超电势增大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常温下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约几十到一百多毫伏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竞赛只需知道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η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随电流密度</w:t>
      </w:r>
      <w:r>
        <w:rPr>
          <w:rFonts w:hint="eastAsia" w:ascii="Times New Roman" w:hAnsi="Times New Roman" w:eastAsia="FangSong" w:cs="Times New Roman"/>
          <w:b/>
          <w:bCs/>
        </w:rPr>
        <w:t xml:space="preserve">对数增长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hint="eastAsia" w:ascii="Times New Roman" w:hAnsi="Times New Roman" w:eastAsia="FangSong" w:cs="Times New Roman"/>
          <w:b/>
          <w:bCs/>
        </w:rPr>
        <w:t xml:space="preserve">强烈依赖电极材料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 </w:t>
      </w:r>
      <w:r>
        <w:rPr>
          <w:rFonts w:hint="eastAsia" w:ascii="Times New Roman" w:hAnsi="Times New Roman" w:eastAsia="FangSong" w:cs="Times New Roman"/>
        </w:rPr>
        <w:t>上超电势大</w:t>
      </w:r>
      <w:r>
        <w:rPr>
          <w:rFonts w:hint="eastAsia" w:ascii="Times New Roman" w:hAnsi="Times New Roman" w:eastAsia="Times New Roman" w:cs="Times New Roman"/>
        </w:rPr>
        <w:t>”（§7.1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的定量解释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4"/>
    <w:bookmarkStart w:id="55" w:name="超电势改变析出顺序本章核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9.4 </w:t>
      </w:r>
      <w:r>
        <w:rPr>
          <w:rFonts w:hint="eastAsia" w:ascii="Times New Roman" w:hAnsi="Times New Roman" w:eastAsia="SimHei" w:cs="Times New Roman"/>
        </w:rPr>
        <w:t>超电势改变析出顺序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本章核心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判据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阴极还原方向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实际析出电势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平衡电势（Nernst 值）</m:t>
          </m:r>
          <m:r>
            <m:rPr>
              <m:sty m:val="p"/>
            </m:rPr>
            <m:t>−</m:t>
          </m:r>
          <m:r>
            <m:t>η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谁的实际析出电势更正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更不负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谁先在阴极析出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无超电势时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有超电势时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阴极析出的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门槛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要更负一个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η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后果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电势较正的先析出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电势较正但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大的可能被反超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经典结论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氢在</w:t>
      </w:r>
      <w:r>
        <w:rPr>
          <w:rFonts w:ascii="Times New Roman" w:hAnsi="Times New Roman" w:eastAsia="Times New Roman" w:cs="Times New Roman"/>
        </w:rPr>
        <w:t xml:space="preserve"> Zn、Pb、Hg </w:t>
      </w:r>
      <w:r>
        <w:rPr>
          <w:rFonts w:hint="eastAsia" w:ascii="Times New Roman" w:hAnsi="Times New Roman" w:eastAsia="FangSong" w:cs="Times New Roman"/>
        </w:rPr>
        <w:t>上超电势很大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0.7–1.0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Pt、Fe </w:t>
      </w:r>
      <w:r>
        <w:rPr>
          <w:rFonts w:hint="eastAsia" w:ascii="Times New Roman" w:hAnsi="Times New Roman" w:eastAsia="FangSong" w:cs="Times New Roman"/>
        </w:rPr>
        <w:t>上很小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0.1–0.3 </w:t>
      </w:r>
      <w:r>
        <w:rPr>
          <w:rFonts w:hint="eastAsia" w:ascii="Times New Roman" w:hAnsi="Times New Roman" w:eastAsia="Times New Roman" w:cs="Times New Roman"/>
        </w:rPr>
        <w:t xml:space="preserve">V）。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所以用</w:t>
      </w:r>
      <w:r>
        <w:rPr>
          <w:rFonts w:hint="eastAsia" w:ascii="Times New Roman" w:hAnsi="Times New Roman" w:eastAsia="FangSong" w:cs="Times New Roman"/>
          <w:b/>
          <w:bCs/>
        </w:rPr>
        <w:t xml:space="preserve">锌</w:t>
      </w:r>
      <w:r>
        <w:rPr>
          <w:rFonts w:hint="eastAsia" w:ascii="Times New Roman" w:hAnsi="Times New Roman" w:eastAsia="FangSong" w:cs="Times New Roman"/>
        </w:rPr>
        <w:t>做电极可以从酸性溶液中电沉积出比氢活泼得多的金属</w:t>
      </w:r>
      <w:r>
        <w:rPr>
          <w:rFonts w:hint="eastAsia" w:ascii="Times New Roman" w:hAnsi="Times New Roman" w:eastAsia="Times New Roman" w:cs="Times New Roman"/>
        </w:rPr>
        <w:t>（Ni、Cd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若换成镀铂电极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则只会析出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什么都镀不上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阳极方向同理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实际析出电势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rPr>
                <m:nor/>
                <m:sty m:val="p"/>
              </m:rPr>
              <m:t>平</m:t>
            </m:r>
          </m:sub>
        </m:sSub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rPr>
                <m:nor/>
                <m:sty m:val="p"/>
              </m:rPr>
              <m:t>阳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谁更</w:t>
      </w:r>
      <w:r>
        <w:rPr>
          <w:rFonts w:hint="eastAsia" w:ascii="Times New Roman" w:hAnsi="Times New Roman" w:eastAsia="FangSong" w:cs="Times New Roman"/>
          <w:b/>
          <w:bCs/>
        </w:rPr>
        <w:t xml:space="preserve">负</w:t>
      </w:r>
      <w:r>
        <w:rPr>
          <w:rFonts w:hint="eastAsia" w:ascii="Times New Roman" w:hAnsi="Times New Roman" w:eastAsia="FangSong" w:cs="Times New Roman"/>
        </w:rPr>
        <w:t>谁先析出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氯碱工业中阳极到底析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的判据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典型例题3-道全部为真题-教材原书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9.5 </w:t>
      </w:r>
      <w:r>
        <w:rPr>
          <w:rFonts w:hint="eastAsia" w:ascii="Times New Roman" w:hAnsi="Times New Roman" w:eastAsia="SimHei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全部为真题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SimHei" w:cs="Times New Roman"/>
        </w:rPr>
        <w:t>教材原书题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 · </w:t>
      </w:r>
      <w:r>
        <w:rPr>
          <w:rFonts w:hint="eastAsia" w:ascii="Times New Roman" w:hAnsi="Times New Roman" w:eastAsia="FangSong" w:cs="Times New Roman"/>
          <w:b/>
          <w:bCs/>
        </w:rPr>
        <w:t>由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恰好析出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反求超电势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习</w:t>
      </w:r>
      <w:r>
        <w:rPr>
          <w:rFonts w:hint="eastAsia" w:ascii="Times New Roman" w:hAnsi="Times New Roman" w:eastAsia="Times New Roman" w:cs="Times New Roman"/>
        </w:rPr>
        <w:t>22（</w:t>
      </w:r>
      <w:r>
        <w:rPr>
          <w:rFonts w:hint="eastAsia" w:ascii="Times New Roman" w:hAnsi="Times New Roman" w:eastAsia="FangSong" w:cs="Times New Roman"/>
        </w:rPr>
        <w:t>赵鑫光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高中化学竞赛基本理论学习笔记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习题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22，</w:t>
      </w:r>
      <w:r>
        <w:rPr>
          <w:rFonts w:hint="eastAsia" w:ascii="Times New Roman" w:hAnsi="Times New Roman" w:eastAsia="FangSong" w:cs="Times New Roman"/>
        </w:rPr>
        <w:t>原书逐字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电解镍盐溶液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 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如果在阴极上</w:t>
      </w:r>
      <w:r>
        <w:rPr>
          <w:rFonts w:hint="eastAsia" w:ascii="Times New Roman" w:hAnsi="Times New Roman" w:eastAsia="FangSong" w:cs="Times New Roman"/>
          <w:b/>
          <w:bCs/>
        </w:rPr>
        <w:t xml:space="preserve">恰好镍析出而不析出氢气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此时溶液的最小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0.95。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0.2363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计算氢在镍上的超电势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</w:t>
      </w:r>
      <w:r>
        <w:rPr>
          <w:rFonts w:hint="eastAsia" w:ascii="Times New Roman" w:hAnsi="Times New Roman" w:eastAsia="FangSong" w:cs="Times New Roman"/>
          <w:b/>
          <w:bCs/>
        </w:rPr>
        <w:t xml:space="preserve">镍的实际析出电势</w:t>
      </w:r>
      <w:r>
        <w:rPr>
          <w:rFonts w:hint="eastAsia" w:ascii="Times New Roman" w:hAnsi="Times New Roman" w:eastAsia="Times New Roman" w:cs="Times New Roman"/>
        </w:rPr>
        <w:t xml:space="preserve">（Nernst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0.2363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t>0.10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0.2363</m:t>
          </m:r>
          <m:r>
            <m:rPr>
              <m:sty m:val="p"/>
            </m:rPr>
            <m:t>−</m:t>
          </m:r>
          <m:r>
            <m:t>0.0296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0.2659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</w:t>
      </w:r>
      <w:r>
        <w:rPr>
          <w:rFonts w:hint="eastAsia" w:ascii="Times New Roman" w:hAnsi="Times New Roman" w:eastAsia="FangSong" w:cs="Times New Roman"/>
          <w:b/>
          <w:bCs/>
        </w:rPr>
        <w:t xml:space="preserve">氢的理论析出电势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0.95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×</m:t>
          </m:r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×</m:t>
          </m:r>
          <m:r>
            <m:t>0.95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0.0562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③ </w:t>
      </w:r>
      <w:r>
        <w:rPr>
          <w:rFonts w:hint="eastAsia" w:ascii="Times New Roman" w:hAnsi="Times New Roman" w:eastAsia="FangSong" w:cs="Times New Roman"/>
          <w:b/>
          <w:bCs/>
        </w:rPr>
        <w:t xml:space="preserve">临界条件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恰好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析出而不析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⟺ </w:t>
      </w:r>
      <w:r>
        <w:rPr>
          <w:rFonts w:hint="eastAsia" w:ascii="Times New Roman" w:hAnsi="Times New Roman" w:eastAsia="FangSong" w:cs="Times New Roman"/>
        </w:rPr>
        <w:t xml:space="preserve">二者</w:t>
      </w:r>
      <w:r>
        <w:rPr>
          <w:rFonts w:hint="eastAsia" w:ascii="Times New Roman" w:hAnsi="Times New Roman" w:eastAsia="FangSong" w:cs="Times New Roman"/>
          <w:b/>
          <w:bCs/>
        </w:rPr>
        <w:t xml:space="preserve">实际析出电势相等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η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r>
            <m:t>E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N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0.0562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0.2659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0.210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r>
                    <m:t>η</m:t>
                  </m:r>
                </m:e>
                <m:sub>
                  <m:sSub>
                    <m:e>
                      <m:r>
                        <m:rPr>
                          <m:sty m:val="p"/>
                        </m:rP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0.21</m:t>
              </m:r>
              <m:r>
                <m:t> </m:t>
              </m:r>
              <m:r>
                <m:rPr>
                  <m:sty m:val="p"/>
                </m:rPr>
                <m:t>V</m:t>
              </m:r>
            </m:e>
          </m:borderBox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反向校验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0.056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就析出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要到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0.266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只能得到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镀不出镍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=</m:t>
        </m:r>
        <m:r>
          <m:t>0.210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实际析出电势降到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0.266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持平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Ni </w:t>
      </w:r>
      <w:r>
        <w:rPr>
          <w:rFonts w:hint="eastAsia" w:ascii="Times New Roman" w:hAnsi="Times New Roman" w:eastAsia="FangSong" w:cs="Times New Roman"/>
          <w:b/>
          <w:bCs/>
        </w:rPr>
        <w:t xml:space="preserve">恰好能析出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✓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该值与文献中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氢在镍上的超电势约</w:t>
      </w:r>
      <w:r>
        <w:rPr>
          <w:rFonts w:ascii="Times New Roman" w:hAnsi="Times New Roman" w:eastAsia="Times New Roman" w:cs="Times New Roman"/>
        </w:rPr>
        <w:t xml:space="preserve"> 0.2–0.3 </w:t>
      </w:r>
      <w:r>
        <w:rPr>
          <w:rFonts w:hint="eastAsia" w:ascii="Times New Roman" w:hAnsi="Times New Roman" w:eastAsia="Times New Roman" w:cs="Times New Roman"/>
        </w:rPr>
        <w:t>V”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这就是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镍能从酸性镀液里镀出来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的定量原因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题库该条的参考答案为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提炼版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内容为电解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理论分解电压</w:t>
      </w:r>
      <w:r>
        <w:rPr>
          <w:rFonts w:ascii="Times New Roman" w:hAnsi="Times New Roman" w:eastAsia="Times New Roman" w:cs="Times New Roman"/>
        </w:rPr>
        <w:t xml:space="preserve"> 1.48 V </w:t>
      </w:r>
      <w:r>
        <w:rPr>
          <w:rFonts w:hint="eastAsia" w:ascii="Times New Roman" w:hAnsi="Times New Roman" w:eastAsia="FangSong" w:cs="Times New Roman"/>
        </w:rPr>
        <w:t xml:space="preserve">与实际电压</w:t>
      </w:r>
      <w:r>
        <w:rPr>
          <w:rFonts w:ascii="Times New Roman" w:hAnsi="Times New Roman" w:eastAsia="Times New Roman" w:cs="Times New Roman"/>
        </w:rPr>
        <w:t xml:space="preserve"> 1.68 </w:t>
      </w:r>
      <w:r>
        <w:rPr>
          <w:rFonts w:hint="eastAsia" w:ascii="Times New Roman" w:hAnsi="Times New Roman" w:eastAsia="Times New Roman" w:cs="Times New Roman"/>
        </w:rPr>
        <w:t xml:space="preserve">V，</w:t>
      </w:r>
      <w:r>
        <w:rPr>
          <w:rFonts w:hint="eastAsia" w:ascii="Times New Roman" w:hAnsi="Times New Roman" w:eastAsia="FangSong" w:cs="Times New Roman"/>
          <w:b/>
          <w:bCs/>
        </w:rPr>
        <w:t>与题面所问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氢在镍上的超电势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不匹配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本讲按题面给出标准解答如上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 · </w:t>
      </w:r>
      <w:r>
        <w:rPr>
          <w:rFonts w:hint="eastAsia" w:ascii="Times New Roman" w:hAnsi="Times New Roman" w:eastAsia="FangSong" w:cs="Times New Roman"/>
          <w:b/>
          <w:bCs/>
        </w:rPr>
        <w:t xml:space="preserve">超电势改变阳极产物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电解与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7-1、7-4（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届中国化学奥林匹克决赛第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为阴极电解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。(7-1)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阳极反应并计算理论分解电压</w:t>
      </w:r>
      <w:r>
        <w:rPr>
          <w:rFonts w:hint="eastAsia" w:ascii="Times New Roman" w:hAnsi="Times New Roman" w:eastAsia="Times New Roman" w:cs="Times New Roman"/>
        </w:rPr>
        <w:t>；(7-4)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考虑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在阳极析出的超电势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讨论其对电解可行性的影响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（7-1）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阴极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0.126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更易还原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优先析出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阴极：</m:t>
          </m:r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阳极：</m:t>
          </m:r>
          <m:r>
            <m:t> </m:t>
          </m:r>
          <m:r>
            <m:rPr>
              <m:sty m:val="p"/>
            </m:rPr>
            <m:t>2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2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分解,理论</m:t>
              </m:r>
            </m:sub>
          </m:sSub>
          <m:r>
            <m:rPr>
              <m:sty m:val="p"/>
            </m:rPr>
            <m:t>=</m:t>
          </m:r>
          <m:r>
            <m:t>1.36</m:t>
          </m:r>
          <m:r>
            <m:rPr>
              <m:sty m:val="p"/>
            </m:rPr>
            <m:t>−</m:t>
          </m:r>
          <m:r>
            <m:t>0.34</m:t>
          </m:r>
          <m:r>
            <m:rPr>
              <m:sty m:val="p"/>
            </m:rPr>
            <m:t>=</m:t>
          </m:r>
          <m:r>
            <m:rPr>
              <m:sty m:val="b"/>
            </m:rPr>
            <m:t>1.02</m:t>
          </m:r>
          <m:r>
            <m:rPr>
              <m:sty m:val="b"/>
            </m:rPr>
            <m:t> </m:t>
          </m:r>
          <m:r>
            <m:rPr>
              <m:sty m:val="bi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解</w:t>
      </w:r>
      <w:r>
        <w:rPr>
          <w:rFonts w:hint="eastAsia" w:ascii="Times New Roman" w:hAnsi="Times New Roman" w:eastAsia="Times New Roman" w:cs="Times New Roman"/>
          <w:b/>
          <w:bCs/>
        </w:rPr>
        <w:t>（7-4）</w:t>
      </w:r>
    </w:p>
    <w:p>
      <w:pPr>
        <w:pStyle w:val="BodyText"/>
      </w:pP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在阳极的析出超电势通常较大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</m:t>
        </m:r>
        <m:r>
          <m:rPr>
            <m:nor/>
            <m:sty m:val="p"/>
          </m:rPr>
          <m:t>–</m:t>
        </m:r>
        <m:r>
          <m:t>0.3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随电极材料与电流密度而变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+</m:t>
          </m:r>
          <m:r>
            <m:t>I</m:t>
          </m:r>
          <m:r>
            <m:t>R</m:t>
          </m:r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关键判据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阳极上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在竞争</w:t>
      </w:r>
      <w:r>
        <w:rPr>
          <w:rFonts w:hint="eastAsia" w:ascii="Times New Roman" w:hAnsi="Times New Roman" w:eastAsia="Times New Roman" w:cs="Times New Roman"/>
        </w:rPr>
        <w:t>——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竞争反应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1.36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电势更低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超电势大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4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1.23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电势更高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超电势小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η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过大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1.36</m:t>
        </m:r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1.23</m:t>
        </m:r>
        <m:r>
          <m:rPr>
            <m:sty m:val="p"/>
          </m:rPr>
          <m:t>+</m:t>
        </m:r>
        <m:sSub>
          <m:e>
            <m:r>
              <m:t>η</m:t>
            </m:r>
          </m:e>
          <m:sub>
            <m:sSub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FangSong" w:cs="Times New Roman"/>
          <w:b/>
          <w:bCs/>
        </w:rPr>
        <w:t xml:space="preserve">阳极改析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而非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电解失败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工业对策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氯碱工业选用</w:t>
      </w:r>
      <w:r>
        <w:rPr>
          <w:rFonts w:hint="eastAsia" w:ascii="Times New Roman" w:hAnsi="Times New Roman" w:eastAsia="FangSong" w:cs="Times New Roman"/>
          <w:b/>
          <w:bCs/>
        </w:rPr>
        <w:t xml:space="preserve">石墨或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涂层钛电极</w:t>
      </w:r>
      <w:r>
        <w:rPr>
          <w:rFonts w:hint="eastAsia" w:ascii="Times New Roman" w:hAnsi="Times New Roman" w:eastAsia="Times New Roman" w:cs="Times New Roman"/>
          <w:b/>
          <w:bCs/>
        </w:rPr>
        <w:t>（DSA）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正是为了把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的超电势压下来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重新成为阳极主产物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记忆要点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电势低的未必先出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还要看谁的超电势小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C · </w:t>
      </w:r>
      <w:r>
        <w:rPr>
          <w:rFonts w:hint="eastAsia" w:ascii="Times New Roman" w:hAnsi="Times New Roman" w:eastAsia="FangSong" w:cs="Times New Roman"/>
          <w:b/>
          <w:bCs/>
        </w:rPr>
        <w:t xml:space="preserve">超电势扣减与电功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5-4-2（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届中国化学奥林匹克决赛第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某氢氧燃料电池采用负载</w:t>
      </w:r>
      <w:r>
        <w:rPr>
          <w:rFonts w:ascii="Times New Roman" w:hAnsi="Times New Roman" w:eastAsia="Times New Roman" w:cs="Times New Roman"/>
        </w:rPr>
        <w:t xml:space="preserve"> 20% </w:t>
      </w:r>
      <w:r>
        <w:rPr>
          <w:rFonts w:hint="eastAsia" w:ascii="Times New Roman" w:hAnsi="Times New Roman" w:eastAsia="FangSong" w:cs="Times New Roman"/>
        </w:rPr>
        <w:t xml:space="preserve">铂的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t</m:t>
        </m:r>
        <m:r>
          <m:rPr>
            <m:sty m:val="p"/>
          </m:rPr>
          <m:t>/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当输出电流密度为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A</m:t>
        </m:r>
        <m:r>
          <m:rPr>
            <m:sty m:val="p"/>
          </m:rPr>
          <m:t> 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阳极超电势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η</m:t>
            </m:r>
          </m:e>
          <m:sub>
            <m:r>
              <m:rPr>
                <m:nor/>
                <m:sty m:val="p"/>
              </m:rPr>
              <m:t>阳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阴极超电势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η</m:t>
            </m:r>
          </m:e>
          <m:sub>
            <m:r>
              <m:rPr>
                <m:nor/>
                <m:sty m:val="p"/>
              </m:rPr>
              <m:t>阴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已知该电池理论电动势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1.18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求此电流密度下输出的最大电功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电池放电时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超电势</w:t>
      </w:r>
      <w:r>
        <w:rPr>
          <w:rFonts w:hint="eastAsia" w:ascii="Times New Roman" w:hAnsi="Times New Roman" w:eastAsia="FangSong" w:cs="Times New Roman"/>
          <w:b/>
          <w:bCs/>
        </w:rPr>
        <w:t xml:space="preserve">扣减</w:t>
      </w:r>
      <w:r>
        <w:rPr>
          <w:rFonts w:hint="eastAsia" w:ascii="Times New Roman" w:hAnsi="Times New Roman" w:eastAsia="FangSong" w:cs="Times New Roman"/>
        </w:rPr>
        <w:t>输出电压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与电解时相反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理论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η</m:t>
              </m:r>
            </m:e>
            <m:sub>
              <m:r>
                <m:rPr>
                  <m:nor/>
                  <m:sty m:val="p"/>
                </m:rPr>
                <m:t>阴</m:t>
              </m:r>
            </m:sub>
          </m:sSub>
          <m:r>
            <m:rPr>
              <m:sty m:val="p"/>
            </m:rPr>
            <m:t>=</m:t>
          </m:r>
          <m:r>
            <m:t>1.18</m:t>
          </m:r>
          <m:r>
            <m:rPr>
              <m:sty m:val="p"/>
            </m:rPr>
            <m:t>−</m:t>
          </m:r>
          <m:r>
            <m:t>0.010</m:t>
          </m:r>
          <m:r>
            <m:rPr>
              <m:sty m:val="p"/>
            </m:rPr>
            <m:t>−</m:t>
          </m:r>
          <m:r>
            <m:t>0.200</m:t>
          </m:r>
          <m:r>
            <m:rPr>
              <m:sty m:val="p"/>
            </m:rPr>
            <m:t>=</m:t>
          </m:r>
          <m:r>
            <m:t>0.97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摩尔电子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n</m:t>
          </m:r>
          <m:r>
            <m:t>F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实际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0.97</m:t>
          </m:r>
          <m:r>
            <m:rPr>
              <m:sty m:val="p"/>
            </m:rPr>
            <m:t>=</m:t>
          </m:r>
          <m:r>
            <m:t>1.87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J</m:t>
          </m:r>
          <m:r>
            <m:rPr>
              <m:sty m:val="p"/>
            </m:rPr>
            <m:t>=</m:t>
          </m:r>
          <m:r>
            <m:rPr>
              <m:sty m:val="b"/>
            </m:rPr>
            <m:t>187</m:t>
          </m:r>
          <m:r>
            <m:rPr>
              <m:sty m:val="b"/>
            </m:rPr>
            <m:t> </m:t>
          </m:r>
          <m:r>
            <m:rPr>
              <m:sty m:val="bi"/>
            </m:rPr>
            <m:t>k</m:t>
          </m:r>
          <m:r>
            <m:rPr>
              <m:sty m:val="bi"/>
            </m:rPr>
            <m:t>J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无超电势时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n</m:t>
        </m:r>
        <m:r>
          <m:t>F</m:t>
        </m:r>
        <m:r>
          <m:rPr>
            <m:sty m:val="p"/>
          </m:rPr>
          <m:t>×</m:t>
        </m:r>
        <m:r>
          <m:t>1.18</m:t>
        </m:r>
        <m:r>
          <m:rPr>
            <m:sty m:val="p"/>
          </m:rPr>
          <m:t>=</m:t>
        </m:r>
        <m:r>
          <m:t>227.7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0.97</m:t>
              </m:r>
            </m:num>
            <m:den>
              <m:r>
                <m:t>1.18</m:t>
              </m:r>
            </m:den>
          </m:f>
          <m:r>
            <m:rPr>
              <m:sty m:val="p"/>
            </m:rPr>
            <m:t>=</m:t>
          </m:r>
          <m:r>
            <m:t>82</m:t>
          </m:r>
          <m:r>
            <m:rPr>
              <m:sty m:val="p"/>
            </m:rPr>
            <m:t>%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阴极超电势</w:t>
      </w:r>
      <w:r>
        <w:rPr>
          <w:rFonts w:hint="eastAsia" w:ascii="Times New Roman" w:hAnsi="Times New Roman" w:eastAsia="Times New Roman" w:cs="Times New Roman"/>
          <w:b/>
          <w:bCs/>
        </w:rPr>
        <w:t>（200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mV）</w:t>
      </w:r>
      <w:r>
        <w:rPr>
          <w:rFonts w:hint="eastAsia" w:ascii="Times New Roman" w:hAnsi="Times New Roman" w:eastAsia="FangSong" w:cs="Times New Roman"/>
          <w:b/>
          <w:bCs/>
        </w:rPr>
        <w:t>远大于阳极</w:t>
      </w:r>
      <w:r>
        <w:rPr>
          <w:rFonts w:hint="eastAsia" w:ascii="Times New Roman" w:hAnsi="Times New Roman" w:eastAsia="Times New Roman" w:cs="Times New Roman"/>
          <w:b/>
          <w:bCs/>
        </w:rPr>
        <w:t>（10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mV）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因为阴极的氧还原反应</w:t>
      </w:r>
      <w:r>
        <w:rPr>
          <w:rFonts w:hint="eastAsia" w:ascii="Times New Roman" w:hAnsi="Times New Roman" w:eastAsia="Times New Roman" w:cs="Times New Roman"/>
        </w:rPr>
        <w:t>（ORR）</w:t>
      </w:r>
      <w:r>
        <w:rPr>
          <w:rFonts w:hint="eastAsia" w:ascii="Times New Roman" w:hAnsi="Times New Roman" w:eastAsia="FangSong" w:cs="Times New Roman"/>
        </w:rPr>
        <w:t>动力学远比阳极的氢氧化</w:t>
      </w:r>
      <w:r>
        <w:rPr>
          <w:rFonts w:hint="eastAsia" w:ascii="Times New Roman" w:hAnsi="Times New Roman" w:eastAsia="Times New Roman" w:cs="Times New Roman"/>
        </w:rPr>
        <w:t>（HOR）</w:t>
      </w:r>
      <w:r>
        <w:rPr>
          <w:rFonts w:hint="eastAsia" w:ascii="Times New Roman" w:hAnsi="Times New Roman" w:eastAsia="FangSong" w:cs="Times New Roman"/>
        </w:rPr>
        <w:t>迟缓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这是燃料电池催化剂研究的核心瓶颈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为什么燃料电池要大量用铂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本章练习3-题均为实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9.6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 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讲评重组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物化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-002）</w:t>
      </w:r>
      <w:r>
        <w:rPr>
          <w:rFonts w:hint="eastAsia" w:ascii="Times New Roman" w:hAnsi="Times New Roman" w:eastAsia="FangSong" w:cs="Times New Roman"/>
        </w:rPr>
        <w:t>以惰性电极</w:t>
      </w:r>
      <w:r>
        <w:rPr>
          <w:rFonts w:hint="eastAsia" w:ascii="Times New Roman" w:hAnsi="Times New Roman" w:eastAsia="Times New Roman" w:cs="Times New Roman"/>
        </w:rPr>
        <w:t>（Pt）</w:t>
      </w:r>
      <w:r>
        <w:rPr>
          <w:rFonts w:hint="eastAsia" w:ascii="Times New Roman" w:hAnsi="Times New Roman" w:eastAsia="FangSong" w:cs="Times New Roman"/>
        </w:rPr>
        <w:t>电解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酸性水溶液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通以恒定电流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I</m:t>
        </m:r>
        <m:r>
          <m:rPr>
            <m:sty m:val="p"/>
          </m:rPr>
          <m:t>=</m:t>
        </m:r>
        <m:r>
          <m:t>1.50</m:t>
        </m:r>
        <m:r>
          <m:t> 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63.55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96485</m:t>
        </m:r>
        <m:r>
          <m:t> </m:t>
        </m:r>
        <m:r>
          <m:rPr>
            <m:sty m:val="p"/>
          </m:rPr>
          <m:t>C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，STP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下气体摩尔体积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22.4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写出阴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阳极电极反应式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阴极析出</w:t>
      </w:r>
      <w:r>
        <w:rPr>
          <w:rFonts w:ascii="Times New Roman" w:hAnsi="Times New Roman" w:eastAsia="Times New Roman" w:cs="Times New Roman"/>
        </w:rPr>
        <w:t xml:space="preserve"> 0.500 g </w:t>
      </w:r>
      <w:r>
        <w:rPr>
          <w:rFonts w:hint="eastAsia" w:ascii="Times New Roman" w:hAnsi="Times New Roman" w:eastAsia="FangSong" w:cs="Times New Roman"/>
        </w:rPr>
        <w:t>铜需通电多久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上述过程中阳极产生的气体在</w:t>
      </w:r>
      <w:r>
        <w:rPr>
          <w:rFonts w:ascii="Times New Roman" w:hAnsi="Times New Roman" w:eastAsia="Times New Roman" w:cs="Times New Roman"/>
        </w:rPr>
        <w:t xml:space="preserve"> STP </w:t>
      </w:r>
      <w:r>
        <w:rPr>
          <w:rFonts w:hint="eastAsia" w:ascii="Times New Roman" w:hAnsi="Times New Roman" w:eastAsia="FangSong" w:cs="Times New Roman"/>
        </w:rPr>
        <w:t>下的体积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若实际通过电量</w:t>
      </w:r>
      <w:r>
        <w:rPr>
          <w:rFonts w:ascii="Times New Roman" w:hAnsi="Times New Roman" w:eastAsia="Times New Roman" w:cs="Times New Roman"/>
        </w:rPr>
        <w:t xml:space="preserve"> 2000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而阴极实际析出铜</w:t>
      </w:r>
      <w:r>
        <w:rPr>
          <w:rFonts w:ascii="Times New Roman" w:hAnsi="Times New Roman" w:eastAsia="Times New Roman" w:cs="Times New Roman"/>
        </w:rPr>
        <w:t xml:space="preserve"> 0.600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求电流效率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 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-7-</w:t>
      </w:r>
      <w:r>
        <w:rPr>
          <w:rFonts w:hint="eastAsia" w:ascii="Times New Roman" w:hAnsi="Times New Roman" w:eastAsia="FangSong" w:cs="Times New Roman"/>
        </w:rPr>
        <w:t>电解与</w:t>
      </w:r>
      <w:r>
        <w:rPr>
          <w:rFonts w:hint="eastAsia" w:ascii="Times New Roman" w:hAnsi="Times New Roman" w:eastAsia="Times New Roman" w:cs="Times New Roman"/>
        </w:rPr>
        <w:t>Pd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变式拓展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沿用</w:t>
      </w:r>
      <w:r>
        <w:rPr>
          <w:rFonts w:ascii="Times New Roman" w:hAnsi="Times New Roman" w:eastAsia="Times New Roman" w:cs="Times New Roman"/>
        </w:rPr>
        <w:t xml:space="preserve"> 7-1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若把阴极材料由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Ag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阴极产物与理论分解电压将如何变化</w:t>
      </w:r>
      <w:r>
        <w:rPr>
          <w:rFonts w:hint="eastAsia" w:ascii="Times New Roman" w:hAnsi="Times New Roman" w:eastAsia="Times New Roman" w:cs="Times New Roman"/>
        </w:rPr>
        <w:t>？（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但溶液中并无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 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第一场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-36</w:t>
      </w:r>
      <w:r>
        <w:rPr>
          <w:rFonts w:hint="eastAsia" w:ascii="Times New Roman" w:hAnsi="Times New Roman" w:eastAsia="FangSong" w:cs="Times New Roman"/>
        </w:rPr>
        <w:t>决理</w:t>
      </w:r>
      <w:r>
        <w:rPr>
          <w:rFonts w:hint="eastAsia" w:ascii="Times New Roman" w:hAnsi="Times New Roman" w:eastAsia="Times New Roman" w:cs="Times New Roman"/>
        </w:rPr>
        <w:t>-1-5-</w:t>
      </w:r>
      <w:r>
        <w:rPr>
          <w:rFonts w:hint="eastAsia" w:ascii="Times New Roman" w:hAnsi="Times New Roman" w:eastAsia="FangSong" w:cs="Times New Roman"/>
        </w:rPr>
        <w:t>氢能源汽车热力学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5-4-3）</w:t>
      </w:r>
      <w:r>
        <w:rPr>
          <w:rFonts w:hint="eastAsia" w:ascii="Times New Roman" w:hAnsi="Times New Roman" w:eastAsia="FangSong" w:cs="Times New Roman"/>
        </w:rPr>
        <w:t>承例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若同里程下内燃机路线每摩尔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可做有用功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W</m:t>
            </m:r>
          </m:e>
          <m:sub>
            <m:r>
              <m:rPr>
                <m:nor/>
                <m:sty m:val="p"/>
              </m:rPr>
              <m:t>内</m:t>
            </m:r>
          </m:sub>
        </m:sSub>
        <m:r>
          <m:rPr>
            <m:sty m:val="p"/>
          </m:rPr>
          <m:t>=</m:t>
        </m:r>
        <m:r>
          <m:t>124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求两条路线的耗氢量之比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rPr>
                <m:nor/>
                <m:sty m:val="p"/>
              </m:rPr>
              <m:t>电</m:t>
            </m:r>
          </m:sub>
        </m:sSub>
        <m:r>
          <m:rPr>
            <m:sty m:val="p"/>
          </m:rPr>
          <m:t>/</m:t>
        </m:r>
        <m:sSub>
          <m:e>
            <m:r>
              <m:t>n</m:t>
            </m:r>
          </m:e>
          <m:sub>
            <m:r>
              <m:rPr>
                <m:nor/>
                <m:sty m:val="p"/>
              </m:rPr>
              <m:t>内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本章练习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阴极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阳极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水被氧化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0.500</m:t>
            </m:r>
          </m:num>
          <m:den>
            <m:r>
              <m:t>63.55</m:t>
            </m:r>
          </m:den>
        </m:f>
        <m:r>
          <m:rPr>
            <m:sty m:val="p"/>
          </m:rPr>
          <m:t>=</m:t>
        </m:r>
        <m:r>
          <m:t>7.87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t>n</m:t>
        </m:r>
        <m:r>
          <m:t>z</m:t>
        </m:r>
        <m:r>
          <m:t>F</m:t>
        </m:r>
        <m:r>
          <m:rPr>
            <m:sty m:val="p"/>
          </m:rPr>
          <m:t>=</m:t>
        </m:r>
        <m:r>
          <m:t>7.87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96485</m:t>
        </m:r>
        <m:r>
          <m:rPr>
            <m:sty m:val="p"/>
          </m:rPr>
          <m:t>=</m:t>
        </m:r>
        <m:r>
          <m:t>1.52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C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Q</m:t>
              </m:r>
            </m:num>
            <m:den>
              <m:r>
                <m:t>I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1518</m:t>
              </m:r>
            </m:num>
            <m:den>
              <m:r>
                <m:t>1.50</m:t>
              </m:r>
            </m:den>
          </m:f>
          <m:r>
            <m:rPr>
              <m:sty m:val="p"/>
            </m:rPr>
            <m:t>=</m:t>
          </m:r>
          <m:r>
            <m:t>1.01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3</m:t>
              </m:r>
            </m:sup>
          </m:sSup>
          <m:r>
            <m:t> </m:t>
          </m:r>
          <m:r>
            <m:rPr>
              <m:sty m:val="p"/>
            </m:rPr>
            <m:t>s</m:t>
          </m:r>
          <m:r>
            <m:rPr>
              <m:sty m:val="p"/>
            </m:rPr>
            <m:t>≈</m:t>
          </m:r>
          <m:r>
            <m:t>16.9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i</m:t>
          </m:r>
          <m:r>
            <m:rPr>
              <m:sty m:val="p"/>
            </m:rPr>
            <m:t>n</m:t>
          </m:r>
        </m:oMath>
      </m:oMathPara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转移电子相同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z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×</m:t>
            </m:r>
            <m:r>
              <m:t>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3.93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3.93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×</m:t>
          </m:r>
          <m:r>
            <m:t>22.4</m:t>
          </m:r>
          <m:r>
            <m:rPr>
              <m:sty m:val="p"/>
            </m:rPr>
            <m:t>=</m:t>
          </m:r>
          <m:r>
            <m:t>8.81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 </m:t>
          </m:r>
          <m:r>
            <m:rPr>
              <m:sty m:val="p"/>
            </m:rPr>
            <m:t>L</m:t>
          </m:r>
          <m:r>
            <m:rPr>
              <m:sty m:val="p"/>
            </m:rPr>
            <m:t>=</m:t>
          </m:r>
          <m:r>
            <m:t>88.1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理论产量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rPr>
                <m:nor/>
                <m:sty m:val="p"/>
              </m:rPr>
              <m:t>理论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2000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</m:den>
        </m:f>
        <m:r>
          <m:rPr>
            <m:sty m:val="p"/>
          </m:rPr>
          <m:t>=</m:t>
        </m:r>
        <m:r>
          <m:t>1.036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m</m:t>
            </m:r>
          </m:e>
          <m:sub>
            <m:r>
              <m:rPr>
                <m:nor/>
                <m:sty m:val="p"/>
              </m:rPr>
              <m:t>理论</m:t>
            </m:r>
          </m:sub>
        </m:sSub>
        <m:r>
          <m:rPr>
            <m:sty m:val="p"/>
          </m:rPr>
          <m:t>=</m:t>
        </m:r>
        <m:r>
          <m:t>0.659</m:t>
        </m:r>
        <m:r>
          <m:t> </m:t>
        </m:r>
        <m:r>
          <m:rPr>
            <m:sty m:val="p"/>
          </m:rPr>
          <m:t>g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η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0.600</m:t>
              </m:r>
            </m:num>
            <m:den>
              <m:r>
                <m:t>0.659</m:t>
              </m:r>
            </m:den>
          </m:f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=</m:t>
          </m:r>
          <m:r>
            <m:t>91.1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阴极材料</w:t>
      </w:r>
      <w:r>
        <w:rPr>
          <w:rFonts w:hint="eastAsia" w:ascii="Times New Roman" w:hAnsi="Times New Roman" w:eastAsia="FangSong" w:cs="Times New Roman"/>
          <w:b/>
          <w:bCs/>
        </w:rPr>
        <w:t xml:space="preserve">不改变</w:t>
      </w:r>
      <w:r>
        <w:rPr>
          <w:rFonts w:hint="eastAsia" w:ascii="Times New Roman" w:hAnsi="Times New Roman" w:eastAsia="FangSong" w:cs="Times New Roman"/>
        </w:rPr>
        <w:t>阴极产物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决定产物的是溶液中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可被还原物种的电势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不是电极金属本身</w:t>
      </w:r>
      <w:r>
        <w:rPr>
          <w:rFonts w:hint="eastAsia" w:ascii="Times New Roman" w:hAnsi="Times New Roman" w:eastAsia="Times New Roman" w:cs="Times New Roman"/>
        </w:rPr>
        <w:t>。Ag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电极只是惰性载体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Pt、</w:t>
      </w:r>
      <w:r>
        <w:rPr>
          <w:rFonts w:hint="eastAsia" w:ascii="Times New Roman" w:hAnsi="Times New Roman" w:eastAsia="FangSong" w:cs="Times New Roman"/>
        </w:rPr>
        <w:t>石墨同类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溶液中无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故阴极仍是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理论分解电压</w:t>
      </w:r>
      <w:r>
        <w:rPr>
          <w:rFonts w:hint="eastAsia" w:ascii="Times New Roman" w:hAnsi="Times New Roman" w:eastAsia="FangSong" w:cs="Times New Roman"/>
          <w:b/>
          <w:bCs/>
        </w:rPr>
        <w:t xml:space="preserve">仍为</w:t>
      </w:r>
      <w:r>
        <w:rPr>
          <w:rFonts w:ascii="Times New Roman" w:hAnsi="Times New Roman" w:eastAsia="Times New Roman" w:cs="Times New Roman"/>
          <w:b/>
          <w:bCs/>
        </w:rPr>
        <w:t xml:space="preserve"> 1.02 V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若阳极也换成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</w:t>
      </w:r>
      <w:r>
        <w:rPr>
          <w:rFonts w:hint="eastAsia" w:ascii="Times New Roman" w:hAnsi="Times New Roman" w:eastAsia="FangSong" w:cs="Times New Roman"/>
          <w:b/>
          <w:bCs/>
        </w:rPr>
        <w:t xml:space="preserve">优先于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被氧化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0.80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1.36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阳极反应变为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理论分解电压降为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0.80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t>0.46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活性阳极会先溶解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这是电解精炼的重要原理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同里程所需总功相同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耗氢量与每摩尔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的做功能力成反比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电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内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rPr>
                      <m:nor/>
                      <m:sty m:val="p"/>
                    </m:rPr>
                    <m:t>内</m:t>
                  </m:r>
                </m:sub>
              </m:sSub>
            </m:num>
            <m:den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124</m:t>
              </m:r>
            </m:num>
            <m:den>
              <m:r>
                <m:t>187</m:t>
              </m:r>
            </m:den>
          </m:f>
          <m:r>
            <m:rPr>
              <m:sty m:val="p"/>
            </m:rPr>
            <m:t>=</m:t>
          </m:r>
          <m:r>
            <m:t>0.66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即电池路线耗氢约为内燃机的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66%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省氢约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1/3）。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注意分子分母不要颠倒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做功能力越强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耗氢越少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End w:id="59"/>
    <w:bookmarkStart w:id="92" w:name="十电催化与-pcet以-n₂-还原为例p0-b-补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电催化与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PCET——</w:t>
      </w:r>
      <w:r>
        <w:rPr>
          <w:rFonts w:hint="eastAsia" w:ascii="Times New Roman" w:hAnsi="Times New Roman" w:eastAsia="SimHei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还原为例</w:t>
      </w:r>
      <w:r>
        <w:rPr>
          <w:rFonts w:hint="eastAsia" w:ascii="Times New Roman" w:hAnsi="Times New Roman" w:eastAsia="Times New Roman" w:cs="Times New Roman"/>
        </w:rPr>
        <w:t>（P0-B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补强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本章定位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对应第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7 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hint="eastAsia" w:ascii="Times New Roman" w:hAnsi="Times New Roman" w:eastAsia="Times New Roman" w:cs="Times New Roman"/>
          <w:b/>
          <w:bCs/>
        </w:rPr>
        <w:t>（24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第一轮的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F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处理的是</w:t>
      </w:r>
      <w:r>
        <w:rPr>
          <w:rFonts w:hint="eastAsia" w:ascii="Times New Roman" w:hAnsi="Times New Roman" w:eastAsia="FangSong" w:cs="Times New Roman"/>
          <w:b/>
          <w:bCs/>
        </w:rPr>
        <w:t xml:space="preserve">平衡电势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本章要处理的是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催化循环里的电子与质子怎么走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这是把电化学从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算电势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推进到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看机理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的一步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60" w:name="为什么-n₂-这么难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这么难还原</w:t>
      </w:r>
    </w:p>
    <w:p>
      <w:pPr>
        <w:pStyle w:val="FirstParagraph"/>
        <w:spacing w:after="8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难</w:t>
      </w:r>
      <w:r>
        <w:rPr>
          <w:rFonts w:hint="eastAsia" w:ascii="Times New Roman" w:hAnsi="Times New Roman" w:eastAsia="Times New Roman" w:cs="Times New Roman"/>
        </w:rPr>
        <w:t>”：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键能极高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941</m:t>
              </m:r>
              <m:r>
                <m:t> 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是最强的双原子键之一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非极性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、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难极化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不能被极性溶剂有效溶剂化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也难以被亲电</w:t>
            </w:r>
            <w:r>
              <w:rPr>
                <w:rFonts w:hint="eastAsia" w:ascii="Times New Roman" w:hAnsi="Times New Roman" w:eastAsia="Times New Roman" w:cs="Times New Roman"/>
              </w:rPr>
              <w:t>／</w:t>
            </w:r>
            <w:r>
              <w:rPr>
                <w:rFonts w:hint="eastAsia" w:ascii="Times New Roman" w:hAnsi="Times New Roman" w:eastAsia="FangSong" w:cs="Times New Roman"/>
              </w:rPr>
              <w:t>亲核试剂进攻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LUMO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能量高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接受电子困难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直接电还原的过电位很大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工业固氮</w:t>
      </w:r>
      <w:r>
        <w:rPr>
          <w:rFonts w:hint="eastAsia" w:ascii="Times New Roman" w:hAnsi="Times New Roman" w:eastAsia="Times New Roman" w:cs="Times New Roman"/>
        </w:rPr>
        <w:t>（Haber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法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用高温高压绕开这个难题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400–500 ℃、200 </w:t>
      </w:r>
      <w:r>
        <w:rPr>
          <w:rFonts w:hint="eastAsia" w:ascii="Times New Roman" w:hAnsi="Times New Roman" w:eastAsia="Times New Roman" w:cs="Times New Roman"/>
        </w:rPr>
        <w:t xml:space="preserve">atm）。</w:t>
      </w:r>
      <w:r>
        <w:rPr>
          <w:rFonts w:hint="eastAsia" w:ascii="Times New Roman" w:hAnsi="Times New Roman" w:eastAsia="FangSong" w:cs="Times New Roman"/>
          <w:b/>
          <w:bCs/>
        </w:rPr>
        <w:t>电化学路线想做的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是在常温常压下用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电子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>质子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完成它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NRR（Nitrogen</w:t>
      </w:r>
      <w:r>
        <w:rPr>
          <w:rFonts w:ascii="Times New Roman" w:hAnsi="Times New Roman" w:eastAsia="Times New Roman" w:cs="Times New Roman"/>
        </w:rPr>
        <w:t xml:space="preserve"> Reduction </w:t>
      </w:r>
      <w:r>
        <w:rPr>
          <w:rFonts w:hint="eastAsia" w:ascii="Times New Roman" w:hAnsi="Times New Roman" w:eastAsia="Times New Roman" w:cs="Times New Roman"/>
        </w:rPr>
        <w:t>Reaction）</w:t>
      </w:r>
      <w:r>
        <w:rPr>
          <w:rFonts w:hint="eastAsia" w:ascii="Times New Roman" w:hAnsi="Times New Roman" w:eastAsia="FangSong" w:cs="Times New Roman"/>
        </w:rPr>
        <w:t>成为研究热点的原因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0"/>
    <w:bookmarkStart w:id="61" w:name="催化思路用金属配合物把-n₂-抓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>催化思路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用金属配合物把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抓住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固氮酶活性中心的核心元素是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Mo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配合物是最早被系统研究的</w:t>
      </w:r>
      <w:r>
        <w:rPr>
          <w:rFonts w:ascii="Times New Roman" w:hAnsi="Times New Roman" w:eastAsia="Times New Roman" w:cs="Times New Roman"/>
        </w:rPr>
        <w:t xml:space="preserve"> NRR </w:t>
      </w:r>
      <w:r>
        <w:rPr>
          <w:rFonts w:hint="eastAsia" w:ascii="Times New Roman" w:hAnsi="Times New Roman" w:eastAsia="FangSong" w:cs="Times New Roman"/>
        </w:rPr>
        <w:t>催化剂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催化过程可概括为三步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配位活化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以端基方式配位到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键被削弱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电子注入</w:t>
      </w:r>
      <w:r>
        <w:rPr>
          <w:rFonts w:hint="eastAsia" w:ascii="Times New Roman" w:hAnsi="Times New Roman" w:eastAsia="Times New Roman" w:cs="Times New Roman"/>
        </w:rPr>
        <w:t xml:space="preserve">：Mo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电子进入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反键轨道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进一步降低键级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逐步质子化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连续加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最终释放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并再生催化剂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再生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一个合格的催化循环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最后必须回到起始物种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答催化循环题时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走完一圈要确认催化剂是否回来了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否则循环不闭合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答案必错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1"/>
    <w:bookmarkStart w:id="62" w:name="pcet为什么电子-质子要一起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Times New Roman" w:cs="Times New Roman"/>
        </w:rPr>
        <w:t>PCET：</w:t>
      </w:r>
      <w:r>
        <w:rPr>
          <w:rFonts w:hint="eastAsia" w:ascii="Times New Roman" w:hAnsi="Times New Roman" w:eastAsia="SimHei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SimHei" w:cs="Times New Roman"/>
        </w:rPr>
        <w:t>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要一起给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PCET（Proton-Coupled</w:t>
      </w:r>
      <w:r>
        <w:rPr>
          <w:rFonts w:ascii="Times New Roman" w:hAnsi="Times New Roman" w:eastAsia="Times New Roman" w:cs="Times New Roman"/>
          <w:b/>
          <w:bCs/>
        </w:rPr>
        <w:t xml:space="preserve"> Electron </w:t>
      </w:r>
      <w:r>
        <w:rPr>
          <w:rFonts w:hint="eastAsia" w:ascii="Times New Roman" w:hAnsi="Times New Roman" w:eastAsia="Times New Roman" w:cs="Times New Roman"/>
          <w:b/>
          <w:bCs/>
        </w:rPr>
        <w:t>Transfer，</w:t>
      </w:r>
      <w:r>
        <w:rPr>
          <w:rFonts w:hint="eastAsia" w:ascii="Times New Roman" w:hAnsi="Times New Roman" w:eastAsia="FangSong" w:cs="Times New Roman"/>
          <w:b/>
          <w:bCs/>
        </w:rPr>
        <w:t>质子耦合电子转移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指电子转移与质子转移</w:t>
      </w:r>
      <w:r>
        <w:rPr>
          <w:rFonts w:hint="eastAsia" w:ascii="Times New Roman" w:hAnsi="Times New Roman" w:eastAsia="FangSong" w:cs="Times New Roman"/>
          <w:b/>
          <w:bCs/>
        </w:rPr>
        <w:t xml:space="preserve">协同发生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而不是一先一后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为什么不分开做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单独做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只加电子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生成高能量的阴离子中间体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  <m: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−</m:t>
                  </m:r>
                </m:sup>
              </m:sSubSup>
            </m:oMath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能垒高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只加质子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生成不稳定的正离子中间体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一起给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正负电荷互相补偿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中间体更稳定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反应更容易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理解要点</w:t>
      </w:r>
      <w:r>
        <w:rPr>
          <w:rFonts w:hint="eastAsia" w:ascii="Times New Roman" w:hAnsi="Times New Roman" w:eastAsia="Times New Roman" w:cs="Times New Roman"/>
        </w:rPr>
        <w:t xml:space="preserve">：PCET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用质子给电子铺路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质子的正电荷中和了额外电子带来的负电荷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把本该很高的中间体能量压下来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在催化循环里的表现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循环中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的价态反复变化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hint="eastAsia" w:ascii="Times New Roman" w:hAnsi="Times New Roman" w:eastAsia="FangSong" w:cs="Times New Roman"/>
          <w:b/>
          <w:bCs/>
        </w:rPr>
        <w:t>几乎每一步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加电子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都伴随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加质子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FangSong" w:cs="Times New Roman"/>
        </w:rPr>
        <w:t>题要求你既填出物种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又标出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的价态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价态变化是</w:t>
      </w:r>
      <w:r>
        <w:rPr>
          <w:rFonts w:ascii="Times New Roman" w:hAnsi="Times New Roman" w:eastAsia="Times New Roman" w:cs="Times New Roman"/>
        </w:rPr>
        <w:t xml:space="preserve"> PCET </w:t>
      </w:r>
      <w:r>
        <w:rPr>
          <w:rFonts w:hint="eastAsia" w:ascii="Times New Roman" w:hAnsi="Times New Roman" w:eastAsia="FangSong" w:cs="Times New Roman"/>
        </w:rPr>
        <w:t>步骤数的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计数器</w:t>
      </w:r>
      <w:r>
        <w:rPr>
          <w:rFonts w:hint="eastAsia" w:ascii="Times New Roman" w:hAnsi="Times New Roman" w:eastAsia="Times New Roman" w:cs="Times New Roman"/>
        </w:rPr>
        <w:t>”。</w:t>
      </w:r>
    </w:p>
    <w:bookmarkEnd w:id="62"/>
    <w:bookmarkStart w:id="63" w:name="非水体系电极电势的参照变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10.4 </w:t>
      </w:r>
      <w:r>
        <w:rPr>
          <w:rFonts w:hint="eastAsia" w:ascii="Times New Roman" w:hAnsi="Times New Roman" w:eastAsia="SimHei" w:cs="Times New Roman"/>
        </w:rPr>
        <w:t>非水体系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电极电势的参照变了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NRR </w:t>
      </w:r>
      <w:r>
        <w:rPr>
          <w:rFonts w:hint="eastAsia" w:ascii="Times New Roman" w:hAnsi="Times New Roman" w:eastAsia="FangSong" w:cs="Times New Roman"/>
        </w:rPr>
        <w:t xml:space="preserve">常在</w:t>
      </w:r>
      <w:r>
        <w:rPr>
          <w:rFonts w:ascii="Times New Roman" w:hAnsi="Times New Roman" w:eastAsia="Times New Roman" w:cs="Times New Roman"/>
        </w:rPr>
        <w:t xml:space="preserve"> THF、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原因有二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与催化剂在这些溶剂中溶解度合适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水的质子会干扰对反应步骤的控制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非水体系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不能直接套用水溶液的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φ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研究中常用</w:t>
      </w:r>
      <w:r>
        <w:rPr>
          <w:rFonts w:hint="eastAsia" w:ascii="Times New Roman" w:hAnsi="Times New Roman" w:eastAsia="FangSong" w:cs="Times New Roman"/>
          <w:b/>
          <w:bCs/>
        </w:rPr>
        <w:t xml:space="preserve">二茂铁电对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作参照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因为它的电势在不同溶剂之间相对稳定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φ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c</m:t>
              </m:r>
            </m:e>
            <m:sup>
              <m:r>
                <m:rPr>
                  <m:sty m:val="p"/>
                </m:rPr>
                <m:t>0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0.64</m:t>
          </m:r>
          <m:r>
            <m:t> </m:t>
          </m:r>
          <m:r>
            <m:rPr>
              <m:sty m:val="p"/>
            </m:rPr>
            <m:t>V</m:t>
          </m:r>
          <m:r>
            <m:t>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相对于标准氢电极</m:t>
          </m:r>
          <m:r>
            <m:rPr>
              <m:sty m:val="p"/>
            </m:rPr>
            <m:t>)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换算要点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题目若给出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的电势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</w:t>
      </w:r>
      <w:r>
        <w:rPr>
          <w:rFonts w:hint="eastAsia" w:ascii="Times New Roman" w:hAnsi="Times New Roman" w:eastAsia="FangSong" w:cs="Times New Roman"/>
          <w:b/>
          <w:bCs/>
        </w:rPr>
        <w:t xml:space="preserve">先折算到同一参照系</w:t>
      </w:r>
      <w:r>
        <w:rPr>
          <w:rFonts w:hint="eastAsia" w:ascii="Times New Roman" w:hAnsi="Times New Roman" w:eastAsia="FangSong" w:cs="Times New Roman"/>
        </w:rPr>
        <w:t>才能比较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符号最容易错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建议画一条数轴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把两个参照点标上去再换算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为什么两道题的数值不一样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本节例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SHE），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§10.5 </w:t>
      </w:r>
      <w:r>
        <w:rPr>
          <w:rFonts w:hint="eastAsia" w:ascii="Times New Roman" w:hAnsi="Times New Roman" w:eastAsia="FangSong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0.400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SHE）。</w:t>
      </w:r>
      <w:r>
        <w:rPr>
          <w:rFonts w:hint="eastAsia" w:ascii="Times New Roman" w:hAnsi="Times New Roman" w:eastAsia="FangSong" w:cs="Times New Roman"/>
        </w:rPr>
        <w:t>二茂铁电对只是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>参照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它的绝对电势仍随溶剂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支持电解质和液接电势而变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并非普适常数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做题时一律以该题给出的数值为准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不要跨题套用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63"/>
    <w:bookmarkStart w:id="82" w:name="典型例题2-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10.5 </w:t>
      </w:r>
      <w:r>
        <w:rPr>
          <w:rFonts w:hint="eastAsia" w:ascii="Times New Roman" w:hAnsi="Times New Roman" w:eastAsia="SimHei" w:cs="Times New Roman"/>
        </w:rPr>
        <w:t>典型例题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道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A　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ascii="Times New Roman" w:hAnsi="Times New Roman" w:eastAsia="Times New Roman" w:cs="Times New Roman"/>
          <w:b/>
          <w:bCs/>
        </w:rPr>
        <w:t xml:space="preserve"> N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（Mo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PCET）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（24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40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化学原理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-040-7-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N2</w:t>
      </w:r>
      <w:r>
        <w:rPr>
          <w:rFonts w:hint="eastAsia" w:ascii="Times New Roman" w:hAnsi="Times New Roman" w:eastAsia="FangSong" w:cs="Times New Roman"/>
        </w:rPr>
        <w:t>还原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7</w:t>
      </w:r>
      <w:r>
        <w:rPr>
          <w:rFonts w:hint="eastAsia" w:ascii="Times New Roman" w:hAnsi="Times New Roman" w:eastAsia="FangSong" w:cs="Times New Roman"/>
          <w:b/>
          <w:bCs/>
        </w:rPr>
        <w:t>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电化学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还原</w:t>
      </w:r>
      <w:r>
        <w:rPr>
          <w:rFonts w:hint="eastAsia" w:ascii="Times New Roman" w:hAnsi="Times New Roman" w:eastAsia="Times New Roman" w:cs="Times New Roman"/>
          <w:b/>
          <w:bCs/>
        </w:rPr>
        <w:t>（24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，10%）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用电化学方法活化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将其还原成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或其他高附加值的含氮化合物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是极具挑战性的问题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一条研究较广泛的路线是金属配合物催化下的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电化学还原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常在</w:t>
      </w:r>
      <w:r>
        <w:rPr>
          <w:rFonts w:ascii="Times New Roman" w:hAnsi="Times New Roman" w:eastAsia="Times New Roman" w:cs="Times New Roman"/>
        </w:rPr>
        <w:t xml:space="preserve"> THF、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电对为电极电势的参考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0.64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相对于标准氢电极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7.1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Mo </w:t>
      </w:r>
      <w:r>
        <w:rPr>
          <w:rFonts w:hint="eastAsia" w:ascii="Times New Roman" w:hAnsi="Times New Roman" w:eastAsia="FangSong" w:cs="Times New Roman"/>
        </w:rPr>
        <w:t xml:space="preserve">基配合物是将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的常见催化剂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是其中的典型代表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溶剂体系中与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两种配合物结构如图所示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进一步通过</w:t>
      </w:r>
      <w:r>
        <w:rPr>
          <w:rFonts w:hint="eastAsia" w:ascii="Times New Roman" w:hAnsi="Times New Roman" w:eastAsia="FangSong" w:cs="Times New Roman"/>
          <w:b/>
          <w:bCs/>
        </w:rPr>
        <w:t xml:space="preserve">质子耦合电子转移</w:t>
      </w:r>
      <w:r>
        <w:rPr>
          <w:rFonts w:hint="eastAsia" w:ascii="Times New Roman" w:hAnsi="Times New Roman" w:eastAsia="FangSong" w:cs="Times New Roman"/>
        </w:rPr>
        <w:t xml:space="preserve">反应转化为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7.1.1（1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的转化过程中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涉及一种</w:t>
      </w:r>
      <w:r>
        <w:rPr>
          <w:rFonts w:hint="eastAsia" w:ascii="Times New Roman" w:hAnsi="Times New Roman" w:eastAsia="FangSong" w:cs="Times New Roman"/>
          <w:b/>
          <w:bCs/>
        </w:rPr>
        <w:t xml:space="preserve">对称的双核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配合物</w:t>
      </w:r>
      <w:r>
        <w:rPr>
          <w:rFonts w:hint="eastAsia" w:ascii="Times New Roman" w:hAnsi="Times New Roman" w:eastAsia="Times New Roman" w:cs="Times New Roman"/>
        </w:rPr>
        <w:t xml:space="preserve">，Mo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5，</w:t>
      </w:r>
      <w:r>
        <w:rPr>
          <w:rFonts w:hint="eastAsia" w:ascii="Times New Roman" w:hAnsi="Times New Roman" w:eastAsia="FangSong" w:cs="Times New Roman"/>
        </w:rPr>
        <w:t>画出双核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配合物的结构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有机配体可以简写成</w:t>
      </w:r>
      <w:r>
        <w:rPr>
          <w:rFonts w:ascii="Times New Roman" w:hAnsi="Times New Roman" w:eastAsia="Times New Roman" w:cs="Times New Roman"/>
        </w:rPr>
        <w:t xml:space="preserve"> PNP。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只需画出一种合理结构式即可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多画不给分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7.1.2（10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实验结果表明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可以显著提高其催化性能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其机理是通过</w:t>
      </w:r>
      <w:r>
        <w:rPr>
          <w:rFonts w:ascii="Times New Roman" w:hAnsi="Times New Roman" w:eastAsia="Times New Roman" w:cs="Times New Roman"/>
        </w:rPr>
        <w:t xml:space="preserve"> Sm(II)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Sm(III) </w:t>
      </w:r>
      <w:r>
        <w:rPr>
          <w:rFonts w:hint="eastAsia" w:ascii="Times New Roman" w:hAnsi="Times New Roman" w:eastAsia="FangSong" w:cs="Times New Roman"/>
        </w:rPr>
        <w:t>的相互转化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促进催化循环中的电子转移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的催化循环中填入相应的物种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并指出其中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的价态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已知其中有三个物种是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N</m:t>
        </m:r>
        <m:r>
          <m:rPr>
            <m:sty m:val="p"/>
          </m:rPr>
          <m:t>I</m:t>
        </m:r>
      </m:oMath>
      <w:r>
        <w:rPr>
          <w:rFonts w:ascii="Times New Roman" w:hAnsi="Times New Roman" w:eastAsia="Times New Roman" w:cs="Times New Roman"/>
        </w:rPr>
        <w:t xml:space="preserve">、Sm(II)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Sm(III)。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768600" cy="19685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20966e5c2bce3cde3a7f5b7fabe5bb5506671169013318c748e181524e62bd21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8600" cy="1968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870200" cy="16510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9459a1491549e537b74d8450d6b811cf1b05553e5aaf99f96eae72e870cff519.jp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0200" cy="1651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866900" cy="18288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af913631ccdcf040b89a9d7a89e5195a939561e85c5efce870151c1c563c11ab.jp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66900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1955800" cy="2870200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a90f0ab727f04f8cb279e3b731d6e0ff5341b35f0cf98d46a85256473f963279.jp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55800" cy="2870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70118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f01945cbe1e851e1ed8a25ef6e45f4a9a1d83674b13fee10e50ee8a6d37def18.jp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701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2：Sm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介导的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Mo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基配合物催化循环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（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原文图示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图注与图片位置可能分离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7.1.3（1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催化性能也与体系中质子给体的性质有关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给出了两种质子给体的结构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的催化效果优于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10.4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7.1.4（2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以乙二醇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16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为质子给体时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初始的催化活性甚至高于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为质子给体时的活性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但性能迅速衰减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研究表明是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的相互转化受到了影响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给出其可能的原因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7.1.5（3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中的循环伏安实验表明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相互转化的平衡电极电势约为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0.9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生成的电势约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1.6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生成的电势正移至约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，Sm(III)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Sm(II) </w:t>
      </w:r>
      <w:r>
        <w:rPr>
          <w:rFonts w:hint="eastAsia" w:ascii="Times New Roman" w:hAnsi="Times New Roman" w:eastAsia="FangSong" w:cs="Times New Roman"/>
        </w:rPr>
        <w:t xml:space="preserve">相互转化的电极电势也是约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以上电极电势数值均相对于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参考表中水溶液体系中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的电极电势数据</w:t>
      </w:r>
      <w:r>
        <w:rPr>
          <w:rFonts w:hint="eastAsia" w:ascii="Times New Roman" w:hAnsi="Times New Roman" w:eastAsia="Times New Roman" w:cs="Times New Roman"/>
        </w:rPr>
        <w:t>（Ln：</w:t>
      </w:r>
      <w:r>
        <w:rPr>
          <w:rFonts w:hint="eastAsia" w:ascii="Times New Roman" w:hAnsi="Times New Roman" w:eastAsia="FangSong" w:cs="Times New Roman"/>
        </w:rPr>
        <w:t>镧系元素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表中电极电势数据均相对于标准氢电极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判断镧系元素碘化物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基催化剂性能的提升效果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选择所有正确的答案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Gd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φ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1.55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0.35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3.1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Compact"/>
        <w:numPr>
          <w:ilvl w:val="0"/>
          <w:numId w:val="1009"/>
        </w:numPr>
        <w:spacing w:before="120"/>
      </w:pPr>
      <m:oMath>
        <m:r>
          <m:rPr>
            <m:sty m:val="p"/>
          </m:rPr>
          <m:t>E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可以提升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基催化剂的性能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G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可以提升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基催化剂的性能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均无法提升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基催化剂的性能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以物质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为催化剂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苯酚为质子给体</w:t>
      </w:r>
      <w:r>
        <w:rPr>
          <w:rFonts w:hint="eastAsia" w:ascii="Times New Roman" w:hAnsi="Times New Roman" w:eastAsia="Times New Roman" w:cs="Times New Roman"/>
        </w:rPr>
        <w:t>，THF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可通过电化学将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高选择性地还原成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>的制备方法如下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的水溶液缓慢滴加至含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1,3-</w:t>
      </w:r>
      <w:r>
        <w:rPr>
          <w:rFonts w:hint="eastAsia" w:ascii="Times New Roman" w:hAnsi="Times New Roman" w:eastAsia="FangSong" w:cs="Times New Roman"/>
        </w:rPr>
        <w:t>丙二硫醇钠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a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将所得的深绿色溶液搅拌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t> 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后过滤除去少量棕褐色不溶残渣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往滤液内加入含有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四正丁基溴化铵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16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36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混合体系持续搅拌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 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析出深绿色微晶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将收集到的晶体用冷水洗涤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分析结果表明</w:t>
      </w:r>
      <w:r>
        <w:rPr>
          <w:rFonts w:hint="eastAsia" w:ascii="Times New Roman" w:hAnsi="Times New Roman" w:eastAsia="Times New Roman" w:cs="Times New Roman"/>
        </w:rPr>
        <w:t>：X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的分子量低于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2000；</w:t>
      </w:r>
      <w:r>
        <w:rPr>
          <w:rFonts w:hint="eastAsia" w:ascii="Times New Roman" w:hAnsi="Times New Roman" w:eastAsia="FangSong" w:cs="Times New Roman"/>
        </w:rPr>
        <w:t>其元素组成为</w:t>
      </w:r>
      <w:r>
        <w:rPr>
          <w:rFonts w:ascii="Times New Roman" w:hAnsi="Times New Roman" w:eastAsia="Times New Roman" w:cs="Times New Roman"/>
        </w:rPr>
        <w:t xml:space="preserve"> Ni: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15.7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；N: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2.50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；C: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47.1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；H: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8.99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。X </w:t>
      </w:r>
      <w:r>
        <w:rPr>
          <w:rFonts w:hint="eastAsia" w:ascii="Times New Roman" w:hAnsi="Times New Roman" w:eastAsia="FangSong" w:cs="Times New Roman"/>
        </w:rPr>
        <w:t xml:space="preserve">中含有一个</w:t>
      </w:r>
      <w:r>
        <w:rPr>
          <w:rFonts w:ascii="Times New Roman" w:hAnsi="Times New Roman" w:eastAsia="Times New Roman" w:cs="Times New Roman"/>
        </w:rPr>
        <w:t xml:space="preserve"> Ni–S </w:t>
      </w:r>
      <w:r>
        <w:rPr>
          <w:rFonts w:hint="eastAsia" w:ascii="Times New Roman" w:hAnsi="Times New Roman" w:eastAsia="FangSong" w:cs="Times New Roman"/>
        </w:rPr>
        <w:t>簇配合物离子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其中每个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原子均为近似</w:t>
      </w:r>
      <w:r>
        <w:rPr>
          <w:rFonts w:hint="eastAsia" w:ascii="Times New Roman" w:hAnsi="Times New Roman" w:eastAsia="FangSong" w:cs="Times New Roman"/>
          <w:b/>
          <w:bCs/>
        </w:rPr>
        <w:t xml:space="preserve">平面四方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配位的配体有两种不同的化学环境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分子中含有</w:t>
      </w:r>
      <w:r>
        <w:rPr>
          <w:rFonts w:hint="eastAsia" w:ascii="Times New Roman" w:hAnsi="Times New Roman" w:eastAsia="FangSong" w:cs="Times New Roman"/>
          <w:b/>
          <w:bCs/>
        </w:rPr>
        <w:t xml:space="preserve">结晶水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但均未与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>发生配位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7.2.1（4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化学式应能清楚反映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7.2.2（3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中阴离子的结构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本章的</w:t>
      </w:r>
      <w:r>
        <w:rPr>
          <w:rFonts w:hint="eastAsia" w:ascii="Times New Roman" w:hAnsi="Times New Roman" w:eastAsia="FangSong" w:cs="Times New Roman"/>
          <w:b/>
          <w:bCs/>
        </w:rPr>
        <w:t xml:space="preserve">主例题</w:t>
      </w:r>
      <w:r>
        <w:rPr>
          <w:rFonts w:ascii="Times New Roman" w:hAnsi="Times New Roman" w:eastAsia="Times New Roman" w:cs="Times New Roman"/>
        </w:rPr>
        <w:t xml:space="preserve">。7.1 </w:t>
      </w:r>
      <w:r>
        <w:rPr>
          <w:rFonts w:hint="eastAsia" w:ascii="Times New Roman" w:hAnsi="Times New Roman" w:eastAsia="FangSong" w:cs="Times New Roman"/>
        </w:rPr>
        <w:t xml:space="preserve">要你画双核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 xml:space="preserve">配合物并</w:t>
      </w:r>
      <w:r>
        <w:rPr>
          <w:rFonts w:hint="eastAsia" w:ascii="Times New Roman" w:hAnsi="Times New Roman" w:eastAsia="FangSong" w:cs="Times New Roman"/>
          <w:b/>
          <w:bCs/>
        </w:rPr>
        <w:t xml:space="preserve">在催化循环里填物种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标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价态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PCET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每步加电子必伴随加质子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的具体体现</w:t>
      </w:r>
      <w:r>
        <w:rPr>
          <w:rFonts w:hint="eastAsia" w:ascii="Times New Roman" w:hAnsi="Times New Roman" w:eastAsia="Times New Roman" w:cs="Times New Roman"/>
        </w:rPr>
        <w:t>；7.2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涉及其他的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活化路线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7.1.1（1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对称双核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（N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桥连两个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Mo），</w:t>
      </w:r>
      <w:r>
        <w:rPr>
          <w:rFonts w:hint="eastAsia" w:ascii="Times New Roman" w:hAnsi="Times New Roman" w:eastAsia="FangSong" w:cs="Times New Roman"/>
        </w:rPr>
        <w:t>下列任一均可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M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N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t> </m:t>
          </m:r>
          <m:r>
            <m:rPr>
              <m:nor/>
              <m:sty m:val="p"/>
            </m:rPr>
            <m:t>即 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r>
            <m:rPr>
              <m:sty m:val="p"/>
            </m:rP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I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rPr>
              <m:sty m:val="p"/>
            </m:rPr>
            <m:t>N</m:t>
          </m:r>
          <m:r>
            <m:t>​</m:t>
          </m:r>
          <m:r>
            <m:rPr>
              <m:sty m:val="p"/>
            </m:rPr>
            <m:t>=</m:t>
          </m:r>
          <m:r>
            <m:t>​</m:t>
          </m:r>
          <m:r>
            <m:rPr>
              <m:sty m:val="p"/>
            </m:rPr>
            <m:t>N</m:t>
          </m:r>
          <m:r>
            <m:t>​</m:t>
          </m:r>
          <m:r>
            <m:rPr>
              <m:sty m:val="p"/>
            </m:rPr>
            <m:t>−</m:t>
          </m:r>
          <m:r>
            <m:t>​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I</m:t>
          </m:r>
          <m:r>
            <m:rPr>
              <m:sty m:val="p"/>
            </m:rPr>
            <m:t>(</m:t>
          </m:r>
          <m:r>
            <m:rPr>
              <m:sty m:val="p"/>
            </m:rPr>
            <m:t>P</m:t>
          </m:r>
          <m:r>
            <m:rPr>
              <m:sty m:val="p"/>
            </m:rPr>
            <m:t>N</m:t>
          </m:r>
          <m:r>
            <m:rPr>
              <m:sty m:val="p"/>
            </m:rPr>
            <m:t>P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t>​</m:t>
        </m:r>
        <m:r>
          <m:rPr>
            <m:sty m:val="p"/>
          </m:rPr>
          <m:t>−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≡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−</m:t>
        </m:r>
        <m:r>
          <m:t>​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  <m:r>
          <m:rPr>
            <m:sty m:val="p"/>
          </m:rPr>
          <m:t>I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t>​</m:t>
        </m:r>
        <m:r>
          <m:rPr>
            <m:sty m:val="p"/>
          </m:rPr>
          <m:t>=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−</m:t>
        </m:r>
        <m:r>
          <m:t>​</m:t>
        </m:r>
        <m:r>
          <m:rPr>
            <m:sty m:val="p"/>
          </m:rPr>
          <m:t>N</m:t>
        </m:r>
        <m:r>
          <m:t>​</m:t>
        </m:r>
        <m:r>
          <m:rPr>
            <m:sty m:val="p"/>
          </m:rPr>
          <m:t>=</m:t>
        </m:r>
        <m:r>
          <m:t>​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N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评分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任意一个均可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多画不给分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7.1.2（10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Mo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价态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</m:sup>
              </m:s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V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I</m:t>
                  </m:r>
                  <m:r>
                    <m:rPr>
                      <m:sty m:val="p"/>
                    </m:rPr>
                    <m:t>I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组成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价态正确即可得分</w:t>
      </w:r>
      <w:r>
        <w:rPr>
          <w:rFonts w:hint="eastAsia" w:ascii="Times New Roman" w:hAnsi="Times New Roman" w:eastAsia="Times New Roman" w:cs="Times New Roman"/>
        </w:rPr>
        <w:t>；NH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连在一起不写括号不扣分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  <w:b/>
          <w:bCs/>
        </w:rPr>
        <w:t xml:space="preserve">H </w:t>
      </w:r>
      <w:r>
        <w:rPr>
          <w:rFonts w:hint="eastAsia" w:ascii="Times New Roman" w:hAnsi="Times New Roman" w:eastAsia="FangSong" w:cs="Times New Roman"/>
          <w:b/>
          <w:bCs/>
        </w:rPr>
        <w:t xml:space="preserve">若不连在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上不得分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配体及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的先后顺序可互换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A~C </w:t>
      </w:r>
      <w:r>
        <w:rPr>
          <w:rFonts w:hint="eastAsia" w:ascii="Times New Roman" w:hAnsi="Times New Roman" w:eastAsia="FangSong" w:cs="Times New Roman"/>
          <w:b/>
          <w:bCs/>
        </w:rPr>
        <w:t xml:space="preserve">中</w:t>
      </w:r>
      <w:r>
        <w:rPr>
          <w:rFonts w:ascii="Times New Roman" w:hAnsi="Times New Roman" w:eastAsia="Times New Roman" w:cs="Times New Roman"/>
          <w:b/>
          <w:bCs/>
        </w:rPr>
        <w:t xml:space="preserve"> Mo </w:t>
      </w:r>
      <w:r>
        <w:rPr>
          <w:rFonts w:hint="eastAsia" w:ascii="Times New Roman" w:hAnsi="Times New Roman" w:eastAsia="FangSong" w:cs="Times New Roman"/>
          <w:b/>
          <w:bCs/>
        </w:rPr>
        <w:t xml:space="preserve">价态错误扣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分</w:t>
      </w:r>
      <w:r>
        <w:rPr>
          <w:rFonts w:hint="eastAsia" w:ascii="Times New Roman" w:hAnsi="Times New Roman" w:eastAsia="Times New Roman" w:cs="Times New Roman"/>
        </w:rPr>
        <w:t xml:space="preserve">；Sm(III)、Sm(II)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扣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写成其他形式不得分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7.1.3（1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参与反应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较强的酸促进反应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热力学上更有利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答出</w:t>
      </w:r>
      <w:r>
        <w:rPr>
          <w:rFonts w:hint="eastAsia" w:ascii="Times New Roman" w:hAnsi="Times New Roman" w:eastAsia="Times New Roman" w:cs="Times New Roman"/>
        </w:rPr>
        <w:t>”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促进反应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即可得分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L</m:t>
        </m:r>
        <m:r>
          <m:rPr>
            <m:sty m:val="p"/>
          </m:rPr>
          <m:t>u</m:t>
        </m:r>
        <m:r>
          <m:rPr>
            <m:sty m:val="p"/>
          </m:rPr>
          <m:t>t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9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t>10.4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酸性更强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7.1.4（2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乙二醇体系中的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/ </w:t>
      </w:r>
      <w:r>
        <w:rPr>
          <w:rFonts w:hint="eastAsia" w:ascii="Times New Roman" w:hAnsi="Times New Roman" w:eastAsia="FangSong" w:cs="Times New Roman"/>
        </w:rPr>
        <w:t xml:space="preserve">乙二醇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含氧物种可以</w:t>
      </w:r>
      <w:r>
        <w:rPr>
          <w:rFonts w:hint="eastAsia" w:ascii="Times New Roman" w:hAnsi="Times New Roman" w:eastAsia="FangSong" w:cs="Times New Roman"/>
          <w:b/>
          <w:bCs/>
        </w:rPr>
        <w:t xml:space="preserve">稳定</w:t>
      </w:r>
      <w:r>
        <w:rPr>
          <w:rFonts w:ascii="Times New Roman" w:hAnsi="Times New Roman" w:eastAsia="Times New Roman" w:cs="Times New Roman"/>
          <w:b/>
          <w:bCs/>
        </w:rPr>
        <w:t xml:space="preserve"> Sm(III)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使其</w:t>
      </w:r>
      <w:r>
        <w:rPr>
          <w:rFonts w:hint="eastAsia" w:ascii="Times New Roman" w:hAnsi="Times New Roman" w:eastAsia="FangSong" w:cs="Times New Roman"/>
          <w:b/>
          <w:bCs/>
        </w:rPr>
        <w:t xml:space="preserve">难以还原至</w:t>
      </w:r>
      <w:r>
        <w:rPr>
          <w:rFonts w:ascii="Times New Roman" w:hAnsi="Times New Roman" w:eastAsia="Times New Roman" w:cs="Times New Roman"/>
          <w:b/>
          <w:bCs/>
        </w:rPr>
        <w:t xml:space="preserve"> Sm(II)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答出上述含氧物种之一可以稳定</w:t>
      </w:r>
      <w:r>
        <w:rPr>
          <w:rFonts w:ascii="Times New Roman" w:hAnsi="Times New Roman" w:eastAsia="Times New Roman" w:cs="Times New Roman"/>
        </w:rPr>
        <w:t xml:space="preserve"> Sm(III) </w:t>
      </w:r>
      <w:r>
        <w:rPr>
          <w:rFonts w:hint="eastAsia" w:ascii="Times New Roman" w:hAnsi="Times New Roman" w:eastAsia="FangSong" w:cs="Times New Roman"/>
        </w:rPr>
        <w:t>即可得分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稳定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Sm(II)“</w:t>
      </w:r>
      <w:r>
        <w:rPr>
          <w:rFonts w:hint="eastAsia" w:ascii="Times New Roman" w:hAnsi="Times New Roman" w:eastAsia="FangSong" w:cs="Times New Roman"/>
          <w:b/>
          <w:bCs/>
        </w:rPr>
        <w:t>不得分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7.1.5（3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理由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假设水溶液中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电极电势差值与</w:t>
      </w:r>
      <w:r>
        <w:rPr>
          <w:rFonts w:ascii="Times New Roman" w:hAnsi="Times New Roman" w:eastAsia="Times New Roman" w:cs="Times New Roman"/>
        </w:rPr>
        <w:t xml:space="preserve"> THF </w:t>
      </w:r>
      <w:r>
        <w:rPr>
          <w:rFonts w:hint="eastAsia" w:ascii="Times New Roman" w:hAnsi="Times New Roman" w:eastAsia="FangSong" w:cs="Times New Roman"/>
        </w:rPr>
        <w:t>中差值接近</w:t>
      </w:r>
      <w:r>
        <w:rPr>
          <w:rFonts w:hint="eastAsia" w:ascii="Times New Roman" w:hAnsi="Times New Roman" w:eastAsia="Times New Roman" w:cs="Times New Roman"/>
        </w:rPr>
        <w:t>（THF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Sm </w:t>
      </w:r>
      <w:r>
        <w:rPr>
          <w:rFonts w:hint="eastAsia" w:ascii="Times New Roman" w:hAnsi="Times New Roman" w:eastAsia="FangSong" w:cs="Times New Roman"/>
        </w:rPr>
        <w:t xml:space="preserve">对应体系为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Sm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1.55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0.10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Eu(III)/Eu(II)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0.35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换算到</w:t>
      </w:r>
      <w:r>
        <w:rPr>
          <w:rFonts w:ascii="Times New Roman" w:hAnsi="Times New Roman" w:eastAsia="Times New Roman" w:cs="Times New Roman"/>
        </w:rPr>
        <w:t xml:space="preserve"> THF 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1.45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0.35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1.55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过正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反应条件下</w:t>
      </w:r>
      <w:r>
        <w:rPr>
          <w:rFonts w:ascii="Times New Roman" w:hAnsi="Times New Roman" w:eastAsia="Times New Roman" w:cs="Times New Roman"/>
        </w:rPr>
        <w:t xml:space="preserve"> Eu(II)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无法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还原成</w:t>
      </w:r>
      <w:r>
        <w:rPr>
          <w:rFonts w:ascii="Times New Roman" w:hAnsi="Times New Roman" w:eastAsia="Times New Roman" w:cs="Times New Roman"/>
        </w:rPr>
        <w:t xml:space="preserve"> C 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u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不能提升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  <w:b/>
          <w:bCs/>
        </w:rPr>
        <w:t xml:space="preserve">Gd(III)/Gd(II)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&lt;</m:t>
        </m:r>
        <m:r>
          <m:rPr>
            <m:sty m:val="p"/>
          </m:rPr>
          <m:t>−</m:t>
        </m:r>
        <m:r>
          <m:t>3.1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换算到</w:t>
      </w:r>
      <w:r>
        <w:rPr>
          <w:rFonts w:ascii="Times New Roman" w:hAnsi="Times New Roman" w:eastAsia="Times New Roman" w:cs="Times New Roman"/>
        </w:rPr>
        <w:t xml:space="preserve"> THF 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过低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反应条件下</w:t>
      </w:r>
      <w:r>
        <w:rPr>
          <w:rFonts w:ascii="Times New Roman" w:hAnsi="Times New Roman" w:eastAsia="Times New Roman" w:cs="Times New Roman"/>
        </w:rPr>
        <w:t xml:space="preserve"> Gd(III)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无法</w:t>
      </w:r>
      <w:r>
        <w:rPr>
          <w:rFonts w:hint="eastAsia" w:ascii="Times New Roman" w:hAnsi="Times New Roman" w:eastAsia="FangSong" w:cs="Times New Roman"/>
        </w:rPr>
        <w:t xml:space="preserve">被电化学转化为</w:t>
      </w:r>
      <w:r>
        <w:rPr>
          <w:rFonts w:ascii="Times New Roman" w:hAnsi="Times New Roman" w:eastAsia="Times New Roman" w:cs="Times New Roman"/>
        </w:rPr>
        <w:t xml:space="preserve"> Gd(II) 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d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不能提升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两者均不能提升催化性能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7.2.1（4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① Ni/N </w:t>
      </w:r>
      <w:r>
        <w:rPr>
          <w:rFonts w:hint="eastAsia" w:ascii="Times New Roman" w:hAnsi="Times New Roman" w:eastAsia="FangSong" w:cs="Times New Roman"/>
          <w:b/>
          <w:bCs/>
        </w:rPr>
        <w:t xml:space="preserve">原子比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i</m:t>
              </m:r>
            </m:num>
            <m:den>
              <m:r>
                <m:rPr>
                  <m:sty m:val="p"/>
                </m:rPr>
                <m:t>N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15.7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/</m:t>
              </m:r>
              <m:r>
                <m:t>58.7</m:t>
              </m:r>
            </m:num>
            <m:den>
              <m:r>
                <m:t>2.50</m:t>
              </m:r>
              <m:r>
                <m:rPr>
                  <m:sty m:val="p"/>
                </m:rPr>
                <m:t>%</m:t>
              </m:r>
              <m:r>
                <m:rPr>
                  <m:sty m:val="p"/>
                </m:rPr>
                <m:t>/</m:t>
              </m:r>
              <m:r>
                <m:t>14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0.2675</m:t>
              </m:r>
            </m:num>
            <m:den>
              <m:r>
                <m:t>0.1786</m:t>
              </m:r>
            </m:den>
          </m:f>
          <m:r>
            <m:rPr>
              <m:sty m:val="p"/>
            </m:rPr>
            <m:t>≈</m:t>
          </m:r>
          <m:r>
            <m:t>1.5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② Ni </w:t>
      </w:r>
      <w:r>
        <w:rPr>
          <w:rFonts w:hint="eastAsia" w:ascii="Times New Roman" w:hAnsi="Times New Roman" w:eastAsia="FangSong" w:cs="Times New Roman"/>
          <w:b/>
          <w:bCs/>
        </w:rPr>
        <w:t xml:space="preserve">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若含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×</m:t>
              </m:r>
              <m:r>
                <m:t>58.7</m:t>
              </m:r>
            </m:num>
            <m:den>
              <m:r>
                <m:t>15.7</m:t>
              </m:r>
              <m:r>
                <m:rPr>
                  <m:sty m:val="p"/>
                </m:rPr>
                <m:t>%</m:t>
              </m:r>
            </m:den>
          </m:f>
          <m:r>
            <m:rPr>
              <m:sty m:val="p"/>
            </m:rPr>
            <m:t>=</m:t>
          </m:r>
          <m:r>
            <m:t>1121</m:t>
          </m:r>
          <m:r>
            <m:rPr>
              <m:sty m:val="p"/>
            </m:rPr>
            <m:t>&lt;</m:t>
          </m:r>
          <m:r>
            <m:t>2000</m:t>
          </m:r>
          <m:r>
            <m:t> </m:t>
          </m:r>
          <m:r>
            <m:rPr>
              <m:sty m:val="p"/>
            </m:rPr>
            <m:t>✓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Ni </w:t>
      </w:r>
      <w:r>
        <w:rPr>
          <w:rFonts w:hint="eastAsia" w:ascii="Times New Roman" w:hAnsi="Times New Roman" w:eastAsia="FangSong" w:cs="Times New Roman"/>
        </w:rPr>
        <w:t xml:space="preserve"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1495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&lt;</m:t>
        </m:r>
        <m:r>
          <m:t>2000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但结合元素组成与电荷平衡取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ascii="Times New Roman" w:hAnsi="Times New Roman" w:eastAsia="Times New Roman" w:cs="Times New Roman"/>
          <w:b/>
          <w:bCs/>
        </w:rPr>
        <w:t xml:space="preserve"> Ni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③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1121</m:t>
              </m:r>
              <m:r>
                <m:rPr>
                  <m:sty m:val="p"/>
                </m:rPr>
                <m:t>×</m:t>
              </m:r>
              <m:r>
                <m:t>47.1</m:t>
              </m:r>
              <m:r>
                <m:rPr>
                  <m:sty m:val="p"/>
                </m:rPr>
                <m:t>%</m:t>
              </m:r>
            </m:num>
            <m:den>
              <m:r>
                <m:t>12</m:t>
              </m:r>
            </m:den>
          </m:f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16</m:t>
          </m:r>
          <m:r>
            <m:rPr>
              <m:sty m:val="p"/>
            </m:rPr>
            <m:t>=</m:t>
          </m:r>
          <m:r>
            <m:t>44.0</m:t>
          </m:r>
          <m:r>
            <m:rPr>
              <m:sty m:val="p"/>
            </m:rPr>
            <m:t>−</m:t>
          </m:r>
          <m:r>
            <m:t>32</m:t>
          </m:r>
          <m:r>
            <m:rPr>
              <m:sty m:val="p"/>
            </m:rPr>
            <m:t>=</m:t>
          </m:r>
          <m:r>
            <m:t>12</m:t>
          </m:r>
          <m:r>
            <m:rPr>
              <m:sty m:val="p"/>
            </m:rPr>
            <m:t>⇒</m:t>
          </m:r>
          <m:f>
            <m:fPr>
              <m:type m:val="bar"/>
            </m:fPr>
            <m:num>
              <m:r>
                <m:t>12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4</m:t>
          </m:r>
          <m:r>
            <m:t> 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每个 Ni 平均 4 个 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44、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减去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配体的</w:t>
      </w:r>
      <w:r>
        <w:rPr>
          <w:rFonts w:ascii="Times New Roman" w:hAnsi="Times New Roman" w:eastAsia="Times New Roman" w:cs="Times New Roman"/>
        </w:rPr>
        <w:t xml:space="preserve"> 12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后余</w:t>
      </w:r>
      <w:r>
        <w:rPr>
          <w:rFonts w:ascii="Times New Roman" w:hAnsi="Times New Roman" w:eastAsia="Times New Roman" w:cs="Times New Roman"/>
        </w:rPr>
        <w:t xml:space="preserve"> 32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x</m:t>
        </m:r>
        <m:r>
          <m:rPr>
            <m:sty m:val="p"/>
          </m:rPr>
          <m:t>=</m:t>
        </m:r>
        <m:r>
          <m:t>32</m:t>
        </m:r>
        <m:r>
          <m:rPr>
            <m:sty m:val="p"/>
          </m:rPr>
          <m:t>/</m:t>
        </m:r>
        <m:r>
          <m:t>16</m:t>
        </m:r>
        <m:r>
          <m:rPr>
            <m:sty m:val="p"/>
          </m:rPr>
          <m:t>=</m:t>
        </m:r>
        <m:r>
          <m:rPr>
            <m:sty m:val="b"/>
          </m:rPr>
          <m:t>2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④ </w:t>
      </w:r>
      <w:r>
        <w:rPr>
          <w:rFonts w:hint="eastAsia" w:ascii="Times New Roman" w:hAnsi="Times New Roman" w:eastAsia="FangSong" w:cs="Times New Roman"/>
          <w:b/>
          <w:bCs/>
        </w:rPr>
        <w:t xml:space="preserve">配体数目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由电荷平衡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簇阴离子为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−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[</m:t>
          </m:r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⑤ </w:t>
      </w:r>
      <w:r>
        <w:rPr>
          <w:rFonts w:hint="eastAsia" w:ascii="Times New Roman" w:hAnsi="Times New Roman" w:eastAsia="FangSong" w:cs="Times New Roman"/>
          <w:b/>
          <w:bCs/>
        </w:rPr>
        <w:t xml:space="preserve">结晶水数目</w:t>
      </w:r>
      <w:r>
        <w:rPr>
          <w:rFonts w:hint="eastAsia" w:ascii="Times New Roman" w:hAnsi="Times New Roman" w:eastAsia="Times New Roman" w:cs="Times New Roman"/>
        </w:rPr>
        <w:t xml:space="preserve"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的质量分数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×</m:t>
              </m:r>
              <m:r>
                <m:t>8</m:t>
              </m:r>
            </m:num>
            <m:den>
              <m:r>
                <m:t>1121</m:t>
              </m:r>
            </m:den>
          </m:f>
          <m:r>
            <m:rPr>
              <m:sty m:val="p"/>
            </m:rPr>
            <m:t>=</m:t>
          </m:r>
          <m:r>
            <m:t>22.84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%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15.7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47.1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2.50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8.99</m:t>
          </m:r>
          <m:r>
            <m:rPr>
              <m:sty m:val="p"/>
            </m:rPr>
            <m:t>%</m:t>
          </m:r>
          <m:r>
            <m:rPr>
              <m:sty m:val="p"/>
            </m:rPr>
            <m:t>+</m:t>
          </m:r>
          <m:r>
            <m:t>22.8</m:t>
          </m:r>
          <m:r>
            <m:rPr>
              <m:sty m:val="p"/>
            </m:rPr>
            <m:t>%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2.87</m:t>
          </m:r>
          <m:r>
            <m:rPr>
              <m:sty m:val="p"/>
            </m:rPr>
            <m:t>%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n</m:t>
          </m:r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1121</m:t>
              </m:r>
              <m:r>
                <m:rPr>
                  <m:sty m:val="p"/>
                </m:rPr>
                <m:t>×</m:t>
              </m:r>
              <m:r>
                <m:t>2.87</m:t>
              </m:r>
              <m:r>
                <m:rPr>
                  <m:sty m:val="p"/>
                </m:rPr>
                <m:t>%</m:t>
              </m:r>
            </m:num>
            <m:den>
              <m:r>
                <m:t>18</m:t>
              </m:r>
            </m:den>
          </m:f>
          <m:r>
            <m:rPr>
              <m:sty m:val="p"/>
            </m:rPr>
            <m:t>≈</m:t>
          </m:r>
          <m:r>
            <m:t>1.8</m:t>
          </m:r>
          <m:r>
            <m:rPr>
              <m:sty m:val="p"/>
            </m:rPr>
            <m:t>≈</m:t>
          </m:r>
          <m:r>
            <m:rPr>
              <m:sty m:val="b"/>
            </m:rP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化学式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borderBox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u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4</m:t>
                          </m:r>
                        </m:sub>
                      </m:sSub>
                      <m:r>
                        <m:rPr>
                          <m:sty m:val="p"/>
                        </m:rPr>
                        <m:t>N</m:t>
                      </m:r>
                    </m:e>
                  </m:d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C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H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2</m:t>
                          </m:r>
                        </m:sub>
                      </m:sSub>
                      <m:sSub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3</m:t>
                          </m:r>
                        </m:sub>
                      </m:sSub>
                      <m:r>
                        <m:rPr>
                          <m:sty m:val="p"/>
                        </m:rPr>
                        <m:t>S</m:t>
                      </m:r>
                    </m:e>
                  </m:d>
                </m:e>
                <m:sub>
                  <m:r>
                    <m:t>4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e>
          </m:borderBox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——Ni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B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数目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 xml:space="preserve">7.2.2（3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770636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ee7d419005b76280ea32d7e2a775b095d87bdbbbdcad85a36b891d9602e6c1a7.jp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770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评分说明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不写电荷不扣分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不画楔形键不扣分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其他答案不得分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B　</w:t>
      </w:r>
      <w:r>
        <w:rPr>
          <w:rFonts w:hint="eastAsia" w:ascii="Times New Roman" w:hAnsi="Times New Roman" w:eastAsia="FangSong" w:cs="Times New Roman"/>
          <w:b/>
          <w:bCs/>
        </w:rPr>
        <w:t xml:space="preserve">非水溶剂电池电动势计算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题源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36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-036-6-</w:t>
      </w:r>
      <w:r>
        <w:rPr>
          <w:rFonts w:hint="eastAsia" w:ascii="Times New Roman" w:hAnsi="Times New Roman" w:eastAsia="FangSong" w:cs="Times New Roman"/>
        </w:rPr>
        <w:t>非水溶剂电池电动势计算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随着金属有机化学的发展和锂离子电池的应用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非水体系的电化学研究越来越深入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以标准氢电极电势</w:t>
      </w:r>
      <w:r>
        <w:rPr>
          <w:rFonts w:ascii="Times New Roman" w:hAnsi="Times New Roman" w:eastAsia="Times New Roman" w:cs="Times New Roman"/>
        </w:rPr>
        <w:t xml:space="preserve"> (SHE) </w:t>
      </w:r>
      <w:r>
        <w:rPr>
          <w:rFonts w:hint="eastAsia" w:ascii="Times New Roman" w:hAnsi="Times New Roman" w:eastAsia="FangSong" w:cs="Times New Roman"/>
        </w:rPr>
        <w:t>为零点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在非水体系中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通常选用二茂铁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与其氧化态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组成的电对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表示为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作为内标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  <m:r>
              <m:rPr>
                <m:sty m:val="p"/>
              </m:rPr>
              <m:t>/</m:t>
            </m:r>
            <m:r>
              <m:t>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0.400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H</m:t>
        </m:r>
        <m:r>
          <m:rPr>
            <m:sty m:val="p"/>
          </m:rPr>
          <m:t>E</m:t>
        </m:r>
      </m:oMath>
      <w:r>
        <w:rPr>
          <w:rFonts w:ascii="Times New Roman" w:hAnsi="Times New Roman" w:eastAsia="Times New Roman" w:cs="Times New Roman"/>
        </w:rPr>
        <w:t xml:space="preserve">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分别计算水溶液和乙腈溶液中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v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的标准电池电动势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262"/>
        <w:gridCol w:w="2828"/>
        <w:gridCol w:w="282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SHE)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(1)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-0.028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(2)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+1.21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计算水溶于乙腈过程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e</m:t>
        </m:r>
        <m:r>
          <m:rPr>
            <m:sty m:val="p"/>
          </m:rPr>
          <m:t>C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的标准摩尔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自由能变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乙腈溶液中保持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均为标态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的电极电势随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浓度发生变化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/</m:t>
        </m:r>
        <m:r>
          <m:rPr>
            <m:sty m:val="p"/>
          </m:rPr>
          <m:t>V</m:t>
        </m:r>
        <m:r>
          <m:rPr>
            <m:sty m:val="p"/>
          </m:rPr>
          <m:t>=</m:t>
        </m:r>
        <m:r>
          <m:t>1.21</m:t>
        </m:r>
        <m:r>
          <m:rPr>
            <m:sty m:val="p"/>
          </m:rPr>
          <m:t>−</m:t>
        </m:r>
        <m:r>
          <m:t>0.0592</m:t>
        </m:r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sSup>
          <m:e>
            <m:r>
              <m:rPr>
                <m:sty m:val="p"/>
              </m:rPr>
              <m:t> 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测得上述反应的电极电势为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0.92</m:t>
        </m:r>
        <m:r>
          <m:rPr>
            <m:sty m:val="p"/>
          </m:rP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在乙腈中的解离常数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的乙腈溶液中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反应的平衡常数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>已知数据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520"/>
        <w:gridCol w:w="44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电极反应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</w:t>
            </w:r>
            <w:r>
              <w:rPr>
                <w:rFonts w:hint="eastAsia" w:ascii="Times New Roman" w:hAnsi="Times New Roman" w:eastAsia="SimHei" w:cs="Times New Roman"/>
                <w:b/>
              </w:rPr>
              <w:t>对</w:t>
            </w:r>
            <m:oMath>
              <m:sSup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/</m:t>
                  </m:r>
                  <m:r>
                    <m:t>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(3)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(4)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Sup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+</m:t>
                  </m:r>
                </m:sup>
              </m:sSub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-0.48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评注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非水体系的电势计算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不能套水溶液的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p>
          <m:e>
            <m:r>
              <m:t>φ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的单位必须一致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J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解答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水溶液中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1.23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=</m:t>
          </m:r>
          <m:r>
            <m:t>1.23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乙腈溶液中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sty m:val="p"/>
                </m:rPr>
                <m:t>⊖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N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1.21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0.028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（2）</w:t>
      </w:r>
      <w:r>
        <w:rPr>
          <w:rFonts w:hint="eastAsia" w:ascii="Times New Roman" w:hAnsi="Times New Roman" w:eastAsia="FangSong" w:cs="Times New Roman"/>
          <w:b/>
          <w:bCs/>
        </w:rPr>
        <w:t>水由水溶液转入乙腈的标准摩尔</w:t>
      </w:r>
      <w:r>
        <w:rPr>
          <w:rFonts w:ascii="Times New Roman" w:hAnsi="Times New Roman" w:eastAsia="Times New Roman" w:cs="Times New Roman"/>
          <w:b/>
          <w:bCs/>
        </w:rPr>
        <w:t xml:space="preserve"> Gibbs </w:t>
      </w:r>
      <w:r>
        <w:rPr>
          <w:rFonts w:hint="eastAsia" w:ascii="Times New Roman" w:hAnsi="Times New Roman" w:eastAsia="FangSong" w:cs="Times New Roman"/>
          <w:b/>
          <w:bCs/>
        </w:rPr>
        <w:t xml:space="preserve">自由能变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总反应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Sup>
            <m:e>
              <m:r>
                <m:t>G</m:t>
              </m:r>
            </m:e>
            <m:sub>
              <m:r>
                <m:rPr>
                  <m:nor/>
                  <m:sty m:val="p"/>
                </m:rPr>
                <m:t>转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1.238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1.23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96485</m:t>
              </m:r>
              <m:r>
                <m:rPr>
                  <m:sty m:val="p"/>
                </m:rPr>
                <m:t>×</m:t>
              </m:r>
              <m:r>
                <m:t>0.008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1.5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负值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水自发地从水溶液环境转入乙腈环境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在乙腈中溶剂化更稳定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（3）HCl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在乙腈中的解离常数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1.21</m:t>
        </m:r>
        <m:r>
          <m:rPr>
            <m:sty m:val="p"/>
          </m:rPr>
          <m:t>−</m:t>
        </m:r>
        <m:r>
          <m:t>0.0592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0.92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H</m:t>
        </m:r>
        <m:r>
          <m:rPr>
            <m:sty m:val="p"/>
          </m:rPr>
          <m:t>=</m:t>
        </m:r>
        <m:r>
          <m:t>0.29</m:t>
        </m:r>
        <m:r>
          <m:rPr>
            <m:sty m:val="p"/>
          </m:rPr>
          <m:t>/</m:t>
        </m:r>
        <m:r>
          <m:t>0.0592</m:t>
        </m:r>
        <m:r>
          <m:rPr>
            <m:sty m:val="p"/>
          </m:rPr>
          <m:t>=</m:t>
        </m:r>
        <m:r>
          <m:t>4.90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0.10 mol/L HCl </w:t>
      </w:r>
      <w:r>
        <w:rPr>
          <w:rFonts w:hint="eastAsia" w:ascii="Times New Roman" w:hAnsi="Times New Roman" w:eastAsia="FangSong" w:cs="Times New Roman"/>
        </w:rPr>
        <w:t xml:space="preserve">的乙腈溶液中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4.90</m:t>
            </m:r>
          </m:sup>
        </m:sSup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mol/L：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1.26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0.10</m:t>
              </m:r>
            </m:den>
          </m:f>
          <m:r>
            <m:rPr>
              <m:sty m:val="p"/>
            </m:rPr>
            <m:t>=</m:t>
          </m:r>
          <m:r>
            <m:t>1.6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——HCl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在乙腈中只是弱酸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这正是非水溶剂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区分效应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的定量体现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（4）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反应的平衡常数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2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*</m:t>
            </m:r>
          </m:sup>
        </m:sSup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0.14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0.48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0.34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</m:num>
            <m:den>
              <m:r>
                <m:t>0.0592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t>0.34</m:t>
              </m:r>
            </m:num>
            <m:den>
              <m:r>
                <m:t>0.0592</m:t>
              </m:r>
            </m:den>
          </m:f>
          <m:r>
            <m:rPr>
              <m:sty m:val="p"/>
            </m:rPr>
            <m:t>=</m:t>
          </m:r>
          <m:r>
            <m:t>11.5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11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反应极其彻底</w:t>
      </w:r>
      <w:r>
        <w:rPr>
          <w:rFonts w:hint="eastAsia" w:ascii="Times New Roman" w:hAnsi="Times New Roman" w:eastAsia="Times New Roman" w:cs="Times New Roman"/>
        </w:rPr>
        <w:t>——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几乎把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*</m:t>
            </m:r>
          </m:sup>
        </m:sSup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完全氧化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2"/>
    <w:bookmarkStart w:id="89" w:name="本章练习3-题均为实题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10.6 </w:t>
      </w:r>
      <w:r>
        <w:rPr>
          <w:rFonts w:hint="eastAsia" w:ascii="Times New Roman" w:hAnsi="Times New Roman" w:eastAsia="SimHei" w:cs="Times New Roman"/>
        </w:rPr>
        <w:t>本章练习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　</w:t>
      </w:r>
      <w:r>
        <w:rPr>
          <w:rFonts w:hint="eastAsia" w:ascii="Times New Roman" w:hAnsi="Times New Roman" w:eastAsia="FangSong" w:cs="Times New Roman"/>
          <w:b/>
          <w:bCs/>
        </w:rPr>
        <w:t xml:space="preserve">二茂铁制备反应方程式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FangSong" w:cs="Times New Roman"/>
        </w:rPr>
        <w:t>届初赛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无机和结构化学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-028-5-</w:t>
      </w:r>
      <w:r>
        <w:rPr>
          <w:rFonts w:hint="eastAsia" w:ascii="Times New Roman" w:hAnsi="Times New Roman" w:eastAsia="FangSong" w:cs="Times New Roman"/>
        </w:rPr>
        <w:t>二茂铁制备反应方程式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环戊二烯钠与氯化亚铁在四氢呋喃中反应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或环戊二烯与氯化亚铁在三乙胺存在下反应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可制得稳定的双环戊二烯基合铁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二茂铁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写出上述制备二茂铁的两种反应的方程式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通常认为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二茂铁分子中铁原子的配位数为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6，</w:t>
      </w:r>
      <w:r>
        <w:rPr>
          <w:rFonts w:hint="eastAsia" w:ascii="Times New Roman" w:hAnsi="Times New Roman" w:eastAsia="FangSong" w:cs="Times New Roman"/>
        </w:rPr>
        <w:t>这是如何算得的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二茂铁晶体属于哪种晶体类型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163.9 K </w:t>
      </w:r>
      <w:r>
        <w:rPr>
          <w:rFonts w:hint="eastAsia" w:ascii="Times New Roman" w:hAnsi="Times New Roman" w:eastAsia="FangSong" w:cs="Times New Roman"/>
        </w:rPr>
        <w:t>以上形成的晶体属于单斜晶系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1044.35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757.24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582.44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β</m:t>
        </m:r>
        <m:r>
          <m:rPr>
            <m:sty m:val="p"/>
          </m:rPr>
          <m:t>=</m:t>
        </m:r>
        <m:sSup>
          <m:e>
            <m:r>
              <m:t>120.958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1.565</m:t>
        </m:r>
        <m:r>
          <m:t> </m:t>
        </m: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 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5-4 </w:t>
      </w:r>
      <w:r>
        <w:rPr>
          <w:rFonts w:hint="eastAsia" w:ascii="Times New Roman" w:hAnsi="Times New Roman" w:eastAsia="FangSong" w:cs="Times New Roman"/>
        </w:rPr>
        <w:t xml:space="preserve">计算二茂铁晶体的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个正当晶胞中的分子数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之所以能当参照电对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起点是二茂铁这个物种本身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　</w:t>
      </w:r>
      <w:r>
        <w:rPr>
          <w:rFonts w:hint="eastAsia" w:ascii="Times New Roman" w:hAnsi="Times New Roman" w:eastAsia="FangSong" w:cs="Times New Roman"/>
          <w:b/>
          <w:bCs/>
        </w:rPr>
        <w:t xml:space="preserve">钙钛矿型氧化物催化</w:t>
      </w:r>
      <w:r>
        <w:rPr>
          <w:rFonts w:ascii="Times New Roman" w:hAnsi="Times New Roman" w:eastAsia="Times New Roman" w:cs="Times New Roman"/>
          <w:b/>
          <w:bCs/>
        </w:rPr>
        <w:t xml:space="preserve"> ORR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教材习题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一分册能力测试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-169-</w:t>
      </w:r>
      <w:r>
        <w:rPr>
          <w:rFonts w:hint="eastAsia" w:ascii="Times New Roman" w:hAnsi="Times New Roman" w:eastAsia="FangSong" w:cs="Times New Roman"/>
        </w:rPr>
        <w:t>一分册测试</w:t>
      </w:r>
      <w:r>
        <w:rPr>
          <w:rFonts w:hint="eastAsia" w:ascii="Times New Roman" w:hAnsi="Times New Roman" w:eastAsia="Times New Roman" w:cs="Times New Roman"/>
        </w:rPr>
        <w:t>-Ch9B-6-</w:t>
      </w:r>
      <w:r>
        <w:rPr>
          <w:rFonts w:hint="eastAsia" w:ascii="Times New Roman" w:hAnsi="Times New Roman" w:eastAsia="FangSong" w:cs="Times New Roman"/>
        </w:rPr>
        <w:t>钙钛矿</w:t>
      </w:r>
      <w:r>
        <w:rPr>
          <w:rFonts w:hint="eastAsia" w:ascii="Times New Roman" w:hAnsi="Times New Roman" w:eastAsia="Times New Roman" w:cs="Times New Roman"/>
        </w:rPr>
        <w:t>ORR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2011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，《</w:t>
      </w:r>
      <w:r>
        <w:rPr>
          <w:rFonts w:hint="eastAsia" w:ascii="Times New Roman" w:hAnsi="Times New Roman" w:eastAsia="FangSong" w:cs="Times New Roman"/>
        </w:rPr>
        <w:t>自然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杂志报道了题为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钙钛矿型氧化物催化氧分子还原反应</w:t>
      </w:r>
      <w:r>
        <w:rPr>
          <w:rFonts w:hint="eastAsia" w:ascii="Times New Roman" w:hAnsi="Times New Roman" w:eastAsia="Times New Roman" w:cs="Times New Roman"/>
        </w:rPr>
        <w:t>（ORR）</w:t>
      </w:r>
      <w:r>
        <w:rPr>
          <w:rFonts w:hint="eastAsia" w:ascii="Times New Roman" w:hAnsi="Times New Roman" w:eastAsia="FangSong" w:cs="Times New Roman"/>
        </w:rPr>
        <w:t>的催化剂设计原理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的研究工作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44713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63ade881d13990367ba1a01c3f3b22182940805ab3e52b629503c1a366dcd54b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44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钙钛矿型氧化物催化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>的可能机理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02307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f800abc307aabc7884667abd7cbe124d2fc4ec8f88e8363fdf1772dc36a565f3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02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钙钛矿型氧化物的晶体结构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钙钛矿型氧化物催化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 xml:space="preserve">的可能机理如图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反应共分为四步进行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请写出总反应方程式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钙钛矿型氧化物的晶体结构如图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为镧系金属离子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为过渡金属离子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>联合组成哪种类型的堆积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离子占据什么空隙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其占据率为多少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请指出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离子的配位数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研究者发现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>催化活性较低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ORR </w:t>
      </w:r>
      <w:r>
        <w:rPr>
          <w:rFonts w:hint="eastAsia" w:ascii="Times New Roman" w:hAnsi="Times New Roman" w:eastAsia="FangSong" w:cs="Times New Roman"/>
        </w:rPr>
        <w:t>催化活性较高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推测过渡金属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轨道单电子占据时的催化活性比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电子占据或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电子占据时高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请写出以下催化剂中过渡金属离子在八面体场中价电子排布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已给出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由图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反应过程中催化剂的过渡金属离子和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之间发生电子转移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其转移的难易程度是影响催化剂活性的重要因素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请解释上述四种化合物催化活性高低原因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电催化的</w:t>
      </w:r>
      <w:r>
        <w:rPr>
          <w:rFonts w:hint="eastAsia" w:ascii="Times New Roman" w:hAnsi="Times New Roman" w:eastAsia="FangSong" w:cs="Times New Roman"/>
          <w:b/>
          <w:bCs/>
        </w:rPr>
        <w:t xml:space="preserve">设计原理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为什么改结构就能改活性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　</w:t>
      </w:r>
      <w:r>
        <w:rPr>
          <w:rFonts w:hint="eastAsia" w:ascii="Times New Roman" w:hAnsi="Times New Roman" w:eastAsia="FangSong" w:cs="Times New Roman"/>
          <w:b/>
          <w:bCs/>
        </w:rPr>
        <w:t xml:space="preserve">固氮铁钼催化剂的组成分析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题源</w:t>
      </w:r>
      <w:r>
        <w:rPr>
          <w:rFonts w:hint="eastAsia" w:ascii="Times New Roman" w:hAnsi="Times New Roman" w:eastAsia="Times New Roman" w:cs="Times New Roman"/>
        </w:rPr>
        <w:t>：04-</w:t>
      </w:r>
      <w:r>
        <w:rPr>
          <w:rFonts w:hint="eastAsia" w:ascii="Times New Roman" w:hAnsi="Times New Roman" w:eastAsia="FangSong" w:cs="Times New Roman"/>
        </w:rPr>
        <w:t>题库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31</w:t>
      </w:r>
      <w:r>
        <w:rPr>
          <w:rFonts w:hint="eastAsia" w:ascii="Times New Roman" w:hAnsi="Times New Roman" w:eastAsia="FangSong" w:cs="Times New Roman"/>
        </w:rPr>
        <w:t>届决赛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-031</w:t>
      </w:r>
      <w:r>
        <w:rPr>
          <w:rFonts w:hint="eastAsia" w:ascii="Times New Roman" w:hAnsi="Times New Roman" w:eastAsia="FangSong" w:cs="Times New Roman"/>
        </w:rPr>
        <w:t>决</w:t>
      </w:r>
      <w:r>
        <w:rPr>
          <w:rFonts w:hint="eastAsia" w:ascii="Times New Roman" w:hAnsi="Times New Roman" w:eastAsia="Times New Roman" w:cs="Times New Roman"/>
        </w:rPr>
        <w:t>-4-EDTA</w:t>
      </w:r>
      <w:r>
        <w:rPr>
          <w:rFonts w:hint="eastAsia" w:ascii="Times New Roman" w:hAnsi="Times New Roman" w:eastAsia="FangSong" w:cs="Times New Roman"/>
        </w:rPr>
        <w:t>滴定分析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人工合成的某固氮铁钼催化剂的组成分析方法如下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取一定量的样品加酸溶解并调至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分成两份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份体积为第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份的两倍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份溶液以磺基水杨酸为指示剂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24.40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FangSong" w:cs="Times New Roman"/>
        </w:rPr>
        <w:t>份先用沉淀法除去铁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用盐酸羟胺将</w:t>
      </w:r>
      <w:r>
        <w:rPr>
          <w:rFonts w:hint="eastAsia" w:ascii="Times New Roman" w:hAnsi="Times New Roman" w:eastAsia="Times New Roman" w:cs="Times New Roman"/>
        </w:rPr>
        <w:t>Mo(VI)</w:t>
      </w:r>
      <w:r>
        <w:rPr>
          <w:rFonts w:hint="eastAsia" w:ascii="Times New Roman" w:hAnsi="Times New Roman" w:eastAsia="FangSong" w:cs="Times New Roman"/>
        </w:rPr>
        <w:t>还原成</w:t>
      </w:r>
      <w:r>
        <w:rPr>
          <w:rFonts w:hint="eastAsia" w:ascii="Times New Roman" w:hAnsi="Times New Roman" w:eastAsia="Times New Roman" w:cs="Times New Roman"/>
        </w:rPr>
        <w:t>Mo(V)，</w:t>
      </w:r>
      <w:r>
        <w:rPr>
          <w:rFonts w:hint="eastAsia" w:ascii="Times New Roman" w:hAnsi="Times New Roman" w:eastAsia="FangSong" w:cs="Times New Roman"/>
        </w:rPr>
        <w:t>然后加入</w:t>
      </w:r>
      <w:r>
        <w:rPr>
          <w:rFonts w:hint="eastAsia" w:ascii="Times New Roman" w:hAnsi="Times New Roman" w:eastAsia="Times New Roman" w:cs="Times New Roman"/>
        </w:rPr>
        <w:t>25.00</w:t>
      </w:r>
      <w:r>
        <w:rPr>
          <w:rFonts w:ascii="Times New Roman" w:hAnsi="Times New Roman" w:eastAsia="Times New Roman" w:cs="Times New Roman"/>
        </w:rPr>
        <w:t xml:space="preserve"> mL 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充分反应后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加入一定体积</w:t>
      </w:r>
      <w:r>
        <w:rPr>
          <w:rFonts w:hint="eastAsia" w:ascii="Times New Roman" w:hAnsi="Times New Roman" w:eastAsia="Times New Roman" w:cs="Times New Roman"/>
        </w:rPr>
        <w:t>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5.0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以二甲酚橙为指示剂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hint="eastAsia" w:ascii="Times New Roman" w:hAnsi="Times New Roman" w:eastAsia="Times New Roman" w:cs="Times New Roman"/>
        </w:rPr>
        <w:t>22.12</w:t>
      </w:r>
      <w:r>
        <w:rPr>
          <w:rFonts w:ascii="Times New Roman" w:hAnsi="Times New Roman" w:eastAsia="Times New Roman" w:cs="Times New Roman"/>
        </w:rPr>
        <w:t xml:space="preserve"> mL。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Times New Roman" w:cs="Times New Roman"/>
          <w:b/>
          <w:bCs/>
        </w:rPr>
        <w:t>(3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标准溶液的配制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0.3289 g </w:t>
      </w:r>
      <w:r>
        <w:rPr>
          <w:rFonts w:hint="eastAsia" w:ascii="Times New Roman" w:hAnsi="Times New Roman" w:eastAsia="FangSong" w:cs="Times New Roman"/>
        </w:rPr>
        <w:t xml:space="preserve">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Zn，</w:t>
      </w:r>
      <w:r>
        <w:rPr>
          <w:rFonts w:hint="eastAsia" w:ascii="Times New Roman" w:hAnsi="Times New Roman" w:eastAsia="FangSong" w:cs="Times New Roman"/>
        </w:rPr>
        <w:t>溶解后转移至</w:t>
      </w:r>
      <w:r>
        <w:rPr>
          <w:rFonts w:ascii="Times New Roman" w:hAnsi="Times New Roman" w:eastAsia="Times New Roman" w:cs="Times New Roman"/>
        </w:rPr>
        <w:t xml:space="preserve"> 250 mL </w:t>
      </w:r>
      <w:r>
        <w:rPr>
          <w:rFonts w:hint="eastAsia" w:ascii="Times New Roman" w:hAnsi="Times New Roman" w:eastAsia="FangSong" w:cs="Times New Roman"/>
        </w:rPr>
        <w:t>的容量瓶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定容</w:t>
      </w:r>
      <w:r>
        <w:rPr>
          <w:rFonts w:hint="eastAsia" w:ascii="Times New Roman" w:hAnsi="Times New Roman" w:eastAsia="Times New Roman" w:cs="Times New Roman"/>
        </w:rPr>
        <w:t>。EDTA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溶液的标定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用移液管取</w:t>
      </w:r>
      <w:r>
        <w:rPr>
          <w:rFonts w:ascii="Times New Roman" w:hAnsi="Times New Roman" w:eastAsia="Times New Roman" w:cs="Times New Roman"/>
        </w:rPr>
        <w:t xml:space="preserve"> 25.00 mL </w:t>
      </w:r>
      <w:r>
        <w:rPr>
          <w:rFonts w:hint="eastAsia" w:ascii="Times New Roman" w:hAnsi="Times New Roman" w:eastAsia="FangSong" w:cs="Times New Roman"/>
        </w:rPr>
        <w:t xml:space="preserve">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标准溶液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以二甲酚橙作指示剂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标准溶液滴至终点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20.24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标准溶液和</w:t>
      </w:r>
      <w:r>
        <w:rPr>
          <w:rFonts w:ascii="Times New Roman" w:hAnsi="Times New Roman" w:eastAsia="Times New Roman" w:cs="Times New Roman"/>
        </w:rPr>
        <w:t xml:space="preserve"> EDTA </w:t>
      </w:r>
      <w:r>
        <w:rPr>
          <w:rFonts w:hint="eastAsia" w:ascii="Times New Roman" w:hAnsi="Times New Roman" w:eastAsia="FangSong" w:cs="Times New Roman"/>
        </w:rPr>
        <w:t>标准溶液的浓度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Times New Roman" w:cs="Times New Roman"/>
          <w:b/>
          <w:bCs/>
        </w:rPr>
        <w:t>(2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实验误差用标准差表示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次测量结果作加减和乘除运算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运算结果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的误差为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其计算公式分别为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±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rPr>
                <m:sty m:val="p"/>
              </m:rPr>
              <m:t>×</m:t>
            </m:r>
            <m:r>
              <m:rPr>
                <m:sty m:val="p"/>
              </m:rPr>
              <m:t>÷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t>Q</m:t>
        </m:r>
        <m:r>
          <m:rPr>
            <m:sty m:val="p"/>
          </m:rPr>
          <m:t>|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i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n</m:t>
                </m:r>
              </m:sup>
              <m:e>
                <m:r>
                  <m:rPr>
                    <m:sty m:val="p"/>
                  </m:rPr>
                  <m:t>(</m:t>
                </m:r>
              </m:e>
            </m:nary>
            <m:r>
              <m:rPr>
                <m:sty m:val="p"/>
              </m:rPr>
              <m:t>Δ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q</m:t>
                </m:r>
              </m:e>
              <m:sub>
                <m:r>
                  <m:t>i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ra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次测量值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q</m:t>
            </m:r>
          </m:e>
          <m:sub>
            <m:r>
              <m:t>i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的误差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已知分析天平称量的标准差为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m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移液管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容量瓶和滴定管的标准差均为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忽略其他误差因素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4-1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EDTA</w:t>
      </w:r>
      <w:r>
        <w:rPr>
          <w:rFonts w:hint="eastAsia" w:ascii="Times New Roman" w:hAnsi="Times New Roman" w:eastAsia="FangSong" w:cs="Times New Roman"/>
        </w:rPr>
        <w:t>标准溶液浓度的最小标准差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Times New Roman" w:cs="Times New Roman"/>
          <w:b/>
          <w:bCs/>
        </w:rPr>
        <w:t>(2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请计算该催化剂中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的原子个数之比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4-4 </w:t>
      </w:r>
      <w:r>
        <w:rPr>
          <w:rFonts w:hint="eastAsia" w:ascii="Times New Roman" w:hAnsi="Times New Roman" w:eastAsia="Times New Roman" w:cs="Times New Roman"/>
          <w:b/>
          <w:bCs/>
        </w:rPr>
        <w:t>(1</w:t>
      </w:r>
      <w:r>
        <w:rPr>
          <w:rFonts w:hint="eastAsia" w:ascii="Times New Roman" w:hAnsi="Times New Roman" w:eastAsia="FangSong" w:cs="Times New Roman"/>
          <w:b/>
          <w:bCs/>
        </w:rPr>
        <w:t>分</w:t>
      </w:r>
      <w:r>
        <w:rPr>
          <w:rFonts w:hint="eastAsia" w:ascii="Times New Roman" w:hAnsi="Times New Roman" w:eastAsia="Times New Roman" w:cs="Times New Roman"/>
          <w:b/>
          <w:bCs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欲在室温下配制</w:t>
      </w:r>
      <w:r>
        <w:rPr>
          <w:rFonts w:ascii="Times New Roman" w:hAnsi="Times New Roman" w:eastAsia="Times New Roman" w:cs="Times New Roman"/>
        </w:rPr>
        <w:t xml:space="preserve"> 1.0 L pH 5.00 </w:t>
      </w:r>
      <w:r>
        <w:rPr>
          <w:rFonts w:hint="eastAsia" w:ascii="Times New Roman" w:hAnsi="Times New Roman" w:eastAsia="FangSong" w:cs="Times New Roman"/>
        </w:rPr>
        <w:t>的醋酸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醋酸钠缓冲溶液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11.8 g </w:t>
      </w:r>
      <w:r>
        <w:rPr>
          <w:rFonts w:hint="eastAsia" w:ascii="Times New Roman" w:hAnsi="Times New Roman" w:eastAsia="FangSong" w:cs="Times New Roman"/>
        </w:rPr>
        <w:t>醋酸钠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请计算需要加入醋酸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1.05</m:t>
        </m:r>
        <m:r>
          <m:rPr>
            <m:sty m:val="p"/>
          </m:rPr>
          <m:t>g</m:t>
        </m:r>
        <m:r>
          <m:rPr>
            <m:sty m:val="p"/>
          </m:rPr>
          <m:t> 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醋酸在水溶液中的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考点</w:t>
      </w:r>
      <w:r>
        <w:rPr>
          <w:rFonts w:hint="eastAsia" w:ascii="Times New Roman" w:hAnsi="Times New Roman" w:eastAsia="Times New Roman" w:cs="Times New Roman"/>
        </w:rPr>
        <w:t>：NRR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催化剂的</w:t>
      </w:r>
      <w:r>
        <w:rPr>
          <w:rFonts w:hint="eastAsia" w:ascii="Times New Roman" w:hAnsi="Times New Roman" w:eastAsia="FangSong" w:cs="Times New Roman"/>
          <w:b/>
          <w:bCs/>
        </w:rPr>
        <w:t xml:space="preserve">表征</w:t>
      </w:r>
      <w:r>
        <w:rPr>
          <w:rFonts w:hint="eastAsia" w:ascii="Times New Roman" w:hAnsi="Times New Roman" w:eastAsia="FangSong" w:cs="Times New Roman"/>
        </w:rPr>
        <w:t>手段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跨到分析化学线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89"/>
    <w:bookmarkStart w:id="90" w:name="本章练习答案-1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10.7 </w:t>
      </w:r>
      <w:r>
        <w:rPr>
          <w:rFonts w:hint="eastAsia" w:ascii="Times New Roman" w:hAnsi="Times New Roman" w:eastAsia="SimHei" w:cs="Times New Roman"/>
        </w:rPr>
        <w:t xml:space="preserve">本章练习答案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1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 xml:space="preserve">（1）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得分点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正确写出反应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方程式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环戊二烯钠与氯化亚铁的复分解反应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正确写出反应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方程式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hint="eastAsia" w:ascii="Times New Roman" w:hAnsi="Times New Roman" w:eastAsia="FangSong" w:cs="Times New Roman"/>
        </w:rPr>
        <w:t>分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环戊二烯在三乙胺存在下的去质子化与反应耦合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二茂铁中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环戊二烯负离子氧化数为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-1，</w:t>
      </w:r>
      <w:r>
        <w:rPr>
          <w:rFonts w:hint="eastAsia" w:ascii="Times New Roman" w:hAnsi="Times New Roman" w:eastAsia="FangSong" w:cs="Times New Roman"/>
        </w:rPr>
        <w:t>因此铁的氧化数为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+2，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容易看出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是简单的复分解反应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为环戊二烯的去质子化与反应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的耦合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C</m:t>
        </m:r>
        <m:r>
          <m:t>p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5</m:t>
            </m:r>
          </m:sub>
        </m:sSub>
        <m:sSub>
          <m:e>
            <m:r>
              <m:t>H</m:t>
            </m:r>
          </m:e>
          <m:sub>
            <m: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C</m:t>
                </m:r>
                <m:r>
                  <m:t>p</m:t>
                </m:r>
                <m:r>
                  <m:t>N</m:t>
                </m:r>
                <m:r>
                  <m:t>a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N</m:t>
                </m:r>
                <m:r>
                  <m:t>a</m:t>
                </m:r>
                <m:r>
                  <m:t>C</m:t>
                </m:r>
                <m:r>
                  <m:t>l</m:t>
                </m:r>
              </m:e>
            </m:mr>
            <m:mr>
              <m:e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l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C</m:t>
                </m:r>
                <m:r>
                  <m:t>p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E</m:t>
                </m:r>
                <m:sSub>
                  <m:e>
                    <m:r>
                      <m:t>t</m:t>
                    </m:r>
                  </m:e>
                  <m:sub>
                    <m:r>
                      <m:t>3</m:t>
                    </m:r>
                  </m:sub>
                </m:sSub>
                <m:r>
                  <m:t>N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p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E</m:t>
                </m:r>
                <m:sSub>
                  <m:e>
                    <m:r>
                      <m:t>t</m:t>
                    </m:r>
                  </m:e>
                  <m:sub>
                    <m:r>
                      <m:t>3</m:t>
                    </m:r>
                  </m:sub>
                </m:sSub>
                <m:r>
                  <m:t>N</m:t>
                </m:r>
                <m:sSup>
                  <m:e>
                    <m:r>
                      <m:t>H</m:t>
                    </m:r>
                  </m:e>
                  <m:sup>
                    <m:r>
                      <m:rPr>
                        <m:sty m:val="p"/>
                      </m:rPr>
                      <m:t>+</m:t>
                    </m:r>
                  </m:sup>
                </m:sSup>
                <m:r>
                  <m:t>C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</m:sup>
                </m:sSup>
              </m:e>
            </m:mr>
          </m:m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可视为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对电子对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相当于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双键中心</w:t>
      </w:r>
      <w:r>
        <w:rPr>
          <w:rFonts w:hint="eastAsia" w:ascii="Times New Roman" w:hAnsi="Times New Roman" w:eastAsia="Times New Roman" w:cs="Times New Roman"/>
        </w:rPr>
        <w:t>”），</w:t>
      </w:r>
      <w:r>
        <w:rPr>
          <w:rFonts w:hint="eastAsia" w:ascii="Times New Roman" w:hAnsi="Times New Roman" w:eastAsia="FangSong" w:cs="Times New Roman"/>
        </w:rPr>
        <w:t>每对电子与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形成一对配位键</w:t>
      </w:r>
      <w:r>
        <w:rPr>
          <w:rFonts w:hint="eastAsia" w:ascii="Times New Roman" w:hAnsi="Times New Roman" w:eastAsia="Times New Roman" w:cs="Times New Roman"/>
        </w:rPr>
        <w:t>；2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个环共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对配位电子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故铁的配位数为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6（</w:t>
      </w:r>
      <w:r>
        <w:rPr>
          <w:rFonts w:hint="eastAsia" w:ascii="Times New Roman" w:hAnsi="Times New Roman" w:eastAsia="FangSong" w:cs="Times New Roman"/>
        </w:rPr>
        <w:t>若按</w:t>
      </w:r>
      <w:r>
        <w:rPr>
          <w:rFonts w:ascii="Times New Roman" w:hAnsi="Times New Roman" w:eastAsia="Times New Roman" w:cs="Times New Roman"/>
        </w:rPr>
        <w:t xml:space="preserve"> hapticity </w:t>
      </w:r>
      <w:r>
        <w:rPr>
          <w:rFonts w:hint="eastAsia" w:ascii="Times New Roman" w:hAnsi="Times New Roman" w:eastAsia="FangSong" w:cs="Times New Roman"/>
        </w:rPr>
        <w:t xml:space="preserve">记法则写作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η</m:t>
            </m:r>
          </m:e>
          <m:sup>
            <m:r>
              <m:t>5</m:t>
            </m:r>
          </m:sup>
        </m:sSup>
        <m:sSup>
          <m:e>
            <m:r>
              <m:t>η</m:t>
            </m:r>
          </m:e>
          <m:sup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二茂铁由分立的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分子间仅靠范德华力结合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分子晶体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其熔点低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易升华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与此一致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正当晶胞体积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单斜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t>c</m:t>
          </m:r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=</m:t>
          </m:r>
          <m:r>
            <m:t>1044.35</m:t>
          </m:r>
          <m:r>
            <m:rPr>
              <m:sty m:val="p"/>
            </m:rPr>
            <m:t>×</m:t>
          </m:r>
          <m:r>
            <m:t>757.24</m:t>
          </m:r>
          <m:r>
            <m:rPr>
              <m:sty m:val="p"/>
            </m:rPr>
            <m:t>×</m:t>
          </m:r>
          <m:r>
            <m:t>582.44</m:t>
          </m:r>
          <m:r>
            <m:rPr>
              <m:sty m:val="p"/>
            </m:rPr>
            <m:t>×</m:t>
          </m:r>
          <m:r>
            <m:rPr>
              <m:sty m:val="p"/>
            </m:rPr>
            <m:t>sin</m:t>
          </m:r>
          <m:sSup>
            <m:e>
              <m:r>
                <m:t>120.958</m:t>
              </m:r>
            </m:e>
            <m:sup>
              <m:r>
                <m:rPr>
                  <m:sty m:val="p"/>
                </m:rPr>
                <m:t>∘</m:t>
              </m:r>
            </m:sup>
          </m:sSup>
          <m:r>
            <m:t> 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≈</m:t>
          </m:r>
          <m:r>
            <m:t>3.95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8</m:t>
              </m:r>
            </m:sup>
          </m:sSup>
          <m:r>
            <m:t> </m:t>
          </m:r>
          <m:r>
            <m:rPr>
              <m:sty m:val="p"/>
            </m:rPr>
            <m:t>p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  <m:r>
            <m:rPr>
              <m:sty m:val="p"/>
            </m:rPr>
            <m:t>=</m:t>
          </m:r>
          <m:r>
            <m:t>3.95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22</m:t>
              </m:r>
            </m:sup>
          </m:sSup>
          <m:r>
            <m:t> 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m</m:t>
              </m:r>
            </m:e>
            <m:sup>
              <m:r>
                <m:rPr>
                  <m:sty m:val="p"/>
                </m:rPr>
                <m:t>3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ρ</m:t>
              </m:r>
              <m:r>
                <m:t>V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M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1.565</m:t>
              </m:r>
              <m:r>
                <m:rPr>
                  <m:sty m:val="p"/>
                </m:rPr>
                <m:t>×</m:t>
              </m:r>
              <m:r>
                <m:t>3.95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num>
            <m:den>
              <m:r>
                <m:t>186.0</m:t>
              </m:r>
            </m:den>
          </m:f>
          <m:r>
            <m:rPr>
              <m:sty m:val="p"/>
            </m:rPr>
            <m:t>≈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个正当晶胞含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>二茂铁分子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2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面心立方最密堆积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或立方最密堆积或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型密堆积</w:t>
      </w:r>
      <w:r>
        <w:rPr>
          <w:rFonts w:hint="eastAsia" w:ascii="Times New Roman" w:hAnsi="Times New Roman" w:eastAsia="Times New Roman" w:cs="Times New Roman"/>
        </w:rPr>
        <w:t>）；B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占据率为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25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离子配位数为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12，</w:t>
      </w:r>
      <m:oMath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离子的分数坐标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6-3①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0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3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Sup>
                <m:e>
                  <m:r>
                    <m:t>t</m:t>
                  </m:r>
                </m:e>
                <m:sub>
                  <m:r>
                    <m:t>2</m:t>
                  </m:r>
                  <m:r>
                    <m:t>g</m:t>
                  </m:r>
                </m:sub>
                <m:sup>
                  <m:r>
                    <m:t>6</m:t>
                  </m:r>
                </m:sup>
              </m:sSubSup>
              <m:sSubSup>
                <m:e>
                  <m:r>
                    <m:t>e</m:t>
                  </m:r>
                </m:e>
                <m:sub>
                  <m:r>
                    <m:t>g</m:t>
                  </m:r>
                </m:sub>
                <m:sup>
                  <m:r>
                    <m:t>1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6-3②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当过渡金属的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轨道上没有电子时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要失去能量更低的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电子较为困难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个电子时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轨道半充满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能量较低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转移电子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上有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易转移电子形成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半满或全满的稳定结构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</w:t>
      </w:r>
      <w:r>
        <w:rPr>
          <w:rFonts w:ascii="Times New Roman" w:hAnsi="Times New Roman" w:eastAsia="Times New Roman" w:cs="Times New Roman"/>
        </w:rPr>
        <w:t xml:space="preserve"> 0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和具有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电子的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F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具有单电子的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N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的催化活性比较高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</w:t>
      </w:r>
      <w:r>
        <w:rPr>
          <w:rFonts w:ascii="Times New Roman" w:hAnsi="Times New Roman" w:eastAsia="Times New Roman" w:cs="Times New Roman"/>
          <w:b/>
          <w:bCs/>
        </w:rPr>
        <w:t xml:space="preserve"> 3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4-1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>Zn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Z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0.3289</m:t>
              </m:r>
            </m:num>
            <m:den>
              <m:r>
                <m:t>65.38</m:t>
              </m:r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1000</m:t>
              </m:r>
            </m:num>
            <m:den>
              <m:r>
                <m:t>250</m:t>
              </m:r>
            </m:den>
          </m:f>
          <m:r>
            <m:rPr>
              <m:sty m:val="p"/>
            </m:rPr>
            <m:t>=</m:t>
          </m:r>
          <m:r>
            <m:t>0.02012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标准溶液浓度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0.02012</m:t>
              </m:r>
              <m:r>
                <m:rPr>
                  <m:sty m:val="p"/>
                </m:rPr>
                <m:t>×</m:t>
              </m:r>
              <m:r>
                <m:t>25.00</m:t>
              </m:r>
            </m:num>
            <m:den>
              <m:r>
                <m:t>20.24</m:t>
              </m:r>
            </m:den>
          </m:f>
          <m:r>
            <m:rPr>
              <m:sty m:val="p"/>
            </m:rPr>
            <m:t>=</m:t>
          </m:r>
          <m:r>
            <m:t>0.02485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4-2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EDTA </w:t>
      </w:r>
      <w:r>
        <w:rPr>
          <w:rFonts w:hint="eastAsia" w:ascii="Times New Roman" w:hAnsi="Times New Roman" w:eastAsia="FangSong" w:cs="Times New Roman"/>
          <w:b/>
          <w:bCs/>
        </w:rPr>
        <w:t xml:space="preserve">浓度计算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Z</m:t>
                  </m:r>
                  <m:r>
                    <m:rPr>
                      <m:sty m:val="p"/>
                    </m:rPr>
                    <m:t>n</m:t>
                  </m:r>
                </m:sub>
              </m:sSub>
            </m:den>
          </m:f>
          <m:r>
            <m:rPr>
              <m:sty m:val="p"/>
            </m:rPr>
            <m:t>×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移</m:t>
                  </m:r>
                  <m:r>
                    <m:rPr>
                      <m:sty m:val="p"/>
                    </m:rPr>
                    <m:t>液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rPr>
                      <m:sty m:val="p"/>
                    </m:rPr>
                    <m:t>滴</m:t>
                  </m:r>
                  <m:r>
                    <m:rPr>
                      <m:sty m:val="p"/>
                    </m:rPr>
                    <m:t>定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r>
                            <m:t>m</m:t>
                          </m:r>
                        </m:num>
                        <m:den>
                          <m:r>
                            <m:t>m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Δ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c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0.1</m:t>
                          </m:r>
                        </m:num>
                        <m:den>
                          <m:r>
                            <m:t>328.9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25.00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0.01</m:t>
                          </m:r>
                        </m:num>
                        <m:den>
                          <m:r>
                            <m:t>20.24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7.0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最小标准差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c</m:t>
          </m:r>
          <m:r>
            <m:rPr>
              <m:sty m:val="p"/>
            </m:rPr>
            <m:t>=</m:t>
          </m:r>
          <m:r>
            <m:t>0.02485</m:t>
          </m:r>
          <m:r>
            <m:rPr>
              <m:sty m:val="p"/>
            </m:rPr>
            <m:t>×</m:t>
          </m:r>
          <m:r>
            <m:t>6.4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rPr>
              <m:sty m:val="p"/>
            </m:rPr>
            <m:t>=</m:t>
          </m:r>
          <m:r>
            <m:t>1.75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4-3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e</m:t>
              </m:r>
            </m:sub>
          </m:sSub>
          <m:r>
            <m:rPr>
              <m:sty m:val="p"/>
            </m:rPr>
            <m:t>=</m:t>
          </m:r>
          <m:r>
            <m:t>0.02485</m:t>
          </m:r>
          <m:r>
            <m:rPr>
              <m:sty m:val="p"/>
            </m:rPr>
            <m:t>×</m:t>
          </m:r>
          <m:r>
            <m:t>24.40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6.06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第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FangSong" w:cs="Times New Roman"/>
          <w:b/>
          <w:bCs/>
        </w:rPr>
        <w:t>份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滴定</w:t>
      </w:r>
      <w:r>
        <w:rPr>
          <w:rFonts w:ascii="Times New Roman" w:hAnsi="Times New Roman" w:eastAsia="Times New Roman" w:cs="Times New Roman"/>
        </w:rPr>
        <w:t xml:space="preserve"> Mo(V)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=</m:t>
          </m:r>
          <m:r>
            <m:t>0.02485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25.00</m:t>
          </m:r>
          <m:r>
            <m:rPr>
              <m:sty m:val="p"/>
            </m:rPr>
            <m:t>−</m:t>
          </m:r>
          <m:r>
            <m:t>22.12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r>
            <m:rPr>
              <m:sty m:val="p"/>
            </m:rPr>
            <m:t>=</m:t>
          </m:r>
          <m:r>
            <m:t>7.16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原子个数比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e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6.06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num>
            <m:den>
              <m:r>
                <m:t>7.16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8.47</m:t>
          </m:r>
          <m:r>
            <m:rPr>
              <m:sty m:val="p"/>
            </m:rPr>
            <m:t>≈</m:t>
          </m:r>
          <m:r>
            <m:t>8.5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4-4 </w:t>
      </w: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醋酸钠物质的量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11.8</m:t>
              </m:r>
            </m:num>
            <m:den>
              <m:r>
                <m:t>82</m:t>
              </m:r>
            </m:den>
          </m:f>
          <m:r>
            <m:rPr>
              <m:sty m:val="p"/>
            </m:rPr>
            <m:t>=</m:t>
          </m:r>
          <m:r>
            <m:t>0.144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Henderson-Hasselbalch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H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5.00</m:t>
          </m:r>
          <m:r>
            <m:rPr>
              <m:sty m:val="p"/>
            </m:rPr>
            <m:t>=</m:t>
          </m:r>
          <m:r>
            <m:t>4.74</m:t>
          </m:r>
          <m:r>
            <m:rPr>
              <m:sty m:val="p"/>
            </m:rPr>
            <m:t>+</m:t>
          </m:r>
          <m:r>
            <m:rPr>
              <m:sty m:val="p"/>
            </m:rPr>
            <m:t>lg</m:t>
          </m:r>
          <m:f>
            <m:fPr>
              <m:type m:val="bar"/>
            </m:fPr>
            <m:num>
              <m:r>
                <m:t>0.144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H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c</m:t>
                  </m:r>
                </m:sub>
              </m:sSub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</m:sub>
          </m:sSub>
          <m:r>
            <m:rPr>
              <m:sty m:val="p"/>
            </m:rPr>
            <m:t>=</m:t>
          </m:r>
          <m:r>
            <m:t>0.0800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醋酸体积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0.0800</m:t>
              </m:r>
              <m:r>
                <m:rPr>
                  <m:sty m:val="p"/>
                </m:rPr>
                <m:t>×</m:t>
              </m:r>
              <m:r>
                <m:t>60</m:t>
              </m:r>
            </m:num>
            <m:den>
              <m:r>
                <m:t>1.05</m:t>
              </m:r>
            </m:den>
          </m:f>
          <m:r>
            <m:rPr>
              <m:sty m:val="p"/>
            </m:rPr>
            <m:t>=</m:t>
          </m:r>
          <m:r>
            <m:t>4.57</m:t>
          </m:r>
          <m:r>
            <m:t> </m:t>
          </m:r>
          <m:r>
            <m:rPr>
              <m:sty m:val="p"/>
            </m:rPr>
            <m:t>m</m:t>
          </m:r>
          <m:r>
            <m:rPr>
              <m:sty m:val="p"/>
            </m:rPr>
            <m:t>L</m:t>
          </m:r>
        </m:oMath>
      </m:oMathPara>
    </w:p>
    <w:bookmarkEnd w:id="90"/>
    <w:bookmarkStart w:id="91" w:name="本章边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10.8 </w:t>
      </w:r>
      <w:r>
        <w:rPr>
          <w:rFonts w:hint="eastAsia" w:ascii="Times New Roman" w:hAnsi="Times New Roman" w:eastAsia="SimHei" w:cs="Times New Roman"/>
        </w:rPr>
        <w:t xml:space="preserve">本章边界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本章做到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说清</w:t>
      </w:r>
      <w:r>
        <w:rPr>
          <w:rFonts w:ascii="Times New Roman" w:hAnsi="Times New Roman" w:eastAsia="Times New Roman" w:cs="Times New Roman"/>
        </w:rPr>
        <w:t xml:space="preserve"> NRR </w:t>
      </w:r>
      <w:r>
        <w:rPr>
          <w:rFonts w:hint="eastAsia" w:ascii="Times New Roman" w:hAnsi="Times New Roman" w:eastAsia="FangSong" w:cs="Times New Roman"/>
        </w:rPr>
        <w:t>的催化逻辑</w:t>
      </w:r>
      <w:r>
        <w:rPr>
          <w:rFonts w:hint="eastAsia" w:ascii="Times New Roman" w:hAnsi="Times New Roman" w:eastAsia="Times New Roman" w:cs="Times New Roman"/>
        </w:rPr>
        <w:t>、PCET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”、</w:t>
      </w:r>
      <w:r>
        <w:rPr>
          <w:rFonts w:hint="eastAsia" w:ascii="Times New Roman" w:hAnsi="Times New Roman" w:eastAsia="FangSong" w:cs="Times New Roman"/>
        </w:rPr>
        <w:t>非水体系的参照换算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并能读懂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补全一个催化循环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本章不做</w:t>
      </w:r>
      <w:r>
        <w:rPr>
          <w:rFonts w:hint="eastAsia" w:ascii="Times New Roman" w:hAnsi="Times New Roman" w:eastAsia="Times New Roman" w:cs="Times New Roman"/>
        </w:rPr>
        <w:t xml:space="preserve">：Butler–Volmer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电极动力学</w:t>
      </w:r>
      <w:r>
        <w:rPr>
          <w:rFonts w:hint="eastAsia" w:ascii="Times New Roman" w:hAnsi="Times New Roman" w:eastAsia="Times New Roman" w:cs="Times New Roman"/>
        </w:rPr>
        <w:t>、Tafel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斜率的机理推导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属第三轮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固氮酶活性中心的详细结构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题源说明</w:t>
      </w:r>
      <w:r>
        <w:rPr>
          <w:rFonts w:hint="eastAsia" w:ascii="Times New Roman" w:hAnsi="Times New Roman" w:eastAsia="Times New Roman" w:cs="Times New Roman"/>
        </w:rPr>
        <w:t xml:space="preserve">：NRR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是近两年才下放到初赛的考点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库内</w:t>
      </w:r>
      <w:r>
        <w:rPr>
          <w:rFonts w:hint="eastAsia" w:ascii="Times New Roman" w:hAnsi="Times New Roman" w:eastAsia="FangSong" w:cs="Times New Roman"/>
          <w:b/>
          <w:bCs/>
        </w:rPr>
        <w:t xml:space="preserve">专门题较少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本章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例题</w:t>
      </w:r>
      <w:r>
        <w:rPr>
          <w:rFonts w:ascii="Times New Roman" w:hAnsi="Times New Roman" w:eastAsia="Times New Roman" w:cs="Times New Roman"/>
        </w:rPr>
        <w:t xml:space="preserve"> + 3 </w:t>
      </w:r>
      <w:r>
        <w:rPr>
          <w:rFonts w:hint="eastAsia" w:ascii="Times New Roman" w:hAnsi="Times New Roman" w:eastAsia="FangSong" w:cs="Times New Roman"/>
        </w:rPr>
        <w:t>练习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均为实题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后续若补入</w:t>
      </w:r>
      <w:r>
        <w:rPr>
          <w:rFonts w:ascii="Times New Roman" w:hAnsi="Times New Roman" w:eastAsia="Times New Roman" w:cs="Times New Roman"/>
        </w:rPr>
        <w:t xml:space="preserve"> NRR </w:t>
      </w:r>
      <w:r>
        <w:rPr>
          <w:rFonts w:hint="eastAsia" w:ascii="Times New Roman" w:hAnsi="Times New Roman" w:eastAsia="FangSong" w:cs="Times New Roman"/>
        </w:rPr>
        <w:t>专题题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可直接增补到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§10.5／§10.6</w:t>
      </w:r>
    </w:p>
    <w:bookmarkEnd w:id="91"/>
    <w:bookmarkEnd w:id="92"/>
    <w:bookmarkStart w:id="97" w:name="十一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93" w:name="例1-电池电动势与反应方向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电池电动势与反应方向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写出以下电池的电极反应和电池反应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Δ_rGθ：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Zn(s)</m:t>
          </m:r>
          <m:r>
            <m:rPr>
              <m:sty m:val="p"/>
            </m:rPr>
            <m:t>∣</m:t>
          </m:r>
          <m:sSup>
            <m:e>
              <m:r>
                <m:rPr>
                  <m:nor/>
                  <m:sty m:val="p"/>
                </m:rPr>
                <m:t>Zn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∥</m:t>
          </m:r>
          <m:sSup>
            <m:e>
              <m:r>
                <m:rPr>
                  <m:nor/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nor/>
              <m:sty m:val="p"/>
            </m:rPr>
            <m:t>(1 mol/L)</m:t>
          </m:r>
          <m:r>
            <m:rPr>
              <m:sty m:val="p"/>
            </m:rPr>
            <m:t>∣</m:t>
          </m:r>
          <m:sSub>
            <m:e>
              <m:r>
                <m:rPr>
                  <m:nor/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(100 kPa)</m:t>
          </m:r>
          <m:r>
            <m:rPr>
              <m:sty m:val="p"/>
            </m:rPr>
            <m:t>∣</m:t>
          </m:r>
          <m:r>
            <m:rPr>
              <m:nor/>
              <m:sty m:val="p"/>
            </m:rPr>
            <m:t>Pt(s)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(aq)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Eθ = −0.763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）：2H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(g)，</w:t>
      </w:r>
      <w:r>
        <w:rPr>
          <w:rStyle w:val="VerbatimChar"/>
          <w:rFonts w:ascii="Times New Roman" w:hAnsi="Times New Roman" w:eastAsia="Times New Roman" w:cs="Times New Roman"/>
        </w:rPr>
        <w:t xml:space="preserve">Eθ = 0.000 V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0.000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0.763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0.763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Δ</m:t>
              </m:r>
            </m:e>
            <m:sub>
              <m:r>
                <m:t>r</m:t>
              </m:r>
            </m:sub>
          </m:sSub>
          <m:sSup>
            <m:e>
              <m:r>
                <m:t>G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F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×</m:t>
          </m:r>
          <m:r>
            <m:t>96485</m:t>
          </m:r>
          <m:r>
            <m:rPr>
              <m:sty m:val="p"/>
            </m:rPr>
            <m:t>×</m:t>
          </m:r>
          <m:r>
            <m:t>0.763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147.2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J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3"/>
    <w:bookmarkStart w:id="94" w:name="例2-沉淀与配合物对电极电势的影响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沉淀与配合物对电极电势的影响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：298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0.799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+</m:t>
        </m:r>
        <m:r>
          <m:t>0.771</m:t>
        </m:r>
        <m:r>
          <m:t> </m:t>
        </m:r>
        <m:r>
          <m:rPr>
            <m:sty m:val="p"/>
          </m:rPr>
          <m:t>V</m:t>
        </m:r>
      </m:oMath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3"/>
        </w:numPr>
      </w:pP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配位半反应标准电势需用配位平衡换算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+</m:t>
        </m:r>
        <m:r>
          <m:t>0.05916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0.799</m:t>
        </m:r>
        <m:r>
          <m:rPr>
            <m:sty m:val="p"/>
          </m:rPr>
          <m:t>−</m:t>
        </m:r>
        <m:r>
          <m:t>0.416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0.383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0.383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0.388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驱动力弱于</w:t>
      </w:r>
      <w:r>
        <w:rPr>
          <w:rFonts w:ascii="Times New Roman" w:hAnsi="Times New Roman" w:eastAsia="Times New Roman" w:cs="Times New Roman"/>
        </w:rPr>
        <w:t xml:space="preserve"> (b) </w:t>
      </w:r>
      <w:r>
        <w:rPr>
          <w:rFonts w:hint="eastAsia" w:ascii="Times New Roman" w:hAnsi="Times New Roman" w:eastAsia="FangSong" w:cs="Times New Roman"/>
        </w:rPr>
        <w:t>的沉淀情形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不自发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变为自发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更加自发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核心洞察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沉淀和配合物通过改变游离离子浓度来调节电极电势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从而控制反应方向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这是分析化学中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解掩蔽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的电化学基础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4"/>
    <w:bookmarkStart w:id="95" w:name="例3-latimer-图与歧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SimHei" w:cs="Times New Roman"/>
        </w:rPr>
        <w:t xml:space="preserve">图与歧化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铜的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0.159</m:t>
              </m:r>
            </m:lim>
          </m:limUpp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0.520</m:t>
              </m:r>
            </m:lim>
          </m:limUpp>
          <m:r>
            <m:rPr>
              <m:sty m:val="p"/>
            </m:rPr>
            <m:t>C</m:t>
          </m:r>
          <m:r>
            <m:rPr>
              <m:sty m:val="p"/>
            </m:rPr>
            <m:t>u</m:t>
          </m:r>
        </m:oMath>
      </m:oMathPara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能否在酸性水溶液中稳定存在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Cu：n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0.159 </w:t>
      </w:r>
      <w:r>
        <w:rPr>
          <w:rFonts w:hint="eastAsia" w:ascii="Times New Roman" w:hAnsi="Times New Roman" w:eastAsia="Times New Roman" w:cs="Times New Roman"/>
        </w:rPr>
        <w:t>V；n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1, 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0.520 V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×</m:t>
              </m:r>
              <m:r>
                <m:t>0.159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0.520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0.340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Compact"/>
        <w:numPr>
          <w:ilvl w:val="0"/>
          <w:numId w:val="1016"/>
        </w:numPr>
      </w:pPr>
      <w:r>
        <w:rPr>
          <w:rFonts w:ascii="Times New Roman" w:hAnsi="Times New Roman" w:eastAsia="Times New Roman" w:cs="Times New Roman"/>
        </w:rPr>
        <w:t>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cell</m:t>
              </m:r>
            </m:sub>
          </m:sSub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右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左</m:t>
              </m:r>
            </m:sub>
          </m:sSub>
          <m:r>
            <m:rPr>
              <m:sty m:val="p"/>
            </m:rPr>
            <m:t>=</m:t>
          </m:r>
          <m:r>
            <m:t>0.520</m:t>
          </m:r>
          <m:r>
            <m:rPr>
              <m:sty m:val="p"/>
            </m:rPr>
            <m:t>−</m:t>
          </m:r>
          <m:r>
            <m:t>0.159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0.361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！Cu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在酸性水溶液中</w:t>
      </w:r>
      <w:r>
        <w:rPr>
          <w:rFonts w:hint="eastAsia" w:ascii="Times New Roman" w:hAnsi="Times New Roman" w:eastAsia="FangSong" w:cs="Times New Roman"/>
          <w:b/>
          <w:bCs/>
        </w:rPr>
        <w:t xml:space="preserve">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会歧化为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5"/>
    <w:bookmarkStart w:id="96" w:name="例4-铅蓄电池综合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铅蓄电池综合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：Pb(s)</w:t>
      </w:r>
      <w:r>
        <w:rPr>
          <w:rFonts w:ascii="Times New Roman" w:hAnsi="Times New Roman" w:eastAsia="Times New Roman" w:cs="Times New Roman"/>
        </w:rPr>
        <w:t xml:space="preserve"> +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(aq) ⇌ 2PbSO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(s)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：§</w:t>
      </w:r>
      <w:r>
        <w:rPr>
          <w:rFonts w:hint="eastAsia" w:ascii="Times New Roman" w:hAnsi="Times New Roman" w:eastAsia="FangSong" w:cs="Times New Roman"/>
        </w:rPr>
        <w:t>十三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练习</w:t>
      </w:r>
      <w:r>
        <w:rPr>
          <w:rFonts w:ascii="Times New Roman" w:hAnsi="Times New Roman" w:eastAsia="Times New Roman" w:cs="Times New Roman"/>
        </w:rPr>
        <w:t xml:space="preserve"> 21 </w:t>
      </w:r>
      <w:r>
        <w:rPr>
          <w:rFonts w:hint="eastAsia" w:ascii="Times New Roman" w:hAnsi="Times New Roman" w:eastAsia="FangSong" w:cs="Times New Roman"/>
        </w:rPr>
        <w:t>与本题共用同一组数据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做完本题后可直接拿它自测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2.041 = −393,900 J/mol ≈ −394 kJ/mol</w:t>
      </w:r>
    </w:p>
    <w:p>
      <w:pPr>
        <w:numPr>
          <w:ilvl w:val="0"/>
          <w:numId w:val="1018"/>
        </w:numPr>
      </w:pPr>
      <w:r>
        <w:rPr>
          <w:rFonts w:ascii="Times New Roman" w:hAnsi="Times New Roman" w:eastAsia="Times New Roman" w:cs="Times New Roman"/>
        </w:rPr>
        <w:t xml:space="preserve">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在正常放电范围内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浓度变化相对较小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电压基本恒定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正极反应</w:t>
      </w:r>
      <w:r>
        <w:rPr>
          <w:rFonts w:hint="eastAsia" w:ascii="Times New Roman" w:hAnsi="Times New Roman" w:eastAsia="Times New Roman" w:cs="Times New Roman"/>
        </w:rPr>
        <w:t>：PbO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正极</w:t>
      </w:r>
      <w:r>
        <w:rPr>
          <w:rFonts w:ascii="Times New Roman" w:hAnsi="Times New Roman" w:eastAsia="Times New Roman" w:cs="Times New Roman"/>
        </w:rPr>
        <w:t xml:space="preserve"> ↓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E(cell)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6"/>
    <w:bookmarkEnd w:id="97"/>
    <w:bookmarkStart w:id="98" w:name="十二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电池符号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‖ </w:t>
            </w:r>
            <w:r>
              <w:rPr>
                <w:rFonts w:hint="eastAsia" w:ascii="Times New Roman" w:hAnsi="Times New Roman" w:eastAsia="FangSong" w:cs="Times New Roman"/>
              </w:rPr>
              <w:t>正极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相界面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双竖线</w:t>
            </w:r>
            <w:r>
              <w:rPr>
                <w:rFonts w:hint="eastAsia" w:ascii="Times New Roman" w:hAnsi="Times New Roman" w:eastAsia="Times New Roman" w:cs="Times New Roman"/>
              </w:rPr>
              <w:t>=</w:t>
            </w:r>
            <w:r>
              <w:rPr>
                <w:rFonts w:hint="eastAsia" w:ascii="Times New Roman" w:hAnsi="Times New Roman" w:eastAsia="FangSong" w:cs="Times New Roman"/>
              </w:rPr>
              <w:t>盐桥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Eθ(cell) =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−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0 </w:t>
            </w:r>
            <w:r>
              <w:rPr>
                <w:rFonts w:hint="eastAsia" w:ascii="Times New Roman" w:hAnsi="Times New Roman" w:eastAsia="FangSong" w:cs="Times New Roman"/>
              </w:rPr>
              <w:t xml:space="preserve">自发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>是强度量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不随系数加倍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t>T</m:t>
                  </m:r>
                </m:num>
                <m:den>
                  <m:r>
                    <m:t>n</m:t>
                  </m:r>
                  <m:r>
                    <m:t>F</m:t>
                  </m:r>
                </m:den>
              </m:f>
              <m:r>
                <m:rPr>
                  <m:sty m:val="p"/>
                </m:rPr>
                <m:t>ln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Q </w:t>
            </w:r>
            <w:r>
              <w:rPr>
                <w:rFonts w:hint="eastAsia" w:ascii="Times New Roman" w:hAnsi="Times New Roman" w:eastAsia="FangSong" w:cs="Times New Roman"/>
              </w:rPr>
              <w:t xml:space="preserve">与化学平衡中的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相同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ΔGθ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Eθ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r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F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nor/>
                      <m:sty m:val="p"/>
                    </m:rPr>
                    <m:t>cell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= </w:t>
            </w:r>
            <w:r>
              <w:rPr>
                <w:rFonts w:hint="eastAsia" w:ascii="Times New Roman" w:hAnsi="Times New Roman" w:eastAsia="FangSong" w:cs="Times New Roman"/>
              </w:rPr>
              <w:t xml:space="preserve">转移电子数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Eθ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Kθ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0.05916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lg</m:t>
              </m:r>
              <m:sSup>
                <m:e>
                  <m:r>
                    <m:t>K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连接热力学与电化学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氧化态从高到低排列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歧化判据</w:t>
            </w:r>
            <w:r>
              <w:rPr>
                <w:rFonts w:hint="eastAsia" w:ascii="Times New Roman" w:hAnsi="Times New Roman" w:eastAsia="Times New Roman" w:cs="Times New Roman"/>
              </w:rPr>
              <w:t>：Eθ(</w:t>
            </w:r>
            <w:r>
              <w:rPr>
                <w:rFonts w:hint="eastAsia" w:ascii="Times New Roman" w:hAnsi="Times New Roman" w:eastAsia="FangSong" w:cs="Times New Roman"/>
              </w:rPr>
              <w:t>右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Times New Roman" w:cs="Times New Roman"/>
              </w:rPr>
              <w:t>Eθ(</w:t>
            </w:r>
            <w:r>
              <w:rPr>
                <w:rFonts w:hint="eastAsia" w:ascii="Times New Roman" w:hAnsi="Times New Roman" w:eastAsia="FangSong" w:cs="Times New Roman"/>
              </w:rPr>
              <w:t>左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 </w:t>
            </w:r>
            <w:r>
              <w:rPr>
                <w:rFonts w:hint="eastAsia" w:ascii="Times New Roman" w:hAnsi="Times New Roman" w:eastAsia="FangSong" w:cs="Times New Roman"/>
              </w:rPr>
              <w:t xml:space="preserve">影响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出现在</w:t>
            </w:r>
            <w:r>
              <w:rPr>
                <w:rFonts w:ascii="Times New Roman" w:hAnsi="Times New Roman" w:eastAsia="Times New Roman" w:cs="Times New Roman"/>
              </w:rPr>
              <w:t xml:space="preserve"> Q </w:t>
            </w: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pH↑ → </w:t>
            </w:r>
            <w:r>
              <w:rPr>
                <w:rFonts w:hint="eastAsia" w:ascii="Times New Roman" w:hAnsi="Times New Roman" w:eastAsia="Times New Roman" w:cs="Times New Roman"/>
              </w:rPr>
              <w:t>E↓（</w:t>
            </w:r>
            <w:r>
              <w:rPr>
                <w:rFonts w:hint="eastAsia" w:ascii="Times New Roman" w:hAnsi="Times New Roman" w:eastAsia="FangSong" w:cs="Times New Roman"/>
              </w:rPr>
              <w:t>对含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的半反应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降低游离离子浓度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使</w:t>
            </w:r>
            <w:r>
              <w:rPr>
                <w:rFonts w:ascii="Times New Roman" w:hAnsi="Times New Roman" w:eastAsia="Times New Roman" w:cs="Times New Roman"/>
              </w:rPr>
              <w:t xml:space="preserve"> E </w:t>
            </w:r>
            <w:r>
              <w:rPr>
                <w:rFonts w:hint="eastAsia" w:ascii="Times New Roman" w:hAnsi="Times New Roman" w:eastAsia="FangSong" w:cs="Times New Roman"/>
              </w:rPr>
              <w:t xml:space="preserve">向负方向偏移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电化学腐蚀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微电池原理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吸氢腐蚀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耗氧腐蚀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8"/>
    <w:bookmarkStart w:id="102" w:name="十三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99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>电池</w:t>
      </w:r>
      <w:r>
        <w:rPr>
          <w:rFonts w:hint="eastAsia" w:ascii="Times New Roman" w:hAnsi="Times New Roman" w:eastAsia="Times New Roman" w:cs="Times New Roman"/>
        </w:rPr>
        <w:t>（Zn|Zn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‖Cu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|Cu）</w:t>
      </w:r>
      <w:r>
        <w:rPr>
          <w:rFonts w:hint="eastAsia" w:ascii="Times New Roman" w:hAnsi="Times New Roman" w:eastAsia="FangSong" w:cs="Times New Roman"/>
        </w:rPr>
        <w:t>的正极反应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负极反应和电池反应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查表</w:t>
      </w:r>
      <w:r>
        <w:rPr>
          <w:rFonts w:hint="eastAsia" w:ascii="Times New Roman" w:hAnsi="Times New Roman" w:eastAsia="Times New Roman" w:cs="Times New Roman"/>
        </w:rPr>
        <w:t>：Eθ(Cu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Daniel </w:t>
      </w:r>
      <w:r>
        <w:rPr>
          <w:rFonts w:hint="eastAsia" w:ascii="Times New Roman" w:hAnsi="Times New Roman" w:eastAsia="FangSong" w:cs="Times New Roman"/>
        </w:rPr>
        <w:t xml:space="preserve">电池的</w:t>
      </w:r>
      <w:r>
        <w:rPr>
          <w:rFonts w:ascii="Times New Roman" w:hAnsi="Times New Roman" w:eastAsia="Times New Roman" w:cs="Times New Roman"/>
        </w:rPr>
        <w:t xml:space="preserve"> Eθ(cell)。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判断下列说法的正误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与半反应中电子数无关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 &gt; 0 </w:t>
      </w:r>
      <w:r>
        <w:rPr>
          <w:rFonts w:hint="eastAsia" w:ascii="Times New Roman" w:hAnsi="Times New Roman" w:eastAsia="FangSong" w:cs="Times New Roman"/>
        </w:rPr>
        <w:t>的反应在任何条件下都能自发进行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标准氢电极的电极电势规定为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温度升高时所有电极电势都增大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方程的一般形式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说明各符号含义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[Fe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] = 0.01 </w:t>
      </w:r>
      <w:r>
        <w:rPr>
          <w:rFonts w:hint="eastAsia" w:ascii="Times New Roman" w:hAnsi="Times New Roman" w:eastAsia="Times New Roman" w:cs="Times New Roman"/>
        </w:rPr>
        <w:t>mol/L，[Fe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/Ag) = +0.80 </w:t>
      </w:r>
      <w:r>
        <w:rPr>
          <w:rFonts w:hint="eastAsia" w:ascii="Times New Roman" w:hAnsi="Times New Roman" w:eastAsia="Times New Roman" w:cs="Times New Roman"/>
        </w:rPr>
        <w:t>V，Eθ(Cu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+0.34 </w:t>
      </w:r>
      <w:r>
        <w:rPr>
          <w:rFonts w:hint="eastAsia" w:ascii="Times New Roman" w:hAnsi="Times New Roman" w:eastAsia="Times New Roman" w:cs="Times New Roman"/>
        </w:rPr>
        <w:t>V。</w:t>
      </w:r>
      <w:r>
        <w:rPr>
          <w:rFonts w:hint="eastAsia" w:ascii="Times New Roman" w:hAnsi="Times New Roman" w:eastAsia="FangSong" w:cs="Times New Roman"/>
        </w:rPr>
        <w:t>判断反应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ΔGθ = −nFEθ </w:t>
      </w:r>
      <w:r>
        <w:rPr>
          <w:rFonts w:hint="eastAsia" w:ascii="Times New Roman" w:hAnsi="Times New Roman" w:eastAsia="FangSong" w:cs="Times New Roman"/>
        </w:rPr>
        <w:t xml:space="preserve">计算第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题反应的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简述原电池中盐桥的作用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什么是参比电极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列举两种常见的参比电极及其电势值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某电池</w:t>
      </w:r>
      <w:r>
        <w:rPr>
          <w:rFonts w:ascii="Times New Roman" w:hAnsi="Times New Roman" w:eastAsia="Times New Roman" w:cs="Times New Roman"/>
        </w:rPr>
        <w:t xml:space="preserve"> Eθ(cell) = 0.50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Kθ </w:t>
      </w:r>
      <w:r>
        <w:rPr>
          <w:rFonts w:hint="eastAsia" w:ascii="Times New Roman" w:hAnsi="Times New Roman" w:eastAsia="FangSong" w:cs="Times New Roman"/>
        </w:rPr>
        <w:t xml:space="preserve">的关系计算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9"/>
    <w:bookmarkStart w:id="100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方程综合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 xml:space="preserve">时半反应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= +0.34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求</w:t>
      </w:r>
      <w:r>
        <w:rPr>
          <w:rFonts w:ascii="Times New Roman" w:hAnsi="Times New Roman" w:eastAsia="Times New Roman" w:cs="Times New Roman"/>
        </w:rPr>
        <w:t xml:space="preserve"> [Cu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0.001 mol/L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E。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若向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[Cu(NH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= 0.1 </w:t>
      </w:r>
      <w:r>
        <w:rPr>
          <w:rFonts w:hint="eastAsia" w:ascii="Times New Roman" w:hAnsi="Times New Roman" w:eastAsia="Times New Roman" w:cs="Times New Roman"/>
        </w:rPr>
        <w:t>mol/L，[NH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= 1.0 </w:t>
      </w:r>
      <w:r>
        <w:rPr>
          <w:rFonts w:hint="eastAsia" w:ascii="Times New Roman" w:hAnsi="Times New Roman" w:eastAsia="Times New Roman" w:cs="Times New Roman"/>
        </w:rPr>
        <w:t>mol/L，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Kf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求新的</w:t>
      </w:r>
      <w:r>
        <w:rPr>
          <w:rFonts w:ascii="Times New Roman" w:hAnsi="Times New Roman" w:eastAsia="Times New Roman" w:cs="Times New Roman"/>
        </w:rPr>
        <w:t xml:space="preserve"> E。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沉淀对电极电势的影响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Eθ(Pb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= −0.126 </w:t>
      </w:r>
      <w:r>
        <w:rPr>
          <w:rFonts w:hint="eastAsia" w:ascii="Times New Roman" w:hAnsi="Times New Roman" w:eastAsia="Times New Roman" w:cs="Times New Roman"/>
        </w:rPr>
        <w:t>V，Ksp(PbSO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Eθ(PbSO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/Pb)。</w:t>
      </w:r>
      <w:r>
        <w:rPr>
          <w:rFonts w:hint="eastAsia" w:ascii="Times New Roman" w:hAnsi="Times New Roman" w:eastAsia="FangSong" w:cs="Times New Roman"/>
        </w:rPr>
        <w:t>解释为什么铅蓄电池放电时</w:t>
      </w:r>
      <w:r>
        <w:rPr>
          <w:rFonts w:ascii="Times New Roman" w:hAnsi="Times New Roman" w:eastAsia="Times New Roman" w:cs="Times New Roman"/>
        </w:rPr>
        <w:t xml:space="preserve">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沉淀的生成有利于维持电压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（ΔGθ</w:t>
      </w:r>
      <w:r>
        <w:rPr>
          <w:rFonts w:ascii="Times New Roman" w:hAnsi="Times New Roman" w:eastAsia="Times New Roman" w:cs="Times New Roman"/>
          <w:b/>
          <w:bCs/>
        </w:rPr>
        <w:t xml:space="preserve"> − Eθ − Kθ </w:t>
      </w:r>
      <w:r>
        <w:rPr>
          <w:rFonts w:hint="eastAsia" w:ascii="Times New Roman" w:hAnsi="Times New Roman" w:eastAsia="FangSong" w:cs="Times New Roman"/>
          <w:b/>
          <w:bCs/>
        </w:rPr>
        <w:t>三角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某氧化还原反应的</w:t>
      </w:r>
      <w:r>
        <w:rPr>
          <w:rFonts w:ascii="Times New Roman" w:hAnsi="Times New Roman" w:eastAsia="Times New Roman" w:cs="Times New Roman"/>
        </w:rPr>
        <w:t xml:space="preserve"> Eθ(cell) = 0.30 </w:t>
      </w:r>
      <w:r>
        <w:rPr>
          <w:rFonts w:hint="eastAsia" w:ascii="Times New Roman" w:hAnsi="Times New Roman" w:eastAsia="Times New Roman" w:cs="Times New Roman"/>
        </w:rPr>
        <w:t xml:space="preserve">V，n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分别计算</w:t>
      </w:r>
      <w:r>
        <w:rPr>
          <w:rFonts w:ascii="Times New Roman" w:hAnsi="Times New Roman" w:eastAsia="Times New Roman" w:cs="Times New Roman"/>
        </w:rPr>
        <w:t xml:space="preserve"> Δ_rGθ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Kθ（298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K）。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（Latimer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图分析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铁在酸性介质中的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3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+</m:t>
              </m:r>
              <m:r>
                <m:t>0.77</m:t>
              </m:r>
            </m:lim>
          </m:limUpp>
          <m:r>
            <m:rPr>
              <m:sty m:val="p"/>
            </m:rPr>
            <m:t>F</m:t>
          </m:r>
          <m:sSup>
            <m:e>
              <m:r>
                <m:rPr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sty m:val="p"/>
                </m:rPr>
                <m:t>−</m:t>
              </m:r>
              <m:r>
                <m:t>0.45</m:t>
              </m:r>
            </m:lim>
          </m:limUpp>
          <m:r>
            <m:rPr>
              <m:sty m:val="p"/>
            </m:rPr>
            <m:t>F</m:t>
          </m:r>
          <m:r>
            <m:rPr>
              <m:sty m:val="p"/>
            </m:rPr>
            <m:t>e</m:t>
          </m:r>
        </m:oMath>
      </m:oMathPara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/Fe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能否发生歧化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Fe + 2Fe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→ 3Fe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（pH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对电极电势的影响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6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+1.36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写出该半反应的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pH = 7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E（</w:t>
      </w:r>
      <w:r>
        <w:rPr>
          <w:rFonts w:hint="eastAsia" w:ascii="Times New Roman" w:hAnsi="Times New Roman" w:eastAsia="FangSong" w:cs="Times New Roman"/>
        </w:rPr>
        <w:t>假设其他物种为标准浓度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解释为什么重铬酸钾在碱性溶液中氧化能力显著减弱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电池设计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设计一个原电池来计算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Ksp(BaSO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写出电池符号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并推导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Eθ(Ba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/Ba) = −2.90 </w:t>
      </w:r>
      <w:r>
        <w:rPr>
          <w:rFonts w:hint="eastAsia" w:ascii="Times New Roman" w:hAnsi="Times New Roman" w:eastAsia="Times New Roman" w:cs="Times New Roman"/>
        </w:rPr>
        <w:t>V，Eθ(SO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/SO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+0.17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浓差电池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构建浓差电池</w:t>
      </w:r>
      <w:r>
        <w:rPr>
          <w:rFonts w:ascii="Times New Roman" w:hAnsi="Times New Roman" w:eastAsia="Times New Roman" w:cs="Times New Roman"/>
        </w:rPr>
        <w:t xml:space="preserve"> Cu|Cu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(0.001 mol/L)||Cu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(1.0 </w:t>
      </w:r>
      <w:r>
        <w:rPr>
          <w:rFonts w:hint="eastAsia" w:ascii="Times New Roman" w:hAnsi="Times New Roman" w:eastAsia="Times New Roman" w:cs="Times New Roman"/>
        </w:rPr>
        <w:t>mol/L)|Cu。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E(cell)（298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K），</w:t>
      </w:r>
      <w:r>
        <w:rPr>
          <w:rFonts w:hint="eastAsia" w:ascii="Times New Roman" w:hAnsi="Times New Roman" w:eastAsia="FangSong" w:cs="Times New Roman"/>
        </w:rPr>
        <w:t>并解释为什么浓差电池的电动势随两侧浓度趋近而减小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电化学与热力学统一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+1.23 V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在酸性溶液中被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氧化的电池反应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Δ_rGθ。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解释为什么铁在酸性含氧水中会缓慢腐蚀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（Nernst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pH </w:t>
      </w:r>
      <w:r>
        <w:rPr>
          <w:rFonts w:hint="eastAsia" w:ascii="Times New Roman" w:hAnsi="Times New Roman" w:eastAsia="FangSong" w:cs="Times New Roman"/>
          <w:b/>
          <w:bCs/>
        </w:rPr>
        <w:t>图应用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对于反应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Z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，Eθ(Zn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/Zn)</w:t>
      </w:r>
      <w:r>
        <w:rPr>
          <w:rFonts w:ascii="Times New Roman" w:hAnsi="Times New Roman" w:eastAsia="Times New Roman" w:cs="Times New Roman"/>
        </w:rPr>
        <w:t xml:space="preserve"> = −0.76 </w:t>
      </w:r>
      <w:r>
        <w:rPr>
          <w:rFonts w:hint="eastAsia" w:ascii="Times New Roman" w:hAnsi="Times New Roman" w:eastAsia="Times New Roman" w:cs="Times New Roman"/>
        </w:rPr>
        <w:t>V，Eθ(H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计算标准状态下反应的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[Zn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= 1.0 </w:t>
      </w:r>
      <w:r>
        <w:rPr>
          <w:rFonts w:hint="eastAsia" w:ascii="Times New Roman" w:hAnsi="Times New Roman" w:eastAsia="Times New Roman" w:cs="Times New Roman"/>
        </w:rPr>
        <w:t xml:space="preserve">mol/L，pH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3，p(H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100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E(cell)。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若用非氧化性酸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HCl），</w:t>
      </w:r>
      <w:r>
        <w:rPr>
          <w:rFonts w:hint="eastAsia" w:ascii="Times New Roman" w:hAnsi="Times New Roman" w:eastAsia="FangSong" w:cs="Times New Roman"/>
        </w:rPr>
        <w:t>反应实际能否发生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讨论动力学因素的影响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0"/>
    <w:bookmarkStart w:id="101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13.3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8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5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+1.51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3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+0.59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Eθ（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Eθ）。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 xml:space="preserve">的碱性溶液中歧化的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Kθ。</w:t>
      </w:r>
    </w:p>
    <w:p>
      <w:pPr>
        <w:pStyle w:val="Compact"/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 xml:space="preserve">解释为什么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在强碱性溶液中还原产物是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全国初赛改编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铅蓄电池反应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1.685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Eθ(cell)。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Δ_rGθ。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Kθ，</w:t>
      </w:r>
      <w:r>
        <w:rPr>
          <w:rFonts w:hint="eastAsia" w:ascii="Times New Roman" w:hAnsi="Times New Roman" w:eastAsia="FangSong" w:cs="Times New Roman"/>
        </w:rPr>
        <w:t>解释为什么铅蓄电池在正常使用中电压基本恒定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方程解释为什么电池电压随放电而缓慢下降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298 K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A</m:t>
        </m:r>
        <m:r>
          <m:rPr>
            <m:sty m:val="p"/>
          </m:rPr>
          <m:t>g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+0.799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+0.771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F</m:t>
        </m:r>
        <m:r>
          <m:rPr>
            <m:sty m:val="p"/>
          </m:rPr>
          <m:t>e</m:t>
        </m:r>
      </m:oMath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−0.45 V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是否自发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若向体系中加入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沉淀为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AgCl（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反应方向是否改变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f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反应方向又如何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电化学与溶解平衡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0.34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0.36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该值为</w:t>
      </w:r>
      <w:r>
        <w:rPr>
          <w:rFonts w:hint="eastAsia" w:ascii="Times New Roman" w:hAnsi="Times New Roman" w:eastAsia="FangSong" w:cs="Times New Roman"/>
          <w:b/>
          <w:bCs/>
        </w:rPr>
        <w:t xml:space="preserve">碱性介质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+ 2OH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Eθ；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</w:t>
      </w:r>
      <w:r>
        <w:rPr>
          <w:rFonts w:hint="eastAsia" w:ascii="Times New Roman" w:hAnsi="Times New Roman" w:eastAsia="FangSong" w:cs="Times New Roman"/>
        </w:rPr>
        <w:t xml:space="preserve">半反应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Eθ ≈ +0.47 </w:t>
      </w:r>
      <w:r>
        <w:rPr>
          <w:rFonts w:hint="eastAsia" w:ascii="Times New Roman" w:hAnsi="Times New Roman" w:eastAsia="Times New Roman" w:cs="Times New Roman"/>
        </w:rPr>
        <w:t xml:space="preserve">V），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t>w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在酸性溶液中歧化的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Eθ(cell)（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在纯水中的溶解平衡常数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讨论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在酸性和碱性水溶液中的稳定性差异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标准电极电势的热力学本质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对于半反应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O</m:t>
        </m:r>
        <m:r>
          <m:rPr>
            <m:sty m:val="p"/>
          </m:rPr>
          <m:t>x</m:t>
        </m:r>
        <m:r>
          <m:rPr>
            <m:sty m:val="p"/>
          </m:rPr>
          <m:t>+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⇌</m:t>
        </m:r>
        <m:r>
          <m:rPr>
            <m:sty m:val="p"/>
          </m:rPr>
          <m:t>R</m:t>
        </m:r>
        <m:r>
          <m:rPr>
            <m:sty m:val="p"/>
          </m:rPr>
          <m:t>e</m:t>
        </m:r>
        <m:r>
          <m:rPr>
            <m:sty m:val="p"/>
          </m:rP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标准电极电势可表示为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并用此公式从</w:t>
      </w:r>
      <w:r>
        <w:rPr>
          <w:rFonts w:ascii="Times New Roman" w:hAnsi="Times New Roman" w:eastAsia="Times New Roman" w:cs="Times New Roman"/>
        </w:rPr>
        <w:t xml:space="preserve"> Δ_fGθ </w:t>
      </w:r>
      <w:r>
        <w:rPr>
          <w:rFonts w:hint="eastAsia" w:ascii="Times New Roman" w:hAnsi="Times New Roman" w:eastAsia="FangSong" w:cs="Times New Roman"/>
        </w:rPr>
        <w:t xml:space="preserve">数据计算</w:t>
      </w:r>
      <w:r>
        <w:rPr>
          <w:rFonts w:ascii="Times New Roman" w:hAnsi="Times New Roman" w:eastAsia="Times New Roman" w:cs="Times New Roman"/>
        </w:rPr>
        <w:t xml:space="preserve">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/Cu)。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综合设计题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你需要通过电化学方法测定</w:t>
      </w:r>
      <w:r>
        <w:rPr>
          <w:rFonts w:ascii="Times New Roman" w:hAnsi="Times New Roman" w:eastAsia="Times New Roman" w:cs="Times New Roman"/>
        </w:rPr>
        <w:t xml:space="preserve"> 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Ksp。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设计一个原电池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写出电池符号和电极反应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推导</w:t>
      </w:r>
      <w:r>
        <w:rPr>
          <w:rFonts w:ascii="Times New Roman" w:hAnsi="Times New Roman" w:eastAsia="Times New Roman" w:cs="Times New Roman"/>
        </w:rPr>
        <w:t xml:space="preserve"> Eθ(cell)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Ksp </w:t>
      </w:r>
      <w:r>
        <w:rPr>
          <w:rFonts w:hint="eastAsia" w:ascii="Times New Roman" w:hAnsi="Times New Roman" w:eastAsia="FangSong" w:cs="Times New Roman"/>
        </w:rPr>
        <w:t>的关系式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若测得</w:t>
      </w:r>
      <w:r>
        <w:rPr>
          <w:rFonts w:ascii="Times New Roman" w:hAnsi="Times New Roman" w:eastAsia="Times New Roman" w:cs="Times New Roman"/>
        </w:rPr>
        <w:t xml:space="preserve"> Eθ(cell) = 3.25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Ksp(BaSO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讨论该方法的实验可行性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需要考虑哪些实际因素</w:t>
      </w:r>
      <w:r>
        <w:rPr>
          <w:rFonts w:hint="eastAsia" w:ascii="Times New Roman" w:hAnsi="Times New Roman" w:eastAsia="Times New Roman" w:cs="Times New Roman"/>
        </w:rPr>
        <w:t>？）。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1"/>
    <w:bookmarkEnd w:id="102"/>
    <w:bookmarkStart w:id="106" w:name="十四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10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Cu(s)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：Zn(s)</w:t>
      </w:r>
      <w:r>
        <w:rPr>
          <w:rFonts w:ascii="Times New Roman" w:hAnsi="Times New Roman" w:eastAsia="Times New Roman" w:cs="Times New Roman"/>
        </w:rPr>
        <w:t xml:space="preserve">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→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Cu(s)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Eθ(cell) = 0.34 − (−0.76) = +1.10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 </w:t>
      </w:r>
      <w:r>
        <w:rPr>
          <w:rFonts w:hint="eastAsia" w:ascii="Times New Roman" w:hAnsi="Times New Roman" w:eastAsia="FangSong" w:cs="Times New Roman"/>
        </w:rPr>
        <w:t>是强度量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与电子数无关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。Eθ</w:t>
      </w:r>
      <w:r>
        <w:rPr>
          <w:rFonts w:ascii="Times New Roman" w:hAnsi="Times New Roman" w:eastAsia="Times New Roman" w:cs="Times New Roman"/>
        </w:rPr>
        <w:t xml:space="preserve"> &gt; 0 </w:t>
      </w:r>
      <w:r>
        <w:rPr>
          <w:rFonts w:hint="eastAsia" w:ascii="Times New Roman" w:hAnsi="Times New Roman" w:eastAsia="FangSong" w:cs="Times New Roman"/>
        </w:rPr>
        <w:t>只在标准状态下判断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非标态需用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SHE </w:t>
      </w:r>
      <w:r>
        <w:rPr>
          <w:rFonts w:hint="eastAsia" w:ascii="Times New Roman" w:hAnsi="Times New Roman" w:eastAsia="FangSong" w:cs="Times New Roman"/>
        </w:rPr>
        <w:t xml:space="preserve">电势规定为</w:t>
      </w:r>
      <w:r>
        <w:rPr>
          <w:rFonts w:ascii="Times New Roman" w:hAnsi="Times New Roman" w:eastAsia="Times New Roman" w:cs="Times New Roman"/>
        </w:rPr>
        <w:t xml:space="preserve"> 0 V。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温度对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的影响取决于具体半反应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不是所有都增大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+</m:t>
        </m:r>
        <m:f>
          <m:fPr>
            <m:type m:val="bar"/>
          </m:fPr>
          <m:num>
            <m:r>
              <m:t>R</m:t>
            </m:r>
            <m:r>
              <m:t>T</m:t>
            </m:r>
          </m:num>
          <m:den>
            <m:r>
              <m:t>n</m:t>
            </m:r>
            <m:r>
              <m:t>F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Eθ </w:t>
      </w:r>
      <w:r>
        <w:rPr>
          <w:rFonts w:hint="eastAsia" w:ascii="Times New Roman" w:hAnsi="Times New Roman" w:eastAsia="FangSong" w:cs="Times New Roman"/>
        </w:rPr>
        <w:t>为标准电极电势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 xml:space="preserve">J/(mol·K)，T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为温度</w:t>
      </w:r>
      <w:r>
        <w:rPr>
          <w:rFonts w:hint="eastAsia" w:ascii="Times New Roman" w:hAnsi="Times New Roman" w:eastAsia="Times New Roman" w:cs="Times New Roman"/>
        </w:rPr>
        <w:t>（K），n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为转移电子数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96485 </w:t>
      </w:r>
      <w:r>
        <w:rPr>
          <w:rFonts w:hint="eastAsia" w:ascii="Times New Roman" w:hAnsi="Times New Roman" w:eastAsia="Times New Roman" w:cs="Times New Roman"/>
        </w:rPr>
        <w:t xml:space="preserve">C/mol，[Ox]/[Red]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还原态的相对浓度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 = 0.77 + 0.05916×lg(0.01/1.0) = 0.77 − 0.118 = +0.652 V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Eθ(cell) = Eθ(Ag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/Ag) − Eθ(Cu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/Cu) = 0.80 − 0.34 = +0.46 V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自发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−nFEθ = −2 × 96485 × 0.46 = −88,767 J/mol ≈ −88.8 kJ/mol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盐桥维持两半电池的电荷平衡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没有盐桥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负极侧因</w:t>
      </w:r>
      <w:r>
        <w:rPr>
          <w:rFonts w:ascii="Times New Roman" w:hAnsi="Times New Roman" w:eastAsia="Times New Roman" w:cs="Times New Roman"/>
        </w:rPr>
        <w:t xml:space="preserve"> Zn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积累而带正电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正极侧因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消耗而带负电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电荷积累会阻碍电子流动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电池很快停止工作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参比电极是电极电势已知且稳定的电极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用于测量其他电极的电势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常见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标准氢电极</w:t>
      </w:r>
      <w:r>
        <w:rPr>
          <w:rFonts w:hint="eastAsia" w:ascii="Times New Roman" w:hAnsi="Times New Roman" w:eastAsia="Times New Roman" w:cs="Times New Roman"/>
        </w:rPr>
        <w:t>（SHE，0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V）、Ag/AgCl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（+0.222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V）、</w:t>
      </w:r>
      <w:r>
        <w:rPr>
          <w:rFonts w:hint="eastAsia" w:ascii="Times New Roman" w:hAnsi="Times New Roman" w:eastAsia="FangSong" w:cs="Times New Roman"/>
        </w:rPr>
        <w:t>饱和甘汞电极</w:t>
      </w:r>
      <w:r>
        <w:rPr>
          <w:rFonts w:hint="eastAsia" w:ascii="Times New Roman" w:hAnsi="Times New Roman" w:eastAsia="Times New Roman" w:cs="Times New Roman"/>
        </w:rPr>
        <w:t>（SCE，+0.244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lg Kθ = nEθ/0.05916 = 1×0.50/0.05916 = 8.45。Kθ = 10^8.45 ≈ 2.8 × 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3"/>
    <w:bookmarkStart w:id="10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 = 0.34 + (0.05916/2)×lg(0.001) = 0.34 − 0.089 = +0.251 V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游离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t>u</m:t>
        </m:r>
        <m:r>
          <m:rPr>
            <m:sty m:val="p"/>
          </m:rPr>
          <m:t>(</m:t>
        </m:r>
        <m:r>
          <m:t>N</m:t>
        </m:r>
        <m:r>
          <m:t>H</m:t>
        </m:r>
        <m:r>
          <m:rPr>
            <m:sty m:val="p"/>
          </m:rPr>
          <m:t>₃</m:t>
        </m:r>
        <m:r>
          <m:rPr>
            <m:sty m:val="p"/>
          </m:rPr>
          <m:t>)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t>f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13</m:t>
            </m:r>
          </m:sup>
        </m:sSup>
        <m:r>
          <m:rPr>
            <m:sty m:val="p"/>
          </m:rPr>
          <m:t>×</m:t>
        </m:r>
        <m:r>
          <m:t>1.0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9.1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0.34</m:t>
        </m:r>
        <m:r>
          <m:rPr>
            <m:sty m:val="p"/>
          </m:rPr>
          <m:t>−</m:t>
        </m:r>
        <m:r>
          <m:t>0.415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0.075</m:t>
        </m:r>
        <m:r>
          <m:t> </m:t>
        </m:r>
        <m:r>
          <m:rPr>
            <m:sty m:val="p"/>
          </m:rPr>
          <m:t>V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配合物形成使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/Cu </w:t>
      </w:r>
      <w:r>
        <w:rPr>
          <w:rFonts w:hint="eastAsia" w:ascii="Times New Roman" w:hAnsi="Times New Roman" w:eastAsia="FangSong" w:cs="Times New Roman"/>
        </w:rPr>
        <w:t xml:space="preserve">的电势从</w:t>
      </w:r>
      <w:r>
        <w:rPr>
          <w:rFonts w:ascii="Times New Roman" w:hAnsi="Times New Roman" w:eastAsia="Times New Roman" w:cs="Times New Roman"/>
        </w:rPr>
        <w:t xml:space="preserve"> +0.34 V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−0.07 V。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0.126</m:t>
        </m:r>
        <m:r>
          <m:rPr>
            <m:sty m:val="p"/>
          </m:rPr>
          <m:t>−</m:t>
        </m:r>
        <m:r>
          <m:t>0.230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0.356</m:t>
        </m:r>
        <m:r>
          <m:t> </m:t>
        </m:r>
        <m:r>
          <m:rPr>
            <m:sty m:val="p"/>
          </m:rPr>
          <m:t>V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放电时</w:t>
      </w:r>
      <w:r>
        <w:rPr>
          <w:rFonts w:ascii="Times New Roman" w:hAnsi="Times New Roman" w:eastAsia="Times New Roman" w:cs="Times New Roman"/>
        </w:rPr>
        <w:t xml:space="preserve"> Pb </w:t>
      </w:r>
      <w:r>
        <w:rPr>
          <w:rFonts w:hint="eastAsia" w:ascii="Times New Roman" w:hAnsi="Times New Roman" w:eastAsia="FangSong" w:cs="Times New Roman"/>
        </w:rPr>
        <w:t xml:space="preserve">被氧化为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PbSO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。Nernst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方程预测</w:t>
      </w:r>
      <w:r>
        <w:rPr>
          <w:rFonts w:ascii="Times New Roman" w:hAnsi="Times New Roman" w:eastAsia="Times New Roman" w:cs="Times New Roman"/>
        </w:rPr>
        <w:t xml:space="preserve"> E(Pb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/Pb) </w:t>
      </w:r>
      <w:r>
        <w:rPr>
          <w:rFonts w:hint="eastAsia" w:ascii="Times New Roman" w:hAnsi="Times New Roman" w:eastAsia="FangSong" w:cs="Times New Roman"/>
        </w:rPr>
        <w:t>增大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向正方向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有利于维持电池电压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−2 × 96485 × 0.30 = −57,891 J/mol ≈ −57.9 kJ/mol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96485</m:t>
            </m:r>
            <m:r>
              <m:rPr>
                <m:sty m:val="p"/>
              </m:rPr>
              <m:t>×</m:t>
            </m:r>
            <m:r>
              <m:t>0.30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8.314</m:t>
            </m:r>
            <m:r>
              <m:rPr>
                <m:sty m:val="p"/>
              </m:rPr>
              <m:t>×</m:t>
            </m:r>
            <m:r>
              <m:t>298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23.4</m:t>
            </m:r>
          </m:sup>
        </m:sSup>
        <m:r>
          <m:rPr>
            <m:sty m:val="p"/>
          </m:rPr>
          <m:t>≈</m:t>
        </m:r>
        <m:r>
          <m:t>1.4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/Fe) = (1×0.77 + 2×(−0.45))/3 = (0.77−0.90)/3 = −0.043 V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E(cell) =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右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− </w:t>
      </w:r>
      <w:r>
        <w:rPr>
          <w:rStyle w:val="VerbatimChar"/>
          <w:rFonts w:hint="eastAsia" w:ascii="Times New Roman" w:hAnsi="Times New Roman" w:eastAsia="Times New Roman" w:cs="Times New Roman"/>
        </w:rPr>
        <w:t>E(</w:t>
      </w:r>
      <w:r>
        <w:rPr>
          <w:rStyle w:val="VerbatimChar"/>
          <w:rFonts w:hint="eastAsia" w:ascii="Times New Roman" w:hAnsi="Times New Roman" w:eastAsia="FangSong" w:cs="Times New Roman"/>
        </w:rPr>
        <w:t>左</w:t>
      </w:r>
      <w:r>
        <w:rPr>
          <w:rStyle w:val="VerbatimChar"/>
          <w:rFonts w:hint="eastAsia"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</w:rPr>
        <w:t xml:space="preserve"> = −0.45 − 0.77 = −1.22 V &lt; 0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不能歧化</w:t>
      </w:r>
      <w:r>
        <w:rPr>
          <w:rFonts w:ascii="Times New Roman" w:hAnsi="Times New Roman" w:eastAsia="Times New Roman" w:cs="Times New Roman"/>
        </w:rPr>
        <w:t>。Fe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>E(cell) = Eθ(Fe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/Fe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) − Eθ(Fe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/Fe) = 0.77 − (−0.45) = +1.22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Kθ = e^(2×96485×1.22/(8.314×298)) ≈ e^95.0 ≈ 10^41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6</m:t>
            </m:r>
          </m:den>
        </m:f>
        <m:r>
          <m:rPr>
            <m:sty m:val="p"/>
          </m:rPr>
          <m:t>lg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r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sSubSup>
              <m:e>
                <m:r>
                  <m:rPr>
                    <m:sty m:val="p"/>
                  </m:rPr>
                  <m:t>O</m:t>
                </m:r>
              </m:e>
              <m:sub>
                <m:r>
                  <m:rPr>
                    <m:sty m:val="p"/>
                  </m:rPr>
                  <m:t>7</m:t>
                </m:r>
              </m:sub>
              <m:sup>
                <m:r>
                  <m:rPr>
                    <m:sty m:val="p"/>
                  </m:rPr>
                  <m:t>2</m:t>
                </m:r>
                <m:r>
                  <m:rPr>
                    <m:sty m:val="p"/>
                  </m:rPr>
                  <m:t>−</m:t>
                </m:r>
              </m:sup>
            </m:sSubSup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sSup>
              <m:e>
                <m:r>
                  <m:rPr>
                    <m:sty m:val="p"/>
                  </m:rPr>
                  <m:t>H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14</m:t>
                </m:r>
              </m:sup>
            </m:sSup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sSup>
              <m:e>
                <m:r>
                  <m:rPr>
                    <m:sty m:val="p"/>
                  </m:rPr>
                  <m:t>r</m:t>
                </m:r>
              </m:e>
              <m:sup>
                <m:r>
                  <m:rPr>
                    <m:sty m:val="p"/>
                  </m:rPr>
                  <m:t>3</m:t>
                </m:r>
                <m:r>
                  <m:rPr>
                    <m:sty m:val="p"/>
                  </m:rPr>
                  <m:t>+</m:t>
                </m:r>
              </m:sup>
            </m:sSup>
            <m:sSup>
              <m:e>
                <m:r>
                  <m:rPr>
                    <m:sty m:val="p"/>
                  </m:rPr>
                  <m:t>]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pH = 7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 = 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-7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1.36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0.05916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14</m:t>
            </m:r>
          </m:sup>
        </m:sSup>
        <m:r>
          <m:rPr>
            <m:sty m:val="p"/>
          </m:rPr>
          <m:t>=</m:t>
        </m:r>
        <m:r>
          <m:t>1.36</m:t>
        </m:r>
        <m:r>
          <m:rPr>
            <m:sty m:val="p"/>
          </m:rPr>
          <m:t>−</m:t>
        </m:r>
        <m:r>
          <m:t>0.966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0.394</m:t>
        </m:r>
        <m:r>
          <m:t> </m:t>
        </m:r>
        <m:r>
          <m:rPr>
            <m:sty m:val="p"/>
          </m:rPr>
          <m:t>V</m:t>
        </m:r>
      </m:oMath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碱性溶液中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浓度极低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7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CrO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项使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大幅降低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氧化能力显著减弱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用题目给出的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/SO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电对作正极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mol/L),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左电极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⇌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右电极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(g)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</w:rPr>
        <w:t xml:space="preserve">，Eθ</w:t>
      </w:r>
      <w:r>
        <w:rPr>
          <w:rFonts w:ascii="Times New Roman" w:hAnsi="Times New Roman" w:eastAsia="Times New Roman" w:cs="Times New Roman"/>
        </w:rPr>
        <w:t xml:space="preserve"> = +0.17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⇌ 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叠加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可得左电极电势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0.17</m:t>
          </m:r>
          <m:r>
            <m:rPr>
              <m:sty m:val="p"/>
            </m:rPr>
            <m:t>+</m:t>
          </m:r>
          <m:r>
            <m:t>2.90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t>3.07</m:t>
          </m:r>
          <m:r>
            <m:rPr>
              <m:sty m:val="p"/>
            </m:rPr>
            <m:t>−</m:t>
          </m:r>
          <m:r>
            <m:t>0.02958</m:t>
          </m:r>
          <m:r>
            <m:t> 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(</m:t>
              </m:r>
              <m:r>
                <m:t>3.07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0.02958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该设计在理论上可行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但实际实验中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金属会与水剧烈反应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因此更适合作为热力学推导题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而非直接的水溶液实验方案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E(cell) = (0.05916/2)×lg(1.0/0.001) = (0.05916/2)×3 = +0.089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当两侧浓度趋近时</w:t>
      </w:r>
      <w:r>
        <w:rPr>
          <w:rFonts w:hint="eastAsia" w:ascii="Times New Roman" w:hAnsi="Times New Roman" w:eastAsia="Times New Roman" w:cs="Times New Roman"/>
        </w:rPr>
        <w:t>，Q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1，lg</w:t>
      </w:r>
      <w:r>
        <w:rPr>
          <w:rFonts w:ascii="Times New Roman" w:hAnsi="Times New Roman" w:eastAsia="Times New Roman" w:cs="Times New Roman"/>
        </w:rPr>
        <w:t xml:space="preserve"> Q → </w:t>
      </w:r>
      <w:r>
        <w:rPr>
          <w:rFonts w:hint="eastAsia" w:ascii="Times New Roman" w:hAnsi="Times New Roman" w:eastAsia="Times New Roman" w:cs="Times New Roman"/>
        </w:rPr>
        <w:t xml:space="preserve">0，E(cell)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浓差电池的驱动力就是浓度梯度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电池反应</w:t>
      </w:r>
      <w:r>
        <w:rPr>
          <w:rFonts w:hint="eastAsia" w:ascii="Times New Roman" w:hAnsi="Times New Roman" w:eastAsia="Times New Roman" w:cs="Times New Roman"/>
        </w:rPr>
        <w:t>：2Fe(s)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(g)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(aq) → 2Fe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>(aq) + 2H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O(l)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Eθ(cell) = 1.23 − (−0.45) = +1.68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Δ_rGθ = −4 × 96485 × 1.68 = −648,379 J/mol ≈ −648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4×1.68/0.05916 = 113.6 → Kθ ≈ </w:t>
      </w:r>
      <w:r>
        <w:rPr>
          <w:rFonts w:hint="eastAsia" w:ascii="Times New Roman" w:hAnsi="Times New Roman" w:eastAsia="Times New Roman" w:cs="Times New Roman"/>
        </w:rPr>
        <w:t>10^113，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铁在含氧酸性水中腐蚀在热力学上极其有利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但动力学上腐蚀速率取决于氧的扩散速率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0 − (−0.76) = +0.76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=</m:t>
        </m:r>
        <m:r>
          <m:t>0.76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0.05916</m:t>
            </m:r>
          </m:num>
          <m:den>
            <m:r>
              <m:t>2</m:t>
            </m:r>
          </m:den>
        </m:f>
        <m:r>
          <m:rPr>
            <m:sty m:val="p"/>
          </m:rPr>
          <m:t>×</m:t>
        </m:r>
        <m:r>
          <m:rPr>
            <m:sty m:val="p"/>
          </m:rPr>
          <m:t>lg</m:t>
        </m:r>
        <m:r>
          <m:rPr>
            <m:sty m:val="p"/>
          </m:rPr>
          <m:t>(</m:t>
        </m:r>
        <m:r>
          <m:t>1.0</m:t>
        </m:r>
        <m:r>
          <m:rPr>
            <m:sty m:val="p"/>
          </m:rPr>
          <m:t>×</m:t>
        </m:r>
        <m:r>
          <m:rPr>
            <m:sty m:val="p"/>
          </m:rPr>
          <m:t>(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0.76</m:t>
        </m:r>
        <m:r>
          <m:rPr>
            <m:sty m:val="p"/>
          </m:rPr>
          <m:t>−</m:t>
        </m:r>
        <m:r>
          <m:t>0.178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 xml:space="preserve">热力学上</w:t>
      </w:r>
      <w:r>
        <w:rPr>
          <w:rFonts w:ascii="Times New Roman" w:hAnsi="Times New Roman" w:eastAsia="Times New Roman" w:cs="Times New Roman"/>
        </w:rPr>
        <w:t xml:space="preserve"> E(cell) &gt;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反应自发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但锌与非氧化性酸反应速率取决于氢气在锌表面的析出动力学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氢过电位较高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实际反应可能较慢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锌越纯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反应越慢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杂质形成微电池加速腐蚀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4"/>
    <w:bookmarkStart w:id="10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14.3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先把第二个半反应改写到酸性介质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+ 3e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4(H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的标准自由能修正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可得该半反应在酸性介质中的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0.59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×</m:t>
          </m:r>
          <m:r>
            <m:t>56</m:t>
          </m:r>
          <m:r>
            <m:rPr>
              <m:sty m:val="p"/>
            </m:rPr>
            <m:t>=</m:t>
          </m:r>
          <m:r>
            <m:t>1.69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“56”</w:t>
      </w:r>
      <w:r>
        <w:rPr>
          <w:rFonts w:hint="eastAsia" w:ascii="Times New Roman" w:hAnsi="Times New Roman" w:eastAsia="FangSong" w:cs="Times New Roman"/>
          <w:b/>
          <w:bCs/>
        </w:rPr>
        <w:t>的来源</w:t>
      </w:r>
      <w:r>
        <w:rPr>
          <w:rFonts w:hint="eastAsia" w:ascii="Times New Roman" w:hAnsi="Times New Roman" w:eastAsia="Times New Roman" w:cs="Times New Roman"/>
        </w:rPr>
        <w:t xml:space="preserve">：4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是该半反应改写时涉及的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个数</w:t>
      </w:r>
      <w:r>
        <w:rPr>
          <w:rFonts w:hint="eastAsia" w:ascii="Times New Roman" w:hAnsi="Times New Roman" w:eastAsia="Times New Roman" w:cs="Times New Roman"/>
        </w:rPr>
        <w:t>，14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是由碱性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14）</w:t>
      </w:r>
      <w:r>
        <w:rPr>
          <w:rFonts w:hint="eastAsia" w:ascii="Times New Roman" w:hAnsi="Times New Roman" w:eastAsia="FangSong" w:cs="Times New Roman"/>
        </w:rPr>
        <w:t>换算到酸性</w:t>
      </w:r>
      <w:r>
        <w:rPr>
          <w:rFonts w:hint="eastAsia" w:ascii="Times New Roman" w:hAnsi="Times New Roman" w:eastAsia="Times New Roman" w:cs="Times New Roman"/>
        </w:rPr>
        <w:t>（pH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0）</w:t>
      </w:r>
      <w:r>
        <w:rPr>
          <w:rFonts w:hint="eastAsia" w:ascii="Times New Roman" w:hAnsi="Times New Roman" w:eastAsia="FangSong" w:cs="Times New Roman"/>
        </w:rPr>
        <w:t>跨越的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差值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二者相乘得</w:t>
      </w:r>
      <w:r>
        <w:rPr>
          <w:rFonts w:ascii="Times New Roman" w:hAnsi="Times New Roman" w:eastAsia="Times New Roman" w:cs="Times New Roman"/>
        </w:rPr>
        <w:t xml:space="preserve"> 56。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叠加展开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碱性半反应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+ 3e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+ 4OH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F</m:t>
        </m:r>
        <m:r>
          <m:rPr>
            <m:sty m:val="p"/>
          </m:rPr>
          <m:t>×</m:t>
        </m:r>
        <m:r>
          <m:t>0.59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每摩尔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×</m:t>
        </m:r>
        <m:r>
          <m:t>0.05916</m:t>
        </m:r>
        <m:r>
          <m:rPr>
            <m:sty m:val="p"/>
          </m:rPr>
          <m:t>×</m:t>
        </m:r>
        <m:r>
          <m:t>14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摩尔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相加后除以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酸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×</m:t>
              </m:r>
              <m:r>
                <m:t>0.59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0.05916</m:t>
              </m:r>
              <m:r>
                <m:rPr>
                  <m:sty m:val="p"/>
                </m:rPr>
                <m:t>×</m:t>
              </m:r>
              <m:r>
                <m:t>14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1.77</m:t>
              </m:r>
              <m:r>
                <m:rPr>
                  <m:sty m:val="p"/>
                </m:rPr>
                <m:t>+</m:t>
              </m:r>
              <m:r>
                <m:t>3.313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=</m:t>
          </m:r>
          <m:r>
            <m:t>1.69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再与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t>n</m:t>
          </m:r>
          <m:r>
            <m:t>O</m:t>
          </m:r>
          <m:r>
            <m:rPr>
              <m:sty m:val="p"/>
            </m:rPr>
            <m:t>₄</m:t>
          </m:r>
          <m:r>
            <m:rPr>
              <m:sty m:val="p"/>
            </m:rPr>
            <m:t>⁻</m:t>
          </m:r>
          <m:r>
            <m:rPr>
              <m:sty m:val="p"/>
            </m:rPr>
            <m:t>+</m:t>
          </m:r>
          <m:r>
            <m:t>8</m:t>
          </m:r>
          <m:r>
            <m:t>H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5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M</m:t>
          </m:r>
          <m:r>
            <m:t>n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4</m:t>
          </m:r>
          <m:r>
            <m:t>H</m:t>
          </m:r>
          <m:r>
            <m:rPr>
              <m:sty m:val="p"/>
            </m:rPr>
            <m:t>₂</m:t>
          </m:r>
          <m:r>
            <m:t>O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1.51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+ 4H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×</m:t>
          </m:r>
          <m:r>
            <m:t>1.51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×</m:t>
          </m:r>
          <m:r>
            <m:t>1.69</m:t>
          </m:r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2</m:t>
          </m:r>
          <m:r>
            <m:rPr>
              <m:sty m:val="p"/>
            </m:rPr>
            <m:t>=</m:t>
          </m:r>
          <m:r>
            <m:t>1.24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校勘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手册值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φ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1.23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此处因前一步把</w:t>
      </w:r>
      <w:r>
        <w:rPr>
          <w:rFonts w:ascii="Times New Roman" w:hAnsi="Times New Roman" w:eastAsia="Times New Roman" w:cs="Times New Roman"/>
        </w:rPr>
        <w:t xml:space="preserve"> 1.694 V </w:t>
      </w:r>
      <w:r>
        <w:rPr>
          <w:rFonts w:hint="eastAsia" w:ascii="Times New Roman" w:hAnsi="Times New Roman" w:eastAsia="FangSong" w:cs="Times New Roman"/>
        </w:rPr>
        <w:t xml:space="preserve">舍成两位有效数字</w:t>
      </w:r>
      <w:r>
        <w:rPr>
          <w:rFonts w:ascii="Times New Roman" w:hAnsi="Times New Roman" w:eastAsia="Times New Roman" w:cs="Times New Roman"/>
        </w:rPr>
        <w:t xml:space="preserve"> 1.69 V </w:t>
      </w:r>
      <w:r>
        <w:rPr>
          <w:rFonts w:hint="eastAsia" w:ascii="Times New Roman" w:hAnsi="Times New Roman" w:eastAsia="FangSong" w:cs="Times New Roman"/>
        </w:rPr>
        <w:t xml:space="preserve">而算得</w:t>
      </w:r>
      <w:r>
        <w:rPr>
          <w:rFonts w:ascii="Times New Roman" w:hAnsi="Times New Roman" w:eastAsia="Times New Roman" w:cs="Times New Roman"/>
        </w:rPr>
        <w:t xml:space="preserve"> 1.24 </w:t>
      </w:r>
      <w:r>
        <w:rPr>
          <w:rFonts w:hint="eastAsia" w:ascii="Times New Roman" w:hAnsi="Times New Roman" w:eastAsia="Times New Roman" w:cs="Times New Roman"/>
        </w:rPr>
        <w:t>V，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hint="eastAsia" w:ascii="Times New Roman" w:hAnsi="Times New Roman" w:eastAsia="FangSong" w:cs="Times New Roman"/>
          <w:b/>
          <w:bCs/>
        </w:rPr>
        <w:t xml:space="preserve">舍入链差异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两种取法都不改变</w:t>
      </w:r>
      <w:r>
        <w:rPr>
          <w:rFonts w:ascii="Times New Roman" w:hAnsi="Times New Roman" w:eastAsia="Times New Roman" w:cs="Times New Roman"/>
        </w:rPr>
        <w:t xml:space="preserve"> (b)(c) </w:t>
      </w:r>
      <w:r>
        <w:rPr>
          <w:rFonts w:hint="eastAsia" w:ascii="Times New Roman" w:hAnsi="Times New Roman" w:eastAsia="FangSong" w:cs="Times New Roman"/>
        </w:rPr>
        <w:t>的定性结论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pH =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0.59</m:t>
          </m:r>
          <m:r>
            <m:t> </m:t>
          </m:r>
          <m:r>
            <m:rPr>
              <m:sty m:val="p"/>
            </m:rP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 xml:space="preserve">（pH</w:t>
      </w:r>
      <w:r>
        <w:rPr>
          <w:rFonts w:ascii="Times New Roman" w:hAnsi="Times New Roman" w:eastAsia="Times New Roman" w:cs="Times New Roman"/>
        </w:rPr>
        <w:t xml:space="preserve"> = 14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恰为该碱性半反应的标准态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故直接取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t>0.59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。）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(</m:t>
          </m:r>
          <m:r>
            <m:rPr>
              <m:sty m:val="p"/>
            </m:rPr>
            <m:t>[</m:t>
          </m:r>
          <m:sSup>
            <m:e>
              <m: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[</m:t>
          </m:r>
          <m:r>
            <m:t>M</m:t>
          </m:r>
          <m:sSup>
            <m:e>
              <m:r>
                <m:t>n</m:t>
              </m:r>
            </m:e>
            <m:sup>
              <m: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H</m:t>
        </m:r>
        <m:r>
          <m:rPr>
            <m:sty m:val="p"/>
          </m:rPr>
          <m:t>⁺</m:t>
        </m:r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M</m:t>
        </m:r>
        <m:sSup>
          <m:e>
            <m: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1.24</m:t>
          </m:r>
          <m:r>
            <m:rPr>
              <m:sty m:val="p"/>
            </m:rPr>
            <m:t>−</m:t>
          </m:r>
          <m:r>
            <m:t>1.66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因此若考察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的歧化趋势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正极取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，−0.42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V），</w:t>
      </w:r>
      <w:r>
        <w:rPr>
          <w:rFonts w:hint="eastAsia" w:ascii="Times New Roman" w:hAnsi="Times New Roman" w:eastAsia="FangSong" w:cs="Times New Roman"/>
        </w:rPr>
        <w:t>负极取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，0.59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V），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正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rPr>
                  <m:nor/>
                  <m:sty m:val="p"/>
                </m:rPr>
                <m:t>负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0.42</m:t>
          </m:r>
          <m:r>
            <m:rPr>
              <m:sty m:val="p"/>
            </m:rPr>
            <m:t>−</m:t>
          </m:r>
          <m:r>
            <m:t>0.59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1.01</m:t>
          </m:r>
          <m:r>
            <m:t> </m:t>
          </m:r>
          <m:r>
            <m:rPr>
              <m:sty m:val="p"/>
            </m:rPr>
            <m:t>V</m:t>
          </m:r>
          <m:r>
            <m:rPr>
              <m:sty m:val="p"/>
            </m:rPr>
            <m:t>&lt;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歧化配平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强碱介质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氧化半反应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+ 4OH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+ 3e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还原半反应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+ 2H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Style w:val="VerbatimChar"/>
          <w:rFonts w:ascii="Times New Roman" w:hAnsi="Times New Roman" w:eastAsia="Times New Roman" w:cs="Times New Roman"/>
        </w:rPr>
        <w:t xml:space="preserve"> + 4OH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3，</w:t>
      </w:r>
      <w:r>
        <w:rPr>
          <w:rFonts w:hint="eastAsia" w:ascii="Times New Roman" w:hAnsi="Times New Roman" w:eastAsia="FangSong" w:cs="Times New Roman"/>
        </w:rPr>
        <w:t>相加得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5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⇌</m:t>
          </m:r>
          <m:r>
            <m:t>2</m:t>
          </m:r>
          <m:r>
            <m:rPr>
              <m:sty m:val="p"/>
            </m:rPr>
            <m:t>M</m:t>
          </m:r>
          <m:r>
            <m:rPr>
              <m:sty m:val="p"/>
            </m:rPr>
            <m:t>n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n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转移电子数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n = 6</w:t>
      </w:r>
      <w:r>
        <w:rPr>
          <w:rFonts w:hint="eastAsia" w:ascii="Times New Roman" w:hAnsi="Times New Roman" w:eastAsia="Times New Roman" w:cs="Times New Roman"/>
        </w:rPr>
        <w:t xml:space="preserve">（2</w:t>
      </w:r>
      <w:r>
        <w:rPr>
          <w:rFonts w:ascii="Times New Roman" w:hAnsi="Times New Roman" w:eastAsia="Times New Roman" w:cs="Times New Roman"/>
        </w:rPr>
        <w:t xml:space="preserve"> × 3 = 3 × </w:t>
      </w:r>
      <w:r>
        <w:rPr>
          <w:rFonts w:hint="eastAsia" w:ascii="Times New Roman" w:hAnsi="Times New Roman" w:eastAsia="Times New Roman" w:cs="Times New Roman"/>
        </w:rPr>
        <w:t>2），</w:t>
      </w:r>
      <w:r>
        <w:rPr>
          <w:rFonts w:hint="eastAsia" w:ascii="Times New Roman" w:hAnsi="Times New Roman" w:eastAsia="FangSong" w:cs="Times New Roman"/>
        </w:rPr>
        <w:t>于是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</m:num>
            <m:den>
              <m:r>
                <m:t>0.05916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p>
            <m:e>
              <m:r>
                <m:t>K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6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1.01</m:t>
              </m:r>
              <m:r>
                <m:rPr>
                  <m:sty m:val="p"/>
                </m:rPr>
                <m:t>)</m:t>
              </m:r>
            </m:num>
            <m:den>
              <m:r>
                <m:t>0.05916</m:t>
              </m:r>
            </m:den>
          </m:f>
          <m:r>
            <m:rPr>
              <m:sty m:val="p"/>
            </m:rPr>
            <m:t>≈</m:t>
          </m:r>
          <m:r>
            <m:rPr>
              <m:sty m:val="p"/>
            </m:rPr>
            <m:t>−</m:t>
          </m:r>
          <m:r>
            <m:t>102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即上述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歧化反应的平衡常数</w:t>
      </w:r>
      <w:r>
        <w:rPr>
          <w:rFonts w:hint="eastAsia" w:ascii="Times New Roman" w:hAnsi="Times New Roman" w:eastAsia="Times New Roman" w:cs="Times New Roman"/>
        </w:rPr>
        <w:t>），MnO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</w:t>
      </w:r>
      <w:r>
        <w:rPr>
          <w:rFonts w:hint="eastAsia" w:ascii="Times New Roman" w:hAnsi="Times New Roman" w:eastAsia="FangSong" w:cs="Times New Roman"/>
          <w:b/>
          <w:bCs/>
        </w:rPr>
        <w:t xml:space="preserve">不会自发歧化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强碱条件下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/Mn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电对的电势因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]^4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项而大幅下降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>/MnO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电对仍保持较高电势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被还原到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后就不再容易继续还原到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KMnO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在强碱中常停留在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这一还原产物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Eθ(cell) = 1.685 − (−0.356) = +2.041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Δ_rGθ = −2 × 96485 × 2.041 = −393,900 J/mol ≈ −394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lg Kθ = 2×2.041/0.05916 = 69.0 → Kθ ≈ 10^69。Kθ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反应几乎完全进行到底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放电消耗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降低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Nernst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，H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出现在正极反应</w:t>
      </w:r>
      <w:r>
        <w:rPr>
          <w:rFonts w:hint="eastAsia" w:ascii="Times New Roman" w:hAnsi="Times New Roman" w:eastAsia="Times New Roman" w:cs="Times New Roman"/>
        </w:rPr>
        <w:t>（PbO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PbSO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，[H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]↓</w:t>
      </w:r>
      <w:r>
        <w:rPr>
          <w:rFonts w:ascii="Times New Roman" w:hAnsi="Times New Roman" w:eastAsia="Times New Roman" w:cs="Times New Roman"/>
        </w:rPr>
        <w:t xml:space="preserve"> → E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↓</w:t>
      </w:r>
      <w:r>
        <w:rPr>
          <w:rFonts w:ascii="Times New Roman" w:hAnsi="Times New Roman" w:eastAsia="Times New Roman" w:cs="Times New Roman"/>
        </w:rPr>
        <w:t xml:space="preserve"> → E(cell)↓。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0.799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0.028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不自发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E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0.222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t>0.771</m:t>
        </m:r>
        <m:r>
          <m:rPr>
            <m:sty m:val="p"/>
          </m:rPr>
          <m:t>−</m:t>
        </m:r>
        <m:r>
          <m:t>0.222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0.549</m:t>
        </m:r>
        <m:r>
          <m:t> </m:t>
        </m:r>
        <m:r>
          <m:rPr>
            <m:sty m:val="p"/>
          </m:rPr>
          <m:t>V</m:t>
        </m:r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反应变为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 xml:space="preserve">！</w:t>
      </w:r>
    </w:p>
    <w:p>
      <w:pPr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若进一步加入过量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主要转化为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则对应半反应应写为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[Ag(NH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  <w:r>
        <w:rPr>
          <w:rStyle w:val="VerbatimChar"/>
          <w:rFonts w:ascii="Times New Roman" w:hAnsi="Times New Roman" w:eastAsia="Times New Roman" w:cs="Times New Roman"/>
        </w:rPr>
        <w:t>)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]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⇌ Ag + 2NH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由络合平衡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g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t>A</m:t>
          </m:r>
          <m:r>
            <m:t>g</m:t>
          </m:r>
          <m:r>
            <m:rPr>
              <m:sty m:val="p"/>
            </m:rPr>
            <m:t>(</m:t>
          </m:r>
          <m:r>
            <m:t>N</m:t>
          </m:r>
          <m:r>
            <m:t>H</m:t>
          </m:r>
          <m:r>
            <m:rPr>
              <m:sty m:val="p"/>
            </m:rPr>
            <m:t>₃</m:t>
          </m:r>
          <m:r>
            <m:rPr>
              <m:sty m:val="p"/>
            </m:rPr>
            <m:t>)</m:t>
          </m:r>
          <m:r>
            <m:rPr>
              <m:sty m:val="p"/>
            </m:rPr>
            <m:t>₂</m:t>
          </m:r>
          <m:r>
            <m:rPr>
              <m:sty m:val="p"/>
            </m:rPr>
            <m:t>]</m:t>
          </m:r>
          <m:r>
            <m:rPr>
              <m:sty m:val="p"/>
            </m:rPr>
            <m:t>⁺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7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可得该电对的标准电势为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t>0.799</m:t>
          </m:r>
          <m:r>
            <m:rPr>
              <m:sty m:val="p"/>
            </m:rPr>
            <m:t>−</m:t>
          </m:r>
          <m:r>
            <m:t>0.05916</m:t>
          </m:r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0.799 - 0.416 = +0.383 V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0.771</m:t>
          </m:r>
          <m:r>
            <m:rPr>
              <m:sty m:val="p"/>
            </m:rPr>
            <m:t>−</m:t>
          </m:r>
          <m:r>
            <m:t>0.383</m:t>
          </m:r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0.388</m:t>
          </m:r>
          <m:r>
            <m:t>V</m:t>
          </m:r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所以加入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反应又变为自发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本质上是络合使自由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活度显著降低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从而促进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歧化反应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Cu +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拆成两个半反应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酸性介质</w:t>
      </w:r>
      <w:r>
        <w:rPr>
          <w:rFonts w:hint="eastAsia" w:ascii="Times New Roman" w:hAnsi="Times New Roman" w:eastAsia="Times New Roman" w:cs="Times New Roman"/>
        </w:rPr>
        <w:t>）：Cu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+ 2H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2Cu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O，Eθ</w:t>
      </w:r>
      <w:r>
        <w:rPr>
          <w:rFonts w:ascii="Times New Roman" w:hAnsi="Times New Roman" w:eastAsia="Times New Roman" w:cs="Times New Roman"/>
        </w:rPr>
        <w:t xml:space="preserve"> ≈ +0.47 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⇌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2e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，−Eθ(Cu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/Cu)</w:t>
      </w:r>
      <w:r>
        <w:rPr>
          <w:rFonts w:ascii="Times New Roman" w:hAnsi="Times New Roman" w:eastAsia="Times New Roman" w:cs="Times New Roman"/>
        </w:rPr>
        <w:t xml:space="preserve"> = −0.34 V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,</m:t>
        </m:r>
        <m:r>
          <m:t>酸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0.47</m:t>
        </m:r>
        <m:r>
          <m:rPr>
            <m:sty m:val="p"/>
          </m:rPr>
          <m:t>−</m:t>
        </m:r>
        <m:r>
          <m:t>0.34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0.13</m:t>
        </m:r>
        <m:r>
          <m:t>V</m:t>
        </m:r>
        <m:r>
          <m:rPr>
            <m:sty m:val="p"/>
          </m:rPr>
          <m:t>&gt;</m:t>
        </m:r>
        <m:r>
          <m:t>0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故</w:t>
      </w:r>
      <w:r>
        <w:rPr>
          <w:rFonts w:hint="eastAsia" w:ascii="Times New Roman" w:hAnsi="Times New Roman" w:eastAsia="FangSong" w:cs="Times New Roman"/>
          <w:b/>
          <w:bCs/>
        </w:rPr>
        <w:t xml:space="preserve">酸性介质中</w:t>
      </w:r>
      <w:r>
        <w:rPr>
          <w:rFonts w:ascii="Times New Roman" w:hAnsi="Times New Roman" w:eastAsia="Times New Roman" w:cs="Times New Roman"/>
          <w:b/>
          <w:bCs/>
        </w:rPr>
        <w:t xml:space="preserve"> Cu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O </w:t>
      </w:r>
      <w:r>
        <w:rPr>
          <w:rFonts w:hint="eastAsia" w:ascii="Times New Roman" w:hAnsi="Times New Roman" w:eastAsia="FangSong" w:cs="Times New Roman"/>
          <w:b/>
          <w:bCs/>
        </w:rPr>
        <w:t xml:space="preserve">歧化为</w:t>
      </w:r>
      <w:r>
        <w:rPr>
          <w:rFonts w:ascii="Times New Roman" w:hAnsi="Times New Roman" w:eastAsia="Times New Roman" w:cs="Times New Roman"/>
          <w:b/>
          <w:bCs/>
        </w:rPr>
        <w:t xml:space="preserve"> Cu + Cu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2+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自发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题面给的</w:t>
      </w:r>
      <w:r>
        <w:rPr>
          <w:rFonts w:ascii="Times New Roman" w:hAnsi="Times New Roman" w:eastAsia="Times New Roman" w:cs="Times New Roman"/>
        </w:rPr>
        <w:t xml:space="preserve"> −0.36 V </w:t>
      </w:r>
      <w:r>
        <w:rPr>
          <w:rFonts w:hint="eastAsia" w:ascii="Times New Roman" w:hAnsi="Times New Roman" w:eastAsia="FangSong" w:cs="Times New Roman"/>
        </w:rPr>
        <w:t>是碱性介质值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不能直接用于酸性歧化计算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 xml:space="preserve">仅凭题面给出的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u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K_w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不能唯一求出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+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O ⇌ 2Cu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+ 2OH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的数值平衡常数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还需要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Cu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/Cu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t>C</m:t>
        </m:r>
        <m:r>
          <m:t>u</m:t>
        </m:r>
        <m:r>
          <m:rPr>
            <m:sty m:val="p"/>
          </m:rPr>
          <m:t>⁺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的电势数据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定性上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酸性条件会通过消耗</w:t>
      </w:r>
      <w:r>
        <w:rPr>
          <w:rFonts w:ascii="Times New Roman" w:hAnsi="Times New Roman" w:eastAsia="Times New Roman" w:cs="Times New Roman"/>
        </w:rPr>
        <w:t xml:space="preserve">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或促进含氧铜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物种进一步转化而增大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的溶解趋势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碱性条件则更有利于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保持稳定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对半反应</w:t>
      </w:r>
      <w:r>
        <w:rPr>
          <w:rFonts w:ascii="Times New Roman" w:hAnsi="Times New Roman" w:eastAsia="Times New Roman" w:cs="Times New Roman"/>
        </w:rPr>
        <w:t xml:space="preserve"> Ox +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Times New Roman" w:cs="Times New Roman"/>
        </w:rPr>
        <w:t xml:space="preserve">Red：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由热力学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Δ_fGθ(Red) − </w:t>
      </w:r>
      <w:r>
        <w:rPr>
          <w:rFonts w:hint="eastAsia" w:ascii="Times New Roman" w:hAnsi="Times New Roman" w:eastAsia="Times New Roman" w:cs="Times New Roman"/>
        </w:rPr>
        <w:t>Δ_fGθ(Ox)（</w:t>
      </w:r>
      <w:r>
        <w:rPr>
          <w:rFonts w:hint="eastAsia" w:ascii="Times New Roman" w:hAnsi="Times New Roman" w:eastAsia="FangSong" w:cs="Times New Roman"/>
        </w:rPr>
        <w:t>标准反应的</w:t>
      </w:r>
      <w:r>
        <w:rPr>
          <w:rFonts w:hint="eastAsia" w:ascii="Times New Roman" w:hAnsi="Times New Roman" w:eastAsia="FangSong" w:cs="Times New Roman"/>
          <w:b/>
          <w:bCs/>
        </w:rPr>
        <w:t xml:space="preserve">生成</w:t>
      </w:r>
      <w:r>
        <w:rPr>
          <w:rFonts w:ascii="Times New Roman" w:hAnsi="Times New Roman" w:eastAsia="Times New Roman" w:cs="Times New Roman"/>
          <w:b/>
          <w:bCs/>
        </w:rPr>
        <w:t xml:space="preserve"> Gibbs </w:t>
      </w:r>
      <w:r>
        <w:rPr>
          <w:rFonts w:hint="eastAsia" w:ascii="Times New Roman" w:hAnsi="Times New Roman" w:eastAsia="FangSong" w:cs="Times New Roman"/>
          <w:b/>
          <w:bCs/>
        </w:rPr>
        <w:t xml:space="preserve">自由能</w:t>
      </w:r>
      <w:r>
        <w:rPr>
          <w:rFonts w:hint="eastAsia" w:ascii="Times New Roman" w:hAnsi="Times New Roman" w:eastAsia="FangSong" w:cs="Times New Roman"/>
        </w:rPr>
        <w:t>之差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hint="eastAsia" w:ascii="Times New Roman" w:hAnsi="Times New Roman" w:eastAsia="FangSong" w:cs="Times New Roman"/>
        </w:rPr>
        <w:t>生成焓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又</w:t>
      </w:r>
      <w:r>
        <w:rPr>
          <w:rFonts w:ascii="Times New Roman" w:hAnsi="Times New Roman" w:eastAsia="Times New Roman" w:cs="Times New Roman"/>
        </w:rPr>
        <w:t xml:space="preserve"> Δ_rGθ = −nFEθ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f</m:t>
                  </m:r>
                </m:sub>
              </m:sSub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)</m:t>
              </m:r>
            </m:num>
            <m:den>
              <m:r>
                <m:t>n</m:t>
              </m:r>
              <m:r>
                <m:t>F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：Δ_rGθ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−nFEθ，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Eθ = −Δ_rGθ/(nF) = [Δ_fGθ(Ox) − Δ_fGθ(Red)]/(nF)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+ 2e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 xml:space="preserve">Cu：Δ_fGθ(Cu)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0，Δ_fGθ(Cu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= +64.98 kJ/mol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Eθ = (64980 − 0)/(2×96485) = +0.337 V ≈ +0.34 V ✓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>可形式上设计为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Ba(s) |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|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>(1 mol/L) || 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>(1 mol/L) |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(100 kPa) | Pt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电极反应为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氧化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Ba(s) + 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2-</w:t>
      </w:r>
      <w:r>
        <w:rPr>
          <w:rStyle w:val="VerbatimChar"/>
          <w:rFonts w:ascii="Times New Roman" w:hAnsi="Times New Roman" w:eastAsia="Times New Roman" w:cs="Times New Roman"/>
        </w:rPr>
        <w:t xml:space="preserve"> → BaSO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>(s)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Style w:val="VerbatimChar"/>
          <w:rFonts w:ascii="Times New Roman" w:hAnsi="Times New Roman" w:eastAsia="Times New Roman" w:cs="Times New Roman"/>
        </w:rPr>
        <w:t>2H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+</w:t>
      </w:r>
      <w:r>
        <w:rPr>
          <w:rStyle w:val="VerbatimChar"/>
          <w:rFonts w:ascii="Times New Roman" w:hAnsi="Times New Roman" w:eastAsia="Times New Roman" w:cs="Times New Roman"/>
        </w:rPr>
        <w:t xml:space="preserve"> + 2e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</w:t>
      </w:r>
      <w:r>
        <w:rPr>
          <w:rStyle w:val="VerbatimChar"/>
          <w:rFonts w:ascii="Times New Roman" w:hAnsi="Times New Roman" w:eastAsia="Times New Roman" w:cs="Times New Roman"/>
        </w:rPr>
        <w:t xml:space="preserve"> → H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 xml:space="preserve">对左电极有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t>B</m:t>
        </m:r>
        <m:r>
          <m:t>a</m:t>
        </m:r>
        <m:r>
          <m:rPr>
            <m:sty m:val="p"/>
          </m:rPr>
          <m:t>²</m:t>
        </m:r>
        <m:r>
          <m:rPr>
            <m:sty m:val="p"/>
          </m:rPr>
          <m:t>⁺</m:t>
        </m:r>
        <m:r>
          <m:rPr>
            <m:sty m:val="p"/>
          </m:rPr>
          <m:t>+</m:t>
        </m:r>
        <m:r>
          <m:t>S</m:t>
        </m:r>
        <m:r>
          <m:t>O</m:t>
        </m:r>
        <m:r>
          <m:rPr>
            <m:sty m:val="p"/>
          </m:rPr>
          <m:t>₄</m:t>
        </m:r>
        <m:r>
          <m:rPr>
            <m:sty m:val="p"/>
          </m:rPr>
          <m:t>²</m:t>
        </m:r>
        <m:r>
          <m:rPr>
            <m:sty m:val="p"/>
          </m:rPr>
          <m:t>⁻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</w:p>
    <w:p>
      <w:pPr>
        <w:pStyle w:val="Compac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t>a</m:t>
          </m:r>
          <m:r>
            <m:rPr>
              <m:sty m:val="p"/>
            </m:rPr>
            <m:t>²</m:t>
          </m:r>
          <m:r>
            <m:rPr>
              <m:sty m:val="p"/>
            </m:rPr>
            <m:t>⁺</m:t>
          </m:r>
          <m:r>
            <m:rPr>
              <m:sty m:val="p"/>
            </m:rPr>
            <m:t>+</m:t>
          </m:r>
          <m:r>
            <m:t>2</m:t>
          </m:r>
          <m:r>
            <m:t>e</m:t>
          </m:r>
          <m:r>
            <m:rPr>
              <m:sty m:val="p"/>
            </m:rPr>
            <m:t>⁻</m:t>
          </m:r>
          <m:r>
            <m:rPr>
              <m:sty m:val="p"/>
            </m:rPr>
            <m:t>⇌</m:t>
          </m:r>
          <m:r>
            <m:t>B</m:t>
          </m:r>
          <m:r>
            <m:t>a</m:t>
          </m:r>
          <m:r>
            <m:rPr>
              <m:sty m:val="p"/>
            </m:rPr>
            <m:t>,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故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2.90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与标准氢电极组成原电池时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t>θ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=</m:t>
          </m:r>
          <m:r>
            <m:t>2.90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0.05916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整理得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lg</m:t>
          </m:r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2.90</m:t>
          </m:r>
          <m:r>
            <m:rPr>
              <m:sty m:val="p"/>
            </m:rPr>
            <m:t>−</m:t>
          </m:r>
          <m:sSubSup>
            <m:e>
              <m:r>
                <m:t>E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l</m:t>
              </m:r>
            </m:sub>
            <m:sup>
              <m:r>
                <m:t>θ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/</m:t>
          </m:r>
          <m:r>
            <m:t>0.02958</m:t>
          </m:r>
        </m:oMath>
      </m:oMathPara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=</m:t>
        </m:r>
        <m:r>
          <m:t>3.25</m:t>
        </m:r>
        <m: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2.90</m:t>
        </m:r>
        <m:r>
          <m:rPr>
            <m:sty m:val="p"/>
          </m:rPr>
          <m:t>−</m:t>
        </m:r>
        <m:r>
          <m:t>3.25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0.02958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11.8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t>s</m:t>
              </m:r>
              <m: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1.5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Compact"/>
        <w:numPr>
          <w:ilvl w:val="0"/>
          <w:numId w:val="1032"/>
        </w:numPr>
      </w:pPr>
      <w:r>
        <w:rPr>
          <w:rFonts w:hint="eastAsia" w:ascii="Times New Roman" w:hAnsi="Times New Roman" w:eastAsia="FangSong" w:cs="Times New Roman"/>
        </w:rPr>
        <w:t>实验上的主要困难是</w:t>
      </w:r>
      <w:r>
        <w:rPr>
          <w:rFonts w:hint="eastAsia" w:ascii="Times New Roman" w:hAnsi="Times New Roman" w:eastAsia="Times New Roman" w:cs="Times New Roman"/>
        </w:rPr>
        <w:t>：Ba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金属极活泼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会与水迅速反应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真实体系中活度不能简单用浓度代替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液接电势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盐桥离子干扰</w:t>
      </w:r>
      <w:r>
        <w:rPr>
          <w:rFonts w:hint="eastAsia" w:ascii="Times New Roman" w:hAnsi="Times New Roman" w:eastAsia="Times New Roman" w:cs="Times New Roman"/>
        </w:rPr>
        <w:t>、BaSO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表面钝化等都会影响测量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因此该题更适合作为热力学推导模型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5"/>
    <w:bookmarkEnd w:id="106"/>
    <w:bookmarkEnd w:id="10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831">
    <w:nsid w:val="00A99831"/>
    <w:multiLevelType w:val="multilevel"/>
    <w:lvl w:ilvl="0">
      <w:start w:val="1"/>
      <w:numFmt w:val="upperLetter"/>
      <w:lvlText w:val="(%1)"/>
      <w:lvlJc w:val="left"/>
      <w:pPr>
        <w:ind w:left="720" w:hanging="360"/>
      </w:pPr>
    </w:lvl>
    <w:lvl w:ilvl="1">
      <w:start w:val="1"/>
      <w:numFmt w:val="upperLetter"/>
      <w:lvlText w:val="(%2)"/>
      <w:lvlJc w:val="left"/>
      <w:pPr>
        <w:ind w:left="1440" w:hanging="360"/>
      </w:pPr>
    </w:lvl>
    <w:lvl w:ilvl="2">
      <w:start w:val="1"/>
      <w:numFmt w:val="upperLetter"/>
      <w:lvlText w:val="(%3)"/>
      <w:lvlJc w:val="left"/>
      <w:pPr>
        <w:ind w:left="2160" w:hanging="360"/>
      </w:pPr>
    </w:lvl>
    <w:lvl w:ilvl="3">
      <w:start w:val="1"/>
      <w:numFmt w:val="upperLetter"/>
      <w:lvlText w:val="(%4)"/>
      <w:lvlJc w:val="left"/>
      <w:pPr>
        <w:ind w:left="2880" w:hanging="360"/>
      </w:pPr>
    </w:lvl>
    <w:lvl w:ilvl="4">
      <w:start w:val="1"/>
      <w:numFmt w:val="upperLetter"/>
      <w:lvlText w:val="(%5)"/>
      <w:lvlJc w:val="left"/>
      <w:pPr>
        <w:ind w:left="3600" w:hanging="360"/>
      </w:pPr>
    </w:lvl>
    <w:lvl w:ilvl="5">
      <w:start w:val="1"/>
      <w:numFmt w:val="upperLetter"/>
      <w:lvlText w:val="(%6)"/>
      <w:lvlJc w:val="left"/>
      <w:pPr>
        <w:ind w:left="4320" w:hanging="360"/>
      </w:pPr>
    </w:lvl>
    <w:lvl w:ilvl="6">
      <w:start w:val="1"/>
      <w:numFmt w:val="upperLetter"/>
      <w:lvlText w:val="(%7)"/>
      <w:lvlJc w:val="left"/>
      <w:pPr>
        <w:ind w:left="5040" w:hanging="360"/>
      </w:pPr>
    </w:lvl>
    <w:lvl w:ilvl="7">
      <w:start w:val="1"/>
      <w:numFmt w:val="upperLetter"/>
      <w:lvlText w:val="(%8)"/>
      <w:lvlJc w:val="left"/>
      <w:pPr>
        <w:ind w:left="5760" w:hanging="360"/>
      </w:pPr>
    </w:lvl>
    <w:lvl w:ilvl="8">
      <w:start w:val="1"/>
      <w:numFmt w:val="upperLetter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8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7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5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6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7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9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1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2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22" Type="http://schemas.openxmlformats.org/officeDocument/2006/relationships/image" Target="media/rId22.jpg"/><Relationship Id="rId64" Type="http://schemas.openxmlformats.org/officeDocument/2006/relationships/image" Target="media/rId64.jpg"/><Relationship Id="rId83" Type="http://schemas.openxmlformats.org/officeDocument/2006/relationships/image" Target="media/rId83.jpg"/><Relationship Id="rId67" Type="http://schemas.openxmlformats.org/officeDocument/2006/relationships/image" Target="media/rId67.jpg"/><Relationship Id="rId73" Type="http://schemas.openxmlformats.org/officeDocument/2006/relationships/image" Target="media/rId73.jpg"/><Relationship Id="rId70" Type="http://schemas.openxmlformats.org/officeDocument/2006/relationships/image" Target="media/rId70.jpg"/><Relationship Id="rId49" Type="http://schemas.openxmlformats.org/officeDocument/2006/relationships/image" Target="media/rId49.jpg"/><Relationship Id="rId79" Type="http://schemas.openxmlformats.org/officeDocument/2006/relationships/image" Target="media/rId79.jpg"/><Relationship Id="rId11" Type="http://schemas.openxmlformats.org/officeDocument/2006/relationships/image" Target="media/rId11.jpg"/><Relationship Id="rId76" Type="http://schemas.openxmlformats.org/officeDocument/2006/relationships/image" Target="media/rId76.jpg"/><Relationship Id="rId14" Type="http://schemas.openxmlformats.org/officeDocument/2006/relationships/image" Target="media/rId14.jpg"/><Relationship Id="rId86" Type="http://schemas.openxmlformats.org/officeDocument/2006/relationships/image" Target="media/rId8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2026-09-20T10:52:34Z</dcterms:created>
  <dcterms:modified xsi:type="dcterms:W3CDTF">2026-09-20T10:52:34Z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