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第一讲氢与卤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氢与卤素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氢的成键与氢化物分类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能说出氢的三种成键形态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对常见氢化物分类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金属型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并解释</w:t>
            </w:r>
            <w:r>
              <w:rPr>
                <w:rFonts w:ascii="Times New Roman" w:hAnsi="Times New Roman" w:eastAsia="Times New Roman" w:cs="Times New Roman"/>
              </w:rPr>
              <w:t xml:space="preserve"> NaH </w:t>
            </w:r>
            <w:r>
              <w:rPr>
                <w:rFonts w:hint="eastAsia" w:ascii="Times New Roman" w:hAnsi="Times New Roman" w:eastAsia="FangSong" w:cs="Times New Roman"/>
              </w:rPr>
              <w:t xml:space="preserve">的强还原性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卤素单质性质递变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能解释卤素单质物理性质递变规律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熔沸点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的结构原因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键能反常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卤素单质制备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的实验室与工业制备方法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制备的特殊性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只能电解熔盐或</w:t>
            </w:r>
            <w:r>
              <w:rPr>
                <w:rFonts w:ascii="Times New Roman" w:hAnsi="Times New Roman" w:eastAsia="Times New Roman" w:cs="Times New Roman"/>
              </w:rPr>
              <w:t xml:space="preserve"> Christe </w:t>
            </w:r>
            <w:r>
              <w:rPr>
                <w:rFonts w:hint="eastAsia" w:ascii="Times New Roman" w:hAnsi="Times New Roman" w:eastAsia="FangSong" w:cs="Times New Roman"/>
              </w:rPr>
              <w:t>化学法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氢化物酸性递变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>的沸点异常与弱酸性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HX </w:t>
            </w:r>
            <w:r>
              <w:rPr>
                <w:rFonts w:hint="eastAsia" w:ascii="Times New Roman" w:hAnsi="Times New Roman" w:eastAsia="FangSong" w:cs="Times New Roman"/>
              </w:rPr>
              <w:t>酸性递变的本质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键能主导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卤素歧化与电势图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能用元素电势图</w:t>
            </w:r>
            <w:r>
              <w:rPr>
                <w:rFonts w:hint="eastAsia" w:ascii="Times New Roman" w:hAnsi="Times New Roman" w:eastAsia="Times New Roman" w:cs="Times New Roman"/>
              </w:rPr>
              <w:t>（Latimer/Frost）</w:t>
            </w:r>
            <w:r>
              <w:rPr>
                <w:rFonts w:hint="eastAsia" w:ascii="Times New Roman" w:hAnsi="Times New Roman" w:eastAsia="FangSong" w:cs="Times New Roman"/>
              </w:rPr>
              <w:t>判断卤素在酸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碱介质中的歧化方向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掌握冷稀碱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热浓碱的温度效应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卤素互化物与拟卤素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VSEPR </w:t>
            </w:r>
            <w:r>
              <w:rPr>
                <w:rFonts w:hint="eastAsia" w:ascii="Times New Roman" w:hAnsi="Times New Roman" w:eastAsia="FangSong" w:cs="Times New Roman"/>
              </w:rPr>
              <w:t>预测卤素互化物构型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电负性小做中心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能写出拟卤素的类比反应并标注类比边界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氯的含氧酸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能系统描述氯的四种含氧酸的酸性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氧化性递变规律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Pauling </w:t>
            </w:r>
            <w:r>
              <w:rPr>
                <w:rFonts w:hint="eastAsia" w:ascii="Times New Roman" w:hAnsi="Times New Roman" w:eastAsia="FangSong" w:cs="Times New Roman"/>
              </w:rPr>
              <w:t>规则解释酸性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用热力学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动力学分离解释氧化性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多碘离子与</w:t>
            </w:r>
            <w:r>
              <w:rPr>
                <w:rFonts w:ascii="Times New Roman" w:hAnsi="Times New Roman" w:eastAsia="Times New Roman" w:cs="Times New Roman"/>
              </w:rPr>
              <w:t xml:space="preserve"> 3c-4e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能说明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的形成与</w:t>
            </w:r>
            <w:r>
              <w:rPr>
                <w:rFonts w:ascii="Times New Roman" w:hAnsi="Times New Roman" w:eastAsia="Times New Roman" w:cs="Times New Roman"/>
              </w:rPr>
              <w:t xml:space="preserve"> 3c-4e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理解多碘离子的键长变化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氢三种成键形态与氢化物分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三种成键形态与氢化物分类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氢化物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为什么先讲氢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氢是唯一能同时显</w:t>
      </w:r>
      <w:r>
        <w:rPr>
          <w:rFonts w:ascii="Times New Roman" w:hAnsi="Times New Roman" w:eastAsia="Times New Roman" w:cs="Times New Roman"/>
        </w:rPr>
        <w:t xml:space="preserve"> +1、−1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价的主族元素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第二轮把氢和卤素并作专题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都是阴离子配体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都能形成离子型化合物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掌握氢的成键光谱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才能理解卤化氢的极性共价与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的离子型之间的界限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氢的三种成键形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氢的三种成键形态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质子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失去唯一电子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裸质子半径极小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电荷密度极大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水溶液中必以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氢负离子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NaH、CaH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得一个电子</w:t>
            </w:r>
            <w:r>
              <w:rPr>
                <w:rFonts w:hint="eastAsia" w:ascii="Times New Roman" w:hAnsi="Times New Roman" w:eastAsia="Times New Roman" w:cs="Times New Roman"/>
              </w:rPr>
              <w:t>，1s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强还原剂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离子型氢化物遇水放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：NaH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NaOH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卤化氢</w:t>
            </w:r>
            <w:r>
              <w:rPr>
                <w:rFonts w:ascii="Times New Roman" w:hAnsi="Times New Roman" w:eastAsia="Times New Roman" w:cs="Times New Roman"/>
              </w:rPr>
              <w:t xml:space="preserve"> 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与电负性相近或更高元素共用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极性取决于对端元素电负性</w:t>
            </w:r>
            <w:r>
              <w:rPr>
                <w:rFonts w:hint="eastAsia" w:ascii="Times New Roman" w:hAnsi="Times New Roman" w:eastAsia="Times New Roman" w:cs="Times New Roman"/>
              </w:rPr>
              <w:t>：X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电负性大</w:t>
            </w:r>
            <w:r>
              <w:rPr>
                <w:rFonts w:ascii="Times New Roman" w:hAnsi="Times New Roman" w:eastAsia="Times New Roman" w:cs="Times New Roman"/>
              </w:rPr>
              <w:t xml:space="preserve"> → H </w:t>
            </w:r>
            <w:r>
              <w:rPr>
                <w:rFonts w:hint="eastAsia" w:ascii="Times New Roman" w:hAnsi="Times New Roman" w:eastAsia="FangSong" w:cs="Times New Roman"/>
              </w:rPr>
              <w:t xml:space="preserve">显部分正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氢的成键形态由对端元素的电负性差决定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ascii="Times New Roman" w:hAnsi="Times New Roman" w:eastAsia="Times New Roman" w:cs="Times New Roman"/>
        </w:rPr>
        <w:t xml:space="preserve"> &gt; ~1.7 → 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或失电子成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氢化物三大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氢化物三大类型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物理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化学特征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盐型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NaH、CaH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、KH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离子键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熔沸点高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熔融导电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遇水强还原</w:t>
            </w:r>
            <w:r>
              <w:rPr>
                <w:rFonts w:hint="eastAsia" w:ascii="Times New Roman" w:hAnsi="Times New Roman" w:eastAsia="Times New Roman" w:cs="Times New Roman"/>
              </w:rPr>
              <w:t>：CaH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熔沸点低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水溶液酸碱性取决于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的离去倾向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间充型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、LaNi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、TiH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间隙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保留金属光泽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储氢材料</w:t>
            </w:r>
            <w:r>
              <w:rPr>
                <w:rFonts w:hint="eastAsia" w:ascii="Times New Roman" w:hAnsi="Times New Roman" w:eastAsia="Times New Roman" w:cs="Times New Roman"/>
              </w:rPr>
              <w:t>（LaNi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储氢合金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 xml:space="preserve">：NaH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的强还原性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它能把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+ 4NaH → Ti + 4NaCl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FangSong" w:cs="Times New Roman"/>
        </w:rPr>
        <w:t>金属型氢化物则常考储氢密度计算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二卤素通性与制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卤素通性与制备</w:t>
      </w:r>
    </w:p>
    <w:bookmarkStart w:id="19" w:name="卤素单质物理性质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卤素单质物理性质递变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常温状态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(K)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386.8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  <w:r>
              <w:rPr>
                <w:rFonts w:ascii="Times New Roman" w:hAnsi="Times New Roman" w:eastAsia="Times New Roman" w:cs="Times New Roman"/>
              </w:rPr>
              <w:t xml:space="preserve"> (K)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159（</w:t>
            </w:r>
            <w:r>
              <w:rPr>
                <w:rFonts w:hint="eastAsia" w:ascii="Times New Roman" w:hAnsi="Times New Roman" w:eastAsia="FangSong" w:cs="Times New Roman"/>
              </w:rPr>
              <w:t>反常低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  <w:r>
              <w:rPr>
                <w:rFonts w:ascii="Times New Roman" w:hAnsi="Times New Roman" w:eastAsia="Times New Roman" w:cs="Times New Roman"/>
              </w:rPr>
              <w:t xml:space="preserve"> (Pauling)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颜色加深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氧化性递减</w:t>
      </w:r>
      <w:r>
        <w:rPr>
          <w:rFonts w:ascii="Times New Roman" w:hAnsi="Times New Roman" w:eastAsia="Times New Roman" w:cs="Times New Roman"/>
        </w:rPr>
        <w:t>、X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还原性递增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00000"/>
            <wp:effectExtent b="0" l="0" r="0" t="0"/>
            <wp:docPr descr="389" title="" id="14" name="Picture"/>
            <a:graphic>
              <a:graphicData uri="http://schemas.openxmlformats.org/drawingml/2006/picture">
                <pic:pic>
                  <pic:nvPicPr>
                    <pic:cNvPr descr="019e2d55c9d2e04b748edae0bad9b315e40f85af4f098263f4af001b4d0bea99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固体氯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碘的层状结构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I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分子间距离依次压缩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碘已呈现半导体性质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颜色加深源于电子吸收光谱向长波方向移动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外层电子越易激发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吸收波长越长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熔沸点升高源于色散力随分子量增大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氧化性递减源于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得电子能力减弱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键能反常低</w:t>
      </w:r>
      <w:r>
        <w:rPr>
          <w:rFonts w:hint="eastAsia" w:ascii="Times New Roman" w:hAnsi="Times New Roman" w:eastAsia="Times New Roman" w:cs="Times New Roman"/>
        </w:rPr>
        <w:t>（159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kJ/mol）——F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，2p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轨道重叠效率低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且孤对电子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孤对电子排斥显著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的键能反而低于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原子越小键越强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直觉的第一个反例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9702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e737fd7c6a5ba608b7e1fc80806807d1e5747cf1705719a7fa6b7d851bd4ab52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97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卤素分子键解离焓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键能反常低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（159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（193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（243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kJ/mol）</w:t>
      </w:r>
    </w:p>
    <w:bookmarkEnd w:id="19"/>
    <w:bookmarkStart w:id="20" w:name="制备方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制备方法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实验室制法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工业制法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+ 2SbF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→ 2KSbF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½F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（Christe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  <w:r>
              <w:rPr>
                <w:rFonts w:ascii="Times New Roman" w:hAnsi="Times New Roman" w:eastAsia="Times New Roman" w:cs="Times New Roman"/>
              </w:rPr>
              <w:t xml:space="preserve"> KHF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熔盐</w:t>
            </w:r>
            <w:r>
              <w:rPr>
                <w:rFonts w:hint="eastAsia" w:ascii="Times New Roman" w:hAnsi="Times New Roman" w:eastAsia="Times New Roman" w:cs="Times New Roman"/>
              </w:rPr>
              <w:t>（Moisson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只能用特殊方法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极难氧化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电解饱和食盐水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氯碱工业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实验室可用氧化剂氧化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海水提溴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工业上从海水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卤水中提取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海藻灰化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从海带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卤水中提取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2.87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是最难氧化的阴离子之一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无法通过化学氧化从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没有任何化学氧化剂比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电解时也不能在水溶液中电解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水的氧化电势</w:t>
      </w:r>
      <w:r>
        <w:rPr>
          <w:rFonts w:ascii="Times New Roman" w:hAnsi="Times New Roman" w:eastAsia="Times New Roman" w:cs="Times New Roman"/>
        </w:rPr>
        <w:t xml:space="preserve"> +1.23 V &lt; +2.87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先析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只能用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电解</w:t>
      </w:r>
      <w:r>
        <w:rPr>
          <w:rFonts w:ascii="Times New Roman" w:hAnsi="Times New Roman" w:eastAsia="Times New Roman" w:cs="Times New Roman"/>
          <w:b/>
          <w:bCs/>
        </w:rPr>
        <w:t xml:space="preserve"> KHF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熔盐</w:t>
      </w:r>
      <w:r>
        <w:rPr>
          <w:rFonts w:hint="eastAsia" w:ascii="Times New Roman" w:hAnsi="Times New Roman" w:eastAsia="Times New Roman" w:cs="Times New Roman"/>
        </w:rPr>
        <w:t xml:space="preserve">（Moisson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，~300°C）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Christe </w:t>
      </w:r>
      <w:r>
        <w:rPr>
          <w:rFonts w:hint="eastAsia" w:ascii="Times New Roman" w:hAnsi="Times New Roman" w:eastAsia="FangSong" w:cs="Times New Roman"/>
          <w:b/>
          <w:bCs/>
        </w:rPr>
        <w:t xml:space="preserve">化学法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SbF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电解食盐水为什么能得到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放电电势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析出电势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考虑过电位后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优先被氧化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放电电势</w:t>
      </w:r>
      <w:r>
        <w:rPr>
          <w:rFonts w:hint="eastAsia" w:ascii="Times New Roman" w:hAnsi="Times New Roman" w:eastAsia="Times New Roman" w:cs="Times New Roman"/>
        </w:rPr>
        <w:t>（+2.87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远高于水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永远轮不到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三卤化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卤化氢</w:t>
      </w:r>
    </w:p>
    <w:bookmarkStart w:id="22" w:name="酸性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酸性递变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HF</m:t>
          </m:r>
          <m:r>
            <m:rPr>
              <m:sty m:val="p"/>
            </m:rPr>
            <m:t>≪</m:t>
          </m:r>
          <m:r>
            <m:rPr>
              <m:nor/>
              <m:sty m:val="p"/>
            </m:rPr>
            <m:t>HCl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HBr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HI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6.6×10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  <w:r>
              <w:rPr>
                <w:rFonts w:ascii="Times New Roman" w:hAnsi="Times New Roman" w:eastAsia="Times New Roman" w:cs="Times New Roman"/>
              </w:rPr>
              <w:t xml:space="preserve"> (K)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293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异常高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565（</w:t>
            </w:r>
            <w:r>
              <w:rPr>
                <w:rFonts w:hint="eastAsia" w:ascii="Times New Roman" w:hAnsi="Times New Roman" w:eastAsia="FangSong" w:cs="Times New Roman"/>
              </w:rPr>
              <w:t>最大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核心原因</w:t>
      </w:r>
      <w:r>
        <w:rPr>
          <w:rFonts w:hint="eastAsia" w:ascii="Times New Roman" w:hAnsi="Times New Roman" w:eastAsia="Times New Roman" w:cs="Times New Roman"/>
        </w:rPr>
        <w:t xml:space="preserve">：H—X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键能递减</w:t>
      </w:r>
      <w:r>
        <w:rPr>
          <w:rFonts w:hint="eastAsia" w:ascii="Times New Roman" w:hAnsi="Times New Roman" w:eastAsia="Times New Roman" w:cs="Times New Roman"/>
        </w:rPr>
        <w:t>（HF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不易解离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键能是</w:t>
      </w:r>
      <w:r>
        <w:rPr>
          <w:rFonts w:ascii="Times New Roman" w:hAnsi="Times New Roman" w:eastAsia="Times New Roman" w:cs="Times New Roman"/>
          <w:b/>
          <w:bCs/>
        </w:rPr>
        <w:t xml:space="preserve"> HX </w:t>
      </w:r>
      <w:r>
        <w:rPr>
          <w:rFonts w:hint="eastAsia" w:ascii="Times New Roman" w:hAnsi="Times New Roman" w:eastAsia="FangSong" w:cs="Times New Roman"/>
          <w:b/>
          <w:bCs/>
        </w:rPr>
        <w:t xml:space="preserve">酸性的主导因素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HF </w:t>
      </w:r>
      <w:r>
        <w:rPr>
          <w:rFonts w:hint="eastAsia" w:ascii="Times New Roman" w:hAnsi="Times New Roman" w:eastAsia="FangSong" w:cs="Times New Roman"/>
          <w:b/>
          <w:bCs/>
        </w:rPr>
        <w:t xml:space="preserve">是弱酸而</w:t>
      </w:r>
      <w:r>
        <w:rPr>
          <w:rFonts w:ascii="Times New Roman" w:hAnsi="Times New Roman" w:eastAsia="Times New Roman" w:cs="Times New Roman"/>
          <w:b/>
          <w:bCs/>
        </w:rPr>
        <w:t xml:space="preserve"> HCl </w:t>
      </w:r>
      <w:r>
        <w:rPr>
          <w:rFonts w:hint="eastAsia" w:ascii="Times New Roman" w:hAnsi="Times New Roman" w:eastAsia="FangSong" w:cs="Times New Roman"/>
          <w:b/>
          <w:bCs/>
        </w:rPr>
        <w:t>是强酸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三因素综合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H—F </w:t>
      </w:r>
      <w:r>
        <w:rPr>
          <w:rFonts w:hint="eastAsia" w:ascii="Times New Roman" w:hAnsi="Times New Roman" w:eastAsia="FangSong" w:cs="Times New Roman"/>
        </w:rPr>
        <w:t>键能最大</w:t>
      </w:r>
      <w:r>
        <w:rPr>
          <w:rFonts w:hint="eastAsia" w:ascii="Times New Roman" w:hAnsi="Times New Roman" w:eastAsia="Times New Roman" w:cs="Times New Roman"/>
        </w:rPr>
        <w:t>（565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解离需更多能量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水合能极大</w:t>
      </w:r>
      <w:r>
        <w:rPr>
          <w:rFonts w:hint="eastAsia" w:ascii="Times New Roman" w:hAnsi="Times New Roman" w:eastAsia="Times New Roman" w:cs="Times New Roman"/>
        </w:rPr>
        <w:t>（−506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部分补偿但不足以逆转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水溶液中存在氢键</w:t>
      </w:r>
      <w:r>
        <w:rPr>
          <w:rFonts w:hint="eastAsia" w:ascii="Times New Roman" w:hAnsi="Times New Roman" w:eastAsia="Times New Roman" w:cs="Times New Roman"/>
        </w:rPr>
        <w:t>（F—H···F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消耗部分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HF。</w:t>
      </w:r>
      <w:r>
        <w:rPr>
          <w:rFonts w:hint="eastAsia" w:ascii="Times New Roman" w:hAnsi="Times New Roman" w:eastAsia="FangSong" w:cs="Times New Roman"/>
        </w:rPr>
        <w:t>最终净效应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仅部分解离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氢键异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氢键异常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HF </w:t>
      </w:r>
      <w:r>
        <w:rPr>
          <w:rFonts w:hint="eastAsia" w:ascii="Times New Roman" w:hAnsi="Times New Roman" w:eastAsia="FangSong" w:cs="Times New Roman"/>
        </w:rPr>
        <w:t xml:space="preserve">分子间形成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>（H—F···H—F），</w:t>
      </w:r>
      <w:r>
        <w:rPr>
          <w:rFonts w:hint="eastAsia" w:ascii="Times New Roman" w:hAnsi="Times New Roman" w:eastAsia="FangSong" w:cs="Times New Roman"/>
        </w:rPr>
        <w:t>导致沸点异常高</w:t>
      </w:r>
      <w:r>
        <w:rPr>
          <w:rFonts w:hint="eastAsia" w:ascii="Times New Roman" w:hAnsi="Times New Roman" w:eastAsia="Times New Roman" w:cs="Times New Roman"/>
        </w:rPr>
        <w:t>（293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188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其他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>无氢键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沸点仅受范德华力控制</w:t>
      </w:r>
      <w:r>
        <w:rPr>
          <w:rFonts w:hint="eastAsia" w:ascii="Times New Roman" w:hAnsi="Times New Roman" w:eastAsia="Times New Roman" w:cs="Times New Roman"/>
        </w:rPr>
        <w:t>（HCl</w:t>
      </w:r>
      <w:r>
        <w:rPr>
          <w:rFonts w:ascii="Times New Roman" w:hAnsi="Times New Roman" w:eastAsia="Times New Roman" w:cs="Times New Roman"/>
        </w:rPr>
        <w:t xml:space="preserve"> &lt; HBr &lt; </w:t>
      </w:r>
      <w:r>
        <w:rPr>
          <w:rFonts w:hint="eastAsia" w:ascii="Times New Roman" w:hAnsi="Times New Roman" w:eastAsia="Times New Roman" w:cs="Times New Roman"/>
        </w:rPr>
        <w:t xml:space="preserve">HI）。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HF </w:t>
      </w:r>
      <w:r>
        <w:rPr>
          <w:rFonts w:hint="eastAsia" w:ascii="Times New Roman" w:hAnsi="Times New Roman" w:eastAsia="FangSong" w:cs="Times New Roman"/>
          <w:b/>
          <w:bCs/>
        </w:rPr>
        <w:t xml:space="preserve">的特殊反应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刻蚀玻璃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必须用塑料瓶或铅皿盛装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卤化银的溶解性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鉴别卤离子的经典方法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AgF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AgCl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AgBr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AgI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光照变灰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淡黄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溶解度依次减小</w:t>
      </w:r>
    </w:p>
    <w:bookmarkEnd w:id="23"/>
    <w:bookmarkStart w:id="24" w:name="无氧酸酸性比较的通用逻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无氧酸酸性比较的通用逻辑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 xml:space="preserve">：H—X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越易解离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&lt; </w:t>
      </w:r>
      <w:r>
        <w:rPr>
          <w:rFonts w:hint="eastAsia" w:ascii="Times New Roman" w:hAnsi="Times New Roman" w:eastAsia="Times New Roman" w:cs="Times New Roman"/>
        </w:rPr>
        <w:t xml:space="preserve">HCl）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同族</w:t>
      </w:r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原子半径越大</w:t>
      </w:r>
      <w:r>
        <w:rPr>
          <w:rFonts w:ascii="Times New Roman" w:hAnsi="Times New Roman" w:eastAsia="Times New Roman" w:cs="Times New Roman"/>
        </w:rPr>
        <w:t xml:space="preserve"> → H—X </w:t>
      </w:r>
      <w:r>
        <w:rPr>
          <w:rFonts w:hint="eastAsia" w:ascii="Times New Roman" w:hAnsi="Times New Roman" w:eastAsia="FangSong" w:cs="Times New Roman"/>
        </w:rPr>
        <w:t xml:space="preserve">键越长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（HF</w:t>
      </w:r>
      <w:r>
        <w:rPr>
          <w:rFonts w:ascii="Times New Roman" w:hAnsi="Times New Roman" w:eastAsia="Times New Roman" w:cs="Times New Roman"/>
        </w:rPr>
        <w:t xml:space="preserve"> &lt; HCl &lt; HBr &lt; </w:t>
      </w:r>
      <w:r>
        <w:rPr>
          <w:rFonts w:hint="eastAsia" w:ascii="Times New Roman" w:hAnsi="Times New Roman" w:eastAsia="Times New Roman" w:cs="Times New Roman"/>
        </w:rPr>
        <w:t xml:space="preserve">HI）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同一元素不同氧化数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中心原子氧化数越高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吸引电子越强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FangSong" w:cs="Times New Roman"/>
        </w:rPr>
        <w:t xml:space="preserve">键越易断裂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酸性强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热稳定性强</w:t>
      </w:r>
      <w:r>
        <w:rPr>
          <w:rFonts w:hint="eastAsia" w:ascii="Times New Roman" w:hAnsi="Times New Roman" w:eastAsia="Times New Roman" w:cs="Times New Roman"/>
        </w:rPr>
        <w:t>。HI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酸性最强但热稳定性最差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酸性最弱但热稳定性最高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两个顺序恰好相反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2" w:name="四卤素歧化反应与元素电势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卤素歧化反应与元素电势图</w:t>
      </w:r>
    </w:p>
    <w:bookmarkStart w:id="29" w:name="氯的元素电势图latimer-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氯的元素电势图</w:t>
      </w:r>
      <w:r>
        <w:rPr>
          <w:rFonts w:hint="eastAsia" w:ascii="Times New Roman" w:hAnsi="Times New Roman" w:eastAsia="Times New Roman" w:cs="Times New Roman"/>
        </w:rPr>
        <w:t>（Latimer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酸性条件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1.19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1.21</m:t>
              </m:r>
            </m:lim>
          </m:limUpp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1.65</m:t>
              </m:r>
            </m:lim>
          </m:limUpp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1.61</m:t>
              </m:r>
            </m:lim>
          </m:limUp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1.36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碱性条件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14）：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0.36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0.33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0.66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0.40</m:t>
              </m:r>
            </m:lim>
          </m:limUp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1.36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歧化反应判断规则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对于相邻三种氧化态</w:t>
      </w:r>
      <w:r>
        <w:rPr>
          <w:rFonts w:ascii="Times New Roman" w:hAnsi="Times New Roman" w:eastAsia="Times New Roman" w:cs="Times New Roman"/>
        </w:rPr>
        <w:t xml:space="preserve"> A → B →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若右侧标准电极电势大于左侧标准电极电势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能歧化为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5506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63fc9697b2f28e7339f42dd2e855d7429dd9c2e6b3abf45a86549a1ede2237c4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55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氯元素在酸碱条件下的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Frost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中间氧化态位于两相邻物种连线上方时易发生歧化</w:t>
      </w:r>
    </w:p>
    <w:bookmarkEnd w:id="29"/>
    <w:bookmarkStart w:id="30" w:name="cl₂-的歧化行为分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4.2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的歧化行为分析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365"/>
        <w:gridCol w:w="1365"/>
        <w:gridCol w:w="1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左半反应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右半反应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池电势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1.36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/HClO: 1.61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−0.25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逆向归中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</w:t>
            </w:r>
            <w:r>
              <w:rPr>
                <w:rFonts w:hint="eastAsia" w:ascii="Times New Roman" w:hAnsi="Times New Roman" w:eastAsia="Times New Roman" w:cs="Times New Roman"/>
              </w:rPr>
              <w:t>：HClO</w:t>
            </w:r>
            <w:r>
              <w:rPr>
                <w:rFonts w:ascii="Times New Roman" w:hAnsi="Times New Roman" w:eastAsia="Times New Roman" w:cs="Times New Roman"/>
              </w:rPr>
              <w:t xml:space="preserve"> + HCl →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1.36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0.40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+0.96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在碱性条件下歧化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在酸性条件下不歧化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逆向归中反应自发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84 </w:t>
      </w:r>
      <w:r>
        <w:rPr>
          <w:rFonts w:hint="eastAsia" w:ascii="Times New Roman" w:hAnsi="Times New Roman" w:eastAsia="FangSong" w:cs="Times New Roman"/>
        </w:rPr>
        <w:t>消毒液</w:t>
      </w:r>
      <w:r>
        <w:rPr>
          <w:rFonts w:hint="eastAsia" w:ascii="Times New Roman" w:hAnsi="Times New Roman" w:eastAsia="Times New Roman" w:cs="Times New Roman"/>
        </w:rPr>
        <w:t>（NaClO）</w:t>
      </w:r>
      <w:r>
        <w:rPr>
          <w:rFonts w:hint="eastAsia" w:ascii="Times New Roman" w:hAnsi="Times New Roman" w:eastAsia="FangSong" w:cs="Times New Roman"/>
        </w:rPr>
        <w:t>不能与洁厕灵</w:t>
      </w:r>
      <w:r>
        <w:rPr>
          <w:rFonts w:hint="eastAsia" w:ascii="Times New Roman" w:hAnsi="Times New Roman" w:eastAsia="Times New Roman" w:cs="Times New Roman"/>
        </w:rPr>
        <w:t>（HCl）</w:t>
      </w:r>
      <w:r>
        <w:rPr>
          <w:rFonts w:hint="eastAsia" w:ascii="Times New Roman" w:hAnsi="Times New Roman" w:eastAsia="FangSong" w:cs="Times New Roman"/>
        </w:rPr>
        <w:t>混用的原因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归中反应产生有毒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bookmarkEnd w:id="30"/>
    <w:bookmarkStart w:id="31" w:name="卤素与碱反应的温度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卤素与碱反应的温度效应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冷稀碱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（&lt;15°C）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热浓碱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（&gt;70°C）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BrO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BrO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3H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常温即到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氧化水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同左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冷稀碱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次卤酸根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热浓碱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卤酸根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特殊常温到碘酸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特殊根本歧化不了</w:t>
      </w:r>
      <w:r>
        <w:rPr>
          <w:rFonts w:hint="eastAsia" w:ascii="Times New Roman" w:hAnsi="Times New Roman" w:eastAsia="Times New Roman" w:cs="Times New Roman"/>
        </w:rPr>
        <w:t>。」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在高温下自身歧化</w:t>
      </w:r>
      <w:r>
        <w:rPr>
          <w:rFonts w:ascii="Times New Roman" w:hAnsi="Times New Roman" w:eastAsia="Times New Roman" w:cs="Times New Roman"/>
        </w:rPr>
        <w:t xml:space="preserve"> 3ClO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所以低温碱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次氯酸盐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漂白液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高温碱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氯酸盐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氯酸钾原料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41" w:name="五卤化物与卤素互化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卤化物与卤素互化物</w:t>
      </w:r>
    </w:p>
    <w:bookmarkStart w:id="39" w:name="卤素互化物xyₙ-型n-为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卤素互化物</w:t>
      </w:r>
      <w:r>
        <w:rPr>
          <w:rFonts w:hint="eastAsia" w:ascii="Times New Roman" w:hAnsi="Times New Roman" w:eastAsia="Times New Roman" w:cs="Times New Roman"/>
        </w:rPr>
        <w:t>（XY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为奇数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不同卤素原子之间形成的化合物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电负性较小的卤素显正价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写在前面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卤素互化物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电负性小的做中心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跟原子序数没关系</w:t>
      </w:r>
      <w:r>
        <w:rPr>
          <w:rFonts w:ascii="Times New Roman" w:hAnsi="Times New Roman" w:eastAsia="Times New Roman" w:cs="Times New Roman"/>
        </w:rPr>
        <w:t>。IF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做中心不是因为原子序数大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（1.8）&lt;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（4.0）。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价层电子对数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164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3eccf6f82977ee23ffabea9e9bb3a20f3da905da1d071fe43f7008446cb40b1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6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ClF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个成键对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个孤对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孤对位于平面位置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76126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9f50410ec1baa1a8bcca3aa0779e3c49d1791d03916370921589a17cc1b1f6c1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61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BrF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的四方锥结构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个成键对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个孤对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孤对在棱锥顶点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−3——Cl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（3.2）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I（2.5），</w:t>
      </w:r>
      <w:r>
        <w:rPr>
          <w:rFonts w:hint="eastAsia" w:ascii="Times New Roman" w:hAnsi="Times New Roman" w:eastAsia="FangSong" w:cs="Times New Roman"/>
        </w:rPr>
        <w:t>显负价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三氯化碘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与常规命名相反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因为电负性小的在前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的二聚体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实际以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二聚体形式存在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个原子共平面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具有类似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的桥键结构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真题联动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FangSong" w:cs="Times New Roman"/>
        </w:rPr>
        <w:t>届初赛曾以</w:t>
      </w:r>
      <w:r>
        <w:rPr>
          <w:rFonts w:hint="eastAsia" w:ascii="Times New Roman" w:hAnsi="Times New Roman" w:eastAsia="Times New Roman" w:cs="Times New Roman"/>
        </w:rPr>
        <w:t>「ICl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相对分子质量相近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互卤化物与卤素物理性质相似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为线索推断反应产物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互卤化物与卤素的相似性正是真题的切入点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拟卤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拟卤素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某些由非金属原子组成的原子团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其性质与卤素单质相似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拟卤素也能形成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拟卤化氢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HCN、HSCN）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拟卤化银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拟卤素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对应酸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银盐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HCN（</w:t>
            </w: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AgCN↓（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剧毒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HSCN（</w:t>
            </w: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AgSCN↓（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显血红色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(SeCN)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硒氰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HSeCN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AgSeCN↓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与卤素的类比反应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拟卤素类比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+ 2Na → 2NaCl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+ 2Na → 2NaCN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CNO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Fe(SCN)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拟卤素是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类卤素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氧化性顺序与卤素不同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(CN)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不能置换</w:t>
      </w:r>
      <w:r>
        <w:rPr>
          <w:rFonts w:ascii="Times New Roman" w:hAnsi="Times New Roman" w:eastAsia="Times New Roman" w:cs="Times New Roman"/>
          <w:b/>
          <w:bCs/>
        </w:rPr>
        <w:t xml:space="preserve">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按卤素逻辑应能置换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但实验事实是不能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类比是认知捷径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但每个拟卤素都有自己的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需逐个确认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共性是类比基础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差异是考题考点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先思考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如果换成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会怎样</w:t>
      </w:r>
      <w:r>
        <w:rPr>
          <w:rFonts w:hint="eastAsia" w:ascii="Times New Roman" w:hAnsi="Times New Roman" w:eastAsia="Times New Roman" w:cs="Times New Roman"/>
        </w:rPr>
        <w:t>？」，</w:t>
      </w:r>
      <w:r>
        <w:rPr>
          <w:rFonts w:hint="eastAsia" w:ascii="Times New Roman" w:hAnsi="Times New Roman" w:eastAsia="FangSong" w:cs="Times New Roman"/>
        </w:rPr>
        <w:t>再反推差异点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这是元素推断题的常用思路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6" w:name="六卤素氧化物与含氧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卤素氧化物与含氧酸</w:t>
      </w:r>
    </w:p>
    <w:bookmarkStart w:id="42" w:name="氯的含氧酸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氯的含氧酸体系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1277"/>
        <w:gridCol w:w="1277"/>
        <w:gridCol w:w="1277"/>
        <w:gridCol w:w="1021"/>
        <w:gridCol w:w="1021"/>
        <w:gridCol w:w="102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非羟基氧数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HClO（</w:t>
            </w:r>
            <w:r>
              <w:rPr>
                <w:rFonts w:hint="eastAsia" w:ascii="Times New Roman" w:hAnsi="Times New Roman" w:eastAsia="FangSong" w:cs="Times New Roman"/>
              </w:rPr>
              <w:t>次氯酸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Cl—O—H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亚氯酸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最强无机酸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核心递变规律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氧化数升高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酸性增强、氧化性减弱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酸性递增</w:t>
      </w:r>
      <w:r>
        <w:rPr>
          <w:rFonts w:hint="eastAsia" w:ascii="Times New Roman" w:hAnsi="Times New Roman" w:eastAsia="Times New Roman" w:cs="Times New Roman"/>
        </w:rPr>
        <w:t xml:space="preserve">（Pauling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非羟基氧数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电负性越强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FangSong" w:cs="Times New Roman"/>
        </w:rPr>
        <w:t xml:space="preserve">键中电子被拉向</w:t>
      </w:r>
      <w:r>
        <w:rPr>
          <w:rFonts w:ascii="Times New Roman" w:hAnsi="Times New Roman" w:eastAsia="Times New Roman" w:cs="Times New Roman"/>
        </w:rPr>
        <w:t xml:space="preserve"> Cl →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越易解离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≈ 7 − </w:t>
      </w:r>
      <w:r>
        <w:rPr>
          <w:rFonts w:hint="eastAsia" w:ascii="Times New Roman" w:hAnsi="Times New Roman" w:eastAsia="Times New Roman" w:cs="Times New Roman"/>
        </w:rPr>
        <w:t xml:space="preserve">5N）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氧化性递减</w:t>
      </w:r>
      <w:r>
        <w:rPr>
          <w:rFonts w:hint="eastAsia" w:ascii="Times New Roman" w:hAnsi="Times New Roman" w:eastAsia="Times New Roman" w:cs="Times New Roman"/>
        </w:rPr>
        <w:t xml:space="preserve"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氧化数越高</w:t>
      </w:r>
      <w:r>
        <w:rPr>
          <w:rFonts w:ascii="Times New Roman" w:hAnsi="Times New Roman" w:eastAsia="Times New Roman" w:cs="Times New Roman"/>
        </w:rPr>
        <w:t xml:space="preserve"> → Cl—O </w:t>
      </w:r>
      <w:r>
        <w:rPr>
          <w:rFonts w:hint="eastAsia" w:ascii="Times New Roman" w:hAnsi="Times New Roman" w:eastAsia="FangSong" w:cs="Times New Roman"/>
        </w:rPr>
        <w:t xml:space="preserve">键共价性越强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键越牢固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越难断裂释放氧化能力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对称性高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反应活化能大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奇偶价规律卤素氧化物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奇偶价规律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卤素氧化物稳定性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一般氧化物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高价更稳定</w:t>
      </w:r>
      <w:r>
        <w:rPr>
          <w:rFonts w:hint="eastAsia" w:ascii="Times New Roman" w:hAnsi="Times New Roman" w:eastAsia="Times New Roman" w:cs="Times New Roman"/>
        </w:rPr>
        <w:t>」（SO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但卤素氧化物例外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ClO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（+4）</w:t>
      </w:r>
      <w:r>
        <w:rPr>
          <w:rFonts w:hint="eastAsia" w:ascii="Times New Roman" w:hAnsi="Times New Roman" w:eastAsia="FangSong" w:cs="Times New Roman"/>
          <w:b/>
          <w:bCs/>
        </w:rPr>
        <w:t>稳定存在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（+3）</w:t>
      </w:r>
      <w:r>
        <w:rPr>
          <w:rFonts w:hint="eastAsia" w:ascii="Times New Roman" w:hAnsi="Times New Roman" w:eastAsia="FangSong" w:cs="Times New Roman"/>
          <w:b/>
          <w:bCs/>
        </w:rPr>
        <w:t>不稳定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易歧化</w:t>
      </w:r>
      <w:r>
        <w:rPr>
          <w:rFonts w:hint="eastAsia" w:ascii="Times New Roman" w:hAnsi="Times New Roman" w:eastAsia="Times New Roman" w:cs="Times New Roman"/>
          <w:b/>
          <w:bCs/>
        </w:rPr>
        <w:t>；Cl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（+6）</w:t>
      </w:r>
      <w:r>
        <w:rPr>
          <w:rFonts w:hint="eastAsia" w:ascii="Times New Roman" w:hAnsi="Times New Roman" w:eastAsia="FangSong" w:cs="Times New Roman"/>
          <w:b/>
          <w:bCs/>
        </w:rPr>
        <w:t>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（+5）</w:t>
      </w:r>
      <w:r>
        <w:rPr>
          <w:rFonts w:hint="eastAsia" w:ascii="Times New Roman" w:hAnsi="Times New Roman" w:eastAsia="FangSong" w:cs="Times New Roman"/>
          <w:b/>
          <w:bCs/>
        </w:rPr>
        <w:t>不存在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氯的氧化态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有单电子但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键稳定化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奇数价态的卤素氧化物往往比邻近偶数价态更稳定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本质是结构稳定性的问题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奇数价态往往允许更有利的电子自旋配对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偶数价态夹在中间倾向于二聚或歧化</w:t>
      </w:r>
      <w:r>
        <w:rPr>
          <w:rFonts w:hint="eastAsia" w:ascii="Times New Roman" w:hAnsi="Times New Roman" w:eastAsia="Times New Roman" w:cs="Times New Roman"/>
        </w:rPr>
        <w:t>。ClO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有单电子却可存在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结构稳定性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价态直觉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43"/>
    <w:bookmarkStart w:id="44" w:name="热力学-vs-动力学含氧酸氧化性辨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含氧酸氧化性辨析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hint="eastAsia" w:ascii="Times New Roman" w:hAnsi="Times New Roman" w:eastAsia="Times New Roman" w:cs="Times New Roman"/>
        </w:rPr>
        <w:t>：HClO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价最强无机酸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但它在溶液中氧化性极弱</w:t>
      </w:r>
      <w:r>
        <w:rPr>
          <w:rFonts w:hint="eastAsia" w:ascii="Times New Roman" w:hAnsi="Times New Roman" w:eastAsia="Times New Roman" w:cs="Times New Roman"/>
        </w:rPr>
        <w:t>；HClO（+1）</w:t>
      </w:r>
      <w:r>
        <w:rPr>
          <w:rFonts w:hint="eastAsia" w:ascii="Times New Roman" w:hAnsi="Times New Roman" w:eastAsia="FangSong" w:cs="Times New Roman"/>
        </w:rPr>
        <w:t>氧化性反而最强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最强酸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最强氧化剂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两套独立的判断坐标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热力学氧化能力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能不能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&lt;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热力学氧化性弱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动力学反应速率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快不快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活化能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对称性高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活化能大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反应慢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电极电势像地图上的海拔差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告诉你从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能释放多少势能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活化能像中间隔了一座山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决定走得快不快</w:t>
      </w:r>
      <w:r>
        <w:rPr>
          <w:rFonts w:hint="eastAsia" w:ascii="Times New Roman" w:hAnsi="Times New Roman" w:eastAsia="Times New Roman" w:cs="Times New Roman"/>
        </w:rPr>
        <w:t>）。「</w:t>
      </w:r>
      <w:r>
        <w:rPr>
          <w:rFonts w:hint="eastAsia" w:ascii="Times New Roman" w:hAnsi="Times New Roman" w:eastAsia="FangSong" w:cs="Times New Roman"/>
        </w:rPr>
        <w:t>电势大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反应快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题目问氧化能力看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问反应快慢看动力学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固体高氯酸盐在高温下是强氧化剂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热力学在高能态下占主导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但溶液中的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却动力学惰性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其他卤素的含氧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其他卤素的含氧酸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溴的含氧酸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酸性递变规律同氯</w:t>
      </w:r>
      <w:r>
        <w:rPr>
          <w:rFonts w:hint="eastAsia" w:ascii="Times New Roman" w:hAnsi="Times New Roman" w:eastAsia="Times New Roman" w:cs="Times New Roman"/>
        </w:rPr>
        <w:t>：HBrO</w:t>
      </w:r>
      <w:r>
        <w:rPr>
          <w:rFonts w:ascii="Times New Roman" w:hAnsi="Times New Roman" w:eastAsia="Times New Roman" w:cs="Times New Roman"/>
        </w:rPr>
        <w:t xml:space="preserve"> &lt; HBrO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HBrO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HBrO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HBrO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的氧化性反常地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FangSong" w:cs="Times New Roman"/>
        </w:rPr>
        <w:t xml:space="preserve">轨道参与成键减弱了</w:t>
      </w:r>
      <w:r>
        <w:rPr>
          <w:rFonts w:ascii="Times New Roman" w:hAnsi="Times New Roman" w:eastAsia="Times New Roman" w:cs="Times New Roman"/>
        </w:rPr>
        <w:t xml:space="preserve"> Br—O </w:t>
      </w:r>
      <w:r>
        <w:rPr>
          <w:rFonts w:hint="eastAsia" w:ascii="Times New Roman" w:hAnsi="Times New Roman" w:eastAsia="FangSong" w:cs="Times New Roman"/>
        </w:rPr>
        <w:t>键的稳定性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碘的含氧酸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高碘酸的化学式为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！），</w:t>
      </w:r>
      <w:r>
        <w:rPr>
          <w:rFonts w:hint="eastAsia" w:ascii="Times New Roman" w:hAnsi="Times New Roman" w:eastAsia="FangSong" w:cs="Times New Roman"/>
        </w:rPr>
        <w:t>为六配位八面体结构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为中强酸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1.6），</w:t>
      </w:r>
      <w:r>
        <w:rPr>
          <w:rFonts w:hint="eastAsia" w:ascii="Times New Roman" w:hAnsi="Times New Roman" w:eastAsia="FangSong" w:cs="Times New Roman"/>
        </w:rPr>
        <w:t>氧化性强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卤素含氧酸稳定性</w:t>
      </w:r>
      <w:r>
        <w:rPr>
          <w:rFonts w:hint="eastAsia" w:ascii="Times New Roman" w:hAnsi="Times New Roman" w:eastAsia="Times New Roman" w:cs="Times New Roman"/>
        </w:rPr>
        <w:t xml:space="preserve">：HClO</w:t>
      </w:r>
      <w:r>
        <w:rPr>
          <w:rFonts w:ascii="Times New Roman" w:hAnsi="Times New Roman" w:eastAsia="Times New Roman" w:cs="Times New Roman"/>
        </w:rPr>
        <w:t xml:space="preserve"> &gt; HBrO &gt; </w:t>
      </w:r>
      <w:r>
        <w:rPr>
          <w:rFonts w:hint="eastAsia" w:ascii="Times New Roman" w:hAnsi="Times New Roman" w:eastAsia="Times New Roman" w:cs="Times New Roman"/>
        </w:rPr>
        <w:t>HIO（</w:t>
      </w:r>
      <w:r>
        <w:rPr>
          <w:rFonts w:hint="eastAsia" w:ascii="Times New Roman" w:hAnsi="Times New Roman" w:eastAsia="FangSong" w:cs="Times New Roman"/>
        </w:rPr>
        <w:t>同族从上到下稳定性递减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9" w:name="七多卤离子与结构深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多卤离子与结构深化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本节的素材来源与实战检验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多碘阴离子的形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多碘阴离子的形成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碘离子可与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结合生成多碘阴离子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5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I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对电子</w:t>
            </w:r>
            <w:r>
              <w:rPr>
                <w:rFonts w:hint="eastAsia" w:ascii="Times New Roman" w:hAnsi="Times New Roman" w:eastAsia="Times New Roman" w:cs="Times New Roman"/>
              </w:rPr>
              <w:t>：2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成键</w:t>
            </w:r>
            <w:r>
              <w:rPr>
                <w:rFonts w:ascii="Times New Roman" w:hAnsi="Times New Roman" w:eastAsia="Times New Roman" w:cs="Times New Roman"/>
              </w:rPr>
              <w:t xml:space="preserve"> + 3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实际已知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=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进攻端基碘孤对电子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V/T </w:t>
            </w:r>
            <w:r>
              <w:rPr>
                <w:rFonts w:hint="eastAsia" w:ascii="Times New Roman" w:hAnsi="Times New Roman" w:eastAsia="FangSong" w:cs="Times New Roman"/>
              </w:rPr>
              <w:t xml:space="preserve">构型继续加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枚举去重得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</w:tr>
    </w:tbl>
    <w:bookmarkEnd w:id="47"/>
    <w:bookmarkStart w:id="48" w:name="为什么-i₃-的-ii-键比-i₂-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SimHei" w:cs="Times New Roman"/>
        </w:rPr>
        <w:t xml:space="preserve">键比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2.91 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2.71 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类比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2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hint="eastAsia" w:ascii="Times New Roman" w:hAnsi="Times New Roman" w:eastAsia="Times New Roman" w:cs="Times New Roman"/>
        </w:rPr>
        <w:t>」I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——I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的电子进入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（LUMO），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>三中心四电子</w:t>
      </w:r>
      <w:r>
        <w:rPr>
          <w:rFonts w:hint="eastAsia" w:ascii="Times New Roman" w:hAnsi="Times New Roman" w:eastAsia="Times New Roman" w:cs="Times New Roman"/>
          <w:b/>
          <w:bCs/>
        </w:rPr>
        <w:t>（3c-4e）</w:t>
      </w:r>
      <w:r>
        <w:rPr>
          <w:rFonts w:hint="eastAsia" w:ascii="Times New Roman" w:hAnsi="Times New Roman" w:eastAsia="FangSong" w:cs="Times New Roman"/>
          <w:b/>
          <w:bCs/>
        </w:rPr>
        <w:t>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反键轨道被占据</w:t>
      </w:r>
      <w:r>
        <w:rPr>
          <w:rFonts w:ascii="Times New Roman" w:hAnsi="Times New Roman" w:eastAsia="Times New Roman" w:cs="Times New Roman"/>
        </w:rPr>
        <w:t xml:space="preserve"> → I—I </w:t>
      </w:r>
      <w:r>
        <w:rPr>
          <w:rFonts w:hint="eastAsia" w:ascii="Times New Roman" w:hAnsi="Times New Roman" w:eastAsia="FangSong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键能减弱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可稳定容纳五配位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成为稳定物种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过渡态的高能短命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超价化合物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需要分子轨道理论解释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经典价键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会失效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在决赛前的自然桥梁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3" w:name="八方法总结与思维框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方法总结与思维框架</w:t>
      </w:r>
    </w:p>
    <w:bookmarkStart w:id="50" w:name="卤素介质判定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卤素介质判定速查表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再看对象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不按歧化处理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直接氧化水</w:t>
            </w:r>
            <w:r>
              <w:rPr>
                <w:rFonts w:hint="eastAsia" w:ascii="Times New Roman" w:hAnsi="Times New Roman" w:eastAsia="Times New Roman" w:cs="Times New Roman"/>
              </w:rPr>
              <w:t>：2F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4HF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部分歧化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⇌ HCl + HClO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歧化很少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生成次卤酸根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直接到</w:t>
            </w:r>
            <w:r>
              <w:rPr>
                <w:rFonts w:ascii="Times New Roman" w:hAnsi="Times New Roman" w:eastAsia="Times New Roman" w:cs="Times New Roman"/>
              </w:rPr>
              <w:t xml:space="preserve"> 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不按歧化处理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仍表现为强氧化剂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热浓碱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生成卤酸根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先看介质条件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再判是哪种卤素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最后单独检查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这个特例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卤素推断题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卤素推断题四步法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颜色状态定位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锁定哪种卤素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黄绿气体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红棕液体</w:t>
            </w:r>
            <w:r>
              <w:rPr>
                <w:rFonts w:ascii="Times New Roman" w:hAnsi="Times New Roman" w:eastAsia="Times New Roman" w:cs="Times New Roman"/>
              </w:rPr>
              <w:t xml:space="preserve"> →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介质条件判产物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歧化产物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热碱</w:t>
            </w:r>
            <w:r>
              <w:rPr>
                <w:rFonts w:ascii="Times New Roman" w:hAnsi="Times New Roman" w:eastAsia="Times New Roman" w:cs="Times New Roman"/>
              </w:rPr>
              <w:t xml:space="preserve"> →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沉淀显色验证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AgX 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、KI-</w:t>
            </w:r>
            <w:r>
              <w:rPr>
                <w:rFonts w:hint="eastAsia" w:ascii="Times New Roman" w:hAnsi="Times New Roman" w:eastAsia="FangSong" w:cs="Times New Roman"/>
              </w:rPr>
              <w:t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反常点检查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、HF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、ICl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I </w:t>
            </w:r>
            <w:r>
              <w:rPr>
                <w:rFonts w:hint="eastAsia" w:ascii="Times New Roman" w:hAnsi="Times New Roman" w:eastAsia="FangSong" w:cs="Times New Roman"/>
              </w:rPr>
              <w:t xml:space="preserve">正价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确认没有机械套递变规律</w:t>
            </w:r>
          </w:p>
        </w:tc>
      </w:tr>
    </w:tbl>
    <w:bookmarkEnd w:id="51"/>
    <w:bookmarkStart w:id="52" w:name="反常点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反常点总表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规律预期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159 </w:t>
            </w:r>
            <w:r>
              <w:rPr>
                <w:rFonts w:hint="eastAsia" w:ascii="Times New Roman" w:hAnsi="Times New Roman" w:eastAsia="Times New Roman" w:cs="Times New Roman"/>
              </w:rPr>
              <w:t>kJ/mol（</w:t>
            </w:r>
            <w:r>
              <w:rPr>
                <w:rFonts w:hint="eastAsia" w:ascii="Times New Roman" w:hAnsi="Times New Roman" w:eastAsia="FangSong" w:cs="Times New Roman"/>
              </w:rPr>
              <w:t>最低之一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孤对电子排斥</w:t>
            </w:r>
            <w:r>
              <w:rPr>
                <w:rFonts w:hint="eastAsia" w:ascii="Times New Roman" w:hAnsi="Times New Roman" w:eastAsia="Times New Roman" w:cs="Times New Roman"/>
              </w:rPr>
              <w:t>，2p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重叠效率低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（Ka=6.6×10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H—F </w:t>
            </w:r>
            <w:r>
              <w:rPr>
                <w:rFonts w:hint="eastAsia" w:ascii="Times New Roman" w:hAnsi="Times New Roman" w:eastAsia="FangSong" w:cs="Times New Roman"/>
              </w:rPr>
              <w:t>键能极大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应最低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293 </w:t>
            </w:r>
            <w:r>
              <w:rPr>
                <w:rFonts w:hint="eastAsia" w:ascii="Times New Roman" w:hAnsi="Times New Roman" w:eastAsia="Times New Roman" w:cs="Times New Roman"/>
              </w:rPr>
              <w:t>K（</w:t>
            </w:r>
            <w:r>
              <w:rPr>
                <w:rFonts w:hint="eastAsia" w:ascii="Times New Roman" w:hAnsi="Times New Roman" w:eastAsia="FangSong" w:cs="Times New Roman"/>
              </w:rPr>
              <w:t>最高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分子间强氢键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氧化水不歧化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无正氧化态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冷碱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应到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直接到</w:t>
            </w:r>
            <w:r>
              <w:rPr>
                <w:rFonts w:ascii="Times New Roman" w:hAnsi="Times New Roman" w:eastAsia="Times New Roman" w:cs="Times New Roman"/>
              </w:rPr>
              <w:t xml:space="preserve"> 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歧化彻底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溶液中极弱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对称性高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高价更稳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奇数价更稳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自旋稳定性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62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54" w:name="例题-1卤素置换顺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卤素置换顺序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通入含有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预测反应先后顺序并写出离子方程式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如何用实验验证产物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通入混合卤离子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卤素氧化性顺序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对应卤离子还原性顺序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优先氧化更强的还原剂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反应先后顺序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优先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还原性更强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足量时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实验验证</w:t>
      </w:r>
      <w:r>
        <w:rPr>
          <w:rFonts w:hint="eastAsia" w:ascii="Times New Roman" w:hAnsi="Times New Roman" w:eastAsia="Times New Roman" w:cs="Times New Roman"/>
        </w:rPr>
        <w:t>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先见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层呈</w:t>
      </w:r>
      <w:r>
        <w:rPr>
          <w:rFonts w:hint="eastAsia" w:ascii="Times New Roman" w:hAnsi="Times New Roman" w:eastAsia="FangSong" w:cs="Times New Roman"/>
          <w:b/>
          <w:bCs/>
        </w:rPr>
        <w:t xml:space="preserve">紫色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后变</w:t>
      </w:r>
      <w:r>
        <w:rPr>
          <w:rFonts w:hint="eastAsia" w:ascii="Times New Roman" w:hAnsi="Times New Roman" w:eastAsia="FangSong" w:cs="Times New Roman"/>
          <w:b/>
          <w:bCs/>
        </w:rPr>
        <w:t xml:space="preserve">红棕色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1.36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>。Cl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FangSong" w:cs="Times New Roman"/>
        </w:rPr>
        <w:t xml:space="preserve">更负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优先氧化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考查的不是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谁先反应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同一氧化剂对混合还原剂的氧化顺序由电极电势差决定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例题-2卤素歧化反应与电势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卤素歧化反应与电势图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已知氯在碱性介质中的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→(0.40 V)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→(1.36 V)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在碱性条件下能否歧化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84 </w:t>
      </w:r>
      <w:r>
        <w:rPr>
          <w:rFonts w:hint="eastAsia" w:ascii="Times New Roman" w:hAnsi="Times New Roman" w:eastAsia="FangSong" w:cs="Times New Roman"/>
        </w:rPr>
        <w:t>消毒液不能与洁厕灵混用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歧化判断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中间氧化态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大于左侧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池电势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1.36</m:t>
        </m:r>
        <m:r>
          <m:rPr>
            <m:sty m:val="p"/>
          </m:rPr>
          <m:t>−</m:t>
        </m:r>
        <m:r>
          <m:t>0.40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0.96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歧化自发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酸性条件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池电势</w:t>
      </w:r>
      <w:r>
        <w:rPr>
          <w:rFonts w:ascii="Times New Roman" w:hAnsi="Times New Roman" w:eastAsia="Times New Roman" w:cs="Times New Roman"/>
        </w:rPr>
        <w:t xml:space="preserve"> −0.25 </w:t>
      </w:r>
      <w:r>
        <w:rPr>
          <w:rFonts w:hint="eastAsia" w:ascii="Times New Roman" w:hAnsi="Times New Roman" w:eastAsia="Times New Roman" w:cs="Times New Roman"/>
        </w:rPr>
        <w:t xml:space="preserve">V），</w:t>
      </w:r>
      <w:r>
        <w:rPr>
          <w:rFonts w:hint="eastAsia" w:ascii="Times New Roman" w:hAnsi="Times New Roman" w:eastAsia="FangSong" w:cs="Times New Roman"/>
          <w:b/>
          <w:bCs/>
        </w:rPr>
        <w:t xml:space="preserve">逆向归中自发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。84 </w:t>
      </w:r>
      <w:r>
        <w:rPr>
          <w:rFonts w:hint="eastAsia" w:ascii="Times New Roman" w:hAnsi="Times New Roman" w:eastAsia="FangSong" w:cs="Times New Roman"/>
        </w:rPr>
        <w:t>消毒液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与洁厕灵</w:t>
      </w:r>
      <w:r>
        <w:rPr>
          <w:rFonts w:hint="eastAsia" w:ascii="Times New Roman" w:hAnsi="Times New Roman" w:eastAsia="Times New Roman" w:cs="Times New Roman"/>
        </w:rPr>
        <w:t>（HCl）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产生有毒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不能混用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同一体系在不同酸碱介质中反应方向可能完全相反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元素电势图是判断歧化方向的核心工具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例题-3hf-反常酸性解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反常酸性解释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 = </w:t>
      </w:r>
      <w:r>
        <w:rPr>
          <w:rFonts w:hint="eastAsia" w:ascii="Times New Roman" w:hAnsi="Times New Roman" w:eastAsia="Times New Roman" w:cs="Times New Roman"/>
        </w:rPr>
        <w:t>6.6×10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是强酸</w:t>
      </w:r>
      <w:r>
        <w:rPr>
          <w:rFonts w:hint="eastAsia" w:ascii="Times New Roman" w:hAnsi="Times New Roman" w:eastAsia="Times New Roman" w:cs="Times New Roman"/>
        </w:rPr>
        <w:t>（Ka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两者相差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从结构角度解释为什么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的酸性显著弱于</w:t>
      </w:r>
      <w:r>
        <w:rPr>
          <w:rFonts w:ascii="Times New Roman" w:hAnsi="Times New Roman" w:eastAsia="Times New Roman" w:cs="Times New Roman"/>
        </w:rPr>
        <w:t xml:space="preserve"> HCl。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弱酸</w:t>
      </w:r>
      <w:r>
        <w:rPr>
          <w:rFonts w:ascii="Times New Roman" w:hAnsi="Times New Roman" w:eastAsia="Times New Roman" w:cs="Times New Roman"/>
        </w:rPr>
        <w:t xml:space="preserve"> vs HCl 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想到</w:t>
      </w:r>
      <w:r>
        <w:rPr>
          <w:rFonts w:ascii="Times New Roman" w:hAnsi="Times New Roman" w:eastAsia="Times New Roman" w:cs="Times New Roman"/>
        </w:rPr>
        <w:t xml:space="preserve"> H—X </w:t>
      </w:r>
      <w:r>
        <w:rPr>
          <w:rFonts w:hint="eastAsia" w:ascii="Times New Roman" w:hAnsi="Times New Roman" w:eastAsia="FangSong" w:cs="Times New Roman"/>
        </w:rPr>
        <w:t xml:space="preserve">键能差异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氢键三重因素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H—X </w:t>
            </w: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键能最大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最难解离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主导因素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−506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水合能极大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部分补偿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但不足以逆转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水溶液中存在</w:t>
            </w:r>
            <w:r>
              <w:rPr>
                <w:rFonts w:ascii="Times New Roman" w:hAnsi="Times New Roman" w:eastAsia="Times New Roman" w:cs="Times New Roman"/>
              </w:rPr>
              <w:t xml:space="preserve"> HF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消耗部分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HF，</w:t>
            </w:r>
            <w:r>
              <w:rPr>
                <w:rFonts w:hint="eastAsia" w:ascii="Times New Roman" w:hAnsi="Times New Roman" w:eastAsia="FangSong" w:cs="Times New Roman"/>
              </w:rPr>
              <w:t>降低表观酸性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综合结论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的水合能很大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H—F </w:t>
      </w:r>
      <w:r>
        <w:rPr>
          <w:rFonts w:hint="eastAsia" w:ascii="Times New Roman" w:hAnsi="Times New Roman" w:eastAsia="FangSong" w:cs="Times New Roman"/>
        </w:rPr>
        <w:t>键能过大这一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不利因素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占主导地位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仅为弱酸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例题-4卤素互化物结构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卤素互化物结构判断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理论判断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给出中心原子的杂化方式和孤对电子数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计算中心原子价层电子对数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电子对几何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根据孤对电子位置确定实际构型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FangSong" w:cs="Times New Roman"/>
          <w:b/>
          <w:bCs/>
        </w:rPr>
        <w:t xml:space="preserve">中心原子由电负性决定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(7+3)/2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(7+5)/2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四方锥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卤素互化物是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理论应用的理想体系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关键是准确计算孤对电子数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实际构型与电子对几何的偏离越大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例题-5含氧酸综合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含氧酸综合比较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HClO、HClO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的酸性和氧化性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酸性递增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的反向规律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规则解释酸性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非羟基氧数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Cl—O </w:t>
      </w:r>
      <w:r>
        <w:rPr>
          <w:rFonts w:hint="eastAsia" w:ascii="Times New Roman" w:hAnsi="Times New Roman" w:eastAsia="FangSong" w:cs="Times New Roman"/>
        </w:rPr>
        <w:t xml:space="preserve">键强度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动力学解释氧化性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非羟基氧数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Cl—O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反向规律解释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酸性递增</w:t>
      </w:r>
      <w:r>
        <w:rPr>
          <w:rFonts w:hint="eastAsia" w:ascii="Times New Roman" w:hAnsi="Times New Roman" w:eastAsia="Times New Roman" w:cs="Times New Roman"/>
        </w:rPr>
        <w:t>（Pauling：pKa</w:t>
      </w:r>
      <w:r>
        <w:rPr>
          <w:rFonts w:ascii="Times New Roman" w:hAnsi="Times New Roman" w:eastAsia="Times New Roman" w:cs="Times New Roman"/>
        </w:rPr>
        <w:t xml:space="preserve"> ≈ 7 − </w:t>
      </w:r>
      <w:r>
        <w:rPr>
          <w:rFonts w:hint="eastAsia" w:ascii="Times New Roman" w:hAnsi="Times New Roman" w:eastAsia="Times New Roman" w:cs="Times New Roman"/>
        </w:rPr>
        <w:t>5N）；</w:t>
      </w:r>
      <w:r>
        <w:rPr>
          <w:rFonts w:hint="eastAsia" w:ascii="Times New Roman" w:hAnsi="Times New Roman" w:eastAsia="FangSong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氧化数越高</w:t>
      </w:r>
      <w:r>
        <w:rPr>
          <w:rFonts w:ascii="Times New Roman" w:hAnsi="Times New Roman" w:eastAsia="Times New Roman" w:cs="Times New Roman"/>
        </w:rPr>
        <w:t xml:space="preserve"> → Cl—O </w:t>
      </w:r>
      <w:r>
        <w:rPr>
          <w:rFonts w:hint="eastAsia" w:ascii="Times New Roman" w:hAnsi="Times New Roman" w:eastAsia="FangSong" w:cs="Times New Roman"/>
        </w:rPr>
        <w:t>键越牢固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对称性高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活化能大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8"/>
    <w:bookmarkStart w:id="59" w:name="例题-6拟卤素类比推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拟卤素类比推理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2NaOH(</w:t>
      </w:r>
      <w:r>
        <w:rPr>
          <w:rFonts w:hint="eastAsia" w:ascii="Times New Roman" w:hAnsi="Times New Roman" w:eastAsia="FangSong" w:cs="Times New Roman"/>
        </w:rPr>
        <w:t>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NaCl + NaClO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反应的产物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类似地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拟卤素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类比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的反应模式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，CNO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拟卤素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卤素的类比如同一面双面镜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主体结构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与金属反应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细节数据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（HCN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、(CN)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不能置换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类比是工具而非铁律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0" w:name="例题-7卤素氧化物稳定性判断奇偶价规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SimHei" w:cs="Times New Roman"/>
        </w:rPr>
        <w:t>卤素氧化物稳定性判断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奇偶价规律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（+4）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（+3）</w:t>
      </w:r>
      <w:r>
        <w:rPr>
          <w:rFonts w:hint="eastAsia" w:ascii="Times New Roman" w:hAnsi="Times New Roman" w:eastAsia="FangSong" w:cs="Times New Roman"/>
        </w:rPr>
        <w:t>在常温下哪个更稳定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卤素氧化物稳定性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不要套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高价更稳定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改用奇偶价规律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ClO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奇数价态的卤素氧化物往往比邻近偶数价态更稳定</w:t>
      </w:r>
      <w:r>
        <w:rPr>
          <w:rFonts w:hint="eastAsia" w:ascii="Times New Roman" w:hAnsi="Times New Roman" w:eastAsia="Times New Roman" w:cs="Times New Roman"/>
        </w:rPr>
        <w:t>：+3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；+4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虽有单电子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键稳定化使其可稳定存在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（+6）</w:t>
      </w:r>
      <w:r>
        <w:rPr>
          <w:rFonts w:hint="eastAsia" w:ascii="Times New Roman" w:hAnsi="Times New Roman" w:eastAsia="FangSong" w:cs="Times New Roman"/>
        </w:rPr>
        <w:t>稳定而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（+5）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这是竞赛与高中认知的分水岭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结构稳定性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价态直觉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60"/>
    <w:bookmarkStart w:id="61" w:name="例题-8多卤离子的键长变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8：</w:t>
      </w:r>
      <w:r>
        <w:rPr>
          <w:rFonts w:hint="eastAsia" w:ascii="Times New Roman" w:hAnsi="Times New Roman" w:eastAsia="SimHei" w:cs="Times New Roman"/>
        </w:rPr>
        <w:t>多卤离子的键长变化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用分子轨道观点解释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键长变长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反键轨道被占据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（LUMO），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反键轨道被占据</w:t>
      </w:r>
      <w:r>
        <w:rPr>
          <w:rFonts w:ascii="Times New Roman" w:hAnsi="Times New Roman" w:eastAsia="Times New Roman" w:cs="Times New Roman"/>
        </w:rPr>
        <w:t xml:space="preserve"> → I—I </w:t>
      </w:r>
      <w:r>
        <w:rPr>
          <w:rFonts w:hint="eastAsia" w:ascii="Times New Roman" w:hAnsi="Times New Roman" w:eastAsia="FangSong" w:cs="Times New Roman"/>
        </w:rPr>
        <w:t xml:space="preserve">键级从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~0.5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键长变长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键能减弱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杂化容纳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本题来自第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还涉及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的异构体计数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8" w:name="十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63" w:name="卤素单质性质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卤素单质性质总结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递变方向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电子吸收光谱向长波方向移动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色散力随分子量增大而增大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标准电极电势依次递减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+2.87,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+1.36,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+1.07,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: +0.54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半径增大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失电子能力增强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H—X </w:t>
            </w:r>
            <w:r>
              <w:rPr>
                <w:rFonts w:hint="eastAsia" w:ascii="Times New Roman" w:hAnsi="Times New Roman" w:eastAsia="FangSong" w:cs="Times New Roman"/>
              </w:rPr>
              <w:t xml:space="preserve">键长增大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键能减小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更易解离</w:t>
            </w:r>
          </w:p>
        </w:tc>
      </w:tr>
    </w:tbl>
    <w:bookmarkEnd w:id="63"/>
    <w:bookmarkStart w:id="64" w:name="常见卤素互化物-vsepr-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常见卤素互化物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64"/>
    <w:bookmarkStart w:id="65" w:name="拟卤素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拟卤素速查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(CN)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(SCN)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 — </w:t>
            </w: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HSCN — </w:t>
            </w: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AgCN↓ — </w:t>
            </w:r>
            <w:r>
              <w:rPr>
                <w:rFonts w:hint="eastAsia" w:ascii="Times New Roman" w:hAnsi="Times New Roman" w:eastAsia="FangSong" w:cs="Times New Roman"/>
              </w:rPr>
              <w:t xml:space="preserve">白色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AgSCN↓ — </w:t>
            </w:r>
            <w:r>
              <w:rPr>
                <w:rFonts w:hint="eastAsia" w:ascii="Times New Roman" w:hAnsi="Times New Roman" w:eastAsia="FangSong" w:cs="Times New Roman"/>
              </w:rPr>
              <w:t xml:space="preserve">白色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5"/>
    <w:bookmarkStart w:id="66" w:name="元素电势图歧化判断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10.4 </w:t>
      </w:r>
      <w:r>
        <w:rPr>
          <w:rFonts w:hint="eastAsia" w:ascii="Times New Roman" w:hAnsi="Times New Roman" w:eastAsia="SimHei" w:cs="Times New Roman"/>
        </w:rPr>
        <w:t xml:space="preserve">元素电势图歧化判断流程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检查中间氧化态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比较右侧标准电极电势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左侧标准电极电势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歧化自发</w:t>
      </w:r>
    </w:p>
    <w:bookmarkEnd w:id="66"/>
    <w:bookmarkStart w:id="67" w:name="含氧酸核心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10.5 </w:t>
      </w:r>
      <w:r>
        <w:rPr>
          <w:rFonts w:hint="eastAsia" w:ascii="Times New Roman" w:hAnsi="Times New Roman" w:eastAsia="SimHei" w:cs="Times New Roman"/>
        </w:rPr>
        <w:t xml:space="preserve">含氧酸核心公式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ascii="Times New Roman" w:hAnsi="Times New Roman" w:eastAsia="Times New Roman" w:cs="Times New Roman"/>
        </w:rPr>
        <w:t xml:space="preserve"> ≈ 7 − </w:t>
      </w:r>
      <w:r>
        <w:rPr>
          <w:rFonts w:hint="eastAsia" w:ascii="Times New Roman" w:hAnsi="Times New Roman" w:eastAsia="Times New Roman" w:cs="Times New Roman"/>
        </w:rPr>
        <w:t xml:space="preserve">5N（N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非羟基氧数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HClO；</w:t>
      </w:r>
      <w:r>
        <w:rPr>
          <w:rFonts w:hint="eastAsia" w:ascii="Times New Roman" w:hAnsi="Times New Roman" w:eastAsia="FangSong" w:cs="Times New Roman"/>
        </w:rPr>
        <w:t>氧化性相反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69" w:name="十一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氢的成键光谱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/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共价三种形态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氢化物分离子型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金属型三类</w:t>
      </w:r>
      <w:r>
        <w:rPr>
          <w:rFonts w:hint="eastAsia" w:ascii="Times New Roman" w:hAnsi="Times New Roman" w:eastAsia="Times New Roman" w:cs="Times New Roman"/>
        </w:rPr>
        <w:t>；NaH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卤素递变主线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、X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颜色加深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熔沸点升高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键能反常低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介质决定方向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酸性不歧化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冷稀碱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热浓碱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永远不歧化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电势图是工具</w:t>
      </w:r>
      <w:r>
        <w:rPr>
          <w:rFonts w:hint="eastAsia" w:ascii="Times New Roman" w:hAnsi="Times New Roman" w:eastAsia="Times New Roman" w:cs="Times New Roman"/>
        </w:rPr>
        <w:t xml:space="preserve">：Latimer/Frost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图判歧化方向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含氧酸反向规律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酸性递增</w:t>
      </w:r>
      <w:r>
        <w:rPr>
          <w:rFonts w:hint="eastAsia" w:ascii="Times New Roman" w:hAnsi="Times New Roman" w:eastAsia="Times New Roman" w:cs="Times New Roman"/>
        </w:rPr>
        <w:t>（Pauling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非羟基氧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键牢固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互化物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拟卤素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电负性小做中心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拟卤素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差异标注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双轨思维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结构深化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键解释键长变长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超价化合物需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3" w:name="十二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0" w:name="卤素递变与反常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卤素递变与反常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↓、X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↑、</w:t>
            </w:r>
            <w:r>
              <w:rPr>
                <w:rFonts w:hint="eastAsia" w:ascii="Times New Roman" w:hAnsi="Times New Roman" w:eastAsia="FangSong" w:cs="Times New Roman"/>
              </w:rPr>
              <w:t>颜色加深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熔沸点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键能反常低</w:t>
            </w:r>
            <w:r>
              <w:rPr>
                <w:rFonts w:hint="eastAsia" w:ascii="Times New Roman" w:hAnsi="Times New Roman" w:eastAsia="Times New Roman" w:cs="Times New Roman"/>
              </w:rPr>
              <w:t>（159，</w:t>
            </w:r>
            <w:r>
              <w:rPr>
                <w:rFonts w:hint="eastAsia" w:ascii="Times New Roman" w:hAnsi="Times New Roman" w:eastAsia="FangSong" w:cs="Times New Roman"/>
              </w:rPr>
              <w:t>孤对排斥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低于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是弱酸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，H—X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键能主导酸性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「HF </w:t>
            </w:r>
            <w:r>
              <w:rPr>
                <w:rFonts w:hint="eastAsia" w:ascii="Times New Roman" w:hAnsi="Times New Roman" w:eastAsia="FangSong" w:cs="Times New Roman"/>
              </w:rPr>
              <w:t>是强酸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热稳定性强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 </w:t>
            </w:r>
            <w:r>
              <w:rPr>
                <w:rFonts w:hint="eastAsia" w:ascii="Times New Roman" w:hAnsi="Times New Roman" w:eastAsia="FangSong" w:cs="Times New Roman"/>
              </w:rPr>
              <w:t xml:space="preserve">酸性最强但热稳定性最差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两者顺序相反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HClO(+1) </w:t>
            </w:r>
            <w:r>
              <w:rPr>
                <w:rFonts w:hint="eastAsia" w:ascii="Times New Roman" w:hAnsi="Times New Roman" w:eastAsia="FangSong" w:cs="Times New Roman"/>
              </w:rPr>
              <w:t>氧化性最强</w:t>
            </w:r>
            <w:r>
              <w:rPr>
                <w:rFonts w:hint="eastAsia" w:ascii="Times New Roman" w:hAnsi="Times New Roman" w:eastAsia="Times New Roman" w:cs="Times New Roman"/>
              </w:rPr>
              <w:t>，HClO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(+7)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高氯酸强酸但弱氧化剂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70"/>
    <w:bookmarkStart w:id="71" w:name="介质决定方向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介质决定方向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酸性不歧化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冷稀碱</w:t>
            </w:r>
            <w:r>
              <w:rPr>
                <w:rFonts w:hint="eastAsia" w:ascii="Times New Roman" w:hAnsi="Times New Roman" w:eastAsia="Times New Roman" w:cs="Times New Roman"/>
              </w:rPr>
              <w:t>→XO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热浓碱</w:t>
            </w:r>
            <w:r>
              <w:rPr>
                <w:rFonts w:hint="eastAsia" w:ascii="Times New Roman" w:hAnsi="Times New Roman" w:eastAsia="Times New Roman" w:cs="Times New Roman"/>
              </w:rPr>
              <w:t>→XO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介质决定产物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永不歧化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无正氧化态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直接氧化水</w:t>
            </w:r>
            <w:r>
              <w:rPr>
                <w:rFonts w:hint="eastAsia" w:ascii="Times New Roman" w:hAnsi="Times New Roman" w:eastAsia="Times New Roman" w:cs="Times New Roman"/>
              </w:rPr>
              <w:t>：2F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4HF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电势图判歧化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Latimer/Frost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bookmarkEnd w:id="71"/>
    <w:bookmarkStart w:id="72" w:name="含氧酸互化物与结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含氧酸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互化物与结构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Pauling 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= </w:t>
            </w:r>
            <w:r>
              <w:rPr>
                <w:rFonts w:hint="eastAsia" w:ascii="Times New Roman" w:hAnsi="Times New Roman" w:eastAsia="FangSong" w:cs="Times New Roman"/>
              </w:rPr>
              <w:t xml:space="preserve">非羟基氧数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酸性递增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氧化性递减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互化物中心原子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电负性小的做中心</w:t>
            </w:r>
            <w:r>
              <w:rPr>
                <w:rFonts w:hint="eastAsia" w:ascii="Times New Roman" w:hAnsi="Times New Roman" w:eastAsia="Times New Roman" w:cs="Times New Roman"/>
              </w:rPr>
              <w:t>（IF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写在前面的卤素是中心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拟卤素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差异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类比有边界</w:t>
            </w:r>
            <w:r>
              <w:rPr>
                <w:rFonts w:hint="eastAsia" w:ascii="Times New Roman" w:hAnsi="Times New Roman" w:eastAsia="Times New Roman" w:cs="Times New Roman"/>
              </w:rPr>
              <w:t>：(CN)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不能置换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超价化合物用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 xml:space="preserve">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3c-4e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键长变长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bookmarkStart w:id="77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7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在常温下的颜色和状态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并说明递变原因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HF、HCl、HBr、HI </w:t>
      </w:r>
      <w:r>
        <w:rPr>
          <w:rFonts w:hint="eastAsia" w:ascii="Times New Roman" w:hAnsi="Times New Roman" w:eastAsia="FangSong" w:cs="Times New Roman"/>
        </w:rPr>
        <w:t>的酸性顺序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分别与冷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和热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为什么产物不同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理论判断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写出中心原子的杂化方式和孤对电子数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写出两种拟卤素及其对应酸的化学式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NaH、HCl、LaNi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三种氢化物的类型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遇水的反应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已知氯在酸性条件下的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→(1.21 V) 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→(1.65 V) HClO →(1.61 V)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→(1.36 V)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亚氯酸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能否歧化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某红棕色液体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生成无色溶液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和无色溶液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产生淡黄色沉淀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中加入稀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淀粉溶液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的氧化性介于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并写出相关反应方程式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可以用水溶液电解法制备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必须用熔盐电解法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写出相关的电极反应方程式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判断下列卤素氧化物在常温下的稳定性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奇偶价规律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5"/>
    <w:bookmarkStart w:id="76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多碘阴离子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碘离子可与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。① </w:t>
      </w:r>
      <w:r>
        <w:rPr>
          <w:rFonts w:hint="eastAsia" w:ascii="Times New Roman" w:hAnsi="Times New Roman" w:eastAsia="FangSong" w:cs="Times New Roman"/>
        </w:rPr>
        <w:t xml:space="preserve">写出直线形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中心碘原子的杂化形式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用分子轨道观点解释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可能的构型并标出形式电荷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异构体计数见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碘量法测定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KI（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KIO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反应后以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A（KIO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再过量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KI）、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为什么步骤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后不能直接滴定</w:t>
      </w:r>
      <w:r>
        <w:rPr>
          <w:rFonts w:hint="eastAsia" w:ascii="Times New Roman" w:hAnsi="Times New Roman" w:eastAsia="Times New Roman" w:cs="Times New Roman"/>
        </w:rPr>
        <w:t>？③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碘量瓶的磨口塞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水封有什么作用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完整实验流程见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bookmarkStart w:id="78" w:name="十四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浅黄绿气体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黄绿气体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红棕液体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紫黑固体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熔沸点升高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HF &lt; HCl &lt; HBr &lt; HI</w:t>
      </w:r>
      <w:r>
        <w:rPr>
          <w:rFonts w:ascii="Times New Roman" w:hAnsi="Times New Roman" w:eastAsia="Times New Roman" w:cs="Times New Roman"/>
        </w:rPr>
        <w:t xml:space="preserve">。HF </w:t>
      </w:r>
      <w:r>
        <w:rPr>
          <w:rFonts w:hint="eastAsia" w:ascii="Times New Roman" w:hAnsi="Times New Roman" w:eastAsia="FangSong" w:cs="Times New Roman"/>
        </w:rPr>
        <w:t>弱酸三重因素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H—F </w:t>
      </w:r>
      <w:r>
        <w:rPr>
          <w:rFonts w:hint="eastAsia" w:ascii="Times New Roman" w:hAnsi="Times New Roman" w:eastAsia="FangSong" w:cs="Times New Roman"/>
        </w:rPr>
        <w:t>键能极大</w:t>
      </w:r>
      <w:r>
        <w:rPr>
          <w:rFonts w:hint="eastAsia" w:ascii="Times New Roman" w:hAnsi="Times New Roman" w:eastAsia="Times New Roman" w:cs="Times New Roman"/>
        </w:rPr>
        <w:t>（565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水合能大</w:t>
      </w:r>
      <w:r>
        <w:rPr>
          <w:rFonts w:hint="eastAsia" w:ascii="Times New Roman" w:hAnsi="Times New Roman" w:eastAsia="Times New Roman" w:cs="Times New Roman"/>
        </w:rPr>
        <w:t>（−506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部分补偿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氢键形成</w:t>
      </w:r>
      <w:r>
        <w:rPr>
          <w:rFonts w:ascii="Times New Roman" w:hAnsi="Times New Roman" w:eastAsia="Times New Roman" w:cs="Times New Roman"/>
        </w:rPr>
        <w:t xml:space="preserve"> HF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HF。</w:t>
      </w: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键能主导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+ 2NaOH → NaCl + NaClO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NaOH：3Cl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+ 6NaOH → 5NaCl + NaClO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产物不同原因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——ClO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高温歧化</w:t>
      </w:r>
      <w:r>
        <w:rPr>
          <w:rFonts w:ascii="Times New Roman" w:hAnsi="Times New Roman" w:eastAsia="Times New Roman" w:cs="Times New Roman"/>
        </w:rPr>
        <w:t xml:space="preserve"> 3ClO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判题顺序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先判温度再定产物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(7+3)/2 = </w:t>
      </w:r>
      <w:r>
        <w:rPr>
          <w:rFonts w:hint="eastAsia" w:ascii="Times New Roman" w:hAnsi="Times New Roman" w:eastAsia="Times New Roman" w:cs="Times New Roman"/>
        </w:rPr>
        <w:t>5；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2；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HCN，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）、(SCN)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HSCN，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NaH 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遇水放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；LaNi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储氢材料</w:t>
      </w:r>
      <w:r>
        <w:rPr>
          <w:rFonts w:hint="eastAsia" w:ascii="Times New Roman" w:hAnsi="Times New Roman" w:eastAsia="Times New Roman" w:cs="Times New Roman"/>
        </w:rPr>
        <w:t>）。NaH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看三元组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HClO。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1.65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（1.65）&gt;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（1.21）→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HClO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能歧化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氧化性介于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）；B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NaBr（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AgBr </w:t>
      </w:r>
      <w:r>
        <w:rPr>
          <w:rFonts w:hint="eastAsia" w:ascii="Times New Roman" w:hAnsi="Times New Roman" w:eastAsia="FangSong" w:cs="Times New Roman"/>
        </w:rPr>
        <w:t>淡黄色沉淀</w:t>
      </w:r>
      <w:r>
        <w:rPr>
          <w:rFonts w:hint="eastAsia" w:ascii="Times New Roman" w:hAnsi="Times New Roman" w:eastAsia="Times New Roman" w:cs="Times New Roman"/>
        </w:rPr>
        <w:t>）；C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NaBrO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酸化后氧化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变蓝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AgBr。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：3Br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6NaOH(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5NaBr + NaBrO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O；BrO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O；NaBr</w:t>
      </w:r>
      <w:r>
        <w:rPr>
          <w:rFonts w:ascii="Times New Roman" w:hAnsi="Times New Roman" w:eastAsia="Times New Roman" w:cs="Times New Roman"/>
        </w:rPr>
        <w:t xml:space="preserve"> +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AgBr↓ + NaNO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ascii="Times New Roman" w:hAnsi="Times New Roman" w:eastAsia="Times New Roman" w:cs="Times New Roman"/>
        </w:rPr>
        <w:t xml:space="preserve">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+1.36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低于水的析氧电势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优先被氧化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ascii="Times New Roman" w:hAnsi="Times New Roman" w:eastAsia="Times New Roman" w:cs="Times New Roman"/>
        </w:rPr>
        <w:t xml:space="preserve"> 2F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+2.87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远高于水的氧化电势</w:t>
      </w:r>
      <w:r>
        <w:rPr>
          <w:rFonts w:hint="eastAsia" w:ascii="Times New Roman" w:hAnsi="Times New Roman" w:eastAsia="Times New Roman" w:cs="Times New Roman"/>
        </w:rPr>
        <w:t>（+1.23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水先被氧化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必须用无水熔盐电解</w:t>
      </w:r>
      <w:r>
        <w:rPr>
          <w:rFonts w:hint="eastAsia" w:ascii="Times New Roman" w:hAnsi="Times New Roman" w:eastAsia="Times New Roman" w:cs="Times New Roman"/>
        </w:rPr>
        <w:t>（KHF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熔盐</w:t>
      </w:r>
      <w:r>
        <w:rPr>
          <w:rFonts w:hint="eastAsia" w:ascii="Times New Roman" w:hAnsi="Times New Roman" w:eastAsia="Times New Roman" w:cs="Times New Roman"/>
        </w:rPr>
        <w:t>，~300°C）。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（+4）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（+7）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（+3）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奇偶价规律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奇数价态氧化物往往比邻近偶数价态稳定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，ClO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键稳定化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反键轨道</w:t>
      </w:r>
      <w:r>
        <w:rPr>
          <w:rFonts w:ascii="Times New Roman" w:hAnsi="Times New Roman" w:eastAsia="Times New Roman" w:cs="Times New Roman"/>
        </w:rPr>
        <w:t xml:space="preserve"> → 3c-4e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反键轨道被占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键级降至</w:t>
      </w:r>
      <w:r>
        <w:rPr>
          <w:rFonts w:ascii="Times New Roman" w:hAnsi="Times New Roman" w:eastAsia="Times New Roman" w:cs="Times New Roman"/>
        </w:rPr>
        <w:t xml:space="preserve"> ~0.5 → </w:t>
      </w:r>
      <w:r>
        <w:rPr>
          <w:rFonts w:hint="eastAsia" w:ascii="Times New Roman" w:hAnsi="Times New Roman" w:eastAsia="FangSong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进攻端基碘孤对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完整分析见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3I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C：IO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+ 8I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3I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D：2S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。②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后仍有过量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反应引入误差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磨口塞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水封防止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挥发</w:t>
      </w:r>
      <w:r>
        <w:rPr>
          <w:rFonts w:hint="eastAsia" w:ascii="Times New Roman" w:hAnsi="Times New Roman" w:eastAsia="FangSong" w:cs="Times New Roman"/>
        </w:rPr>
        <w:t>损失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完整计算见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十五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卤素通论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竞赛例题池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键能反常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动力学切入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氢与卤素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级认知台阶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>大认知冲突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氢与卤素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核心结论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投影速查卡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氢键能量定量分解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卤素晶体结构与电荷转移配合物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群论对称性分析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第三轮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决赛深化</w:t>
      </w:r>
    </w:p>
    <w:bookmarkEnd w:id="79"/>
    <w:bookmarkEnd w:id="8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jpg"/><Relationship Id="rId26" Type="http://schemas.openxmlformats.org/officeDocument/2006/relationships/image" Target="media/rId26.jpg"/><Relationship Id="rId33" Type="http://schemas.openxmlformats.org/officeDocument/2006/relationships/image" Target="media/rId33.jpg"/><Relationship Id="rId36" Type="http://schemas.openxmlformats.org/officeDocument/2006/relationships/image" Target="media/rId36.jpg"/><Relationship Id="rId16" Type="http://schemas.openxmlformats.org/officeDocument/2006/relationships/image" Target="media/rId1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2026-09-19T12:33:13Z</dcterms:created>
  <dcterms:modified xsi:type="dcterms:W3CDTF">2026-09-19T12:33:13Z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