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过渡金属催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过渡金属催化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金属有机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金属有机化学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§51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金属有机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催化循环基元步骤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能拆解催化循环为基元反应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氧化加成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迁移插入</w:t>
            </w:r>
            <w:r>
              <w:rPr>
                <w:rFonts w:hint="eastAsia" w:ascii="Times New Roman" w:hAnsi="Times New Roman" w:eastAsia="Times New Roman" w:cs="Times New Roman"/>
              </w:rPr>
              <w:t>/β-H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§51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金属有机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电子计数规则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18e 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规则判断配合物的稳定性与反应活性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金属有机化学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交叉偶联反应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</w:t>
            </w:r>
            <w:r>
              <w:rPr>
                <w:rFonts w:ascii="Times New Roman" w:hAnsi="Times New Roman" w:eastAsia="Times New Roman" w:cs="Times New Roman"/>
              </w:rPr>
              <w:t xml:space="preserve"> Heck、Suzuki、Negishi、Stille、Sonogashira </w:t>
            </w:r>
            <w:r>
              <w:rPr>
                <w:rFonts w:hint="eastAsia" w:ascii="Times New Roman" w:hAnsi="Times New Roman" w:eastAsia="FangSong" w:cs="Times New Roman"/>
              </w:rPr>
              <w:t xml:space="preserve">的底物与机理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金属有机化学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烯烃复分解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Grubbs </w:t>
            </w:r>
            <w:r>
              <w:rPr>
                <w:rFonts w:hint="eastAsia" w:ascii="Times New Roman" w:hAnsi="Times New Roman" w:eastAsia="FangSong" w:cs="Times New Roman"/>
              </w:rPr>
              <w:t xml:space="preserve">催化烯烃复分解的金属杂环丁烷机理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金属有机化学</w:t>
            </w:r>
            <w:r>
              <w:rPr>
                <w:rFonts w:ascii="Times New Roman" w:hAnsi="Times New Roman" w:eastAsia="Times New Roman" w:cs="Times New Roman"/>
              </w:rPr>
              <w:t xml:space="preserve"> · Wacker </w:t>
            </w:r>
            <w:r>
              <w:rPr>
                <w:rFonts w:hint="eastAsia" w:ascii="Times New Roman" w:hAnsi="Times New Roman" w:eastAsia="FangSong" w:cs="Times New Roman"/>
              </w:rPr>
              <w:t xml:space="preserve">氧化与</w:t>
            </w:r>
            <w:r>
              <w:rPr>
                <w:rFonts w:ascii="Times New Roman" w:hAnsi="Times New Roman" w:eastAsia="Times New Roman" w:cs="Times New Roman"/>
              </w:rPr>
              <w:t xml:space="preserve"> Buchwald-Hartwig </w:t>
            </w:r>
            <w:r>
              <w:rPr>
                <w:rFonts w:hint="eastAsia" w:ascii="Times New Roman" w:hAnsi="Times New Roman" w:eastAsia="FangSong" w:cs="Times New Roman"/>
              </w:rPr>
              <w:t xml:space="preserve">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能理解</w:t>
            </w:r>
            <w:r>
              <w:rPr>
                <w:rFonts w:ascii="Times New Roman" w:hAnsi="Times New Roman" w:eastAsia="Times New Roman" w:cs="Times New Roman"/>
              </w:rPr>
              <w:t xml:space="preserve"> Wacker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氧化和</w:t>
            </w:r>
            <w:r>
              <w:rPr>
                <w:rFonts w:ascii="Times New Roman" w:hAnsi="Times New Roman" w:eastAsia="Times New Roman" w:cs="Times New Roman"/>
              </w:rPr>
              <w:t xml:space="preserve"> Buchwald-Hartwig </w:t>
            </w:r>
            <w:r>
              <w:rPr>
                <w:rFonts w:hint="eastAsia" w:ascii="Times New Roman" w:hAnsi="Times New Roman" w:eastAsia="FangSong" w:cs="Times New Roman"/>
              </w:rPr>
              <w:t xml:space="preserve">胺化的催化循环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金属有机化学</w:t>
            </w:r>
            <w:r>
              <w:rPr>
                <w:rFonts w:ascii="Times New Roman" w:hAnsi="Times New Roman" w:eastAsia="Times New Roman" w:cs="Times New Roman"/>
              </w:rPr>
              <w:t xml:space="preserve"> · Tsuji-Trost </w:t>
            </w:r>
            <w:r>
              <w:rPr>
                <w:rFonts w:hint="eastAsia" w:ascii="Times New Roman" w:hAnsi="Times New Roman" w:eastAsia="FangSong" w:cs="Times New Roman"/>
              </w:rPr>
              <w:t xml:space="preserve">烯丙基取代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能预测</w:t>
            </w:r>
            <w:r>
              <w:rPr>
                <w:rFonts w:ascii="Times New Roman" w:hAnsi="Times New Roman" w:eastAsia="Times New Roman" w:cs="Times New Roman"/>
              </w:rPr>
              <w:t xml:space="preserve"> Tsuji-Trost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反应的区域选择性和立体化学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金属有机化学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金属有机化学基础</w:t>
      </w:r>
    </w:p>
    <w:bookmarkStart w:id="10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稳定的过渡金属配合物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其中心金属的价壳层具有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填满</w:t>
      </w:r>
      <w:r>
        <w:rPr>
          <w:rFonts w:ascii="Times New Roman" w:hAnsi="Times New Roman" w:eastAsia="Times New Roman" w:cs="Times New Roman"/>
        </w:rPr>
        <w:t xml:space="preserve"> s + 5d + 3p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金属自身的价电子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所有配体贡献的电子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计数方法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新族号</w:t>
            </w:r>
            <w:r>
              <w:rPr>
                <w:rFonts w:hint="eastAsia" w:ascii="Times New Roman" w:hAnsi="Times New Roman" w:eastAsia="Times New Roman" w:cs="Times New Roman"/>
              </w:rPr>
              <w:t>（1–18）</w:t>
            </w:r>
            <w:r>
              <w:rPr>
                <w:rFonts w:hint="eastAsia" w:ascii="Times New Roman" w:hAnsi="Times New Roman" w:eastAsia="FangSong" w:cs="Times New Roman"/>
              </w:rPr>
              <w:t>直接给出金属价电子数</w:t>
            </w:r>
            <w:r>
              <w:rPr>
                <w:rFonts w:hint="eastAsia" w:ascii="Times New Roman" w:hAnsi="Times New Roman" w:eastAsia="Times New Roman" w:cs="Times New Roman"/>
              </w:rPr>
              <w:t>，Pd</w:t>
            </w:r>
            <w:r>
              <w:rPr>
                <w:rFonts w:ascii="Times New Roman" w:hAnsi="Times New Roman" w:eastAsia="Times New Roman" w:cs="Times New Roman"/>
              </w:rPr>
              <w:t xml:space="preserve"> = 10, Cr =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16e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（Ni、Pd、Pt）</w:t>
            </w:r>
            <w:r>
              <w:rPr>
                <w:rFonts w:hint="eastAsia" w:ascii="Times New Roman" w:hAnsi="Times New Roman" w:eastAsia="FangSong" w:cs="Times New Roman"/>
              </w:rPr>
              <w:t>可形成稳定的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16e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h，HOMO-LUMO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间隙大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&lt;18e </w:t>
            </w:r>
            <w:r>
              <w:rPr>
                <w:rFonts w:hint="eastAsia" w:ascii="Times New Roman" w:hAnsi="Times New Roman" w:eastAsia="FangSong" w:cs="Times New Roman"/>
              </w:rPr>
              <w:t>为络合不饱和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具有反应活性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催化循环所需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常见配体的电子贡献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形式电荷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芳基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CO、PPh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环戊二烯基</w:t>
            </w:r>
            <w:r>
              <w:rPr>
                <w:rFonts w:hint="eastAsia" w:ascii="Times New Roman" w:hAnsi="Times New Roman" w:eastAsia="Times New Roman" w:cs="Times New Roman"/>
              </w:rPr>
              <w:t>（Cp）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Pd(PPh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ascii="Times New Roman" w:hAnsi="Times New Roman" w:eastAsia="Times New Roman" w:cs="Times New Roman"/>
        </w:rPr>
        <w:t xml:space="preserve"> + 4×2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(MeCN)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（Pd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：8e）：8</w:t>
      </w:r>
      <w:r>
        <w:rPr>
          <w:rFonts w:ascii="Times New Roman" w:hAnsi="Times New Roman" w:eastAsia="Times New Roman" w:cs="Times New Roman"/>
        </w:rPr>
        <w:t xml:space="preserve"> + 4×2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16e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稳定且活泼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Cr(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)(CO)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+ 6 + 3×2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</w:p>
    <w:bookmarkEnd w:id="10"/>
    <w:bookmarkStart w:id="14" w:name="催化循环四步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催化循环四步曲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808226"/>
            <wp:effectExtent b="0" l="0" r="0" t="0"/>
            <wp:docPr descr="Suzuki 交叉偶联的催化循环（Pd 催化）" title="" id="12" name="Picture"/>
            <a:graphic>
              <a:graphicData uri="http://schemas.openxmlformats.org/drawingml/2006/picture">
                <pic:pic>
                  <pic:nvPicPr>
                    <pic:cNvPr descr="83313c8f0e88dfa316d12213f1fd2daf816bae941d719f5e544dee06deb6b0e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08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Suzuki-Miyaura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交叉偶联反应的催化循环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Pd(0)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开始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经历氧化加成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（Ar-X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Ar-Pd-X）、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转金属化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与硼酸酯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还原消除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（Ar-Ar’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偶联产物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Pd(0)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催化剂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正向变化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逆向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X–Y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氧化态升高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（R/H）</w:t>
            </w:r>
            <w:r>
              <w:rPr>
                <w:rFonts w:hint="eastAsia" w:ascii="Times New Roman" w:hAnsi="Times New Roman" w:eastAsia="FangSong" w:cs="Times New Roman"/>
              </w:rPr>
              <w:t>迁移到配位的不饱和配体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、CO）</w:t>
            </w:r>
            <w:r>
              <w:rPr>
                <w:rFonts w:hint="eastAsia" w:ascii="Times New Roman" w:hAnsi="Times New Roman" w:eastAsia="FangSong" w:cs="Times New Roman"/>
              </w:rPr>
              <w:t>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脱羰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构建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键的主要方式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M–H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，16e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偶联产物释放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两个配体必须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顺式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区分这两类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催化反应的关键在于</w:t>
      </w:r>
      <w:r>
        <w:rPr>
          <w:rFonts w:hint="eastAsia" w:ascii="Times New Roman" w:hAnsi="Times New Roman" w:eastAsia="FangSong" w:cs="Times New Roman"/>
          <w:b/>
          <w:bCs/>
        </w:rPr>
        <w:t xml:space="preserve">收尾基元反应</w:t>
      </w:r>
      <w:r>
        <w:rPr>
          <w:rFonts w:hint="eastAsia" w:ascii="Times New Roman" w:hAnsi="Times New Roman" w:eastAsia="FangSong" w:cs="Times New Roman"/>
        </w:rPr>
        <w:t>的不同</w:t>
      </w:r>
      <w:r>
        <w:rPr>
          <w:rFonts w:hint="eastAsia" w:ascii="Times New Roman" w:hAnsi="Times New Roman" w:eastAsia="Times New Roman" w:cs="Times New Roman"/>
        </w:rPr>
        <w:t>：Heck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反应以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消除收尾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故产物含双键</w:t>
      </w:r>
      <w:r>
        <w:rPr>
          <w:rFonts w:hint="eastAsia" w:ascii="Times New Roman" w:hAnsi="Times New Roman" w:eastAsia="Times New Roman" w:cs="Times New Roman"/>
        </w:rPr>
        <w:t>；Suzuki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交叉偶联以还原消除收尾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两个芳基直接相连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产物中不出现新双键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催化循环填空模板与配位数自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催化循环填空模板与配位数自检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竞赛中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补全催化循环缺失物种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一类题目的本质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是在一张已给出部分物种与箭头的循环图中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把空缺的中间体补齐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有效的解法不在于记忆具体反应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而在于把四步基元反应固定为一套可复用的骨架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并用以配位数与电子数为双重约束逐格填空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骨架的搭建遵循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先入后出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催化循环的起点是配位数较低的活性物种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随后依次发生氧化加成或配体解离使配位数升高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再经迁移插入使配位数不变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最后经还原消除或配体解离使配位数回落至初始值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Suzuki–Miyaura </w:t>
      </w:r>
      <w:r>
        <w:rPr>
          <w:rFonts w:hint="eastAsia" w:ascii="Times New Roman" w:hAnsi="Times New Roman" w:eastAsia="FangSong" w:cs="Times New Roman"/>
        </w:rPr>
        <w:t>交叉偶联为例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完整骨架为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P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0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氧化加成</m:t>
            </m:r>
          </m:lim>
        </m:limUpp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P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碱活化</m:t>
            </m:r>
          </m:lim>
        </m:limUpp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P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transmetalation</m:t>
            </m:r>
          </m:lim>
        </m:limUpp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P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还原消除</m:t>
            </m:r>
          </m:lim>
        </m:limUpp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P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四个格子的填空依据依次为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氧化加成的产物必须比底物多出一个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且两者的相对位置由顺式加成几何决定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碱的作用是把硼酸酯转化为活性更高的硼酸根或四羟基硼酸根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使氧原子具备配位能力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转金属化把另一个有机基团转移至钯上并取代掉原离去基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还原消除要求两个待偶联基团处于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产物释放后活性物种再生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逐格填空的正确性由两条守恒关系保证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二者必须同时满足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配位数守恒</w:t>
      </w:r>
      <w:r>
        <w:rPr>
          <w:rFonts w:hint="eastAsia" w:ascii="Times New Roman" w:hAnsi="Times New Roman" w:eastAsia="FangSong" w:cs="Times New Roman"/>
        </w:rPr>
        <w:t>给出各步的配体数变化规律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102"/>
        <w:gridCol w:w="1056"/>
        <w:gridCol w:w="1056"/>
        <w:gridCol w:w="1056"/>
        <w:gridCol w:w="16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金属氧化态变化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配体增减的实质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配体解离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离去一个中性两电子配体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腾出空位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氧化加成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各占一个配位位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迁移插入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空的配位位被烯烃填满</w:t>
            </w:r>
            <w:r>
              <w:rPr>
                <w:rFonts w:hint="eastAsia" w:ascii="Times New Roman" w:hAnsi="Times New Roman" w:eastAsia="Times New Roman" w:cs="Times New Roman"/>
              </w:rPr>
              <w:t>，R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迁移至烯碳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反向迁移插入</w:t>
            </w:r>
            <w:r>
              <w:rPr>
                <w:rFonts w:hint="eastAsia" w:ascii="Times New Roman" w:hAnsi="Times New Roman" w:eastAsia="Times New Roman" w:cs="Times New Roman"/>
              </w:rPr>
              <w:t>（β-H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生成烯烃并腾出一个空的配位位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还原消除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两个配体偶联释放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腾出两个位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配体配位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中性两电子配体填入空位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电子数守恒</w:t>
      </w:r>
      <w:r>
        <w:rPr>
          <w:rFonts w:hint="eastAsia" w:ascii="Times New Roman" w:hAnsi="Times New Roman" w:eastAsia="FangSong" w:cs="Times New Roman"/>
        </w:rPr>
        <w:t>则规定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氧化加成与还原消除使电子总数保持不变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前者金属升价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后者降价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恰好抵消配位数的变化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而单纯的配体解离或配位使电子总数变化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两条守恒关系联立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便可唯一确定每一步的产物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例如某循环中钯由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题给信息显示某中间体含两个膦配体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一个芳基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则该中间体只能是氧化加成的直接产物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与催化循环中钯在每一格均应满足的电子数要求一致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若算出配位数为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或电子数为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20，</w:t>
      </w:r>
      <w:r>
        <w:rPr>
          <w:rFonts w:hint="eastAsia" w:ascii="Times New Roman" w:hAnsi="Times New Roman" w:eastAsia="FangSong" w:cs="Times New Roman"/>
        </w:rPr>
        <w:t>则说明题给的空缺物种尚未填对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由此得到一条便于自查的操作纪律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先数配位数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再数电子数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两项都通过才落笔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配位数不符通常意味着多写或少写了一个配体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例如把中性膦配体误当成占据两个位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电子数不符通常意味着金属氧化态判错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例如把二价的钯误按零价计数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在考场上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这两项自查可在数秒内完成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却能拦下绝大多数循环填空失误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识别收尾步也是同一套逻辑的延伸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若循环末端出现烯烃双键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则收尾步必为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且该步要求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与金属中心处于可协同消除的顺式构象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若产物是两个基团直接相连而无双键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则收尾步必为还原消除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且两个基团在反应前处于顺式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凡涉及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催化体系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P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P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两个氧化态之间的往复即为整个循环的骨架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任何一步若使氧化态偏离这两个值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练这一节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-CM-105-09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给出配位催化循环补全缺失物种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-CM-123-06</w:t>
      </w:r>
      <w:r>
        <w:rPr>
          <w:rFonts w:hint="eastAsia" w:ascii="Times New Roman" w:hAnsi="Times New Roman" w:eastAsia="Times New Roman" w:cs="Times New Roman"/>
        </w:rPr>
        <w:t xml:space="preserve">（CO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迁移插入的物种与机理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-CM-117-07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光化学串联反应中掺入金属催化剂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-CM-13-09</w:t>
      </w:r>
      <w:r>
        <w:rPr>
          <w:rFonts w:hint="eastAsia" w:ascii="Times New Roman" w:hAnsi="Times New Roman" w:eastAsia="Times New Roman" w:cs="Times New Roman"/>
        </w:rPr>
        <w:t xml:space="preserve">（Grubbs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催化剂的复分解机理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反馈成键back-bonding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反馈成键</w:t>
      </w:r>
      <w:r>
        <w:rPr>
          <w:rFonts w:hint="eastAsia" w:ascii="Times New Roman" w:hAnsi="Times New Roman" w:eastAsia="Times New Roman" w:cs="Times New Roman"/>
        </w:rPr>
        <w:t>（Back-bonding）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金属的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电子反馈到配体的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配体孤对电子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金属空</w:t>
      </w:r>
      <w:r>
        <w:rPr>
          <w:rFonts w:ascii="Times New Roman" w:hAnsi="Times New Roman" w:eastAsia="Times New Roman" w:cs="Times New Roman"/>
        </w:rPr>
        <w:t xml:space="preserve"> dsp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金属充满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配体空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证据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配位后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伸缩频率下降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2143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端基羰基降至</w:t>
      </w:r>
      <w:r>
        <w:rPr>
          <w:rFonts w:ascii="Times New Roman" w:hAnsi="Times New Roman" w:eastAsia="Times New Roman" w:cs="Times New Roman"/>
        </w:rPr>
        <w:t xml:space="preserve"> ~2000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桥式羰基可低至</w:t>
      </w:r>
      <w:r>
        <w:rPr>
          <w:rFonts w:ascii="Times New Roman" w:hAnsi="Times New Roman" w:eastAsia="Times New Roman" w:cs="Times New Roman"/>
        </w:rPr>
        <w:t xml:space="preserve"> ~1800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0" w:name="二pd-催化交叉偶联总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催化交叉偶联总览</w:t>
      </w:r>
    </w:p>
    <w:bookmarkStart w:id="18" w:name="通用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通用机理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–X（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烯基卤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–M（</w:t>
      </w:r>
      <w:r>
        <w:rPr>
          <w:rFonts w:hint="eastAsia" w:ascii="Times New Roman" w:hAnsi="Times New Roman" w:eastAsia="FangSong" w:cs="Times New Roman"/>
        </w:rPr>
        <w:t>有机金属试剂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：Pd(0)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–X →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–Pd(II)–X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转金属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–Pd(II)–X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–M →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–Pd(II)–R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+ MX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–Pd(II)–R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–R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六种-pd-催化偶联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六种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SimHei" w:cs="Times New Roman"/>
        </w:rPr>
        <w:t xml:space="preserve">催化偶联对比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有机金属试剂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HX）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产物含双键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  <w:r>
              <w:rPr>
                <w:rFonts w:ascii="Times New Roman" w:hAnsi="Times New Roman" w:eastAsia="Times New Roman" w:cs="Times New Roman"/>
              </w:rPr>
              <w:t xml:space="preserve"> R–B(OH)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联芳基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最常用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硼酸稳定低毒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有机锌</w:t>
            </w:r>
            <w:r>
              <w:rPr>
                <w:rFonts w:ascii="Times New Roman" w:hAnsi="Times New Roman" w:eastAsia="Times New Roman" w:cs="Times New Roman"/>
              </w:rPr>
              <w:t xml:space="preserve"> R–ZnX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有机锡</w:t>
            </w:r>
            <w:r>
              <w:rPr>
                <w:rFonts w:ascii="Times New Roman" w:hAnsi="Times New Roman" w:eastAsia="Times New Roman" w:cs="Times New Roman"/>
              </w:rPr>
              <w:t xml:space="preserve"> R–SnR’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最温和但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胺碱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ascii="Times New Roman" w:hAnsi="Times New Roman" w:eastAsia="Times New Roman" w:cs="Times New Roman"/>
              </w:rPr>
              <w:t xml:space="preserve"> CuI </w:t>
            </w:r>
            <w:r>
              <w:rPr>
                <w:rFonts w:hint="eastAsia" w:ascii="Times New Roman" w:hAnsi="Times New Roman" w:eastAsia="FangSong" w:cs="Times New Roman"/>
              </w:rPr>
              <w:t xml:space="preserve">共催化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作为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构建</w:t>
            </w:r>
            <w:r>
              <w:rPr>
                <w:rFonts w:ascii="Times New Roman" w:hAnsi="Times New Roman" w:eastAsia="Times New Roman" w:cs="Times New Roman"/>
              </w:rPr>
              <w:t xml:space="preserve"> C–N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三heck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、Heck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21" w:name="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OTf）+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不能用于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烷基卤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C–X </w:t>
      </w:r>
      <w:r>
        <w:rPr>
          <w:rFonts w:hint="eastAsia" w:ascii="Times New Roman" w:hAnsi="Times New Roman" w:eastAsia="FangSong" w:cs="Times New Roman"/>
        </w:rPr>
        <w:t>氧化加成慢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且生成的烷基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消除极快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1"/>
    <w:bookmarkStart w:id="22" w:name="催化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Pd(0)L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+ Ar–X ──→ </w:t>
      </w:r>
      <w:r>
        <w:rPr>
          <w:rFonts w:hint="eastAsia" w:ascii="Times New Roman" w:hAnsi="Times New Roman" w:eastAsia="Times New Roman" w:cs="Times New Roman"/>
        </w:rPr>
        <w:t>Ar–Pd(II)–X（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Ar–Pd–X + R–CH=CH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──→ </w:t>
      </w:r>
      <w:r>
        <w:rPr>
          <w:rFonts w:hint="eastAsia" w:ascii="Times New Roman" w:hAnsi="Times New Roman" w:eastAsia="Times New Roman" w:cs="Times New Roman"/>
        </w:rPr>
        <w:t>Ar–CH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–CH(R)–Pd–X（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碳钯化</w:t>
      </w:r>
      <w:r>
        <w:rPr>
          <w:rFonts w:hint="eastAsia" w:ascii="Times New Roman" w:hAnsi="Times New Roman" w:eastAsia="Times New Roman" w:cs="Times New Roman"/>
        </w:rPr>
        <w:t>；Ar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加到端碳</w:t>
      </w:r>
      <w:r>
        <w:rPr>
          <w:rFonts w:hint="eastAsia" w:ascii="Times New Roman" w:hAnsi="Times New Roman" w:eastAsia="Times New Roman" w:cs="Times New Roman"/>
        </w:rPr>
        <w:t>，Pd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落到取代碳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Ar–CH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–CH(R)–Pd–X ──→ Ar–CH=CH–R + </w:t>
      </w:r>
      <w:r>
        <w:rPr>
          <w:rFonts w:hint="eastAsia" w:ascii="Times New Roman" w:hAnsi="Times New Roman" w:eastAsia="Times New Roman" w:cs="Times New Roman"/>
        </w:rPr>
        <w:t xml:space="preserve">H–Pd–X（β-H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H–Pd–X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──→ Pd(0) + HX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·HX（</w:t>
      </w:r>
      <w:r>
        <w:rPr>
          <w:rFonts w:hint="eastAsia" w:ascii="Times New Roman" w:hAnsi="Times New Roman" w:eastAsia="FangSong" w:cs="Times New Roman"/>
        </w:rPr>
        <w:t>还原再生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2"/>
    <w:bookmarkStart w:id="23" w:name="区域选择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区域选择性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880"/>
        <w:gridCol w:w="2160"/>
        <w:gridCol w:w="28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烯烃类型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丙烯酸酯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远端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富电子烯烃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烯基醚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</w:t>
            </w:r>
            <w:r>
              <w:rPr>
                <w:rFonts w:ascii="Times New Roman" w:hAnsi="Times New Roman" w:eastAsia="Times New Roman" w:cs="Times New Roman"/>
              </w:rPr>
              <w:t xml:space="preserve"> C–C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近端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走阳离子型途径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正电荷落在连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碳上被稳定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得支链产物</w:t>
            </w:r>
          </w:p>
        </w:tc>
      </w:tr>
    </w:tbl>
    <w:bookmarkEnd w:id="23"/>
    <w:bookmarkStart w:id="24" w:name="立体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立体化学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β-H </w:t>
      </w:r>
      <w:r>
        <w:rPr>
          <w:rFonts w:hint="eastAsia" w:ascii="Times New Roman" w:hAnsi="Times New Roman" w:eastAsia="FangSong" w:cs="Times New Roman"/>
        </w:rPr>
        <w:t xml:space="preserve">消除为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产物双键几何由消除时的构象决定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ArX +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立刻想到</w:t>
      </w:r>
      <w:r>
        <w:rPr>
          <w:rFonts w:ascii="Times New Roman" w:hAnsi="Times New Roman" w:eastAsia="Times New Roman" w:cs="Times New Roman"/>
        </w:rPr>
        <w:t xml:space="preserve"> Heck → </w:t>
      </w:r>
      <w:r>
        <w:rPr>
          <w:rFonts w:hint="eastAsia" w:ascii="Times New Roman" w:hAnsi="Times New Roman" w:eastAsia="FangSong" w:cs="Times New Roman"/>
        </w:rPr>
        <w:t>预测产物为取代烯烃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0" w:name="四suzuki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26" w:name="概述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A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bookmarkEnd w:id="26"/>
    <w:bookmarkStart w:id="27" w:name="为什么-suzuki-最常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SimHei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硼酸稳定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对空气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可长期储存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毒性低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远低于有机锡</w:t>
            </w:r>
            <w:r>
              <w:rPr>
                <w:rFonts w:hint="eastAsia" w:ascii="Times New Roman" w:hAnsi="Times New Roman" w:eastAsia="Times New Roman" w:cs="Times New Roman"/>
              </w:rPr>
              <w:t>（Stille）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</w:rPr>
              <w:t>–80°C，</w:t>
            </w:r>
            <w:r>
              <w:rPr>
                <w:rFonts w:hint="eastAsia" w:ascii="Times New Roman" w:hAnsi="Times New Roman" w:eastAsia="FangSong" w:cs="Times New Roman"/>
              </w:rPr>
              <w:t>弱碱即可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官能团耐受好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、OH、NH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均可共存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双键几何在偶联中保持</w:t>
            </w:r>
          </w:p>
        </w:tc>
      </w:tr>
    </w:tbl>
    <w:bookmarkEnd w:id="27"/>
    <w:bookmarkStart w:id="28" w:name="碱的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碱的作用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碱的关键作用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活化硼酸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形成更亲核的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“ate”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这个带负电的硼酸根更容易与</w:t>
      </w:r>
      <w:r>
        <w:rPr>
          <w:rFonts w:ascii="Times New Roman" w:hAnsi="Times New Roman" w:eastAsia="Times New Roman" w:cs="Times New Roman"/>
        </w:rPr>
        <w:t xml:space="preserve"> R’–Pd–X </w:t>
      </w:r>
      <w:r>
        <w:rPr>
          <w:rFonts w:hint="eastAsia" w:ascii="Times New Roman" w:hAnsi="Times New Roman" w:eastAsia="FangSong" w:cs="Times New Roman"/>
        </w:rPr>
        <w:t>发生转金属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的条件必有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、KOH、NaOEt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这是与其他偶联的重要区分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28"/>
    <w:bookmarkStart w:id="29" w:name="常见配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常见配体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通用性好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SPhos/XPhos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大位阻配体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加速氧化加成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NHC（N-</w:t>
            </w:r>
            <w:r>
              <w:rPr>
                <w:rFonts w:hint="eastAsia" w:ascii="Times New Roman" w:hAnsi="Times New Roman" w:eastAsia="FangSong" w:cs="Times New Roman"/>
              </w:rPr>
              <w:t>杂环卡宾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高热稳定性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五negishi-stille-sonogashira-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、Negishi</w:t>
      </w:r>
      <w:r>
        <w:rPr>
          <w:rFonts w:ascii="Times New Roman" w:hAnsi="Times New Roman" w:eastAsia="Times New Roman" w:cs="Times New Roman"/>
        </w:rPr>
        <w:t xml:space="preserve"> / Stille / Sonogashira </w:t>
      </w:r>
      <w:r>
        <w:rPr>
          <w:rFonts w:hint="eastAsia" w:ascii="Times New Roman" w:hAnsi="Times New Roman" w:eastAsia="SimHei" w:cs="Times New Roman"/>
        </w:rPr>
        <w:t xml:space="preserve">偶联</w:t>
      </w:r>
    </w:p>
    <w:bookmarkStart w:id="31" w:name="negishi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Negishi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Z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A</m:t>
          </m:r>
          <m:r>
            <m:t>r</m:t>
          </m:r>
          <m:r>
            <m:rPr>
              <m:sty m:val="p"/>
            </m:rPr>
            <m:t>+</m:t>
          </m:r>
          <m:r>
            <m:t>Z</m:t>
          </m:r>
          <m:r>
            <m:t>n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有机锌试剂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FangSong" w:cs="Times New Roman"/>
          <w:b/>
          <w:bCs/>
        </w:rPr>
        <w:t xml:space="preserve">最高</w:t>
      </w:r>
      <w:r>
        <w:rPr>
          <w:rFonts w:hint="eastAsia" w:ascii="Times New Roman" w:hAnsi="Times New Roman" w:eastAsia="Times New Roman" w:cs="Times New Roman"/>
        </w:rPr>
        <w:t xml:space="preserve">（&gt;</w:t>
      </w:r>
      <w:r>
        <w:rPr>
          <w:rFonts w:ascii="Times New Roman" w:hAnsi="Times New Roman" w:eastAsia="Times New Roman" w:cs="Times New Roman"/>
        </w:rPr>
        <w:t xml:space="preserve"> Suzuki &gt; </w:t>
      </w:r>
      <w:r>
        <w:rPr>
          <w:rFonts w:hint="eastAsia" w:ascii="Times New Roman" w:hAnsi="Times New Roman" w:eastAsia="Times New Roman" w:cs="Times New Roman"/>
        </w:rPr>
        <w:t xml:space="preserve">Stille）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官能团容忍性较高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可用于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–sp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（Suzuki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较难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1"/>
    <w:bookmarkStart w:id="32" w:name="stille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Stille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S</m:t>
          </m:r>
          <m:r>
            <m:t>n</m:t>
          </m:r>
          <m:sSubSup>
            <m:e>
              <m:r>
                <m:t>R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A</m:t>
          </m:r>
          <m:r>
            <m:t>r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S</m:t>
          </m:r>
          <m:r>
            <m:t>n</m:t>
          </m:r>
          <m:sSubSup>
            <m:e>
              <m:r>
                <m:t>R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有机锡试剂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对空气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水极稳定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可在敏感官能团存在下反应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主要缺点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有机锡</w:t>
      </w:r>
      <w:r>
        <w:rPr>
          <w:rFonts w:hint="eastAsia" w:ascii="Times New Roman" w:hAnsi="Times New Roman" w:eastAsia="FangSong" w:cs="Times New Roman"/>
          <w:b/>
          <w:bCs/>
        </w:rPr>
        <w:t xml:space="preserve">剧毒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后处理困难</w:t>
      </w:r>
    </w:p>
    <w:bookmarkEnd w:id="32"/>
    <w:bookmarkStart w:id="33" w:name="sonogashira-偶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Sonogashira </w:t>
      </w:r>
      <w:r>
        <w:rPr>
          <w:rFonts w:hint="eastAsia" w:ascii="Times New Roman" w:hAnsi="Times New Roman" w:eastAsia="SimHei" w:cs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r>
            <m:t>C</m:t>
          </m:r>
          <m:r>
            <m:rPr>
              <m:sty m:val="p"/>
            </m:rPr>
            <m:t>#</m:t>
          </m:r>
          <m:r>
            <m:t>C</m:t>
          </m:r>
          <m:r>
            <m:rPr>
              <m:sty m:val="p"/>
            </m:rPr>
            <m:t>−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Pd(0)/CuI, 胺碱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#</m:t>
          </m:r>
          <m:r>
            <m:t>C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末端炔烃与芳基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烯基卤的偶联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CuI </w:t>
      </w:r>
      <w:r>
        <w:rPr>
          <w:rFonts w:hint="eastAsia" w:ascii="Times New Roman" w:hAnsi="Times New Roman" w:eastAsia="FangSong" w:cs="Times New Roman"/>
          <w:b/>
          <w:bCs/>
        </w:rPr>
        <w:t xml:space="preserve">共催化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ascii="Times New Roman" w:hAnsi="Times New Roman" w:eastAsia="Times New Roman" w:cs="Times New Roman"/>
        </w:rPr>
        <w:t xml:space="preserve"> + CuI → </w:t>
      </w:r>
      <w:r>
        <w:rPr>
          <w:rFonts w:hint="eastAsia" w:ascii="Times New Roman" w:hAnsi="Times New Roman" w:eastAsia="FangSong" w:cs="Times New Roman"/>
        </w:rPr>
        <w:t xml:space="preserve">炔基亚铜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转金属到</w:t>
      </w:r>
      <w:r>
        <w:rPr>
          <w:rFonts w:ascii="Times New Roman" w:hAnsi="Times New Roman" w:eastAsia="Times New Roman" w:cs="Times New Roman"/>
        </w:rPr>
        <w:t xml:space="preserve"> Pd</w:t>
      </w:r>
    </w:p>
    <w:p>
      <w:pPr>
        <w:pStyle w:val="Compact"/>
        <w:numPr>
          <w:ilvl w:val="0"/>
          <w:numId w:val="1006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条件温和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常室温进行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竞赛考频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烯烃直接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8" w:name="六wacker-氧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氧化</w:t>
      </w:r>
    </w:p>
    <w:bookmarkStart w:id="35" w:name="概述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t>C</m:t>
              </m:r>
              <m:r>
                <m:t>u</m:t>
              </m:r>
              <m:r>
                <m:t>C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O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末端烯烃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内烯烃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内酮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工业应用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乙醛</w:t>
      </w:r>
    </w:p>
    <w:bookmarkEnd w:id="35"/>
    <w:bookmarkStart w:id="36" w:name="催化循环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烯烃配位到</w:t>
      </w:r>
      <w:r>
        <w:rPr>
          <w:rFonts w:ascii="Times New Roman" w:hAnsi="Times New Roman" w:eastAsia="Times New Roman" w:cs="Times New Roman"/>
        </w:rPr>
        <w:t xml:space="preserve"> Pd(II) ──→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-Pd(II)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亲核进攻</w:t>
      </w:r>
      <w:r>
        <w:rPr>
          <w:rFonts w:hint="eastAsia" w:ascii="Times New Roman" w:hAnsi="Times New Roman" w:eastAsia="FangSong" w:cs="Times New Roman"/>
          <w:b/>
          <w:bCs/>
        </w:rPr>
        <w:t xml:space="preserve">取代较多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马氏取向</w:t>
      </w:r>
      <w:r>
        <w:rPr>
          <w:rFonts w:hint="eastAsia" w:ascii="Times New Roman" w:hAnsi="Times New Roman" w:eastAsia="Times New Roman" w:cs="Times New Roman"/>
        </w:rPr>
        <w:t>），Pd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落到取代较少的碳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羟基烷基</w:t>
      </w:r>
      <w:r>
        <w:rPr>
          <w:rFonts w:hint="eastAsia" w:ascii="Times New Roman" w:hAnsi="Times New Roman" w:eastAsia="Times New Roman" w:cs="Times New Roman"/>
        </w:rPr>
        <w:t>–Pd(II)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β-H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──→ </w:t>
      </w:r>
      <w:r>
        <w:rPr>
          <w:rFonts w:hint="eastAsia" w:ascii="Times New Roman" w:hAnsi="Times New Roman" w:eastAsia="FangSong" w:cs="Times New Roman"/>
        </w:rPr>
        <w:t xml:space="preserve">烯醇</w:t>
      </w:r>
      <w:r>
        <w:rPr>
          <w:rFonts w:ascii="Times New Roman" w:hAnsi="Times New Roman" w:eastAsia="Times New Roman" w:cs="Times New Roman"/>
        </w:rPr>
        <w:t xml:space="preserve"> + H–Pd(II)–X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烯醇互变异构</w:t>
      </w:r>
      <w:r>
        <w:rPr>
          <w:rFonts w:ascii="Times New Roman" w:hAnsi="Times New Roman" w:eastAsia="Times New Roman" w:cs="Times New Roman"/>
        </w:rPr>
        <w:t xml:space="preserve"> ──→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Pd(0)（</w:t>
      </w:r>
      <w:r>
        <w:rPr>
          <w:rFonts w:hint="eastAsia" w:ascii="Times New Roman" w:hAnsi="Times New Roman" w:eastAsia="FangSong" w:cs="Times New Roman"/>
        </w:rPr>
        <w:t>催化剂失活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>2CuCl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──→ 2CuCl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再氧化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Cu）；CuCl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Pd(0) ──→ CuCl + </w:t>
      </w:r>
      <w:r>
        <w:rPr>
          <w:rFonts w:hint="eastAsia" w:ascii="Times New Roman" w:hAnsi="Times New Roman" w:eastAsia="Times New Roman" w:cs="Times New Roman"/>
        </w:rPr>
        <w:t xml:space="preserve">Pd(II)（Pd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6"/>
    <w:bookmarkStart w:id="37" w:name="cucl-共催化体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CuCl </w:t>
      </w:r>
      <w:r>
        <w:rPr>
          <w:rFonts w:hint="eastAsia" w:ascii="Times New Roman" w:hAnsi="Times New Roman" w:eastAsia="SimHei" w:cs="Times New Roman"/>
        </w:rPr>
        <w:t xml:space="preserve">共催化体系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氧化中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 xml:space="preserve">必须被</w:t>
      </w:r>
      <w:r>
        <w:rPr>
          <w:rFonts w:hint="eastAsia" w:ascii="Times New Roman" w:hAnsi="Times New Roman" w:eastAsia="FangSong" w:cs="Times New Roman"/>
          <w:b/>
          <w:bCs/>
        </w:rPr>
        <w:t xml:space="preserve">重新氧化为</w:t>
      </w:r>
      <w:r>
        <w:rPr>
          <w:rFonts w:ascii="Times New Roman" w:hAnsi="Times New Roman" w:eastAsia="Times New Roman" w:cs="Times New Roman"/>
          <w:b/>
          <w:bCs/>
        </w:rPr>
        <w:t xml:space="preserve"> 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才能完成催化循环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2CuCl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2CuCl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 xml:space="preserve"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的再氧化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Pd(0) → CuCl + PdCl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的再氧化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 xml:space="preserve"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氧化是马氏水合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取代较多的碳连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OH（</w:t>
      </w:r>
      <w:r>
        <w:rPr>
          <w:rFonts w:hint="eastAsia" w:ascii="Times New Roman" w:hAnsi="Times New Roman" w:eastAsia="FangSong" w:cs="Times New Roman"/>
        </w:rPr>
        <w:t>与反马氏水合区分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七烯烃复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烯烃复分解</w:t>
      </w:r>
    </w:p>
    <w:bookmarkStart w:id="39" w:name="grubbs-催化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Grubbs </w:t>
      </w:r>
      <w:r>
        <w:rPr>
          <w:rFonts w:hint="eastAsia" w:ascii="Times New Roman" w:hAnsi="Times New Roman" w:eastAsia="SimHei" w:cs="Times New Roman"/>
        </w:rPr>
        <w:t xml:space="preserve">催化剂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Ru=CHPh(PCy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对官能团较敏感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第二代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NHC-Ru=CHPh(PCy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NHC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活性更高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Hoveyda-Grubbs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含螯合醚配体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可回收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热稳定性最好</w:t>
            </w:r>
          </w:p>
        </w:tc>
      </w:tr>
    </w:tbl>
    <w:bookmarkEnd w:id="39"/>
    <w:bookmarkStart w:id="40" w:name="三种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三种类型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RCM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关环复分解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环烯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大环合成</w:t>
            </w:r>
            <w:r>
              <w:rPr>
                <w:rFonts w:hint="eastAsia" w:ascii="Times New Roman" w:hAnsi="Times New Roman" w:eastAsia="Times New Roman" w:cs="Times New Roman"/>
              </w:rPr>
              <w:t>（8–30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CM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交叉复分解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A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B → </w:t>
            </w:r>
            <w:r>
              <w:rPr>
                <w:rFonts w:hint="eastAsia" w:ascii="Times New Roman" w:hAnsi="Times New Roman" w:eastAsia="FangSong" w:cs="Times New Roman"/>
              </w:rPr>
              <w:t xml:space="preserve">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ROMP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开环复分解聚合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线性聚合物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高分子合成</w:t>
            </w:r>
          </w:p>
        </w:tc>
      </w:tr>
    </w:tbl>
    <w:bookmarkEnd w:id="40"/>
    <w:bookmarkStart w:id="41" w:name="机理金属杂环丁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金属杂环丁烷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烯烃复分解的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金属杂环丁烷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C=CHR′ </w:t>
      </w:r>
      <w:r>
        <w:rPr>
          <w:rFonts w:hint="eastAsia" w:ascii="Times New Roman" w:hAnsi="Times New Roman" w:eastAsia="FangSong" w:cs="Times New Roman"/>
        </w:rPr>
        <w:t xml:space="preserve">配位到金属卡宾</w:t>
      </w:r>
      <w:r>
        <w:rPr>
          <w:rFonts w:ascii="Times New Roman" w:hAnsi="Times New Roman" w:eastAsia="Times New Roman" w:cs="Times New Roman"/>
        </w:rPr>
        <w:t xml:space="preserve"> [M]=CHR。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环加成形成</w:t>
      </w:r>
      <w:r>
        <w:rPr>
          <w:rFonts w:hint="eastAsia" w:ascii="Times New Roman" w:hAnsi="Times New Roman" w:eastAsia="FangSong" w:cs="Times New Roman"/>
          <w:b/>
          <w:bCs/>
        </w:rPr>
        <w:t xml:space="preserve">金属杂环丁烷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[M]–C–C–C）。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反向断裂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生成新卡宾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[M]=CH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若用内烯</w:t>
      </w:r>
      <w:r>
        <w:rPr>
          <w:rFonts w:ascii="Times New Roman" w:hAnsi="Times New Roman" w:eastAsia="Times New Roman" w:cs="Times New Roman"/>
        </w:rPr>
        <w:t xml:space="preserve"> R″CH=CHR′ </w:t>
      </w:r>
      <w:r>
        <w:rPr>
          <w:rFonts w:hint="eastAsia" w:ascii="Times New Roman" w:hAnsi="Times New Roman" w:eastAsia="FangSong" w:cs="Times New Roman"/>
        </w:rPr>
        <w:t xml:space="preserve">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[M]=CHR″）+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RCH=CHR′（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交换舞伴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净结果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看到大环</w:t>
      </w:r>
      <w:r>
        <w:rPr>
          <w:rFonts w:hint="eastAsia" w:ascii="Times New Roman" w:hAnsi="Times New Roman" w:eastAsia="Times New Roman" w:cs="Times New Roman"/>
        </w:rPr>
        <w:t>（8+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想到</w:t>
      </w:r>
      <w:r>
        <w:rPr>
          <w:rFonts w:ascii="Times New Roman" w:hAnsi="Times New Roman" w:eastAsia="Times New Roman" w:cs="Times New Roman"/>
        </w:rPr>
        <w:t xml:space="preserve"> RCM。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5" w:name="八tsuji-trost-反应π-烯丙基钯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、Tsuji-Trost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（π-</w:t>
      </w:r>
      <w:r>
        <w:rPr>
          <w:rFonts w:hint="eastAsia" w:ascii="Times New Roman" w:hAnsi="Times New Roman" w:eastAsia="SimHei" w:cs="Times New Roman"/>
        </w:rPr>
        <w:t>烯丙基钯化学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3" w:name="概述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r>
            <m:t>u</m:t>
          </m:r>
          <m: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L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烯丙基化合物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= OAc, OCO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R, OPO(OR)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Cl, </w:t>
      </w:r>
      <w:r>
        <w:rPr>
          <w:rFonts w:hint="eastAsia" w:ascii="Times New Roman" w:hAnsi="Times New Roman" w:eastAsia="Times New Roman" w:cs="Times New Roman"/>
        </w:rPr>
        <w:t xml:space="preserve">Br）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亲核试剂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二羰基化合物负离子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3"/>
    <w:bookmarkStart w:id="44" w:name="催化循环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Pd(0) + R–CH=CH–CH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–OAc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OAc </w:t>
      </w:r>
      <w:r>
        <w:rPr>
          <w:rFonts w:hint="eastAsia" w:ascii="Times New Roman" w:hAnsi="Times New Roman" w:eastAsia="FangSong" w:cs="Times New Roman"/>
        </w:rPr>
        <w:t>反面进攻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π-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-Pd(II)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阳离子配合物</w:t>
      </w:r>
      <w:r>
        <w:rPr>
          <w:rFonts w:hint="eastAsia" w:ascii="Times New Roman" w:hAnsi="Times New Roman" w:eastAsia="Times New Roman" w:cs="Times New Roman"/>
        </w:rPr>
        <w:t>（η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，16e）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软亲核试剂从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反面进攻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第二次翻转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+ Pd(0) </w:t>
      </w:r>
      <w:r>
        <w:rPr>
          <w:rFonts w:hint="eastAsia" w:ascii="Times New Roman" w:hAnsi="Times New Roman" w:eastAsia="FangSong" w:cs="Times New Roman"/>
        </w:rPr>
        <w:t xml:space="preserve">再生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亲核进攻各翻转一次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FangSong" w:cs="Times New Roman"/>
          <w:b/>
          <w:bCs/>
        </w:rPr>
        <w:t xml:space="preserve">空阻较小</w:t>
      </w:r>
      <w:r>
        <w:rPr>
          <w:rFonts w:hint="eastAsia" w:ascii="Times New Roman" w:hAnsi="Times New Roman" w:eastAsia="FangSong" w:cs="Times New Roman"/>
        </w:rPr>
        <w:t>的烯丙基末端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使用格氏试剂等</w:t>
      </w:r>
      <w:r>
        <w:rPr>
          <w:rFonts w:hint="eastAsia" w:ascii="Times New Roman" w:hAnsi="Times New Roman" w:eastAsia="FangSong" w:cs="Times New Roman"/>
          <w:b/>
          <w:bCs/>
        </w:rPr>
        <w:t xml:space="preserve">硬亲核试剂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经转金属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净</w:t>
      </w:r>
      <w:r>
        <w:rPr>
          <w:rFonts w:hint="eastAsia" w:ascii="Times New Roman" w:hAnsi="Times New Roman" w:eastAsia="FangSong" w:cs="Times New Roman"/>
          <w:b/>
          <w:bCs/>
        </w:rPr>
        <w:t xml:space="preserve">构型翻转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9" w:name="九buchwald-hartwig-胺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、Buchwald-Hartwig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胺化</w:t>
      </w:r>
    </w:p>
    <w:bookmarkStart w:id="46" w:name="概述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r>
            <m:t>N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Pd(0)/L, 碱</m:t>
              </m:r>
            </m:lim>
          </m:limUpp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N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X</m:t>
          </m:r>
        </m:oMath>
      </m:oMathPara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用途</w:t>
      </w:r>
      <w:r>
        <w:rPr>
          <w:rFonts w:hint="eastAsia" w:ascii="Times New Roman" w:hAnsi="Times New Roman" w:eastAsia="Times New Roman" w:cs="Times New Roman"/>
        </w:rPr>
        <w:t xml:space="preserve">：C–N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替代传统</w:t>
      </w:r>
      <w:r>
        <w:rPr>
          <w:rFonts w:ascii="Times New Roman" w:hAnsi="Times New Roman" w:eastAsia="Times New Roman" w:cs="Times New Roman"/>
        </w:rPr>
        <w:t xml:space="preserve"> SNAr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离去基团活性</w:t>
      </w:r>
      <w:r>
        <w:rPr>
          <w:rFonts w:hint="eastAsia" w:ascii="Times New Roman" w:hAnsi="Times New Roman" w:eastAsia="Times New Roman" w:cs="Times New Roman"/>
        </w:rPr>
        <w:t xml:space="preserve">：I</w:t>
      </w:r>
      <w:r>
        <w:rPr>
          <w:rFonts w:ascii="Times New Roman" w:hAnsi="Times New Roman" w:eastAsia="Times New Roman" w:cs="Times New Roman"/>
        </w:rPr>
        <w:t xml:space="preserve"> &gt; Br &gt; Cl &gt;&gt;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相反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无区域限制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无需邻对位吸电子基团</w:t>
      </w:r>
    </w:p>
    <w:bookmarkEnd w:id="46"/>
    <w:bookmarkStart w:id="47" w:name="催化循环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催化循环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Ar–X + Pd(0) → </w:t>
      </w:r>
      <w:r>
        <w:rPr>
          <w:rFonts w:hint="eastAsia" w:ascii="Times New Roman" w:hAnsi="Times New Roman" w:eastAsia="Times New Roman" w:cs="Times New Roman"/>
        </w:rPr>
        <w:t>Ar–Pd(II)–X（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Times New Roman" w:cs="Times New Roman"/>
        </w:rPr>
        <w:t>HNR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胺配位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NaOtBu，</w:t>
      </w:r>
      <w:r>
        <w:rPr>
          <w:rFonts w:hint="eastAsia" w:ascii="Times New Roman" w:hAnsi="Times New Roman" w:eastAsia="FangSong" w:cs="Times New Roman"/>
        </w:rPr>
        <w:t>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HX）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→ Ar–Pd(II)–NR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ascii="Times New Roman" w:hAnsi="Times New Roman" w:eastAsia="Times New Roman" w:cs="Times New Roman"/>
        </w:rPr>
        <w:t>→ Ar–NR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Pd(0)（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7"/>
    <w:bookmarkStart w:id="48" w:name="与-snar-的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SimHei" w:cs="Times New Roman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Buchwald-Hartwig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离去基团活性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 &gt; Br &gt; Cl &gt;&gt;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对位吸电子基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各种芳卤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含吸电子基芳卤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3" w:name="十ch-活化前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前沿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0" w:name="核心思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核心思想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直接用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键取代预官能团化的卤代烃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原子经济性更高</w:t>
      </w:r>
    </w:p>
    <w:bookmarkEnd w:id="50"/>
    <w:bookmarkStart w:id="51" w:name="导向基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导向基策略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导向基</w:t>
      </w:r>
      <w:r>
        <w:rPr>
          <w:rFonts w:hint="eastAsia" w:ascii="Times New Roman" w:hAnsi="Times New Roman" w:eastAsia="Times New Roman" w:cs="Times New Roman"/>
        </w:rPr>
        <w:t>（DG）</w:t>
      </w:r>
      <w:r>
        <w:rPr>
          <w:rFonts w:hint="eastAsia" w:ascii="Times New Roman" w:hAnsi="Times New Roman" w:eastAsia="FangSong" w:cs="Times New Roman"/>
        </w:rPr>
        <w:t>含孤对电子原子</w:t>
      </w:r>
      <w:r>
        <w:rPr>
          <w:rFonts w:hint="eastAsia" w:ascii="Times New Roman" w:hAnsi="Times New Roman" w:eastAsia="Times New Roman" w:cs="Times New Roman"/>
        </w:rPr>
        <w:t>（N、O、S）→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与金属配位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拉近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区域选择性活化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常见导向基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肟醚</w:t>
      </w:r>
    </w:p>
    <w:bookmarkEnd w:id="51"/>
    <w:bookmarkStart w:id="52" w:name="机理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机理类型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CMD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协同金属化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去质子化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碱协助去质子化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同时</w:t>
            </w:r>
            <w:r>
              <w:rPr>
                <w:rFonts w:ascii="Times New Roman" w:hAnsi="Times New Roman" w:eastAsia="Times New Roman" w:cs="Times New Roman"/>
              </w:rPr>
              <w:t xml:space="preserve"> Pd–C </w:t>
            </w:r>
            <w:r>
              <w:rPr>
                <w:rFonts w:hint="eastAsia" w:ascii="Times New Roman" w:hAnsi="Times New Roman" w:eastAsia="FangSong" w:cs="Times New Roman"/>
              </w:rPr>
              <w:t xml:space="preserve">键形成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Pd(II)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Pd(IV)，C–H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Ru/Rh 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直接交换</w:t>
            </w:r>
            <w:r>
              <w:rPr>
                <w:rFonts w:ascii="Times New Roman" w:hAnsi="Times New Roman" w:eastAsia="Times New Roman" w:cs="Times New Roman"/>
              </w:rPr>
              <w:t xml:space="preserve"> M–C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C–H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7" w:name="十一不对称催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不对称催化</w:t>
      </w:r>
    </w:p>
    <w:bookmarkStart w:id="54" w:name="不对称氢化noyori-2001-诺贝尔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不对称氢化</w:t>
      </w:r>
      <w:r>
        <w:rPr>
          <w:rFonts w:hint="eastAsia" w:ascii="Times New Roman" w:hAnsi="Times New Roman" w:eastAsia="Times New Roman" w:cs="Times New Roman"/>
        </w:rPr>
        <w:t>（Noyori,</w:t>
      </w:r>
      <w:r>
        <w:rPr>
          <w:rFonts w:ascii="Times New Roman" w:hAnsi="Times New Roman" w:eastAsia="Times New Roman" w:cs="Times New Roman"/>
        </w:rPr>
        <w:t xml:space="preserve"> 2001 </w:t>
      </w:r>
      <w:r>
        <w:rPr>
          <w:rFonts w:hint="eastAsia" w:ascii="Times New Roman" w:hAnsi="Times New Roman" w:eastAsia="SimHei" w:cs="Times New Roman"/>
        </w:rPr>
        <w:t>诺贝尔奖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ascii="Times New Roman" w:hAnsi="Times New Roman" w:eastAsia="Times New Roman" w:cs="Times New Roman"/>
        </w:rPr>
        <w:t xml:space="preserve"> BINAP–Ru/Rh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BINAP </w:t>
      </w:r>
      <w:r>
        <w:rPr>
          <w:rFonts w:hint="eastAsia" w:ascii="Times New Roman" w:hAnsi="Times New Roman" w:eastAsia="FangSong" w:cs="Times New Roman"/>
          <w:b/>
          <w:bCs/>
        </w:rPr>
        <w:t xml:space="preserve">的手性来源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轴手性</w:t>
      </w:r>
      <w:r>
        <w:rPr>
          <w:rFonts w:hint="eastAsia" w:ascii="Times New Roman" w:hAnsi="Times New Roman" w:eastAsia="Times New Roman" w:cs="Times New Roman"/>
        </w:rPr>
        <w:t>（atropisomerism），</w:t>
      </w:r>
      <w:r>
        <w:rPr>
          <w:rFonts w:hint="eastAsia" w:ascii="Times New Roman" w:hAnsi="Times New Roman" w:eastAsia="FangSong" w:cs="Times New Roman"/>
        </w:rPr>
        <w:t>不是中心手性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高对映选择性</w:t>
      </w:r>
      <w:r>
        <w:rPr>
          <w:rFonts w:hint="eastAsia" w:ascii="Times New Roman" w:hAnsi="Times New Roman" w:eastAsia="Times New Roman" w:cs="Times New Roman"/>
        </w:rPr>
        <w:t>（&gt;99%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ee）</w:t>
      </w:r>
    </w:p>
    <w:bookmarkEnd w:id="54"/>
    <w:bookmarkStart w:id="55" w:name="不对称双羟化sharpless-2001-诺贝尔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不对称双羟化</w:t>
      </w:r>
      <w:r>
        <w:rPr>
          <w:rFonts w:hint="eastAsia" w:ascii="Times New Roman" w:hAnsi="Times New Roman" w:eastAsia="Times New Roman" w:cs="Times New Roman"/>
        </w:rPr>
        <w:t>（Sharpless,</w:t>
      </w:r>
      <w:r>
        <w:rPr>
          <w:rFonts w:ascii="Times New Roman" w:hAnsi="Times New Roman" w:eastAsia="Times New Roman" w:cs="Times New Roman"/>
        </w:rPr>
        <w:t xml:space="preserve"> 2001 </w:t>
      </w:r>
      <w:r>
        <w:rPr>
          <w:rFonts w:hint="eastAsia" w:ascii="Times New Roman" w:hAnsi="Times New Roman" w:eastAsia="SimHei" w:cs="Times New Roman"/>
        </w:rPr>
        <w:t>诺贝尔奖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 xml:space="preserve">：AD-mix-α</w:t>
      </w:r>
      <w:r>
        <w:rPr>
          <w:rFonts w:ascii="Times New Roman" w:hAnsi="Times New Roman" w:eastAsia="Times New Roman" w:cs="Times New Roman"/>
        </w:rPr>
        <w:t xml:space="preserve"> / AD-mix-β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手性邻二醇</w:t>
      </w:r>
    </w:p>
    <w:bookmarkEnd w:id="55"/>
    <w:bookmarkStart w:id="56" w:name="不对称环氧化sharples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不对称环氧化</w:t>
      </w:r>
      <w:r>
        <w:rPr>
          <w:rFonts w:hint="eastAsia" w:ascii="Times New Roman" w:hAnsi="Times New Roman" w:eastAsia="Times New Roman" w:cs="Times New Roman"/>
        </w:rPr>
        <w:t>（Sharpless）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：Ti(OiPr)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DET / t-BuOOH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烯丙醇羟基导向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高度对映选择性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0" w:name="十二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58" w:name="五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880"/>
        <w:gridCol w:w="2160"/>
        <w:gridCol w:w="28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催化循环填空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给循环图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已知反应类型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推中间体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从氧化态变化判断氧化加成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给底物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催化剂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预测产物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Heck（</w:t>
            </w:r>
            <w:r>
              <w:rPr>
                <w:rFonts w:hint="eastAsia" w:ascii="Times New Roman" w:hAnsi="Times New Roman" w:eastAsia="FangSong" w:cs="Times New Roman"/>
              </w:rPr>
              <w:t>产物含双键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Suzuki（Ar–Ar′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直接相连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无新双键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写出完整催化循环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四步曲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氧化加成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迁移插入</w:t>
            </w:r>
            <w:r>
              <w:rPr>
                <w:rFonts w:hint="eastAsia" w:ascii="Times New Roman" w:hAnsi="Times New Roman" w:eastAsia="Times New Roman" w:cs="Times New Roman"/>
              </w:rPr>
              <w:t>→β-H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转金属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还原消除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给两个底物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判断哪个反应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 </w:t>
            </w:r>
            <w:r>
              <w:rPr>
                <w:rFonts w:hint="eastAsia" w:ascii="Times New Roman" w:hAnsi="Times New Roman" w:eastAsia="FangSong" w:cs="Times New Roman"/>
              </w:rPr>
              <w:t>条件必有碱</w:t>
            </w:r>
            <w:r>
              <w:rPr>
                <w:rFonts w:hint="eastAsia" w:ascii="Times New Roman" w:hAnsi="Times New Roman" w:eastAsia="Times New Roman" w:cs="Times New Roman"/>
              </w:rPr>
              <w:t>；Heck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产物必含双键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18e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给配合物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判断稳定性和活性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18e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，&lt;18e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反应活性</w:t>
            </w:r>
          </w:p>
        </w:tc>
      </w:tr>
    </w:tbl>
    <w:bookmarkEnd w:id="58"/>
    <w:bookmarkStart w:id="59" w:name="高频陷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“Heck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Suzuki </w:t>
            </w:r>
            <w:r>
              <w:rPr>
                <w:rFonts w:hint="eastAsia" w:ascii="Times New Roman" w:hAnsi="Times New Roman" w:eastAsia="FangSong" w:cs="Times New Roman"/>
              </w:rPr>
              <w:t>机理一样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Heck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β-H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，Suzuki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还原消除</w:t>
            </w:r>
            <w:r>
              <w:rPr>
                <w:rFonts w:hint="eastAsia" w:ascii="Times New Roman" w:hAnsi="Times New Roman" w:eastAsia="FangSong" w:cs="Times New Roman"/>
              </w:rPr>
              <w:t xml:space="preserve">直接释放产物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“Wacker </w:t>
            </w:r>
            <w:r>
              <w:rPr>
                <w:rFonts w:hint="eastAsia" w:ascii="Times New Roman" w:hAnsi="Times New Roman" w:eastAsia="FangSong" w:cs="Times New Roman"/>
              </w:rPr>
              <w:t>是反马氏水合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Wacker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马氏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取代多的碳连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OH，</w:t>
            </w:r>
            <w:r>
              <w:rPr>
                <w:rFonts w:hint="eastAsia" w:ascii="Times New Roman" w:hAnsi="Times New Roman" w:eastAsia="FangSong" w:cs="Times New Roman"/>
              </w:rPr>
              <w:t>然后异构化为酮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ascii="Times New Roman" w:hAnsi="Times New Roman" w:eastAsia="Times New Roman" w:cs="Times New Roman"/>
              </w:rPr>
              <w:t xml:space="preserve"> Pd </w:t>
            </w:r>
            <w:r>
              <w:rPr>
                <w:rFonts w:hint="eastAsia" w:ascii="Times New Roman" w:hAnsi="Times New Roman" w:eastAsia="FangSong" w:cs="Times New Roman"/>
              </w:rPr>
              <w:t xml:space="preserve">催化都用</w:t>
            </w:r>
            <w:r>
              <w:rPr>
                <w:rFonts w:ascii="Times New Roman" w:hAnsi="Times New Roman" w:eastAsia="Times New Roman" w:cs="Times New Roman"/>
              </w:rPr>
              <w:t xml:space="preserve"> 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SPhos、XPhos、NHC </w:t>
            </w:r>
            <w:r>
              <w:rPr>
                <w:rFonts w:hint="eastAsia" w:ascii="Times New Roman" w:hAnsi="Times New Roman" w:eastAsia="FangSong" w:cs="Times New Roman"/>
              </w:rPr>
              <w:t xml:space="preserve">配体更常用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“Suzuki </w:t>
            </w:r>
            <w:r>
              <w:rPr>
                <w:rFonts w:hint="eastAsia" w:ascii="Times New Roman" w:hAnsi="Times New Roman" w:eastAsia="FangSong" w:cs="Times New Roman"/>
              </w:rPr>
              <w:t>不需要碱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碱是必须的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活化硼酸为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“ate”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配合物加速转金属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烯烃复分解需要高温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第二代</w:t>
            </w:r>
            <w:r>
              <w:rPr>
                <w:rFonts w:ascii="Times New Roman" w:hAnsi="Times New Roman" w:eastAsia="Times New Roman" w:cs="Times New Roman"/>
              </w:rPr>
              <w:t xml:space="preserve"> Grubbs </w:t>
            </w:r>
            <w:r>
              <w:rPr>
                <w:rFonts w:hint="eastAsia" w:ascii="Times New Roman" w:hAnsi="Times New Roman" w:eastAsia="FangSong" w:cs="Times New Roman"/>
              </w:rPr>
              <w:t xml:space="preserve">催化剂在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室温</w:t>
            </w:r>
            <w:r>
              <w:rPr>
                <w:rFonts w:hint="eastAsia" w:ascii="Times New Roman" w:hAnsi="Times New Roman" w:eastAsia="FangSong" w:cs="Times New Roman"/>
              </w:rPr>
              <w:t xml:space="preserve">即可反应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4" w:name="十三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61" w:name="各金属催化反应的核心条件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各金属催化反应的核心条件速查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650"/>
        <w:gridCol w:w="1782"/>
        <w:gridCol w:w="1584"/>
        <w:gridCol w:w="990"/>
        <w:gridCol w:w="990"/>
        <w:gridCol w:w="92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(dba)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DMF, 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80–120°C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/SPhos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THF/H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RT–80°C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0°C–RT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AsPh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Toluene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60–100°C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THF, 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Wacker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/CuCl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RT–50°C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RCM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(dba)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XPhos/BINAP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NaOtBu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Toluene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80–100°C</w:t>
            </w:r>
          </w:p>
        </w:tc>
      </w:tr>
    </w:tbl>
    <w:bookmarkEnd w:id="61"/>
    <w:bookmarkStart w:id="62" w:name="氧化态变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 xml:space="preserve">氧化态变化速查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→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−1（</w:t>
            </w:r>
            <w:r>
              <w:rPr>
                <w:rFonts w:hint="eastAsia" w:ascii="Times New Roman" w:hAnsi="Times New Roman" w:eastAsia="FangSong" w:cs="Times New Roman"/>
              </w:rPr>
              <w:t>然后</w:t>
            </w:r>
            <w:r>
              <w:rPr>
                <w:rFonts w:ascii="Times New Roman" w:hAnsi="Times New Roman" w:eastAsia="Times New Roman" w:cs="Times New Roman"/>
              </w:rPr>
              <w:t xml:space="preserve"> +1 </w:t>
            </w:r>
            <w:r>
              <w:rPr>
                <w:rFonts w:hint="eastAsia" w:ascii="Times New Roman" w:hAnsi="Times New Roman" w:eastAsia="FangSong" w:cs="Times New Roman"/>
              </w:rPr>
              <w:t>被新配体补上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</w:tbl>
    <w:bookmarkEnd w:id="62"/>
    <w:bookmarkStart w:id="63" w:name="e-计数模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18e </w:t>
      </w:r>
      <w:r>
        <w:rPr>
          <w:rFonts w:hint="eastAsia" w:ascii="Times New Roman" w:hAnsi="Times New Roman" w:eastAsia="SimHei" w:cs="Times New Roman"/>
        </w:rPr>
        <w:t xml:space="preserve">计数模板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金属价电子数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+ [∑ </w:t>
      </w:r>
      <w:r>
        <w:rPr>
          <w:rFonts w:hint="eastAsia" w:ascii="Times New Roman" w:hAnsi="Times New Roman" w:eastAsia="FangSong" w:cs="Times New Roman"/>
        </w:rPr>
        <w:t>配体贡献的电子数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总电子数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忘记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配体的电子计数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2e，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桥连配体只计半边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ascii="Times New Roman" w:hAnsi="Times New Roman" w:eastAsia="Times New Roman" w:cs="Times New Roman"/>
        </w:rPr>
        <w:t xml:space="preserve"> CO → </w:t>
      </w:r>
      <w:r>
        <w:rPr>
          <w:rFonts w:hint="eastAsia" w:ascii="Times New Roman" w:hAnsi="Times New Roman" w:eastAsia="FangSong" w:cs="Times New Roman"/>
        </w:rPr>
        <w:t xml:space="preserve">每侧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把中性配体算成阴离子的电子数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8" w:name="十四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5" w:name="基础巩固8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 </w:t>
      </w:r>
      <w:r>
        <w:rPr>
          <w:rFonts w:hint="eastAsia" w:ascii="Times New Roman" w:hAnsi="Times New Roman" w:eastAsia="FangSong" w:cs="Times New Roman"/>
          <w:b/>
          <w:bCs/>
        </w:rPr>
        <w:t xml:space="preserve">电子规则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判断以下配合物的总价电子数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指出哪些满足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哪些为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>稳定结构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Pd(PPh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(MeCN)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（Pd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Cr(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)(CO)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(d)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(e) Fe(CO)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补全下表中配体的电子贡献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中性配体法计数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形式电荷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</w:t>
            </w:r>
            <w:r>
              <w:rPr>
                <w:rFonts w:hint="eastAsia" w:ascii="Times New Roman" w:hAnsi="Times New Roman" w:eastAsia="FangSong" w:cs="Times New Roman"/>
              </w:rPr>
              <w:t>烯丙基阴离子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环戊二烯基</w:t>
            </w:r>
            <w:r>
              <w:rPr>
                <w:rFonts w:hint="eastAsia" w:ascii="Times New Roman" w:hAnsi="Times New Roman" w:eastAsia="Times New Roman" w:cs="Times New Roman"/>
              </w:rPr>
              <w:t>（Cp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催化循环四步曲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催化交叉偶联中四个基元反应的名称及金属氧化态变化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Heck </w:t>
      </w:r>
      <w:r>
        <w:rPr>
          <w:rFonts w:hint="eastAsia" w:ascii="Times New Roman" w:hAnsi="Times New Roman" w:eastAsia="FangSong" w:cs="Times New Roman"/>
        </w:rPr>
        <w:t xml:space="preserve">反应与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偶联的关键区别是什么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消除和产物特征两个角度回答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Heck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预测以下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Me + Pd(OAc)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Et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=CHPh + Pd(OAc)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Et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 xml:space="preserve">反应通常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用烷基卤作为底物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Suzuki </w:t>
      </w:r>
      <w:r>
        <w:rPr>
          <w:rFonts w:hint="eastAsia" w:ascii="Times New Roman" w:hAnsi="Times New Roman" w:eastAsia="FangSong" w:cs="Times New Roman"/>
          <w:b/>
          <w:bCs/>
        </w:rPr>
        <w:t xml:space="preserve">偶联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的关键作用是什么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写出碱活化硼酸的反应方程式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Suzuki、Negishi、Stille </w:t>
      </w:r>
      <w:r>
        <w:rPr>
          <w:rFonts w:hint="eastAsia" w:ascii="Times New Roman" w:hAnsi="Times New Roman" w:eastAsia="FangSong" w:cs="Times New Roman"/>
        </w:rPr>
        <w:t>三种偶联反应中有机金属试剂的毒性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反应性和官能团耐受性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填入下表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有机金属试剂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</w:tr>
    </w:tbl>
    <w:bookmarkEnd w:id="65"/>
    <w:bookmarkStart w:id="66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Wacker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乙烯经</w:t>
      </w:r>
      <w:r>
        <w:rPr>
          <w:rFonts w:ascii="Times New Roman" w:hAnsi="Times New Roman" w:eastAsia="Times New Roman" w:cs="Times New Roman"/>
        </w:rPr>
        <w:t xml:space="preserve"> Wacker </w:t>
      </w:r>
      <w:r>
        <w:rPr>
          <w:rFonts w:hint="eastAsia" w:ascii="Times New Roman" w:hAnsi="Times New Roman" w:eastAsia="FangSong" w:cs="Times New Roman"/>
        </w:rPr>
        <w:t>氧化生成乙醛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Wacker </w:t>
      </w:r>
      <w:r>
        <w:rPr>
          <w:rFonts w:hint="eastAsia" w:ascii="Times New Roman" w:hAnsi="Times New Roman" w:eastAsia="FangSong" w:cs="Times New Roman"/>
        </w:rPr>
        <w:t xml:space="preserve">氧化中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>再生的两步反应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Wacker </w:t>
      </w:r>
      <w:r>
        <w:rPr>
          <w:rFonts w:hint="eastAsia" w:ascii="Times New Roman" w:hAnsi="Times New Roman" w:eastAsia="FangSong" w:cs="Times New Roman"/>
        </w:rPr>
        <w:t>氧化遵循马氏取向还是反马氏取向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烯烃复分解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Grubbs </w:t>
      </w:r>
      <w:r>
        <w:rPr>
          <w:rFonts w:hint="eastAsia" w:ascii="Times New Roman" w:hAnsi="Times New Roman" w:eastAsia="FangSong" w:cs="Times New Roman"/>
        </w:rPr>
        <w:t>第一代和第二代催化剂的主要结构差异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>配体如何提高催化活性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用烯烃复分解合成以下大环化合物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双键的位置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含一个双键的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从环己烯出发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 xml:space="preserve">产物和副产物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Tsuji-Trost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Tsuji-Trost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烯丙基醋酸酯与</w:t>
      </w:r>
      <w:r>
        <w:rPr>
          <w:rFonts w:ascii="Times New Roman" w:hAnsi="Times New Roman" w:eastAsia="Times New Roman" w:cs="Times New Roman"/>
        </w:rPr>
        <w:t xml:space="preserve"> Pd(0) </w:t>
      </w:r>
      <w:r>
        <w:rPr>
          <w:rFonts w:hint="eastAsia" w:ascii="Times New Roman" w:hAnsi="Times New Roman" w:eastAsia="FangSong" w:cs="Times New Roman"/>
        </w:rPr>
        <w:t>的氧化加成是顺式还是反式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软亲核试剂的进攻方向如何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的哪一侧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两次翻转的结果是净构型保持还是翻转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Buchwald-Hartwig </w:t>
      </w:r>
      <w:r>
        <w:rPr>
          <w:rFonts w:hint="eastAsia" w:ascii="Times New Roman" w:hAnsi="Times New Roman" w:eastAsia="FangSong" w:cs="Times New Roman"/>
          <w:b/>
          <w:bCs/>
        </w:rPr>
        <w:t xml:space="preserve">胺化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Buchwald-Hartwig </w:t>
      </w:r>
      <w:r>
        <w:rPr>
          <w:rFonts w:hint="eastAsia" w:ascii="Times New Roman" w:hAnsi="Times New Roman" w:eastAsia="FangSong" w:cs="Times New Roman"/>
        </w:rPr>
        <w:t>胺化与亲核芳香取代</w:t>
      </w:r>
      <w:r>
        <w:rPr>
          <w:rFonts w:hint="eastAsia" w:ascii="Times New Roman" w:hAnsi="Times New Roman" w:eastAsia="Times New Roman" w:cs="Times New Roman"/>
        </w:rPr>
        <w:t>（SNAr）</w:t>
      </w:r>
      <w:r>
        <w:rPr>
          <w:rFonts w:hint="eastAsia" w:ascii="Times New Roman" w:hAnsi="Times New Roman" w:eastAsia="FangSong" w:cs="Times New Roman"/>
        </w:rPr>
        <w:t>在以下方面的差异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Buchwald-Hartwig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离去基团活性顺序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区域限制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对位吸电子基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含吸电子基芳卤</w:t>
            </w:r>
          </w:p>
        </w:tc>
      </w:tr>
    </w:tbl>
    <w:bookmarkEnd w:id="66"/>
    <w:bookmarkStart w:id="67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34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以下为</w:t>
      </w:r>
      <w:r>
        <w:rPr>
          <w:rFonts w:ascii="Times New Roman" w:hAnsi="Times New Roman" w:eastAsia="Times New Roman" w:cs="Times New Roman"/>
        </w:rPr>
        <w:t xml:space="preserve"> Pd(0)/PPh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催化的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偶联循环中的四个中间体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请按催化循环顺序排列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并标注每步的反应类型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中间体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A：Ar–Pd(II)–Br(PPh</w:t>
      </w:r>
      <w:r>
        <w:rPr>
          <w:rStyle w:val="VerbatimChar"/>
          <w:rFonts w:hint="eastAsia" w:ascii="SimSun" w:hAnsi="SimSun" w:eastAsia="SimSun" w:cs="SimSun"/>
          <w:vertAlign w:val="subscript"/>
        </w:rPr>
        <w:t>3</w:t>
      </w:r>
      <w:r>
        <w:rPr>
          <w:rStyle w:val="VerbatimChar"/>
          <w:rFonts w:hint="eastAsia" w:ascii="SimSun" w:hAnsi="SimSun" w:eastAsia="SimSun" w:cs="SimSun"/>
        </w:rPr>
        <w:t>)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中间体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B：Pd(0)(PPh</w:t>
      </w:r>
      <w:r>
        <w:rPr>
          <w:rStyle w:val="VerbatimChar"/>
          <w:rFonts w:hint="eastAsia" w:ascii="SimSun" w:hAnsi="SimSun" w:eastAsia="SimSun" w:cs="SimSun"/>
          <w:vertAlign w:val="subscript"/>
        </w:rPr>
        <w:t>3</w:t>
      </w:r>
      <w:r>
        <w:rPr>
          <w:rStyle w:val="VerbatimChar"/>
          <w:rFonts w:hint="eastAsia" w:ascii="SimSun" w:hAnsi="SimSun" w:eastAsia="SimSun" w:cs="SimSun"/>
        </w:rPr>
        <w:t>)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中间体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C：Ar–Pd(II)–Ar'(PPh</w:t>
      </w:r>
      <w:r>
        <w:rPr>
          <w:rStyle w:val="VerbatimChar"/>
          <w:rFonts w:hint="eastAsia" w:ascii="SimSun" w:hAnsi="SimSun" w:eastAsia="SimSun" w:cs="SimSun"/>
          <w:vertAlign w:val="subscript"/>
        </w:rPr>
        <w:t>3</w:t>
      </w:r>
      <w:r>
        <w:rPr>
          <w:rStyle w:val="VerbatimChar"/>
          <w:rFonts w:hint="eastAsia" w:ascii="SimSun" w:hAnsi="SimSun" w:eastAsia="SimSun" w:cs="SimSun"/>
        </w:rPr>
        <w:t>)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- </w:t>
      </w:r>
      <w:r>
        <w:rPr>
          <w:rStyle w:val="VerbatimChar"/>
          <w:rFonts w:hint="eastAsia" w:ascii="SimSun" w:hAnsi="SimSun" w:eastAsia="SimSun" w:cs="SimSun"/>
        </w:rPr>
        <w:t xml:space="preserve">中间体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D：Ar–Pd(II)–B(OH)</w:t>
      </w:r>
      <w:r>
        <w:rPr>
          <w:rStyle w:val="VerbatimChar"/>
          <w:rFonts w:hint="eastAsia" w:ascii="SimSun" w:hAnsi="SimSun" w:eastAsia="SimSun" w:cs="SimSun"/>
          <w:vertAlign w:val="subscript"/>
        </w:rPr>
        <w:t>3</w:t>
      </w:r>
      <w:r>
        <w:rPr>
          <w:rStyle w:val="VerbatimChar"/>
          <w:rFonts w:hint="eastAsia" w:ascii="SimSun" w:hAnsi="SimSun" w:eastAsia="SimSun" w:cs="SimSun"/>
          <w:vertAlign w:val="superscript"/>
        </w:rPr>
        <w:t>-</w:t>
      </w:r>
      <w:r>
        <w:rPr>
          <w:rStyle w:val="VerbatimChar"/>
          <w:rFonts w:hint="eastAsia" w:ascii="SimSun" w:hAnsi="SimSun" w:eastAsia="SimSun" w:cs="SimSun"/>
        </w:rPr>
        <w:t>(PPh</w:t>
      </w:r>
      <w:r>
        <w:rPr>
          <w:rStyle w:val="VerbatimChar"/>
          <w:rFonts w:hint="eastAsia" w:ascii="SimSun" w:hAnsi="SimSun" w:eastAsia="SimSun" w:cs="SimSun"/>
          <w:vertAlign w:val="subscript"/>
        </w:rPr>
        <w:t>3</w:t>
      </w:r>
      <w:r>
        <w:rPr>
          <w:rStyle w:val="VerbatimChar"/>
          <w:rFonts w:hint="eastAsia" w:ascii="SimSun" w:hAnsi="SimSun" w:eastAsia="SimSun" w:cs="SimSun"/>
        </w:rPr>
        <w:t>)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>排列顺序</w:t>
      </w:r>
      <w:r>
        <w:rPr>
          <w:rStyle w:val="VerbatimChar"/>
          <w:rFonts w:hint="eastAsia" w:ascii="SimSun" w:hAnsi="SimSun" w:eastAsia="SimSun" w:cs="SimSun"/>
        </w:rPr>
        <w:t>：______</w:t>
      </w:r>
      <w:r>
        <w:rPr>
          <w:rStyle w:val="VerbatimChar"/>
          <w:rFonts w:ascii="SimSun" w:hAnsi="SimSun" w:eastAsia="SimSun" w:cs="SimSun"/>
        </w:rPr>
        <w:t xml:space="preserve"> → ______ → ______ → ______ → </w:t>
      </w:r>
      <w:r>
        <w:rPr>
          <w:rStyle w:val="VerbatimChar"/>
          <w:rFonts w:hint="eastAsia" w:ascii="SimSun" w:hAnsi="SimSun" w:eastAsia="SimSun" w:cs="SimSun"/>
        </w:rPr>
        <w:t>______（</w:t>
      </w:r>
      <w:r>
        <w:rPr>
          <w:rStyle w:val="VerbatimChar"/>
          <w:rFonts w:hint="eastAsia" w:ascii="SimSun" w:hAnsi="SimSun" w:eastAsia="SimSun" w:cs="SimSun"/>
        </w:rPr>
        <w:t>再生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(b) </w:t>
      </w:r>
      <w:r>
        <w:rPr>
          <w:rStyle w:val="VerbatimChar"/>
          <w:rFonts w:hint="eastAsia" w:ascii="SimSun" w:hAnsi="SimSun" w:eastAsia="SimSun" w:cs="SimSun"/>
        </w:rPr>
        <w:t xml:space="preserve">从</w:t>
      </w:r>
      <w:r>
        <w:rPr>
          <w:rStyle w:val="VerbatimChar"/>
          <w:rFonts w:ascii="SimSun" w:hAnsi="SimSun" w:eastAsia="SimSun" w:cs="SimSun"/>
        </w:rPr>
        <w:t xml:space="preserve"> B </w:t>
      </w:r>
      <w:r>
        <w:rPr>
          <w:rStyle w:val="VerbatimChar"/>
          <w:rFonts w:hint="eastAsia" w:ascii="SimSun" w:hAnsi="SimSun" w:eastAsia="SimSun" w:cs="SimSun"/>
        </w:rPr>
        <w:t xml:space="preserve">到</w:t>
      </w:r>
      <w:r>
        <w:rPr>
          <w:rStyle w:val="VerbatimChar"/>
          <w:rFonts w:ascii="SimSun" w:hAnsi="SimSun" w:eastAsia="SimSun" w:cs="SimSun"/>
        </w:rPr>
        <w:t xml:space="preserve"> A </w:t>
      </w:r>
      <w:r>
        <w:rPr>
          <w:rStyle w:val="VerbatimChar"/>
          <w:rFonts w:hint="eastAsia" w:ascii="SimSun" w:hAnsi="SimSun" w:eastAsia="SimSun" w:cs="SimSun"/>
        </w:rPr>
        <w:t>的反应名称是什么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Style w:val="VerbatimChar"/>
          <w:rFonts w:hint="eastAsia" w:ascii="SimSun" w:hAnsi="SimSun" w:eastAsia="SimSun" w:cs="SimSun"/>
        </w:rPr>
        <w:t>金属氧化态如何变化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hint="eastAsia" w:ascii="SimSun" w:hAnsi="SimSun" w:eastAsia="SimSun" w:cs="SimSun"/>
        </w:rPr>
        <w:t xml:space="preserve">从</w:t>
      </w:r>
      <w:r>
        <w:rPr>
          <w:rStyle w:val="VerbatimChar"/>
          <w:rFonts w:ascii="SimSun" w:hAnsi="SimSun" w:eastAsia="SimSun" w:cs="SimSun"/>
        </w:rPr>
        <w:t xml:space="preserve"> A </w:t>
      </w:r>
      <w:r>
        <w:rPr>
          <w:rStyle w:val="VerbatimChar"/>
          <w:rFonts w:hint="eastAsia" w:ascii="SimSun" w:hAnsi="SimSun" w:eastAsia="SimSun" w:cs="SimSun"/>
        </w:rPr>
        <w:t xml:space="preserve">到</w:t>
      </w:r>
      <w:r>
        <w:rPr>
          <w:rStyle w:val="VerbatimChar"/>
          <w:rFonts w:ascii="SimSun" w:hAnsi="SimSun" w:eastAsia="SimSun" w:cs="SimSun"/>
        </w:rPr>
        <w:t xml:space="preserve"> D </w:t>
      </w:r>
      <w:r>
        <w:rPr>
          <w:rStyle w:val="VerbatimChar"/>
          <w:rFonts w:hint="eastAsia" w:ascii="SimSun" w:hAnsi="SimSun" w:eastAsia="SimSun" w:cs="SimSun"/>
        </w:rPr>
        <w:t>的反应名称是什么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Style w:val="VerbatimChar"/>
          <w:rFonts w:hint="eastAsia" w:ascii="SimSun" w:hAnsi="SimSun" w:eastAsia="SimSun" w:cs="SimSun"/>
        </w:rPr>
        <w:t>碱在其中的作用是什么</w:t>
      </w:r>
      <w:r>
        <w:rPr>
          <w:rStyle w:val="VerbatimChar"/>
          <w:rFonts w:hint="eastAsia" w:ascii="SimSun" w:hAnsi="SimSun" w:eastAsia="SimSun" w:cs="SimSun"/>
        </w:rPr>
        <w:t>？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31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某实验室用以下条件合成了化合物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>条件</w:t>
      </w:r>
      <w:r>
        <w:rPr>
          <w:rStyle w:val="VerbatimChar"/>
          <w:rFonts w:hint="eastAsia" w:ascii="SimSun" w:hAnsi="SimSun" w:eastAsia="SimSun" w:cs="SimSun"/>
        </w:rPr>
        <w:t>：4-</w:t>
      </w:r>
      <w:r>
        <w:rPr>
          <w:rStyle w:val="VerbatimChar"/>
          <w:rFonts w:hint="eastAsia" w:ascii="SimSun" w:hAnsi="SimSun" w:eastAsia="SimSun" w:cs="SimSun"/>
        </w:rPr>
        <w:t>溴苯甲醚</w:t>
      </w:r>
      <w:r>
        <w:rPr>
          <w:rStyle w:val="VerbatimChar"/>
          <w:rFonts w:ascii="SimSun" w:hAnsi="SimSun" w:eastAsia="SimSun" w:cs="SimSun"/>
        </w:rPr>
        <w:t xml:space="preserve"> + </w:t>
      </w:r>
      <w:r>
        <w:rPr>
          <w:rStyle w:val="VerbatimChar"/>
          <w:rFonts w:hint="eastAsia" w:ascii="SimSun" w:hAnsi="SimSun" w:eastAsia="SimSun" w:cs="SimSun"/>
        </w:rPr>
        <w:t xml:space="preserve">丙烯酸甲酯</w:t>
      </w:r>
      <w:r>
        <w:rPr>
          <w:rStyle w:val="VerbatimChar"/>
          <w:rFonts w:ascii="SimSun" w:hAnsi="SimSun" w:eastAsia="SimSun" w:cs="SimSun"/>
        </w:rPr>
        <w:t xml:space="preserve"> + Pd(OAc)</w:t>
      </w:r>
      <w:r>
        <w:rPr>
          <w:rStyle w:val="VerbatimChar"/>
          <w:rFonts w:ascii="SimSun" w:hAnsi="SimSun" w:eastAsia="SimSun" w:cs="SimSun"/>
          <w:vertAlign w:val="subscript"/>
        </w:rPr>
        <w:t>2</w:t>
      </w:r>
      <w:r>
        <w:rPr>
          <w:rStyle w:val="VerbatimChar"/>
          <w:rFonts w:ascii="SimSun" w:hAnsi="SimSun" w:eastAsia="SimSun" w:cs="SimSun"/>
        </w:rPr>
        <w:t xml:space="preserve"> (5 mol%) + PPh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 xml:space="preserve"> (10 mol%) + Et</w:t>
      </w:r>
      <w:r>
        <w:rPr>
          <w:rStyle w:val="VerbatimChar"/>
          <w:rFonts w:ascii="SimSun" w:hAnsi="SimSun" w:eastAsia="SimSun" w:cs="SimSun"/>
          <w:vertAlign w:val="subscript"/>
        </w:rPr>
        <w:t>3</w:t>
      </w:r>
      <w:r>
        <w:rPr>
          <w:rStyle w:val="VerbatimChar"/>
          <w:rFonts w:ascii="SimSun" w:hAnsi="SimSun" w:eastAsia="SimSun" w:cs="SimSun"/>
        </w:rPr>
        <w:t>N (2 equiv) + DMF, 100°C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 xml:space="preserve">该反应属于哪种类型的</w:t>
      </w:r>
      <w:r>
        <w:rPr>
          <w:rStyle w:val="VerbatimChar"/>
          <w:rFonts w:ascii="SimSun" w:hAnsi="SimSun" w:eastAsia="SimSun" w:cs="SimSun"/>
        </w:rPr>
        <w:t xml:space="preserve"> Pd </w:t>
      </w:r>
      <w:r>
        <w:rPr>
          <w:rStyle w:val="VerbatimChar"/>
          <w:rFonts w:hint="eastAsia" w:ascii="SimSun" w:hAnsi="SimSun" w:eastAsia="SimSun" w:cs="SimSun"/>
        </w:rPr>
        <w:t>催化反应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(b) </w:t>
      </w:r>
      <w:r>
        <w:rPr>
          <w:rStyle w:val="VerbatimChar"/>
          <w:rFonts w:hint="eastAsia" w:ascii="SimSun" w:hAnsi="SimSun" w:eastAsia="SimSun" w:cs="SimSun"/>
        </w:rPr>
        <w:t>画出催化循环中涉及的四个关键中间体</w:t>
      </w:r>
      <w:r>
        <w:rPr>
          <w:rStyle w:val="VerbatimChar"/>
          <w:rFonts w:hint="eastAsia" w:ascii="SimSun" w:hAnsi="SimSun" w:eastAsia="SimSun" w:cs="SimSun"/>
        </w:rPr>
        <w:t>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hint="eastAsia" w:ascii="SimSun" w:hAnsi="SimSun" w:eastAsia="SimSun" w:cs="SimSun"/>
        </w:rPr>
        <w:t xml:space="preserve">预测产物</w:t>
      </w:r>
      <w:r>
        <w:rPr>
          <w:rStyle w:val="VerbatimChar"/>
          <w:rFonts w:ascii="SimSun" w:hAnsi="SimSun" w:eastAsia="SimSun" w:cs="SimSun"/>
        </w:rPr>
        <w:t xml:space="preserve"> X </w:t>
      </w:r>
      <w:r>
        <w:rPr>
          <w:rStyle w:val="VerbatimChar"/>
          <w:rFonts w:hint="eastAsia" w:ascii="SimSun" w:hAnsi="SimSun" w:eastAsia="SimSun" w:cs="SimSun"/>
        </w:rPr>
        <w:t>的结构</w:t>
      </w:r>
      <w:r>
        <w:rPr>
          <w:rStyle w:val="VerbatimChar"/>
          <w:rFonts w:hint="eastAsia" w:ascii="SimSun" w:hAnsi="SimSun" w:eastAsia="SimSun" w:cs="SimSun"/>
        </w:rPr>
        <w:t>，</w:t>
      </w:r>
      <w:r>
        <w:rPr>
          <w:rStyle w:val="VerbatimChar"/>
          <w:rFonts w:hint="eastAsia" w:ascii="SimSun" w:hAnsi="SimSun" w:eastAsia="SimSun" w:cs="SimSun"/>
        </w:rPr>
        <w:t>并说明为什么产物中双键的构型是</w:t>
      </w:r>
      <w:r>
        <w:rPr>
          <w:rStyle w:val="VerbatimChar"/>
          <w:rFonts w:ascii="SimSun" w:hAnsi="SimSun" w:eastAsia="SimSun" w:cs="SimSun"/>
        </w:rPr>
        <w:t xml:space="preserve"> E </w:t>
      </w:r>
      <w:r>
        <w:rPr>
          <w:rStyle w:val="VerbatimChar"/>
          <w:rFonts w:hint="eastAsia" w:ascii="SimSun" w:hAnsi="SimSun" w:eastAsia="SimSun" w:cs="SimSun"/>
        </w:rPr>
        <w:t>型</w:t>
      </w:r>
      <w:r>
        <w:rPr>
          <w:rStyle w:val="VerbatimChar"/>
          <w:rFonts w:hint="eastAsia" w:ascii="SimSun" w:hAnsi="SimSun" w:eastAsia="SimSun" w:cs="SimSu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某未知化合物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的信息如下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HRMS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IR：1665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），1500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）：δ</w:t>
      </w:r>
      <w:r>
        <w:rPr>
          <w:rFonts w:ascii="Times New Roman" w:hAnsi="Times New Roman" w:eastAsia="Times New Roman" w:cs="Times New Roman"/>
        </w:rPr>
        <w:t xml:space="preserve"> 7.4–8.1 (m, 9H), δ 2.6 (s, 3H)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(a) </w:t>
      </w:r>
      <w:r>
        <w:rPr>
          <w:rStyle w:val="VerbatimChar"/>
          <w:rFonts w:hint="eastAsia" w:ascii="SimSun" w:hAnsi="SimSun" w:eastAsia="SimSun" w:cs="SimSun"/>
        </w:rPr>
        <w:t xml:space="preserve">计算不饱和度</w:t>
      </w:r>
      <w:r>
        <w:rPr>
          <w:rStyle w:val="VerbatimChar"/>
          <w:rFonts w:ascii="SimSun" w:hAnsi="SimSun" w:eastAsia="SimSun" w:cs="SimSun"/>
        </w:rPr>
        <w:t xml:space="preserve"> Ω。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(b) IR 1665 cm</w:t>
      </w:r>
      <w:r>
        <w:rPr>
          <w:rStyle w:val="VerbatimChar"/>
          <w:rFonts w:ascii="SimSun" w:hAnsi="SimSun" w:eastAsia="SimSun" w:cs="SimSun"/>
          <w:vertAlign w:val="superscript"/>
        </w:rPr>
        <w:t>-1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指向什么官能团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Style w:val="VerbatimChar"/>
          <w:rFonts w:hint="eastAsia" w:ascii="SimSun" w:hAnsi="SimSun" w:eastAsia="SimSun" w:cs="SimSun"/>
        </w:rPr>
        <w:t>与正常酮</w:t>
      </w:r>
      <w:r>
        <w:rPr>
          <w:rStyle w:val="VerbatimChar"/>
          <w:rFonts w:hint="eastAsia" w:ascii="SimSun" w:hAnsi="SimSun" w:eastAsia="SimSun" w:cs="SimSun"/>
        </w:rPr>
        <w:t>（1715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cm</w:t>
      </w:r>
      <w:r>
        <w:rPr>
          <w:rStyle w:val="VerbatimChar"/>
          <w:rFonts w:hint="eastAsia" w:ascii="SimSun" w:hAnsi="SimSun" w:eastAsia="SimSun" w:cs="SimSun"/>
          <w:vertAlign w:val="superscript"/>
        </w:rPr>
        <w:t>-1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Style w:val="VerbatimChar"/>
          <w:rFonts w:hint="eastAsia" w:ascii="SimSun" w:hAnsi="SimSun" w:eastAsia="SimSun" w:cs="SimSun"/>
        </w:rPr>
        <w:t>相比为何偏低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(c) </w:t>
      </w:r>
      <w:r>
        <w:rPr>
          <w:rStyle w:val="VerbatimChar"/>
          <w:rFonts w:ascii="SimSun" w:hAnsi="SimSun" w:eastAsia="SimSun" w:cs="SimSun"/>
          <w:vertAlign w:val="superscript"/>
        </w:rPr>
        <w:t>1</w:t>
      </w:r>
      <w:r>
        <w:rPr>
          <w:rStyle w:val="VerbatimChar"/>
          <w:rFonts w:ascii="SimSun" w:hAnsi="SimSun" w:eastAsia="SimSun" w:cs="SimSun"/>
        </w:rPr>
        <w:t xml:space="preserve">H NMR </w:t>
      </w:r>
      <w:r>
        <w:rPr>
          <w:rStyle w:val="VerbatimChar"/>
          <w:rFonts w:hint="eastAsia" w:ascii="SimSun" w:hAnsi="SimSun" w:eastAsia="SimSun" w:cs="SimSun"/>
        </w:rPr>
        <w:t xml:space="preserve">中</w:t>
      </w:r>
      <w:r>
        <w:rPr>
          <w:rStyle w:val="VerbatimChar"/>
          <w:rFonts w:ascii="SimSun" w:hAnsi="SimSun" w:eastAsia="SimSun" w:cs="SimSun"/>
        </w:rPr>
        <w:t xml:space="preserve"> δ 2.6 (s, 3H) </w:t>
      </w:r>
      <w:r>
        <w:rPr>
          <w:rStyle w:val="VerbatimChar"/>
          <w:rFonts w:hint="eastAsia" w:ascii="SimSun" w:hAnsi="SimSun" w:eastAsia="SimSun" w:cs="SimSun"/>
        </w:rPr>
        <w:t>是什么基团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(d) </w:t>
      </w:r>
      <w:r>
        <w:rPr>
          <w:rStyle w:val="VerbatimChar"/>
          <w:rFonts w:hint="eastAsia" w:ascii="SimSun" w:hAnsi="SimSun" w:eastAsia="SimSun" w:cs="SimSun"/>
        </w:rPr>
        <w:t xml:space="preserve">综合推断</w:t>
      </w:r>
      <w:r>
        <w:rPr>
          <w:rStyle w:val="VerbatimChar"/>
          <w:rFonts w:ascii="SimSun" w:hAnsi="SimSun" w:eastAsia="SimSun" w:cs="SimSun"/>
        </w:rPr>
        <w:t xml:space="preserve"> Y </w:t>
      </w:r>
      <w:r>
        <w:rPr>
          <w:rStyle w:val="VerbatimChar"/>
          <w:rFonts w:hint="eastAsia" w:ascii="SimSun" w:hAnsi="SimSun" w:eastAsia="SimSun" w:cs="SimSun"/>
        </w:rPr>
        <w:t>的结构</w:t>
      </w:r>
      <w:r>
        <w:rPr>
          <w:rStyle w:val="VerbatimChar"/>
          <w:rFonts w:hint="eastAsia" w:ascii="SimSun" w:hAnsi="SimSun" w:eastAsia="SimSun" w:cs="SimSun"/>
        </w:rPr>
        <w:t>。</w:t>
      </w:r>
      <w:r>
        <w:rPr>
          <w:rFonts w:ascii="SimSun" w:hAnsi="SimSun" w:eastAsia="SimSun" w:cs="SimSun"/>
        </w:rPr>
        <w:br/>
      </w:r>
      <w:r>
        <w:rPr>
          <w:rFonts w:ascii="SimSun" w:hAnsi="SimSun" w:eastAsia="SimSun" w:cs="SimSun"/>
        </w:rPr>
        <w:br/>
      </w:r>
      <w:r>
        <w:rPr>
          <w:rStyle w:val="VerbatimChar"/>
          <w:rFonts w:hint="eastAsia" w:ascii="SimSun" w:hAnsi="SimSun" w:eastAsia="SimSun" w:cs="SimSun"/>
        </w:rPr>
        <w:t>提示</w:t>
      </w:r>
      <w:r>
        <w:rPr>
          <w:rStyle w:val="VerbatimChar"/>
          <w:rFonts w:hint="eastAsia" w:ascii="SimSun" w:hAnsi="SimSun" w:eastAsia="SimSun" w:cs="SimSun"/>
        </w:rPr>
        <w:t>：Y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可由苯乙酮经</w:t>
      </w:r>
      <w:r>
        <w:rPr>
          <w:rStyle w:val="VerbatimChar"/>
          <w:rFonts w:ascii="SimSun" w:hAnsi="SimSun" w:eastAsia="SimSun" w:cs="SimSun"/>
        </w:rPr>
        <w:t xml:space="preserve"> Pd </w:t>
      </w:r>
      <w:r>
        <w:rPr>
          <w:rStyle w:val="VerbatimChar"/>
          <w:rFonts w:hint="eastAsia" w:ascii="SimSun" w:hAnsi="SimSun" w:eastAsia="SimSun" w:cs="SimSun"/>
        </w:rPr>
        <w:t>催化反应合成</w:t>
      </w:r>
      <w:r>
        <w:rPr>
          <w:rStyle w:val="VerbatimChar"/>
          <w:rFonts w:hint="eastAsia" w:ascii="SimSun" w:hAnsi="SimSun" w:eastAsia="SimSun" w:cs="SimSun"/>
        </w:rPr>
        <w:t>。</w:t>
      </w:r>
    </w:p>
    <w:bookmarkEnd w:id="67"/>
    <w:bookmarkEnd w:id="68"/>
    <w:bookmarkStart w:id="72" w:name="十五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9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Pd(0)=10, 4×PPh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=8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>。(b) Pd(II)=8, 2×Cl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=4, 2×MeCN=4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稳定且活泼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Cr=6,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=6,</w:t>
      </w:r>
      <w:r>
        <w:rPr>
          <w:rFonts w:ascii="Times New Roman" w:hAnsi="Times New Roman" w:eastAsia="Times New Roman" w:cs="Times New Roman"/>
        </w:rPr>
        <w:t xml:space="preserve"> 3×CO=6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。(d) Ni=10, 4×CO=8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。(e) Fe=8, 5×CO=10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2e；π-</w:t>
      </w:r>
      <w:r>
        <w:rPr>
          <w:rFonts w:hint="eastAsia" w:ascii="Times New Roman" w:hAnsi="Times New Roman" w:eastAsia="FangSong" w:cs="Times New Roman"/>
        </w:rPr>
        <w:t>烯丙基阳离子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2e；π-</w:t>
      </w:r>
      <w:r>
        <w:rPr>
          <w:rFonts w:hint="eastAsia" w:ascii="Times New Roman" w:hAnsi="Times New Roman" w:eastAsia="FangSong" w:cs="Times New Roman"/>
        </w:rPr>
        <w:t>烯丙基阴离子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4e；Cp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6e；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η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= 6e。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配体从一个位置迁移到另一个位置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释放偶联产物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Heck </w:t>
      </w:r>
      <w:r>
        <w:rPr>
          <w:rFonts w:hint="eastAsia" w:ascii="Times New Roman" w:hAnsi="Times New Roman" w:eastAsia="FangSong" w:cs="Times New Roman"/>
        </w:rPr>
        <w:t xml:space="preserve">反应包含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烯烃配体经过迁移插入后</w:t>
      </w:r>
      <w:r>
        <w:rPr>
          <w:rFonts w:hint="eastAsia" w:ascii="Times New Roman" w:hAnsi="Times New Roman" w:eastAsia="Times New Roman" w:cs="Times New Roman"/>
        </w:rPr>
        <w:t>，β-H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消除使产物含双键</w:t>
      </w:r>
      <w:r>
        <w:rPr>
          <w:rFonts w:hint="eastAsia" w:ascii="Times New Roman" w:hAnsi="Times New Roman" w:eastAsia="Times New Roman" w:cs="Times New Roman"/>
        </w:rPr>
        <w:t>）。Suzuki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偶联没有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还原消除</w:t>
      </w:r>
      <w:r>
        <w:rPr>
          <w:rFonts w:hint="eastAsia" w:ascii="Times New Roman" w:hAnsi="Times New Roman" w:eastAsia="FangSong" w:cs="Times New Roman"/>
        </w:rPr>
        <w:t>直接释放偶联产物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>产物含双键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芳基烯烃</w:t>
      </w:r>
      <w:r>
        <w:rPr>
          <w:rFonts w:hint="eastAsia" w:ascii="Times New Roman" w:hAnsi="Times New Roman" w:eastAsia="Times New Roman" w:cs="Times New Roman"/>
        </w:rPr>
        <w:t>），Suzuki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Ar–Ar′ </w:t>
      </w:r>
      <w:r>
        <w:rPr>
          <w:rFonts w:hint="eastAsia" w:ascii="Times New Roman" w:hAnsi="Times New Roman" w:eastAsia="FangSong" w:cs="Times New Roman"/>
        </w:rPr>
        <w:t>直接相连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联芳基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无新双键生成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Me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PhCH=CHCO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Me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肉桂酸甲酯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缺电子烯烃的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 xml:space="preserve">产物中新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键在远端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电子效应主导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PhBr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=CHPh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PhCH=CHPh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二苯乙烯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烷基卤经氧化加成后生成</w:t>
      </w:r>
      <w:r>
        <w:rPr>
          <w:rFonts w:hint="eastAsia" w:ascii="Times New Roman" w:hAnsi="Times New Roman" w:eastAsia="FangSong" w:cs="Times New Roman"/>
          <w:b/>
          <w:bCs/>
        </w:rPr>
        <w:t>烷基</w:t>
      </w:r>
      <w:r>
        <w:rPr>
          <w:rFonts w:hint="eastAsia" w:ascii="Times New Roman" w:hAnsi="Times New Roman" w:eastAsia="Times New Roman" w:cs="Times New Roman"/>
          <w:b/>
          <w:bCs/>
        </w:rPr>
        <w:t>-Pd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消除速率极快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在迁移插入发生之前就已分解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无法得到偶联产物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的氧化加成本身也较慢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C-X </w:t>
      </w:r>
      <w:r>
        <w:rPr>
          <w:rFonts w:hint="eastAsia" w:ascii="Times New Roman" w:hAnsi="Times New Roman" w:eastAsia="FangSong" w:cs="Times New Roman"/>
        </w:rPr>
        <w:t xml:space="preserve">键的氧化加成不如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C-X </w:t>
      </w:r>
      <w:r>
        <w:rPr>
          <w:rFonts w:hint="eastAsia" w:ascii="Times New Roman" w:hAnsi="Times New Roman" w:eastAsia="FangSong" w:cs="Times New Roman"/>
        </w:rPr>
        <w:t>有利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碱的关键作用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活化硼酸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形成更亲核的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“ate”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带负电的硼酸根更容易与</w:t>
      </w:r>
      <w:r>
        <w:rPr>
          <w:rFonts w:ascii="Times New Roman" w:hAnsi="Times New Roman" w:eastAsia="Times New Roman" w:cs="Times New Roman"/>
        </w:rPr>
        <w:t xml:space="preserve"> R’–Pd–X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hint="eastAsia" w:ascii="Times New Roman" w:hAnsi="Times New Roman" w:eastAsia="FangSong" w:cs="Times New Roman"/>
          <w:b/>
          <w:bCs/>
        </w:rPr>
        <w:t xml:space="preserve">转金属化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硼酸的亲核性不足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转金属步骤极慢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Suzuki：</w:t>
      </w:r>
      <w:r>
        <w:rPr>
          <w:rFonts w:hint="eastAsia" w:ascii="Times New Roman" w:hAnsi="Times New Roman" w:eastAsia="FangSong" w:cs="Times New Roman"/>
        </w:rPr>
        <w:t>有机硼酸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R–B(OH)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</w:t>
      </w:r>
      <w:r>
        <w:rPr>
          <w:rFonts w:hint="eastAsia" w:ascii="Times New Roman" w:hAnsi="Times New Roman" w:eastAsia="FangSong" w:cs="Times New Roman"/>
          <w:b/>
          <w:bCs/>
        </w:rPr>
        <w:t xml:space="preserve">低</w:t>
      </w:r>
      <w:r>
        <w:rPr>
          <w:rFonts w:hint="eastAsia" w:ascii="Times New Roman" w:hAnsi="Times New Roman" w:eastAsia="Times New Roman" w:cs="Times New Roman"/>
        </w:rPr>
        <w:t>。Negishi：</w:t>
      </w:r>
      <w:r>
        <w:rPr>
          <w:rFonts w:hint="eastAsia" w:ascii="Times New Roman" w:hAnsi="Times New Roman" w:eastAsia="FangSong" w:cs="Times New Roman"/>
        </w:rPr>
        <w:t>有机锌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R–ZnX，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FangSong" w:cs="Times New Roman"/>
          <w:b/>
          <w:bCs/>
        </w:rPr>
        <w:t xml:space="preserve"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毒性低</w:t>
      </w:r>
      <w:r>
        <w:rPr>
          <w:rFonts w:hint="eastAsia" w:ascii="Times New Roman" w:hAnsi="Times New Roman" w:eastAsia="Times New Roman" w:cs="Times New Roman"/>
        </w:rPr>
        <w:t>。Stille：</w:t>
      </w:r>
      <w:r>
        <w:rPr>
          <w:rFonts w:hint="eastAsia" w:ascii="Times New Roman" w:hAnsi="Times New Roman" w:eastAsia="FangSong" w:cs="Times New Roman"/>
        </w:rPr>
        <w:t>有机锡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R–SnR’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毒性</w:t>
      </w:r>
      <w:r>
        <w:rPr>
          <w:rFonts w:hint="eastAsia" w:ascii="Times New Roman" w:hAnsi="Times New Roman" w:eastAsia="FangSong" w:cs="Times New Roman"/>
          <w:b/>
          <w:bCs/>
        </w:rPr>
        <w:t xml:space="preserve">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9"/>
    <w:bookmarkStart w:id="70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  <m:r>
              <m:t>d</m:t>
            </m:r>
            <m:r>
              <m:t>C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t>C</m:t>
            </m:r>
            <m:r>
              <m:t>u</m:t>
            </m:r>
            <m:r>
              <m:t>C</m:t>
            </m:r>
            <m:r>
              <m:t>l</m:t>
            </m:r>
          </m:lim>
        </m:limUpp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。(b) CuCl </w:t>
      </w:r>
      <w:r>
        <w:rPr>
          <w:rFonts w:hint="eastAsia" w:ascii="Times New Roman" w:hAnsi="Times New Roman" w:eastAsia="FangSong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将</w:t>
      </w:r>
      <w:r>
        <w:rPr>
          <w:rFonts w:ascii="Times New Roman" w:hAnsi="Times New Roman" w:eastAsia="Times New Roman" w:cs="Times New Roman"/>
          <w:b/>
          <w:bCs/>
        </w:rPr>
        <w:t xml:space="preserve"> Pd(0) </w:t>
      </w:r>
      <w:r>
        <w:rPr>
          <w:rFonts w:hint="eastAsia" w:ascii="Times New Roman" w:hAnsi="Times New Roman" w:eastAsia="FangSong" w:cs="Times New Roman"/>
          <w:b/>
          <w:bCs/>
        </w:rPr>
        <w:t xml:space="preserve">重新氧化为</w:t>
      </w:r>
      <w:r>
        <w:rPr>
          <w:rFonts w:ascii="Times New Roman" w:hAnsi="Times New Roman" w:eastAsia="Times New Roman" w:cs="Times New Roman"/>
          <w:b/>
          <w:bCs/>
        </w:rPr>
        <w:t xml:space="preserve"> Pd(II)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完成催化循环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P</m:t>
        </m:r>
        <m:r>
          <m:t>d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P</m:t>
        </m:r>
        <m:r>
          <m:t>d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再氧化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r>
          <m:t>u</m:t>
        </m:r>
        <m:r>
          <m:t>C</m:t>
        </m:r>
        <m:r>
          <m:t>l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再氧化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马氏取向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水亲核进攻取代较多的碳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乙醛的机理中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形成烯醇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互变异构为甲基酮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对于末端烯烃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氧化遵循马氏规则得到甲基酮</w:t>
      </w:r>
      <w:r>
        <w:rPr>
          <w:rFonts w:ascii="Times New Roman" w:hAnsi="Times New Roman" w:eastAsia="Times New Roman" w:cs="Times New Roman"/>
        </w:rPr>
        <w:t xml:space="preserve"> RCOCH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Grubbs：Ru=CHPh(PCy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PCy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Grubbs：NHC-Ru=CHPh(PCy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PCy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）。NHC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给电子配体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通过增强金属卡宾的电子密度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提高</w:t>
      </w:r>
      <w:r>
        <w:rPr>
          <w:rFonts w:ascii="Times New Roman" w:hAnsi="Times New Roman" w:eastAsia="Times New Roman" w:cs="Times New Roman"/>
        </w:rPr>
        <w:t xml:space="preserve"> Ru=C </w:t>
      </w:r>
      <w:r>
        <w:rPr>
          <w:rFonts w:hint="eastAsia" w:ascii="Times New Roman" w:hAnsi="Times New Roman" w:eastAsia="FangSong" w:cs="Times New Roman"/>
        </w:rPr>
        <w:t xml:space="preserve">键的反应活性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更容易与烯烃配位形成金属杂环丁烷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 xml:space="preserve">的大位阻提供动力学稳定性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催化剂寿命更长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12 </w:t>
      </w:r>
      <w:r>
        <w:rPr>
          <w:rFonts w:hint="eastAsia" w:ascii="Times New Roman" w:hAnsi="Times New Roman" w:eastAsia="FangSong" w:cs="Times New Roman"/>
        </w:rPr>
        <w:t xml:space="preserve">元环含一个双键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逆合成分析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在双键处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切开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二烯前体的两端各有一个烯烃</w:t>
      </w:r>
      <w:r>
        <w:rPr>
          <w:rFonts w:ascii="Times New Roman" w:hAnsi="Times New Roman" w:eastAsia="Times New Roman" w:cs="Times New Roman"/>
        </w:rPr>
        <w:t xml:space="preserve"> → RCM </w:t>
      </w:r>
      <w:r>
        <w:rPr>
          <w:rFonts w:hint="eastAsia" w:ascii="Times New Roman" w:hAnsi="Times New Roman" w:eastAsia="FangSong" w:cs="Times New Roman"/>
        </w:rPr>
        <w:t>关环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前体结构为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8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（1,11-</w:t>
      </w:r>
      <w:r>
        <w:rPr>
          <w:rFonts w:hint="eastAsia" w:ascii="Times New Roman" w:hAnsi="Times New Roman" w:eastAsia="FangSong" w:cs="Times New Roman"/>
        </w:rPr>
        <w:t>十二碳二烯</w:t>
      </w:r>
      <w:r>
        <w:rPr>
          <w:rFonts w:hint="eastAsia" w:ascii="Times New Roman" w:hAnsi="Times New Roman" w:eastAsia="Times New Roman" w:cs="Times New Roman"/>
        </w:rPr>
        <w:t>），RCM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元环烯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环己烯是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FangSong" w:cs="Times New Roman"/>
        </w:rPr>
        <w:t>而非底物</w:t>
      </w:r>
      <w:r>
        <w:rPr>
          <w:rFonts w:hint="eastAsia" w:ascii="Times New Roman" w:hAnsi="Times New Roman" w:eastAsia="Times New Roman" w:cs="Times New Roman"/>
        </w:rPr>
        <w:t>——RCM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需开链二烯作底物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反向看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环己烯可由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1,7-</w:t>
      </w:r>
      <w:r>
        <w:rPr>
          <w:rFonts w:hint="eastAsia" w:ascii="Times New Roman" w:hAnsi="Times New Roman" w:eastAsia="FangSong" w:cs="Times New Roman"/>
        </w:rPr>
        <w:t>辛二烯经</w:t>
      </w:r>
      <w:r>
        <w:rPr>
          <w:rFonts w:ascii="Times New Roman" w:hAnsi="Times New Roman" w:eastAsia="Times New Roman" w:cs="Times New Roman"/>
        </w:rPr>
        <w:t xml:space="preserve"> RCM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G</m:t>
            </m:r>
            <m:r>
              <m:t>r</m:t>
            </m:r>
            <m:r>
              <m:t>u</m:t>
            </m:r>
            <m:r>
              <m:t>b</m:t>
            </m:r>
            <m:r>
              <m:t>b</m:t>
            </m:r>
            <m:r>
              <m:t>s</m:t>
            </m:r>
          </m:lim>
        </m:limUpp>
        <m:r>
          <m:t>环</m:t>
        </m:r>
        <m:r>
          <m:t>己</m:t>
        </m:r>
        <m:r>
          <m:t>烯</m:t>
        </m:r>
        <m:r>
          <m:rPr>
            <m:sty m:val="p"/>
          </m:rPr>
          <m:t>+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——Pd(0)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OAc </w:t>
      </w:r>
      <w:r>
        <w:rPr>
          <w:rFonts w:hint="eastAsia" w:ascii="Times New Roman" w:hAnsi="Times New Roman" w:eastAsia="FangSong" w:cs="Times New Roman"/>
        </w:rPr>
        <w:t xml:space="preserve">的反面进攻烯丙基碳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翻转一次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软亲核试剂从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 </w:t>
      </w:r>
      <w:r>
        <w:rPr>
          <w:rFonts w:hint="eastAsia" w:ascii="Times New Roman" w:hAnsi="Times New Roman" w:eastAsia="FangSong" w:cs="Times New Roman"/>
          <w:b/>
          <w:bCs/>
        </w:rPr>
        <w:t xml:space="preserve">的反面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第二次翻转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亲核试剂进入与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相反的烯丙基末端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两次翻转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翻转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使用硬亲核试剂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如格氏试剂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时经转金属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还原消除路径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结果为净构型翻转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Buchwald-Hartwig </w:t>
      </w:r>
      <w:r>
        <w:rPr>
          <w:rFonts w:hint="eastAsia" w:ascii="Times New Roman" w:hAnsi="Times New Roman" w:eastAsia="FangSong" w:cs="Times New Roman"/>
        </w:rPr>
        <w:t>离去基团活性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I &gt; Br &gt; Cl &gt;&gt; F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区域限制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无限制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无需邻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对位吸电子基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底物范围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各种芳卤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包括无吸电子基的芳卤</w:t>
      </w:r>
      <w:r>
        <w:rPr>
          <w:rFonts w:hint="eastAsia" w:ascii="Times New Roman" w:hAnsi="Times New Roman" w:eastAsia="Times New Roman" w:cs="Times New Roman"/>
        </w:rPr>
        <w:t>）。SNAr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的离去基团活性是</w:t>
      </w:r>
      <w:r>
        <w:rPr>
          <w:rFonts w:ascii="Times New Roman" w:hAnsi="Times New Roman" w:eastAsia="Times New Roman" w:cs="Times New Roman"/>
        </w:rPr>
        <w:t xml:space="preserve"> F &gt; Cl &gt; Br &gt; 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因为速率决定步骤是加成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的强吸电子效应加速加成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且需要邻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对位吸电子基活化芳环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排列顺序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 → A → D → C → B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完整循环</w:t>
      </w:r>
      <w:r>
        <w:rPr>
          <w:rFonts w:hint="eastAsia" w:ascii="Times New Roman" w:hAnsi="Times New Roman" w:eastAsia="Times New Roman" w:cs="Times New Roman"/>
        </w:rPr>
        <w:t>：Pd(0)(PPh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(B) → </w:t>
      </w:r>
      <w:r>
        <w:rPr>
          <w:rFonts w:hint="eastAsia" w:ascii="Times New Roman" w:hAnsi="Times New Roman" w:eastAsia="FangSong" w:cs="Times New Roman"/>
        </w:rPr>
        <w:t xml:space="preserve">氧化加成</w:t>
      </w:r>
      <w:r>
        <w:rPr>
          <w:rFonts w:ascii="Times New Roman" w:hAnsi="Times New Roman" w:eastAsia="Times New Roman" w:cs="Times New Roman"/>
        </w:rPr>
        <w:t xml:space="preserve"> → Ar–Pd(II)–Br(PPh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(A) → </w:t>
      </w:r>
      <w:r>
        <w:rPr>
          <w:rFonts w:hint="eastAsia" w:ascii="Times New Roman" w:hAnsi="Times New Roman" w:eastAsia="FangSong" w:cs="Times New Roman"/>
        </w:rPr>
        <w:t>转金属化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碱活化硼酸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Ar–Pd(II)–B(OH)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(D) → </w:t>
      </w:r>
      <w:r>
        <w:rPr>
          <w:rFonts w:hint="eastAsia" w:ascii="Times New Roman" w:hAnsi="Times New Roman" w:eastAsia="FangSong" w:cs="Times New Roman"/>
        </w:rPr>
        <w:t xml:space="preserve">还原消除</w:t>
      </w:r>
      <w:r>
        <w:rPr>
          <w:rFonts w:ascii="Times New Roman" w:hAnsi="Times New Roman" w:eastAsia="Times New Roman" w:cs="Times New Roman"/>
        </w:rPr>
        <w:t xml:space="preserve"> → Ar–Pd(II)–Ar’(PPh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(C) → </w:t>
      </w:r>
      <w:r>
        <w:rPr>
          <w:rFonts w:hint="eastAsia" w:ascii="Times New Roman" w:hAnsi="Times New Roman" w:eastAsia="FangSong" w:cs="Times New Roman"/>
        </w:rPr>
        <w:t xml:space="preserve">释放偶联产物</w:t>
      </w:r>
      <w:r>
        <w:rPr>
          <w:rFonts w:ascii="Times New Roman" w:hAnsi="Times New Roman" w:eastAsia="Times New Roman" w:cs="Times New Roman"/>
        </w:rPr>
        <w:t xml:space="preserve"> Ar–Ar’ → Pd(0)(PPh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实际上是转金属化的过渡态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具体结构取决于碱的作用方式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氧化加成</w:t>
      </w:r>
      <w:r>
        <w:rPr>
          <w:rFonts w:ascii="Times New Roman" w:hAnsi="Times New Roman" w:eastAsia="Times New Roman" w:cs="Times New Roman"/>
        </w:rPr>
        <w:t xml:space="preserve">。Pd(0) → </w:t>
      </w:r>
      <w:r>
        <w:rPr>
          <w:rFonts w:hint="eastAsia" w:ascii="Times New Roman" w:hAnsi="Times New Roman" w:eastAsia="Times New Roman" w:cs="Times New Roman"/>
        </w:rPr>
        <w:t>Pd(II)，</w:t>
      </w:r>
      <w:r>
        <w:rPr>
          <w:rFonts w:hint="eastAsia" w:ascii="Times New Roman" w:hAnsi="Times New Roman" w:eastAsia="FangSong" w:cs="Times New Roman"/>
        </w:rPr>
        <w:t>氧化态升高</w:t>
      </w:r>
      <w:r>
        <w:rPr>
          <w:rFonts w:ascii="Times New Roman" w:hAnsi="Times New Roman" w:eastAsia="Times New Roman" w:cs="Times New Roman"/>
        </w:rPr>
        <w:t xml:space="preserve"> 2。(c) A →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hint="eastAsia" w:ascii="Times New Roman" w:hAnsi="Times New Roman" w:eastAsia="FangSong" w:cs="Times New Roman"/>
          <w:b/>
          <w:bCs/>
        </w:rPr>
        <w:t xml:space="preserve">转金属化</w:t>
      </w:r>
      <w:r>
        <w:rPr>
          <w:rFonts w:hint="eastAsia" w:ascii="Times New Roman" w:hAnsi="Times New Roman" w:eastAsia="Times New Roman" w:cs="Times New Roman"/>
        </w:rPr>
        <w:t>（transmetalation）。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活化硼酸为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O</m:t>
        </m:r>
        <m: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“ate”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使其更容易将有机基团转移到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Heck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条件中有烯烃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丙烯酸甲酯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芳基溴</w:t>
      </w:r>
      <w:r>
        <w:rPr>
          <w:rFonts w:hint="eastAsia" w:ascii="Times New Roman" w:hAnsi="Times New Roman" w:eastAsia="Times New Roman" w:cs="Times New Roman"/>
        </w:rPr>
        <w:t>、Pd(0)/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（Et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N），</w:t>
      </w:r>
      <w:r>
        <w:rPr>
          <w:rFonts w:hint="eastAsia" w:ascii="Times New Roman" w:hAnsi="Times New Roman" w:eastAsia="FangSong" w:cs="Times New Roman"/>
        </w:rPr>
        <w:t>且无有机金属试剂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四个关键中间体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Pd(0)(PPh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催化剂前体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Ar–Pd(II)–Br(PPh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氧化加成产物</w:t>
      </w:r>
      <w:r>
        <w:rPr>
          <w:rFonts w:hint="eastAsia" w:ascii="Times New Roman" w:hAnsi="Times New Roman" w:eastAsia="Times New Roman" w:cs="Times New Roman"/>
        </w:rPr>
        <w:t>（Ar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4-MeO-C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–CH(CO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Me)–Pd(II)–Br(PPh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碳钯化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加到端碳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）。④</w:t>
      </w:r>
      <w:r>
        <w:rPr>
          <w:rFonts w:ascii="Times New Roman" w:hAnsi="Times New Roman" w:eastAsia="Times New Roman" w:cs="Times New Roman"/>
        </w:rPr>
        <w:t xml:space="preserve"> H–Pd(II)–Br(PPh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——β-H </w:t>
      </w:r>
      <w:r>
        <w:rPr>
          <w:rFonts w:hint="eastAsia" w:ascii="Times New Roman" w:hAnsi="Times New Roman" w:eastAsia="FangSong" w:cs="Times New Roman"/>
        </w:rPr>
        <w:t xml:space="preserve">消除后的</w:t>
      </w:r>
      <w:r>
        <w:rPr>
          <w:rFonts w:ascii="Times New Roman" w:hAnsi="Times New Roman" w:eastAsia="Times New Roman" w:cs="Times New Roman"/>
        </w:rPr>
        <w:t xml:space="preserve"> Pd-H </w:t>
      </w:r>
      <w:r>
        <w:rPr>
          <w:rFonts w:hint="eastAsia" w:ascii="Times New Roman" w:hAnsi="Times New Roman" w:eastAsia="FangSong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经碱中和再生</w:t>
      </w:r>
      <w:r>
        <w:rPr>
          <w:rFonts w:ascii="Times New Roman" w:hAnsi="Times New Roman" w:eastAsia="Times New Roman" w:cs="Times New Roman"/>
        </w:rPr>
        <w:t xml:space="preserve"> Pd(0)。(c)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(E)-3-(4-</w:t>
      </w:r>
      <w:r>
        <w:rPr>
          <w:rFonts w:hint="eastAsia" w:ascii="Times New Roman" w:hAnsi="Times New Roman" w:eastAsia="FangSong" w:cs="Times New Roman"/>
          <w:b/>
          <w:bCs/>
        </w:rPr>
        <w:t>甲氧基苯基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丙烯酸甲酯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−</m:t>
        </m:r>
        <m:r>
          <m:t>M</m:t>
        </m:r>
        <m:r>
          <m:t>e</m:t>
        </m:r>
        <m:r>
          <m:t>O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。E </w:t>
      </w:r>
      <w:r>
        <w:rPr>
          <w:rFonts w:hint="eastAsia" w:ascii="Times New Roman" w:hAnsi="Times New Roman" w:eastAsia="FangSong" w:cs="Times New Roman"/>
        </w:rPr>
        <w:t>型构型的来源</w:t>
      </w:r>
      <w:r>
        <w:rPr>
          <w:rFonts w:hint="eastAsia" w:ascii="Times New Roman" w:hAnsi="Times New Roman" w:eastAsia="Times New Roman" w:cs="Times New Roman"/>
        </w:rPr>
        <w:t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syn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——Pd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必须处于顺式</w:t>
      </w:r>
      <w:r>
        <w:rPr>
          <w:rFonts w:hint="eastAsia" w:ascii="Times New Roman" w:hAnsi="Times New Roman" w:eastAsia="Times New Roman" w:cs="Times New Roman"/>
        </w:rPr>
        <w:t>（syn）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消除后双键几何由过渡态构象决定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位阻最小化使芳基与酯基处于反式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型为主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9</m:t>
        </m:r>
      </m:oMath>
      <w:r>
        <w:rPr>
          <w:rFonts w:ascii="Times New Roman" w:hAnsi="Times New Roman" w:eastAsia="Times New Roman" w:cs="Times New Roman"/>
        </w:rPr>
        <w:t>。(b) IR 1665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与芳环共轭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波数从正常</w:t>
      </w:r>
      <w:r>
        <w:rPr>
          <w:rFonts w:ascii="Times New Roman" w:hAnsi="Times New Roman" w:eastAsia="Times New Roman" w:cs="Times New Roman"/>
        </w:rPr>
        <w:t xml:space="preserve"> 1715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~50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因为共轭使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）。1600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1500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芳环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双特征峰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确认苯环存在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δ 2.6 (s, 3H)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甲基酮典型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Times New Roman" w:cs="Times New Roman"/>
        </w:rPr>
        <w:t>2.1–2.6；</w:t>
      </w:r>
      <w:r>
        <w:rPr>
          <w:rFonts w:hint="eastAsia" w:ascii="Times New Roman" w:hAnsi="Times New Roman" w:eastAsia="FangSong" w:cs="Times New Roman"/>
        </w:rPr>
        <w:t>单峰说明相邻碳上无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：Ω=9（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+ </w:t>
      </w:r>
      <w:r>
        <w:rPr>
          <w:rFonts w:hint="eastAsia" w:ascii="Times New Roman" w:hAnsi="Times New Roman" w:eastAsia="FangSong" w:cs="Times New Roman"/>
        </w:rPr>
        <w:t xml:space="preserve">另一个苯环</w:t>
      </w:r>
      <w:r>
        <w:rPr>
          <w:rFonts w:ascii="Times New Roman" w:hAnsi="Times New Roman" w:eastAsia="Times New Roman" w:cs="Times New Roman"/>
        </w:rPr>
        <w:t xml:space="preserve"> 4 = </w:t>
      </w:r>
      <w:r>
        <w:rPr>
          <w:rFonts w:hint="eastAsia" w:ascii="Times New Roman" w:hAnsi="Times New Roman" w:eastAsia="Times New Roman" w:cs="Times New Roman"/>
        </w:rPr>
        <w:t xml:space="preserve">9），IR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有共轭酮和芳环</w:t>
      </w:r>
      <w:r>
        <w:rPr>
          <w:rFonts w:hint="eastAsia" w:ascii="Times New Roman" w:hAnsi="Times New Roman" w:eastAsia="Times New Roman" w:cs="Times New Roman"/>
        </w:rPr>
        <w:t>，NMR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个芳氢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个甲基氢</w:t>
      </w:r>
      <w:r>
        <w:rPr>
          <w:rFonts w:ascii="Times New Roman" w:hAnsi="Times New Roman" w:eastAsia="Times New Roman" w:cs="Times New Roman"/>
        </w:rPr>
        <w:t xml:space="preserve"> = 12H </w:t>
      </w:r>
      <w:r>
        <w:rPr>
          <w:rFonts w:hint="eastAsia" w:ascii="Times New Roman" w:hAnsi="Times New Roman" w:eastAsia="FangSong" w:cs="Times New Roman"/>
        </w:rPr>
        <w:t>吻合分子式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乙酰基联苯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一个苯环被乙酰基取代</w:t>
      </w:r>
      <w:r>
        <w:rPr>
          <w:rFonts w:hint="eastAsia" w:ascii="Times New Roman" w:hAnsi="Times New Roman" w:eastAsia="Times New Roman" w:cs="Times New Roman"/>
        </w:rPr>
        <w:t>（4H），</w:t>
      </w:r>
      <w:r>
        <w:rPr>
          <w:rFonts w:hint="eastAsia" w:ascii="Times New Roman" w:hAnsi="Times New Roman" w:eastAsia="FangSong" w:cs="Times New Roman"/>
        </w:rPr>
        <w:t>另一个未取代苯环</w:t>
      </w:r>
      <w:r>
        <w:rPr>
          <w:rFonts w:hint="eastAsia" w:ascii="Times New Roman" w:hAnsi="Times New Roman" w:eastAsia="Times New Roman" w:cs="Times New Roman"/>
        </w:rPr>
        <w:t>（5H），</w:t>
      </w:r>
      <w:r>
        <w:rPr>
          <w:rFonts w:hint="eastAsia" w:ascii="Times New Roman" w:hAnsi="Times New Roman" w:eastAsia="FangSong" w:cs="Times New Roman"/>
        </w:rPr>
        <w:t>芳氢共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9H；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ascii="Times New Roman" w:hAnsi="Times New Roman" w:eastAsia="Times New Roman" w:cs="Times New Roman"/>
        </w:rPr>
        <w:t xml:space="preserve"> δ 2.6 (s, </w:t>
      </w:r>
      <w:r>
        <w:rPr>
          <w:rFonts w:hint="eastAsia" w:ascii="Times New Roman" w:hAnsi="Times New Roman" w:eastAsia="Times New Roman" w:cs="Times New Roman"/>
        </w:rPr>
        <w:t>3H)。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：IR</w:t>
      </w:r>
      <w:r>
        <w:rPr>
          <w:rFonts w:ascii="Times New Roman" w:hAnsi="Times New Roman" w:eastAsia="Times New Roman" w:cs="Times New Roman"/>
        </w:rPr>
        <w:t xml:space="preserve"> 1665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为共轭酮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与两个苯环共轭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溴苯乙酮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碘苯乙酮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与苯硼酸经</w:t>
      </w:r>
      <w:r>
        <w:rPr>
          <w:rFonts w:ascii="Times New Roman" w:hAnsi="Times New Roman" w:eastAsia="Times New Roman" w:cs="Times New Roman"/>
          <w:b/>
          <w:bCs/>
        </w:rPr>
        <w:t xml:space="preserve"> Suzuki </w:t>
      </w:r>
      <w:r>
        <w:rPr>
          <w:rFonts w:hint="eastAsia" w:ascii="Times New Roman" w:hAnsi="Times New Roman" w:eastAsia="FangSong" w:cs="Times New Roman"/>
          <w:b/>
          <w:bCs/>
        </w:rPr>
        <w:t xml:space="preserve">偶联</w:t>
      </w:r>
      <w:r>
        <w:rPr>
          <w:rFonts w:hint="eastAsia" w:ascii="Times New Roman" w:hAnsi="Times New Roman" w:eastAsia="FangSong" w:cs="Times New Roman"/>
        </w:rPr>
        <w:t>直接得到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与题干提示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苯乙酮经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催化合成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1"/>
    <w:bookmarkEnd w:id="72"/>
    <w:bookmarkEnd w:id="7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2026-10-18T11:00:48Z</dcterms:created>
  <dcterms:modified xsi:type="dcterms:W3CDTF">2026-10-18T11:00:48Z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