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9" w:name="第-1-章-原子结构"/>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原子结构</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：112</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spacing w:before="160" w:after="80"/>
      </w:pPr>
      <w:r>
        <w:pict>
          <v:rect style="width:0;height:1.5pt" o:hralign="center" o:hrstd="t" o:hr="t"/>
        </w:pict>
      </w:r>
    </w:p>
    <w:bookmarkStart w:id="11" w:name="核反应方程式-d2第33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核反应方程式</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bookmarkEnd w:id="9"/>
    <w:bookmarkStart w:id="10"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End w:id="11"/>
    <w:bookmarkStart w:id="31" w:name="mg2fe氢化物化学式与h原子数-d3第36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5" w:name="section-2"/>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3" name="Picture"/>
            <a:graphic>
              <a:graphicData uri="http://schemas.openxmlformats.org/drawingml/2006/picture">
                <pic:pic>
                  <pic:nvPicPr>
                    <pic:cNvPr descr="cabff0379bfff76a33a73fdf21548e9c11f0a8be76e7b37f3504e9a0df2bbb95.jpg" id="14" name="Picture"/>
                    <pic:cNvPicPr>
                      <a:picLocks noChangeArrowheads="1" noChangeAspect="1"/>
                    </pic:cNvPicPr>
                  </pic:nvPicPr>
                  <pic:blipFill>
                    <a:blip r:embed="rId12"/>
                    <a:stretch>
                      <a:fillRect/>
                    </a:stretch>
                  </pic:blipFill>
                  <pic:spPr bwMode="auto">
                    <a:xfrm>
                      <a:off x="0" y="0"/>
                      <a:ext cx="3240000" cy="3062812"/>
                    </a:xfrm>
                    <a:prstGeom prst="rect">
                      <a:avLst/>
                    </a:prstGeom>
                    <a:noFill/>
                    <a:ln w="9525">
                      <a:noFill/>
                      <a:headEnd/>
                      <a:tailEnd/>
                    </a:ln>
                  </pic:spPr>
                </pic:pic>
              </a:graphicData>
            </a:graphic>
          </wp:inline>
        </w:drawing>
      </w:r>
    </w:p>
    <w:bookmarkEnd w:id="15"/>
    <w:bookmarkStart w:id="19" w:name="section-3"/>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7" name="Picture"/>
            <a:graphic>
              <a:graphicData uri="http://schemas.openxmlformats.org/drawingml/2006/picture">
                <pic:pic>
                  <pic:nvPicPr>
                    <pic:cNvPr descr="65f2e5cdd743d5e98bc41bbf39f68d6e09331a59233b9bbaefa4bad7448717f9.jpg" id="18" name="Picture"/>
                    <pic:cNvPicPr>
                      <a:picLocks noChangeArrowheads="1" noChangeAspect="1"/>
                    </pic:cNvPicPr>
                  </pic:nvPicPr>
                  <pic:blipFill>
                    <a:blip r:embed="rId16"/>
                    <a:stretch>
                      <a:fillRect/>
                    </a:stretch>
                  </pic:blipFill>
                  <pic:spPr bwMode="auto">
                    <a:xfrm>
                      <a:off x="0" y="0"/>
                      <a:ext cx="1800000" cy="1800000"/>
                    </a:xfrm>
                    <a:prstGeom prst="rect">
                      <a:avLst/>
                    </a:prstGeom>
                    <a:noFill/>
                    <a:ln w="9525">
                      <a:noFill/>
                      <a:headEnd/>
                      <a:tailEnd/>
                    </a:ln>
                  </pic:spPr>
                </pic:pic>
              </a:graphicData>
            </a:graphic>
          </wp:inline>
        </w:drawing>
      </w:r>
    </w:p>
    <w:bookmarkEnd w:id="19"/>
    <w:bookmarkStart w:id="20" w:name="section-4"/>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bookmarkEnd w:id="20"/>
    <w:bookmarkStart w:id="23" w:name="section-5"/>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21" name="Picture"/>
            <a:graphic>
              <a:graphicData uri="http://schemas.openxmlformats.org/drawingml/2006/picture">
                <pic:pic>
                  <pic:nvPicPr>
                    <pic:cNvPr descr="cabff0379bfff76a33a73fdf21548e9c11f0a8be76e7b37f3504e9a0df2bbb95.jpg" id="22" name="Picture"/>
                    <pic:cNvPicPr>
                      <a:picLocks noChangeArrowheads="1" noChangeAspect="1"/>
                    </pic:cNvPicPr>
                  </pic:nvPicPr>
                  <pic:blipFill>
                    <a:blip r:embed="rId12"/>
                    <a:stretch>
                      <a:fillRect/>
                    </a:stretch>
                  </pic:blipFill>
                  <pic:spPr bwMode="auto">
                    <a:xfrm>
                      <a:off x="0" y="0"/>
                      <a:ext cx="3240000" cy="3062812"/>
                    </a:xfrm>
                    <a:prstGeom prst="rect">
                      <a:avLst/>
                    </a:prstGeom>
                    <a:noFill/>
                    <a:ln w="9525">
                      <a:noFill/>
                      <a:headEnd/>
                      <a:tailEnd/>
                    </a:ln>
                  </pic:spPr>
                </pic:pic>
              </a:graphicData>
            </a:graphic>
          </wp:inline>
        </w:drawing>
      </w:r>
    </w:p>
    <w:bookmarkEnd w:id="23"/>
    <w:bookmarkStart w:id="30"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25" name="Picture"/>
            <a:graphic>
              <a:graphicData uri="http://schemas.openxmlformats.org/drawingml/2006/picture">
                <pic:pic>
                  <pic:nvPicPr>
                    <pic:cNvPr descr="6e6b673fce7db10ebd45274ef71a00a379db87826af6d9b2e87914a284974696.jpg" id="26" name="Picture"/>
                    <pic:cNvPicPr>
                      <a:picLocks noChangeArrowheads="1" noChangeAspect="1"/>
                    </pic:cNvPicPr>
                  </pic:nvPicPr>
                  <pic:blipFill>
                    <a:blip r:embed="rId24"/>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28" name="Picture"/>
            <a:graphic>
              <a:graphicData uri="http://schemas.openxmlformats.org/drawingml/2006/picture">
                <pic:pic>
                  <pic:nvPicPr>
                    <pic:cNvPr descr="72652dddab829e943c574caee67b54074e369a880cd9a5c9615f54570e0070a1.jpg" id="29" name="Picture"/>
                    <pic:cNvPicPr>
                      <a:picLocks noChangeArrowheads="1" noChangeAspect="1"/>
                    </pic:cNvPicPr>
                  </pic:nvPicPr>
                  <pic:blipFill>
                    <a:blip r:embed="rId27"/>
                    <a:stretch>
                      <a:fillRect/>
                    </a:stretch>
                  </pic:blipFill>
                  <pic:spPr bwMode="auto">
                    <a:xfrm>
                      <a:off x="0" y="0"/>
                      <a:ext cx="3600000" cy="18024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
    <w:bookmarkEnd w:id="31"/>
    <w:bookmarkStart w:id="32" w:name="习题1-d4"/>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 </w:t>
      </w:r>
      <w:r>
        <w:rPr>
          <w:rFonts w:hint="eastAsia" w:ascii="Times New Roman" w:hAnsi="Times New Roman" w:eastAsia="FangSong" w:cs="Times New Roman"/>
        </w:rPr>
        <w:t xml:space="preserve">衰变方式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263 | 1s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264 | 0.00008 s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265 | 0.0018 s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269 | 9.3s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非金属原子簇-习题5.2-d4"/>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spacing w:before="160" w:after="80"/>
      </w:pPr>
      <w:r>
        <w:pict>
          <v:rect style="width:0;height:1.5pt" o:hralign="center" o:hrstd="t" o:hr="t"/>
        </w:pict>
      </w:r>
    </w:p>
    <w:bookmarkEnd w:id="33"/>
    <w:bookmarkStart w:id="34" w:name="非金属原子簇-习题5.8-d4"/>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金属原子簇-习题9.4-d4"/>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金属原子簇-习题9.6-d4"/>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金属原子簇-习题9.10-d4"/>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spacing w:before="160" w:after="80"/>
      </w:pPr>
      <w:r>
        <w:pict>
          <v:rect style="width:0;height:1.5pt" o:hralign="center" o:hrstd="t" o:hr="t"/>
        </w:pict>
      </w:r>
    </w:p>
    <w:bookmarkEnd w:id="37"/>
    <w:bookmarkStart w:id="38" w:name="金属原子簇-习题9.7-d4"/>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40" w:name="超铀元素预测-d4"/>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5.39-5.40-</w:t>
      </w:r>
      <w:r>
        <w:rPr>
          <w:rFonts w:hint="eastAsia" w:ascii="Times New Roman" w:hAnsi="Times New Roman" w:eastAsia="SimHei" w:cs="Times New Roman"/>
        </w:rPr>
        <w:t>超铀元素预测</w:t>
      </w:r>
      <w:r>
        <w:rPr>
          <w:rFonts w:ascii="Times New Roman" w:hAnsi="Times New Roman" w:eastAsia="Times New Roman" w:cs="Times New Roman"/>
        </w:rPr>
        <w:t xml:space="preserve"> 〔🟢 d4〕</w:t>
      </w:r>
    </w:p>
    <w:p>
      <w:pPr>
        <w:spacing w:before="160" w:after="80"/>
      </w:pPr>
      <w:r>
        <w:pict>
          <v:rect style="width:0;height:1.5pt" o:hralign="center" o:hrstd="t" o:hr="t"/>
        </w:pict>
      </w:r>
    </w:p>
    <w:bookmarkStart w:id="39" w:name="section-6"/>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41" w:name="例5.3-cu失去4s还是3d电子slater规则-d4"/>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例</w:t>
      </w:r>
      <w:r>
        <w:rPr>
          <w:rFonts w:hint="eastAsia" w:ascii="Times New Roman" w:hAnsi="Times New Roman" w:eastAsia="Times New Roman" w:cs="Times New Roman"/>
        </w:rPr>
        <w:t>5.3-Cu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例6.8-o2系列mo排布与稳定性-d4"/>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量子力学-习题1.1-d4"/>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量子力学-习题1.2-d4"/>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r>
        <w:rPr>
          <w:rFonts w:ascii="Times New Roman" w:hAnsi="Times New Roman" w:eastAsia="Times New Roman" w:cs="Times New Roman"/>
        </w:rPr>
        <w:t xml:space="preserve"> 〔🟢 d4〕</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spacing w:before="160" w:after="80"/>
      </w:pPr>
      <w:r>
        <w:pict>
          <v:rect style="width:0;height:1.5pt" o:hralign="center" o:hrstd="t" o:hr="t"/>
        </w:pict>
      </w:r>
    </w:p>
    <w:bookmarkEnd w:id="44"/>
    <w:bookmarkStart w:id="45" w:name="量子力学-习题1.3-d4"/>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spacing w:before="160" w:after="80"/>
      </w:pPr>
      <w:r>
        <w:pict>
          <v:rect style="width:0;height:1.5pt" o:hralign="center" o:hrstd="t" o:hr="t"/>
        </w:pict>
      </w:r>
    </w:p>
    <w:bookmarkEnd w:id="45"/>
    <w:bookmarkStart w:id="46" w:name="量子力学-习题1.4-d4"/>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量子力学-习题1.6-d4"/>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spacing w:before="160" w:after="80"/>
      </w:pPr>
      <w:r>
        <w:pict>
          <v:rect style="width:0;height:1.5pt" o:hralign="center" o:hrstd="t" o:hr="t"/>
        </w:pict>
      </w:r>
    </w:p>
    <w:bookmarkEnd w:id="47"/>
    <w:bookmarkStart w:id="48" w:name="量子力学-习题1.7-d4"/>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spacing w:before="160" w:after="80"/>
      </w:pPr>
      <w:r>
        <w:pict>
          <v:rect style="width:0;height:1.5pt" o:hralign="center" o:hrstd="t" o:hr="t"/>
        </w:pict>
      </w:r>
    </w:p>
    <w:bookmarkEnd w:id="48"/>
    <w:bookmarkStart w:id="49" w:name="量子力学-习题1.8-d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量子力学-习题1.9-d4"/>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量子力学-习题1.10-d4"/>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1.10</w:t>
      </w:r>
      <w:r>
        <w:rPr>
          <w:rFonts w:ascii="Times New Roman" w:hAnsi="Times New Roman" w:eastAsia="Times New Roman" w:cs="Times New Roman"/>
        </w:rPr>
        <w:t xml:space="preserve"> 〔🟢 d4〕</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量子力学-习题1.11-d4"/>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spacing w:before="160" w:after="80"/>
      </w:pPr>
      <w:r>
        <w:pict>
          <v:rect style="width:0;height:1.5pt" o:hralign="center" o:hrstd="t" o:hr="t"/>
        </w:pict>
      </w:r>
    </w:p>
    <w:bookmarkEnd w:id="52"/>
    <w:bookmarkStart w:id="53" w:name="量子力学-习题1.12-d4"/>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r>
        <w:rPr>
          <w:rFonts w:ascii="Times New Roman" w:hAnsi="Times New Roman" w:eastAsia="Times New Roman" w:cs="Times New Roman"/>
        </w:rPr>
        <w:t xml:space="preserve"> 〔🟢 d4〕</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量子力学-习题1.13-d4"/>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量子力学-习题1.14-d4"/>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量子力学-习题1.16-d4"/>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量子力学-习题1.17-d4"/>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量子力学-习题1.18-d4"/>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量子力学-习题1.19-d4"/>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3" w:name="量子力学-习题1.20-d4"/>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41340"/>
            <wp:effectExtent b="0" l="0" r="0" t="0"/>
            <wp:docPr descr="" title="" id="61" name="Picture"/>
            <a:graphic>
              <a:graphicData uri="http://schemas.openxmlformats.org/drawingml/2006/picture">
                <pic:pic>
                  <pic:nvPicPr>
                    <pic:cNvPr descr="18179e50af0c486cb1242d80c56857a04511cedefd8703a91e4695055107a72f.jpg" id="62" name="Picture"/>
                    <pic:cNvPicPr>
                      <a:picLocks noChangeArrowheads="1" noChangeAspect="1"/>
                    </pic:cNvPicPr>
                  </pic:nvPicPr>
                  <pic:blipFill>
                    <a:blip r:embed="rId60"/>
                    <a:stretch>
                      <a:fillRect/>
                    </a:stretch>
                  </pic:blipFill>
                  <pic:spPr bwMode="auto">
                    <a:xfrm>
                      <a:off x="0" y="0"/>
                      <a:ext cx="3600000" cy="14413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估计这一势箱的长度</w:t>
      </w:r>
      <w:r>
        <w:rPr>
          <w:rFonts w:ascii="Times New Roman" w:hAnsi="Times New Roman" w:eastAsia="Times New Roman" w:cs="Times New Roman"/>
        </w:rPr>
        <w:t xml:space="preserve"> </w:t>
      </w:r>
      <m:oMath>
        <m:oMathPr>
          <m:ctrlPr>
            <w:rPr>
              <w:sz w:val="28"/>
              <w:szCs w:val="28"/>
            </w:rPr>
          </m:ctrlPr>
        </m:oMathPr>
        <m:r>
          <m:t>l</m:t>
        </m:r>
        <m:r>
          <m:rPr>
            <m:sty m:val="p"/>
          </m:rPr>
          <m:t>=</m:t>
        </m:r>
        <m:r>
          <m:t>1.3</m:t>
        </m:r>
        <m:r>
          <m:t> </m:t>
        </m:r>
        <m:r>
          <m:t>n</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根据能级公式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sSup>
          <m:e>
            <m:r>
              <m:t>n</m:t>
            </m:r>
          </m:e>
          <m:sup>
            <m:r>
              <m:t>2</m:t>
            </m:r>
          </m:sup>
        </m:sSup>
        <m:sSup>
          <m:e>
            <m:r>
              <m:t>h</m:t>
            </m:r>
          </m:e>
          <m:sup>
            <m:r>
              <m:t>2</m:t>
            </m:r>
          </m:sup>
        </m:sSup>
        <m:r>
          <m:rPr>
            <m:sty m:val="p"/>
          </m:rPr>
          <m:t>/</m:t>
        </m:r>
        <m:r>
          <m:t>8</m:t>
        </m:r>
        <m:r>
          <m:t> </m:t>
        </m:r>
        <m:r>
          <m:t>m</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电子跃迁时所吸收的光的波长</w:t>
      </w:r>
      <w:r>
        <w:rPr>
          <w:rFonts w:hint="eastAsia" w:ascii="Times New Roman" w:hAnsi="Times New Roman" w:eastAsia="Times New Roman" w:cs="Times New Roman"/>
        </w:rPr>
        <w:t>，</w:t>
      </w:r>
      <w:r>
        <w:rPr>
          <w:rFonts w:hint="eastAsia" w:ascii="Times New Roman" w:hAnsi="Times New Roman" w:eastAsia="FangSong" w:cs="Times New Roman"/>
        </w:rPr>
        <w:t>并与实验值</w:t>
      </w:r>
    </w:p>
    <w:p>
      <w:pPr>
        <w:spacing w:before="160" w:after="80"/>
      </w:pPr>
      <w:r>
        <w:pict>
          <v:rect style="width:0;height:1.5pt" o:hralign="center" o:hrstd="t" o:hr="t"/>
        </w:pict>
      </w:r>
    </w:p>
    <w:bookmarkEnd w:id="63"/>
    <w:bookmarkStart w:id="64" w:name="量子力学-习题1.21-d4"/>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量子力学-习题1.22-d4"/>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m:t>
          </m:r>
          <m:r>
            <m:rPr>
              <m:sty m:val="p"/>
            </m:rPr>
            <m:t>.</m:t>
          </m:r>
          <m:r>
            <m:t>6</m:t>
          </m:r>
          <m:sSub>
            <m:e>
              <m:r>
                <m:t>ψ</m:t>
              </m:r>
            </m:e>
            <m:sub>
              <m:r>
                <m:t>1</m:t>
              </m:r>
            </m:sub>
          </m:sSub>
          <m:r>
            <m:rPr>
              <m:sty m:val="p"/>
            </m:rPr>
            <m:t>(</m:t>
          </m:r>
          <m:r>
            <m:t>x</m:t>
          </m:r>
          <m:r>
            <m:rPr>
              <m:sty m:val="p"/>
            </m:rPr>
            <m:t>)</m:t>
          </m:r>
          <m:r>
            <m:rPr>
              <m:sty m:val="p"/>
            </m:rPr>
            <m:t>+</m:t>
          </m:r>
          <m:r>
            <m:t>0</m:t>
          </m:r>
          <m:r>
            <m:rPr>
              <m:sty m:val="p"/>
            </m:rPr>
            <m:t>.</m:t>
          </m:r>
          <m:r>
            <m:t>8</m:t>
          </m:r>
          <m:sSub>
            <m:e>
              <m:r>
                <m:t>ψ</m:t>
              </m:r>
            </m:e>
            <m:sub>
              <m:r>
                <m:t>2</m:t>
              </m:r>
            </m:sub>
          </m:sSub>
          <m:r>
            <m:rPr>
              <m:sty m:val="p"/>
            </m:rPr>
            <m:t>(</m:t>
          </m:r>
          <m:r>
            <m:t>x</m:t>
          </m:r>
          <m:r>
            <m:rPr>
              <m:sty m:val="p"/>
            </m:rPr>
            <m:t>)</m:t>
          </m:r>
        </m:oMath>
      </m:oMathPara>
    </w:p>
    <w:p>
      <w:pPr>
        <w:numPr>
          <w:ilvl w:val="0"/>
          <w:numId w:val="1004"/>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spacing w:before="160" w:after="80"/>
      </w:pPr>
      <w:r>
        <w:pict>
          <v:rect style="width:0;height:1.5pt" o:hralign="center" o:hrstd="t" o:hr="t"/>
        </w:pict>
      </w:r>
    </w:p>
    <w:bookmarkEnd w:id="65"/>
    <w:bookmarkStart w:id="66" w:name="习题2.1-d4"/>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习题</w:t>
      </w:r>
      <w:r>
        <w:rPr>
          <w:rFonts w:hint="eastAsia" w:ascii="Times New Roman" w:hAnsi="Times New Roman" w:eastAsia="Times New Roman" w:cs="Times New Roman"/>
        </w:rPr>
        <w:t>2.1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spacing w:before="160" w:after="80"/>
      </w:pPr>
      <w:r>
        <w:pict>
          <v:rect style="width:0;height:1.5pt" o:hralign="center" o:hrstd="t" o:hr="t"/>
        </w:pict>
      </w:r>
    </w:p>
    <w:bookmarkEnd w:id="66"/>
    <w:bookmarkStart w:id="67" w:name="习题2.2-d4"/>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习题</w:t>
      </w:r>
      <w:r>
        <w:rPr>
          <w:rFonts w:hint="eastAsia" w:ascii="Times New Roman" w:hAnsi="Times New Roman" w:eastAsia="Times New Roman" w:cs="Times New Roman"/>
        </w:rPr>
        <w:t>2.2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习题2.3-d4"/>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习题</w:t>
      </w:r>
      <w:r>
        <w:rPr>
          <w:rFonts w:hint="eastAsia" w:ascii="Times New Roman" w:hAnsi="Times New Roman" w:eastAsia="Times New Roman" w:cs="Times New Roman"/>
        </w:rPr>
        <w:t>2.3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习题2.4-d4"/>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习题</w:t>
      </w:r>
      <w:r>
        <w:rPr>
          <w:rFonts w:hint="eastAsia" w:ascii="Times New Roman" w:hAnsi="Times New Roman" w:eastAsia="Times New Roman" w:cs="Times New Roman"/>
        </w:rPr>
        <w:t>2.4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习题2.5-d4"/>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习题</w:t>
      </w:r>
      <w:r>
        <w:rPr>
          <w:rFonts w:hint="eastAsia" w:ascii="Times New Roman" w:hAnsi="Times New Roman" w:eastAsia="Times New Roman" w:cs="Times New Roman"/>
        </w:rPr>
        <w:t>2.5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习题2.6-d4"/>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习题</w:t>
      </w:r>
      <w:r>
        <w:rPr>
          <w:rFonts w:hint="eastAsia" w:ascii="Times New Roman" w:hAnsi="Times New Roman" w:eastAsia="Times New Roman" w:cs="Times New Roman"/>
        </w:rPr>
        <w:t>2.6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习题2.7-d4"/>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习题</w:t>
      </w:r>
      <w:r>
        <w:rPr>
          <w:rFonts w:hint="eastAsia" w:ascii="Times New Roman" w:hAnsi="Times New Roman" w:eastAsia="Times New Roman" w:cs="Times New Roman"/>
        </w:rPr>
        <w:t>2.7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spacing w:before="160" w:after="80"/>
      </w:pPr>
      <w:r>
        <w:pict>
          <v:rect style="width:0;height:1.5pt" o:hralign="center" o:hrstd="t" o:hr="t"/>
        </w:pict>
      </w:r>
    </w:p>
    <w:bookmarkEnd w:id="72"/>
    <w:bookmarkStart w:id="73" w:name="习题2.8-d4"/>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习题</w:t>
      </w:r>
      <w:r>
        <w:rPr>
          <w:rFonts w:hint="eastAsia" w:ascii="Times New Roman" w:hAnsi="Times New Roman" w:eastAsia="Times New Roman" w:cs="Times New Roman"/>
        </w:rPr>
        <w:t>2.8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005"/>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习题2.9-d4"/>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习题</w:t>
      </w:r>
      <w:r>
        <w:rPr>
          <w:rFonts w:hint="eastAsia" w:ascii="Times New Roman" w:hAnsi="Times New Roman" w:eastAsia="Times New Roman" w:cs="Times New Roman"/>
        </w:rPr>
        <w:t>2.9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06"/>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06"/>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习题2.10-d4"/>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习题</w:t>
      </w:r>
      <w:r>
        <w:rPr>
          <w:rFonts w:hint="eastAsia" w:ascii="Times New Roman" w:hAnsi="Times New Roman" w:eastAsia="Times New Roman" w:cs="Times New Roman"/>
        </w:rPr>
        <w:t>2.10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习题2.11-d4"/>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习题</w:t>
      </w:r>
      <w:r>
        <w:rPr>
          <w:rFonts w:hint="eastAsia" w:ascii="Times New Roman" w:hAnsi="Times New Roman" w:eastAsia="Times New Roman" w:cs="Times New Roman"/>
        </w:rPr>
        <w:t>2.11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根据氢原子</w:t>
      </w:r>
      <w:r>
        <w:rPr>
          <w:rFonts w:hint="eastAsia" w:ascii="Times New Roman" w:hAnsi="Times New Roman" w:eastAsia="Times New Roman" w:cs="Times New Roman"/>
        </w:rPr>
        <w:t>2s</w:t>
      </w:r>
      <w:r>
        <w:rPr>
          <w:rFonts w:hint="eastAsia" w:ascii="Times New Roman" w:hAnsi="Times New Roman" w:eastAsia="FangSong" w:cs="Times New Roman"/>
        </w:rPr>
        <w:t>态的波函数</w:t>
      </w:r>
      <w:r>
        <w:rPr>
          <w:rFonts w:hint="eastAsia" w:ascii="Times New Roman" w:hAnsi="Times New Roman" w:eastAsia="Times New Roman" w:cs="Times New Roman"/>
        </w:rPr>
        <w:t>,</w:t>
      </w:r>
      <w:r>
        <w:rPr>
          <w:rFonts w:hint="eastAsia" w:ascii="Times New Roman" w:hAnsi="Times New Roman" w:eastAsia="FangSong" w:cs="Times New Roman"/>
        </w:rPr>
        <w:t>求算径向概率分布函数</w:t>
      </w:r>
      <w:r>
        <w:rPr>
          <w:rFonts w:ascii="Times New Roman" w:hAnsi="Times New Roman" w:eastAsia="Times New Roman" w:cs="Times New Roman"/>
        </w:rPr>
        <w:t xml:space="preserve"> </w:t>
      </w:r>
      <m:oMath>
        <m:oMathPr>
          <m:ctrlPr>
            <w:rPr>
              <w:sz w:val="28"/>
              <w:szCs w:val="28"/>
            </w:rPr>
          </m:ctrlPr>
        </m:oMathPr>
        <m:r>
          <m:t>D</m:t>
        </m:r>
        <m:r>
          <m:rPr>
            <m:sty m:val="p"/>
          </m:rPr>
          <m:t>=</m:t>
        </m:r>
        <m:sSup>
          <m:e>
            <m:r>
              <m:t>r</m:t>
            </m:r>
          </m:e>
          <m:sup>
            <m:r>
              <m:t>2</m:t>
            </m:r>
          </m:sup>
        </m:sSup>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中的节点</w:t>
      </w:r>
      <w:r>
        <w:rPr>
          <w:rFonts w:hint="eastAsia" w:ascii="Times New Roman" w:hAnsi="Times New Roman" w:eastAsia="Times New Roman" w:cs="Times New Roman"/>
        </w:rPr>
        <w:t>、</w:t>
      </w:r>
      <w:r>
        <w:rPr>
          <w:rFonts w:hint="eastAsia" w:ascii="Times New Roman" w:hAnsi="Times New Roman" w:eastAsia="FangSong" w:cs="Times New Roman"/>
        </w:rPr>
        <w:t>极大值位置和球形节面内电子存在的概率</w:t>
      </w:r>
      <w:r>
        <w:rPr>
          <w:rFonts w:hint="eastAsia" w:ascii="Times New Roman" w:hAnsi="Times New Roman" w:eastAsia="Times New Roman" w:cs="Times New Roman"/>
        </w:rPr>
        <w:t>,</w:t>
      </w:r>
      <w:r>
        <w:rPr>
          <w:rFonts w:hint="eastAsia" w:ascii="Times New Roman" w:hAnsi="Times New Roman" w:eastAsia="FangSong" w:cs="Times New Roman"/>
        </w:rPr>
        <w:t>作图表示</w:t>
      </w:r>
      <w:r>
        <w:rPr>
          <w:rFonts w:hint="eastAsia" w:ascii="Times New Roman" w:hAnsi="Times New Roman" w:eastAsia="Times New Roman" w:cs="Times New Roman"/>
        </w:rPr>
        <w:t>,</w:t>
      </w:r>
      <w:r>
        <w:rPr>
          <w:rFonts w:hint="eastAsia" w:ascii="Times New Roman" w:hAnsi="Times New Roman" w:eastAsia="FangSong" w:cs="Times New Roman"/>
        </w:rPr>
        <w:t>并和</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2.3.2</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习题2.12-d4"/>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习题</w:t>
      </w:r>
      <w:r>
        <w:rPr>
          <w:rFonts w:hint="eastAsia" w:ascii="Times New Roman" w:hAnsi="Times New Roman" w:eastAsia="Times New Roman" w:cs="Times New Roman"/>
        </w:rPr>
        <w:t>2.12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84" w:name="习题2.13-d4"/>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习题</w:t>
      </w:r>
      <w:r>
        <w:rPr>
          <w:rFonts w:hint="eastAsia" w:ascii="Times New Roman" w:hAnsi="Times New Roman" w:eastAsia="Times New Roman" w:cs="Times New Roman"/>
        </w:rPr>
        <w:t>2.13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1861"/>
            <wp:effectExtent b="0" l="0" r="0" t="0"/>
            <wp:docPr descr="" title="" id="79" name="Picture"/>
            <a:graphic>
              <a:graphicData uri="http://schemas.openxmlformats.org/drawingml/2006/picture">
                <pic:pic>
                  <pic:nvPicPr>
                    <pic:cNvPr descr="f383d9e8c44c609b9697551b3b5a5e39ab1c382bc152428e51028f15daa2f2f9.jpg" id="80" name="Picture"/>
                    <pic:cNvPicPr>
                      <a:picLocks noChangeArrowheads="1" noChangeAspect="1"/>
                    </pic:cNvPicPr>
                  </pic:nvPicPr>
                  <pic:blipFill>
                    <a:blip r:embed="rId78"/>
                    <a:stretch>
                      <a:fillRect/>
                    </a:stretch>
                  </pic:blipFill>
                  <pic:spPr bwMode="auto">
                    <a:xfrm>
                      <a:off x="0" y="0"/>
                      <a:ext cx="3600000" cy="19518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10844"/>
            <wp:effectExtent b="0" l="0" r="0" t="0"/>
            <wp:docPr descr="" title="" id="82" name="Picture"/>
            <a:graphic>
              <a:graphicData uri="http://schemas.openxmlformats.org/drawingml/2006/picture">
                <pic:pic>
                  <pic:nvPicPr>
                    <pic:cNvPr descr="3b3d1c018e8a35da5646aa37e1536cbb8b808ce0a8aade01b6e16586e3d27b6f.jpg" id="83" name="Picture"/>
                    <pic:cNvPicPr>
                      <a:picLocks noChangeArrowheads="1" noChangeAspect="1"/>
                    </pic:cNvPicPr>
                  </pic:nvPicPr>
                  <pic:blipFill>
                    <a:blip r:embed="rId81"/>
                    <a:stretch>
                      <a:fillRect/>
                    </a:stretch>
                  </pic:blipFill>
                  <pic:spPr bwMode="auto">
                    <a:xfrm>
                      <a:off x="0" y="0"/>
                      <a:ext cx="3600000" cy="22108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
    <w:bookmarkStart w:id="85" w:name="习题2.14-d4"/>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习题</w:t>
      </w:r>
      <w:r>
        <w:rPr>
          <w:rFonts w:hint="eastAsia" w:ascii="Times New Roman" w:hAnsi="Times New Roman" w:eastAsia="Times New Roman" w:cs="Times New Roman"/>
        </w:rPr>
        <w:t>2.14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习题2.15-d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习题</w:t>
      </w:r>
      <w:r>
        <w:rPr>
          <w:rFonts w:hint="eastAsia" w:ascii="Times New Roman" w:hAnsi="Times New Roman" w:eastAsia="Times New Roman" w:cs="Times New Roman"/>
        </w:rPr>
        <w:t>2.15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习题2.16-d4"/>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习题</w:t>
      </w:r>
      <w:r>
        <w:rPr>
          <w:rFonts w:hint="eastAsia" w:ascii="Times New Roman" w:hAnsi="Times New Roman" w:eastAsia="Times New Roman" w:cs="Times New Roman"/>
        </w:rPr>
        <w:t>2.16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习题2.17-d4"/>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习题</w:t>
      </w:r>
      <w:r>
        <w:rPr>
          <w:rFonts w:hint="eastAsia" w:ascii="Times New Roman" w:hAnsi="Times New Roman" w:eastAsia="Times New Roman" w:cs="Times New Roman"/>
        </w:rPr>
        <w:t>2.17</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习题2.18-d4"/>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习题</w:t>
      </w:r>
      <w:r>
        <w:rPr>
          <w:rFonts w:hint="eastAsia" w:ascii="Times New Roman" w:hAnsi="Times New Roman" w:eastAsia="Times New Roman" w:cs="Times New Roman"/>
        </w:rPr>
        <w:t>2.18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spacing w:before="160" w:after="80"/>
      </w:pPr>
      <w:r>
        <w:pict>
          <v:rect style="width:0;height:1.5pt" o:hralign="center" o:hrstd="t" o:hr="t"/>
        </w:pict>
      </w:r>
    </w:p>
    <w:bookmarkEnd w:id="89"/>
    <w:bookmarkStart w:id="90" w:name="习题2.19-d4"/>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习题</w:t>
      </w:r>
      <w:r>
        <w:rPr>
          <w:rFonts w:hint="eastAsia" w:ascii="Times New Roman" w:hAnsi="Times New Roman" w:eastAsia="Times New Roman" w:cs="Times New Roman"/>
        </w:rPr>
        <w:t>2.19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spacing w:before="160" w:after="80"/>
      </w:pPr>
      <w:r>
        <w:pict>
          <v:rect style="width:0;height:1.5pt" o:hralign="center" o:hrstd="t" o:hr="t"/>
        </w:pict>
      </w:r>
    </w:p>
    <w:bookmarkEnd w:id="90"/>
    <w:bookmarkStart w:id="91" w:name="习题2.20-d4"/>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习题</w:t>
      </w:r>
      <w:r>
        <w:rPr>
          <w:rFonts w:hint="eastAsia" w:ascii="Times New Roman" w:hAnsi="Times New Roman" w:eastAsia="Times New Roman" w:cs="Times New Roman"/>
        </w:rPr>
        <w:t>2.20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1"/>
    <w:bookmarkStart w:id="92" w:name="习题2.21-d4"/>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习题</w:t>
      </w:r>
      <w:r>
        <w:rPr>
          <w:rFonts w:hint="eastAsia" w:ascii="Times New Roman" w:hAnsi="Times New Roman" w:eastAsia="Times New Roman" w:cs="Times New Roman"/>
        </w:rPr>
        <w:t>2.21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 xml:space="preserve">Si, (2) Mn, (3) Br, (4) Nb, (5) Ni。</w:t>
      </w:r>
    </w:p>
    <w:p>
      <w:pPr>
        <w:spacing w:before="160" w:after="80"/>
      </w:pPr>
      <w:r>
        <w:pict>
          <v:rect style="width:0;height:1.5pt" o:hralign="center" o:hrstd="t" o:hr="t"/>
        </w:pict>
      </w:r>
    </w:p>
    <w:bookmarkEnd w:id="92"/>
    <w:bookmarkStart w:id="93" w:name="习题2.22-d4"/>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习题</w:t>
      </w:r>
      <w:r>
        <w:rPr>
          <w:rFonts w:hint="eastAsia" w:ascii="Times New Roman" w:hAnsi="Times New Roman" w:eastAsia="Times New Roman" w:cs="Times New Roman"/>
        </w:rPr>
        <w:t>2.22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spacing w:before="160" w:after="80"/>
      </w:pPr>
      <w:r>
        <w:pict>
          <v:rect style="width:0;height:1.5pt" o:hralign="center" o:hrstd="t" o:hr="t"/>
        </w:pict>
      </w:r>
    </w:p>
    <w:bookmarkEnd w:id="93"/>
    <w:bookmarkStart w:id="94" w:name="习题2.23-d4"/>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习题</w:t>
      </w:r>
      <w:r>
        <w:rPr>
          <w:rFonts w:hint="eastAsia" w:ascii="Times New Roman" w:hAnsi="Times New Roman" w:eastAsia="Times New Roman" w:cs="Times New Roman"/>
        </w:rPr>
        <w:t>2.23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习题2.24-d4"/>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习题</w:t>
      </w:r>
      <w:r>
        <w:rPr>
          <w:rFonts w:hint="eastAsia" w:ascii="Times New Roman" w:hAnsi="Times New Roman" w:eastAsia="Times New Roman" w:cs="Times New Roman"/>
        </w:rPr>
        <w:t>2.24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习题2.25-d4"/>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习题</w:t>
      </w:r>
      <w:r>
        <w:rPr>
          <w:rFonts w:hint="eastAsia" w:ascii="Times New Roman" w:hAnsi="Times New Roman" w:eastAsia="Times New Roman" w:cs="Times New Roman"/>
        </w:rPr>
        <w:t>2.25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习题2.26-d4"/>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习题</w:t>
      </w:r>
      <w:r>
        <w:rPr>
          <w:rFonts w:hint="eastAsia" w:ascii="Times New Roman" w:hAnsi="Times New Roman" w:eastAsia="Times New Roman" w:cs="Times New Roman"/>
        </w:rPr>
        <w:t>2.26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spacing w:before="160" w:after="80"/>
      </w:pPr>
      <w:r>
        <w:pict>
          <v:rect style="width:0;height:1.5pt" o:hralign="center" o:hrstd="t" o:hr="t"/>
        </w:pict>
      </w:r>
    </w:p>
    <w:bookmarkEnd w:id="97"/>
    <w:bookmarkStart w:id="98" w:name="多原子分子-习题5.1-d4"/>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多原子分子-习题5.2-d4"/>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99"/>
    <w:bookmarkStart w:id="100" w:name="多原子分子-习题5.3-d4"/>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100"/>
    <w:bookmarkStart w:id="101" w:name="多原子分子-习题5.4-d4"/>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多原子分子-习题5.5-d4"/>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13"/>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多原子分子-习题5.6-d4"/>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3"/>
    <w:bookmarkStart w:id="104" w:name="多原子分子-习题5.7-d4"/>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多原子分子-习题5.8-d4"/>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105"/>
    <w:bookmarkStart w:id="106" w:name="多原子分子-习题5.9-d4"/>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r>
        <w:rPr>
          <w:rFonts w:ascii="Times New Roman" w:hAnsi="Times New Roman" w:eastAsia="Times New Roman" w:cs="Times New Roman"/>
        </w:rPr>
        <w:t xml:space="preserve"> 〔🟢 d4〕</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106"/>
    <w:bookmarkStart w:id="107" w:name="多原子分子-习题5.10-d4"/>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107"/>
    <w:bookmarkStart w:id="108" w:name="多原子分子-习题5.11-d4"/>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r>
        <w:rPr>
          <w:rFonts w:ascii="Times New Roman" w:hAnsi="Times New Roman" w:eastAsia="Times New Roman" w:cs="Times New Roman"/>
        </w:rPr>
        <w:t xml:space="preserve"> 〔🟢 d4〕</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108"/>
    <w:bookmarkStart w:id="109" w:name="多原子分子-习题5.12-d4"/>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109"/>
    <w:bookmarkStart w:id="110" w:name="多原子分子-习题5.13-d4"/>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多原子分子-习题5.14-d4"/>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有人根据分子轨道理论</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分子中因</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轨道能级较高</w:t>
      </w:r>
      <w:r>
        <w:rPr>
          <w:rFonts w:hint="eastAsia" w:ascii="Times New Roman" w:hAnsi="Times New Roman" w:eastAsia="Times New Roman" w:cs="Times New Roman"/>
        </w:rPr>
        <w:t>,</w:t>
      </w:r>
      <w:r>
        <w:rPr>
          <w:rFonts w:hint="eastAsia" w:ascii="Times New Roman" w:hAnsi="Times New Roman" w:eastAsia="FangSong" w:cs="Times New Roman"/>
        </w:rPr>
        <w:t>不可能参加杂化形成</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的八面体成键能级图应如图</w:t>
      </w:r>
      <w:r>
        <w:rPr>
          <w:rFonts w:hint="eastAsia" w:ascii="Times New Roman" w:hAnsi="Times New Roman" w:eastAsia="Times New Roman" w:cs="Times New Roman"/>
        </w:rPr>
        <w:t>5.14</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试按这种成键模型讨论下列问题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非键电子对和反键电子对的数目各多少</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 xml:space="preserve">S—F </w:t>
      </w:r>
      <w:r>
        <w:rPr>
          <w:rFonts w:hint="eastAsia" w:ascii="Times New Roman" w:hAnsi="Times New Roman" w:eastAsia="FangSong" w:cs="Times New Roman"/>
        </w:rPr>
        <w:t>键的键级数目是多少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查原子共价半径值</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5.9.1)</w:t>
      </w:r>
      <w:r>
        <w:rPr>
          <w:rFonts w:hint="eastAsia" w:ascii="Times New Roman" w:hAnsi="Times New Roman" w:eastAsia="FangSong" w:cs="Times New Roman"/>
        </w:rPr>
        <w:t>计算</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将它和实验值</w:t>
      </w:r>
      <w:r>
        <w:rPr>
          <w:rFonts w:hint="eastAsia" w:ascii="Times New Roman" w:hAnsi="Times New Roman" w:eastAsia="Times New Roman" w:cs="Times New Roman"/>
        </w:rPr>
        <w:t>156.1pm</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哪种成键方式更接近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将它和</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杂化轨道理论比较</w:t>
      </w:r>
      <w:r>
        <w:rPr>
          <w:rFonts w:hint="eastAsia" w:ascii="Times New Roman" w:hAnsi="Times New Roman" w:eastAsia="Times New Roman" w:cs="Times New Roman"/>
        </w:rPr>
        <w:t>，</w:t>
      </w:r>
      <w:r>
        <w:rPr>
          <w:rFonts w:hint="eastAsia" w:ascii="Times New Roman" w:hAnsi="Times New Roman" w:eastAsia="FangSong" w:cs="Times New Roman"/>
        </w:rPr>
        <w:t>说明它的优缺点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多原子分子-习题5.15-d4"/>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多原子分子-习题5.16-d4"/>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3"/>
    <w:bookmarkStart w:id="114" w:name="多原子分子-习题5.17-d4"/>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114"/>
    <w:bookmarkStart w:id="115" w:name="多原子分子-习题5.18-d4"/>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多原子分子-习题5.19-d4"/>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多原子分子-习题5.20-d4"/>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多原子分子-习题5.21-d4"/>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多原子分子-习题5.22-d4"/>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1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01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9"/>
    <w:bookmarkStart w:id="120" w:name="多原子分子-习题5.23-d4"/>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120"/>
    <w:bookmarkStart w:id="121" w:name="多原子分子-习题5.24-d4"/>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多原子分子-习题5.25-d4"/>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多原子分子-习题5.26-d4"/>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123"/>
    <w:bookmarkStart w:id="124" w:name="多原子分子-习题5.27-d4"/>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019"/>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019"/>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019"/>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124"/>
    <w:bookmarkStart w:id="125" w:name="多原子分子-习题5.28-d4"/>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r>
        <w:rPr>
          <w:rFonts w:ascii="Times New Roman" w:hAnsi="Times New Roman" w:eastAsia="Times New Roman" w:cs="Times New Roman"/>
        </w:rPr>
        <w:t xml:space="preserve"> 〔🟢 d4〕</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多原子分子-习题5.29-d4"/>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126"/>
    <w:bookmarkStart w:id="127" w:name="多原子分子-习题5.30-d4"/>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多原子分子-习题5.31-d4"/>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r>
        <w:rPr>
          <w:rFonts w:ascii="Times New Roman" w:hAnsi="Times New Roman" w:eastAsia="Times New Roman" w:cs="Times New Roman"/>
        </w:rPr>
        <w:t xml:space="preserve"> 〔🟢 d4〕</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多原子分子-习题5.32-d4"/>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多原子分子-习题5.33-d4"/>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多原子分子-习题5.34-d4"/>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131"/>
    <w:bookmarkStart w:id="132" w:name="多原子分子-习题5.35-d4"/>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r>
        <w:rPr>
          <w:rFonts w:ascii="Times New Roman" w:hAnsi="Times New Roman" w:eastAsia="Times New Roman" w:cs="Times New Roman"/>
        </w:rPr>
        <w:t xml:space="preserve"> 〔🟢 d4〕</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多原子分子-习题5.36-d4"/>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3"/>
    <w:bookmarkStart w:id="134" w:name="多原子分子-习题5.37-d4"/>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134"/>
    <w:bookmarkStart w:id="135" w:name="多原子分子-习题5.38-d4"/>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r>
        <w:rPr>
          <w:rFonts w:ascii="Times New Roman" w:hAnsi="Times New Roman" w:eastAsia="Times New Roman" w:cs="Times New Roman"/>
        </w:rPr>
        <w:t xml:space="preserve"> 〔🟢 d4〕</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020"/>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多原子分子-习题5.39-d4"/>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题-赵鑫光-原子-习31-d4"/>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r>
        <w:rPr>
          <w:rFonts w:ascii="Times New Roman" w:hAnsi="Times New Roman" w:eastAsia="Times New Roman" w:cs="Times New Roman"/>
        </w:rPr>
        <w:t xml:space="preserve"> 〔🟢 d4〕</w:t>
      </w:r>
    </w:p>
    <w:p>
      <w:pPr>
        <w:pStyle w:val="Compact"/>
        <w:numPr>
          <w:ilvl w:val="0"/>
          <w:numId w:val="1021"/>
        </w:numPr>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题-赵鑫光-原子-习33-d4"/>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r>
        <w:rPr>
          <w:rFonts w:ascii="Times New Roman" w:hAnsi="Times New Roman" w:eastAsia="Times New Roman" w:cs="Times New Roman"/>
        </w:rPr>
        <w:t xml:space="preserve"> 〔🟢 d4〕</w:t>
      </w:r>
    </w:p>
    <w:p>
      <w:pPr>
        <w:pStyle w:val="Compact"/>
        <w:numPr>
          <w:ilvl w:val="0"/>
          <w:numId w:val="1022"/>
        </w:numPr>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numPr>
          <w:ilvl w:val="0"/>
          <w:numId w:val="1023"/>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023"/>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题-赵鑫光-原子-例10-d4"/>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题-赵鑫光-原子-例12-d4"/>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024"/>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024"/>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024"/>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024"/>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024"/>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spacing w:before="160" w:after="80"/>
      </w:pPr>
      <w:r>
        <w:pict>
          <v:rect style="width:0;height:1.5pt" o:hralign="center" o:hrstd="t" o:hr="t"/>
        </w:pict>
      </w:r>
    </w:p>
    <w:bookmarkEnd w:id="140"/>
    <w:bookmarkStart w:id="141" w:name="题-赵鑫光-原子-例13-d4"/>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41"/>
    <w:bookmarkStart w:id="142" w:name="题-赵鑫光-原子-例14-d4"/>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题-赵鑫光-原子-例15-d4"/>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 </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144" name="Picture"/>
            <a:graphic>
              <a:graphicData uri="http://schemas.openxmlformats.org/drawingml/2006/picture">
                <pic:pic>
                  <pic:nvPicPr>
                    <pic:cNvPr descr="909792d2d04c16fd37eef883fd9dc7acd7dc853711401b9af395ef8594f2e20c.jpg" id="145" name="Picture"/>
                    <pic:cNvPicPr>
                      <a:picLocks noChangeArrowheads="1" noChangeAspect="1"/>
                    </pic:cNvPicPr>
                  </pic:nvPicPr>
                  <pic:blipFill>
                    <a:blip r:embed="rId143"/>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题-赵鑫光-原子-例16-d4"/>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7"/>
    <w:bookmarkStart w:id="148" w:name="题-赵鑫光-原子-例3-d4"/>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题-赵鑫光-原子-例5-d4"/>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49"/>
    <w:bookmarkStart w:id="150" w:name="题-赵鑫光-原子-例6-d4"/>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0"/>
    <w:bookmarkStart w:id="151" w:name="题-赵鑫光-原子-例7-d4"/>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题-赵鑫光-原子-例8-d4"/>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028"/>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67" w:name="晶胞原子数目-d4第29届初赛"/>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SimHei" w:cs="Times New Roman"/>
        </w:rPr>
        <w:t xml:space="preserve">晶胞原子数目</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56" w:name="section-7"/>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154" name="Picture"/>
            <a:graphic>
              <a:graphicData uri="http://schemas.openxmlformats.org/drawingml/2006/picture">
                <pic:pic>
                  <pic:nvPicPr>
                    <pic:cNvPr descr="862732124ef298105d3545ac006d2b8586c63871570b4ddd5c634b47ebaa8187.jpg" id="155" name="Picture"/>
                    <pic:cNvPicPr>
                      <a:picLocks noChangeArrowheads="1" noChangeAspect="1"/>
                    </pic:cNvPicPr>
                  </pic:nvPicPr>
                  <pic:blipFill>
                    <a:blip r:embed="rId153"/>
                    <a:stretch>
                      <a:fillRect/>
                    </a:stretch>
                  </pic:blipFill>
                  <pic:spPr bwMode="auto">
                    <a:xfrm>
                      <a:off x="0" y="0"/>
                      <a:ext cx="3240000" cy="3215416"/>
                    </a:xfrm>
                    <a:prstGeom prst="rect">
                      <a:avLst/>
                    </a:prstGeom>
                    <a:noFill/>
                    <a:ln w="9525">
                      <a:noFill/>
                      <a:headEnd/>
                      <a:tailEnd/>
                    </a:ln>
                  </pic:spPr>
                </pic:pic>
              </a:graphicData>
            </a:graphic>
          </wp:inline>
        </w:drawing>
      </w:r>
    </w:p>
    <w:bookmarkEnd w:id="156"/>
    <w:bookmarkStart w:id="160" w:name="section-8"/>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58" name="Picture"/>
            <a:graphic>
              <a:graphicData uri="http://schemas.openxmlformats.org/drawingml/2006/picture">
                <pic:pic>
                  <pic:nvPicPr>
                    <pic:cNvPr descr="a1f90ee389862a118b51c32ba3fdcd3ddecabb2acbc4916447aa7ac5d0d071bc.jpg" id="159" name="Picture"/>
                    <pic:cNvPicPr>
                      <a:picLocks noChangeArrowheads="1" noChangeAspect="1"/>
                    </pic:cNvPicPr>
                  </pic:nvPicPr>
                  <pic:blipFill>
                    <a:blip r:embed="rId157"/>
                    <a:stretch>
                      <a:fillRect/>
                    </a:stretch>
                  </pic:blipFill>
                  <pic:spPr bwMode="auto">
                    <a:xfrm>
                      <a:off x="0" y="0"/>
                      <a:ext cx="3240000" cy="3183529"/>
                    </a:xfrm>
                    <a:prstGeom prst="rect">
                      <a:avLst/>
                    </a:prstGeom>
                    <a:noFill/>
                    <a:ln w="9525">
                      <a:noFill/>
                      <a:headEnd/>
                      <a:tailEnd/>
                    </a:ln>
                  </pic:spPr>
                </pic:pic>
              </a:graphicData>
            </a:graphic>
          </wp:inline>
        </w:drawing>
      </w:r>
    </w:p>
    <w:bookmarkEnd w:id="160"/>
    <w:bookmarkStart w:id="163" w:name="section-9"/>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61" name="Picture"/>
            <a:graphic>
              <a:graphicData uri="http://schemas.openxmlformats.org/drawingml/2006/picture">
                <pic:pic>
                  <pic:nvPicPr>
                    <pic:cNvPr descr="a1f90ee389862a118b51c32ba3fdcd3ddecabb2acbc4916447aa7ac5d0d071bc.jpg" id="162" name="Picture"/>
                    <pic:cNvPicPr>
                      <a:picLocks noChangeArrowheads="1" noChangeAspect="1"/>
                    </pic:cNvPicPr>
                  </pic:nvPicPr>
                  <pic:blipFill>
                    <a:blip r:embed="rId157"/>
                    <a:stretch>
                      <a:fillRect/>
                    </a:stretch>
                  </pic:blipFill>
                  <pic:spPr bwMode="auto">
                    <a:xfrm>
                      <a:off x="0" y="0"/>
                      <a:ext cx="3240000" cy="3183529"/>
                    </a:xfrm>
                    <a:prstGeom prst="rect">
                      <a:avLst/>
                    </a:prstGeom>
                    <a:noFill/>
                    <a:ln w="9525">
                      <a:noFill/>
                      <a:headEnd/>
                      <a:tailEnd/>
                    </a:ln>
                  </pic:spPr>
                </pic:pic>
              </a:graphicData>
            </a:graphic>
          </wp:inline>
        </w:drawing>
      </w:r>
    </w:p>
    <w:bookmarkEnd w:id="163"/>
    <w:bookmarkStart w:id="166" w:name="section-10"/>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64" name="Picture"/>
            <a:graphic>
              <a:graphicData uri="http://schemas.openxmlformats.org/drawingml/2006/picture">
                <pic:pic>
                  <pic:nvPicPr>
                    <pic:cNvPr descr="a1f90ee389862a118b51c32ba3fdcd3ddecabb2acbc4916447aa7ac5d0d071bc.jpg" id="165" name="Picture"/>
                    <pic:cNvPicPr>
                      <a:picLocks noChangeArrowheads="1" noChangeAspect="1"/>
                    </pic:cNvPicPr>
                  </pic:nvPicPr>
                  <pic:blipFill>
                    <a:blip r:embed="rId157"/>
                    <a:stretch>
                      <a:fillRect/>
                    </a:stretch>
                  </pic:blipFill>
                  <pic:spPr bwMode="auto">
                    <a:xfrm>
                      <a:off x="0" y="0"/>
                      <a:ext cx="3240000" cy="31835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6"/>
    <w:bookmarkEnd w:id="167"/>
    <w:bookmarkStart w:id="168" w:name="例5.9-新量子数规定下的元素周期表-d5"/>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SimHei" w:cs="Times New Roman"/>
        </w:rPr>
        <w:t>例</w:t>
      </w:r>
      <w:r>
        <w:rPr>
          <w:rFonts w:hint="eastAsia" w:ascii="Times New Roman" w:hAnsi="Times New Roman" w:eastAsia="Times New Roman" w:cs="Times New Roman"/>
        </w:rPr>
        <w:t>5.9-</w:t>
      </w:r>
      <w:r>
        <w:rPr>
          <w:rFonts w:hint="eastAsia" w:ascii="Times New Roman" w:hAnsi="Times New Roman" w:eastAsia="SimHei" w:cs="Times New Roman"/>
        </w:rPr>
        <w:t>新量子数规定下的元素周期表</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End w:id="16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0" Type="http://schemas.openxmlformats.org/officeDocument/2006/relationships/image" Target="media/rId60.jpg"/><Relationship Id="rId81" Type="http://schemas.openxmlformats.org/officeDocument/2006/relationships/image" Target="media/rId81.jpg"/><Relationship Id="rId16" Type="http://schemas.openxmlformats.org/officeDocument/2006/relationships/image" Target="media/rId16.jpg"/><Relationship Id="rId24" Type="http://schemas.openxmlformats.org/officeDocument/2006/relationships/image" Target="media/rId24.jpg"/><Relationship Id="rId27" Type="http://schemas.openxmlformats.org/officeDocument/2006/relationships/image" Target="media/rId27.jpg"/><Relationship Id="rId153" Type="http://schemas.openxmlformats.org/officeDocument/2006/relationships/image" Target="media/rId153.jpg"/><Relationship Id="rId143" Type="http://schemas.openxmlformats.org/officeDocument/2006/relationships/image" Target="media/rId143.jpg"/><Relationship Id="rId157" Type="http://schemas.openxmlformats.org/officeDocument/2006/relationships/image" Target="media/rId157.jpg"/><Relationship Id="rId12" Type="http://schemas.openxmlformats.org/officeDocument/2006/relationships/image" Target="media/rId12.jpg"/><Relationship Id="rId78" Type="http://schemas.openxmlformats.org/officeDocument/2006/relationships/image" Target="media/rId7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2026-08-30T14:12:15Z</dcterms:created>
  <dcterms:modified xsi:type="dcterms:W3CDTF">2026-08-30T14:12:15Z</dcterms:modified>
</cp:coreProperties>
</file>

<file path=docProps/custom.xml><?xml version="1.0" encoding="utf-8"?>
<Properties xmlns="http://schemas.openxmlformats.org/officeDocument/2006/custom-properties" xmlns:vt="http://schemas.openxmlformats.org/officeDocument/2006/docPropsVTypes"/>
</file>