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提高单体b开环聚合转化率的方法-d2第34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提高单体</w:t>
      </w:r>
      <w:r>
        <w:rPr>
          <w:rFonts w:hint="eastAsia" w:ascii="Times New Roman" w:hAnsi="Times New Roman" w:eastAsia="Times New Roman" w:cs="Times New Roman"/>
        </w:rPr>
        <w:t>B</w:t>
      </w:r>
      <w:r>
        <w:rPr>
          <w:rFonts w:hint="eastAsia" w:ascii="Times New Roman" w:hAnsi="Times New Roman" w:eastAsia="SimHei" w:cs="Times New Roman"/>
        </w:rPr>
        <w:t>开环聚合转化率的方法</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转化率是指反应的单体数与总单体数的比值</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w:r>
        <w:rPr>
          <w:rFonts w:hint="eastAsia" w:ascii="Times New Roman" w:hAnsi="Times New Roman" w:eastAsia="FangSong" w:cs="Times New Roman"/>
        </w:rPr>
        <w:t>因此降低温度可以增大平衡常数</w:t>
      </w:r>
      <w:r>
        <w:rPr>
          <w:rFonts w:hint="eastAsia" w:ascii="Times New Roman" w:hAnsi="Times New Roman" w:eastAsia="Times New Roman" w:cs="Times New Roman"/>
        </w:rPr>
        <w:t>，</w:t>
      </w:r>
      <w:r>
        <w:rPr>
          <w:rFonts w:hint="eastAsia" w:ascii="Times New Roman" w:hAnsi="Times New Roman" w:eastAsia="FangSong" w:cs="Times New Roman"/>
        </w:rPr>
        <w:t>从而提高转化率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(b) </w:t>
      </w:r>
      <w:r>
        <w:rPr>
          <w:rFonts w:hint="eastAsia" w:ascii="Times New Roman" w:hAnsi="Times New Roman" w:eastAsia="FangSong" w:cs="Times New Roman"/>
        </w:rPr>
        <w:t>降低温度</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 </w:t>
      </w:r>
      <w:r>
        <w:rPr>
          <w:rFonts w:hint="eastAsia" w:ascii="Times New Roman" w:hAnsi="Times New Roman" w:eastAsia="FangSong" w:cs="Times New Roman"/>
        </w:rPr>
        <w:t>升高温度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延长反应时间在实际操作中可能提高转化率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但本题主要考查热力学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项有一定争议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若接受题目假设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即平衡时单体浓度恒为</w:t>
      </w:r>
      <w:r>
        <w:rPr>
          <w:rFonts w:ascii="Times New Roman" w:hAnsi="Times New Roman" w:eastAsia="Times New Roman" w:cs="Times New Roman"/>
        </w:rPr>
        <w:t xml:space="preserve"> </w:t>
      </w:r>
      <m:oMath>
        <m:r>
          <m:t>1</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若不接受假设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则根据化学平衡知识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转化率不一定越高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题-改编-06-水盐相图与结晶分离-d4"/>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水盐相图与结晶分离</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04"/>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04"/>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04"/>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T(°C)</w:t>
      </w:r>
      <w:r>
        <w:rPr>
          <w:rFonts w:ascii="Times New Roman" w:hAnsi="Times New Roman" w:eastAsia="Times New Roman" w:cs="Times New Roman"/>
        </w:rPr>
        <w:br/>
      </w:r>
      <w:r>
        <w:rPr>
          <w:rStyle w:val="VerbatimChar"/>
          <w:rFonts w:ascii="Times New Roman" w:hAnsi="Times New Roman" w:eastAsia="Times New Roman" w:cs="Times New Roman"/>
        </w:rPr>
        <w:t xml:space="preserve">  0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冰的熔点</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Style w:val="VerbatimChar"/>
          <w:rFonts w:hint="eastAsia" w:ascii="Times New Roman" w:hAnsi="Times New Roman" w:eastAsia="Times New Roman" w:cs="Times New Roman"/>
        </w:rPr>
        <w:t>L(</w:t>
      </w:r>
      <w:r>
        <w:rPr>
          <w:rStyle w:val="VerbatimChar"/>
          <w:rFonts w:hint="eastAsia" w:ascii="Times New Roman" w:hAnsi="Times New Roman" w:eastAsia="FangSong" w:cs="Times New Roman"/>
        </w:rPr>
        <w:t>溶液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w:t>
      </w:r>
      <w:r>
        <w:rPr>
          <w:rStyle w:val="VerbatimChar"/>
          <w:rFonts w:hint="eastAsia" w:ascii="Times New Roman" w:hAnsi="Times New Roman" w:eastAsia="FangSong" w:cs="Times New Roman"/>
        </w:rPr>
        <w:t xml:space="preserve">冰</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-21.1|----*----------  </w:t>
      </w:r>
      <w:r>
        <w:rPr>
          <w:rStyle w:val="VerbatimChar"/>
          <w:rFonts w:hint="eastAsia" w:ascii="Times New Roman" w:hAnsi="Times New Roman" w:eastAsia="FangSong" w:cs="Times New Roman"/>
        </w:rPr>
        <w:t>共晶点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最低共熔点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L + NaCl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-30 |       NaCl + </w:t>
      </w:r>
      <w:r>
        <w:rPr>
          <w:rStyle w:val="VerbatimChar"/>
          <w:rFonts w:hint="eastAsia" w:ascii="Times New Roman" w:hAnsi="Times New Roman" w:eastAsia="FangSong" w:cs="Times New Roman"/>
        </w:rPr>
        <w:t xml:space="preserve">冰</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0     35.7    w(NaCl)/100g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06"/>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题-物平-03-多重平衡耦合-d4"/>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上海中学-化学平衡-习题1-d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2"/>
    <w:bookmarkStart w:id="13" w:name="上海中学-化学平衡-习题2-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上海中学-化学平衡-习题3-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4"/>
    <w:bookmarkStart w:id="15" w:name="上海中学-化学平衡-习题4-d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5"/>
    <w:bookmarkStart w:id="16" w:name="上海中学-化学平衡-习题5-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6"/>
    <w:bookmarkStart w:id="17" w:name="上海中学-化学平衡-习题6-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7"/>
    <w:bookmarkStart w:id="18" w:name="上海中学-化学平衡-习题7-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8"/>
    <w:bookmarkStart w:id="19" w:name="上海中学-化学平衡-习题8-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9"/>
    <w:bookmarkStart w:id="20" w:name="上海中学-化学平衡-习题9-d4"/>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20"/>
    <w:bookmarkStart w:id="23" w:name="no2浓度变化计算-d4第25届初赛"/>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 w:name="section"/>
    <w:p>
      <w:pPr>
        <w:pStyle w:val="Heading3"/>
        <w:spacing w:before="280" w:after="120"/>
      </w:pPr>
      <w:r>
        <w:rPr>
          <w:rFonts w:hint="eastAsia" w:ascii="Times New Roman" w:hAnsi="Times New Roman" w:eastAsia="Times New Roman" w:cs="Times New Roman"/>
        </w:rPr>
        <w:t xml:space="preserve">（1）</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bookmarkEnd w:id="21"/>
    <w:bookmarkStart w:id="2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8" w:name="k下n2o4no2分压计算-d5第30届初赛"/>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 w:name="section-2"/>
    <w:p>
      <w:pPr>
        <w:pStyle w:val="Heading3"/>
        <w:spacing w:before="280" w:after="120"/>
      </w:pPr>
      <w:r>
        <w:rPr>
          <w:rFonts w:hint="eastAsia" w:ascii="Times New Roman" w:hAnsi="Times New Roman" w:eastAsia="Times New Roman" w:cs="Times New Roman"/>
        </w:rPr>
        <w:t xml:space="preserve">（1）</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4"/>
    <w:bookmarkStart w:id="25"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bookmarkEnd w:id="25"/>
    <w:bookmarkStart w:id="26"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bookmarkEnd w:id="26"/>
    <w:bookmarkStart w:id="27"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平衡向左移动</w:t>
      </w:r>
    </w:p>
    <w:p>
      <w:pPr>
        <w:numPr>
          <w:ilvl w:val="0"/>
          <w:numId w:val="1016"/>
        </w:numPr>
      </w:pPr>
      <w:r>
        <w:rPr>
          <w:rFonts w:hint="eastAsia" w:ascii="Times New Roman" w:hAnsi="Times New Roman" w:eastAsia="FangSong" w:cs="Times New Roman"/>
        </w:rPr>
        <w:t xml:space="preserve">平衡不移动</w:t>
      </w:r>
    </w:p>
    <w:p>
      <w:pPr>
        <w:numPr>
          <w:ilvl w:val="0"/>
          <w:numId w:val="1016"/>
        </w:numPr>
      </w:pPr>
      <w:r>
        <w:rPr>
          <w:rFonts w:hint="eastAsia" w:ascii="Times New Roman" w:hAnsi="Times New Roman" w:eastAsia="FangSong" w:cs="Times New Roman"/>
        </w:rPr>
        <w:t xml:space="preserve">平衡向右移动</w:t>
      </w:r>
    </w:p>
    <w:p>
      <w:pPr>
        <w:numPr>
          <w:ilvl w:val="0"/>
          <w:numId w:val="1016"/>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spacing w:after="80"/>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60" w:after="80"/>
      </w:pPr>
      <w:r>
        <w:pict>
          <v:rect style="width:0;height:1.5pt" o:hralign="center" o:hrstd="t" o:hr="t"/>
        </w:pict>
      </w:r>
    </w:p>
    <w:bookmarkEnd w:id="27"/>
    <w:bookmarkEnd w:id="28"/>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2026-08-30T14:10:49Z</dcterms:created>
  <dcterms:modified xsi:type="dcterms:W3CDTF">2026-08-30T14:10:49Z</dcterms:modified>
</cp:coreProperties>
</file>

<file path=docProps/custom.xml><?xml version="1.0" encoding="utf-8"?>
<Properties xmlns="http://schemas.openxmlformats.org/officeDocument/2006/custom-properties" xmlns:vt="http://schemas.openxmlformats.org/officeDocument/2006/docPropsVTypes"/>
</file>