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第-5-章-对称性与群论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对称性与群论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竞赛提升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9"/>
    <w:bookmarkStart w:id="10" w:name="群论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群论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指出下列分子或离子所属的点群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(2)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(3)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(4)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(5)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(6)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(7) SClF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-Pt(NH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对称性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写出它们的对称元素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对称性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对称性-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写出三重映轴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和三重反轴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对称性-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写出四重映轴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和四重反轴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对称性-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和通过原点并与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轴重合的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轴的对称操作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的表示矩阵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对称性-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用对称操作的表示矩阵证明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sSub>
          <m:e>
            <m:r>
              <m:t>σ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y</m:t>
            </m:r>
            <m:r>
              <m:t>z</m:t>
            </m:r>
          </m:sub>
        </m:sSub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对称性-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ClHC=CHCl（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分子的全部对称操作及其乘法表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对称性-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写出下列分子所隶属的点群</w:t>
      </w:r>
      <w:r>
        <w:rPr>
          <w:rFonts w:hint="eastAsia" w:ascii="Times New Roman" w:hAnsi="Times New Roman" w:eastAsia="Times New Roman" w:cs="Times New Roman"/>
        </w:rPr>
        <w:t>：HCN,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对称性-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判断下列结论是否正确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凡线形分子一定有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甲烷分子有对称中心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分子中最高轴次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与点群记号中的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中最高轴次为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分子本身有镜面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它的镜像和它本身全同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对称性-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联苯有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两苯环的二面角分别为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种构象的点群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对称性-1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试指出它的点群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对称性-1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画一立方体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个顶角上放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写明编号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，（2）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分别列表指出所去掉的球的号数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指出剩余的球构成的图形属于什么点群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对称性-1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判断一个分子有无永久偶极矩和有无旋光性的标准分别是什么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对称性-1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说明它们是否有旋光性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对称性-1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由下列分子的偶极矩数据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推测分子立体构型及其点群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对称性-1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旋光性和偶极矩情况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sSub>
          <m:e>
            <m:r>
              <m:t>S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环形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—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交叉式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对称性-1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4.4.3</w:t>
      </w:r>
      <w:r>
        <w:rPr>
          <w:rFonts w:hint="eastAsia" w:ascii="Times New Roman" w:hAnsi="Times New Roman" w:eastAsia="FangSong" w:cs="Times New Roman"/>
        </w:rPr>
        <w:t>中给出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对化学式相似的化合物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每对化合物中两个化合物的偶极矩不同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请阐明分子构型主要差异是什么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对称性-1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已知连接苯环上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，C—CH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试推算邻位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间位和对位的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6.34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对称性-1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水分子的偶极矩为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它们的键角值很相近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对称性-19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甲烷分子及其置换产物的结构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试标出各个分子所具有的镜面上原子的编号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说明分子所属的点群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极性和旋光性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对称性-20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八面体配位的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有哪些异构体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属什么点群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旋光性情况如何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对称性-2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4.4.5</w:t>
      </w:r>
      <w:r>
        <w:rPr>
          <w:rFonts w:hint="eastAsia" w:ascii="Times New Roman" w:hAnsi="Times New Roman" w:eastAsia="FangSong" w:cs="Times New Roman"/>
        </w:rPr>
        <w:t>所列有关键的折射度数据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分子的摩尔折射度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并和实验值进行比较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实验测定醋酸折射率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n=1.3718,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1.046</m:t>
        </m:r>
        <m:r>
          <m:t> 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对称性-2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选群中任意一个操作为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逆操作为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对群中某一个元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S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自成一类</w:t>
      </w:r>
      <w:r>
        <w:rPr>
          <w:rFonts w:hint="eastAsia" w:ascii="Times New Roman" w:hAnsi="Times New Roman" w:eastAsia="Times New Roman" w:cs="Times New Roman"/>
        </w:rPr>
        <w:t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对称性-23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对称性-2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试述分子具有红外活性的判据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对称性-25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试述分子具有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对称性-26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将分子或离子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丁三烯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等按下列条件进行归类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既有极性又有旋光性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既无极性又无旋光性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无极性但有旋光性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有极性但无旋光性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对称性-27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椅式环己烷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等分子所属的点群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对称性-28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5.30 </w:t>
      </w:r>
      <w:r>
        <w:rPr>
          <w:rFonts w:hint="eastAsia" w:ascii="Times New Roman" w:hAnsi="Times New Roman" w:eastAsia="SimHei" w:cs="Times New Roman"/>
        </w:rPr>
        <w:t xml:space="preserve">对称性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个顶点上的原子有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个被另一个原子取代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有几种可能的方式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取代产物各属于什么点群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取代后所得产物是否具有旋光性和偶极矩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群论-1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5.31 </w:t>
      </w:r>
      <w:r>
        <w:rPr>
          <w:rFonts w:hint="eastAsia" w:ascii="Times New Roman" w:hAnsi="Times New Roman" w:eastAsia="SimHei" w:cs="Times New Roman"/>
        </w:rPr>
        <w:t xml:space="preserve">群论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杂化轨道是由哪些原子轨道组成的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群论-2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5.32 </w:t>
      </w:r>
      <w:r>
        <w:rPr>
          <w:rFonts w:hint="eastAsia" w:ascii="Times New Roman" w:hAnsi="Times New Roman" w:eastAsia="SimHei" w:cs="Times New Roman"/>
        </w:rPr>
        <w:t xml:space="preserve">群论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求出碳酸根离子的简正振动数目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并指出它们是否是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第二篇 结构化学 · 第5章 对称性与群论-学生版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2026-09-15T03:54:02Z</dcterms:created>
  <dcterms:modified xsi:type="dcterms:W3CDTF">2026-09-15T03:54:02Z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