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氢的成键与氢化物分类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卤素单质性质递变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氢化物酸性递变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卤素歧化与电势图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卤素互化物与拟卤素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氯的含氧酸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多碘离子与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2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卤素位于周期表第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与稀有气体八电子稳定结构只差一个电子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因此都是活泼非金属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在自然界中以化合态存在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主要存在形态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丰度特征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冰晶石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氟磷灰石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F(PO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地壳约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0.015%，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盐湖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盐井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钾石盐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KCl、</w:t>
            </w:r>
            <w:r>
              <w:rPr>
                <w:rFonts w:hint="eastAsia" w:ascii="Times New Roman" w:hAnsi="Times New Roman" w:eastAsia="FangSong" w:cs="Times New Roman"/>
              </w:rPr>
              <w:t>光卤石</w:t>
            </w:r>
            <w:r>
              <w:rPr>
                <w:rFonts w:ascii="Times New Roman" w:hAnsi="Times New Roman" w:eastAsia="Times New Roman" w:cs="Times New Roman"/>
              </w:rPr>
              <w:t xml:space="preserve"> KCl·MgCl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·6H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海水约含氯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1.9%；</w:t>
            </w:r>
            <w:r>
              <w:rPr>
                <w:rFonts w:hint="eastAsia" w:ascii="Times New Roman" w:hAnsi="Times New Roman" w:eastAsia="FangSong" w:cs="Times New Roman"/>
              </w:rPr>
              <w:t>地壳约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0.031%，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主要在海水中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1/300），</w:t>
            </w:r>
            <w:r>
              <w:rPr>
                <w:rFonts w:hint="eastAsia" w:ascii="Times New Roman" w:hAnsi="Times New Roman" w:eastAsia="FangSong" w:cs="Times New Roman"/>
              </w:rPr>
              <w:t>盐湖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盐井少许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地壳约</w:t>
            </w:r>
            <w:r>
              <w:rPr>
                <w:rFonts w:ascii="Times New Roman" w:hAnsi="Times New Roman" w:eastAsia="Times New Roman" w:cs="Times New Roman"/>
              </w:rPr>
              <w:t xml:space="preserve"> 1.6×10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被海藻吸收富集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某些盐井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盐湖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智利硝石含少量</w:t>
            </w:r>
            <w:r>
              <w:rPr>
                <w:rFonts w:ascii="Times New Roman" w:hAnsi="Times New Roman" w:eastAsia="Times New Roman" w:cs="Times New Roman"/>
              </w:rPr>
              <w:t xml:space="preserve"> NaIO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海水中仅约</w:t>
            </w:r>
            <w:r>
              <w:rPr>
                <w:rFonts w:ascii="Times New Roman" w:hAnsi="Times New Roman" w:eastAsia="Times New Roman" w:cs="Times New Roman"/>
              </w:rPr>
              <w:t xml:space="preserve"> 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-8</w:t>
            </w:r>
            <w:r>
              <w:rPr>
                <w:rFonts w:ascii="Times New Roman" w:hAnsi="Times New Roman" w:eastAsia="Times New Roman" w:cs="Times New Roman"/>
              </w:rPr>
              <w:t>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At </w:t>
      </w:r>
      <w:r>
        <w:rPr>
          <w:rFonts w:hint="eastAsia" w:ascii="Times New Roman" w:hAnsi="Times New Roman" w:eastAsia="FangSong" w:cs="Times New Roman"/>
        </w:rPr>
        <w:t>为放射性元素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研究较少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这些存在形态本身就是推断题与工业提取题的素材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从海水提取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见本节制备部分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智利硝石母液中的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都直接对应后文的制备方法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颜色递变的分子轨道解释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能量最高的电子占有轨道是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能量最低的空轨道是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σ</m:t>
            </m:r>
          </m:e>
          <m:sub>
            <m:r>
              <m:t>n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卤素分子吸收可见光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使一个电子由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σ</m:t>
            </m:r>
          </m:e>
          <m:sub>
            <m:r>
              <m:t>n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</m:sSub>
                </m:e>
              </m:d>
            </m:e>
            <m:sup>
              <m:r>
                <m:t>4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</m:sSub>
                </m:e>
              </m:d>
            </m:e>
            <m:sup>
              <m:r>
                <m:t>4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3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</m:d>
            </m:e>
            <m:sup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需要吸收能量高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波长短的光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显示剩余长波部分的补色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浅黄绿色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两反键轨道能差逐渐缩小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吸收光波波长由短到长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主要吸收能量低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波长长的光而显紫黑色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溶解度与萃取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卤素单质均不易溶于水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与水剧烈反应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相对溶解度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易溶于有机溶剂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见例题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的验证方案</w:t>
      </w:r>
      <w:r>
        <w:rPr>
          <w:rFonts w:hint="eastAsia" w:ascii="Times New Roman" w:hAnsi="Times New Roman" w:eastAsia="Times New Roman" w:cs="Times New Roman"/>
        </w:rPr>
        <w:t>）。I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溶液中因生成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而溶解度显著增大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碘易溶于碘化钾溶液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卤素单质的化学性质与储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卤素单质的化学性质与储存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与水反应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与水剧烈反应放出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其余卤素单质仅少量与水歧化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大部分以单质分子存在于水溶液中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歧化平衡常数依次减小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4.8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值说明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歧化倾向极弱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常温下碘水基本上是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碱性介质中反应可以进行完全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酸性环境中则发生归中反应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与金属反应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单质的储存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在任何温度下都与金属直接化合生成高价氟化物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Cu、Ni、Mg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金属表面生成一薄层致密氟化物保护膜而使反应中止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可储存于</w:t>
      </w:r>
      <w:r>
        <w:rPr>
          <w:rFonts w:ascii="Times New Roman" w:hAnsi="Times New Roman" w:eastAsia="Times New Roman" w:cs="Times New Roman"/>
        </w:rPr>
        <w:t xml:space="preserve"> Cu、Ni、Mg </w:t>
      </w:r>
      <w:r>
        <w:rPr>
          <w:rFonts w:hint="eastAsia" w:ascii="Times New Roman" w:hAnsi="Times New Roman" w:eastAsia="FangSong" w:cs="Times New Roman"/>
        </w:rPr>
        <w:t>或其合金制成的容器中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可与各种金属作用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但干燥的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可储存在铁罐中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常温下只能与活泼金属反应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与不活泼金属需加热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与非金属反应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与稀有气体</w:t>
      </w:r>
      <w:r>
        <w:rPr>
          <w:rFonts w:ascii="Times New Roman" w:hAnsi="Times New Roman" w:eastAsia="Times New Roman" w:cs="Times New Roman"/>
        </w:rPr>
        <w:t xml:space="preserve"> He、Ne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能与所有非金属直接化合生成高价氟化物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低温下即可与</w:t>
      </w:r>
      <w:r>
        <w:rPr>
          <w:rFonts w:ascii="Times New Roman" w:hAnsi="Times New Roman" w:eastAsia="Times New Roman" w:cs="Times New Roman"/>
        </w:rPr>
        <w:t xml:space="preserve"> C、Si、S、P </w:t>
      </w:r>
      <w:r>
        <w:rPr>
          <w:rFonts w:hint="eastAsia" w:ascii="Times New Roman" w:hAnsi="Times New Roman" w:eastAsia="FangSong" w:cs="Times New Roman"/>
        </w:rPr>
        <w:t>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生成的氟化物大多具有挥发性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能与大多数非金属直接作用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但不及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与非金属反应时不能将其氧化到最高价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与氢反应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黑暗中即与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化合放出大量热而爆炸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需点燃才迅速化合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强光照射则爆炸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且高温下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易分解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加热反应且为可逆反应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这一活性递变是</w:t>
      </w:r>
      <w:r>
        <w:rPr>
          <w:rFonts w:ascii="Times New Roman" w:hAnsi="Times New Roman" w:eastAsia="Times New Roman" w:cs="Times New Roman"/>
        </w:rPr>
        <w:t xml:space="preserve"> §3 </w:t>
      </w:r>
      <w:r>
        <w:rPr>
          <w:rFonts w:hint="eastAsia" w:ascii="Times New Roman" w:hAnsi="Times New Roman" w:eastAsia="FangSong" w:cs="Times New Roman"/>
        </w:rPr>
        <w:t>卤化氢性质的结构根源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各单质制备的完整反应式如下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电解法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电解质为氟氢化钾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的熔融混合物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石墨阳极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钢阴极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t> </m:t>
          </m:r>
          <m:r>
            <m:rPr>
              <m:sty m:val="p"/>
            </m:rPr>
            <m:t>（</m:t>
          </m:r>
          <m:r>
            <m:t>电</m:t>
          </m:r>
          <m:r>
            <m:t>解</m:t>
          </m:r>
          <m:r>
            <m:rPr>
              <m:sty m:val="p"/>
            </m:rPr>
            <m:t>，</m:t>
          </m:r>
          <m:r>
            <m:t>熔</m:t>
          </m:r>
          <m:r>
            <m:t>融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阳极之间用钢网隔开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接触发生爆炸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化学法</w:t>
      </w:r>
      <w:r>
        <w:rPr>
          <w:rFonts w:hint="eastAsia" w:ascii="Times New Roman" w:hAnsi="Times New Roman" w:eastAsia="Times New Roman" w:cs="Times New Roman"/>
          <w:b/>
          <w:bCs/>
        </w:rPr>
        <w:t>（Christe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法</w:t>
      </w:r>
      <w:r>
        <w:rPr>
          <w:rFonts w:hint="eastAsia" w:ascii="Times New Roman" w:hAnsi="Times New Roman" w:eastAsia="Times New Roman" w:cs="Times New Roman"/>
          <w:b/>
          <w:bCs/>
        </w:rPr>
        <w:t>，1986）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、KF、HF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制六氟合锰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强路易斯酸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把较弱的路易斯酸</w:t>
      </w:r>
      <w:r>
        <w:rPr>
          <w:rFonts w:ascii="Times New Roman" w:hAnsi="Times New Roman" w:eastAsia="Times New Roman" w:cs="Times New Roman"/>
        </w:rPr>
        <w:t xml:space="preserve"> MnF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中置换出来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t> </m:t>
          </m:r>
          <m:r>
            <m:rPr>
              <m:sty m:val="p"/>
            </m:rPr>
            <m:t>（</m:t>
          </m:r>
          <m:r>
            <m:t>423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MnF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立即分解放出氟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这是首例不经电解的制氟方法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用更强的路易斯酸夺取含氟络离子中的配体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迫使不稳定的金属氟化物分解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实验室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等强氧化剂与浓盐酸反应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工业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海水提溴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氯气通入酸化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3.5）</w:t>
      </w:r>
      <w:r>
        <w:rPr>
          <w:rFonts w:hint="eastAsia" w:ascii="Times New Roman" w:hAnsi="Times New Roman" w:eastAsia="FangSong" w:cs="Times New Roman"/>
        </w:rPr>
        <w:t>的苦卤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再用热空气把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吹出并吸收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酸化的目的是防止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在碱性介质中歧化损耗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实验室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工业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方法一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智利硝石</w:t>
      </w:r>
      <w:r>
        <w:rPr>
          <w:rFonts w:hint="eastAsia" w:ascii="Times New Roman" w:hAnsi="Times New Roman" w:eastAsia="Times New Roman" w:cs="Times New Roman"/>
        </w:rPr>
        <w:t>（NaNO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中伴生少量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制取</w:t>
      </w:r>
      <w:r>
        <w:rPr>
          <w:rFonts w:ascii="Times New Roman" w:hAnsi="Times New Roman" w:eastAsia="Times New Roman" w:cs="Times New Roman"/>
        </w:rPr>
        <w:t xml:space="preserve">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的母液含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用还原剂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分两步还原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方法二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海带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灰化浸取后氧化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必须控制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继续氧化成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而损失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实验室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3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的缔合与恒沸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蒸气密度测定表明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主要以缔合分子</w:t>
      </w:r>
      <w:r>
        <w:rPr>
          <w:rFonts w:ascii="Times New Roman" w:hAnsi="Times New Roman" w:eastAsia="Times New Roman" w:cs="Times New Roman"/>
        </w:rPr>
        <w:t xml:space="preserve"> (HF)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(HF)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，359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以上才以单分子状态出现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其他卤化氢常温下均为单分子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溶解性方面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与水任意比互溶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水可溶解约</w:t>
      </w:r>
      <w:r>
        <w:rPr>
          <w:rFonts w:ascii="Times New Roman" w:hAnsi="Times New Roman" w:eastAsia="Times New Roman" w:cs="Times New Roman"/>
        </w:rPr>
        <w:t xml:space="preserve"> 500 L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常压蒸馏氢卤酸时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溶液的沸点与组成不断变化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最后恒定下来的溶液称为恒沸溶液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这是市售盐酸浓度存在恒沸上限的原因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浓溶液的酸性增强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但浓度增大时表观酸性反而增强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被络合成氢二氟根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电离平衡右移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弱酸浓溶液不弱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处理浓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体系时必须考虑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卤化氢的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卤化氢的制备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不挥发性酸制挥发性酸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实验室制</w:t>
      </w:r>
      <w:r>
        <w:rPr>
          <w:rFonts w:ascii="Times New Roman" w:hAnsi="Times New Roman" w:eastAsia="Times New Roman" w:cs="Times New Roman"/>
        </w:rPr>
        <w:t xml:space="preserve"> HF、HCl </w:t>
      </w:r>
      <w:r>
        <w:rPr>
          <w:rFonts w:hint="eastAsia" w:ascii="Times New Roman" w:hAnsi="Times New Roman" w:eastAsia="FangSong" w:cs="Times New Roman"/>
        </w:rPr>
        <w:t>的经典路线是用浓硫酸与金属卤化物反应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  <m:r>
            <m:t> </m:t>
          </m:r>
          <m:r>
            <m:rPr>
              <m:sty m:val="p"/>
            </m:rPr>
            <m:t>（</m:t>
          </m:r>
          <m:r>
            <m:t>微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↑</m:t>
          </m:r>
          <m:r>
            <m:t> </m:t>
          </m:r>
          <m:r>
            <m:rPr>
              <m:sty m:val="p"/>
            </m:rPr>
            <m:t>（</m:t>
          </m:r>
          <m:r>
            <m:t>强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此路线的适用边界有两条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腐蚀玻璃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制备必须在铅皿中进行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故改用非氧化性的磷酸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↑</m:t>
          </m:r>
          <m:r>
            <m:t> </m:t>
          </m:r>
          <m:r>
            <m:rPr>
              <m:sty m:val="p"/>
            </m:rPr>
            <m:t>（</m:t>
          </m:r>
          <m:r>
            <m:t>加</m:t>
          </m:r>
          <m:r>
            <m:t>热</m:t>
          </m:r>
          <m:r>
            <m:rPr>
              <m:sty m:val="p"/>
            </m:rPr>
            <m:t>，</m:t>
          </m:r>
          <m:r>
            <m:t>制</m:t>
          </m:r>
          <m:r>
            <m:t>H</m:t>
          </m:r>
          <m:r>
            <m:t>I</m:t>
          </m:r>
          <m:r>
            <m:t>同</m:t>
          </m:r>
          <m:r>
            <m:t>理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直接化合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工业上仅用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</w:t>
      </w:r>
      <w:r>
        <w:rPr>
          <w:rFonts w:hint="eastAsia" w:ascii="Times New Roman" w:hAnsi="Times New Roman" w:eastAsia="Times New Roman" w:cs="Times New Roman"/>
        </w:rPr>
        <w:t>）；F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化合缓慢且不完全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均不采用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卤化物水解法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X</m:t>
          </m:r>
          <m:r>
            <m:t>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三类方法的选择逻辑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原料酸要有足够挥发性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不能氧化产物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HX，</w:t>
      </w:r>
      <w:r>
        <w:rPr>
          <w:rFonts w:hint="eastAsia" w:ascii="Times New Roman" w:hAnsi="Times New Roman" w:eastAsia="FangSong" w:cs="Times New Roman"/>
        </w:rPr>
        <w:t>且要考虑目标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4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31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31"/>
    <w:bookmarkStart w:id="32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常温即歧化到碘酸根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无正氧化态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4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5" w:name="金属卤化物氧化态规律与离子极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金属卤化物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氧化态规律与离子极化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He、Ne、Ar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几乎所有元素都与卤素形成卤化物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氟的氧化能力强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元素形成氟化物往往呈现最高价</w:t>
      </w:r>
      <w:r>
        <w:rPr>
          <w:rFonts w:hint="eastAsia" w:ascii="Times New Roman" w:hAnsi="Times New Roman" w:eastAsia="Times New Roman" w:cs="Times New Roman"/>
        </w:rPr>
        <w:t>：SiF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、OsF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而碘的氧化能力弱得多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元素形成碘化物往往呈较低氧化态</w:t>
      </w:r>
      <w:r>
        <w:rPr>
          <w:rFonts w:hint="eastAsia" w:ascii="Times New Roman" w:hAnsi="Times New Roman" w:eastAsia="Times New Roman" w:cs="Times New Roman"/>
        </w:rPr>
        <w:t>：CuI、Hg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卤化物按化学键类型分为两类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碱土金属及较活泼金属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镧系锕系元素的低价态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与共价型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大多数金属的高价态卤化物及非金属卤化物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金属氟化物主要显离子型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离子极化的三重后果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碱土金属的卤化物是典型的离子型化合物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离子性随金属氧化数增高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半径减小而减弱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同一金属低价态显离子型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高价态显共价型</w:t>
      </w:r>
      <w:r>
        <w:rPr>
          <w:rFonts w:hint="eastAsia" w:ascii="Times New Roman" w:hAnsi="Times New Roman" w:eastAsia="Times New Roman" w:cs="Times New Roman"/>
        </w:rPr>
        <w:t>（SnCl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离子极化导致三类物理性质递变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变形性小</w:t>
            </w:r>
            <w:r>
              <w:rPr>
                <w:rFonts w:hint="eastAsia" w:ascii="Times New Roman" w:hAnsi="Times New Roman" w:eastAsia="Times New Roman" w:cs="Times New Roman"/>
              </w:rPr>
              <w:t>，AgF、Hg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显离子型而溶于水</w:t>
            </w:r>
            <w:r>
              <w:rPr>
                <w:rFonts w:hint="eastAsia" w:ascii="Times New Roman" w:hAnsi="Times New Roman" w:eastAsia="Times New Roman" w:cs="Times New Roman"/>
              </w:rPr>
              <w:t>；Cl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变形性依次增大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溶解度递减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AgCl &gt; AgBr &gt; 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极化使外层电子变形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价电子与核结合松弛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更易吸收可见光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→ AgI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共价成分增多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熔沸点降低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卤离子的配位溶解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难溶卤化物可溶于过量卤离子生成可溶性络离子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沉淀溶解于浓盐酸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（</m:t>
          </m:r>
          <m:r>
            <m:t>绿</m:t>
          </m:r>
          <m:r>
            <m:t>色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t>  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（</m:t>
          </m:r>
          <m:r>
            <m:t>无</m:t>
          </m:r>
          <m:r>
            <m:t>色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金属卤化物的重要工业制法还包括金属氧化物的氯化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是钛白粉氯化制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的关键步骤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卤素互化物中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与原子序数无关</w:t>
      </w:r>
      <w:r>
        <w:rPr>
          <w:rFonts w:ascii="Times New Roman" w:hAnsi="Times New Roman" w:eastAsia="Times New Roman" w:cs="Times New Roman"/>
        </w:rPr>
        <w:t>——IF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（2.5）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拟卤素主要包括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硫氰</w:t>
      </w:r>
      <w:r>
        <w:rPr>
          <w:rFonts w:hint="eastAsia" w:ascii="Times New Roman" w:hAnsi="Times New Roman" w:eastAsia="Times New Roman" w:cs="Times New Roman"/>
        </w:rPr>
        <w:t>）、(OCN)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氧氰</w:t>
      </w:r>
      <w:r>
        <w:rPr>
          <w:rFonts w:hint="eastAsia" w:ascii="Times New Roman" w:hAnsi="Times New Roman" w:eastAsia="Times New Roman" w:cs="Times New Roman"/>
        </w:rPr>
        <w:t>）、(SeCN)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硒氰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物理性质上</w:t>
      </w:r>
      <w:r>
        <w:rPr>
          <w:rFonts w:hint="eastAsia" w:ascii="Times New Roman" w:hAnsi="Times New Roman" w:eastAsia="Times New Roman" w:cs="Times New Roman"/>
        </w:rPr>
        <w:t>，(CN)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有苦杏仁味</w:t>
      </w:r>
      <w:r>
        <w:rPr>
          <w:rFonts w:hint="eastAsia" w:ascii="Times New Roman" w:hAnsi="Times New Roman" w:eastAsia="Times New Roman" w:cs="Times New Roman"/>
        </w:rPr>
        <w:t>，273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水约溶解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常温为无色气体</w:t>
      </w:r>
      <w:r>
        <w:rPr>
          <w:rFonts w:hint="eastAsia" w:ascii="Times New Roman" w:hAnsi="Times New Roman" w:eastAsia="Times New Roman" w:cs="Times New Roman"/>
        </w:rPr>
        <w:t>；(SCN)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易聚合成</w:t>
      </w:r>
      <w:r>
        <w:rPr>
          <w:rFonts w:ascii="Times New Roman" w:hAnsi="Times New Roman" w:eastAsia="Times New Roman" w:cs="Times New Roman"/>
        </w:rPr>
        <w:t xml:space="preserve"> (SCN)x </w:t>
      </w:r>
      <w:r>
        <w:rPr>
          <w:rFonts w:hint="eastAsia" w:ascii="Times New Roman" w:hAnsi="Times New Roman" w:eastAsia="FangSong" w:cs="Times New Roman"/>
        </w:rPr>
        <w:t>多聚物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为不溶于水的砖红色固体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拟卤化氢的酸性量级</w:t>
      </w:r>
      <w:r>
        <w:rPr>
          <w:rFonts w:hint="eastAsia" w:ascii="Times New Roman" w:hAnsi="Times New Roman" w:eastAsia="Times New Roman" w:cs="Times New Roman"/>
        </w:rPr>
        <w:t xml:space="preserve">：HCN（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HOCN（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HSCN（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HCN </w:t>
      </w:r>
      <w:r>
        <w:rPr>
          <w:rFonts w:hint="eastAsia" w:ascii="Times New Roman" w:hAnsi="Times New Roman" w:eastAsia="FangSong" w:cs="Times New Roman"/>
        </w:rPr>
        <w:t>外酸性都较强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与水歧化</w:t>
      </w:r>
      <w:r>
        <w:rPr>
          <w:rFonts w:hint="eastAsia" w:ascii="Times New Roman" w:hAnsi="Times New Roman" w:eastAsia="Times New Roman" w:cs="Times New Roman"/>
        </w:rPr>
        <w:t>：(CN)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与卤素类似可发生歧化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拟卤化物的溶解性与配位溶解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重金属氰化物</w:t>
      </w:r>
      <w:r>
        <w:rPr>
          <w:rFonts w:hint="eastAsia" w:ascii="Times New Roman" w:hAnsi="Times New Roman" w:eastAsia="Times New Roman" w:cs="Times New Roman"/>
        </w:rPr>
        <w:t>（AgCN、Pb(CN)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与重金属硫氰酸盐</w:t>
      </w:r>
      <w:r>
        <w:rPr>
          <w:rFonts w:hint="eastAsia" w:ascii="Times New Roman" w:hAnsi="Times New Roman" w:eastAsia="Times New Roman" w:cs="Times New Roman"/>
        </w:rPr>
        <w:t>（AgSCN、Pb(SCN)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、Hg(SCN)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碱金属氰化物溶解度很大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但在水中强烈水解显碱性并放出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HCN。</w:t>
      </w:r>
      <w:r>
        <w:rPr>
          <w:rFonts w:hint="eastAsia" w:ascii="Times New Roman" w:hAnsi="Times New Roman" w:eastAsia="FangSong" w:cs="Times New Roman"/>
        </w:rPr>
        <w:t>难溶盐可溶于过量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／SCN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x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1～6，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生成一系列配位数可变的血红色配合物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鉴定的化学基础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也是配合物平衡移动的常用素材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拟卤素氧化能力总体低于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且彼此差异很大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使用时应逐个核对电极电势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氰化物废液的处理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氰化物剧毒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毫克量级即可致死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含氰废液必须处理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碱性条件下用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仍有毒性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酸性条件下继续氧化至完全无毒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亦可用臭氧在加热下直接氧化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4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5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的原子半径明显大于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Cl，Br—O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Br(Ⅶ) </w:t>
      </w:r>
      <w:r>
        <w:rPr>
          <w:rFonts w:hint="eastAsia" w:ascii="Times New Roman" w:hAnsi="Times New Roman" w:eastAsia="FangSong" w:cs="Times New Roman"/>
        </w:rPr>
        <w:t xml:space="preserve">的氧化性本就强于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Cl(Ⅶ)（</w:t>
      </w:r>
      <w:r>
        <w:rPr>
          <w:rFonts w:hint="eastAsia" w:ascii="Times New Roman" w:hAnsi="Times New Roman" w:eastAsia="FangSong" w:cs="Times New Roman"/>
        </w:rPr>
        <w:t>同族从上到下高价氧化性递增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口径提示</w:t>
      </w:r>
      <w:r>
        <w:rPr>
          <w:rFonts w:hint="eastAsia" w:ascii="Times New Roman" w:hAnsi="Times New Roman" w:eastAsia="Times New Roman" w:cs="Times New Roman"/>
        </w:rPr>
        <w:t xml:space="preserve">：「d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轨道参与成键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是早期解释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现代认为主族元素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轨道能量过高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基本不参与成键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高价卤素含氧酸的不稳定性用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中心原子氧化性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已足够解释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8"/>
    <w:bookmarkStart w:id="49" w:name="次卤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次卤酸及其盐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HXO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：HClO（</w:t>
      </w:r>
      <m:oMath>
        <m:oMathPr>
          <m:ctrlPr>
            <w:rPr>
              <w:sz w:val="28"/>
              <w:szCs w:val="28"/>
            </w:rPr>
          </m:ctrlPr>
        </m:oMathP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HBrO（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HIO（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半径增大而减弱的结构解释</w:t>
      </w:r>
      <w:r>
        <w:rPr>
          <w:rFonts w:hint="eastAsia" w:ascii="Times New Roman" w:hAnsi="Times New Roman" w:eastAsia="Times New Roman" w:cs="Times New Roman"/>
        </w:rPr>
        <w:t>：H—O—X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X—O </w:t>
      </w:r>
      <w:r>
        <w:rPr>
          <w:rFonts w:hint="eastAsia" w:ascii="Times New Roman" w:hAnsi="Times New Roman" w:eastAsia="FangSong" w:cs="Times New Roman"/>
        </w:rPr>
        <w:t>结合力随半径增大而减小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上电子的吸引减弱</w:t>
      </w:r>
      <w:r>
        <w:rPr>
          <w:rFonts w:hint="eastAsia" w:ascii="Times New Roman" w:hAnsi="Times New Roman" w:eastAsia="Times New Roman" w:cs="Times New Roman"/>
        </w:rPr>
        <w:t>，O—H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更难解离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HXO </w:t>
      </w:r>
      <w:r>
        <w:rPr>
          <w:rFonts w:hint="eastAsia" w:ascii="Times New Roman" w:hAnsi="Times New Roman" w:eastAsia="FangSong" w:cs="Times New Roman"/>
        </w:rPr>
        <w:t>均不稳定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仅存在于水溶液中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分解有两类方式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各族细节</w:t>
      </w:r>
      <w:r>
        <w:rPr>
          <w:rFonts w:hint="eastAsia" w:ascii="Times New Roman" w:hAnsi="Times New Roman" w:eastAsia="Times New Roman" w:cs="Times New Roman"/>
        </w:rPr>
        <w:t>：HOF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常温下即自发分解为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迅速反应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稀酸溶液中生成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碱性溶液中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是主要产物</w:t>
      </w:r>
      <w:r>
        <w:rPr>
          <w:rFonts w:hint="eastAsia" w:ascii="Times New Roman" w:hAnsi="Times New Roman" w:eastAsia="Times New Roman" w:cs="Times New Roman"/>
        </w:rPr>
        <w:t>）；BrO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>时才存在</w:t>
      </w:r>
      <w:r>
        <w:rPr>
          <w:rFonts w:hint="eastAsia" w:ascii="Times New Roman" w:hAnsi="Times New Roman" w:eastAsia="Times New Roman" w:cs="Times New Roman"/>
        </w:rPr>
        <w:t>，323～353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时完全转化为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溶液中不存在次碘酸盐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不稳定性正是</w:t>
      </w:r>
      <w:r>
        <w:rPr>
          <w:rFonts w:ascii="Times New Roman" w:hAnsi="Times New Roman" w:eastAsia="Times New Roman" w:cs="Times New Roman"/>
        </w:rPr>
        <w:t xml:space="preserve"> HXO </w:t>
      </w:r>
      <w:r>
        <w:rPr>
          <w:rFonts w:hint="eastAsia" w:ascii="Times New Roman" w:hAnsi="Times New Roman" w:eastAsia="FangSong" w:cs="Times New Roman"/>
        </w:rPr>
        <w:t>强氧化性的另一面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。XO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盐比</w:t>
      </w:r>
      <w:r>
        <w:rPr>
          <w:rFonts w:ascii="Times New Roman" w:hAnsi="Times New Roman" w:eastAsia="Times New Roman" w:cs="Times New Roman"/>
        </w:rPr>
        <w:t xml:space="preserve"> HXO </w:t>
      </w:r>
      <w:r>
        <w:rPr>
          <w:rFonts w:hint="eastAsia" w:ascii="Times New Roman" w:hAnsi="Times New Roman" w:eastAsia="FangSong" w:cs="Times New Roman"/>
        </w:rPr>
        <w:t>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故常在酸性介质中用其盐作氧化剂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HClO </w:t>
      </w:r>
      <w:r>
        <w:rPr>
          <w:rFonts w:hint="eastAsia" w:ascii="Times New Roman" w:hAnsi="Times New Roman" w:eastAsia="FangSong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次氯酸酐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或电解冷的稀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溶液并搅拌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使生成的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充分反应得到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后酸化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亚卤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亚卤酸及其盐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亚卤酸中仅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酸性远强于</w:t>
      </w:r>
      <w:r>
        <w:rPr>
          <w:rFonts w:ascii="Times New Roman" w:hAnsi="Times New Roman" w:eastAsia="Times New Roman" w:cs="Times New Roman"/>
        </w:rPr>
        <w:t xml:space="preserve"> HClO。HClO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其盐在溶液中较稳定且有强氧化性</w:t>
      </w:r>
      <w:r>
        <w:rPr>
          <w:rFonts w:hint="eastAsia" w:ascii="Times New Roman" w:hAnsi="Times New Roman" w:eastAsia="Times New Roman" w:cs="Times New Roman"/>
        </w:rPr>
        <w:t>（NaClO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撞击会爆炸分解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制备与转化路线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但随即分解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后两式分别是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与碱作用的歧化吸收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以及制取较纯净</w:t>
      </w:r>
      <w:r>
        <w:rPr>
          <w:rFonts w:ascii="Times New Roman" w:hAnsi="Times New Roman" w:eastAsia="Times New Roman" w:cs="Times New Roman"/>
        </w:rPr>
        <w:t xml:space="preserve"> NaClO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亚氯酸盐是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漂白体系工业的重要中间体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 xml:space="preserve">卤酸及其盐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FangSong" w:cs="Times New Roman"/>
        </w:rPr>
        <w:t>三条路线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利用卤素在碱性介质中歧化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X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X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优点是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</w:t>
      </w:r>
      <w:r>
        <w:rPr>
          <w:rFonts w:ascii="Times New Roman" w:hAnsi="Times New Roman" w:eastAsia="Times New Roman" w:cs="Times New Roman"/>
        </w:rPr>
        <w:t xml:space="preserve"> 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卤酸盐与硫酸复分解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硫酸浓度不宜过高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否则爆炸分解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10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可存在的最大质量浓度为</w:t>
      </w:r>
      <w:r>
        <w:rPr>
          <w:rFonts w:ascii="Times New Roman" w:hAnsi="Times New Roman" w:eastAsia="Times New Roman" w:cs="Times New Roman"/>
        </w:rPr>
        <w:t xml:space="preserve"> 40%、HBrO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50%、HIO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可以固体形式存在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稳定性依次增强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分解方式多样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ν</m:t>
              </m:r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t>  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2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  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盐比相应酸稳定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但受热也分解</w:t>
      </w:r>
      <w:r>
        <w:rPr>
          <w:rFonts w:hint="eastAsia" w:ascii="Times New Roman" w:hAnsi="Times New Roman" w:eastAsia="Times New Roman" w:cs="Times New Roman"/>
        </w:rPr>
        <w:t>。KClO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的分解路径由条件决定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催化是实验室制氧气的来源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t>  </m:t>
          </m:r>
          <m:r>
            <m:rPr>
              <m:sty m:val="p"/>
            </m:rP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注意不是随族向下递减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分子构型相同时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吸引电子的能力大于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Cl；Br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相比同为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</w:t>
      </w:r>
      <w:r>
        <w:rPr>
          <w:rFonts w:ascii="Times New Roman" w:hAnsi="Times New Roman" w:eastAsia="Times New Roman" w:cs="Times New Roman"/>
        </w:rPr>
        <w:t xml:space="preserve"> Br &lt;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得电子能力</w:t>
      </w:r>
      <w:r>
        <w:rPr>
          <w:rFonts w:ascii="Times New Roman" w:hAnsi="Times New Roman" w:eastAsia="Times New Roman" w:cs="Times New Roman"/>
        </w:rPr>
        <w:t xml:space="preserve"> Br &gt; 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盐类溶解度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氯酸盐基本可溶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但溶解度不大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溴酸盐中</w:t>
      </w:r>
      <w:r>
        <w:rPr>
          <w:rFonts w:ascii="Times New Roman" w:hAnsi="Times New Roman" w:eastAsia="Times New Roman" w:cs="Times New Roman"/>
        </w:rPr>
        <w:t xml:space="preserve"> AgBrO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、Pb(BrO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、Ba(BrO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其余可溶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可溶性碘酸盐更少</w:t>
      </w:r>
      <w:r>
        <w:rPr>
          <w:rFonts w:hint="eastAsia" w:ascii="Times New Roman" w:hAnsi="Times New Roman" w:eastAsia="Times New Roman" w:cs="Times New Roman"/>
        </w:rPr>
        <w:t>，Cu(IO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水合物为蓝色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无水盐为绿色</w:t>
      </w:r>
      <w:r>
        <w:rPr>
          <w:rFonts w:hint="eastAsia" w:ascii="Times New Roman" w:hAnsi="Times New Roman" w:eastAsia="Times New Roman" w:cs="Times New Roman"/>
        </w:rPr>
        <w:t>，AgIO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、Pb(IO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、Hg(IO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Ca、Sr、Ba </w:t>
      </w:r>
      <w:r>
        <w:rPr>
          <w:rFonts w:hint="eastAsia" w:ascii="Times New Roman" w:hAnsi="Times New Roman" w:eastAsia="FangSong" w:cs="Times New Roman"/>
        </w:rPr>
        <w:t>的碘酸盐均难溶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总规律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r>
            <m:t>M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&gt;</m:t>
          </m:r>
          <m:r>
            <m:t>M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bookmarkEnd w:id="51"/>
    <w:bookmarkStart w:id="52" w:name="高卤酸及其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6.8 </w:t>
      </w:r>
      <w:r>
        <w:rPr>
          <w:rFonts w:hint="eastAsia" w:ascii="Times New Roman" w:hAnsi="Times New Roman" w:eastAsia="SimHei" w:cs="Times New Roman"/>
        </w:rPr>
        <w:t xml:space="preserve">高卤酸及其盐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酸置换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减压蒸馏分离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温度须低于</w:t>
      </w:r>
      <w:r>
        <w:rPr>
          <w:rFonts w:ascii="Times New Roman" w:hAnsi="Times New Roman" w:eastAsia="Times New Roman" w:cs="Times New Roman"/>
        </w:rPr>
        <w:t xml:space="preserve"> 365 </w:t>
      </w:r>
      <w:r>
        <w:rPr>
          <w:rFonts w:hint="eastAsia" w:ascii="Times New Roman" w:hAnsi="Times New Roman" w:eastAsia="Times New Roman" w:cs="Times New Roman"/>
        </w:rPr>
        <w:t xml:space="preserve">K；②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）：Pt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阳极电解氧化盐酸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，Ag／Cu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阴极析氢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减压蒸馏浓缩至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70%；③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高溴酸需用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氧化溴酸盐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高碘酸盐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5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再酸化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浓度与稳定性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ascii="Times New Roman" w:hAnsi="Times New Roman" w:eastAsia="Times New Roman" w:cs="Times New Roman"/>
        </w:rPr>
        <w:t xml:space="preserve"> 60%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溶液加热不分解</w:t>
      </w:r>
      <w:r>
        <w:rPr>
          <w:rFonts w:hint="eastAsia" w:ascii="Times New Roman" w:hAnsi="Times New Roman" w:eastAsia="Times New Roman" w:cs="Times New Roman"/>
        </w:rPr>
        <w:t>；72.4%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为恒沸混合物</w:t>
      </w:r>
      <w:r>
        <w:rPr>
          <w:rFonts w:hint="eastAsia" w:ascii="Times New Roman" w:hAnsi="Times New Roman" w:eastAsia="Times New Roman" w:cs="Times New Roman"/>
        </w:rPr>
        <w:t>，476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。55%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55% </w:t>
      </w:r>
      <w:r>
        <w:rPr>
          <w:rFonts w:hint="eastAsia" w:ascii="Times New Roman" w:hAnsi="Times New Roman" w:eastAsia="FangSong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2.3</m:t>
        </m:r>
      </m:oMath>
      <w:r>
        <w:rPr>
          <w:rFonts w:hint="eastAsia" w:ascii="Times New Roman" w:hAnsi="Times New Roman" w:eastAsia="Times New Roman" w:cs="Times New Roman"/>
        </w:rPr>
        <w:t>）。HClO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是无机酸中最强的酸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在水中完全解离</w:t>
      </w:r>
      <w:r>
        <w:rPr>
          <w:rFonts w:hint="eastAsia" w:ascii="Times New Roman" w:hAnsi="Times New Roman" w:eastAsia="Times New Roman" w:cs="Times New Roman"/>
        </w:rPr>
        <w:t>：Cl(+7)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O(−2) </w:t>
      </w:r>
      <w:r>
        <w:rPr>
          <w:rFonts w:hint="eastAsia" w:ascii="Times New Roman" w:hAnsi="Times New Roman" w:eastAsia="FangSong" w:cs="Times New Roman"/>
        </w:rPr>
        <w:t xml:space="preserve">的吸引力大于</w:t>
      </w:r>
      <w:r>
        <w:rPr>
          <w:rFonts w:ascii="Times New Roman" w:hAnsi="Times New Roman" w:eastAsia="Times New Roman" w:cs="Times New Roman"/>
        </w:rPr>
        <w:t xml:space="preserve"> H(+1)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O(−2) </w:t>
      </w:r>
      <w:r>
        <w:rPr>
          <w:rFonts w:hint="eastAsia" w:ascii="Times New Roman" w:hAnsi="Times New Roman" w:eastAsia="FangSong" w:cs="Times New Roman"/>
        </w:rPr>
        <w:t>的结合力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且抵抗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反极化的能力强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正高碘酸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为无色单斜晶体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六配位正八面体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强酸中以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。Cl→Br→I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反极化力逐渐减小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酸性逐渐减弱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浓溶液中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以分子状态存在居多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的反极化作用使</w:t>
      </w:r>
      <w:r>
        <w:rPr>
          <w:rFonts w:ascii="Times New Roman" w:hAnsi="Times New Roman" w:eastAsia="Times New Roman" w:cs="Times New Roman"/>
        </w:rPr>
        <w:t xml:space="preserve"> HXO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表现强氧化性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甚至不能被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的热力学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动力学框架一致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盐类溶解度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盐溶解度小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其余易溶</w:t>
      </w:r>
      <w:r>
        <w:rPr>
          <w:rFonts w:hint="eastAsia" w:ascii="Times New Roman" w:hAnsi="Times New Roman" w:eastAsia="Times New Roman" w:cs="Times New Roman"/>
        </w:rPr>
        <w:t>；BrO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盐相对可溶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其他盐基本难溶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卤素的氧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6.9 </w:t>
      </w:r>
      <w:r>
        <w:rPr>
          <w:rFonts w:hint="eastAsia" w:ascii="Times New Roman" w:hAnsi="Times New Roman" w:eastAsia="SimHei" w:cs="Times New Roman"/>
        </w:rPr>
        <w:t xml:space="preserve">卤素的氧化物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卤素氧化物大多不稳定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重点掌握以下几种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OF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2%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碱浓度必须低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 xml:space="preserve">：1834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年即用氧化汞直接氧化氯气制得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的酸酐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稳定性见</w:t>
      </w:r>
      <w:r>
        <w:rPr>
          <w:rFonts w:ascii="Times New Roman" w:hAnsi="Times New Roman" w:eastAsia="Times New Roman" w:cs="Times New Roman"/>
        </w:rPr>
        <w:t xml:space="preserve"> §6.2 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制备有三条路线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亚氯酸钠氯化法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草酸还原氯酸盐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淡黄色气体</w:t>
      </w:r>
      <w:r>
        <w:rPr>
          <w:rFonts w:hint="eastAsia" w:ascii="Times New Roman" w:hAnsi="Times New Roman" w:eastAsia="Times New Roman" w:cs="Times New Roman"/>
        </w:rPr>
        <w:t>，11°C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凝聚为液体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易溶于水与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低温下以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为溶剂使溴与臭氧作用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得亮黄色晶体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在碱中歧化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6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热稳定性最好的碘氧化物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>下脱水制得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白色易吸潮固体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是碘酸的酸酐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溶于水生成碘酸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氧化性的典型应用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该反应可定量测定空气或其他气体中的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为黄色吸湿物质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实为三碘酸碘</w:t>
      </w:r>
      <w:r>
        <w:rPr>
          <w:rFonts w:ascii="Times New Roman" w:hAnsi="Times New Roman" w:eastAsia="Times New Roman" w:cs="Times New Roman"/>
        </w:rPr>
        <w:t xml:space="preserve"> I(IO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bookmarkStart w:id="55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实为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仅是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简化记法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成键本质是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轨道三中心组合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55"/>
    <w:bookmarkStart w:id="56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多卤化物的通性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多卤离子可看作卤素离子与卤素分子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或互卤化物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结构与性质近似对应的卤素互化物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两点通性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热稳定性差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受热分解为卤化物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卤素或互卤化物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0"/>
        </w:numPr>
      </w:pPr>
      <w:r>
        <w:rPr>
          <w:rFonts w:ascii="Times New Roman" w:hAnsi="Times New Roman" w:eastAsia="Times New Roman" w:cs="Times New Roman"/>
        </w:rPr>
        <w:t xml:space="preserve">、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高价态的中心原子与水中的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发生亲核取代生成含氧酸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低价态的配体与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结合生成氢卤酸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 xml:space="preserve">（HIO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可继续歧化</w:t>
      </w:r>
      <w:r>
        <w:rPr>
          <w:rFonts w:hint="eastAsia" w:ascii="Times New Roman" w:hAnsi="Times New Roman" w:eastAsia="Times New Roman" w:cs="Times New Roman"/>
        </w:rPr>
        <w:t>）、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判断互卤化物水解产物时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先定中心原子氧化数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再按此规则拆分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8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9"/>
    <w:bookmarkStart w:id="60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0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2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8"/>
    <w:bookmarkStart w:id="69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6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71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71"/>
    <w:bookmarkStart w:id="72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72"/>
    <w:bookmarkStart w:id="73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3"/>
    <w:bookmarkStart w:id="74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74"/>
    <w:bookmarkStart w:id="75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81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8"/>
    <w:bookmarkStart w:id="79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9"/>
    <w:bookmarkStart w:id="80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全部题目取自题库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分册第一讲原书习题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对应题卡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题为第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届全国初赛真题卡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可脱离链接独立作答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详细解析与评分要点见各题卡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-001）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洋流中的氯离子浓度变化会对海洋生物的生态环境造成一定影响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而江河入海口处的氯离子浓度随四季雨水量变化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现取长江入海口的水样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 xml:space="preserve">水样中加几滴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16.16 mL 0.00164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终点时形成明亮的砖红色沉淀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>写出滴定终点颜色变化的配平离子反应式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样品中氯离子的摩尔浓度是多少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滴定终点时铬酸根离子浓度为</w:t>
      </w:r>
      <w:r>
        <w:rPr>
          <w:rFonts w:ascii="Times New Roman" w:hAnsi="Times New Roman" w:eastAsia="Times New Roman" w:cs="Times New Roman"/>
        </w:rPr>
        <w:t xml:space="preserve"> 0.020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计算砖红色沉淀出现时溶液中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为使滴定更有效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被滴定溶液必须为中性或弱碱性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写出酸性介质中影响终点观察的竞争反应的配平方程式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-002）1951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化学家首次在实验室合成了一种无色的四面体分子气体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-40°C </w:t>
      </w:r>
      <w:r>
        <w:rPr>
          <w:rFonts w:hint="eastAsia" w:ascii="Times New Roman" w:hAnsi="Times New Roman" w:eastAsia="FangSong" w:cs="Times New Roman"/>
        </w:rPr>
        <w:t xml:space="preserve">时与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反应氟化而成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时将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通入浓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在高压密封管中发生非氧化还原反应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能与足量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发生非氧化还原反应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生成等物质的量的两种铵盐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溶液可得盐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类质同晶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在有机化学反应中广泛用作温和的氟化剂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与苯基锂反应的化学方程式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-003）</w:t>
      </w:r>
      <w:r>
        <w:rPr>
          <w:rFonts w:hint="eastAsia" w:ascii="Times New Roman" w:hAnsi="Times New Roman" w:eastAsia="FangSong" w:cs="Times New Roman"/>
        </w:rPr>
        <w:t>把某卤素互化物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）5.20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向生成的溶液中加入过量</w:t>
      </w:r>
      <w:r>
        <w:rPr>
          <w:rFonts w:ascii="Times New Roman" w:hAnsi="Times New Roman" w:eastAsia="Times New Roman" w:cs="Times New Roman"/>
        </w:rPr>
        <w:t xml:space="preserve"> Ba(NO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10.5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将滤液用过量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15.0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原化合物中不含什么元素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卤素互化物的组成如何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-004）</w:t>
      </w:r>
      <w:r>
        <w:rPr>
          <w:rFonts w:hint="eastAsia" w:ascii="Times New Roman" w:hAnsi="Times New Roman" w:eastAsia="FangSong" w:cs="Times New Roman"/>
        </w:rPr>
        <w:t>黄金的提取通常采用氰化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氧化法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氰化法是向含氰化钠的矿粉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混合液中鼓入空气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将金转移到溶液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再用锌粉还原提取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Au。</w:t>
      </w:r>
      <w:r>
        <w:rPr>
          <w:rFonts w:hint="eastAsia" w:ascii="Times New Roman" w:hAnsi="Times New Roman" w:eastAsia="FangSong" w:cs="Times New Roman"/>
        </w:rPr>
        <w:t>写出反应过程的离子方程式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为保护环境必须处理含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废水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在催化剂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作用下用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在酸性条件下继续被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氧化生成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某环保部门用实验装置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装置图见题卡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被处理的百分率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乙中反应的离子方程式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丙中加入的除杂试剂是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饱和食盐水</w:t>
      </w:r>
      <w:r>
        <w:rPr>
          <w:rFonts w:hint="eastAsia" w:ascii="Times New Roman" w:hAnsi="Times New Roman" w:eastAsia="Times New Roman" w:cs="Times New Roman"/>
        </w:rPr>
        <w:t>／B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／C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／D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丁在实验中的作用是什么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戊中盛足量石灰水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实验后生成</w:t>
      </w:r>
      <w:r>
        <w:rPr>
          <w:rFonts w:ascii="Times New Roman" w:hAnsi="Times New Roman" w:eastAsia="Times New Roman" w:cs="Times New Roman"/>
        </w:rPr>
        <w:t xml:space="preserve"> 0.8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被处理的百分率比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相等还是小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-005）220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和稀硫酸处理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化学式均指最简式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在全氟代戊烷中反应得无色晶体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Times New Roman" w:cs="Times New Roman"/>
        </w:rPr>
        <w:t>61.1%），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1/3 mol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留下黄色液体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与水按</w:t>
      </w:r>
      <w:r>
        <w:rPr>
          <w:rFonts w:ascii="Times New Roman" w:hAnsi="Times New Roman" w:eastAsia="Times New Roman" w:cs="Times New Roman"/>
        </w:rPr>
        <w:t xml:space="preserve"> 3:5 </w:t>
      </w:r>
      <w:r>
        <w:rPr>
          <w:rFonts w:hint="eastAsia" w:ascii="Times New Roman" w:hAnsi="Times New Roman" w:eastAsia="FangSong" w:cs="Times New Roman"/>
        </w:rPr>
        <w:t>反应生成溴酸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溴单质和氧气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9 g </w:t>
      </w:r>
      <w:r>
        <w:rPr>
          <w:rFonts w:hint="eastAsia" w:ascii="Times New Roman" w:hAnsi="Times New Roman" w:eastAsia="FangSong" w:cs="Times New Roman"/>
        </w:rPr>
        <w:t>水被消耗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计算被还原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微弱电离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正离子的式量比约为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4:3，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中中心原子的杂化类型和分子构型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-006，2001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-55°C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负离子为四氟硼酸根离子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，-20°C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与碘反应得到五氟化碘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放出氙并重新得到</w:t>
      </w:r>
      <w:r>
        <w:rPr>
          <w:rFonts w:ascii="Times New Roman" w:hAnsi="Times New Roman" w:eastAsia="Times New Roman" w:cs="Times New Roman"/>
        </w:rPr>
        <w:t xml:space="preserve"> B。(1)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正负离子分开写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和碘的反应方程式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-007）(1)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242 </w:t>
      </w:r>
      <w:r>
        <w:rPr>
          <w:rFonts w:hint="eastAsia" w:ascii="Times New Roman" w:hAnsi="Times New Roman" w:eastAsia="Times New Roman" w:cs="Times New Roman"/>
        </w:rPr>
        <w:t xml:space="preserve">kJ/mol，Cl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1085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1.36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1.36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两个数值填入空格并说明判断理由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25°C、</w:t>
      </w:r>
      <w:r>
        <w:rPr>
          <w:rFonts w:hint="eastAsia" w:ascii="Times New Roman" w:hAnsi="Times New Roman" w:eastAsia="FangSong" w:cs="Times New Roman"/>
        </w:rPr>
        <w:t>氯气分压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= 96500 </w:t>
      </w:r>
      <w:r>
        <w:rPr>
          <w:rFonts w:hint="eastAsia" w:ascii="Times New Roman" w:hAnsi="Times New Roman" w:eastAsia="Times New Roman" w:cs="Times New Roman"/>
        </w:rPr>
        <w:t xml:space="preserve">C/mol，R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写出各步骤的离子方程式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为什么第一步反应后不能直接滴定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碘量瓶的磨口塞加水封有什么作用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完整实验流程与计算见题卡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各题详细解答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配平过程与评分要点见对应题卡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此处只给判题抓手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终点反应为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用量计算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终点时先由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求残余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终点推迟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四面体气体</w:t>
      </w:r>
      <w:r>
        <w:rPr>
          <w:rFonts w:hint="eastAsia" w:ascii="Times New Roman" w:hAnsi="Times New Roman" w:eastAsia="Times New Roman" w:cs="Times New Roman"/>
        </w:rPr>
        <w:t>＋KClO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低温氟化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；(2)(3)(4)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均为非氧化还原反应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按原子守恒与类质同晶线索配平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AgX </w:t>
      </w:r>
      <w:r>
        <w:rPr>
          <w:rFonts w:hint="eastAsia" w:ascii="Times New Roman" w:hAnsi="Times New Roman" w:eastAsia="FangSong" w:cs="Times New Roman"/>
        </w:rPr>
        <w:t xml:space="preserve">沉淀质量反推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与原化合物组成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不含某元素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的结论来自两组沉淀质量的比例关系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的氧化溶解与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的还原提取耦合成两个电极电势差极大的自发反应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t>n</m:t>
        </m:r>
        <m:sSup>
          <m:e>
            <m:r>
              <m:t>ε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/</m:t>
        </m:r>
        <m:r>
          <m:t>0.059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除杂试剂须除去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处理率大小比较用碳元素守恒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／S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计量比定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其后各问按氧化态递推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的电离是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的自耦电离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质量分数与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组成确定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正离子中</w:t>
      </w:r>
      <w:r>
        <w:rPr>
          <w:rFonts w:ascii="Times New Roman" w:hAnsi="Times New Roman" w:eastAsia="Times New Roman" w:cs="Times New Roman"/>
        </w:rPr>
        <w:t xml:space="preserve"> C—Xe 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有机氙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的结构判据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设计热力学循环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（Cl）−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242 + 1250 − 1085 = 407 </w:t>
      </w:r>
      <w:r>
        <w:rPr>
          <w:rFonts w:hint="eastAsia" w:ascii="Times New Roman" w:hAnsi="Times New Roman" w:eastAsia="Times New Roman" w:cs="Times New Roman"/>
        </w:rPr>
        <w:t xml:space="preserve">kJ/mol；(2)</w:t>
      </w:r>
      <w:r>
        <w:rPr>
          <w:rFonts w:ascii="Times New Roman" w:hAnsi="Times New Roman" w:eastAsia="Times New Roman" w:cs="Times New Roman"/>
        </w:rPr>
        <w:t xml:space="preserve"> ① </w:t>
      </w:r>
      <w:r>
        <w:rPr>
          <w:rFonts w:hint="eastAsia" w:ascii="Times New Roman" w:hAnsi="Times New Roman" w:eastAsia="FangSong" w:cs="Times New Roman"/>
        </w:rPr>
        <w:t>酸性归中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由自发方向定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0.40；②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再求氯水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1.5。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-007-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3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不能直接滴定是因为剩余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水封防止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详解见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8" Type="http://schemas.openxmlformats.org/officeDocument/2006/relationships/image" Target="media/rId28.jpg"/><Relationship Id="rId36" Type="http://schemas.openxmlformats.org/officeDocument/2006/relationships/image" Target="media/rId36.jpg"/><Relationship Id="rId39" Type="http://schemas.openxmlformats.org/officeDocument/2006/relationships/image" Target="media/rId39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2026-09-24T12:55:10Z</dcterms:created>
  <dcterms:modified xsi:type="dcterms:W3CDTF">2026-09-24T12:55:10Z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