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160" w:after="80"/>
      </w:pPr>
      <w:r>
        <w:pict>
          <v:rect style="width:0;height:1.5pt" o:hralign="center" o:hrstd="t" o:hr="t"/>
        </w:pict>
      </w:r>
    </w:p>
    <w:bookmarkStart w:id="14" w:name="新考法总纲陌生物质推断与判据链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新考法总纲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陌生物质推断与判据链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第四轮元素化学的标志性变化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默写元素性质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转向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推陌生物质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元素知识是基础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FangSong" w:cs="Times New Roman"/>
        </w:rPr>
        <w:t>才是核心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9" w:name="旧考法-vs-新考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旧考法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SimHei" w:cs="Times New Roman"/>
        </w:rPr>
        <w:t xml:space="preserve">新考法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旧考法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（2025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初赛明确信号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考什么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写</w:t>
            </w:r>
            <w:r>
              <w:rPr>
                <w:rFonts w:ascii="Times New Roman" w:hAnsi="Times New Roman" w:eastAsia="Times New Roman" w:cs="Times New Roman"/>
              </w:rPr>
              <w:t xml:space="preserve"> 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+SCN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的现象和方程式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给陌生物质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>的结构图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晶胞参数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磁性数据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推组成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结构类型</w:t>
            </w:r>
            <w:r>
              <w:rPr>
                <w:rFonts w:hint="eastAsia" w:ascii="Times New Roman" w:hAnsi="Times New Roman" w:eastAsia="Times New Roman" w:cs="Times New Roman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化学性质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数据形式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直接给元素名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分子式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结构数据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反应性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热力学数据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解题策略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回忆该元素的所有性质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判据链逐层筛选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典型情境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写出</w:t>
            </w:r>
            <w:r>
              <w:rPr>
                <w:rFonts w:ascii="Times New Roman" w:hAnsi="Times New Roman" w:eastAsia="Times New Roman" w:cs="Times New Roman"/>
              </w:rPr>
              <w:t xml:space="preserve"> X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 </w:t>
            </w:r>
            <w:r>
              <w:rPr>
                <w:rFonts w:hint="eastAsia" w:ascii="Times New Roman" w:hAnsi="Times New Roman" w:eastAsia="FangSong" w:cs="Times New Roman"/>
              </w:rPr>
              <w:t>的反应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某绿色晶体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加热分解</w:t>
            </w:r>
            <w:r>
              <w:rPr>
                <w:rFonts w:hint="eastAsia" w:ascii="Times New Roman" w:hAnsi="Times New Roman" w:eastAsia="Times New Roman" w:cs="Times New Roman"/>
              </w:rPr>
              <w:t>…</w:t>
            </w:r>
            <w:r>
              <w:rPr>
                <w:rFonts w:hint="eastAsia" w:ascii="Times New Roman" w:hAnsi="Times New Roman" w:eastAsia="FangSong" w:cs="Times New Roman"/>
              </w:rPr>
              <w:t>确定</w:t>
            </w:r>
            <w:r>
              <w:rPr>
                <w:rFonts w:ascii="Times New Roman" w:hAnsi="Times New Roman" w:eastAsia="Times New Roman" w:cs="Times New Roman"/>
              </w:rPr>
              <w:t xml:space="preserve"> A </w:t>
            </w:r>
            <w:r>
              <w:rPr>
                <w:rFonts w:hint="eastAsia" w:ascii="Times New Roman" w:hAnsi="Times New Roman" w:eastAsia="FangSong" w:cs="Times New Roman"/>
              </w:rPr>
              <w:t>的结构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</w:tbl>
    <w:bookmarkEnd w:id="9"/>
    <w:bookmarkStart w:id="13" w:name="判据链本讲核心方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>判据链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本讲核心方法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第四轮元素题最怕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想到哪写到哪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所有陌生体系都往同一条链上回收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材料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题干线索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物理性质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挥发性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熔点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磁性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多面体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桥联方式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电子与价态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FangSong" w:cs="Times New Roman"/>
        </w:rPr>
        <w:t>电子数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常见氧化态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电子缺陷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成键类型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>热力学与稳定性</w:t>
      </w:r>
      <w:r>
        <w:rPr>
          <w:rFonts w:hint="eastAsia" w:ascii="Times New Roman" w:hAnsi="Times New Roman" w:eastAsia="Times New Roman" w:cs="Times New Roman"/>
        </w:rPr>
        <w:t>：HSAB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水解趋势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歧化倾向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方程式与结论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值得注意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新考法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判据链取代现象表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第四轮元素题不再主要考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背了多少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而是考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能不能推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给的是陌生物质的结构图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晶胞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磁性数据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要求反推组成与性质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传统元素知识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记方程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背颜色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已大幅压缩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核心不是现象表而是</w:t>
      </w:r>
      <w:r>
        <w:rPr>
          <w:rFonts w:hint="eastAsia" w:ascii="Times New Roman" w:hAnsi="Times New Roman" w:eastAsia="FangSong" w:cs="Times New Roman"/>
          <w:b/>
          <w:bCs/>
        </w:rPr>
        <w:t xml:space="preserve">判据链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必须强制写出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热力学或配位稳定性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三步链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这正是过程分的来源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也是陌生体系题唯一的抓手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新考法</w:t>
      </w:r>
      <w:r>
        <w:rPr>
          <w:rFonts w:ascii="Times New Roman" w:hAnsi="Times New Roman" w:eastAsia="Times New Roman" w:cs="Times New Roman"/>
          <w:b/>
          <w:bCs/>
        </w:rPr>
        <w:t xml:space="preserve"> vs </w:t>
      </w:r>
      <w:r>
        <w:rPr>
          <w:rFonts w:hint="eastAsia" w:ascii="Times New Roman" w:hAnsi="Times New Roman" w:eastAsia="FangSong" w:cs="Times New Roman"/>
          <w:b/>
          <w:bCs/>
        </w:rPr>
        <w:t xml:space="preserve">旧考法的判据链对比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环节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传统考法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由记忆到套用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新考法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由结构到热力学判据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零散元素性质与现象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陌生物质磁性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晶体结构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死记硬背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确定氧化态与成键模式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直接套用经验规律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引用热力学</w:t>
            </w:r>
            <w:r>
              <w:rPr>
                <w:rFonts w:ascii="Times New Roman" w:hAnsi="Times New Roman" w:eastAsia="Times New Roman" w:cs="Times New Roman"/>
              </w:rPr>
              <w:t xml:space="preserve"> / HSAB </w:t>
            </w:r>
            <w:r>
              <w:rPr>
                <w:rFonts w:hint="eastAsia" w:ascii="Times New Roman" w:hAnsi="Times New Roman" w:eastAsia="FangSong" w:cs="Times New Roman"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默写化学方程式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严谨预测性质与反应路径</w:t>
            </w:r>
          </w:p>
        </w:tc>
      </w:tr>
    </w:tbl>
    <w:p>
      <w:pPr>
        <w:spacing w:before="120" w:after="80"/>
      </w:pP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</w:t>
            </w:r>
            <w:r>
              <w:rPr>
                <w:rFonts w:hint="eastAsia" w:ascii="Times New Roman" w:hAnsi="Times New Roman" w:eastAsia="SimHei" w:cs="Times New Roman"/>
                <w:b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928135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6b9607468769f18384970c7521169554fc0198bf089a4c4db6e9ffaaa0311084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92813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9-1：</w:t>
            </w:r>
            <w:r>
              <w:rPr>
                <w:rFonts w:hint="eastAsia" w:ascii="Times New Roman" w:hAnsi="Times New Roman" w:eastAsia="FangSong" w:cs="Times New Roman"/>
              </w:rPr>
              <w:t>元素推断判据链流程图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w:r>
              <w:rPr>
                <w:rFonts w:hint="eastAsia" w:ascii="Times New Roman" w:hAnsi="Times New Roman" w:eastAsia="FangSong" w:cs="Times New Roman"/>
              </w:rPr>
              <w:t>先定结构类型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再定中心元素角色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7" w:name="跨族元素对比深化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跨族元素对比深化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对角线规则与惰性对效应是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跨族反常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的两大解释框架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它们的共同根源是</w:t>
      </w:r>
      <w:r>
        <w:rPr>
          <w:rFonts w:hint="eastAsia" w:ascii="Times New Roman" w:hAnsi="Times New Roman" w:eastAsia="FangSong" w:cs="Times New Roman"/>
          <w:b/>
          <w:bCs/>
        </w:rPr>
        <w:t>离子的电荷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半径比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离子势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电子的稳定性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5" w:name="对角线规则离子势-phizr-的相似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离子势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的相似性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经典对角线</w:t>
      </w:r>
      <w:r>
        <w:rPr>
          <w:rFonts w:hint="eastAsia" w:ascii="Times New Roman" w:hAnsi="Times New Roman" w:eastAsia="Times New Roman" w:cs="Times New Roman"/>
        </w:rPr>
        <w:t xml:space="preserve">：Li–Mg、Be–Al、B–Si。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传统说法是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性质巧合相似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竞赛语言则给出量化解释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离子势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ϕ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>
          <m:t>r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相似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414"/>
        <w:gridCol w:w="1131"/>
        <w:gridCol w:w="1414"/>
        <w:gridCol w:w="1414"/>
        <w:gridCol w:w="1414"/>
        <w:gridCol w:w="1131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元素对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(pm)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Z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t>ϕ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/</m:t>
              </m:r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共性表现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0.0132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加热分解为</w:t>
            </w:r>
            <w:r>
              <w:rPr>
                <w:rFonts w:ascii="Times New Roman" w:hAnsi="Times New Roman" w:eastAsia="Times New Roman" w:cs="Times New Roman"/>
              </w:rPr>
              <w:t xml:space="preserve"> Li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O +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MgCO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Mg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0.0278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0.0444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两性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Al(OH)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53.5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0.0561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含氧酸均弱酸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均能形成挥发性氢化物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Si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竞赛应用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反常性质解释</w:t>
      </w:r>
      <w:r>
        <w:rPr>
          <w:rFonts w:hint="eastAsia" w:ascii="Times New Roman" w:hAnsi="Times New Roman" w:eastAsia="Times New Roman" w:cs="Times New Roman"/>
        </w:rPr>
        <w:t xml:space="preserve">：Li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的异常在于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（Li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根源是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离子势大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极化能力强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C–O </w:t>
      </w:r>
      <w:r>
        <w:rPr>
          <w:rFonts w:hint="eastAsia" w:ascii="Times New Roman" w:hAnsi="Times New Roman" w:eastAsia="FangSong" w:cs="Times New Roman"/>
        </w:rPr>
        <w:t>键极化而促进分解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这与</w:t>
      </w:r>
      <w:r>
        <w:rPr>
          <w:rFonts w:ascii="Times New Roman" w:hAnsi="Times New Roman" w:eastAsia="Times New Roman" w:cs="Times New Roman"/>
        </w:rPr>
        <w:t xml:space="preserve"> MgCO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分解同理</w:t>
      </w:r>
      <w:r>
        <w:rPr>
          <w:rFonts w:hint="eastAsia"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的两性则表现为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都是两性氢氧化物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</w:t>
      </w:r>
      <w:r>
        <w:rPr>
          <w:rFonts w:ascii="Times New Roman" w:hAnsi="Times New Roman" w:eastAsia="Times New Roman" w:cs="Times New Roman"/>
        </w:rPr>
        <w:t xml:space="preserve"> Be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ϕ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此外还有拓展的二次对角线</w:t>
      </w:r>
      <w:r>
        <w:rPr>
          <w:rFonts w:hint="eastAsia" w:ascii="Times New Roman" w:hAnsi="Times New Roman" w:eastAsia="Times New Roman" w:cs="Times New Roman"/>
        </w:rPr>
        <w:t>：Zn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Mg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相似</w:t>
      </w:r>
      <w:r>
        <w:rPr>
          <w:rFonts w:hint="eastAsia" w:ascii="Times New Roman" w:hAnsi="Times New Roman" w:eastAsia="Times New Roman" w:cs="Times New Roman"/>
        </w:rPr>
        <w:t>（Zn(OH)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、Mg(OH)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均难溶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竞赛可能考查第二周期与第三周期的相似性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惰性对效应热力学三要素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惰性对效应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热力学三要素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13-15 </w:t>
      </w:r>
      <w:r>
        <w:rPr>
          <w:rFonts w:hint="eastAsia" w:ascii="Times New Roman" w:hAnsi="Times New Roman" w:eastAsia="FangSong" w:cs="Times New Roman"/>
        </w:rPr>
        <w:t>族重元素</w:t>
      </w:r>
      <w:r>
        <w:rPr>
          <w:rFonts w:hint="eastAsia" w:ascii="Times New Roman" w:hAnsi="Times New Roman" w:eastAsia="Times New Roman" w:cs="Times New Roman"/>
        </w:rPr>
        <w:t>（Tl、Pb、Bi）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电子对不参与成键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常见氧化态比族价低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、Pb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、Bi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热力学根源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三个能量因素净结果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2"/>
        </w:numPr>
        <w:ind w:firstLine="420"/>
      </w:pP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电离能随周期增大</w:t>
      </w:r>
      <w:r>
        <w:rPr>
          <w:rFonts w:ascii="Times New Roman" w:hAnsi="Times New Roman" w:eastAsia="Times New Roman" w:cs="Times New Roman"/>
        </w:rPr>
        <w:t>——6s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IE </w:t>
      </w:r>
      <w:r>
        <w:rPr>
          <w:rFonts w:hint="eastAsia" w:ascii="Times New Roman" w:hAnsi="Times New Roman" w:eastAsia="FangSong" w:cs="Times New Roman"/>
        </w:rPr>
        <w:t>显著偏高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电子比失去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电子更容易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的晶格能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溶剂化能随周期增大而降低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离子半径增大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晶格能补偿减弱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2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重元素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受相对论效应影响</w:t>
      </w:r>
      <w:r>
        <w:rPr>
          <w:rFonts w:ascii="Times New Roman" w:hAnsi="Times New Roman" w:eastAsia="Times New Roman" w:cs="Times New Roman"/>
        </w:rPr>
        <w:t xml:space="preserve">——6s </w:t>
      </w:r>
      <w:r>
        <w:rPr>
          <w:rFonts w:hint="eastAsia" w:ascii="Times New Roman" w:hAnsi="Times New Roman" w:eastAsia="FangSong" w:cs="Times New Roman"/>
        </w:rPr>
        <w:t xml:space="preserve">轨道收缩</w:t>
      </w:r>
      <w:r>
        <w:rPr>
          <w:rFonts w:ascii="Times New Roman" w:hAnsi="Times New Roman" w:eastAsia="Times New Roman" w:cs="Times New Roman"/>
        </w:rPr>
        <w:t xml:space="preserve"> → s </w:t>
      </w:r>
      <w:r>
        <w:rPr>
          <w:rFonts w:hint="eastAsia" w:ascii="Times New Roman" w:hAnsi="Times New Roman" w:eastAsia="FangSong" w:cs="Times New Roman"/>
        </w:rPr>
        <w:t>电子更稳定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三因素叠加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被稳定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高氧化态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失去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046"/>
        <w:gridCol w:w="2436"/>
        <w:gridCol w:w="2436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常见氧化态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惰性对表现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+1（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）、+3（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T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1.26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+2（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）、+4（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PbO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，Pb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4+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在水中不存在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+3（</w:t>
            </w:r>
            <w:r>
              <w:rPr>
                <w:rFonts w:hint="eastAsia" w:ascii="Times New Roman" w:hAnsi="Times New Roman" w:eastAsia="FangSong" w:cs="Times New Roman"/>
              </w:rPr>
              <w:t>主要</w:t>
            </w:r>
            <w:r>
              <w:rPr>
                <w:rFonts w:hint="eastAsia" w:ascii="Times New Roman" w:hAnsi="Times New Roman" w:eastAsia="Times New Roman" w:cs="Times New Roman"/>
              </w:rPr>
              <w:t>）、+5（</w:t>
            </w:r>
            <w:r>
              <w:rPr>
                <w:rFonts w:hint="eastAsia" w:ascii="Times New Roman" w:hAnsi="Times New Roman" w:eastAsia="FangSong" w:cs="Times New Roman"/>
              </w:rPr>
              <w:t>强氧化性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NaBiO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鉴定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6798"/>
        <w:gridCol w:w="1122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↑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Pb(IV)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Cl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14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5</m:t>
              </m:r>
              <m:r>
                <m:rPr>
                  <m:sty m:val="p"/>
                </m:rPr>
                <m:t>N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B</m:t>
              </m:r>
              <m:sSup>
                <m:e>
                  <m:r>
                    <m:rPr>
                      <m:sty m:val="p"/>
                    </m:rPr>
                    <m:t>i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n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7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Bi(V) </w:t>
            </w:r>
            <w:r>
              <w:rPr>
                <w:rFonts w:hint="eastAsia" w:ascii="Times New Roman" w:hAnsi="Times New Roman" w:eastAsia="FangSong" w:cs="Times New Roman"/>
              </w:rPr>
              <w:t xml:space="preserve">氧化</w:t>
            </w:r>
            <w:r>
              <w:rPr>
                <w:rFonts w:ascii="Times New Roman" w:hAnsi="Times New Roman" w:eastAsia="Times New Roman" w:cs="Times New Roman"/>
              </w:rPr>
              <w:t xml:space="preserve"> 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惰性对效应不是只发生在第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从第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周期末已显现</w:t>
      </w:r>
      <w:r>
        <w:rPr>
          <w:rFonts w:hint="eastAsia" w:ascii="Times New Roman" w:hAnsi="Times New Roman" w:eastAsia="Times New Roman" w:cs="Times New Roman"/>
        </w:rPr>
        <w:t>（Tl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Tl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周期因相对论效应叠加而最显著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29" w:name="热力学判据三合一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 </w:t>
      </w:r>
      <w:r>
        <w:rPr>
          <w:rFonts w:hint="eastAsia" w:ascii="Times New Roman" w:hAnsi="Times New Roman" w:eastAsia="SimHei" w:cs="Times New Roman"/>
        </w:rPr>
        <w:t xml:space="preserve">热力学判据三合一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第四轮推断的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裁判员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是热力学</w:t>
      </w:r>
      <w:r>
        <w:rPr>
          <w:rFonts w:hint="eastAsia" w:ascii="Times New Roman" w:hAnsi="Times New Roman" w:eastAsia="Times New Roman" w:cs="Times New Roman"/>
        </w:rPr>
        <w:t>。Latimer/Frost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判歧化</w:t>
      </w:r>
      <w:r>
        <w:rPr>
          <w:rFonts w:hint="eastAsia" w:ascii="Times New Roman" w:hAnsi="Times New Roman" w:eastAsia="Times New Roman" w:cs="Times New Roman"/>
        </w:rPr>
        <w:t>、Born-Haber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判氧化态稳定性</w:t>
      </w:r>
      <w:r>
        <w:rPr>
          <w:rFonts w:hint="eastAsia" w:ascii="Times New Roman" w:hAnsi="Times New Roman" w:eastAsia="Times New Roman" w:cs="Times New Roman"/>
        </w:rPr>
        <w:t>、Ellingham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判还原温度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三个工具联合使用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Latimer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Frost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 xml:space="preserve">热力学循环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晶格能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18" w:name="latimer-图相邻氧化态间的-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Latimer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相邻氧化态间的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Latimer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用箭头连接同一元素不同氧化态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标注标准电极电势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以氯为例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1.19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l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1.21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1.65</m:t>
            </m:r>
          </m:lim>
        </m:limUpp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1.61</m:t>
            </m:r>
          </m:lim>
        </m:limUpp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1.36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氧化态</w:t>
      </w:r>
      <w:r>
        <w:rPr>
          <w:rFonts w:hint="eastAsia" w:ascii="Times New Roman" w:hAnsi="Times New Roman" w:eastAsia="Times New Roman" w:cs="Times New Roman"/>
        </w:rPr>
        <w:t>：+7</w:t>
      </w:r>
      <w:r>
        <w:rPr>
          <w:rFonts w:ascii="Times New Roman" w:hAnsi="Times New Roman" w:eastAsia="Times New Roman" w:cs="Times New Roman"/>
        </w:rPr>
        <w:t xml:space="preserve"> → +5 → +3 → +1 → 0 → −1。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应用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1——</w:t>
      </w:r>
      <w:r>
        <w:rPr>
          <w:rFonts w:hint="eastAsia" w:ascii="Times New Roman" w:hAnsi="Times New Roman" w:eastAsia="FangSong" w:cs="Times New Roman"/>
          <w:b/>
          <w:bCs/>
        </w:rPr>
        <w:t>判歧化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某氧化态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左侧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」→ </w:t>
      </w:r>
      <w:r>
        <w:rPr>
          <w:rFonts w:hint="eastAsia" w:ascii="Times New Roman" w:hAnsi="Times New Roman" w:eastAsia="FangSong" w:cs="Times New Roman"/>
        </w:rPr>
        <w:t>自发歧化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：Cu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0.153</m:t>
            </m:r>
          </m:lim>
        </m:limUpp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+</m:t>
            </m:r>
            <m:r>
              <m:rPr>
                <m:sty m:val="p"/>
              </m:rPr>
              <m:t>0.521</m:t>
            </m:r>
          </m:lim>
        </m:limUpp>
        <m:r>
          <m:rPr>
            <m:sty m:val="p"/>
          </m:rPr>
          <m:t>C</m:t>
        </m:r>
        <m:r>
          <m:rPr>
            <m:sty m:val="p"/>
          </m:rPr>
          <m:t>u</m:t>
        </m:r>
      </m:oMath>
    </w:p>
    <w:p>
      <w:pPr>
        <w:pStyle w:val="BodyText"/>
      </w:pPr>
    </w:p>
    <w:bookmarkEnd w:id="18"/>
    <w:bookmarkStart w:id="19" w:name="frost-图氧化态-vs-netheta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Frost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氧化态</w:t>
      </w:r>
      <w:r>
        <w:rPr>
          <w:rFonts w:ascii="Times New Roman" w:hAnsi="Times New Roman" w:eastAsia="Times New Roman" w:cs="Times New Roman"/>
        </w:rPr>
        <w:t xml:space="preserve"> vs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Frost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FangSong" w:cs="Times New Roman"/>
        </w:rPr>
        <w:t>以氧化态为横坐标</w:t>
      </w:r>
      <w:r>
        <w:rPr>
          <w:rFonts w:hint="eastAsia" w:ascii="Times New Roman" w:hAnsi="Times New Roman" w:eastAsia="Times New Roman" w:cs="Times New Roman"/>
        </w:rPr>
        <w:t>、</w:t>
      </w:r>
      <m:oMath>
        <m:r>
          <m:t>n</m:t>
        </m:r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−ΔGθ/F）</w:t>
      </w:r>
      <w:r>
        <w:rPr>
          <w:rFonts w:hint="eastAsia" w:ascii="Times New Roman" w:hAnsi="Times New Roman" w:eastAsia="FangSong" w:cs="Times New Roman"/>
        </w:rPr>
        <w:t>为纵坐标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速判规则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图上特征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最稳定氧化态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斜率最大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最强氧化剂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点在线之上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易歧化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热力学不稳定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点在连线下方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相对稳定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经典元素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858"/>
        <w:gridCol w:w="3762"/>
        <w:gridCol w:w="330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Frost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图特征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Mn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Mn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最低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最稳定</w:t>
            </w:r>
            <w:r>
              <w:rPr>
                <w:rFonts w:hint="eastAsia" w:ascii="Times New Roman" w:hAnsi="Times New Roman" w:eastAsia="Times New Roman" w:cs="Times New Roman"/>
              </w:rPr>
              <w:t>）；MnO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酸碱介质影响还原产物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在连线下方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酸中稳定</w:t>
            </w:r>
            <w:r>
              <w:rPr>
                <w:rFonts w:hint="eastAsia" w:ascii="Times New Roman" w:hAnsi="Times New Roman" w:eastAsia="Times New Roman" w:cs="Times New Roman"/>
              </w:rPr>
              <w:t>）；ClO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最上方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最易歧化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Cl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冷水</w:t>
            </w:r>
            <w:r>
              <w:rPr>
                <w:rFonts w:hint="eastAsia" w:ascii="Times New Roman" w:hAnsi="Times New Roman" w:eastAsia="Times New Roman" w:cs="Times New Roman"/>
              </w:rPr>
              <w:t>→Cl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+ClO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ascii="Times New Roman" w:hAnsi="Times New Roman" w:eastAsia="Times New Roman" w:cs="Times New Roman"/>
              </w:rPr>
              <w:t xml:space="preserve">(−3) </w:t>
            </w:r>
            <w:r>
              <w:rPr>
                <w:rFonts w:hint="eastAsia" w:ascii="Times New Roman" w:hAnsi="Times New Roman" w:eastAsia="FangSong" w:cs="Times New Roman"/>
              </w:rPr>
              <w:t xml:space="preserve">和</w:t>
            </w:r>
            <w:r>
              <w:rPr>
                <w:rFonts w:ascii="Times New Roman" w:hAnsi="Times New Roman" w:eastAsia="Times New Roman" w:cs="Times New Roman"/>
              </w:rPr>
              <w:t xml:space="preserve"> 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(+5) </w:t>
            </w:r>
            <w:r>
              <w:rPr>
                <w:rFonts w:hint="eastAsia" w:ascii="Times New Roman" w:hAnsi="Times New Roman" w:eastAsia="FangSong" w:cs="Times New Roman"/>
              </w:rPr>
              <w:t xml:space="preserve">最低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在连线上方但动力学惰性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Fe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3+</w:t>
            </w:r>
            <w:r>
              <w:rPr>
                <w:rFonts w:ascii="Times New Roman" w:hAnsi="Times New Roman" w:eastAsia="Times New Roman" w:cs="Times New Roman"/>
              </w:rPr>
              <w:t>/Fe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2+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斜率相近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可互转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t>0.771</m:t>
              </m:r>
              <m:r>
                <m:t> </m:t>
              </m:r>
              <m:r>
                <m:rPr>
                  <m:sty m:val="p"/>
                </m:rPr>
                <m:t>V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bookmarkEnd w:id="19"/>
    <w:bookmarkStart w:id="20" w:name="歧化归中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>歧化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归中三步法</w:t>
      </w:r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查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图中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左右两侧的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</w:p>
    <w:p>
      <w:pPr>
        <w:numPr>
          <w:ilvl w:val="0"/>
          <w:numId w:val="100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计算歧化电位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E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右</m:t>
        </m:r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(</m:t>
        </m:r>
        <m:r>
          <m:rPr>
            <m:nor/>
            <m:sty m:val="p"/>
          </m:rPr>
          <m:t>左</m:t>
        </m:r>
        <m:r>
          <m:rPr>
            <m:sty m:val="p"/>
          </m:rPr>
          <m:t>)</m:t>
        </m:r>
      </m:oMath>
    </w:p>
    <w:p>
      <w:pPr>
        <w:numPr>
          <w:ilvl w:val="0"/>
          <w:numId w:val="1003"/>
        </w:numPr>
        <w:ind w:firstLine="420"/>
      </w:pP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歧化自发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rPr>
            <m:sty m:val="p"/>
          </m:rPr>
          <m:t>Δ</m:t>
        </m:r>
        <m:r>
          <m:t>E</m:t>
        </m:r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归中自发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两侧电子数不同时需用</w:t>
      </w:r>
      <w:r>
        <w:rPr>
          <w:rFonts w:ascii="Times New Roman" w:hAnsi="Times New Roman" w:eastAsia="Times New Roman" w:cs="Times New Roman"/>
        </w:rPr>
        <w:t xml:space="preserve"> Gibbs </w:t>
      </w:r>
      <w:r>
        <w:rPr>
          <w:rFonts w:hint="eastAsia" w:ascii="Times New Roman" w:hAnsi="Times New Roman" w:eastAsia="FangSong" w:cs="Times New Roman"/>
        </w:rPr>
        <w:t>能计算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不能直接比较电位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经典歧化</w:t>
      </w:r>
      <w:r>
        <w:rPr>
          <w:rFonts w:hint="eastAsia" w:ascii="Times New Roman" w:hAnsi="Times New Roman" w:eastAsia="Times New Roman" w:cs="Times New Roman"/>
        </w:rPr>
        <w:t>：3MnO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+ 4H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 MnO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↓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强酸</w:t>
      </w:r>
      <w:r>
        <w:rPr>
          <w:rFonts w:hint="eastAsia" w:ascii="Times New Roman" w:hAnsi="Times New Roman" w:eastAsia="Times New Roman" w:cs="Times New Roman"/>
        </w:rPr>
        <w:t>，ΔE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经典归中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反歧化</w:t>
      </w:r>
      <w:r>
        <w:rPr>
          <w:rFonts w:hint="eastAsia" w:ascii="Times New Roman" w:hAnsi="Times New Roman" w:eastAsia="Times New Roman" w:cs="Times New Roman"/>
        </w:rPr>
        <w:t>）：NH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→△→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O（N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perscript"/>
        </w:rPr>
        <w:t>+1</w:t>
      </w:r>
      <w:r>
        <w:rPr>
          <w:rFonts w:hint="eastAsia" w:ascii="Times New Roman" w:hAnsi="Times New Roman" w:eastAsia="Times New Roman" w:cs="Times New Roman"/>
        </w:rPr>
        <w:t>）；2H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3S↓ + </w:t>
      </w:r>
      <w:r>
        <w:rPr>
          <w:rFonts w:hint="eastAsia" w:ascii="Times New Roman" w:hAnsi="Times New Roman" w:eastAsia="Times New Roman" w:cs="Times New Roman"/>
        </w:rPr>
        <w:t>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O（S</w:t>
      </w:r>
      <w:r>
        <w:rPr>
          <w:rFonts w:hint="eastAsia"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+4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归中为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易错辨析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热力学自发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>动力学可行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：Latimer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图预测歧化自发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不等于实际会发生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动力学可能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锁死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在酸性中歧化热力学自发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Eθ(H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 − Eθ(O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1.776 − 0.682 &gt; </w:t>
      </w:r>
      <w:r>
        <w:rPr>
          <w:rFonts w:hint="eastAsia" w:ascii="Times New Roman" w:hAnsi="Times New Roman" w:eastAsia="Times New Roman" w:cs="Times New Roman"/>
        </w:rPr>
        <w:t>0），</w:t>
      </w:r>
      <w:r>
        <w:rPr>
          <w:rFonts w:hint="eastAsia" w:ascii="Times New Roman" w:hAnsi="Times New Roman" w:eastAsia="FangSong" w:cs="Times New Roman"/>
        </w:rPr>
        <w:t>但无催化剂时动力学极慢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纯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溶液可相对稳定存放</w:t>
      </w:r>
      <w:r>
        <w:rPr>
          <w:rFonts w:hint="eastAsia" w:ascii="Times New Roman" w:hAnsi="Times New Roman" w:eastAsia="Times New Roman" w:cs="Times New Roman"/>
        </w:rPr>
        <w:t>；Cl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则在碱性中快速歧化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酸性中热力学稳定</w:t>
      </w:r>
      <w:r>
        <w:rPr>
          <w:rFonts w:hint="eastAsia" w:ascii="Times New Roman" w:hAnsi="Times New Roman" w:eastAsia="Times New Roman" w:cs="Times New Roman"/>
        </w:rPr>
        <w:t>（ΔE</w:t>
      </w:r>
      <w:r>
        <w:rPr>
          <w:rFonts w:ascii="Times New Roman" w:hAnsi="Times New Roman" w:eastAsia="Times New Roman" w:cs="Times New Roman"/>
        </w:rPr>
        <w:t xml:space="preserve"> = 1.36 − 1.63 &lt; </w:t>
      </w:r>
      <w:r>
        <w:rPr>
          <w:rFonts w:hint="eastAsia" w:ascii="Times New Roman" w:hAnsi="Times New Roman" w:eastAsia="Times New Roman" w:cs="Times New Roman"/>
        </w:rPr>
        <w:t>0）。〔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原文误举</w:t>
      </w:r>
      <w:r>
        <w:rPr>
          <w:rFonts w:hint="eastAsia" w:ascii="Times New Roman" w:hAnsi="Times New Roman" w:eastAsia="Times New Roman" w:cs="Times New Roman"/>
        </w:rPr>
        <w:t>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酸中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预测歧化自发</w:t>
      </w:r>
      <w:r>
        <w:rPr>
          <w:rFonts w:hint="eastAsia" w:ascii="Times New Roman" w:hAnsi="Times New Roman" w:eastAsia="Times New Roman" w:cs="Times New Roman"/>
        </w:rPr>
        <w:t>」——</w:t>
      </w:r>
      <w:r>
        <w:rPr>
          <w:rFonts w:hint="eastAsia" w:ascii="Times New Roman" w:hAnsi="Times New Roman" w:eastAsia="FangSong" w:cs="Times New Roman"/>
        </w:rPr>
        <w:t>酸性中</w:t>
      </w:r>
      <w:r>
        <w:rPr>
          <w:rFonts w:ascii="Times New Roman" w:hAnsi="Times New Roman" w:eastAsia="Times New Roman" w:cs="Times New Roman"/>
        </w:rPr>
        <w:t xml:space="preserve"> Eθ(HIO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)=+1.195 &gt; </w:t>
      </w:r>
      <w:r>
        <w:rPr>
          <w:rFonts w:hint="eastAsia" w:ascii="Times New Roman" w:hAnsi="Times New Roman" w:eastAsia="Times New Roman" w:cs="Times New Roman"/>
        </w:rPr>
        <w:t>Eθ(I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)=+0.535，ΔE&lt;0，I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热力学上本不歧化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热力学与动力学两说不冲突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已换为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正例</w:t>
      </w:r>
      <w:r>
        <w:rPr>
          <w:rFonts w:hint="eastAsia" w:ascii="Times New Roman" w:hAnsi="Times New Roman" w:eastAsia="Times New Roman" w:cs="Times New Roman"/>
        </w:rPr>
        <w:t>。〕</w:t>
      </w:r>
    </w:p>
    <w:bookmarkEnd w:id="20"/>
    <w:bookmarkStart w:id="21" w:name="born-haber-循环判氧化态稳定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Born-Haber </w:t>
      </w:r>
      <w:r>
        <w:rPr>
          <w:rFonts w:hint="eastAsia" w:ascii="Times New Roman" w:hAnsi="Times New Roman" w:eastAsia="SimHei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判氧化态稳定性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核心问题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不存在而</w:t>
      </w:r>
      <w:r>
        <w:rPr>
          <w:rFonts w:ascii="Times New Roman" w:hAnsi="Times New Roman" w:eastAsia="Times New Roman" w:cs="Times New Roman"/>
        </w:rPr>
        <w:t xml:space="preserve">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AgI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推理框架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+ IE + ½D + EA + </w:t>
      </w:r>
      <w:r>
        <w:rPr>
          <w:rFonts w:hint="eastAsia" w:ascii="Times New Roman" w:hAnsi="Times New Roman" w:eastAsia="Times New Roman" w:cs="Times New Roman"/>
        </w:rPr>
        <w:t>U（</w:t>
      </w:r>
      <w:r>
        <w:rPr>
          <w:rFonts w:hint="eastAsia" w:ascii="Times New Roman" w:hAnsi="Times New Roman" w:eastAsia="FangSong" w:cs="Times New Roman"/>
        </w:rPr>
        <w:t>电离能贡献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↑、</w:t>
      </w:r>
      <w:r>
        <w:rPr>
          <w:rFonts w:hint="eastAsia" w:ascii="Times New Roman" w:hAnsi="Times New Roman" w:eastAsia="FangSong" w:cs="Times New Roman"/>
        </w:rPr>
        <w:t>晶格能贡献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↑）。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第二电离能很大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只有当晶格能足够大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小阴离子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、O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才能补偿</w:t>
      </w:r>
      <w:r>
        <w:rPr>
          <w:rFonts w:ascii="Times New Roman" w:hAnsi="Times New Roman" w:eastAsia="Times New Roman" w:cs="Times New Roman"/>
        </w:rPr>
        <w:t xml:space="preserve"> → CuF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存在但</w:t>
      </w:r>
      <w:r>
        <w:rPr>
          <w:rFonts w:ascii="Times New Roman" w:hAnsi="Times New Roman" w:eastAsia="Times New Roman" w:cs="Times New Roman"/>
        </w:rPr>
        <w:t xml:space="preserve"> CuI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不存在</w:t>
      </w:r>
      <w:r>
        <w:rPr>
          <w:rFonts w:hint="eastAsia" w:ascii="Times New Roman" w:hAnsi="Times New Roman" w:eastAsia="Times New Roman" w:cs="Times New Roman"/>
        </w:rPr>
        <w:t>（I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太大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晶格能小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 xml:space="preserve">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判陌生物质氧化态可行性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8" w:name="ellingham-图判还原温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Ellingham </w:t>
      </w:r>
      <w:r>
        <w:rPr>
          <w:rFonts w:hint="eastAsia" w:ascii="Times New Roman" w:hAnsi="Times New Roman" w:eastAsia="SimHei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判还原温度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  <w:b/>
          <w:bCs/>
        </w:rPr>
        <w:t xml:space="preserve">Ellingham </w:t>
      </w:r>
      <w:r>
        <w:rPr>
          <w:rFonts w:hint="eastAsia" w:ascii="Times New Roman" w:hAnsi="Times New Roman" w:eastAsia="FangSong" w:cs="Times New Roman"/>
          <w:b/>
          <w:bCs/>
        </w:rPr>
        <w:t xml:space="preserve">图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–T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，C→CO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线的斜率为负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金属氧化物线的斜率为正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两线交点</w:t>
      </w:r>
      <w:r>
        <w:rPr>
          <w:rFonts w:hint="eastAsia" w:ascii="Times New Roman" w:hAnsi="Times New Roman" w:eastAsia="FangSong" w:cs="Times New Roman"/>
        </w:rPr>
        <w:t>即该金属氧化物可被碳还原的最低温度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详细冶金应用在物化综合计算模块展开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本讲只作概念级了解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 xml:space="preserve">电势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:—: | :—: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35512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e5b40fa0ba66572635746d2f1dbd7bdcdf9cc316709f5de81025c47c4b7ffdf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355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drawing>
          <wp:inline>
            <wp:extent cx="2381250" cy="1719655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7cb7be3cb5bd1edc3f3b6ddf746102f0a174e3227de3692713fec283aec39ed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7196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9-2：</w:t>
      </w:r>
      <w:r>
        <w:rPr>
          <w:rFonts w:hint="eastAsia" w:ascii="Times New Roman" w:hAnsi="Times New Roman" w:eastAsia="FangSong" w:cs="Times New Roman"/>
        </w:rPr>
        <w:t>氯元素碱性介质</w:t>
      </w:r>
      <w:r>
        <w:rPr>
          <w:rFonts w:ascii="Times New Roman" w:hAnsi="Times New Roman" w:eastAsia="Times New Roman" w:cs="Times New Roman"/>
        </w:rPr>
        <w:t xml:space="preserve"> Latimer </w:t>
      </w:r>
      <w:r>
        <w:rPr>
          <w:rFonts w:hint="eastAsia" w:ascii="Times New Roman" w:hAnsi="Times New Roman" w:eastAsia="FangSong" w:cs="Times New Roman"/>
        </w:rPr>
        <w:t>电势图</w:t>
      </w:r>
      <w:r>
        <w:rPr>
          <w:rFonts w:hint="eastAsia" w:ascii="Times New Roman" w:hAnsi="Times New Roman" w:eastAsia="Times New Roman" w:cs="Times New Roman"/>
        </w:rPr>
        <w:t>（Eθ(V)：ClO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+0.37 / ClO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+0.30 / ClO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+0.68 / ClO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+0.42 / 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+1.36 /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&gt;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9-3：</w:t>
      </w:r>
      <w:r>
        <w:rPr>
          <w:rFonts w:hint="eastAsia" w:ascii="Times New Roman" w:hAnsi="Times New Roman" w:eastAsia="FangSong" w:cs="Times New Roman"/>
        </w:rPr>
        <w:t>锰元素酸性介质</w:t>
      </w:r>
      <w:r>
        <w:rPr>
          <w:rFonts w:ascii="Times New Roman" w:hAnsi="Times New Roman" w:eastAsia="Times New Roman" w:cs="Times New Roman"/>
        </w:rPr>
        <w:t xml:space="preserve"> Frost </w:t>
      </w:r>
      <w:r>
        <w:rPr>
          <w:rFonts w:hint="eastAsia" w:ascii="Times New Roman" w:hAnsi="Times New Roman" w:eastAsia="FangSong" w:cs="Times New Roman"/>
        </w:rPr>
        <w:t>自由能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氧化态图</w:t>
      </w:r>
      <w:r>
        <w:rPr>
          <w:rFonts w:hint="eastAsia" w:ascii="Times New Roman" w:hAnsi="Times New Roman" w:eastAsia="Times New Roman" w:cs="Times New Roman"/>
        </w:rPr>
        <w:t>（Mn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最低点与</w:t>
      </w:r>
      <w:r>
        <w:rPr>
          <w:rFonts w:ascii="Times New Roman" w:hAnsi="Times New Roman" w:eastAsia="Times New Roman" w:cs="Times New Roman"/>
        </w:rPr>
        <w:t xml:space="preserve"> MnO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歧化凸点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8" w:name="陌生体系多酸-pom-与-zintl-相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多酸</w:t>
      </w:r>
      <w:r>
        <w:rPr>
          <w:rFonts w:ascii="Times New Roman" w:hAnsi="Times New Roman" w:eastAsia="Times New Roman" w:cs="Times New Roman"/>
        </w:rPr>
        <w:t xml:space="preserve"> POM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SimHei" w:cs="Times New Roman"/>
        </w:rPr>
        <w:t xml:space="preserve">相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多酸与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相是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结构决定性质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的两类极端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前者是金属氧八面体的大聚集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后者是金属的阴离子簇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识别它们靠</w:t>
      </w:r>
      <w:r>
        <w:rPr>
          <w:rFonts w:hint="eastAsia" w:ascii="Times New Roman" w:hAnsi="Times New Roman" w:eastAsia="FangSong" w:cs="Times New Roman"/>
          <w:b/>
          <w:bCs/>
        </w:rPr>
        <w:t xml:space="preserve">通式</w:t>
      </w:r>
      <w:r>
        <w:rPr>
          <w:rFonts w:ascii="Times New Roman" w:hAnsi="Times New Roman" w:eastAsia="Times New Roman" w:cs="Times New Roman"/>
          <w:b/>
          <w:bCs/>
        </w:rPr>
        <w:t xml:space="preserve"> + </w:t>
      </w:r>
      <w:r>
        <w:rPr>
          <w:rFonts w:hint="eastAsia" w:ascii="Times New Roman" w:hAnsi="Times New Roman" w:eastAsia="FangSong" w:cs="Times New Roman"/>
          <w:b/>
          <w:bCs/>
        </w:rPr>
        <w:t xml:space="preserve">电子计数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多金属氧酸盐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FangSong" w:cs="Times New Roman"/>
        </w:rPr>
        <w:t>多核簇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0" w:name="多金属氧酸盐pomkeggin-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（POM）：Keggin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通式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八面体包围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最常考</w:t>
            </w:r>
            <w:r>
              <w:rPr>
                <w:rFonts w:hint="eastAsia" w:ascii="Times New Roman" w:hAnsi="Times New Roman" w:eastAsia="Times New Roman" w:cs="Times New Roman"/>
              </w:rPr>
              <w:t>——</w:t>
            </w:r>
            <w:r>
              <w:rPr>
                <w:rFonts w:hint="eastAsia" w:ascii="Times New Roman" w:hAnsi="Times New Roman" w:eastAsia="FangSong" w:cs="Times New Roman"/>
              </w:rPr>
              <w:t>给结构图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Keggin→</w:t>
            </w:r>
            <w:r>
              <w:rPr>
                <w:rFonts w:hint="eastAsia" w:ascii="Times New Roman" w:hAnsi="Times New Roman" w:eastAsia="FangSong" w:cs="Times New Roman"/>
              </w:rPr>
              <w:t>推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Dawson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b>
                <m:e>
                  <m:r>
                    <m:rPr>
                      <m:sty m:val="p"/>
                    </m:rPr>
                    <m:t>X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18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62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+ 18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>的</w:t>
            </w:r>
            <w:r>
              <w:rPr>
                <w:rFonts w:hint="eastAsia" w:ascii="Times New Roman" w:hAnsi="Times New Roman" w:eastAsia="Times New Roman" w:cs="Times New Roman"/>
              </w:rPr>
              <w:t>「</w:t>
            </w:r>
            <w:r>
              <w:rPr>
                <w:rFonts w:hint="eastAsia" w:ascii="Times New Roman" w:hAnsi="Times New Roman" w:eastAsia="FangSong" w:cs="Times New Roman"/>
              </w:rPr>
              <w:t>二聚体</w:t>
            </w:r>
            <w:r>
              <w:rPr>
                <w:rFonts w:hint="eastAsia" w:ascii="Times New Roman" w:hAnsi="Times New Roman" w:eastAsia="Times New Roman" w:cs="Times New Roman"/>
              </w:rPr>
              <w:t>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Anderson 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X</m:t>
              </m:r>
              <m:sSub>
                <m:e>
                  <m:r>
                    <m:rPr>
                      <m:sty m:val="p"/>
                    </m:rPr>
                    <m:t>M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24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共边围绕</w:t>
            </w:r>
            <w:r>
              <w:rPr>
                <w:rFonts w:ascii="Times New Roman" w:hAnsi="Times New Roman" w:eastAsia="Times New Roman" w:cs="Times New Roman"/>
              </w:rPr>
              <w:t xml:space="preserve"> XO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Keggin </w:t>
      </w: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中心一个四面体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个八面体围绕成球形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像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足球</w:t>
      </w:r>
      <w:r>
        <w:rPr>
          <w:rFonts w:hint="eastAsia" w:ascii="Times New Roman" w:hAnsi="Times New Roman" w:eastAsia="Times New Roman" w:cs="Times New Roman"/>
        </w:rPr>
        <w:t>」。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确定</w:t>
      </w:r>
      <w:r>
        <w:rPr>
          <w:rFonts w:ascii="Times New Roman" w:hAnsi="Times New Roman" w:eastAsia="Times New Roman" w:cs="Times New Roman"/>
          <w:b/>
          <w:bCs/>
        </w:rPr>
        <w:t xml:space="preserve"> n </w:t>
      </w:r>
      <w:r>
        <w:rPr>
          <w:rFonts w:hint="eastAsia" w:ascii="Times New Roman" w:hAnsi="Times New Roman" w:eastAsia="FangSong" w:cs="Times New Roman"/>
          <w:b/>
          <w:bCs/>
        </w:rPr>
        <w:t xml:space="preserve">的方法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M </w:t>
      </w:r>
      <w:r>
        <w:rPr>
          <w:rFonts w:hint="eastAsia" w:ascii="Times New Roman" w:hAnsi="Times New Roman" w:eastAsia="FangSong" w:cs="Times New Roman"/>
        </w:rPr>
        <w:t>的常见氧化态反推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PW</w:t>
      </w:r>
      <w:r>
        <w:rPr>
          <w:rFonts w:hint="eastAsia" w:ascii="Times New Roman" w:hAnsi="Times New Roman" w:eastAsia="Times New Roman" w:cs="Times New Roman"/>
          <w:vertAlign w:val="subscript"/>
        </w:rPr>
        <w:t>12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 → P</w:t>
      </w:r>
      <w:r>
        <w:rPr>
          <w:rFonts w:ascii="Times New Roman" w:hAnsi="Times New Roman" w:eastAsia="Times New Roman" w:cs="Times New Roman"/>
          <w:vertAlign w:val="superscript"/>
        </w:rPr>
        <w:t>+5</w:t>
      </w:r>
      <w:r>
        <w:rPr>
          <w:rFonts w:ascii="Times New Roman" w:hAnsi="Times New Roman" w:eastAsia="Times New Roman" w:cs="Times New Roman"/>
        </w:rPr>
        <w:t>、W</w:t>
      </w:r>
      <w:r>
        <w:rPr>
          <w:rFonts w:ascii="Times New Roman" w:hAnsi="Times New Roman" w:eastAsia="Times New Roman" w:cs="Times New Roman"/>
          <w:vertAlign w:val="superscript"/>
        </w:rPr>
        <w:t>+6</w:t>
      </w:r>
      <w:r>
        <w:rPr>
          <w:rFonts w:ascii="Times New Roman" w:hAnsi="Times New Roman" w:eastAsia="Times New Roman" w:cs="Times New Roman"/>
        </w:rPr>
        <w:t xml:space="preserve"> → n = 3。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Dawson </w:t>
      </w:r>
      <w:r>
        <w:rPr>
          <w:rFonts w:hint="eastAsia" w:ascii="Times New Roman" w:hAnsi="Times New Roman" w:eastAsia="FangSong" w:cs="Times New Roman"/>
          <w:b/>
          <w:bCs/>
        </w:rPr>
        <w:t xml:space="preserve">衍生关系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）：Keggin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12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40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移除一组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13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三缺位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→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[XM</w:t>
      </w:r>
      <w:r>
        <w:rPr>
          <w:rFonts w:ascii="Times New Roman" w:hAnsi="Times New Roman" w:eastAsia="Times New Roman" w:cs="Times New Roman"/>
          <w:vertAlign w:val="subscript"/>
        </w:rPr>
        <w:t>9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面共享融合</w:t>
      </w:r>
      <w:r>
        <w:rPr>
          <w:rFonts w:ascii="Times New Roman" w:hAnsi="Times New Roman" w:eastAsia="Times New Roman" w:cs="Times New Roman"/>
        </w:rPr>
        <w:t xml:space="preserve"> → α-Dawson [X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18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62</w:t>
      </w:r>
      <w:r>
        <w:rPr>
          <w:rFonts w:ascii="Times New Roman" w:hAnsi="Times New Roman" w:eastAsia="Times New Roman" w:cs="Times New Roman"/>
        </w:rPr>
        <w:t>]。</w:t>
      </w:r>
    </w:p>
    <w:bookmarkEnd w:id="30"/>
    <w:bookmarkStart w:id="37" w:name="zintl-相金属的簇阴离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Zintl </w:t>
      </w:r>
      <w:r>
        <w:rPr>
          <w:rFonts w:hint="eastAsia" w:ascii="Times New Roman" w:hAnsi="Times New Roman" w:eastAsia="SimHei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金属的簇阴离子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概念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碱土金属与后过渡金属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簇阴离子</w:t>
      </w:r>
      <w:r>
        <w:rPr>
          <w:rFonts w:ascii="Times New Roman" w:hAnsi="Times New Roman" w:eastAsia="Times New Roman" w:cs="Times New Roman"/>
        </w:rPr>
        <w:t xml:space="preserve"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离子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（Wade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>规则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出现形式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带帽四方反棱柱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11 </w:t>
            </w:r>
            <w:r>
              <w:rPr>
                <w:rFonts w:hint="eastAsia" w:ascii="Times New Roman" w:hAnsi="Times New Roman" w:eastAsia="FangSong" w:cs="Times New Roman"/>
              </w:rPr>
              <w:t xml:space="preserve">对骨架电子</w:t>
            </w:r>
            <w:r>
              <w:rPr>
                <w:rFonts w:ascii="Times New Roman" w:hAnsi="Times New Roman" w:eastAsia="Times New Roman" w:cs="Times New Roman"/>
              </w:rPr>
              <w:t xml:space="preserve"> = n+2 = 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最常考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Sn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四方反棱柱缺一顶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nido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较少考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Wade </w:t>
      </w:r>
      <w:r>
        <w:rPr>
          <w:rFonts w:hint="eastAsia" w:ascii="Times New Roman" w:hAnsi="Times New Roman" w:eastAsia="FangSong" w:cs="Times New Roman"/>
          <w:b/>
          <w:bCs/>
        </w:rPr>
        <w:t xml:space="preserve"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9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骨架电子对数为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n+2，</w:t>
      </w:r>
      <w:r>
        <w:rPr>
          <w:rFonts w:hint="eastAsia" w:ascii="Times New Roman" w:hAnsi="Times New Roman" w:eastAsia="FangSong" w:cs="Times New Roman"/>
        </w:rPr>
        <w:t>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nido（</w:t>
      </w:r>
      <w:r>
        <w:rPr>
          <w:rFonts w:hint="eastAsia" w:ascii="Times New Roman" w:hAnsi="Times New Roman" w:eastAsia="FangSong" w:cs="Times New Roman"/>
        </w:rPr>
        <w:t>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缺一顶</w:t>
      </w:r>
      <w:r>
        <w:rPr>
          <w:rFonts w:hint="eastAsia" w:ascii="Times New Roman" w:hAnsi="Times New Roman" w:eastAsia="Times New Roman" w:cs="Times New Roman"/>
        </w:rPr>
        <w:t>）；Group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 xml:space="preserve">顶点与</w:t>
      </w:r>
      <w:r>
        <w:rPr>
          <w:rFonts w:ascii="Times New Roman" w:hAnsi="Times New Roman" w:eastAsia="Times New Roman" w:cs="Times New Roman"/>
        </w:rPr>
        <w:t xml:space="preserve"> B–H </w:t>
      </w:r>
      <w:r>
        <w:rPr>
          <w:rFonts w:hint="eastAsia" w:ascii="Times New Roman" w:hAnsi="Times New Roman" w:eastAsia="FangSong" w:cs="Times New Roman"/>
        </w:rPr>
        <w:t>单元等瓣相似</w:t>
      </w:r>
      <w:r>
        <w:rPr>
          <w:rFonts w:hint="eastAsia" w:ascii="Times New Roman" w:hAnsi="Times New Roman" w:eastAsia="Times New Roman" w:cs="Times New Roman"/>
        </w:rPr>
        <w:t>（isolobal，</w:t>
      </w:r>
      <w:r>
        <w:rPr>
          <w:rFonts w:hint="eastAsia" w:ascii="Times New Roman" w:hAnsi="Times New Roman" w:eastAsia="FangSong" w:cs="Times New Roman"/>
        </w:rPr>
        <w:t>都贡献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个骨架电子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Zintl </w:t>
      </w:r>
      <w:r>
        <w:rPr>
          <w:rFonts w:hint="eastAsia" w:ascii="Times New Roman" w:hAnsi="Times New Roman" w:eastAsia="FangSong" w:cs="Times New Roman"/>
        </w:rPr>
        <w:t>簇的结构类型与硼烷完全对应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完整的</w:t>
      </w:r>
      <w:r>
        <w:rPr>
          <w:rFonts w:ascii="Times New Roman" w:hAnsi="Times New Roman" w:eastAsia="Times New Roman" w:cs="Times New Roman"/>
        </w:rPr>
        <w:t xml:space="preserve"> Wade </w:t>
      </w:r>
      <w:r>
        <w:rPr>
          <w:rFonts w:hint="eastAsia" w:ascii="Times New Roman" w:hAnsi="Times New Roman" w:eastAsia="FangSong" w:cs="Times New Roman"/>
        </w:rPr>
        <w:t>电子计数推导属后续深化内容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本讲只需能识别簇型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一眼识别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后过渡金属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半金属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溶于液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或乙二胺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暗色溶液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结晶得到含簇阴离子的盐</w:t>
      </w:r>
      <w:r>
        <w:rPr>
          <w:rFonts w:hint="eastAsia" w:ascii="Times New Roman" w:hAnsi="Times New Roman" w:eastAsia="Times New Roman" w:cs="Times New Roman"/>
        </w:rPr>
        <w:t>」。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Keggin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  <w:b/>
              </w:rPr>
              <w:t>O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40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Zintl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b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  <w:b/>
              </w:rPr>
              <w:t>]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298177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b52fb6281f10c0b36f2d700874eb83df47773b6789de99e18eed2e32f853b35f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29817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2902763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a8b79ded1473a5964996da27c9dc460b7b1506d3756983ec4003d965db0e1c17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29027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9-4：Keggin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  <w:r>
              <w:rPr>
                <w:rFonts w:ascii="Times New Roman" w:hAnsi="Times New Roman" w:eastAsia="Times New Roman" w:cs="Times New Roman"/>
              </w:rPr>
              <w:t xml:space="preserve"> [PMo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12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40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3-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杂多酸阴离子结构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中心</w:t>
            </w:r>
            <w:r>
              <w:rPr>
                <w:rFonts w:ascii="Times New Roman" w:hAnsi="Times New Roman" w:eastAsia="Times New Roman" w:cs="Times New Roman"/>
              </w:rPr>
              <w:t xml:space="preserve"> PO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四面体被</w:t>
            </w:r>
            <w:r>
              <w:rPr>
                <w:rFonts w:ascii="Times New Roman" w:hAnsi="Times New Roman" w:eastAsia="Times New Roman" w:cs="Times New Roman"/>
              </w:rPr>
              <w:t xml:space="preserve"> 12 </w:t>
            </w:r>
            <w:r>
              <w:rPr>
                <w:rFonts w:hint="eastAsia" w:ascii="Times New Roman" w:hAnsi="Times New Roman" w:eastAsia="FangSong" w:cs="Times New Roman"/>
              </w:rPr>
              <w:t xml:space="preserve">个</w:t>
            </w:r>
            <w:r>
              <w:rPr>
                <w:rFonts w:ascii="Times New Roman" w:hAnsi="Times New Roman" w:eastAsia="Times New Roman" w:cs="Times New Roman"/>
              </w:rPr>
              <w:t xml:space="preserve"> MoO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八面体环绕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9-5：Zintl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相</w:t>
            </w:r>
            <w:r>
              <w:rPr>
                <w:rFonts w:ascii="Times New Roman" w:hAnsi="Times New Roman" w:eastAsia="Times New Roman" w:cs="Times New Roman"/>
              </w:rPr>
              <w:t xml:space="preserve"> [Sn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9</w:t>
            </w:r>
            <w:r>
              <w:rPr>
                <w:rFonts w:ascii="Times New Roman" w:hAnsi="Times New Roman" w:eastAsia="Times New Roman" w:cs="Times New Roman"/>
              </w:rPr>
              <w:t>]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4-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的带帽四方反棱柱结构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规则的</w:t>
            </w:r>
            <w:r>
              <w:rPr>
                <w:rFonts w:ascii="Times New Roman" w:hAnsi="Times New Roman" w:eastAsia="Times New Roman" w:cs="Times New Roman"/>
              </w:rPr>
              <w:t xml:space="preserve"> nido </w:t>
            </w:r>
            <w:r>
              <w:rPr>
                <w:rFonts w:hint="eastAsia" w:ascii="Times New Roman" w:hAnsi="Times New Roman" w:eastAsia="FangSong" w:cs="Times New Roman"/>
              </w:rPr>
              <w:t>巢式多面体簇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End w:id="38"/>
    <w:bookmarkStart w:id="48" w:name="陌生体系稀土锕系与铂族金属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稀土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SimHei" w:cs="Times New Roman"/>
        </w:rPr>
        <w:t>锕系与铂族金属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稀土靠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解释一切反常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铂族靠</w:t>
      </w:r>
      <w:r>
        <w:rPr>
          <w:rFonts w:hint="eastAsia" w:ascii="Times New Roman" w:hAnsi="Times New Roman" w:eastAsia="Times New Roman" w:cs="Times New Roman"/>
        </w:rPr>
        <w:t>「16e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电子计数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理解催化活性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两条都是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电子结构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的推理链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镧系收缩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39" w:name="镧系收缩四个竞赛后果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镧系收缩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四个竞赛后果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La→Lu，4f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电子逐渐填充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核电荷</w:t>
      </w:r>
      <w:r>
        <w:rPr>
          <w:rFonts w:ascii="Times New Roman" w:hAnsi="Times New Roman" w:eastAsia="Times New Roman" w:cs="Times New Roman"/>
        </w:rPr>
        <w:t xml:space="preserve"> +15 </w:t>
      </w:r>
      <w:r>
        <w:rPr>
          <w:rFonts w:hint="eastAsia" w:ascii="Times New Roman" w:hAnsi="Times New Roman" w:eastAsia="FangSong" w:cs="Times New Roman"/>
        </w:rPr>
        <w:t xml:space="preserve">但</w:t>
      </w:r>
      <w:r>
        <w:rPr>
          <w:rFonts w:ascii="Times New Roman" w:hAnsi="Times New Roman" w:eastAsia="Times New Roman" w:cs="Times New Roman"/>
        </w:rPr>
        <w:t xml:space="preserve"> 4f </w:t>
      </w:r>
      <w:r>
        <w:rPr>
          <w:rFonts w:hint="eastAsia" w:ascii="Times New Roman" w:hAnsi="Times New Roman" w:eastAsia="FangSong" w:cs="Times New Roman"/>
        </w:rPr>
        <w:t xml:space="preserve">屏蔽不完全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有效核电荷缓慢增加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离子半径递减</w:t>
      </w:r>
      <w:r>
        <w:rPr>
          <w:rFonts w:ascii="Times New Roman" w:hAnsi="Times New Roman" w:eastAsia="Times New Roman" w:cs="Times New Roman"/>
          <w:b/>
          <w:bCs/>
        </w:rPr>
        <w:t xml:space="preserve"> ~15 pm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三个最重要的后果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Zr/Hf </w:t>
      </w:r>
      <w:r>
        <w:rPr>
          <w:rFonts w:hint="eastAsia" w:ascii="Times New Roman" w:hAnsi="Times New Roman" w:eastAsia="FangSong" w:cs="Times New Roman"/>
          <w:b/>
          <w:bCs/>
        </w:rPr>
        <w:t xml:space="preserve">半径几乎相等</w:t>
      </w:r>
      <w:r>
        <w:rPr>
          <w:rFonts w:hint="eastAsia" w:ascii="Times New Roman" w:hAnsi="Times New Roman" w:eastAsia="Times New Roman" w:cs="Times New Roman"/>
        </w:rPr>
        <w:t xml:space="preserve">（Hf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Lu 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受</w:t>
      </w:r>
      <w:r>
        <w:rPr>
          <w:rFonts w:ascii="Times New Roman" w:hAnsi="Times New Roman" w:eastAsia="Times New Roman" w:cs="Times New Roman"/>
        </w:rPr>
        <w:t xml:space="preserve"> full </w:t>
      </w:r>
      <w:r>
        <w:rPr>
          <w:rFonts w:hint="eastAsia" w:ascii="Times New Roman" w:hAnsi="Times New Roman" w:eastAsia="FangSong" w:cs="Times New Roman"/>
        </w:rPr>
        <w:t>镧系收缩影响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Hf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≈ Zr</w:t>
      </w:r>
      <w:r>
        <w:rPr>
          <w:rFonts w:ascii="Times New Roman" w:hAnsi="Times New Roman" w:eastAsia="Times New Roman" w:cs="Times New Roman"/>
          <w:vertAlign w:val="superscript"/>
        </w:rPr>
        <w:t>4+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最难分离的元素对之一</w:t>
      </w:r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>Y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ascii="Times New Roman" w:hAnsi="Times New Roman" w:eastAsia="Times New Roman" w:cs="Times New Roman"/>
          <w:b/>
          <w:bCs/>
        </w:rPr>
        <w:t xml:space="preserve"> ≈ Ho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 xml:space="preserve">（Y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的离子半径恰好落在重镧系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与重镧系</w:t>
      </w:r>
      <w:r>
        <w:rPr>
          <w:rFonts w:hint="eastAsia" w:ascii="Times New Roman" w:hAnsi="Times New Roman" w:eastAsia="FangSong" w:cs="Times New Roman"/>
          <w:b/>
          <w:bCs/>
        </w:rPr>
        <w:t xml:space="preserve">共生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分离困难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异常氧化态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perscript"/>
        </w:rPr>
        <w:t>4+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空壳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强氧化剂</w:t>
      </w:r>
      <w:r>
        <w:rPr>
          <w:rFonts w:hint="eastAsia" w:ascii="Times New Roman" w:hAnsi="Times New Roman" w:eastAsia="Times New Roman" w:cs="Times New Roman"/>
        </w:rPr>
        <w:t>，CAN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试剂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t>θ</m:t>
            </m:r>
          </m:sup>
        </m:sSup>
        <m:r>
          <m:rPr>
            <m:sty m:val="p"/>
          </m:rPr>
          <m:t>≈</m:t>
        </m:r>
        <m:r>
          <m:rPr>
            <m:sty m:val="p"/>
          </m:rPr>
          <m:t>+</m:t>
        </m:r>
        <m:r>
          <m:t>1.72</m:t>
        </m:r>
        <m:r>
          <m:t> </m:t>
        </m:r>
        <m:r>
          <m:rPr>
            <m:sty m:val="p"/>
          </m:rPr>
          <m:t>V</m:t>
        </m:r>
      </m:oMath>
      <w:r>
        <w:rPr>
          <w:rFonts w:hint="eastAsia" w:ascii="Times New Roman" w:hAnsi="Times New Roman" w:eastAsia="Times New Roman" w:cs="Times New Roman"/>
        </w:rPr>
        <w:t>）、Eu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半满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还原剂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4"/>
        </w:numPr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Eu/Yb </w:t>
      </w:r>
      <w:r>
        <w:rPr>
          <w:rFonts w:hint="eastAsia" w:ascii="Times New Roman" w:hAnsi="Times New Roman" w:eastAsia="FangSong" w:cs="Times New Roman"/>
          <w:b/>
          <w:bCs/>
        </w:rPr>
        <w:t xml:space="preserve">金属半径异常偏大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金属半径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非离子半径</w:t>
      </w:r>
      <w:r>
        <w:rPr>
          <w:rFonts w:hint="eastAsia" w:ascii="Times New Roman" w:hAnsi="Times New Roman" w:eastAsia="Times New Roman" w:cs="Times New Roman"/>
        </w:rPr>
        <w:t>）：Eu</w:t>
      </w:r>
      <w:r>
        <w:rPr>
          <w:rFonts w:ascii="Times New Roman" w:hAnsi="Times New Roman" w:eastAsia="Times New Roman" w:cs="Times New Roman"/>
        </w:rPr>
        <w:t xml:space="preserve"> 208.4 pm、Yb 193.3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明显高于镧系趋势线</w:t>
      </w:r>
      <w:r>
        <w:rPr>
          <w:rFonts w:hint="eastAsia" w:ascii="Times New Roman" w:hAnsi="Times New Roman" w:eastAsia="Times New Roman" w:cs="Times New Roman"/>
        </w:rPr>
        <w:t>（La</w:t>
      </w:r>
      <w:r>
        <w:rPr>
          <w:rFonts w:ascii="Times New Roman" w:hAnsi="Times New Roman" w:eastAsia="Times New Roman" w:cs="Times New Roman"/>
        </w:rPr>
        <w:t xml:space="preserve"> 183 → Lu 173.8 </w:t>
      </w:r>
      <w:r>
        <w:rPr>
          <w:rFonts w:hint="eastAsia" w:ascii="Times New Roman" w:hAnsi="Times New Roman" w:eastAsia="Times New Roman" w:cs="Times New Roman"/>
        </w:rPr>
        <w:t xml:space="preserve">pm）。</w:t>
      </w:r>
      <w:r>
        <w:rPr>
          <w:rFonts w:hint="eastAsia" w:ascii="Times New Roman" w:hAnsi="Times New Roman" w:eastAsia="FangSong" w:cs="Times New Roman"/>
          <w:b/>
          <w:bCs/>
        </w:rPr>
        <w:t xml:space="preserve">原因</w:t>
      </w:r>
      <w:r>
        <w:rPr>
          <w:rFonts w:hint="eastAsia" w:ascii="Times New Roman" w:hAnsi="Times New Roman" w:eastAsia="Times New Roman" w:cs="Times New Roman"/>
        </w:rPr>
        <w:t>：Eu（4f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Yb（4f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在金属中只贡献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个电子入</w:t>
      </w:r>
      <w:r>
        <w:rPr>
          <w:rFonts w:ascii="Times New Roman" w:hAnsi="Times New Roman" w:eastAsia="Times New Roman" w:cs="Times New Roman"/>
        </w:rPr>
        <w:t xml:space="preserve"> 5d/6s </w:t>
      </w:r>
      <w:r>
        <w:rPr>
          <w:rFonts w:hint="eastAsia" w:ascii="Times New Roman" w:hAnsi="Times New Roman" w:eastAsia="FangSong" w:cs="Times New Roman"/>
        </w:rPr>
        <w:t>导带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呈稳定</w:t>
      </w:r>
      <w:r>
        <w:rPr>
          <w:rFonts w:ascii="Times New Roman" w:hAnsi="Times New Roman" w:eastAsia="Times New Roman" w:cs="Times New Roman"/>
        </w:rPr>
        <w:t xml:space="preserve"> +2 </w:t>
      </w:r>
      <w:r>
        <w:rPr>
          <w:rFonts w:hint="eastAsia" w:ascii="Times New Roman" w:hAnsi="Times New Roman" w:eastAsia="FangSong" w:cs="Times New Roman"/>
        </w:rPr>
        <w:t>价离子结构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金属键被削弱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半径反弹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Eu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、Yb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的离子半径仍正常落在趋势线上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异常只在金属态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39"/>
    <w:bookmarkStart w:id="40" w:name="铀酰离子-uo₂²了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铀酰离子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UO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了解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直线形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O=U=O，U(VI)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5f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6d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，U–O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3（</w:t>
      </w:r>
      <w:r>
        <w:rPr>
          <w:rFonts w:hint="eastAsia" w:ascii="Times New Roman" w:hAnsi="Times New Roman" w:eastAsia="FangSong" w:cs="Times New Roman"/>
        </w:rPr>
        <w:t>一个</w:t>
      </w:r>
      <w:r>
        <w:rPr>
          <w:rFonts w:ascii="Times New Roman" w:hAnsi="Times New Roman" w:eastAsia="Times New Roman" w:cs="Times New Roman"/>
        </w:rPr>
        <w:t xml:space="preserve"> σ + </w:t>
      </w:r>
      <w:r>
        <w:rPr>
          <w:rFonts w:hint="eastAsia" w:ascii="Times New Roman" w:hAnsi="Times New Roman" w:eastAsia="FangSong" w:cs="Times New Roman"/>
        </w:rPr>
        <w:t xml:space="preserve">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π）。</w:t>
      </w:r>
      <w:r>
        <w:rPr>
          <w:rFonts w:hint="eastAsia" w:ascii="Times New Roman" w:hAnsi="Times New Roman" w:eastAsia="FangSong" w:cs="Times New Roman"/>
        </w:rPr>
        <w:t>赤道面可配位</w:t>
      </w:r>
      <w:r>
        <w:rPr>
          <w:rFonts w:ascii="Times New Roman" w:hAnsi="Times New Roman" w:eastAsia="Times New Roman" w:cs="Times New Roman"/>
        </w:rPr>
        <w:t xml:space="preserve"> 4-6 </w:t>
      </w:r>
      <w:r>
        <w:rPr>
          <w:rFonts w:hint="eastAsia" w:ascii="Times New Roman" w:hAnsi="Times New Roman" w:eastAsia="FangSong" w:cs="Times New Roman"/>
        </w:rPr>
        <w:t>个配体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竞赛出现形式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UO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U </w:t>
      </w:r>
      <w:r>
        <w:rPr>
          <w:rFonts w:hint="eastAsia" w:ascii="Times New Roman" w:hAnsi="Times New Roman" w:eastAsia="FangSong" w:cs="Times New Roman"/>
        </w:rPr>
        <w:t xml:space="preserve">的氧化态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配位数</w:t>
      </w:r>
      <w:r>
        <w:rPr>
          <w:rFonts w:ascii="Times New Roman" w:hAnsi="Times New Roman" w:eastAsia="Times New Roman" w:cs="Times New Roman"/>
        </w:rPr>
        <w:t xml:space="preserve"> + O=U=O </w:t>
      </w:r>
      <w:r>
        <w:rPr>
          <w:rFonts w:hint="eastAsia" w:ascii="Times New Roman" w:hAnsi="Times New Roman" w:eastAsia="FangSong" w:cs="Times New Roman"/>
        </w:rPr>
        <w:t>键角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锕系</w:t>
      </w:r>
      <w:r>
        <w:rPr>
          <w:rFonts w:ascii="Times New Roman" w:hAnsi="Times New Roman" w:eastAsia="Times New Roman" w:cs="Times New Roman"/>
        </w:rPr>
        <w:t xml:space="preserve"> 5f </w:t>
      </w:r>
      <w:r>
        <w:rPr>
          <w:rFonts w:hint="eastAsia" w:ascii="Times New Roman" w:hAnsi="Times New Roman" w:eastAsia="FangSong" w:cs="Times New Roman"/>
        </w:rPr>
        <w:t xml:space="preserve">参与成键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配位化学不同于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区过渡金属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0"/>
    <w:bookmarkStart w:id="47" w:name="铂族金属16e-氧化加成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铂族金属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SimHei" w:cs="Times New Roman"/>
        </w:rPr>
        <w:t xml:space="preserve">氧化加成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63"/>
        <w:gridCol w:w="1863"/>
        <w:gridCol w:w="2329"/>
        <w:gridCol w:w="1863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催化剂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电子计数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关键行为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Wilkinson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RhCl(PPh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Rh(I)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四方平面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配位不饱和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可氧化加成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烯烃均相加氢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Vaska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IrCl(CO)(PPh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Ir(I)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  <w:r>
              <w:rPr>
                <w:rFonts w:ascii="Times New Roman" w:hAnsi="Times New Roman" w:eastAsia="Times New Roman" w:cs="Times New Roman"/>
              </w:rPr>
              <w:t xml:space="preserve"> 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16e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经典氧化加成底物</w:t>
            </w:r>
            <w:r>
              <w:rPr>
                <w:rFonts w:hint="eastAsia" w:ascii="Times New Roman" w:hAnsi="Times New Roman" w:eastAsia="Times New Roman" w:cs="Times New Roman"/>
              </w:rPr>
              <w:t>：+</w:t>
            </w:r>
            <w:r>
              <w:rPr>
                <w:rFonts w:ascii="Times New Roman" w:hAnsi="Times New Roman" w:eastAsia="Times New Roman" w:cs="Times New Roman"/>
              </w:rPr>
              <w:t xml:space="preserve">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I → Ir(III) d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 xml:space="preserve"> =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Vaska </w:t>
      </w:r>
      <w:r>
        <w:rPr>
          <w:rFonts w:hint="eastAsia" w:ascii="Times New Roman" w:hAnsi="Times New Roman" w:eastAsia="FangSong" w:cs="Times New Roman"/>
          <w:b/>
          <w:bCs/>
        </w:rPr>
        <w:t xml:space="preserve">的可逆</w:t>
      </w:r>
      <w:r>
        <w:rPr>
          <w:rFonts w:ascii="Times New Roman" w:hAnsi="Times New Roman" w:eastAsia="Times New Roman" w:cs="Times New Roman"/>
          <w:b/>
          <w:bCs/>
        </w:rPr>
        <w:t xml:space="preserve"> 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加合</w:t>
      </w:r>
      <w:r>
        <w:rPr>
          <w:rFonts w:hint="eastAsia" w:ascii="Times New Roman" w:hAnsi="Times New Roman" w:eastAsia="Times New Roman" w:cs="Times New Roman"/>
        </w:rPr>
        <w:t>：IrCl(CO)(PPh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+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⇌ </w:t>
      </w:r>
      <w:r>
        <w:rPr>
          <w:rFonts w:hint="eastAsia" w:ascii="Times New Roman" w:hAnsi="Times New Roman" w:eastAsia="Times New Roman" w:cs="Times New Roman"/>
        </w:rPr>
        <w:t>IrCl(CO)(PPh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)——</w:t>
      </w:r>
      <w:r>
        <w:rPr>
          <w:rFonts w:hint="eastAsia" w:ascii="Times New Roman" w:hAnsi="Times New Roman" w:eastAsia="FangSong" w:cs="Times New Roman"/>
        </w:rPr>
        <w:t>第一个被发现的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可逆加合物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→18e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→16e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反式效应序列是</w:t>
      </w:r>
      <w:r>
        <w:rPr>
          <w:rFonts w:ascii="Times New Roman" w:hAnsi="Times New Roman" w:eastAsia="Times New Roman" w:cs="Times New Roman"/>
        </w:rPr>
        <w:t xml:space="preserve"> Pt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合成路线设计核心工具</w:t>
      </w:r>
      <w:r>
        <w:rPr>
          <w:rFonts w:hint="eastAsia" w:ascii="Times New Roman" w:hAnsi="Times New Roman" w:eastAsia="Times New Roman" w:cs="Times New Roman"/>
        </w:rPr>
        <w:t>——CN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≈CO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镧系收缩原子半径变化趋势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平面四边形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b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Pt(II)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1654293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31ef38222168615f8d57cd6e2773e2c90672c529bef1733b3a8387e31528cd47.jp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165429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381250" cy="866404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7ae21325d46722ee4d31eb8156b5726d181ca80217499d49567ff01702844997.jp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381250" cy="866404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9-6：</w:t>
            </w:r>
            <w:r>
              <w:rPr>
                <w:rFonts w:hint="eastAsia" w:ascii="Times New Roman" w:hAnsi="Times New Roman" w:eastAsia="FangSong" w:cs="Times New Roman"/>
              </w:rPr>
              <w:t>镧系收缩原子半径变化趋势</w:t>
            </w:r>
            <w:r>
              <w:rPr>
                <w:rFonts w:hint="eastAsia" w:ascii="Times New Roman" w:hAnsi="Times New Roman" w:eastAsia="Times New Roman" w:cs="Times New Roman"/>
              </w:rPr>
              <w:t>（La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到</w:t>
            </w:r>
            <w:r>
              <w:rPr>
                <w:rFonts w:ascii="Times New Roman" w:hAnsi="Times New Roman" w:eastAsia="Times New Roman" w:cs="Times New Roman"/>
              </w:rPr>
              <w:t xml:space="preserve"> Lu </w:t>
            </w:r>
            <w:r>
              <w:rPr>
                <w:rFonts w:hint="eastAsia" w:ascii="Times New Roman" w:hAnsi="Times New Roman" w:eastAsia="FangSong" w:cs="Times New Roman"/>
              </w:rPr>
              <w:t>半径总体递减</w:t>
            </w:r>
            <w:r>
              <w:rPr>
                <w:rFonts w:hint="eastAsia" w:ascii="Times New Roman" w:hAnsi="Times New Roman" w:eastAsia="Times New Roman" w:cs="Times New Roman"/>
              </w:rPr>
              <w:t>，Eu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Yb </w:t>
            </w:r>
            <w:r>
              <w:rPr>
                <w:rFonts w:hint="eastAsia" w:ascii="Times New Roman" w:hAnsi="Times New Roman" w:eastAsia="FangSong" w:cs="Times New Roman"/>
              </w:rPr>
              <w:t>因半满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全满结构突增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9-7：</w:t>
            </w:r>
            <w:r>
              <w:rPr>
                <w:rFonts w:hint="eastAsia" w:ascii="Times New Roman" w:hAnsi="Times New Roman" w:eastAsia="FangSong" w:cs="Times New Roman"/>
              </w:rPr>
              <w:t>平面四边形</w:t>
            </w:r>
            <w:r>
              <w:rPr>
                <w:rFonts w:ascii="Times New Roman" w:hAnsi="Times New Roman" w:eastAsia="Times New Roman" w:cs="Times New Roman"/>
              </w:rPr>
              <w:t xml:space="preserve"> 16e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Pt(II)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配合物发生氧化加成转变为八面体</w:t>
            </w:r>
            <w:r>
              <w:rPr>
                <w:rFonts w:ascii="Times New Roman" w:hAnsi="Times New Roman" w:eastAsia="Times New Roman" w:cs="Times New Roman"/>
              </w:rPr>
              <w:t xml:space="preserve"> 18e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Pt(IV) </w:t>
            </w:r>
            <w:r>
              <w:rPr>
                <w:rFonts w:hint="eastAsia" w:ascii="Times New Roman" w:hAnsi="Times New Roman" w:eastAsia="FangSong" w:cs="Times New Roman"/>
              </w:rPr>
              <w:t xml:space="preserve">配合物</w:t>
            </w:r>
          </w:p>
        </w:tc>
      </w:tr>
    </w:tbl>
    <w:bookmarkEnd w:id="47"/>
    <w:bookmarkEnd w:id="48"/>
    <w:bookmarkStart w:id="56" w:name="陌生体系非经典化学键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陌生体系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非经典化学键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缺电子主族元素通过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桥键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补足电子数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主族多重键靠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空间位阻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稳定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这些都是</w:t>
      </w:r>
      <w:r>
        <w:rPr>
          <w:rFonts w:ascii="Times New Roman" w:hAnsi="Times New Roman" w:eastAsia="Times New Roman" w:cs="Times New Roman"/>
        </w:rPr>
        <w:t xml:space="preserve"> 2025 </w:t>
      </w:r>
      <w:r>
        <w:rPr>
          <w:rFonts w:hint="eastAsia" w:ascii="Times New Roman" w:hAnsi="Times New Roman" w:eastAsia="FangSong" w:cs="Times New Roman"/>
        </w:rPr>
        <w:t>竞赛新热点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49" w:name="三中心两电子键3c-2e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三中心两电子键</w:t>
      </w:r>
      <w:r>
        <w:rPr>
          <w:rFonts w:hint="eastAsia" w:ascii="Times New Roman" w:hAnsi="Times New Roman" w:eastAsia="Times New Roman" w:cs="Times New Roman"/>
        </w:rPr>
        <w:t>（3c-2e）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分子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3c-2e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结构特征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竞赛考点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B–H–B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每个</w:t>
            </w:r>
            <w:r>
              <w:rPr>
                <w:rFonts w:ascii="Times New Roman" w:hAnsi="Times New Roman" w:eastAsia="Times New Roman" w:cs="Times New Roman"/>
              </w:rPr>
              <w:t xml:space="preserve"> B </w:t>
            </w:r>
            <w:r>
              <w:rPr>
                <w:rFonts w:hint="eastAsia" w:ascii="Times New Roman" w:hAnsi="Times New Roman" w:eastAsia="FangSong" w:cs="Times New Roman"/>
              </w:rPr>
              <w:t xml:space="preserve">近似四面体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经典</w:t>
            </w:r>
            <w:r>
              <w:rPr>
                <w:rFonts w:ascii="Times New Roman" w:hAnsi="Times New Roman" w:eastAsia="Times New Roman" w:cs="Times New Roman"/>
              </w:rPr>
              <w:t xml:space="preserve"> 3c-2e </w:t>
            </w:r>
            <w:r>
              <w:rPr>
                <w:rFonts w:hint="eastAsia" w:ascii="Times New Roman" w:hAnsi="Times New Roman" w:eastAsia="FangSong" w:cs="Times New Roman"/>
              </w:rPr>
              <w:t>范例</w:t>
            </w:r>
            <w:r>
              <w:rPr>
                <w:rFonts w:hint="eastAsia" w:ascii="Times New Roman" w:hAnsi="Times New Roman" w:eastAsia="Times New Roman" w:cs="Times New Roman"/>
              </w:rPr>
              <w:t>，Wade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规则入门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Be(CH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聚合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Be–C–Be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缺电子桥键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  <w:r>
              <w:rPr>
                <w:rFonts w:ascii="Times New Roman" w:hAnsi="Times New Roman" w:eastAsia="Times New Roman" w:cs="Times New Roman"/>
              </w:rPr>
              <w:t xml:space="preserve"> 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>Al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(CH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  <w:b/>
                <w:bCs/>
              </w:rPr>
              <w:t>)</w:t>
            </w:r>
            <w:r>
              <w:rPr>
                <w:rFonts w:ascii="Times New Roman" w:hAnsi="Times New Roman" w:eastAsia="Times New Roman" w:cs="Times New Roman"/>
                <w:b/>
                <w:bCs/>
                <w:vertAlign w:val="subscript"/>
              </w:rPr>
              <w:t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Al–C–Al </w:t>
            </w:r>
            <w:r>
              <w:rPr>
                <w:rFonts w:hint="eastAsia" w:ascii="Times New Roman" w:hAnsi="Times New Roman" w:eastAsia="FangSong" w:cs="Times New Roman"/>
              </w:rPr>
              <w:t xml:space="preserve">桥键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</w:t>
            </w:r>
          </w:p>
        </w:tc>
      </w:tr>
    </w:tbl>
    <w:bookmarkEnd w:id="49"/>
    <w:bookmarkStart w:id="50" w:name="bebe-金属-金属键第-38-届决赛入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Be–Be </w:t>
      </w:r>
      <w:r>
        <w:rPr>
          <w:rFonts w:hint="eastAsia" w:ascii="Times New Roman" w:hAnsi="Times New Roman" w:eastAsia="SimHei" w:cs="Times New Roman"/>
        </w:rPr>
        <w:t>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38 </w:t>
      </w:r>
      <w:r>
        <w:rPr>
          <w:rFonts w:hint="eastAsia" w:ascii="Times New Roman" w:hAnsi="Times New Roman" w:eastAsia="SimHei" w:cs="Times New Roman"/>
        </w:rPr>
        <w:t>届决赛入题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Be </w:t>
      </w:r>
      <w:r>
        <w:rPr>
          <w:rFonts w:hint="eastAsia" w:ascii="Times New Roman" w:hAnsi="Times New Roman" w:eastAsia="FangSong" w:cs="Times New Roman"/>
        </w:rPr>
        <w:t>是第二周期</w:t>
      </w:r>
      <w:r>
        <w:rPr>
          <w:rFonts w:hint="eastAsia" w:ascii="Times New Roman" w:hAnsi="Times New Roman" w:eastAsia="Times New Roman" w:cs="Times New Roman"/>
        </w:rPr>
        <w:t>，2s</w:t>
      </w:r>
      <w:r>
        <w:rPr>
          <w:rFonts w:hint="eastAsia" w:ascii="Times New Roman" w:hAnsi="Times New Roman" w:eastAsia="Times New Roman" w:cs="Times New Roman"/>
          <w:vertAlign w:val="superscript"/>
        </w:rPr>
        <w:t>2</w:t>
      </w:r>
      <w:r>
        <w:rPr>
          <w:rFonts w:hint="eastAsia" w:ascii="Times New Roman" w:hAnsi="Times New Roman" w:eastAsia="Times New Roman" w:cs="Times New Roman"/>
        </w:rPr>
        <w:t>2p</w:t>
      </w:r>
      <w:r>
        <w:rPr>
          <w:rFonts w:hint="eastAsia" w:ascii="Times New Roman" w:hAnsi="Times New Roman" w:eastAsia="Times New Roman" w:cs="Times New Roman"/>
          <w:vertAlign w:val="super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按理不易形成</w:t>
      </w:r>
      <w:r>
        <w:rPr>
          <w:rFonts w:ascii="Times New Roman" w:hAnsi="Times New Roman" w:eastAsia="Times New Roman" w:cs="Times New Roman"/>
        </w:rPr>
        <w:t xml:space="preserve"> M–M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但配体支持下可形成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ascii="Times New Roman" w:hAnsi="Times New Roman" w:eastAsia="Times New Roman" w:cs="Times New Roman"/>
          <w:b/>
          <w:bCs/>
        </w:rPr>
        <w:t xml:space="preserve">2025 </w:t>
      </w:r>
      <w:r>
        <w:rPr>
          <w:rFonts w:hint="eastAsia" w:ascii="Times New Roman" w:hAnsi="Times New Roman" w:eastAsia="FangSong" w:cs="Times New Roman"/>
          <w:b/>
          <w:bCs/>
        </w:rPr>
        <w:t xml:space="preserve">竞赛新热点</w:t>
      </w:r>
      <w:r>
        <w:rPr>
          <w:rFonts w:ascii="Times New Roman" w:hAnsi="Times New Roman" w:eastAsia="Times New Roman" w:cs="Times New Roman"/>
        </w:rPr>
        <w:t>。Be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平均氧化态</w:t>
      </w:r>
      <w:r>
        <w:rPr>
          <w:rFonts w:ascii="Times New Roman" w:hAnsi="Times New Roman" w:eastAsia="Times New Roman" w:cs="Times New Roman"/>
        </w:rPr>
        <w:t xml:space="preserve"> +1、Be–Be </w:t>
      </w:r>
      <w:r>
        <w:rPr>
          <w:rFonts w:hint="eastAsia" w:ascii="Times New Roman" w:hAnsi="Times New Roman" w:eastAsia="FangSong" w:cs="Times New Roman"/>
        </w:rPr>
        <w:t xml:space="preserve">键级</w:t>
      </w:r>
      <w:r>
        <w:rPr>
          <w:rFonts w:ascii="Times New Roman" w:hAnsi="Times New Roman" w:eastAsia="Times New Roman" w:cs="Times New Roman"/>
        </w:rPr>
        <w:t xml:space="preserve"> 1。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竞赛考察方式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给出含</w:t>
      </w:r>
      <w:r>
        <w:rPr>
          <w:rFonts w:ascii="Times New Roman" w:hAnsi="Times New Roman" w:eastAsia="Times New Roman" w:cs="Times New Roman"/>
        </w:rPr>
        <w:t xml:space="preserve"> Be–Be </w:t>
      </w:r>
      <w:r>
        <w:rPr>
          <w:rFonts w:hint="eastAsia" w:ascii="Times New Roman" w:hAnsi="Times New Roman" w:eastAsia="FangSong" w:cs="Times New Roman"/>
        </w:rPr>
        <w:t xml:space="preserve">键配合物结构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氧化态</w:t>
      </w:r>
      <w:r>
        <w:rPr>
          <w:rFonts w:ascii="Times New Roman" w:hAnsi="Times New Roman" w:eastAsia="Times New Roman" w:cs="Times New Roman"/>
        </w:rPr>
        <w:t xml:space="preserve"> + Be–Be </w:t>
      </w:r>
      <w:r>
        <w:rPr>
          <w:rFonts w:hint="eastAsia" w:ascii="Times New Roman" w:hAnsi="Times New Roman" w:eastAsia="FangSong" w:cs="Times New Roman"/>
        </w:rPr>
        <w:t>键形成条件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0"/>
    <w:bookmarkStart w:id="54" w:name="主族多重键空间位阻稳定化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主族多重键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空间位阻稳定化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键类型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代表化合物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稳定化策略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竞赛形式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P=P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给结构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识别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Si=Si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Si=SiR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类比烯烃但反应性不同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  <w:bCs/>
              </w:rPr>
              <w:t xml:space="preserve">Ge=Ge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同上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思考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主族元素倾向形成单键聚合物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如白磷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烯烃聚合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要得到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多重键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必须用</w:t>
      </w:r>
      <w:r>
        <w:rPr>
          <w:rFonts w:hint="eastAsia" w:ascii="Times New Roman" w:hAnsi="Times New Roman" w:eastAsia="FangSong" w:cs="Times New Roman"/>
          <w:b/>
          <w:bCs/>
        </w:rPr>
        <w:t xml:space="preserve">大体积基团把反应中心隔离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位阻稳定化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：Mes*-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2255123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9fe3cc051d708ce77346338e771152a295b28496f408100be72aa18b0dc2fe3c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225512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9-8：</w:t>
            </w:r>
            <w:r>
              <w:rPr>
                <w:rFonts w:hint="eastAsia" w:ascii="Times New Roman" w:hAnsi="Times New Roman" w:eastAsia="FangSong" w:cs="Times New Roman"/>
              </w:rPr>
              <w:t>主族多重键位阻稳定化示意</w:t>
            </w:r>
            <w:r>
              <w:rPr>
                <w:rFonts w:hint="eastAsia" w:ascii="Times New Roman" w:hAnsi="Times New Roman" w:eastAsia="Times New Roman" w:cs="Times New Roman"/>
              </w:rPr>
              <w:t>：Mes</w:t>
            </w:r>
            <w:r>
              <w:rPr>
                <w:rFonts w:ascii="Times New Roman" w:hAnsi="Times New Roman" w:eastAsia="Times New Roman" w:cs="Times New Roman"/>
                <w:i/>
                <w:iCs/>
              </w:rPr>
              <w:t xml:space="preserve">-P=P-Mes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大体积芳基隔离</w:t>
            </w:r>
            <w:r>
              <w:rPr>
                <w:rFonts w:ascii="Times New Roman" w:hAnsi="Times New Roman" w:eastAsia="Times New Roman" w:cs="Times New Roman"/>
              </w:rPr>
              <w:t xml:space="preserve"> P=P </w:t>
            </w:r>
            <w:r>
              <w:rPr>
                <w:rFonts w:hint="eastAsia" w:ascii="Times New Roman" w:hAnsi="Times New Roman" w:eastAsia="FangSong" w:cs="Times New Roman"/>
              </w:rPr>
              <w:t xml:space="preserve">双键</w:t>
            </w:r>
          </w:p>
        </w:tc>
      </w:tr>
    </w:tbl>
    <w:bookmarkEnd w:id="54"/>
    <w:bookmarkStart w:id="55" w:name="d-区金属-金属多重键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d </w:t>
      </w:r>
      <w:r>
        <w:rPr>
          <w:rFonts w:hint="eastAsia" w:ascii="Times New Roman" w:hAnsi="Times New Roman" w:eastAsia="SimHei" w:cs="Times New Roman"/>
        </w:rPr>
        <w:t>区金属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SimHei" w:cs="Times New Roman"/>
        </w:rPr>
        <w:t>金属多重键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d </w:t>
      </w:r>
      <w:r>
        <w:rPr>
          <w:rFonts w:hint="eastAsia" w:ascii="Times New Roman" w:hAnsi="Times New Roman" w:eastAsia="FangSong" w:cs="Times New Roman"/>
        </w:rPr>
        <w:t>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尤其</w:t>
      </w:r>
      <w:r>
        <w:rPr>
          <w:rFonts w:ascii="Times New Roman" w:hAnsi="Times New Roman" w:eastAsia="Times New Roman" w:cs="Times New Roman"/>
        </w:rPr>
        <w:t xml:space="preserve"> 4d/5d </w:t>
      </w:r>
      <w:r>
        <w:rPr>
          <w:rFonts w:hint="eastAsia" w:ascii="Times New Roman" w:hAnsi="Times New Roman" w:eastAsia="FangSong" w:cs="Times New Roman"/>
        </w:rPr>
        <w:t>前中过渡金属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两个金属原子间可用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轨道叠加重叠出四重键甚至五重键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组态为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经典范例是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8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——Re(Ⅲ)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四个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电子填满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σ</m:t>
            </m:r>
          </m:e>
          <m:sup>
            <m:r>
              <m:t>2</m:t>
            </m:r>
          </m:sup>
        </m:sSup>
        <m:sSup>
          <m:e>
            <m:r>
              <m:t>π</m:t>
            </m:r>
          </m:e>
          <m:sup>
            <m:r>
              <m:t>4</m:t>
            </m:r>
          </m:sup>
        </m:sSup>
        <m:sSup>
          <m:e>
            <m:r>
              <m:t>δ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Re≡≡Re </w:t>
      </w:r>
      <w:r>
        <w:rPr>
          <w:rFonts w:hint="eastAsia" w:ascii="Times New Roman" w:hAnsi="Times New Roman" w:eastAsia="FangSong" w:cs="Times New Roman"/>
        </w:rPr>
        <w:t>四重键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ReCl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平面取重叠式</w:t>
      </w:r>
      <w:r>
        <w:rPr>
          <w:rFonts w:hint="eastAsia" w:ascii="Times New Roman" w:hAnsi="Times New Roman" w:eastAsia="Times New Roman" w:cs="Times New Roman"/>
        </w:rPr>
        <w:t>（eclipsed）</w:t>
      </w:r>
      <w:r>
        <w:rPr>
          <w:rFonts w:hint="eastAsia" w:ascii="Times New Roman" w:hAnsi="Times New Roman" w:eastAsia="FangSong" w:cs="Times New Roman"/>
        </w:rPr>
        <w:t>构象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正是</w:t>
      </w:r>
      <w:r>
        <w:rPr>
          <w:rFonts w:ascii="Times New Roman" w:hAnsi="Times New Roman" w:eastAsia="Times New Roman" w:cs="Times New Roman"/>
        </w:rPr>
        <w:t xml:space="preserve"> δ </w:t>
      </w:r>
      <w:r>
        <w:rPr>
          <w:rFonts w:hint="eastAsia" w:ascii="Times New Roman" w:hAnsi="Times New Roman" w:eastAsia="FangSong" w:cs="Times New Roman"/>
        </w:rPr>
        <w:t>键的直接证据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竞赛考察方式是给结构或价电子数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判断金属键级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完整</w:t>
      </w:r>
      <w:r>
        <w:rPr>
          <w:rFonts w:ascii="Times New Roman" w:hAnsi="Times New Roman" w:eastAsia="Times New Roman" w:cs="Times New Roman"/>
        </w:rPr>
        <w:t xml:space="preserve"> MO </w:t>
      </w:r>
      <w:r>
        <w:rPr>
          <w:rFonts w:hint="eastAsia" w:ascii="Times New Roman" w:hAnsi="Times New Roman" w:eastAsia="FangSong" w:cs="Times New Roman"/>
        </w:rPr>
        <w:t>分析属后续深化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5"/>
    <w:bookmarkEnd w:id="56"/>
    <w:bookmarkStart w:id="64" w:name="五步推断法与化学史策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五步推断法与化学史策略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前八讲练过四步法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实验现象驱动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本讲的五步法用于</w:t>
      </w:r>
      <w:r>
        <w:rPr>
          <w:rFonts w:hint="eastAsia" w:ascii="Times New Roman" w:hAnsi="Times New Roman" w:eastAsia="FangSong" w:cs="Times New Roman"/>
          <w:b/>
          <w:bCs/>
        </w:rPr>
        <w:t>数据零碎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物种陌生</w:t>
      </w:r>
      <w:r>
        <w:rPr>
          <w:rFonts w:hint="eastAsia" w:ascii="Times New Roman" w:hAnsi="Times New Roman" w:eastAsia="FangSong" w:cs="Times New Roman"/>
        </w:rPr>
        <w:t>的体系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先分型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再逐层过滤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相关知识点见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推断技术</w:t>
      </w:r>
      <w:r>
        <w:rPr>
          <w:rFonts w:hint="eastAsia" w:ascii="Times New Roman" w:hAnsi="Times New Roman" w:eastAsia="Times New Roman" w:cs="Times New Roman"/>
        </w:rPr>
        <w:t>。）</w:t>
      </w:r>
    </w:p>
    <w:bookmarkStart w:id="57" w:name="陌生体系先分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陌生体系先分型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拿到第四轮元素题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这题在用哪类线索逼你缩范围</w:t>
      </w:r>
      <w:r>
        <w:rPr>
          <w:rFonts w:hint="eastAsia" w:ascii="Times New Roman" w:hAnsi="Times New Roman" w:eastAsia="Times New Roman" w:cs="Times New Roman"/>
        </w:rPr>
        <w:t>」：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入口信号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先做什么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再接什么工具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最终落点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化学史材料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先翻成现代实验过程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方程式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氧化态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热力学判据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材料如何约束物质身份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陌生结构图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先认局部结构单元与配位环境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电子计数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价态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结构类型比对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结构线索先于元素猜谜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热力学数据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先问数据排除谁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支持谁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Born-Haber、Ellingham、</w:t>
            </w:r>
            <w:r>
              <w:rPr>
                <w:rFonts w:hint="eastAsia" w:ascii="Times New Roman" w:hAnsi="Times New Roman" w:eastAsia="FangSong" w:cs="Times New Roman"/>
              </w:rPr>
              <w:t>稳定性比较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热力学是排错主力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物性线索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先归类颜色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磁性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挥发性属于哪一维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晶场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自旋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聚集态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键型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物性是结构的外显</w:t>
            </w:r>
          </w:p>
        </w:tc>
      </w:tr>
    </w:tbl>
    <w:bookmarkEnd w:id="57"/>
    <w:bookmarkStart w:id="58" w:name="五步推断法完整执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>五步推断法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完整执行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物理线索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候选元素列表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磁性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熔沸点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结构数据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缩小范围</w:t>
      </w:r>
      <w:r>
        <w:rPr>
          <w:rFonts w:hint="eastAsia" w:ascii="Times New Roman" w:hAnsi="Times New Roman" w:eastAsia="Times New Roman" w:cs="Times New Roman"/>
        </w:rPr>
        <w:t>（XRD/</w:t>
      </w:r>
      <w:r>
        <w:rPr>
          <w:rFonts w:hint="eastAsia" w:ascii="Times New Roman" w:hAnsi="Times New Roman" w:eastAsia="FangSong" w:cs="Times New Roman"/>
        </w:rPr>
        <w:t>光谱</w:t>
      </w:r>
      <w:r>
        <w:rPr>
          <w:rFonts w:hint="eastAsia" w:ascii="Times New Roman" w:hAnsi="Times New Roman" w:eastAsia="Times New Roman" w:cs="Times New Roman"/>
        </w:rPr>
        <w:t>/VSEPR/</w:t>
      </w:r>
      <w:r>
        <w:rPr>
          <w:rFonts w:hint="eastAsia" w:ascii="Times New Roman" w:hAnsi="Times New Roman" w:eastAsia="FangSong" w:cs="Times New Roman"/>
        </w:rPr>
        <w:t>磁矩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配位数</w:t>
      </w:r>
      <w:r>
        <w:rPr>
          <w:rFonts w:hint="eastAsia" w:ascii="Times New Roman" w:hAnsi="Times New Roman" w:eastAsia="Times New Roman" w:cs="Times New Roman"/>
        </w:rPr>
        <w:t>/d</w:t>
      </w:r>
      <w:r>
        <w:rPr>
          <w:rFonts w:hint="eastAsia" w:ascii="Times New Roman" w:hAnsi="Times New Roman" w:eastAsia="Times New Roman" w:cs="Times New Roman"/>
          <w:vertAlign w:val="superscript"/>
        </w:rPr>
        <w:t>n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反应性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确认身份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特征反应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颜色变化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热力学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验证稳定性</w:t>
      </w:r>
      <w:r>
        <w:rPr>
          <w:rFonts w:hint="eastAsia" w:ascii="Times New Roman" w:hAnsi="Times New Roman" w:eastAsia="Times New Roman" w:cs="Times New Roman"/>
        </w:rPr>
        <w:t>（Latimer/Frost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歧化倾向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优势氧化态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综合验证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质量守恒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电荷守恒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磁性判据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√[n(n+2)] </w:t>
      </w:r>
      <w:r>
        <w:rPr>
          <w:rFonts w:hint="eastAsia" w:ascii="Times New Roman" w:hAnsi="Times New Roman" w:eastAsia="Times New Roman" w:cs="Times New Roman"/>
        </w:rPr>
        <w:t>BM）：n=1→1.73、n=2→2.83、n=3→3.87、n=4→4.90、n=5→5.92。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μ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f</m:t>
            </m:r>
            <m:r>
              <m:rPr>
                <m:sty m:val="p"/>
              </m:rP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反推未成对电子</w:t>
      </w:r>
      <w:r>
        <w:rPr>
          <w:rFonts w:ascii="Times New Roman" w:hAnsi="Times New Roman" w:eastAsia="Times New Roman" w:cs="Times New Roman"/>
        </w:rPr>
        <w:t xml:space="preserve"> → d</w:t>
      </w:r>
      <w:r>
        <w:rPr>
          <w:rFonts w:ascii="Times New Roman" w:hAnsi="Times New Roman" w:eastAsia="Times New Roman" w:cs="Times New Roman"/>
          <w:vertAlign w:val="superscript"/>
        </w:rPr>
        <w:t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高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配体场强弱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元素身份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8"/>
    <w:bookmarkStart w:id="62" w:name="化学史推断三步翻译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化学史推断三步翻译法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圈古文操作词</w:t>
      </w:r>
      <w:r>
        <w:rPr>
          <w:rFonts w:hint="eastAsia" w:ascii="Times New Roman" w:hAnsi="Times New Roman" w:eastAsia="Times New Roman" w:cs="Times New Roman"/>
        </w:rPr>
        <w:t>：「</w:t>
      </w:r>
      <w:r>
        <w:rPr>
          <w:rFonts w:hint="eastAsia" w:ascii="Times New Roman" w:hAnsi="Times New Roman" w:eastAsia="FangSong" w:cs="Times New Roman"/>
        </w:rPr>
        <w:t>煅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加热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焙烧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淬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水淬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飞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升华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点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滴加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化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hint="eastAsia" w:ascii="Times New Roman" w:hAnsi="Times New Roman" w:eastAsia="Times New Roman" w:cs="Times New Roman"/>
        </w:rPr>
        <w:t>；「</w:t>
      </w:r>
      <w:r>
        <w:rPr>
          <w:rFonts w:hint="eastAsia" w:ascii="Times New Roman" w:hAnsi="Times New Roman" w:eastAsia="FangSong" w:cs="Times New Roman"/>
        </w:rPr>
        <w:t>煎</w:t>
      </w:r>
      <w:r>
        <w:rPr>
          <w:rFonts w:hint="eastAsia" w:ascii="Times New Roman" w:hAnsi="Times New Roman" w:eastAsia="Times New Roman" w:cs="Times New Roman"/>
        </w:rPr>
        <w:t>」=</w:t>
      </w:r>
      <w:r>
        <w:rPr>
          <w:rFonts w:hint="eastAsia" w:ascii="Times New Roman" w:hAnsi="Times New Roman" w:eastAsia="FangSong" w:cs="Times New Roman"/>
        </w:rPr>
        <w:t>蒸发浓缩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定位关键物质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=As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=CuSO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绿矾</w:t>
      </w:r>
      <w:r>
        <w:rPr>
          <w:rFonts w:hint="eastAsia" w:ascii="Times New Roman" w:hAnsi="Times New Roman" w:eastAsia="Times New Roman" w:cs="Times New Roman"/>
        </w:rPr>
        <w:t>=FeSO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·7H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O；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=Fe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朱砂</w:t>
      </w:r>
      <w:r>
        <w:rPr>
          <w:rFonts w:hint="eastAsia" w:ascii="Times New Roman" w:hAnsi="Times New Roman" w:eastAsia="Times New Roman" w:cs="Times New Roman"/>
        </w:rPr>
        <w:t>=HgS；</w:t>
      </w:r>
      <w:r>
        <w:rPr>
          <w:rFonts w:hint="eastAsia" w:ascii="Times New Roman" w:hAnsi="Times New Roman" w:eastAsia="FangSong" w:cs="Times New Roman"/>
        </w:rPr>
        <w:t>铅丹</w:t>
      </w:r>
      <w:r>
        <w:rPr>
          <w:rFonts w:hint="eastAsia" w:ascii="Times New Roman" w:hAnsi="Times New Roman" w:eastAsia="Times New Roman" w:cs="Times New Roman"/>
        </w:rPr>
        <w:t>=Pb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按操作写方程式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古名可能含杂质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方程式写纯物质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经典化学史方程式</w:t>
      </w:r>
      <w:r>
        <w:rPr>
          <w:rFonts w:hint="eastAsia" w:ascii="Times New Roman" w:hAnsi="Times New Roman" w:eastAsia="Times New Roman" w:cs="Times New Roman"/>
        </w:rPr>
        <w:t>：As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雄黄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7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Δ</m:t>
            </m:r>
          </m:lim>
        </m:limUpp>
        <m:r>
          <m:t>2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s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砒霜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+</m:t>
        </m:r>
        <m:r>
          <m:t>4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；CuSO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·5H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胆矾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→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+</m:t>
        </m:r>
        <m:r>
          <m:t>5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；Fe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磁石</w:t>
      </w:r>
      <w:r>
        <w:rPr>
          <w:rFonts w:hint="eastAsia" w:ascii="Times New Roman" w:hAnsi="Times New Roman" w:eastAsia="Times New Roman" w:cs="Times New Roman"/>
        </w:rPr>
        <w:t>）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limUpp>
          <m:e>
            <m:r>
              <m:rPr>
                <m:sty m:val="p"/>
              </m:rPr>
              <m:t>→</m:t>
            </m:r>
          </m:e>
          <m:lim>
            <m:r>
              <m:t>高</m:t>
            </m:r>
            <m:r>
              <m:t>温</m:t>
            </m:r>
          </m:lim>
        </m:limUpp>
        <m:r>
          <m:t>3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现代考法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化学史题不止翻译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还要做热力学窗口判断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39 </w:t>
      </w:r>
      <w:r>
        <w:rPr>
          <w:rFonts w:hint="eastAsia" w:ascii="Times New Roman" w:hAnsi="Times New Roman" w:eastAsia="FangSong" w:cs="Times New Roman"/>
        </w:rPr>
        <w:t>届彩金制备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物质身份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热力学温度窗口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条件作用三段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止损原则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如果两个信号互相矛盾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回到硬约束重新检查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不要硬凑答案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792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五步推断法逐层过滤漏斗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drawing>
                <wp:inline>
                  <wp:extent cx="2667000" cy="1508866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2107a90dc66e794e5b2fdd76dc23618e6406d182bcf9669649ecdc6c21a61a2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667000" cy="150886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</w:t>
            </w:r>
            <w:r>
              <w:rPr>
                <w:rFonts w:hint="eastAsia" w:ascii="Times New Roman" w:hAnsi="Times New Roman" w:eastAsia="FangSong" w:cs="Times New Roman"/>
              </w:rPr>
              <w:t xml:space="preserve">图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9-9：</w:t>
            </w:r>
            <w:r>
              <w:rPr>
                <w:rFonts w:hint="eastAsia" w:ascii="Times New Roman" w:hAnsi="Times New Roman" w:eastAsia="FangSong" w:cs="Times New Roman"/>
              </w:rPr>
              <w:t>五步推断法逐层过滤漏斗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物理性质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结构线索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氧化还原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配位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热力学验证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方程式闭环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Start w:id="63" w:name="陌生体系物质速查俗名颜色性质反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7.4 </w:t>
      </w:r>
      <w:r>
        <w:rPr>
          <w:rFonts w:hint="eastAsia" w:ascii="Times New Roman" w:hAnsi="Times New Roman" w:eastAsia="SimHei" w:cs="Times New Roman"/>
        </w:rPr>
        <w:t>陌生体系物质速查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俗名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颜色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性质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物质或体系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俗名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颜色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·</w:t>
            </w:r>
            <w:r>
              <w:rPr>
                <w:rFonts w:hint="eastAsia" w:ascii="Times New Roman" w:hAnsi="Times New Roman" w:eastAsia="SimHei" w:cs="Times New Roman"/>
                <w:b/>
              </w:rPr>
              <w:t>状态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关键性质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特征反应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Keggin </w:t>
            </w:r>
            <w:r>
              <w:rPr>
                <w:rFonts w:hint="eastAsia" w:ascii="Times New Roman" w:hAnsi="Times New Roman" w:eastAsia="FangSong" w:cs="Times New Roman"/>
              </w:rPr>
              <w:t xml:space="preserve">型磷钼杂多酸根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杂多酸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含</w:t>
            </w:r>
            <w:r>
              <w:rPr>
                <w:rFonts w:ascii="Times New Roman" w:hAnsi="Times New Roman" w:eastAsia="Times New Roman" w:cs="Times New Roman"/>
              </w:rPr>
              <w:t xml:space="preserve"> P </w:t>
            </w:r>
            <w:r>
              <w:rPr>
                <w:rFonts w:hint="eastAsia" w:ascii="Times New Roman" w:hAnsi="Times New Roman" w:eastAsia="FangSong" w:cs="Times New Roman"/>
              </w:rPr>
              <w:t>杂原子</w:t>
            </w:r>
            <w:r>
              <w:rPr>
                <w:rFonts w:hint="eastAsia" w:ascii="Times New Roman" w:hAnsi="Times New Roman" w:eastAsia="Times New Roman" w:cs="Times New Roman"/>
              </w:rPr>
              <w:t>），</w:t>
            </w:r>
            <w:r>
              <w:rPr>
                <w:rFonts w:hint="eastAsia" w:ascii="Times New Roman" w:hAnsi="Times New Roman" w:eastAsia="FangSong" w:cs="Times New Roman"/>
              </w:rPr>
              <w:t>酸性强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被还原为深蓝色钼蓝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用于磷的比色测定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12</m:t>
                  </m:r>
                </m:sub>
              </m:sSub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40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钼蓝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混合价</w:t>
            </w:r>
            <w:r>
              <w:rPr>
                <w:rFonts w:ascii="Times New Roman" w:hAnsi="Times New Roman" w:eastAsia="Times New Roman" w:cs="Times New Roman"/>
              </w:rPr>
              <w:t xml:space="preserve"> Mo(V)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Mo(VI)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6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o</m:t>
                  </m:r>
                </m:e>
                <m:sup>
                  <m:r>
                    <m:rPr>
                      <m:sty m:val="p"/>
                    </m:rPr>
                    <m:t>5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颜色极深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9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相九锡阴离子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深色晶体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带帽四方反棱柱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符合</w:t>
            </w:r>
            <w:r>
              <w:rPr>
                <w:rFonts w:ascii="Times New Roman" w:hAnsi="Times New Roman" w:eastAsia="Times New Roman" w:cs="Times New Roman"/>
              </w:rPr>
              <w:t xml:space="preserve"> Wade </w:t>
            </w:r>
            <w:r>
              <w:rPr>
                <w:rFonts w:hint="eastAsia" w:ascii="Times New Roman" w:hAnsi="Times New Roman" w:eastAsia="FangSong" w:cs="Times New Roman"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与酸反应放出锡烷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Zintl </w:t>
            </w:r>
            <w:r>
              <w:rPr>
                <w:rFonts w:hint="eastAsia" w:ascii="Times New Roman" w:hAnsi="Times New Roman" w:eastAsia="FangSong" w:cs="Times New Roman"/>
              </w:rPr>
              <w:t xml:space="preserve">相四锡阴离子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四面体簇合阴离子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4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→</m:t>
              </m:r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n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K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6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氯铂酸钾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橙黄色晶体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V</m:t>
              </m:r>
              <m:r>
                <m:rPr>
                  <m:sty m:val="p"/>
                </m:rPr>
                <m:t>)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sSup>
                <m:e>
                  <m:r>
                    <m:t>d</m:t>
                  </m:r>
                </m:e>
                <m:sup>
                  <m:r>
                    <m:t>6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低自旋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作用得顺铂前体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i</m:t>
              </m:r>
              <m:r>
                <m:t>s</m:t>
              </m:r>
              <m:r>
                <m:rPr>
                  <m:nor/>
                  <m:sty m:val="p"/>
                </m:rPr>
                <m:t>-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顺铂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黄色固体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平面正方形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8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抗肿瘤药物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DNA </w:t>
            </w:r>
            <w:r>
              <w:rPr>
                <w:rFonts w:hint="eastAsia" w:ascii="Times New Roman" w:hAnsi="Times New Roman" w:eastAsia="FangSong" w:cs="Times New Roman"/>
              </w:rPr>
              <w:t xml:space="preserve">交联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铈</w:t>
            </w:r>
            <w:r>
              <w:rPr>
                <w:rFonts w:hint="eastAsia" w:ascii="Times New Roman" w:hAnsi="Times New Roman" w:eastAsia="Times New Roman" w:cs="Times New Roman"/>
              </w:rPr>
              <w:t>(IV)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橙红色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强酸性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强氧化剂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0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4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sSup>
                <m:e>
                  <m:r>
                    <m:rPr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铕</w:t>
            </w:r>
            <w:r>
              <w:rPr>
                <w:rFonts w:hint="eastAsia" w:ascii="Times New Roman" w:hAnsi="Times New Roman" w:eastAsia="Times New Roman" w:cs="Times New Roman"/>
              </w:rPr>
              <w:t>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还原性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4</m:t>
              </m:r>
              <m:sSup>
                <m:e>
                  <m:r>
                    <m:t>f</m:t>
                  </m:r>
                </m:e>
                <m:sup>
                  <m:r>
                    <m:t>7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半满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在空气中被氧化为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u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R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8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八氯合二铼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酸根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深蓝色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Re—Re </w:t>
            </w:r>
            <w:r>
              <w:rPr>
                <w:rFonts w:hint="eastAsia" w:ascii="Times New Roman" w:hAnsi="Times New Roman" w:eastAsia="FangSong" w:cs="Times New Roman"/>
              </w:rPr>
              <w:t xml:space="preserve">四重键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键级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4：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π</m:t>
                  </m:r>
                </m:e>
                <m:sup>
                  <m:r>
                    <m:t>4</m:t>
                  </m:r>
                </m:sup>
              </m:sSup>
              <m:sSup>
                <m:e>
                  <m:r>
                    <m:t>δ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e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位阻稳定的磷磷双键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橙红色固体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大位阻芳基阻止聚合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加成断裂</w:t>
            </w:r>
            <w:r>
              <w:rPr>
                <w:rFonts w:ascii="Times New Roman" w:hAnsi="Times New Roman" w:eastAsia="Times New Roman" w:cs="Times New Roman"/>
              </w:rPr>
              <w:t xml:space="preserve"> P=P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G</m:t>
              </m:r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二氯化镓二聚体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白色固体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Ga—Ga </w:t>
            </w:r>
            <w:r>
              <w:rPr>
                <w:rFonts w:hint="eastAsia" w:ascii="Times New Roman" w:hAnsi="Times New Roman" w:eastAsia="FangSong" w:cs="Times New Roman"/>
              </w:rPr>
              <w:t>单键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非经典低价态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与路易斯碱配位解离</w:t>
            </w:r>
          </w:p>
        </w:tc>
      </w:tr>
    </w:tbl>
    <w:bookmarkEnd w:id="63"/>
    <w:bookmarkEnd w:id="64"/>
    <w:bookmarkStart w:id="65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对角线规则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周期表中某些第二周期元素与第三周期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右下角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元素表现出异常相似性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称为对角线规则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从离子极化能力和电荷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半径比的角度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简要解释对角线规则产生的原因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写出下列反应方程式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>与同族元素</w:t>
      </w:r>
      <w:r>
        <w:rPr>
          <w:rFonts w:hint="eastAsia" w:ascii="Times New Roman" w:hAnsi="Times New Roman" w:eastAsia="Times New Roman" w:cs="Times New Roman"/>
        </w:rPr>
        <w:t>（Na、K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的差异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在过量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中燃烧</w:t>
      </w:r>
      <w:r>
        <w:rPr>
          <w:rFonts w:hint="eastAsia" w:ascii="Times New Roman" w:hAnsi="Times New Roman" w:eastAsia="Times New Roman" w:cs="Times New Roman"/>
        </w:rPr>
        <w:t>；(b)</w:t>
      </w:r>
      <w:r>
        <w:rPr>
          <w:rFonts w:ascii="Times New Roman" w:hAnsi="Times New Roman" w:eastAsia="Times New Roman" w:cs="Times New Roman"/>
        </w:rPr>
        <w:t xml:space="preserve"> Li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加热反应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Li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；(d)</w:t>
      </w:r>
      <w:r>
        <w:rPr>
          <w:rFonts w:ascii="Times New Roman" w:hAnsi="Times New Roman" w:eastAsia="Times New Roman" w:cs="Times New Roman"/>
        </w:rPr>
        <w:t xml:space="preserve"> LiNO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加热分解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的两个重要相似性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给出化学事实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并分析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的化合物与同族</w:t>
      </w:r>
      <w:r>
        <w:rPr>
          <w:rFonts w:ascii="Times New Roman" w:hAnsi="Times New Roman" w:eastAsia="Times New Roman" w:cs="Times New Roman"/>
        </w:rPr>
        <w:t xml:space="preserve"> Mg、Ca </w:t>
      </w:r>
      <w:r>
        <w:rPr>
          <w:rFonts w:hint="eastAsia" w:ascii="Times New Roman" w:hAnsi="Times New Roman" w:eastAsia="FangSong" w:cs="Times New Roman"/>
        </w:rPr>
        <w:t>化合物的主要差异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被称为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缺电子化合物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其中的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>采用四配位方式与氯结合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试推测</w:t>
      </w:r>
      <w:r>
        <w:rPr>
          <w:rFonts w:ascii="Times New Roman" w:hAnsi="Times New Roman" w:eastAsia="Times New Roman" w:cs="Times New Roman"/>
        </w:rPr>
        <w:t xml:space="preserve">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Be–Cl </w:t>
      </w:r>
      <w:r>
        <w:rPr>
          <w:rFonts w:hint="eastAsia" w:ascii="Times New Roman" w:hAnsi="Times New Roman" w:eastAsia="FangSong" w:cs="Times New Roman"/>
        </w:rPr>
        <w:t>的连接方式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气态</w:t>
      </w:r>
      <w:r>
        <w:rPr>
          <w:rFonts w:ascii="Times New Roman" w:hAnsi="Times New Roman" w:eastAsia="Times New Roman" w:cs="Times New Roman"/>
        </w:rPr>
        <w:t xml:space="preserve"> 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中存在的是二聚体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写出其结构简式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·Born-Haber]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利用下列热力学数据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）：Na(s)→Na(g)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升华焓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+108；½Cl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(g)→Cl(g)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+121；Na(g)→Na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+496；Cl(g)+e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(g)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电子亲和能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−349；Na(s)+½Cl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(g)→NaCl(s)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生成焓</w:t>
      </w:r>
      <w:r>
        <w:rPr>
          <w:rFonts w:ascii="Times New Roman" w:hAnsi="Times New Roman" w:eastAsia="Times New Roman" w:cs="Times New Roman"/>
        </w:rPr>
        <w:t xml:space="preserve"> −411。(1)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标出各步</w:t>
      </w:r>
      <w:r>
        <w:rPr>
          <w:rFonts w:ascii="Times New Roman" w:hAnsi="Times New Roman" w:eastAsia="Times New Roman" w:cs="Times New Roman"/>
        </w:rPr>
        <w:t xml:space="preserve"> ΔH。(2) </w:t>
      </w: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定律计算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的晶格能</w:t>
      </w:r>
      <w:r>
        <w:rPr>
          <w:rFonts w:ascii="Times New Roman" w:hAnsi="Times New Roman" w:eastAsia="Times New Roman" w:cs="Times New Roman"/>
        </w:rPr>
        <w:t xml:space="preserve"> U。(3) </w:t>
      </w:r>
      <w:r>
        <w:rPr>
          <w:rFonts w:hint="eastAsia" w:ascii="Times New Roman" w:hAnsi="Times New Roman" w:eastAsia="FangSong" w:cs="Times New Roman"/>
        </w:rPr>
        <w:t>晶格能的理论值</w:t>
      </w:r>
      <w:r>
        <w:rPr>
          <w:rFonts w:hint="eastAsia" w:ascii="Times New Roman" w:hAnsi="Times New Roman" w:eastAsia="Times New Roman" w:cs="Times New Roman"/>
        </w:rPr>
        <w:t>（Born-Landé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−786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实验值与理论值接近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从化学键角度分析可能存在的微小偏差来源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In（</w:t>
      </w:r>
      <w:r>
        <w:rPr>
          <w:rFonts w:hint="eastAsia" w:ascii="Times New Roman" w:hAnsi="Times New Roman" w:eastAsia="FangSong" w:cs="Times New Roman"/>
        </w:rPr>
        <w:t>铟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0.444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sSup>
          <m:e>
            <m:r>
              <m:rPr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0.126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碱性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I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0.99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I</m:t>
        </m:r>
        <m:r>
          <m:rPr>
            <m:sty m:val="p"/>
          </m:rPr>
          <m:t>n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In(OH)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查阅有关数据说明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虽为</w:t>
      </w:r>
      <w:r>
        <w:rPr>
          <w:rFonts w:ascii="Times New Roman" w:hAnsi="Times New Roman" w:eastAsia="Times New Roman" w:cs="Times New Roman"/>
        </w:rPr>
        <w:t xml:space="preserve"> IB </w:t>
      </w:r>
      <w:r>
        <w:rPr>
          <w:rFonts w:hint="eastAsia" w:ascii="Times New Roman" w:hAnsi="Times New Roman" w:eastAsia="FangSong" w:cs="Times New Roman"/>
        </w:rPr>
        <w:t>族金属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但在水溶液中</w:t>
      </w:r>
      <w:r>
        <w:rPr>
          <w:rFonts w:ascii="Times New Roman" w:hAnsi="Times New Roman" w:eastAsia="Times New Roman" w:cs="Times New Roman"/>
        </w:rPr>
        <w:t xml:space="preserve"> Cu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(aq) </w:t>
      </w:r>
      <w:r>
        <w:rPr>
          <w:rFonts w:hint="eastAsia" w:ascii="Times New Roman" w:hAnsi="Times New Roman" w:eastAsia="FangSong" w:cs="Times New Roman"/>
        </w:rPr>
        <w:t>却不能稳定存在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而易生成的是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(aq)。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Cu </w:t>
      </w:r>
      <w:r>
        <w:rPr>
          <w:rFonts w:hint="eastAsia" w:ascii="Times New Roman" w:hAnsi="Times New Roman" w:eastAsia="FangSong" w:cs="Times New Roman"/>
        </w:rPr>
        <w:t xml:space="preserve">的第二电离焓为</w:t>
      </w:r>
      <w:r>
        <w:rPr>
          <w:rFonts w:ascii="Times New Roman" w:hAnsi="Times New Roman" w:eastAsia="Times New Roman" w:cs="Times New Roman"/>
        </w:rPr>
        <w:t xml:space="preserve"> 1966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−581.6 </w:t>
      </w:r>
      <w:r>
        <w:rPr>
          <w:rFonts w:hint="eastAsia" w:ascii="Times New Roman" w:hAnsi="Times New Roman" w:eastAsia="Times New Roman" w:cs="Times New Roman"/>
        </w:rPr>
        <w:t>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的水合焓为</w:t>
      </w:r>
      <w:r>
        <w:rPr>
          <w:rFonts w:ascii="Times New Roman" w:hAnsi="Times New Roman" w:eastAsia="Times New Roman" w:cs="Times New Roman"/>
        </w:rPr>
        <w:t xml:space="preserve"> −2121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查阅有关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的元素电势图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并回答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在酸性介质中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锰的哪些氧化态物种能稳定存在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哪些不能稳定存在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哪些不能两两共存</w:t>
      </w:r>
      <w:r>
        <w:rPr>
          <w:rFonts w:hint="eastAsia" w:ascii="Times New Roman" w:hAnsi="Times New Roman" w:eastAsia="Times New Roman" w:cs="Times New Roman"/>
        </w:rPr>
        <w:t>？(2)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强氧化剂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>、NaBiO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PbO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能否将</w:t>
      </w:r>
      <w:r>
        <w:rPr>
          <w:rFonts w:ascii="Times New Roman" w:hAnsi="Times New Roman" w:eastAsia="Times New Roman" w:cs="Times New Roman"/>
        </w:rPr>
        <w:t xml:space="preserve"> Mn(II)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Mn(Ⅶ)，</w:t>
      </w:r>
      <w:r>
        <w:rPr>
          <w:rFonts w:hint="eastAsia" w:ascii="Times New Roman" w:hAnsi="Times New Roman" w:eastAsia="FangSong" w:cs="Times New Roman"/>
        </w:rPr>
        <w:t>应在酸性还是碱性介质中进行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在碱性介质中氮有如下元素电势图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0.85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0.88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  <m:sup>
            <m:r>
              <m:rPr>
                <m:sty m:val="p"/>
              </m:rPr>
              <m:t>−</m:t>
            </m:r>
          </m:sup>
        </m:sSubSup>
        <m:limUpp>
          <m:e>
            <m:r>
              <m:rPr>
                <m:sty m:val="p"/>
              </m:rPr>
              <m:t>→</m:t>
            </m:r>
          </m:e>
          <m:lim>
            <m:r>
              <m:rPr>
                <m:sty m:val="p"/>
              </m:rPr>
              <m:t>−</m:t>
            </m:r>
            <m:r>
              <m:rPr>
                <m:sty m:val="p"/>
              </m:rPr>
              <m:t>0.46</m:t>
            </m:r>
            <m:r>
              <m:rPr>
                <m:sty m:val="p"/>
              </m:rPr>
              <m:t> </m:t>
            </m:r>
            <m:r>
              <m:rPr>
                <m:sty m:val="p"/>
              </m:rPr>
              <m:t>V</m:t>
            </m:r>
          </m:lim>
        </m:limUpp>
        <m:r>
          <m:rPr>
            <m:sty m:val="p"/>
          </m:rPr>
          <m:t>N</m:t>
        </m:r>
        <m:r>
          <m:rPr>
            <m:sty m:val="p"/>
          </m:rPr>
          <m:t>O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根据此元素电势图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说明利用碱液吸收废气中的有害成分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NO（NO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少</w:t>
      </w:r>
      <w:r>
        <w:rPr>
          <w:rFonts w:hint="eastAsia" w:ascii="Times New Roman" w:hAnsi="Times New Roman" w:eastAsia="Times New Roman" w:cs="Times New Roman"/>
        </w:rPr>
        <w:t>、NO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多的情况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是可行的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如何用微溶性的橙黄色固体</w:t>
      </w:r>
      <w:r>
        <w:rPr>
          <w:rFonts w:ascii="Times New Roman" w:hAnsi="Times New Roman" w:eastAsia="Times New Roman" w:cs="Times New Roman"/>
        </w:rPr>
        <w:t xml:space="preserve"> V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分别配制</w:t>
      </w:r>
      <w:r>
        <w:rPr>
          <w:rFonts w:ascii="Times New Roman" w:hAnsi="Times New Roman" w:eastAsia="Times New Roman" w:cs="Times New Roman"/>
        </w:rPr>
        <w:t xml:space="preserve"> NaVO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、(VO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VOCl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写出相应反应方程式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·18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金属羰基化合物中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Fe(CO)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存在含桥式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两种异构体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的价电子数加以验证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Mn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(CO)</w:t>
      </w:r>
      <w:r>
        <w:rPr>
          <w:rFonts w:ascii="Times New Roman" w:hAnsi="Times New Roman" w:eastAsia="Times New Roman" w:cs="Times New Roman"/>
          <w:vertAlign w:val="subscript"/>
        </w:rPr>
        <w:t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利用金属键计算公式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18</m:t>
            </m:r>
            <m:r>
              <m:t>n</m:t>
            </m:r>
            <m:r>
              <m:rPr>
                <m:sty m:val="p"/>
              </m:rPr>
              <m:t>−</m:t>
            </m:r>
            <m:r>
              <m:t>g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计算双核铁硫配合物中的金属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金属核心数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个价电子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 xml:space="preserve">连接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存在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按中性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求电子需求总数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现有电子总数与需形成的金属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金属键数目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反位效应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顺铂</w:t>
      </w:r>
      <w:r>
        <w:rPr>
          <w:rFonts w:ascii="Times New Roman" w:hAnsi="Times New Roman" w:eastAsia="Times New Roman" w:cs="Times New Roman"/>
        </w:rPr>
        <w:t xml:space="preserve"> cis-[PtCl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是重要抗癌药物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其反式异构体无抗癌活性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二者可通过反位效应定向合成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已知反位效应强度顺序</w:t>
      </w:r>
      <w:r>
        <w:rPr>
          <w:rFonts w:hint="eastAsia" w:ascii="Times New Roman" w:hAnsi="Times New Roman" w:eastAsia="Times New Roman" w:cs="Times New Roman"/>
        </w:rPr>
        <w:t>：CO、CN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PR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、SCN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、py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O。(1) </w:t>
      </w:r>
      <w:r>
        <w:rPr>
          <w:rFonts w:hint="eastAsia" w:ascii="Times New Roman" w:hAnsi="Times New Roman" w:eastAsia="FangSong" w:cs="Times New Roman"/>
        </w:rPr>
        <w:t xml:space="preserve">分别设计以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为起始原料合成顺铂和反铂的路线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用方程式表示关键步骤并说明每步中反位效应的作用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</w:t>
      </w:r>
      <w:r>
        <w:rPr>
          <w:rFonts w:ascii="Times New Roman" w:hAnsi="Times New Roman" w:eastAsia="Times New Roman" w:cs="Times New Roman"/>
        </w:rPr>
        <w:t xml:space="preserve"> [PtCl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先与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当量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得到的产物是顺铂还是反铂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铍铝对角线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在周期表中位置可以说明其性质有很多相似之处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以下推断正确的是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　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溶液为酸性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如将其蒸干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灼烧后可能残留固体</w:t>
      </w:r>
      <w:r>
        <w:rPr>
          <w:rFonts w:ascii="Times New Roman" w:hAnsi="Times New Roman" w:eastAsia="Times New Roman" w:cs="Times New Roman"/>
        </w:rPr>
        <w:t xml:space="preserve"> Be(OH)</w:t>
      </w:r>
      <w:r>
        <w:rPr>
          <w:rFonts w:ascii="Times New Roman" w:hAnsi="Times New Roman" w:eastAsia="Times New Roman" w:cs="Times New Roman"/>
          <w:vertAlign w:val="subscript"/>
        </w:rPr>
        <w:t>2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B. BeCl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固体是分子晶体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属于非电解质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C. Be(OH)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有两性且碱性比</w:t>
      </w:r>
      <w:r>
        <w:rPr>
          <w:rFonts w:ascii="Times New Roman" w:hAnsi="Times New Roman" w:eastAsia="Times New Roman" w:cs="Times New Roman"/>
        </w:rPr>
        <w:t xml:space="preserve"> Mg(OH)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酸性比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弱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等量的</w:t>
      </w:r>
      <w:r>
        <w:rPr>
          <w:rFonts w:ascii="Times New Roman" w:hAnsi="Times New Roman" w:eastAsia="Times New Roman" w:cs="Times New Roman"/>
        </w:rPr>
        <w:t xml:space="preserve"> Be </w:t>
      </w:r>
      <w:r>
        <w:rPr>
          <w:rFonts w:hint="eastAsia" w:ascii="Times New Roman" w:hAnsi="Times New Roman" w:eastAsia="FangSong" w:cs="Times New Roman"/>
        </w:rPr>
        <w:t xml:space="preserve">与酸反应产生的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与碱反应产生的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一样多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元素推断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有三种无色钠盐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A、B、C，</w:t>
      </w:r>
      <w:r>
        <w:rPr>
          <w:rFonts w:hint="eastAsia" w:ascii="Times New Roman" w:hAnsi="Times New Roman" w:eastAsia="FangSong" w:cs="Times New Roman"/>
        </w:rPr>
        <w:t>分别溶于水后进行实验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产生白色沉淀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但溶于浓氨水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加热产生无色刺激性气体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D；B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产生淡黄色沉淀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几乎不溶于稀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加热产生红棕色气体</w:t>
      </w:r>
      <w:r>
        <w:rPr>
          <w:rFonts w:ascii="Times New Roman" w:hAnsi="Times New Roman" w:eastAsia="Times New Roman" w:cs="Times New Roman"/>
        </w:rPr>
        <w:t xml:space="preserve"> E </w:t>
      </w:r>
      <w:r>
        <w:rPr>
          <w:rFonts w:hint="eastAsia" w:ascii="Times New Roman" w:hAnsi="Times New Roman" w:eastAsia="FangSong" w:cs="Times New Roman"/>
        </w:rPr>
        <w:t>和棕色溶液</w:t>
      </w:r>
      <w:r>
        <w:rPr>
          <w:rFonts w:hint="eastAsia" w:ascii="Times New Roman" w:hAnsi="Times New Roman" w:eastAsia="Times New Roman" w:cs="Times New Roman"/>
        </w:rPr>
        <w:t>；C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溶液加入</w:t>
      </w:r>
      <w:r>
        <w:rPr>
          <w:rFonts w:ascii="Times New Roman" w:hAnsi="Times New Roman" w:eastAsia="Times New Roman" w:cs="Times New Roman"/>
        </w:rPr>
        <w:t xml:space="preserve"> AgNO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产生黄色沉淀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不溶于稀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和浓氨水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其固体与浓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加热产生紫色蒸气</w:t>
      </w:r>
      <w:r>
        <w:rPr>
          <w:rFonts w:ascii="Times New Roman" w:hAnsi="Times New Roman" w:eastAsia="Times New Roman" w:cs="Times New Roman"/>
        </w:rPr>
        <w:t xml:space="preserve"> F。(1) </w:t>
      </w:r>
      <w:r>
        <w:rPr>
          <w:rFonts w:hint="eastAsia" w:ascii="Times New Roman" w:hAnsi="Times New Roman" w:eastAsia="FangSong" w:cs="Times New Roman"/>
        </w:rPr>
        <w:t xml:space="preserve">推断</w:t>
      </w:r>
      <w:r>
        <w:rPr>
          <w:rFonts w:ascii="Times New Roman" w:hAnsi="Times New Roman" w:eastAsia="Times New Roman" w:cs="Times New Roman"/>
        </w:rPr>
        <w:t xml:space="preserve"> A、B、C、D、E、F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与浓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的水溶液与氯水混合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溶液变为棕黄色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再加少量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振荡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层呈紫色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解释现象并写出离子方程式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过渡金属颜色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Ti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1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的水合离子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在水溶液中呈紫色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可见吸收光谱在</w:t>
      </w:r>
      <w:r>
        <w:rPr>
          <w:rFonts w:ascii="Times New Roman" w:hAnsi="Times New Roman" w:eastAsia="Times New Roman" w:cs="Times New Roman"/>
        </w:rPr>
        <w:t xml:space="preserve"> λ_max ≈ 510 nm </w:t>
      </w:r>
      <w:r>
        <w:rPr>
          <w:rFonts w:hint="eastAsia" w:ascii="Times New Roman" w:hAnsi="Times New Roman" w:eastAsia="FangSong" w:cs="Times New Roman"/>
        </w:rPr>
        <w:t>处有较宽的吸收峰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从晶体场理论出发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解释该吸收光谱的产生机制</w:t>
      </w:r>
      <w:r>
        <w:rPr>
          <w:rFonts w:hint="eastAsia" w:ascii="Times New Roman" w:hAnsi="Times New Roman" w:eastAsia="Times New Roman" w:cs="Times New Roman"/>
        </w:rPr>
        <w:t>（d-d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跃迁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计算晶体场分裂能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rPr>
                <m:sty m:val="p"/>
              </m:rPr>
              <m:t>o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kJ·mol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与波数</w:t>
      </w:r>
      <w:r>
        <w:rPr>
          <w:rFonts w:ascii="Times New Roman" w:hAnsi="Times New Roman" w:eastAsia="Times New Roman" w:cs="Times New Roman"/>
        </w:rPr>
        <w:t xml:space="preserve"> cm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 = 6.626×10</w:t>
      </w:r>
      <w:r>
        <w:rPr>
          <w:rFonts w:ascii="Times New Roman" w:hAnsi="Times New Roman" w:eastAsia="Times New Roman" w:cs="Times New Roman"/>
          <w:vertAlign w:val="superscript"/>
        </w:rPr>
        <w:t>-34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J·s，c</w:t>
      </w:r>
      <w:r>
        <w:rPr>
          <w:rFonts w:ascii="Times New Roman" w:hAnsi="Times New Roman" w:eastAsia="Times New Roman" w:cs="Times New Roman"/>
        </w:rPr>
        <w:t xml:space="preserve"> = 2.998×10</w:t>
      </w:r>
      <w:r>
        <w:rPr>
          <w:rFonts w:ascii="Times New Roman" w:hAnsi="Times New Roman" w:eastAsia="Times New Roman" w:cs="Times New Roman"/>
          <w:vertAlign w:val="super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m·s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。(3) </w:t>
      </w:r>
      <w:r>
        <w:rPr>
          <w:rFonts w:hint="eastAsia" w:ascii="Times New Roman" w:hAnsi="Times New Roman" w:eastAsia="FangSong" w:cs="Times New Roman"/>
        </w:rPr>
        <w:t>为什么该吸收峰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较宽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而非尖锐单线</w:t>
      </w:r>
      <w:r>
        <w:rPr>
          <w:rFonts w:hint="eastAsia" w:ascii="Times New Roman" w:hAnsi="Times New Roman" w:eastAsia="Times New Roman" w:cs="Times New Roman"/>
        </w:rPr>
        <w:t>？(4)</w:t>
      </w:r>
      <w:r>
        <w:rPr>
          <w:rFonts w:ascii="Times New Roman" w:hAnsi="Times New Roman" w:eastAsia="Times New Roman" w:cs="Times New Roman"/>
        </w:rPr>
        <w:t xml:space="preserve"> [TiF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的吸收峰相对于</w:t>
      </w:r>
      <w:r>
        <w:rPr>
          <w:rFonts w:ascii="Times New Roman" w:hAnsi="Times New Roman" w:eastAsia="Times New Roman" w:cs="Times New Roman"/>
        </w:rPr>
        <w:t xml:space="preserve"> [Ti(H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出现在更短还是更长的波长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根据光谱化学序列说明理由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晶体场磁性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已知两个</w:t>
      </w:r>
      <w:r>
        <w:rPr>
          <w:rFonts w:ascii="Times New Roman" w:hAnsi="Times New Roman" w:eastAsia="Times New Roman" w:cs="Times New Roman"/>
        </w:rPr>
        <w:t xml:space="preserve"> Fe(II) 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hint="eastAsia" w:ascii="Times New Roman" w:hAnsi="Times New Roman" w:eastAsia="Times New Roman" w:cs="Times New Roman"/>
        </w:rPr>
        <w:t>：A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4-</w:t>
      </w:r>
      <w:r>
        <w:rPr>
          <w:rFonts w:hint="eastAsia" w:ascii="Times New Roman" w:hAnsi="Times New Roman" w:eastAsia="Times New Roman" w:cs="Times New Roman"/>
        </w:rPr>
        <w:t>（CN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强场配体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[Fe(H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弱场配体</w:t>
      </w:r>
      <w:r>
        <w:rPr>
          <w:rFonts w:hint="eastAsia" w:ascii="Times New Roman" w:hAnsi="Times New Roman" w:eastAsia="Times New Roman" w:cs="Times New Roman"/>
        </w:rPr>
        <w:t>）。(1)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电子排布</w:t>
      </w:r>
      <w:r>
        <w:rPr>
          <w:rFonts w:hint="eastAsia" w:ascii="Times New Roman" w:hAnsi="Times New Roman" w:eastAsia="Times New Roman" w:cs="Times New Roman"/>
        </w:rPr>
        <w:t>（</w:t>
      </w:r>
      <m:oMath>
        <m:sSub>
          <m:e>
            <m:r>
              <m:t>t</m:t>
            </m:r>
          </m:e>
          <m:sub>
            <m:r>
              <m:t>2</m:t>
            </m:r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/</w:t>
      </w:r>
      <m:oMath>
        <m:sSub>
          <m:e>
            <m:r>
              <m:t>e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说明是高自旋还是低自旋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分别计算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 xml:space="preserve">的纯自旋磁矩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μ_s（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μ_B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μ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rad>
      </m:oMath>
      <w:r>
        <w:rPr>
          <w:rFonts w:hint="eastAsia" w:ascii="Times New Roman" w:hAnsi="Times New Roman" w:eastAsia="Times New Roman" w:cs="Times New Roman"/>
        </w:rPr>
        <w:t xml:space="preserve">，n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为未成对电子数</w:t>
      </w:r>
      <w:r>
        <w:rPr>
          <w:rFonts w:hint="eastAsia" w:ascii="Times New Roman" w:hAnsi="Times New Roman" w:eastAsia="Times New Roman" w:cs="Times New Roman"/>
        </w:rPr>
        <w:t>）。(3)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实验测得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的有效磁矩</w:t>
      </w:r>
      <w:r>
        <w:rPr>
          <w:rFonts w:ascii="Times New Roman" w:hAnsi="Times New Roman" w:eastAsia="Times New Roman" w:cs="Times New Roman"/>
        </w:rPr>
        <w:t xml:space="preserve"> μ_eff = 5.25 </w:t>
      </w:r>
      <w:r>
        <w:rPr>
          <w:rFonts w:hint="eastAsia" w:ascii="Times New Roman" w:hAnsi="Times New Roman" w:eastAsia="Times New Roman" w:cs="Times New Roman"/>
        </w:rPr>
        <w:t>μ_B，</w:t>
      </w:r>
      <w:r>
        <w:rPr>
          <w:rFonts w:hint="eastAsia" w:ascii="Times New Roman" w:hAnsi="Times New Roman" w:eastAsia="FangSong" w:cs="Times New Roman"/>
        </w:rPr>
        <w:t>比纯自旋计算值略高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简要解释原因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·J-T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hint="eastAsia" w:ascii="Times New Roman" w:hAnsi="Times New Roman" w:eastAsia="Times New Roman" w:cs="Times New Roman"/>
        </w:rPr>
        <w:t>（d</w:t>
      </w:r>
      <w:r>
        <w:rPr>
          <w:rFonts w:hint="eastAsia" w:ascii="Times New Roman" w:hAnsi="Times New Roman" w:eastAsia="Times New Roman" w:cs="Times New Roman"/>
          <w:vertAlign w:val="superscript"/>
        </w:rPr>
        <w:t>9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的六配位配合物几乎总是拉长的八面体构型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[Cu(H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个赤道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195 pm、2 </w:t>
      </w:r>
      <w:r>
        <w:rPr>
          <w:rFonts w:hint="eastAsia" w:ascii="Times New Roman" w:hAnsi="Times New Roman" w:eastAsia="FangSong" w:cs="Times New Roman"/>
        </w:rPr>
        <w:t xml:space="preserve">个轴向</w:t>
      </w:r>
      <w:r>
        <w:rPr>
          <w:rFonts w:ascii="Times New Roman" w:hAnsi="Times New Roman" w:eastAsia="Times New Roman" w:cs="Times New Roman"/>
        </w:rPr>
        <w:t xml:space="preserve"> Cu—O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238 pm。(1) </w:t>
      </w:r>
      <w:r>
        <w:rPr>
          <w:rFonts w:hint="eastAsia" w:ascii="Times New Roman" w:hAnsi="Times New Roman" w:eastAsia="FangSong" w:cs="Times New Roman"/>
        </w:rPr>
        <w:t xml:space="preserve">利用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定理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轨道能级角度解释</w:t>
      </w:r>
      <w:r>
        <w:rPr>
          <w:rFonts w:ascii="Times New Roman" w:hAnsi="Times New Roman" w:eastAsia="Times New Roman" w:cs="Times New Roman"/>
        </w:rPr>
        <w:t xml:space="preserve"> d</w:t>
      </w:r>
      <w:r>
        <w:rPr>
          <w:rFonts w:ascii="Times New Roman" w:hAnsi="Times New Roman" w:eastAsia="Times New Roman" w:cs="Times New Roman"/>
          <w:vertAlign w:val="superscript"/>
        </w:rPr>
        <w:t>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配合物为何发生四方畸变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在拉长八面体场中画出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轨道能级分裂并标出</w:t>
      </w:r>
      <w:r>
        <w:rPr>
          <w:rFonts w:ascii="Times New Roman" w:hAnsi="Times New Roman" w:eastAsia="Times New Roman" w:cs="Times New Roman"/>
        </w:rPr>
        <w:t xml:space="preserve"> 9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电子的排布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判断下列组态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八面体场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中哪些也会产生显著</w:t>
      </w:r>
      <w:r>
        <w:rPr>
          <w:rFonts w:ascii="Times New Roman" w:hAnsi="Times New Roman" w:eastAsia="Times New Roman" w:cs="Times New Roman"/>
        </w:rPr>
        <w:t xml:space="preserve"> Jahn-Teller </w:t>
      </w:r>
      <w:r>
        <w:rPr>
          <w:rFonts w:hint="eastAsia" w:ascii="Times New Roman" w:hAnsi="Times New Roman" w:eastAsia="FangSong" w:cs="Times New Roman"/>
        </w:rPr>
        <w:t>畸变</w:t>
      </w:r>
      <w:r>
        <w:rPr>
          <w:rFonts w:hint="eastAsia" w:ascii="Times New Roman" w:hAnsi="Times New Roman" w:eastAsia="Times New Roman" w:cs="Times New Roman"/>
        </w:rPr>
        <w:t>：d</w:t>
      </w:r>
      <w:r>
        <w:rPr>
          <w:rFonts w:hint="eastAsia" w:ascii="Times New Roman" w:hAnsi="Times New Roman" w:eastAsia="Times New Roman" w:cs="Times New Roman"/>
          <w:vertAlign w:val="super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7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低自旋</w:t>
      </w:r>
      <w:r>
        <w:rPr>
          <w:rFonts w:hint="eastAsia" w:ascii="Times New Roman" w:hAnsi="Times New Roman" w:eastAsia="Times New Roman" w:cs="Times New Roman"/>
        </w:rPr>
        <w:t>）、d</w:t>
      </w:r>
      <w:r>
        <w:rPr>
          <w:rFonts w:hint="eastAsia" w:ascii="Times New Roman" w:hAnsi="Times New Roman" w:eastAsia="Times New Roman" w:cs="Times New Roman"/>
          <w:vertAlign w:val="superscript"/>
        </w:rPr>
        <w:t>8</w:t>
      </w:r>
      <w:r>
        <w:rPr>
          <w:rFonts w:hint="eastAsia" w:ascii="Times New Roman" w:hAnsi="Times New Roman" w:eastAsia="Times New Roman" w:cs="Times New Roman"/>
        </w:rPr>
        <w:t>、d</w:t>
      </w:r>
      <w:r>
        <w:rPr>
          <w:rFonts w:hint="eastAsia" w:ascii="Times New Roman" w:hAnsi="Times New Roman" w:eastAsia="Times New Roman" w:cs="Times New Roman"/>
          <w:vertAlign w:val="superscript"/>
        </w:rPr>
        <w:t>10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异构体计数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[Co(NH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并判断每种是否具有光学活性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若将其中的一个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[Co(NH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BrCl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卡宾硅磷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M. Driess </w:t>
      </w:r>
      <w:r>
        <w:rPr>
          <w:rFonts w:hint="eastAsia" w:ascii="Times New Roman" w:hAnsi="Times New Roman" w:eastAsia="FangSong" w:cs="Times New Roman"/>
        </w:rPr>
        <w:t xml:space="preserve">等报道了基于呫吨骨架的双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与单质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原子构成的分子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首次分离得到双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卡宾稳定的零价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2。</w:t>
      </w:r>
      <w:r>
        <w:rPr>
          <w:rFonts w:hint="eastAsia" w:ascii="Times New Roman" w:hAnsi="Times New Roman" w:eastAsia="FangSong" w:cs="Times New Roman"/>
        </w:rPr>
        <w:t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射线衍射测得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 xml:space="preserve">键长</w:t>
      </w:r>
      <w:r>
        <w:rPr>
          <w:rFonts w:ascii="Times New Roman" w:hAnsi="Times New Roman" w:eastAsia="Times New Roman" w:cs="Times New Roman"/>
        </w:rPr>
        <w:t xml:space="preserve"> 223.69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X–Y </w:t>
      </w:r>
      <w:r>
        <w:rPr>
          <w:rFonts w:hint="eastAsia" w:ascii="Times New Roman" w:hAnsi="Times New Roman" w:eastAsia="FangSong" w:cs="Times New Roman"/>
        </w:rPr>
        <w:t xml:space="preserve">键长分别为</w:t>
      </w:r>
      <w:r>
        <w:rPr>
          <w:rFonts w:ascii="Times New Roman" w:hAnsi="Times New Roman" w:eastAsia="Times New Roman" w:cs="Times New Roman"/>
        </w:rPr>
        <w:t xml:space="preserve"> 213.07、212.63 </w:t>
      </w:r>
      <w:r>
        <w:rPr>
          <w:rFonts w:hint="eastAsia" w:ascii="Times New Roman" w:hAnsi="Times New Roman" w:eastAsia="Times New Roman" w:cs="Times New Roman"/>
        </w:rPr>
        <w:t xml:space="preserve">pm，C–O–C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121.1°。</w:t>
      </w:r>
      <w:r>
        <w:rPr>
          <w:rFonts w:hint="eastAsia" w:ascii="Times New Roman" w:hAnsi="Times New Roman" w:eastAsia="FangSong" w:cs="Times New Roman"/>
        </w:rPr>
        <w:t>已知共价单键半径</w:t>
      </w:r>
      <w:r>
        <w:rPr>
          <w:rFonts w:hint="eastAsia" w:ascii="Times New Roman" w:hAnsi="Times New Roman" w:eastAsia="Times New Roman" w:cs="Times New Roman"/>
        </w:rPr>
        <w:t>（pm）：B</w:t>
      </w:r>
      <w:r>
        <w:rPr>
          <w:rFonts w:ascii="Times New Roman" w:hAnsi="Times New Roman" w:eastAsia="Times New Roman" w:cs="Times New Roman"/>
        </w:rPr>
        <w:t xml:space="preserve"> 82、C 77、N 75、O 73、F 72、Al 118、Si 117、P 106、S 102、Cl 99。(1) </w:t>
      </w:r>
      <w:r>
        <w:rPr>
          <w:rFonts w:hint="eastAsia" w:ascii="Times New Roman" w:hAnsi="Times New Roman" w:eastAsia="FangSong" w:cs="Times New Roman"/>
        </w:rPr>
        <w:t xml:space="preserve">工业上用碳在电炉中直接还原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的矿物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磷酸盐矿石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制得单质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推断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各是什么元素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分子的几何构型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描述其中</w:t>
      </w:r>
      <w:r>
        <w:rPr>
          <w:rFonts w:ascii="Times New Roman" w:hAnsi="Times New Roman" w:eastAsia="Times New Roman" w:cs="Times New Roman"/>
        </w:rPr>
        <w:t xml:space="preserve"> Y–Y </w:t>
      </w:r>
      <w:r>
        <w:rPr>
          <w:rFonts w:hint="eastAsia" w:ascii="Times New Roman" w:hAnsi="Times New Roman" w:eastAsia="FangSong" w:cs="Times New Roman"/>
        </w:rPr>
        <w:t>化学键的形状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并说明这种键形与</w:t>
      </w:r>
      <w:r>
        <w:rPr>
          <w:rFonts w:ascii="Times New Roman" w:hAnsi="Times New Roman" w:eastAsia="Times New Roman" w:cs="Times New Roman"/>
        </w:rPr>
        <w:t xml:space="preserve"> Y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高反应活性的关系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硅的腐蚀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硅器件加工中常用化学腐蚀法去除表面氧化层或造型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用重铬酸盐溶液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腐蚀单质硅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用氢氟酸与浓硝酸的混合液腐蚀单质硅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的离子方程式和反应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酸性溶液中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在溶解多种硫化物矿的过程中起重要作用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将辉银矿</w:t>
      </w:r>
      <w:r>
        <w:rPr>
          <w:rFonts w:hint="eastAsia" w:ascii="Times New Roman" w:hAnsi="Times New Roman" w:eastAsia="Times New Roman" w:cs="Times New Roman"/>
        </w:rPr>
        <w:t>（Ag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S）</w:t>
      </w:r>
      <w:r>
        <w:rPr>
          <w:rFonts w:hint="eastAsia" w:ascii="Times New Roman" w:hAnsi="Times New Roman" w:eastAsia="FangSong" w:cs="Times New Roman"/>
        </w:rPr>
        <w:t>中的硫氧化成硫磺并使银离子转入溶液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将磁黄铁矿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Fe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S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中的硫直接氧化成硫酸根离子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分别写出两个反应的化学方程式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铁</w:t>
      </w:r>
      <w:r>
        <w:rPr>
          <w:rFonts w:hint="eastAsia" w:ascii="Times New Roman" w:hAnsi="Times New Roman" w:eastAsia="Times New Roman" w:cs="Times New Roman"/>
        </w:rPr>
        <w:t>-002]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发蓝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是钢铁表面处理的一种方法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将洁净铁件浸入一定浓度的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NaNO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加热到适当温度并保持一定时间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在铁件表面形成均匀稳定且防锈的氧化膜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显现棕黑或蓝黑色光泽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处理过程有无色刺激性气体放出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铜</w:t>
      </w:r>
      <w:r>
        <w:rPr>
          <w:rFonts w:hint="eastAsia" w:ascii="Times New Roman" w:hAnsi="Times New Roman" w:eastAsia="Times New Roman" w:cs="Times New Roman"/>
        </w:rPr>
        <w:t>-001]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雄黄为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雌黄为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硫黄为硫单质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写出雄黄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铁的反应方程式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写出在木炭存在下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砒黄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变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铜的反应方程式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含砷</w:t>
      </w:r>
      <w:r>
        <w:rPr>
          <w:rFonts w:ascii="Times New Roman" w:hAnsi="Times New Roman" w:eastAsia="Times New Roman" w:cs="Times New Roman"/>
        </w:rPr>
        <w:t xml:space="preserve"> 5% </w:t>
      </w:r>
      <w:r>
        <w:rPr>
          <w:rFonts w:hint="eastAsia" w:ascii="Times New Roman" w:hAnsi="Times New Roman" w:eastAsia="FangSong" w:cs="Times New Roman"/>
        </w:rPr>
        <w:t>的砷铜合金是黄色的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·Cs</w:t>
      </w:r>
      <w:r>
        <w:rPr>
          <w:rFonts w:hint="eastAsia" w:ascii="Times New Roman" w:hAnsi="Times New Roman" w:eastAsia="FangSong" w:cs="Times New Roman"/>
        </w:rPr>
        <w:t>过氧超氧化物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Cs </w:t>
      </w:r>
      <w:r>
        <w:rPr>
          <w:rFonts w:hint="eastAsia" w:ascii="Times New Roman" w:hAnsi="Times New Roman" w:eastAsia="FangSong" w:cs="Times New Roman"/>
        </w:rPr>
        <w:t>的超氧化合物可由电荷无序的立方相转变为电荷有序的四方相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立方相只有一种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双氧阴离子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有三种对称性等价的取向</w:t>
      </w:r>
      <w:r>
        <w:rPr>
          <w:rFonts w:hint="eastAsia" w:ascii="Times New Roman" w:hAnsi="Times New Roman" w:eastAsia="Times New Roman" w:cs="Times New Roman"/>
        </w:rPr>
        <w:t>；X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射线衍射给出其晶胞含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Cs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个双氧阴离子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四方相中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有序排列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出现两种</w:t>
      </w:r>
      <w:r>
        <w:rPr>
          <w:rFonts w:ascii="Times New Roman" w:hAnsi="Times New Roman" w:eastAsia="Times New Roman" w:cs="Times New Roman"/>
        </w:rPr>
        <w:t xml:space="preserve"> O–O </w:t>
      </w:r>
      <w:r>
        <w:rPr>
          <w:rFonts w:hint="eastAsia" w:ascii="Times New Roman" w:hAnsi="Times New Roman" w:eastAsia="FangSong" w:cs="Times New Roman"/>
        </w:rPr>
        <w:t>键长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实测约</w:t>
      </w:r>
      <w:r>
        <w:rPr>
          <w:rFonts w:ascii="Times New Roman" w:hAnsi="Times New Roman" w:eastAsia="Times New Roman" w:cs="Times New Roman"/>
        </w:rPr>
        <w:t xml:space="preserve"> 133 pm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149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其中平行于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轴取向的双氧离子取较长键长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写出立方相中双氧阴离子的氧化数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写出四方相的化学式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须表示出超氧与过氧两种组分</w:t>
      </w:r>
      <w:r>
        <w:rPr>
          <w:rFonts w:hint="eastAsia" w:ascii="Times New Roman" w:hAnsi="Times New Roman" w:eastAsia="Times New Roman" w:cs="Times New Roman"/>
        </w:rPr>
        <w:t>）。(2)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指出四方相中平行于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轴的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晶体结构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晶体属立方晶系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面心立方结构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Cu Kα X </w:t>
      </w:r>
      <w:r>
        <w:rPr>
          <w:rFonts w:hint="eastAsia" w:ascii="Times New Roman" w:hAnsi="Times New Roman" w:eastAsia="FangSong" w:cs="Times New Roman"/>
        </w:rPr>
        <w:t>射线</w:t>
      </w:r>
      <w:r>
        <w:rPr>
          <w:rFonts w:hint="eastAsia" w:ascii="Times New Roman" w:hAnsi="Times New Roman" w:eastAsia="Times New Roman" w:cs="Times New Roman"/>
        </w:rPr>
        <w:t>（λ</w:t>
      </w:r>
      <w:r>
        <w:rPr>
          <w:rFonts w:ascii="Times New Roman" w:hAnsi="Times New Roman" w:eastAsia="Times New Roman" w:cs="Times New Roman"/>
        </w:rPr>
        <w:t xml:space="preserve"> = 154.18 </w:t>
      </w:r>
      <w:r>
        <w:rPr>
          <w:rFonts w:hint="eastAsia" w:ascii="Times New Roman" w:hAnsi="Times New Roman" w:eastAsia="Times New Roman" w:cs="Times New Roman"/>
        </w:rPr>
        <w:t>pm）</w:t>
      </w:r>
      <w:r>
        <w:rPr>
          <w:rFonts w:hint="eastAsia" w:ascii="Times New Roman" w:hAnsi="Times New Roman" w:eastAsia="FangSong" w:cs="Times New Roman"/>
        </w:rPr>
        <w:t>进行粉末衍射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</w:t>
      </w:r>
      <w:r>
        <w:rPr>
          <w:rFonts w:ascii="Times New Roman" w:hAnsi="Times New Roman" w:eastAsia="Times New Roman" w:cs="Times New Roman"/>
        </w:rPr>
        <w:t xml:space="preserve"> (200) </w:t>
      </w:r>
      <w:r>
        <w:rPr>
          <w:rFonts w:hint="eastAsia" w:ascii="Times New Roman" w:hAnsi="Times New Roman" w:eastAsia="FangSong" w:cs="Times New Roman"/>
        </w:rPr>
        <w:t xml:space="preserve">晶面衍射角</w:t>
      </w:r>
      <w:r>
        <w:rPr>
          <w:rFonts w:ascii="Times New Roman" w:hAnsi="Times New Roman" w:eastAsia="Times New Roman" w:cs="Times New Roman"/>
        </w:rPr>
        <w:t xml:space="preserve"> 2θ = 31.70°。(1)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晶胞参数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a（pm）。(2)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实测密度</w:t>
      </w:r>
      <w:r>
        <w:rPr>
          <w:rFonts w:ascii="Times New Roman" w:hAnsi="Times New Roman" w:eastAsia="Times New Roman" w:cs="Times New Roman"/>
        </w:rPr>
        <w:t xml:space="preserve"> 2.165 </w:t>
      </w:r>
      <w:r>
        <w:rPr>
          <w:rFonts w:hint="eastAsia" w:ascii="Times New Roman" w:hAnsi="Times New Roman" w:eastAsia="Times New Roman" w:cs="Times New Roman"/>
        </w:rPr>
        <w:t>g·cm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计算每个晶胞中含有的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化学式数目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Z，</w:t>
      </w:r>
      <w:r>
        <w:rPr>
          <w:rFonts w:hint="eastAsia" w:ascii="Times New Roman" w:hAnsi="Times New Roman" w:eastAsia="FangSong" w:cs="Times New Roman"/>
        </w:rPr>
        <w:t>并验证晶胞参数的合理性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M(NaCl) = 58.44 </w:t>
      </w:r>
      <w:r>
        <w:rPr>
          <w:rFonts w:hint="eastAsia" w:ascii="Times New Roman" w:hAnsi="Times New Roman" w:eastAsia="Times New Roman" w:cs="Times New Roman"/>
        </w:rPr>
        <w:t>g·mol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，N_A</w:t>
      </w:r>
      <w:r>
        <w:rPr>
          <w:rFonts w:ascii="Times New Roman" w:hAnsi="Times New Roman" w:eastAsia="Times New Roman" w:cs="Times New Roman"/>
        </w:rPr>
        <w:t xml:space="preserve"> = 6.022×10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 xml:space="preserve">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江苏多酸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多金属氧酸盐</w:t>
      </w:r>
      <w:r>
        <w:rPr>
          <w:rFonts w:hint="eastAsia" w:ascii="Times New Roman" w:hAnsi="Times New Roman" w:eastAsia="Times New Roman" w:cs="Times New Roman"/>
        </w:rPr>
        <w:t>（POMs）</w:t>
      </w:r>
      <w:r>
        <w:rPr>
          <w:rFonts w:hint="eastAsia" w:ascii="Times New Roman" w:hAnsi="Times New Roman" w:eastAsia="FangSong" w:cs="Times New Roman"/>
        </w:rPr>
        <w:t>是由前过渡金属形成的一类无机功能化合物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其阴离子结构与尺寸具有可调性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当钼酸盐水溶液酸化到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小于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可得到一种七聚的同钼酸盐</w:t>
      </w:r>
      <w:r>
        <w:rPr>
          <w:rFonts w:hint="eastAsia" w:ascii="Times New Roman" w:hAnsi="Times New Roman" w:eastAsia="Times New Roman" w:cs="Times New Roman"/>
        </w:rPr>
        <w:t>。(1)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写出四水七钼酸铵的化学式</w:t>
      </w:r>
      <w:r>
        <w:rPr>
          <w:rFonts w:hint="eastAsia" w:ascii="Times New Roman" w:hAnsi="Times New Roman" w:eastAsia="Times New Roman" w:cs="Times New Roman"/>
        </w:rPr>
        <w:t>。(2)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用方程式表示</w:t>
      </w:r>
      <w:r>
        <w:rPr>
          <w:rFonts w:ascii="Times New Roman" w:hAnsi="Times New Roman" w:eastAsia="Times New Roman" w:cs="Times New Roman"/>
        </w:rPr>
        <w:t xml:space="preserve"> MoO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酸化得到七钼酸根离子的过程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另以四水七钼酸铵</w:t>
      </w:r>
      <w:r>
        <w:rPr>
          <w:rFonts w:hint="eastAsia" w:ascii="Times New Roman" w:hAnsi="Times New Roman" w:eastAsia="Times New Roman" w:cs="Times New Roman"/>
        </w:rPr>
        <w:t>、Sb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Sb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等为原料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经非氧化还原反应可得夹心型混合价锑的多酸阴离子簇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[(Sb</w:t>
      </w:r>
      <w:r>
        <w:rPr>
          <w:rFonts w:hint="eastAsia" w:ascii="Times New Roman" w:hAnsi="Times New Roman" w:eastAsia="Times New Roman" w:cs="Times New Roman"/>
          <w:vertAlign w:val="superscript"/>
        </w:rPr>
        <w:t>III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)(SbⱽMo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24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11-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该簇由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[SbMo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24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 xml:space="preserve">亚单元包裹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[Sb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] </w:t>
      </w:r>
      <w:r>
        <w:rPr>
          <w:rFonts w:hint="eastAsia" w:ascii="Times New Roman" w:hAnsi="Times New Roman" w:eastAsia="FangSong" w:cs="Times New Roman"/>
        </w:rPr>
        <w:t>片段形成</w:t>
      </w:r>
      <w:r>
        <w:rPr>
          <w:rFonts w:hint="eastAsia" w:ascii="Times New Roman" w:hAnsi="Times New Roman" w:eastAsia="Times New Roman" w:cs="Times New Roman"/>
        </w:rPr>
        <w:t>。(3)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为什么制备该多酸阴离子簇合物时需要严格控制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5.4~5.7？</w:t>
      </w:r>
    </w:p>
    <w:p>
      <w:pPr>
        <w:pStyle w:val="BodyText"/>
      </w:pPr>
    </w:p>
    <w:bookmarkEnd w:id="6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9" Type="http://schemas.openxmlformats.org/officeDocument/2006/relationships/image" Target="media/rId59.png"/><Relationship Id="rId41" Type="http://schemas.openxmlformats.org/officeDocument/2006/relationships/image" Target="media/rId41.jpg"/><Relationship Id="rId10" Type="http://schemas.openxmlformats.org/officeDocument/2006/relationships/image" Target="media/rId10.png"/><Relationship Id="rId44" Type="http://schemas.openxmlformats.org/officeDocument/2006/relationships/image" Target="media/rId44.jpg"/><Relationship Id="rId25" Type="http://schemas.openxmlformats.org/officeDocument/2006/relationships/image" Target="media/rId25.png"/><Relationship Id="rId51" Type="http://schemas.openxmlformats.org/officeDocument/2006/relationships/image" Target="media/rId51.png"/><Relationship Id="rId34" Type="http://schemas.openxmlformats.org/officeDocument/2006/relationships/image" Target="media/rId34.png"/><Relationship Id="rId31" Type="http://schemas.openxmlformats.org/officeDocument/2006/relationships/image" Target="media/rId31.png"/><Relationship Id="rId22" Type="http://schemas.openxmlformats.org/officeDocument/2006/relationships/image" Target="media/rId2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2026-10-18T07:32:07Z</dcterms:created>
  <dcterms:modified xsi:type="dcterms:W3CDTF">2026-10-18T07:32:07Z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