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化学计量与计算规范"/>
    <w:p>
      <w:pPr>
        <w:pStyle w:val="Heading1"/>
        <w:spacing w:before="280" w:after="120"/>
        <w:jc w:val="center"/>
      </w:pPr>
      <w:r>
        <w:rPr>
          <w:rFonts w:hint="eastAsia" w:ascii="Times New Roman" w:hAnsi="Times New Roman" w:eastAsia="SimHei" w:cs="Times New Roman"/>
        </w:rPr>
        <w:t xml:space="preserve">化学计量与计算规范</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pPr>
      <w:r>
        <w:rPr>
          <w:rFonts w:hint="eastAsia" w:ascii="Times New Roman" w:hAnsi="Times New Roman" w:eastAsia="FangSong" w:cs="Times New Roman"/>
        </w:rPr>
        <w:t>对齐考纲</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1：</w:t>
      </w:r>
      <w:r>
        <w:rPr>
          <w:rFonts w:hint="eastAsia" w:ascii="Times New Roman" w:hAnsi="Times New Roman" w:eastAsia="FangSong" w:cs="Times New Roman"/>
        </w:rPr>
        <w:t>能把任何计算题先翻译成</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物质的量关系</w:t>
      </w:r>
      <w:r>
        <w:rPr>
          <w:rFonts w:ascii="Times New Roman" w:hAnsi="Times New Roman" w:eastAsia="Times New Roman" w:cs="Times New Roman"/>
        </w:rPr>
        <w:t xml:space="preserve"> + </w:t>
      </w:r>
      <w:r>
        <w:rPr>
          <w:rFonts w:hint="eastAsia" w:ascii="Times New Roman" w:hAnsi="Times New Roman" w:eastAsia="FangSong" w:cs="Times New Roman"/>
        </w:rPr>
        <w:t>目标量</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而不是直接套公式</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2：</w:t>
      </w:r>
      <w:r>
        <w:rPr>
          <w:rFonts w:hint="eastAsia" w:ascii="Times New Roman" w:hAnsi="Times New Roman" w:eastAsia="FangSong" w:cs="Times New Roman"/>
        </w:rPr>
        <w:t>能熟练完成质量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浓度之间的基础换算</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3：</w:t>
      </w:r>
      <w:r>
        <w:rPr>
          <w:rFonts w:hint="eastAsia" w:ascii="Times New Roman" w:hAnsi="Times New Roman" w:eastAsia="FangSong" w:cs="Times New Roman"/>
        </w:rPr>
        <w:t>能判断限量试剂与过量试剂</w:t>
      </w:r>
      <w:r>
        <w:rPr>
          <w:rFonts w:hint="eastAsia" w:ascii="Times New Roman" w:hAnsi="Times New Roman" w:eastAsia="Times New Roman" w:cs="Times New Roman"/>
        </w:rPr>
        <w:t>，</w:t>
      </w:r>
      <w:r>
        <w:rPr>
          <w:rFonts w:hint="eastAsia" w:ascii="Times New Roman" w:hAnsi="Times New Roman" w:eastAsia="FangSong" w:cs="Times New Roman"/>
        </w:rPr>
        <w:t>并据此处理理论产量</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产率和纯度</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4：</w:t>
      </w:r>
      <w:r>
        <w:rPr>
          <w:rFonts w:hint="eastAsia" w:ascii="Times New Roman" w:hAnsi="Times New Roman" w:eastAsia="FangSong" w:cs="Times New Roman"/>
        </w:rPr>
        <w:t>能在计算中主动检查单位匹配与有效数字</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算对思路</w:t>
      </w:r>
      <w:r>
        <w:rPr>
          <w:rFonts w:hint="eastAsia" w:ascii="Times New Roman" w:hAnsi="Times New Roman" w:eastAsia="Times New Roman" w:cs="Times New Roman"/>
        </w:rPr>
        <w:t>、</w:t>
      </w:r>
      <w:r>
        <w:rPr>
          <w:rFonts w:hint="eastAsia" w:ascii="Times New Roman" w:hAnsi="Times New Roman" w:eastAsia="FangSong" w:cs="Times New Roman"/>
        </w:rPr>
        <w:t>错在格式</w:t>
      </w:r>
      <w:r>
        <w:rPr>
          <w:rFonts w:hint="eastAsia" w:ascii="Times New Roman" w:hAnsi="Times New Roman" w:eastAsia="Times New Roman" w:cs="Times New Roman"/>
        </w:rPr>
        <w:t>”</w:t>
      </w:r>
      <w:r>
        <w:rPr>
          <w:rFonts w:hint="eastAsia" w:ascii="Times New Roman" w:hAnsi="Times New Roman" w:eastAsia="FangSong" w:cs="Times New Roman"/>
        </w:rPr>
        <w:t>当成小问题</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5：</w:t>
      </w:r>
      <w:r>
        <w:rPr>
          <w:rFonts w:hint="eastAsia" w:ascii="Times New Roman" w:hAnsi="Times New Roman" w:eastAsia="FangSong" w:cs="Times New Roman"/>
        </w:rPr>
        <w:t>能用守恒关系与量纲检验反查答案</w:t>
      </w:r>
      <w:r>
        <w:rPr>
          <w:rFonts w:hint="eastAsia" w:ascii="Times New Roman" w:hAnsi="Times New Roman" w:eastAsia="Times New Roman" w:cs="Times New Roman"/>
        </w:rPr>
        <w:t>，</w:t>
      </w:r>
      <w:r>
        <w:rPr>
          <w:rFonts w:hint="eastAsia" w:ascii="Times New Roman" w:hAnsi="Times New Roman" w:eastAsia="FangSong" w:cs="Times New Roman"/>
        </w:rPr>
        <w:t>及时发现数量级异常的结果</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6：</w:t>
      </w:r>
      <w:r>
        <w:rPr>
          <w:rFonts w:hint="eastAsia" w:ascii="Times New Roman" w:hAnsi="Times New Roman" w:eastAsia="FangSong" w:cs="Times New Roman"/>
        </w:rPr>
        <w:t>能区分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两个不同的参照基准</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1" w:name="一为什么要先讲这一讲"/>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为什么要先讲这一讲</w:t>
      </w:r>
    </w:p>
    <w:p>
      <w:pPr>
        <w:pStyle w:val="FirstParagraph"/>
      </w:pPr>
      <w:r>
        <w:rPr>
          <w:rFonts w:hint="eastAsia" w:ascii="Times New Roman" w:hAnsi="Times New Roman" w:eastAsia="FangSong" w:cs="Times New Roman"/>
        </w:rPr>
        <w:t>很多学生做题时的问题不是</w:t>
      </w:r>
      <w:r>
        <w:rPr>
          <w:rFonts w:hint="eastAsia" w:ascii="Times New Roman" w:hAnsi="Times New Roman" w:eastAsia="Times New Roman" w:cs="Times New Roman"/>
        </w:rPr>
        <w:t>”</w:t>
      </w:r>
      <w:r>
        <w:rPr>
          <w:rFonts w:hint="eastAsia" w:ascii="Times New Roman" w:hAnsi="Times New Roman" w:eastAsia="FangSong" w:cs="Times New Roman"/>
        </w:rPr>
        <w:t>某一章不会</w:t>
      </w:r>
      <w:r>
        <w:rPr>
          <w:rFonts w:hint="eastAsia" w:ascii="Times New Roman" w:hAnsi="Times New Roman" w:eastAsia="Times New Roman" w:cs="Times New Roman"/>
        </w:rPr>
        <w:t>”，</w:t>
      </w:r>
      <w:r>
        <w:rPr>
          <w:rFonts w:hint="eastAsia" w:ascii="Times New Roman" w:hAnsi="Times New Roman" w:eastAsia="FangSong" w:cs="Times New Roman"/>
        </w:rPr>
        <w:t>而是基本动作不成立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一开始就代公式</w:t>
      </w:r>
      <w:r>
        <w:rPr>
          <w:rFonts w:hint="eastAsia" w:ascii="Times New Roman" w:hAnsi="Times New Roman" w:eastAsia="Times New Roman" w:cs="Times New Roman"/>
        </w:rPr>
        <w:t>，</w:t>
      </w:r>
      <w:r>
        <w:rPr>
          <w:rFonts w:hint="eastAsia" w:ascii="Times New Roman" w:hAnsi="Times New Roman" w:eastAsia="FangSong" w:cs="Times New Roman"/>
        </w:rPr>
        <w:t>不先想反应关系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单位很乱</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kPa</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hint="eastAsia" w:ascii="Times New Roman" w:hAnsi="Times New Roman" w:eastAsia="FangSong" w:cs="Times New Roman"/>
        </w:rPr>
        <w:t>混着用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题目明明是</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结果只会顺着第一个反应物往下算</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最后结果数量级明显异常</w:t>
      </w:r>
      <w:r>
        <w:rPr>
          <w:rFonts w:hint="eastAsia" w:ascii="Times New Roman" w:hAnsi="Times New Roman" w:eastAsia="Times New Roman" w:cs="Times New Roman"/>
        </w:rPr>
        <w:t>，</w:t>
      </w:r>
      <w:r>
        <w:rPr>
          <w:rFonts w:hint="eastAsia" w:ascii="Times New Roman" w:hAnsi="Times New Roman" w:eastAsia="FangSong" w:cs="Times New Roman"/>
        </w:rPr>
        <w:t>也不回头检查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所以这一讲的作用只有一个</w:t>
      </w:r>
      <w:r>
        <w:rPr>
          <w:rFonts w:hint="eastAsia" w:ascii="Times New Roman" w:hAnsi="Times New Roman" w:eastAsia="Times New Roman" w:cs="Times New Roman"/>
        </w:rPr>
        <w:t>：</w:t>
      </w:r>
      <w:r>
        <w:rPr>
          <w:rFonts w:hint="eastAsia" w:ascii="Times New Roman" w:hAnsi="Times New Roman" w:eastAsia="FangSong" w:cs="Times New Roman"/>
          <w:b/>
          <w:bCs/>
        </w:rPr>
        <w:t>把后面所有计算题都压进同一套流程里</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化学计算真正难的不是数学</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先把题目翻译成化学语言</w:t>
      </w:r>
      <w:r>
        <w:rPr>
          <w:rFonts w:hint="eastAsia" w:ascii="Times New Roman" w:hAnsi="Times New Roman" w:eastAsia="Times New Roman" w:cs="Times New Roman"/>
        </w:rPr>
        <w:t>”。</w:t>
      </w:r>
      <w:r>
        <w:rPr>
          <w:rFonts w:hint="eastAsia" w:ascii="Times New Roman" w:hAnsi="Times New Roman" w:eastAsia="FangSong" w:cs="Times New Roman"/>
        </w:rPr>
        <w:t>翻译对了</w:t>
      </w:r>
      <w:r>
        <w:rPr>
          <w:rFonts w:hint="eastAsia" w:ascii="Times New Roman" w:hAnsi="Times New Roman" w:eastAsia="Times New Roman" w:cs="Times New Roman"/>
        </w:rPr>
        <w:t>，</w:t>
      </w:r>
      <w:r>
        <w:rPr>
          <w:rFonts w:hint="eastAsia" w:ascii="Times New Roman" w:hAnsi="Times New Roman" w:eastAsia="FangSong" w:cs="Times New Roman"/>
        </w:rPr>
        <w:t>后面的算术通常是小学水平</w:t>
      </w:r>
      <w:r>
        <w:rPr>
          <w:rFonts w:hint="eastAsia" w:ascii="Times New Roman" w:hAnsi="Times New Roman" w:eastAsia="Times New Roman" w:cs="Times New Roman"/>
        </w:rPr>
        <w:t>。</w:t>
      </w:r>
    </w:p>
    <w:bookmarkStart w:id="10" w:name="本讲先抓的五类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本讲先抓的五类题</w:t>
      </w:r>
    </w:p>
    <w:p>
      <w:pPr>
        <w:pStyle w:val="Compact"/>
        <w:numPr>
          <w:ilvl w:val="0"/>
          <w:numId w:val="1003"/>
        </w:numPr>
      </w:pPr>
      <w:r>
        <w:rPr>
          <w:rFonts w:hint="eastAsia" w:ascii="Times New Roman" w:hAnsi="Times New Roman" w:eastAsia="FangSong" w:cs="Times New Roman"/>
          <w:b/>
          <w:bCs/>
        </w:rPr>
        <w:t xml:space="preserve">基础换算题</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浓度互相转换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方程式计量题</w:t>
      </w:r>
      <w:r>
        <w:rPr>
          <w:rFonts w:hint="eastAsia" w:ascii="Times New Roman" w:hAnsi="Times New Roman" w:eastAsia="Times New Roman" w:cs="Times New Roman"/>
        </w:rPr>
        <w:t>：</w:t>
      </w: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再由系数转成物质的量关系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限量试剂题</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谁决定理论产量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纯度产率题</w:t>
      </w:r>
      <w:r>
        <w:rPr>
          <w:rFonts w:hint="eastAsia" w:ascii="Times New Roman" w:hAnsi="Times New Roman" w:eastAsia="Times New Roman" w:cs="Times New Roman"/>
        </w:rPr>
        <w:t>：</w:t>
      </w:r>
      <w:r>
        <w:rPr>
          <w:rFonts w:hint="eastAsia" w:ascii="Times New Roman" w:hAnsi="Times New Roman" w:eastAsia="FangSong" w:cs="Times New Roman"/>
        </w:rPr>
        <w:t>分清</w:t>
      </w:r>
      <w:r>
        <w:rPr>
          <w:rFonts w:hint="eastAsia" w:ascii="Times New Roman" w:hAnsi="Times New Roman" w:eastAsia="Times New Roman" w:cs="Times New Roman"/>
        </w:rPr>
        <w:t>”</w:t>
      </w:r>
      <w:r>
        <w:rPr>
          <w:rFonts w:hint="eastAsia" w:ascii="Times New Roman" w:hAnsi="Times New Roman" w:eastAsia="FangSong" w:cs="Times New Roman"/>
        </w:rPr>
        <w:t>样品总量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真正有效的纯物质量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溶液接口题</w:t>
      </w:r>
      <w:r>
        <w:rPr>
          <w:rFonts w:hint="eastAsia" w:ascii="Times New Roman" w:hAnsi="Times New Roman" w:eastAsia="Times New Roman" w:cs="Times New Roman"/>
        </w:rPr>
        <w:t>：</w:t>
      </w:r>
      <w:r>
        <w:rPr>
          <w:rFonts w:hint="eastAsia" w:ascii="Times New Roman" w:hAnsi="Times New Roman" w:eastAsia="FangSong" w:cs="Times New Roman"/>
        </w:rPr>
        <w:t>先判断体积有没有变</w:t>
      </w:r>
      <w:r>
        <w:rPr>
          <w:rFonts w:hint="eastAsia" w:ascii="Times New Roman" w:hAnsi="Times New Roman" w:eastAsia="Times New Roman" w:cs="Times New Roman"/>
        </w:rPr>
        <w:t>，</w:t>
      </w:r>
      <w:r>
        <w:rPr>
          <w:rFonts w:hint="eastAsia" w:ascii="Times New Roman" w:hAnsi="Times New Roman" w:eastAsia="FangSong" w:cs="Times New Roman"/>
        </w:rPr>
        <w:t>再决定能不能直接用</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做题口令</w:t>
      </w:r>
      <w:r>
        <w:rPr>
          <w:rFonts w:hint="eastAsia" w:ascii="Times New Roman" w:hAnsi="Times New Roman" w:eastAsia="Times New Roman" w:cs="Times New Roman"/>
        </w:rPr>
        <w:t>：</w:t>
      </w:r>
      <w:r>
        <w:rPr>
          <w:rFonts w:hint="eastAsia" w:ascii="Times New Roman" w:hAnsi="Times New Roman" w:eastAsia="FangSong" w:cs="Times New Roman"/>
        </w:rPr>
        <w:t>先写对象</w:t>
      </w:r>
      <w:r>
        <w:rPr>
          <w:rFonts w:hint="eastAsia" w:ascii="Times New Roman" w:hAnsi="Times New Roman" w:eastAsia="Times New Roman" w:cs="Times New Roman"/>
        </w:rPr>
        <w:t>，</w:t>
      </w:r>
      <w:r>
        <w:rPr>
          <w:rFonts w:hint="eastAsia" w:ascii="Times New Roman" w:hAnsi="Times New Roman" w:eastAsia="FangSong" w:cs="Times New Roman"/>
        </w:rPr>
        <w:t>再转成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先找主关系</w:t>
      </w:r>
      <w:r>
        <w:rPr>
          <w:rFonts w:hint="eastAsia" w:ascii="Times New Roman" w:hAnsi="Times New Roman" w:eastAsia="Times New Roman" w:cs="Times New Roman"/>
        </w:rPr>
        <w:t>，</w:t>
      </w:r>
      <w:r>
        <w:rPr>
          <w:rFonts w:hint="eastAsia" w:ascii="Times New Roman" w:hAnsi="Times New Roman" w:eastAsia="FangSong" w:cs="Times New Roman"/>
        </w:rPr>
        <w:t>再算目标量</w:t>
      </w:r>
      <w:r>
        <w:rPr>
          <w:rFonts w:hint="eastAsia" w:ascii="Times New Roman" w:hAnsi="Times New Roman" w:eastAsia="Times New Roman" w:cs="Times New Roman"/>
        </w:rPr>
        <w:t>；</w:t>
      </w:r>
      <w:r>
        <w:rPr>
          <w:rFonts w:hint="eastAsia" w:ascii="Times New Roman" w:hAnsi="Times New Roman" w:eastAsia="FangSong" w:cs="Times New Roman"/>
        </w:rPr>
        <w:t>最后一定做单位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4" w:name="二第一轮统一计算流程"/>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第一轮统一计算流程</w:t>
      </w:r>
    </w:p>
    <w:bookmarkStart w:id="12" w:name="通用五步"/>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通用五步</w:t>
      </w:r>
    </w:p>
    <w:p>
      <w:pPr>
        <w:pStyle w:val="FirstParagraph"/>
      </w:pPr>
      <w:r>
        <w:rPr>
          <w:rFonts w:hint="eastAsia" w:ascii="Times New Roman" w:hAnsi="Times New Roman" w:eastAsia="FangSong" w:cs="Times New Roman"/>
        </w:rPr>
        <w:t>做题时先别急着列公式</w:t>
      </w:r>
      <w:r>
        <w:rPr>
          <w:rFonts w:hint="eastAsia" w:ascii="Times New Roman" w:hAnsi="Times New Roman" w:eastAsia="Times New Roman" w:cs="Times New Roman"/>
        </w:rPr>
        <w:t>，</w:t>
      </w:r>
      <w:r>
        <w:rPr>
          <w:rFonts w:hint="eastAsia" w:ascii="Times New Roman" w:hAnsi="Times New Roman" w:eastAsia="FangSong" w:cs="Times New Roman"/>
        </w:rPr>
        <w:t>先走下面这五步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写对象</w:t>
      </w:r>
      <w:r>
        <w:rPr>
          <w:rFonts w:hint="eastAsia" w:ascii="Times New Roman" w:hAnsi="Times New Roman" w:eastAsia="Times New Roman" w:cs="Times New Roman"/>
        </w:rPr>
        <w:t>：</w:t>
      </w:r>
      <w:r>
        <w:rPr>
          <w:rFonts w:hint="eastAsia" w:ascii="Times New Roman" w:hAnsi="Times New Roman" w:eastAsia="FangSong" w:cs="Times New Roman"/>
        </w:rPr>
        <w:t>把题目涉及的反应</w:t>
      </w:r>
      <w:r>
        <w:rPr>
          <w:rFonts w:hint="eastAsia" w:ascii="Times New Roman" w:hAnsi="Times New Roman" w:eastAsia="Times New Roman" w:cs="Times New Roman"/>
        </w:rPr>
        <w:t>、</w:t>
      </w:r>
      <w:r>
        <w:rPr>
          <w:rFonts w:hint="eastAsia" w:ascii="Times New Roman" w:hAnsi="Times New Roman" w:eastAsia="FangSong" w:cs="Times New Roman"/>
        </w:rPr>
        <w:t>物理量</w:t>
      </w:r>
      <w:r>
        <w:rPr>
          <w:rFonts w:hint="eastAsia" w:ascii="Times New Roman" w:hAnsi="Times New Roman" w:eastAsia="Times New Roman" w:cs="Times New Roman"/>
        </w:rPr>
        <w:t>、</w:t>
      </w:r>
      <w:r>
        <w:rPr>
          <w:rFonts w:hint="eastAsia" w:ascii="Times New Roman" w:hAnsi="Times New Roman" w:eastAsia="FangSong" w:cs="Times New Roman"/>
        </w:rPr>
        <w:t>条件写清楚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转物质的量</w:t>
      </w:r>
      <w:r>
        <w:rPr>
          <w:rFonts w:hint="eastAsia" w:ascii="Times New Roman" w:hAnsi="Times New Roman" w:eastAsia="Times New Roman" w:cs="Times New Roman"/>
        </w:rPr>
        <w:t>：</w:t>
      </w:r>
      <w:r>
        <w:rPr>
          <w:rFonts w:hint="eastAsia" w:ascii="Times New Roman" w:hAnsi="Times New Roman" w:eastAsia="FangSong" w:cs="Times New Roman"/>
        </w:rPr>
        <w:t>尽量把已知量先统一翻译成物质的量</w:t>
      </w:r>
      <w:r>
        <w:rPr>
          <w:rFonts w:hint="eastAsia" w:ascii="Times New Roman" w:hAnsi="Times New Roman" w:eastAsia="Times New Roman" w:cs="Times New Roman"/>
        </w:rPr>
        <w:t>，</w:t>
      </w:r>
      <w:r>
        <w:rPr>
          <w:rFonts w:hint="eastAsia" w:ascii="Times New Roman" w:hAnsi="Times New Roman" w:eastAsia="FangSong" w:cs="Times New Roman"/>
        </w:rPr>
        <w:t>或可直接比较的量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找核心关系</w:t>
      </w:r>
      <w:r>
        <w:rPr>
          <w:rFonts w:hint="eastAsia" w:ascii="Times New Roman" w:hAnsi="Times New Roman" w:eastAsia="Times New Roman" w:cs="Times New Roman"/>
        </w:rPr>
        <w:t>：</w:t>
      </w:r>
      <w:r>
        <w:rPr>
          <w:rFonts w:hint="eastAsia" w:ascii="Times New Roman" w:hAnsi="Times New Roman" w:eastAsia="FangSong" w:cs="Times New Roman"/>
        </w:rPr>
        <w:t>看是方程式计量关系</w:t>
      </w:r>
      <w:r>
        <w:rPr>
          <w:rFonts w:hint="eastAsia" w:ascii="Times New Roman" w:hAnsi="Times New Roman" w:eastAsia="Times New Roman" w:cs="Times New Roman"/>
        </w:rPr>
        <w:t>、</w:t>
      </w:r>
      <w:r>
        <w:rPr>
          <w:rFonts w:hint="eastAsia" w:ascii="Times New Roman" w:hAnsi="Times New Roman" w:eastAsia="FangSong" w:cs="Times New Roman"/>
        </w:rPr>
        <w:t>浓度关系</w:t>
      </w:r>
      <w:r>
        <w:rPr>
          <w:rFonts w:hint="eastAsia" w:ascii="Times New Roman" w:hAnsi="Times New Roman" w:eastAsia="Times New Roman" w:cs="Times New Roman"/>
        </w:rPr>
        <w:t>，</w:t>
      </w:r>
      <w:r>
        <w:rPr>
          <w:rFonts w:hint="eastAsia" w:ascii="Times New Roman" w:hAnsi="Times New Roman" w:eastAsia="FangSong" w:cs="Times New Roman"/>
        </w:rPr>
        <w:t>还是守恒关系在起主导作用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求目标量</w:t>
      </w:r>
      <w:r>
        <w:rPr>
          <w:rFonts w:hint="eastAsia" w:ascii="Times New Roman" w:hAnsi="Times New Roman" w:eastAsia="Times New Roman" w:cs="Times New Roman"/>
        </w:rPr>
        <w:t>：</w:t>
      </w:r>
      <w:r>
        <w:rPr>
          <w:rFonts w:hint="eastAsia" w:ascii="Times New Roman" w:hAnsi="Times New Roman" w:eastAsia="FangSong" w:cs="Times New Roman"/>
        </w:rPr>
        <w:t>算出所求</w:t>
      </w:r>
      <w:r>
        <w:rPr>
          <w:rFonts w:hint="eastAsia" w:ascii="Times New Roman" w:hAnsi="Times New Roman" w:eastAsia="Times New Roman" w:cs="Times New Roman"/>
        </w:rPr>
        <w:t>，</w:t>
      </w:r>
      <w:r>
        <w:rPr>
          <w:rFonts w:hint="eastAsia" w:ascii="Times New Roman" w:hAnsi="Times New Roman" w:eastAsia="FangSong" w:cs="Times New Roman"/>
        </w:rPr>
        <w:t>再换回题目要求的单位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回头检查</w:t>
      </w:r>
      <w:r>
        <w:rPr>
          <w:rFonts w:hint="eastAsia" w:ascii="Times New Roman" w:hAnsi="Times New Roman" w:eastAsia="Times New Roman" w:cs="Times New Roman"/>
        </w:rPr>
        <w:t>：</w:t>
      </w:r>
      <w:r>
        <w:rPr>
          <w:rFonts w:hint="eastAsia" w:ascii="Times New Roman" w:hAnsi="Times New Roman" w:eastAsia="FangSong" w:cs="Times New Roman"/>
        </w:rPr>
        <w:t>查单位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步最容易被省略</w:t>
      </w:r>
      <w:r>
        <w:rPr>
          <w:rFonts w:hint="eastAsia" w:ascii="Times New Roman" w:hAnsi="Times New Roman" w:eastAsia="Times New Roman" w:cs="Times New Roman"/>
        </w:rPr>
        <w:t>，</w:t>
      </w:r>
      <w:r>
        <w:rPr>
          <w:rFonts w:hint="eastAsia" w:ascii="Times New Roman" w:hAnsi="Times New Roman" w:eastAsia="FangSong" w:cs="Times New Roman"/>
        </w:rPr>
        <w:t>但它恰恰是把</w:t>
      </w:r>
      <w:r>
        <w:rPr>
          <w:rFonts w:hint="eastAsia" w:ascii="Times New Roman" w:hAnsi="Times New Roman" w:eastAsia="Times New Roman" w:cs="Times New Roman"/>
        </w:rPr>
        <w:t>”</w:t>
      </w: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做对</w:t>
      </w:r>
      <w:r>
        <w:rPr>
          <w:rFonts w:hint="eastAsia" w:ascii="Times New Roman" w:hAnsi="Times New Roman" w:eastAsia="Times New Roman" w:cs="Times New Roman"/>
        </w:rPr>
        <w:t>”</w:t>
      </w:r>
      <w:r>
        <w:rPr>
          <w:rFonts w:hint="eastAsia" w:ascii="Times New Roman" w:hAnsi="Times New Roman" w:eastAsia="FangSong" w:cs="Times New Roman"/>
        </w:rPr>
        <w:t>的关键</w:t>
      </w:r>
      <w:r>
        <w:rPr>
          <w:rFonts w:hint="eastAsia" w:ascii="Times New Roman" w:hAnsi="Times New Roman" w:eastAsia="Times New Roman" w:cs="Times New Roman"/>
        </w:rPr>
        <w:t>。</w:t>
      </w:r>
      <w:r>
        <w:rPr>
          <w:rFonts w:hint="eastAsia" w:ascii="Times New Roman" w:hAnsi="Times New Roman" w:eastAsia="FangSong" w:cs="Times New Roman"/>
        </w:rPr>
        <w:t>养成习惯以后</w:t>
      </w:r>
      <w:r>
        <w:rPr>
          <w:rFonts w:hint="eastAsia" w:ascii="Times New Roman" w:hAnsi="Times New Roman" w:eastAsia="Times New Roman" w:cs="Times New Roman"/>
        </w:rPr>
        <w:t>，</w:t>
      </w:r>
      <w:r>
        <w:rPr>
          <w:rFonts w:hint="eastAsia" w:ascii="Times New Roman" w:hAnsi="Times New Roman" w:eastAsia="FangSong" w:cs="Times New Roman"/>
        </w:rPr>
        <w:t>检查只需要十几秒</w:t>
      </w:r>
      <w:r>
        <w:rPr>
          <w:rFonts w:hint="eastAsia" w:ascii="Times New Roman" w:hAnsi="Times New Roman" w:eastAsia="Times New Roman" w:cs="Times New Roman"/>
        </w:rPr>
        <w:t>，</w:t>
      </w:r>
      <w:r>
        <w:rPr>
          <w:rFonts w:hint="eastAsia" w:ascii="Times New Roman" w:hAnsi="Times New Roman" w:eastAsia="FangSong" w:cs="Times New Roman"/>
        </w:rPr>
        <w:t>却能拦住大部分低级失分</w:t>
      </w:r>
      <w:r>
        <w:rPr>
          <w:rFonts w:hint="eastAsia" w:ascii="Times New Roman" w:hAnsi="Times New Roman" w:eastAsia="Times New Roman" w:cs="Times New Roman"/>
        </w:rPr>
        <w:t>。</w:t>
      </w:r>
    </w:p>
    <w:bookmarkEnd w:id="12"/>
    <w:bookmarkStart w:id="13" w:name="最常用的中转站骨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最常用的中转站骨架</w:t>
      </w:r>
    </w:p>
    <w:p>
      <w:pPr>
        <w:pStyle w:val="FirstParagraph"/>
        <w:spacing w:after="80"/>
      </w:pPr>
      <w:r>
        <w:rPr>
          <w:rFonts w:hint="eastAsia" w:ascii="Times New Roman" w:hAnsi="Times New Roman" w:eastAsia="FangSong" w:cs="Times New Roman"/>
        </w:rPr>
        <w:t>对绝大多数题</w:t>
      </w:r>
      <w:r>
        <w:rPr>
          <w:rFonts w:hint="eastAsia" w:ascii="Times New Roman" w:hAnsi="Times New Roman" w:eastAsia="Times New Roman" w:cs="Times New Roman"/>
        </w:rPr>
        <w:t>，</w:t>
      </w:r>
      <w:r>
        <w:rPr>
          <w:rFonts w:hint="eastAsia" w:ascii="Times New Roman" w:hAnsi="Times New Roman" w:eastAsia="FangSong" w:cs="Times New Roman"/>
        </w:rPr>
        <w:t>最稳的写法是下面这个</w:t>
      </w:r>
      <w:r>
        <w:rPr>
          <w:rFonts w:hint="eastAsia" w:ascii="Times New Roman" w:hAnsi="Times New Roman" w:eastAsia="Times New Roman" w:cs="Times New Roman"/>
        </w:rPr>
        <w:t>”</w:t>
      </w:r>
      <w:r>
        <w:rPr>
          <w:rFonts w:hint="eastAsia" w:ascii="Times New Roman" w:hAnsi="Times New Roman" w:eastAsia="FangSong" w:cs="Times New Roman"/>
        </w:rPr>
        <w:t>中转站骨架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核心动作</w:t>
            </w:r>
          </w:p>
        </w:tc>
      </w:tr>
      <w:tr>
        <w:tc>
          <w:tcPr/>
          <w:p>
            <w:pPr>
              <w:pStyle w:val="Compact"/>
              <w:jc w:val="center"/>
            </w:pPr>
            <w:r>
              <w:rPr>
                <w:rFonts w:hint="eastAsia" w:ascii="Times New Roman" w:hAnsi="Times New Roman" w:eastAsia="FangSong" w:cs="Times New Roman"/>
              </w:rPr>
              <w:t xml:space="preserve">已知量</w:t>
            </w:r>
          </w:p>
        </w:tc>
        <w:tc>
          <w:tcPr/>
          <w:p>
            <w:pPr>
              <w:pStyle w:val="Compact"/>
              <w:jc w:val="center"/>
            </w:pPr>
            <w:r>
              <w:rPr>
                <w:rFonts w:hint="eastAsia" w:ascii="Times New Roman" w:hAnsi="Times New Roman" w:eastAsia="FangSong" w:cs="Times New Roman"/>
              </w:rPr>
              <w:t>读清质量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纯度等题目给定信息</w:t>
            </w:r>
          </w:p>
        </w:tc>
      </w:tr>
      <w:tr>
        <w:tc>
          <w:tcPr/>
          <w:p>
            <w:pPr>
              <w:pStyle w:val="Compact"/>
              <w:jc w:val="center"/>
            </w:pPr>
            <w:r>
              <w:rPr>
                <w:rFonts w:hint="eastAsia" w:ascii="Times New Roman" w:hAnsi="Times New Roman" w:eastAsia="FangSong" w:cs="Times New Roman"/>
              </w:rPr>
              <w:t xml:space="preserve">转成</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c</m:t>
              </m:r>
              <m:r>
                <m:t>V</m:t>
              </m:r>
            </m:oMath>
            <w:r>
              <w:rPr>
                <w:rFonts w:ascii="Times New Roman" w:hAnsi="Times New Roman" w:eastAsia="Times New Roman" w:cs="Times New Roman"/>
              </w:rPr>
              <w:t xml:space="preserve">、</w:t>
            </w:r>
            <m:oMath>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等把量统一到物质的量</w:t>
            </w:r>
          </w:p>
        </w:tc>
      </w:tr>
      <w:tr>
        <w:tc>
          <w:tcPr/>
          <w:p>
            <w:pPr>
              <w:pStyle w:val="Compact"/>
              <w:jc w:val="center"/>
            </w:pPr>
            <w:r>
              <w:rPr>
                <w:rFonts w:hint="eastAsia" w:ascii="Times New Roman" w:hAnsi="Times New Roman" w:eastAsia="FangSong" w:cs="Times New Roman"/>
              </w:rPr>
              <w:t xml:space="preserve">由方程式找计量比</w:t>
            </w:r>
          </w:p>
        </w:tc>
        <w:tc>
          <w:tcPr/>
          <w:p>
            <w:pPr>
              <w:pStyle w:val="Compact"/>
              <w:jc w:val="center"/>
            </w:pPr>
            <w:r>
              <w:rPr>
                <w:rFonts w:hint="eastAsia" w:ascii="Times New Roman" w:hAnsi="Times New Roman" w:eastAsia="FangSong" w:cs="Times New Roman"/>
              </w:rPr>
              <w:t xml:space="preserve">从已配平的化学方程式读取系数比</w:t>
            </w:r>
          </w:p>
        </w:tc>
      </w:tr>
      <w:tr>
        <w:tc>
          <w:tcPr/>
          <w:p>
            <w:pPr>
              <w:pStyle w:val="Compact"/>
              <w:jc w:val="center"/>
            </w:pPr>
            <w:r>
              <w:rPr>
                <w:rFonts w:hint="eastAsia" w:ascii="Times New Roman" w:hAnsi="Times New Roman" w:eastAsia="FangSong" w:cs="Times New Roman"/>
              </w:rPr>
              <w:t xml:space="preserve">得到目标物质的</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按计量关系或守恒关系列比例</w:t>
            </w:r>
            <w:r>
              <w:rPr>
                <w:rFonts w:hint="eastAsia" w:ascii="Times New Roman" w:hAnsi="Times New Roman" w:eastAsia="Times New Roman" w:cs="Times New Roman"/>
              </w:rPr>
              <w:t>、</w:t>
            </w:r>
            <w:r>
              <w:rPr>
                <w:rFonts w:hint="eastAsia" w:ascii="Times New Roman" w:hAnsi="Times New Roman" w:eastAsia="FangSong" w:cs="Times New Roman"/>
              </w:rPr>
              <w:t>求中间量</w:t>
            </w:r>
          </w:p>
        </w:tc>
      </w:tr>
      <w:tr>
        <w:tc>
          <w:tcPr/>
          <w:p>
            <w:pPr>
              <w:pStyle w:val="Compact"/>
              <w:jc w:val="center"/>
            </w:pPr>
            <w:r>
              <w:rPr>
                <w:rFonts w:hint="eastAsia" w:ascii="Times New Roman" w:hAnsi="Times New Roman" w:eastAsia="FangSong" w:cs="Times New Roman"/>
              </w:rPr>
              <w:t xml:space="preserve">再转回目标量</w:t>
            </w:r>
          </w:p>
        </w:tc>
        <w:tc>
          <w:tcPr/>
          <w:p>
            <w:pPr>
              <w:pStyle w:val="Compact"/>
              <w:jc w:val="center"/>
            </w:pPr>
            <w:r>
              <w:rPr>
                <w:rFonts w:hint="eastAsia" w:ascii="Times New Roman" w:hAnsi="Times New Roman" w:eastAsia="FangSong" w:cs="Times New Roman"/>
              </w:rPr>
              <w:t xml:space="preserve">按题目要求转成</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纯度等结果形式</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不是又一个新单位</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所有量之间的中转站</w:t>
      </w:r>
      <w:r>
        <w:rPr>
          <w:rFonts w:hint="eastAsia" w:ascii="Times New Roman" w:hAnsi="Times New Roman" w:eastAsia="Times New Roman" w:cs="Times New Roman"/>
        </w:rPr>
        <w:t>。</w:t>
      </w:r>
      <w:r>
        <w:rPr>
          <w:rFonts w:hint="eastAsia" w:ascii="Times New Roman" w:hAnsi="Times New Roman" w:eastAsia="FangSong" w:cs="Times New Roman"/>
        </w:rPr>
        <w:t>几乎所有换算都是</w:t>
      </w:r>
      <w:r>
        <w:rPr>
          <w:rFonts w:hint="eastAsia" w:ascii="Times New Roman" w:hAnsi="Times New Roman" w:eastAsia="Times New Roman" w:cs="Times New Roman"/>
        </w:rPr>
        <w:t>”</w:t>
      </w:r>
      <w:r>
        <w:rPr>
          <w:rFonts w:hint="eastAsia" w:ascii="Times New Roman" w:hAnsi="Times New Roman" w:eastAsia="FangSong" w:cs="Times New Roman"/>
        </w:rPr>
        <w:t>先到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再离开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三最基础的换算语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最基础的换算语言</w:t>
      </w:r>
    </w:p>
    <w:bookmarkStart w:id="15" w:name="常用公式先分清谁和谁在连"/>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常用公式先分清</w:t>
      </w:r>
      <w:r>
        <w:rPr>
          <w:rFonts w:hint="eastAsia" w:ascii="Times New Roman" w:hAnsi="Times New Roman" w:eastAsia="Times New Roman" w:cs="Times New Roman"/>
        </w:rPr>
        <w:t>”</w:t>
      </w:r>
      <w:r>
        <w:rPr>
          <w:rFonts w:hint="eastAsia" w:ascii="Times New Roman" w:hAnsi="Times New Roman" w:eastAsia="SimHei" w:cs="Times New Roman"/>
        </w:rPr>
        <w:t>谁和谁在连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关系式</w:t>
            </w:r>
          </w:p>
        </w:tc>
        <w:tc>
          <w:tcPr/>
          <w:p>
            <w:pPr>
              <w:pStyle w:val="Compact"/>
              <w:jc w:val="center"/>
            </w:pPr>
            <w:r>
              <w:rPr>
                <w:rFonts w:hint="eastAsia" w:ascii="Times New Roman" w:hAnsi="Times New Roman" w:eastAsia="SimHei" w:cs="Times New Roman"/>
                <w:b/>
              </w:rPr>
              <w:t xml:space="preserve">使用提醒</w:t>
            </w:r>
          </w:p>
        </w:tc>
      </w:tr>
      <w:tr>
        <w:tc>
          <w:tcPr/>
          <w:p>
            <w:pPr>
              <w:pStyle w:val="Compact"/>
              <w:jc w:val="center"/>
            </w:pPr>
            <w:r>
              <w:rPr>
                <w:rFonts w:hint="eastAsia" w:ascii="Times New Roman" w:hAnsi="Times New Roman" w:eastAsia="FangSong" w:cs="Times New Roman"/>
              </w:rPr>
              <w:t xml:space="preserve">物质的量与质量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物质的量与粒子数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物质的量与气体体积</w:t>
            </w:r>
          </w:p>
        </w:tc>
        <w:tc>
          <w:tcPr/>
          <w:p>
            <w:pPr>
              <w:pStyle w:val="Compact"/>
              <w:jc w:val="center"/>
            </w:pPr>
            <m:oMath>
              <m:r>
                <m:t>n</m:t>
              </m:r>
              <m:r>
                <m:rPr>
                  <m:sty m:val="p"/>
                </m:rPr>
                <m:t>=</m:t>
              </m:r>
              <m:r>
                <m:t>V</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先确认是不是同温同压条件</w:t>
            </w:r>
          </w:p>
        </w:tc>
      </w:tr>
      <w:tr>
        <w:tc>
          <w:tcPr/>
          <w:p>
            <w:pPr>
              <w:pStyle w:val="Compact"/>
              <w:jc w:val="center"/>
            </w:pPr>
            <w:r>
              <w:rPr>
                <w:rFonts w:hint="eastAsia" w:ascii="Times New Roman" w:hAnsi="Times New Roman" w:eastAsia="FangSong" w:cs="Times New Roman"/>
              </w:rPr>
              <w:t xml:space="preserve">物质的量与浓度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要先转成</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分母是溶液质量</w:t>
            </w:r>
            <w:r>
              <w:rPr>
                <w:rFonts w:hint="eastAsia" w:ascii="Times New Roman" w:hAnsi="Times New Roman" w:eastAsia="Times New Roman" w:cs="Times New Roman"/>
              </w:rPr>
              <w:t>，</w:t>
            </w:r>
            <w:r>
              <w:rPr>
                <w:rFonts w:hint="eastAsia" w:ascii="Times New Roman" w:hAnsi="Times New Roman" w:eastAsia="FangSong" w:cs="Times New Roman"/>
              </w:rPr>
              <w:t>不是溶剂质量</w:t>
            </w:r>
          </w:p>
        </w:tc>
      </w:tr>
    </w:tbl>
    <w:bookmarkEnd w:id="15"/>
    <w:bookmarkStart w:id="16" w:name="单位匹配是硬规则"/>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单位匹配是硬规则</w:t>
      </w:r>
    </w:p>
    <w:p>
      <w:pPr>
        <w:pStyle w:val="FirstParagraph"/>
        <w:spacing w:after="80"/>
      </w:pPr>
      <w:r>
        <w:rPr>
          <w:rFonts w:hint="eastAsia" w:ascii="Times New Roman" w:hAnsi="Times New Roman" w:eastAsia="FangSong" w:cs="Times New Roman"/>
        </w:rPr>
        <w:t>最常见的错误不是</w:t>
      </w:r>
      <w:r>
        <w:rPr>
          <w:rFonts w:hint="eastAsia" w:ascii="Times New Roman" w:hAnsi="Times New Roman" w:eastAsia="Times New Roman" w:cs="Times New Roman"/>
        </w:rPr>
        <w:t>”</w:t>
      </w:r>
      <w:r>
        <w:rPr>
          <w:rFonts w:hint="eastAsia" w:ascii="Times New Roman" w:hAnsi="Times New Roman" w:eastAsia="FangSong" w:cs="Times New Roman"/>
        </w:rPr>
        <w:t>不会算</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单位没统一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必查点</w:t>
            </w:r>
          </w:p>
        </w:tc>
      </w:tr>
      <w:tr>
        <w:tc>
          <w:tcPr/>
          <w:p>
            <w:pPr>
              <w:pStyle w:val="Compact"/>
              <w:jc w:val="center"/>
            </w:pPr>
            <w:r>
              <w:rPr>
                <w:rFonts w:hint="eastAsia" w:ascii="Times New Roman" w:hAnsi="Times New Roman" w:eastAsia="FangSong" w:cs="Times New Roman"/>
              </w:rPr>
              <w:t xml:space="preserve">浓度题</w:t>
            </w:r>
          </w:p>
        </w:tc>
        <w:tc>
          <w:tcPr/>
          <w:p>
            <w:pPr>
              <w:pStyle w:val="Compact"/>
              <w:jc w:val="center"/>
            </w:pPr>
            <w:r>
              <w:rPr>
                <w:rFonts w:hint="eastAsia" w:ascii="Times New Roman" w:hAnsi="Times New Roman" w:eastAsia="FangSong" w:cs="Times New Roman"/>
              </w:rPr>
              <w:t xml:space="preserve">体积是不是</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而不是</w:t>
            </w:r>
            <w:r>
              <w:rPr>
                <w:rFonts w:ascii="Times New Roman" w:hAnsi="Times New Roman" w:eastAsia="Times New Roman" w:cs="Times New Roman"/>
              </w:rPr>
              <w:t xml:space="preserve"> mL</w:t>
            </w:r>
          </w:p>
        </w:tc>
      </w:tr>
      <w:tr>
        <w:tc>
          <w:tcPr/>
          <w:p>
            <w:pPr>
              <w:pStyle w:val="Compact"/>
              <w:jc w:val="center"/>
            </w:pPr>
            <w:r>
              <w:rPr>
                <w:rFonts w:hint="eastAsia" w:ascii="Times New Roman" w:hAnsi="Times New Roman" w:eastAsia="FangSong" w:cs="Times New Roman"/>
              </w:rPr>
              <w:t xml:space="preserve">气体题</w:t>
            </w:r>
          </w:p>
        </w:tc>
        <w:tc>
          <w:tcPr/>
          <w:p>
            <w:pPr>
              <w:pStyle w:val="Compact"/>
              <w:jc w:val="center"/>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的单位有没有和压强</w:t>
            </w:r>
            <w:r>
              <w:rPr>
                <w:rFonts w:hint="eastAsia" w:ascii="Times New Roman" w:hAnsi="Times New Roman" w:eastAsia="Times New Roman" w:cs="Times New Roman"/>
              </w:rPr>
              <w:t>、</w:t>
            </w:r>
            <w:r>
              <w:rPr>
                <w:rFonts w:hint="eastAsia" w:ascii="Times New Roman" w:hAnsi="Times New Roman" w:eastAsia="FangSong" w:cs="Times New Roman"/>
              </w:rPr>
              <w:t>体积匹配</w:t>
            </w:r>
          </w:p>
        </w:tc>
      </w:tr>
      <w:tr>
        <w:tc>
          <w:tcPr/>
          <w:p>
            <w:pPr>
              <w:pStyle w:val="Compact"/>
              <w:jc w:val="center"/>
            </w:pPr>
            <w:r>
              <w:rPr>
                <w:rFonts w:hint="eastAsia" w:ascii="Times New Roman" w:hAnsi="Times New Roman" w:eastAsia="FangSong" w:cs="Times New Roman"/>
              </w:rPr>
              <w:t xml:space="preserve">产率题</w:t>
            </w:r>
          </w:p>
        </w:tc>
        <w:tc>
          <w:tcPr/>
          <w:p>
            <w:pPr>
              <w:pStyle w:val="Compact"/>
              <w:jc w:val="center"/>
            </w:pPr>
            <w:r>
              <w:rPr>
                <w:rFonts w:hint="eastAsia" w:ascii="Times New Roman" w:hAnsi="Times New Roman" w:eastAsia="FangSong" w:cs="Times New Roman"/>
              </w:rPr>
              <w:t xml:space="preserve">理论产量和实际产量是不是同一单位</w:t>
            </w:r>
          </w:p>
        </w:tc>
      </w:tr>
      <w:tr>
        <w:tc>
          <w:tcPr/>
          <w:p>
            <w:pPr>
              <w:pStyle w:val="Compact"/>
              <w:jc w:val="center"/>
            </w:pPr>
            <w:r>
              <w:rPr>
                <w:rFonts w:hint="eastAsia" w:ascii="Times New Roman" w:hAnsi="Times New Roman" w:eastAsia="FangSong" w:cs="Times New Roman"/>
              </w:rPr>
              <w:t xml:space="preserve">纯度题</w:t>
            </w:r>
          </w:p>
        </w:tc>
        <w:tc>
          <w:tcPr/>
          <w:p>
            <w:pPr>
              <w:pStyle w:val="Compact"/>
              <w:jc w:val="center"/>
            </w:pPr>
            <w:r>
              <w:rPr>
                <w:rFonts w:hint="eastAsia" w:ascii="Times New Roman" w:hAnsi="Times New Roman" w:eastAsia="FangSong" w:cs="Times New Roman"/>
              </w:rPr>
              <w:t xml:space="preserve">样品质量和纯物质量有没有分清</w:t>
            </w:r>
          </w:p>
        </w:tc>
      </w:tr>
      <w:tr>
        <w:tc>
          <w:tcPr/>
          <w:p>
            <w:pPr>
              <w:pStyle w:val="Compact"/>
              <w:jc w:val="center"/>
            </w:pPr>
            <w:r>
              <w:rPr>
                <w:rFonts w:hint="eastAsia" w:ascii="Times New Roman" w:hAnsi="Times New Roman" w:eastAsia="FangSong" w:cs="Times New Roman"/>
              </w:rPr>
              <w:t xml:space="preserve">热力学题</w:t>
            </w:r>
          </w:p>
        </w:tc>
        <w:tc>
          <w:tcPr/>
          <w:p>
            <w:pPr>
              <w:pStyle w:val="Compact"/>
              <w:jc w:val="center"/>
            </w:pPr>
            <w:r>
              <w:rPr>
                <w:rFonts w:hint="eastAsia" w:ascii="Times New Roman" w:hAnsi="Times New Roman" w:eastAsia="FangSong" w:cs="Times New Roman"/>
              </w:rPr>
              <w:t xml:space="preserve">能量单位是</w:t>
            </w:r>
            <w:r>
              <w:rPr>
                <w:rFonts w:ascii="Times New Roman" w:hAnsi="Times New Roman" w:eastAsia="Times New Roman" w:cs="Times New Roman"/>
              </w:rPr>
              <w:t xml:space="preserve"> J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与摩尔量是否配套</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不能直接写成</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必须先把</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0.050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正确结果是</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两者相差</w:t>
      </w:r>
      <w:r>
        <w:rPr>
          <w:rFonts w:ascii="Times New Roman" w:hAnsi="Times New Roman" w:eastAsia="Times New Roman" w:cs="Times New Roman"/>
        </w:rPr>
        <w:t xml:space="preserve"> 1000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6"/>
    <w:bookmarkStart w:id="17" w:name="有效数字先立三条规矩"/>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有效数字先立三条规矩</w:t>
      </w:r>
    </w:p>
    <w:p>
      <w:pPr>
        <w:pStyle w:val="FirstParagraph"/>
      </w:pPr>
      <w:r>
        <w:rPr>
          <w:rFonts w:hint="eastAsia" w:ascii="Times New Roman" w:hAnsi="Times New Roman" w:eastAsia="FangSong" w:cs="Times New Roman"/>
        </w:rPr>
        <w:t>第一轮只记最常用的三条</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加减法看</w:t>
      </w:r>
      <w:r>
        <w:rPr>
          <w:rFonts w:hint="eastAsia" w:ascii="Times New Roman" w:hAnsi="Times New Roman" w:eastAsia="FangSong" w:cs="Times New Roman"/>
          <w:b/>
          <w:bCs/>
        </w:rPr>
        <w:t xml:space="preserve">小数位数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乘除法看</w:t>
      </w:r>
      <w:r>
        <w:rPr>
          <w:rFonts w:hint="eastAsia" w:ascii="Times New Roman" w:hAnsi="Times New Roman" w:eastAsia="FangSong" w:cs="Times New Roman"/>
          <w:b/>
          <w:bCs/>
        </w:rPr>
        <w:t xml:space="preserve">有效数字位数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中间过程尽量多保留</w:t>
      </w:r>
      <w:r>
        <w:rPr>
          <w:rFonts w:hint="eastAsia" w:ascii="Times New Roman" w:hAnsi="Times New Roman" w:eastAsia="Times New Roman" w:cs="Times New Roman"/>
        </w:rPr>
        <w:t>，</w:t>
      </w:r>
      <w:r>
        <w:rPr>
          <w:rFonts w:hint="eastAsia" w:ascii="Times New Roman" w:hAnsi="Times New Roman" w:eastAsia="FangSong" w:cs="Times New Roman"/>
        </w:rPr>
        <w:t>最后一步再统一修约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pH、</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这类对数结果</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有效数字看小数点后的位数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有两位有效数字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3.00</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本章只建立最基本的书写纪律</w:t>
      </w:r>
      <w:r>
        <w:rPr>
          <w:rFonts w:hint="eastAsia" w:ascii="Times New Roman" w:hAnsi="Times New Roman" w:eastAsia="Times New Roman" w:cs="Times New Roman"/>
        </w:rPr>
        <w:t>。</w:t>
      </w:r>
      <w:r>
        <w:rPr>
          <w:rFonts w:hint="eastAsia" w:ascii="Times New Roman" w:hAnsi="Times New Roman" w:eastAsia="FangSong" w:cs="Times New Roman"/>
        </w:rPr>
        <w:t>误差的来源</w:t>
      </w:r>
      <w:r>
        <w:rPr>
          <w:rFonts w:hint="eastAsia" w:ascii="Times New Roman" w:hAnsi="Times New Roman" w:eastAsia="Times New Roman" w:cs="Times New Roman"/>
        </w:rPr>
        <w:t>、</w:t>
      </w:r>
      <w:r>
        <w:rPr>
          <w:rFonts w:hint="eastAsia" w:ascii="Times New Roman" w:hAnsi="Times New Roman" w:eastAsia="FangSong" w:cs="Times New Roman"/>
        </w:rPr>
        <w:t>传递与统计处理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那是关于</w:t>
      </w:r>
      <w:r>
        <w:rPr>
          <w:rFonts w:hint="eastAsia" w:ascii="Times New Roman" w:hAnsi="Times New Roman" w:eastAsia="Times New Roman" w:cs="Times New Roman"/>
        </w:rPr>
        <w:t>”</w:t>
      </w:r>
      <w:r>
        <w:rPr>
          <w:rFonts w:hint="eastAsia" w:ascii="Times New Roman" w:hAnsi="Times New Roman" w:eastAsia="FangSong" w:cs="Times New Roman"/>
        </w:rPr>
        <w:t>结果有多可靠</w:t>
      </w:r>
      <w:r>
        <w:rPr>
          <w:rFonts w:hint="eastAsia" w:ascii="Times New Roman" w:hAnsi="Times New Roman" w:eastAsia="Times New Roman" w:cs="Times New Roman"/>
        </w:rPr>
        <w:t>”</w:t>
      </w:r>
      <w:r>
        <w:rPr>
          <w:rFonts w:hint="eastAsia" w:ascii="Times New Roman" w:hAnsi="Times New Roman" w:eastAsia="FangSong" w:cs="Times New Roman"/>
        </w:rPr>
        <w:t>的另一套内容</w:t>
      </w:r>
      <w:r>
        <w:rPr>
          <w:rFonts w:hint="eastAsia" w:ascii="Times New Roman" w:hAnsi="Times New Roman" w:eastAsia="Times New Roman" w:cs="Times New Roman"/>
        </w:rPr>
        <w:t>，</w:t>
      </w:r>
      <w:r>
        <w:rPr>
          <w:rFonts w:hint="eastAsia" w:ascii="Times New Roman" w:hAnsi="Times New Roman" w:eastAsia="FangSong" w:cs="Times New Roman"/>
        </w:rPr>
        <w:t>与本讲的</w:t>
      </w:r>
      <w:r>
        <w:rPr>
          <w:rFonts w:hint="eastAsia" w:ascii="Times New Roman" w:hAnsi="Times New Roman" w:eastAsia="Times New Roman" w:cs="Times New Roman"/>
        </w:rPr>
        <w:t>”</w:t>
      </w:r>
      <w:r>
        <w:rPr>
          <w:rFonts w:hint="eastAsia" w:ascii="Times New Roman" w:hAnsi="Times New Roman" w:eastAsia="FangSong" w:cs="Times New Roman"/>
        </w:rPr>
        <w:t>算得对不对</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2" w:name="四方程式是所有计算的主干"/>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方程式是所有计算的主干</w:t>
      </w:r>
    </w:p>
    <w:bookmarkStart w:id="19" w:name="先配平再谈计量比"/>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先配平</w:t>
      </w:r>
      <w:r>
        <w:rPr>
          <w:rFonts w:hint="eastAsia" w:ascii="Times New Roman" w:hAnsi="Times New Roman" w:eastAsia="Times New Roman" w:cs="Times New Roman"/>
        </w:rPr>
        <w:t>，</w:t>
      </w:r>
      <w:r>
        <w:rPr>
          <w:rFonts w:hint="eastAsia" w:ascii="Times New Roman" w:hAnsi="Times New Roman" w:eastAsia="SimHei" w:cs="Times New Roman"/>
        </w:rPr>
        <w:t>再谈计量比</w:t>
      </w:r>
    </w:p>
    <w:p>
      <w:pPr>
        <w:pStyle w:val="FirstParagraph"/>
      </w:pPr>
      <w:r>
        <w:rPr>
          <w:rFonts w:hint="eastAsia" w:ascii="Times New Roman" w:hAnsi="Times New Roman" w:eastAsia="FangSong" w:cs="Times New Roman"/>
        </w:rPr>
        <w:t xml:space="preserve">例如</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rPr>
        <w:t>这里最重要的信息不是</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而是系数比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r>
            <m:t>n</m:t>
          </m:r>
          <m:r>
            <m:rPr>
              <m:sty m:val="p"/>
            </m:rPr>
            <m:t>(</m:t>
          </m:r>
          <m:r>
            <m:rPr>
              <m:sty m:val="p"/>
            </m:rPr>
            <m:t>H</m:t>
          </m:r>
          <m:r>
            <m:rPr>
              <m:sty m:val="p"/>
            </m:rPr>
            <m:t>C</m:t>
          </m:r>
          <m:r>
            <m:rPr>
              <m:sty m:val="p"/>
            </m:rPr>
            <m:t>l</m:t>
          </m:r>
          <m:r>
            <m:rPr>
              <m:sty m:val="p"/>
            </m:rPr>
            <m:t>)</m:t>
          </m:r>
          <m:r>
            <m:rPr>
              <m:sty m:val="p"/>
            </m:rPr>
            <m:t>:</m:t>
          </m:r>
          <m:r>
            <m:t>n</m:t>
          </m:r>
          <m:r>
            <m:rPr>
              <m:sty m:val="p"/>
            </m:rPr>
            <m:t>(</m:t>
          </m:r>
          <m:sSub>
            <m:e>
              <m:r>
                <m:rPr>
                  <m:sty m:val="p"/>
                </m:rPr>
                <m:t>H</m:t>
              </m:r>
            </m:e>
            <m:sub>
              <m:r>
                <m:rPr>
                  <m:sty m:val="p"/>
                </m:rPr>
                <m:t>2</m:t>
              </m:r>
            </m:sub>
          </m:sSub>
          <m:r>
            <m:rPr>
              <m:sty m:val="p"/>
            </m:rPr>
            <m:t>)</m:t>
          </m:r>
          <m:r>
            <m:rPr>
              <m:sty m:val="p"/>
            </m:rPr>
            <m:t>=</m:t>
          </m:r>
          <m:r>
            <m:t>2</m:t>
          </m:r>
          <m:r>
            <m:rPr>
              <m:sty m:val="p"/>
            </m:rPr>
            <m:t>:</m:t>
          </m:r>
          <m:r>
            <m:t>6</m:t>
          </m:r>
          <m:r>
            <m:rPr>
              <m:sty m:val="p"/>
            </m:rPr>
            <m:t>:</m:t>
          </m:r>
          <m:r>
            <m:t>3</m:t>
          </m:r>
        </m:oMath>
      </m:oMathPara>
    </w:p>
    <w:p>
      <w:pPr>
        <w:pStyle w:val="FirstParagraph"/>
      </w:pPr>
      <w:r>
        <w:rPr>
          <w:rFonts w:hint="eastAsia" w:ascii="Times New Roman" w:hAnsi="Times New Roman" w:eastAsia="FangSong" w:cs="Times New Roman"/>
        </w:rPr>
        <w:t>也就是</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HCl</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1.5 mol</w:t>
      </w:r>
      <w:r>
        <w:rPr>
          <w:rFonts w:ascii="Times New Roman" w:hAnsi="Times New Roman" w:eastAsia="Times New Roman" w:cs="Times New Roman"/>
        </w:rPr>
        <w:t xml:space="preserve"> </w:t>
      </w:r>
      <m:oMath>
        <m:sSub>
          <m:e>
            <m:r>
              <m:rPr>
                <m:sty m:val="p"/>
              </m:rPr>
              <m:t>H</m:t>
            </m:r>
          </m:e>
          <m:sub>
            <m:r>
              <m:rPr>
                <m:sty m:val="p"/>
              </m:rPr>
              <m:t>2</m:t>
            </m:r>
          </m:sub>
        </m:sSub>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很多学生不是不会算</w:t>
      </w:r>
      <w:r>
        <w:rPr>
          <w:rFonts w:hint="eastAsia" w:ascii="Times New Roman" w:hAnsi="Times New Roman" w:eastAsia="Times New Roman" w:cs="Times New Roman"/>
        </w:rPr>
        <w:t>，</w:t>
      </w:r>
      <w:r>
        <w:rPr>
          <w:rFonts w:hint="eastAsia" w:ascii="Times New Roman" w:hAnsi="Times New Roman" w:eastAsia="FangSong" w:cs="Times New Roman"/>
        </w:rPr>
        <w:t>而是忘了先把</w:t>
      </w:r>
      <w:r>
        <w:rPr>
          <w:rFonts w:hint="eastAsia" w:ascii="Times New Roman" w:hAnsi="Times New Roman" w:eastAsia="Times New Roman" w:cs="Times New Roman"/>
        </w:rPr>
        <w:t>”</w:t>
      </w:r>
      <w:r>
        <w:rPr>
          <w:rFonts w:hint="eastAsia" w:ascii="Times New Roman" w:hAnsi="Times New Roman" w:eastAsia="FangSong" w:cs="Times New Roman"/>
        </w:rPr>
        <w:t>方程式上的比</w:t>
      </w:r>
      <w:r>
        <w:rPr>
          <w:rFonts w:hint="eastAsia" w:ascii="Times New Roman" w:hAnsi="Times New Roman" w:eastAsia="Times New Roman" w:cs="Times New Roman"/>
        </w:rPr>
        <w:t>”</w:t>
      </w:r>
      <w:r>
        <w:rPr>
          <w:rFonts w:hint="eastAsia" w:ascii="Times New Roman" w:hAnsi="Times New Roman" w:eastAsia="FangSong" w:cs="Times New Roman"/>
        </w:rPr>
        <w:t>翻译成</w:t>
      </w:r>
      <w:r>
        <w:rPr>
          <w:rFonts w:hint="eastAsia" w:ascii="Times New Roman" w:hAnsi="Times New Roman" w:eastAsia="Times New Roman" w:cs="Times New Roman"/>
        </w:rPr>
        <w:t>”</w:t>
      </w: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方程式只是桥梁</w:t>
      </w:r>
      <w:r>
        <w:rPr>
          <w:rFonts w:hint="eastAsia" w:ascii="Times New Roman" w:hAnsi="Times New Roman" w:eastAsia="Times New Roman" w:cs="Times New Roman"/>
        </w:rPr>
        <w:t>，</w:t>
      </w:r>
      <w:r>
        <w:rPr>
          <w:rFonts w:hint="eastAsia" w:ascii="Times New Roman" w:hAnsi="Times New Roman" w:eastAsia="FangSong" w:cs="Times New Roman"/>
        </w:rPr>
        <w:t>真正的运算是物质的量之间的比例</w:t>
      </w:r>
      <w:r>
        <w:rPr>
          <w:rFonts w:hint="eastAsia" w:ascii="Times New Roman" w:hAnsi="Times New Roman" w:eastAsia="Times New Roman" w:cs="Times New Roman"/>
        </w:rPr>
        <w:t>。</w:t>
      </w:r>
    </w:p>
    <w:bookmarkEnd w:id="19"/>
    <w:bookmarkStart w:id="20" w:name="题目有多个步骤时分段写"/>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题目有多个步骤时</w:t>
      </w:r>
      <w:r>
        <w:rPr>
          <w:rFonts w:hint="eastAsia" w:ascii="Times New Roman" w:hAnsi="Times New Roman" w:eastAsia="Times New Roman" w:cs="Times New Roman"/>
        </w:rPr>
        <w:t>，</w:t>
      </w:r>
      <w:r>
        <w:rPr>
          <w:rFonts w:hint="eastAsia" w:ascii="Times New Roman" w:hAnsi="Times New Roman" w:eastAsia="SimHei" w:cs="Times New Roman"/>
        </w:rPr>
        <w:t>分段写</w:t>
      </w:r>
    </w:p>
    <w:p>
      <w:pPr>
        <w:pStyle w:val="FirstParagraph"/>
      </w:pPr>
      <w:r>
        <w:rPr>
          <w:rFonts w:hint="eastAsia" w:ascii="Times New Roman" w:hAnsi="Times New Roman" w:eastAsia="FangSong" w:cs="Times New Roman"/>
        </w:rPr>
        <w:t>如果题目先反应</w:t>
      </w:r>
      <w:r>
        <w:rPr>
          <w:rFonts w:hint="eastAsia" w:ascii="Times New Roman" w:hAnsi="Times New Roman" w:eastAsia="Times New Roman" w:cs="Times New Roman"/>
        </w:rPr>
        <w:t>、</w:t>
      </w:r>
      <w:r>
        <w:rPr>
          <w:rFonts w:hint="eastAsia" w:ascii="Times New Roman" w:hAnsi="Times New Roman" w:eastAsia="FangSong" w:cs="Times New Roman"/>
        </w:rPr>
        <w:t>再吸收</w:t>
      </w:r>
      <w:r>
        <w:rPr>
          <w:rFonts w:hint="eastAsia" w:ascii="Times New Roman" w:hAnsi="Times New Roman" w:eastAsia="Times New Roman" w:cs="Times New Roman"/>
        </w:rPr>
        <w:t>、</w:t>
      </w:r>
      <w:r>
        <w:rPr>
          <w:rFonts w:hint="eastAsia" w:ascii="Times New Roman" w:hAnsi="Times New Roman" w:eastAsia="FangSong" w:cs="Times New Roman"/>
        </w:rPr>
        <w:t>再沉淀</w:t>
      </w:r>
      <w:r>
        <w:rPr>
          <w:rFonts w:hint="eastAsia" w:ascii="Times New Roman" w:hAnsi="Times New Roman" w:eastAsia="Times New Roman" w:cs="Times New Roman"/>
        </w:rPr>
        <w:t>，</w:t>
      </w:r>
      <w:r>
        <w:rPr>
          <w:rFonts w:hint="eastAsia" w:ascii="Times New Roman" w:hAnsi="Times New Roman" w:eastAsia="FangSong" w:cs="Times New Roman"/>
        </w:rPr>
        <w:t>就不要想一行做完</w:t>
      </w:r>
      <w:r>
        <w:rPr>
          <w:rFonts w:hint="eastAsia" w:ascii="Times New Roman" w:hAnsi="Times New Roman" w:eastAsia="Times New Roman" w:cs="Times New Roman"/>
        </w:rPr>
        <w:t>。</w:t>
      </w:r>
      <w:r>
        <w:rPr>
          <w:rFonts w:hint="eastAsia" w:ascii="Times New Roman" w:hAnsi="Times New Roman" w:eastAsia="FangSong" w:cs="Times New Roman"/>
        </w:rPr>
        <w:t>把每一步的主方程式单独写出</w:t>
      </w:r>
      <w:r>
        <w:rPr>
          <w:rFonts w:hint="eastAsia" w:ascii="Times New Roman" w:hAnsi="Times New Roman" w:eastAsia="Times New Roman" w:cs="Times New Roman"/>
        </w:rPr>
        <w:t>，</w:t>
      </w:r>
      <w:r>
        <w:rPr>
          <w:rFonts w:hint="eastAsia" w:ascii="Times New Roman" w:hAnsi="Times New Roman" w:eastAsia="FangSong" w:cs="Times New Roman"/>
        </w:rPr>
        <w:t>再把中间量接起来</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化学多步计算不是比谁能一眼看穿</w:t>
      </w:r>
      <w:r>
        <w:rPr>
          <w:rFonts w:hint="eastAsia" w:ascii="Times New Roman" w:hAnsi="Times New Roman" w:eastAsia="Times New Roman" w:cs="Times New Roman"/>
        </w:rPr>
        <w:t>，</w:t>
      </w:r>
      <w:r>
        <w:rPr>
          <w:rFonts w:hint="eastAsia" w:ascii="Times New Roman" w:hAnsi="Times New Roman" w:eastAsia="FangSong" w:cs="Times New Roman"/>
        </w:rPr>
        <w:t>而是比谁能把链条拆干净</w:t>
      </w:r>
      <w:r>
        <w:rPr>
          <w:rFonts w:hint="eastAsia" w:ascii="Times New Roman" w:hAnsi="Times New Roman" w:eastAsia="Times New Roman" w:cs="Times New Roman"/>
        </w:rPr>
        <w:t>、</w:t>
      </w:r>
      <w:r>
        <w:rPr>
          <w:rFonts w:hint="eastAsia" w:ascii="Times New Roman" w:hAnsi="Times New Roman" w:eastAsia="FangSong" w:cs="Times New Roman"/>
        </w:rPr>
        <w:t>拆得清楚</w:t>
      </w:r>
      <w:r>
        <w:rPr>
          <w:rFonts w:hint="eastAsia" w:ascii="Times New Roman" w:hAnsi="Times New Roman" w:eastAsia="Times New Roman" w:cs="Times New Roman"/>
        </w:rPr>
        <w:t>。</w:t>
      </w:r>
      <w:r>
        <w:rPr>
          <w:rFonts w:hint="eastAsia" w:ascii="Times New Roman" w:hAnsi="Times New Roman" w:eastAsia="FangSong" w:cs="Times New Roman"/>
        </w:rPr>
        <w:t>拆干净之后</w:t>
      </w:r>
      <w:r>
        <w:rPr>
          <w:rFonts w:hint="eastAsia" w:ascii="Times New Roman" w:hAnsi="Times New Roman" w:eastAsia="Times New Roman" w:cs="Times New Roman"/>
        </w:rPr>
        <w:t>，</w:t>
      </w:r>
      <w:r>
        <w:rPr>
          <w:rFonts w:hint="eastAsia" w:ascii="Times New Roman" w:hAnsi="Times New Roman" w:eastAsia="FangSong" w:cs="Times New Roman"/>
        </w:rPr>
        <w:t>每一步都是本讲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的基础换算</w:t>
      </w:r>
      <w:r>
        <w:rPr>
          <w:rFonts w:hint="eastAsia" w:ascii="Times New Roman" w:hAnsi="Times New Roman" w:eastAsia="Times New Roman" w:cs="Times New Roman"/>
        </w:rPr>
        <w:t>。</w:t>
      </w:r>
    </w:p>
    <w:bookmarkEnd w:id="20"/>
    <w:bookmarkStart w:id="21" w:name="例-1-计量比入门基础"/>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计量比入门</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5.4 g Al </w:t>
      </w:r>
      <w:r>
        <w:rPr>
          <w:rFonts w:hint="eastAsia" w:ascii="Times New Roman" w:hAnsi="Times New Roman" w:eastAsia="FangSong" w:cs="Times New Roman"/>
        </w:rPr>
        <w:t>与足量盐酸反应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的物质的量和标准状况下的体积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写方程式</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先转物质的量</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f>
            <m:fPr>
              <m:type m:val="bar"/>
            </m:fPr>
            <m:num>
              <m:r>
                <m:t>5.4</m:t>
              </m:r>
            </m:num>
            <m:den>
              <m:r>
                <m:t>27</m:t>
              </m:r>
            </m:den>
          </m:f>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由计量比求</w:t>
      </w:r>
      <w:r>
        <w:rPr>
          <w:rFonts w:ascii="Times New Roman" w:hAnsi="Times New Roman" w:eastAsia="Times New Roman" w:cs="Times New Roman"/>
          <w:b/>
          <w:bCs/>
        </w:rPr>
        <w:t xml:space="preserve"> </w:t>
      </w:r>
      <m:oMath>
        <m:sSub>
          <m:e>
            <m:r>
              <m:rPr>
                <m:sty m:val="p"/>
              </m:rPr>
              <m:t>H</m:t>
            </m:r>
          </m:e>
          <m:sub>
            <m:r>
              <m:rPr>
                <m:sty m:val="p"/>
              </m:rP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r>
            <m:t>0.20</m:t>
          </m:r>
          <m:r>
            <m:rPr>
              <m:sty m:val="p"/>
            </m:rPr>
            <m:t>×</m:t>
          </m:r>
          <m:f>
            <m:fPr>
              <m:type m:val="bar"/>
            </m:fPr>
            <m:num>
              <m:r>
                <m:t>3</m:t>
              </m:r>
            </m:num>
            <m:den>
              <m:r>
                <m:t>2</m:t>
              </m:r>
            </m:den>
          </m:f>
          <m:r>
            <m:rPr>
              <m:sty m:val="p"/>
            </m:rPr>
            <m:t>=</m:t>
          </m:r>
          <m:r>
            <m:t>0.30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求体积</w:t>
      </w:r>
    </w:p>
    <w:p>
      <w:pPr>
        <w:pStyle w:val="BodyText"/>
      </w:pPr>
      <w:r>
        <w:rPr>
          <w:rFonts w:hint="eastAsia" w:ascii="Times New Roman" w:hAnsi="Times New Roman" w:eastAsia="FangSong" w:cs="Times New Roman"/>
        </w:rPr>
        <w:t xml:space="preserve">标准状况下</w:t>
      </w:r>
    </w:p>
    <w:p>
      <w:pPr>
        <w:pStyle w:val="BodyText"/>
      </w:pPr>
      <m:oMathPara>
        <m:oMathParaPr>
          <m:jc m:val="center"/>
          <m:ctrlPr>
            <w:rPr>
              <w:sz w:val="28"/>
              <w:szCs w:val="28"/>
            </w:rPr>
          </m:ctrlPr>
        </m:oMathParaPr>
        <m:oMath>
          <m:r>
            <m:t>V</m:t>
          </m:r>
          <m:r>
            <m:rPr>
              <m:sty m:val="p"/>
            </m:rPr>
            <m:t>(</m:t>
          </m:r>
          <m:sSub>
            <m:e>
              <m:r>
                <m:rPr>
                  <m:sty m:val="p"/>
                </m:rPr>
                <m:t>H</m:t>
              </m:r>
            </m:e>
            <m:sub>
              <m:r>
                <m:rPr>
                  <m:sty m:val="p"/>
                </m:rPr>
                <m:t>2</m:t>
              </m:r>
            </m:sub>
          </m:sSub>
          <m:r>
            <m:rPr>
              <m:sty m:val="p"/>
            </m:rPr>
            <m:t>)</m:t>
          </m:r>
          <m:r>
            <m:rPr>
              <m:sty m:val="p"/>
            </m:rPr>
            <m:t>=</m:t>
          </m:r>
          <m:r>
            <m:t>0.30</m:t>
          </m:r>
          <m:r>
            <m:rPr>
              <m:sty m:val="p"/>
            </m:rPr>
            <m:t>×</m:t>
          </m:r>
          <m:r>
            <m:t>22.4</m:t>
          </m:r>
          <m:r>
            <m:rPr>
              <m:sty m:val="p"/>
            </m:rPr>
            <m:t>=</m:t>
          </m:r>
          <m:r>
            <m:t>6.72</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标准状况下体积为</w:t>
      </w:r>
      <w:r>
        <w:rPr>
          <w:rFonts w:ascii="Times New Roman" w:hAnsi="Times New Roman" w:eastAsia="Times New Roman" w:cs="Times New Roman"/>
        </w:rPr>
        <w:t xml:space="preserve"> </w:t>
      </w:r>
      <m:oMath>
        <m:r>
          <m:t>6.72</m:t>
        </m:r>
        <m:r>
          <m:t> </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9" w:name="五限量试剂过量试剂和产率"/>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限量试剂</w:t>
      </w:r>
      <w:r>
        <w:rPr>
          <w:rFonts w:hint="eastAsia" w:ascii="Times New Roman" w:hAnsi="Times New Roman" w:eastAsia="Times New Roman" w:cs="Times New Roman"/>
        </w:rPr>
        <w:t>、</w:t>
      </w:r>
      <w:r>
        <w:rPr>
          <w:rFonts w:hint="eastAsia" w:ascii="Times New Roman" w:hAnsi="Times New Roman" w:eastAsia="SimHei" w:cs="Times New Roman"/>
        </w:rPr>
        <w:t>过量试剂和产率</w:t>
      </w:r>
    </w:p>
    <w:bookmarkStart w:id="23" w:name="为什么一定要先判谁先用完"/>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为什么一定要先判谁先用完</w:t>
      </w:r>
    </w:p>
    <w:p>
      <w:pPr>
        <w:pStyle w:val="FirstParagraph"/>
      </w:pPr>
      <w:r>
        <w:rPr>
          <w:rFonts w:hint="eastAsia" w:ascii="Times New Roman" w:hAnsi="Times New Roman" w:eastAsia="FangSong" w:cs="Times New Roman"/>
        </w:rPr>
        <w:t>只要题目给了两个以上反应物</w:t>
      </w:r>
      <w:r>
        <w:rPr>
          <w:rFonts w:hint="eastAsia" w:ascii="Times New Roman" w:hAnsi="Times New Roman" w:eastAsia="Times New Roman" w:cs="Times New Roman"/>
        </w:rPr>
        <w:t>，</w:t>
      </w:r>
      <w:r>
        <w:rPr>
          <w:rFonts w:hint="eastAsia" w:ascii="Times New Roman" w:hAnsi="Times New Roman" w:eastAsia="FangSong" w:cs="Times New Roman"/>
        </w:rPr>
        <w:t>就默认先问自己</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限量试剂的判据只有一条</w:t>
      </w:r>
      <w:r>
        <w:rPr>
          <w:rFonts w:hint="eastAsia" w:ascii="Times New Roman" w:hAnsi="Times New Roman" w:eastAsia="Times New Roman" w:cs="Times New Roman"/>
        </w:rPr>
        <w:t>：</w:t>
      </w:r>
      <w:r>
        <w:rPr>
          <w:rFonts w:hint="eastAsia" w:ascii="Times New Roman" w:hAnsi="Times New Roman" w:eastAsia="FangSong" w:cs="Times New Roman"/>
          <w:b/>
          <w:bCs/>
        </w:rPr>
        <w:t>把各反应物都换算成</w:t>
      </w:r>
      <w:r>
        <w:rPr>
          <w:rFonts w:hint="eastAsia" w:ascii="Times New Roman" w:hAnsi="Times New Roman" w:eastAsia="Times New Roman" w:cs="Times New Roman"/>
          <w:b/>
          <w:bCs/>
        </w:rPr>
        <w:t>「</w:t>
      </w:r>
      <w:r>
        <w:rPr>
          <w:rFonts w:hint="eastAsia" w:ascii="Times New Roman" w:hAnsi="Times New Roman" w:eastAsia="FangSong" w:cs="Times New Roman"/>
          <w:b/>
          <w:bCs/>
        </w:rPr>
        <w:t>按方程式系数折算后的份数</w:t>
      </w:r>
      <w:r>
        <w:rPr>
          <w:rFonts w:hint="eastAsia" w:ascii="Times New Roman" w:hAnsi="Times New Roman" w:eastAsia="Times New Roman" w:cs="Times New Roman"/>
          <w:b/>
          <w:bCs/>
        </w:rPr>
        <w:t>」（</w:t>
      </w:r>
      <m:oMath>
        <m:r>
          <m:t>n</m:t>
        </m:r>
        <m:r>
          <m:rPr>
            <m:sty m:val="p"/>
          </m:rPr>
          <m:t>/</m:t>
        </m:r>
        <m:r>
          <m:t>ν</m:t>
        </m:r>
      </m:oMath>
      <w:r>
        <w:rPr>
          <w:rFonts w:hint="eastAsia" w:ascii="Times New Roman" w:hAnsi="Times New Roman" w:eastAsia="Times New Roman" w:cs="Times New Roman"/>
          <w:b/>
          <w:bCs/>
        </w:rPr>
        <w:t>），</w:t>
      </w:r>
      <w:r>
        <w:rPr>
          <w:rFonts w:hint="eastAsia" w:ascii="Times New Roman" w:hAnsi="Times New Roman" w:eastAsia="FangSong" w:cs="Times New Roman"/>
          <w:b/>
          <w:bCs/>
        </w:rPr>
        <w:t>最小者即限量试剂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不要凭质量大小眼感比较</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m:oMath>
        <m:r>
          <m:t>2</m:t>
        </m:r>
        <m:r>
          <m:t> </m:t>
        </m:r>
        <m:r>
          <m:rPr>
            <m:sty m:val="p"/>
          </m:rPr>
          <m:t>g</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32</m:t>
        </m:r>
        <m:r>
          <m:t> </m:t>
        </m:r>
        <m:r>
          <m:rPr>
            <m:sty m:val="p"/>
          </m:rPr>
          <m:t>g</m:t>
        </m:r>
        <m:r>
          <m:t> </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n</m:t>
        </m:r>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谁就决定理论产量</w:t>
      </w:r>
      <w:r>
        <w:rPr>
          <w:rFonts w:hint="eastAsia" w:ascii="Times New Roman" w:hAnsi="Times New Roman" w:eastAsia="Times New Roman" w:cs="Times New Roman"/>
        </w:rPr>
        <w:t>，</w:t>
      </w:r>
      <w:r>
        <w:rPr>
          <w:rFonts w:hint="eastAsia" w:ascii="Times New Roman" w:hAnsi="Times New Roman" w:eastAsia="FangSong" w:cs="Times New Roman"/>
        </w:rPr>
        <w:t>这个物质叫做</w:t>
      </w: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顺着限量试剂算</w:t>
      </w:r>
      <w:r>
        <w:rPr>
          <w:rFonts w:hint="eastAsia" w:ascii="Times New Roman" w:hAnsi="Times New Roman" w:eastAsia="Times New Roman" w:cs="Times New Roman"/>
        </w:rPr>
        <w:t>，</w:t>
      </w:r>
      <w:r>
        <w:rPr>
          <w:rFonts w:hint="eastAsia" w:ascii="Times New Roman" w:hAnsi="Times New Roman" w:eastAsia="FangSong" w:cs="Times New Roman"/>
        </w:rPr>
        <w:t>才是正确的</w:t>
      </w:r>
      <w:r>
        <w:rPr>
          <w:rFonts w:hint="eastAsia" w:ascii="Times New Roman" w:hAnsi="Times New Roman" w:eastAsia="Times New Roman" w:cs="Times New Roman"/>
        </w:rPr>
        <w:t>；</w:t>
      </w:r>
      <w:r>
        <w:rPr>
          <w:rFonts w:hint="eastAsia" w:ascii="Times New Roman" w:hAnsi="Times New Roman" w:eastAsia="FangSong" w:cs="Times New Roman"/>
        </w:rPr>
        <w:t>顺着过量试剂算</w:t>
      </w:r>
      <w:r>
        <w:rPr>
          <w:rFonts w:hint="eastAsia" w:ascii="Times New Roman" w:hAnsi="Times New Roman" w:eastAsia="Times New Roman" w:cs="Times New Roman"/>
        </w:rPr>
        <w:t>，</w:t>
      </w:r>
      <w:r>
        <w:rPr>
          <w:rFonts w:hint="eastAsia" w:ascii="Times New Roman" w:hAnsi="Times New Roman" w:eastAsia="FangSong" w:cs="Times New Roman"/>
        </w:rPr>
        <w:t>结果一定偏大</w:t>
      </w:r>
      <w:r>
        <w:rPr>
          <w:rFonts w:hint="eastAsia" w:ascii="Times New Roman" w:hAnsi="Times New Roman" w:eastAsia="Times New Roman" w:cs="Times New Roman"/>
        </w:rPr>
        <w:t>。</w:t>
      </w:r>
    </w:p>
    <w:bookmarkEnd w:id="23"/>
    <w:bookmarkStart w:id="24" w:name="最稳的判断方法"/>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最稳的判断方法</w:t>
      </w:r>
    </w:p>
    <w:p>
      <w:pPr>
        <w:pStyle w:val="FirstParagraph"/>
      </w:pPr>
      <w:r>
        <w:rPr>
          <w:rFonts w:hint="eastAsia" w:ascii="Times New Roman" w:hAnsi="Times New Roman" w:eastAsia="FangSong" w:cs="Times New Roman"/>
        </w:rPr>
        <w:t>不要凭眼感看质量大小</w:t>
      </w:r>
      <w:r>
        <w:rPr>
          <w:rFonts w:hint="eastAsia" w:ascii="Times New Roman" w:hAnsi="Times New Roman" w:eastAsia="Times New Roman" w:cs="Times New Roman"/>
        </w:rPr>
        <w:t>，</w:t>
      </w:r>
      <w:r>
        <w:rPr>
          <w:rFonts w:hint="eastAsia" w:ascii="Times New Roman" w:hAnsi="Times New Roman" w:eastAsia="FangSong" w:cs="Times New Roman"/>
        </w:rPr>
        <w:t>直接统一成</w:t>
      </w:r>
      <w:r>
        <w:rPr>
          <w:rFonts w:hint="eastAsia" w:ascii="Times New Roman" w:hAnsi="Times New Roman" w:eastAsia="Times New Roman" w:cs="Times New Roman"/>
        </w:rPr>
        <w:t>”</w:t>
      </w:r>
      <w:r>
        <w:rPr>
          <w:rFonts w:hint="eastAsia" w:ascii="Times New Roman" w:hAnsi="Times New Roman" w:eastAsia="FangSong" w:cs="Times New Roman"/>
        </w:rPr>
        <w:t>按方程式能反应多少份</w:t>
      </w:r>
      <w:r>
        <w:rPr>
          <w:rFonts w:hint="eastAsia" w:ascii="Times New Roman" w:hAnsi="Times New Roman" w:eastAsia="Times New Roman" w:cs="Times New Roman"/>
        </w:rPr>
        <w:t>”。</w:t>
      </w:r>
      <w:r>
        <w:rPr>
          <w:rFonts w:hint="eastAsia" w:ascii="Times New Roman" w:hAnsi="Times New Roman" w:eastAsia="FangSong" w:cs="Times New Roman"/>
        </w:rPr>
        <w:t>常见做法有两种</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都先转成物质的量</w:t>
      </w:r>
      <w:r>
        <w:rPr>
          <w:rFonts w:hint="eastAsia" w:ascii="Times New Roman" w:hAnsi="Times New Roman" w:eastAsia="Times New Roman" w:cs="Times New Roman"/>
        </w:rPr>
        <w:t>，</w:t>
      </w:r>
      <w:r>
        <w:rPr>
          <w:rFonts w:hint="eastAsia" w:ascii="Times New Roman" w:hAnsi="Times New Roman" w:eastAsia="FangSong" w:cs="Times New Roman"/>
        </w:rPr>
        <w:t>再按系数比较</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都除以各自方程式系数</w:t>
      </w:r>
      <w:r>
        <w:rPr>
          <w:rFonts w:hint="eastAsia" w:ascii="Times New Roman" w:hAnsi="Times New Roman" w:eastAsia="Times New Roman" w:cs="Times New Roman"/>
        </w:rPr>
        <w:t>，</w:t>
      </w:r>
      <w:r>
        <w:rPr>
          <w:rFonts w:hint="eastAsia" w:ascii="Times New Roman" w:hAnsi="Times New Roman" w:eastAsia="FangSong" w:cs="Times New Roman"/>
        </w:rPr>
        <w:t>谁更小谁限量</w:t>
      </w:r>
      <w:r>
        <w:rPr>
          <w:rFonts w:hint="eastAsia" w:ascii="Times New Roman" w:hAnsi="Times New Roman" w:eastAsia="Times New Roman" w:cs="Times New Roman"/>
        </w:rPr>
        <w:t>。</w:t>
      </w:r>
    </w:p>
    <w:bookmarkEnd w:id="24"/>
    <w:bookmarkStart w:id="25" w:name="例-2-限量试剂判断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SimHei" w:cs="Times New Roman"/>
        </w:rPr>
        <w:t>限量试剂判断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问谁是限量试剂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按系数比较</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0.20</m:t>
        </m:r>
        <m:r>
          <m:rPr>
            <m:sty m:val="p"/>
          </m:rPr>
          <m:t>/</m:t>
        </m:r>
        <m:r>
          <m:t>2</m:t>
        </m:r>
        <m:r>
          <m:rPr>
            <m:sty m:val="p"/>
          </m:rPr>
          <m:t>=</m:t>
        </m:r>
        <m:r>
          <m:t>0.10</m:t>
        </m:r>
      </m:oMath>
    </w:p>
    <w:p>
      <w:pPr>
        <w:pStyle w:val="Compact"/>
        <w:numPr>
          <w:ilvl w:val="0"/>
          <w:numId w:val="1009"/>
        </w:numPr>
      </w:pP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0.30</m:t>
        </m:r>
        <m:r>
          <m:rPr>
            <m:sty m:val="p"/>
          </m:rPr>
          <m:t>/</m:t>
        </m:r>
        <m:r>
          <m:t>1</m:t>
        </m:r>
        <m:r>
          <m:rPr>
            <m:sty m:val="p"/>
          </m:rPr>
          <m:t>=</m:t>
        </m:r>
        <m:r>
          <m:t>0.30</m:t>
        </m:r>
      </m:oMath>
    </w:p>
    <w:p>
      <w:pPr>
        <w:pStyle w:val="FirstParagraph"/>
      </w:pPr>
      <w:r>
        <w:rPr>
          <w:rFonts w:hint="eastAsia" w:ascii="Times New Roman" w:hAnsi="Times New Roman" w:eastAsia="FangSong" w:cs="Times New Roman"/>
        </w:rPr>
        <w:t xml:space="preserve">较小的是</w:t>
      </w:r>
      <w:r>
        <w:rPr>
          <w:rFonts w:ascii="Times New Roman" w:hAnsi="Times New Roman" w:eastAsia="Times New Roman" w:cs="Times New Roman"/>
        </w:rPr>
        <w:t xml:space="preserve"> </w:t>
      </w:r>
      <w:r>
        <w:rPr>
          <w:rFonts w:hint="eastAsia" w:ascii="Times New Roman" w:hAnsi="Times New Roman" w:eastAsia="Times New Roman" w:cs="Times New Roman"/>
        </w:rPr>
        <w:t>0.10，</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为限量试剂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r>
          <m:t>2</m:t>
        </m:r>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n</m:t>
          </m:r>
          <m:r>
            <m:rPr>
              <m:sty m:val="p"/>
            </m:rPr>
            <m:t>(</m:t>
          </m:r>
          <m:r>
            <m:rPr>
              <m:sty m:val="p"/>
            </m:rPr>
            <m:t>M</m:t>
          </m:r>
          <m:r>
            <m:rPr>
              <m:sty m:val="p"/>
            </m:rPr>
            <m:t>g</m:t>
          </m:r>
          <m:r>
            <m:rPr>
              <m:sty m:val="p"/>
            </m:rPr>
            <m:t>O</m:t>
          </m:r>
          <m:r>
            <m:rPr>
              <m:sty m:val="p"/>
            </m:rPr>
            <m:t>)</m:t>
          </m:r>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先用完</w:t>
      </w:r>
      <w:r>
        <w:rPr>
          <w:rFonts w:hint="eastAsia" w:ascii="Times New Roman" w:hAnsi="Times New Roman" w:eastAsia="Times New Roman" w:cs="Times New Roman"/>
        </w:rPr>
        <w:t>，</w:t>
      </w:r>
      <w:r>
        <w:rPr>
          <w:rFonts w:hint="eastAsia" w:ascii="Times New Roman" w:hAnsi="Times New Roman" w:eastAsia="FangSong" w:cs="Times New Roman"/>
        </w:rPr>
        <w:t>最多生成</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此时剩余的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 xml:space="preserve">）。</w:t>
      </w:r>
    </w:p>
    <w:bookmarkEnd w:id="25"/>
    <w:bookmarkStart w:id="26" w:name="产率和纯度分清两个参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产率和纯度分清两个参照</w:t>
      </w:r>
    </w:p>
    <w:p>
      <w:pPr>
        <w:pStyle w:val="FirstParagraph"/>
      </w:pPr>
      <w:r>
        <w:rPr>
          <w:rFonts w:hint="eastAsia" w:ascii="Times New Roman" w:hAnsi="Times New Roman" w:eastAsia="FangSong" w:cs="Times New Roman"/>
          <w:b/>
          <w:bCs/>
        </w:rPr>
        <w:t xml:space="preserve">产率</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实际得到的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理论上最多能得到的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产率</m:t>
          </m:r>
          <m:r>
            <m:rPr>
              <m:sty m:val="p"/>
            </m:rPr>
            <m:t>=</m:t>
          </m:r>
          <m:f>
            <m:fPr>
              <m:type m:val="bar"/>
            </m:fPr>
            <m:num>
              <m:r>
                <m:rPr>
                  <m:nor/>
                  <m:sty m:val="p"/>
                </m:rPr>
                <m:t>实际产量</m:t>
              </m:r>
            </m:num>
            <m:den>
              <m:r>
                <m:rPr>
                  <m:nor/>
                  <m:sty m:val="p"/>
                </m:rPr>
                <m:t>理论产量</m:t>
              </m:r>
            </m:den>
          </m:f>
          <m:r>
            <m:rPr>
              <m:sty m:val="p"/>
            </m:rPr>
            <m:t>×</m:t>
          </m:r>
          <m:r>
            <m:t>100</m:t>
          </m:r>
          <m:r>
            <m:rPr>
              <m:sty m:val="p"/>
            </m:rPr>
            <m:t>%</m:t>
          </m:r>
        </m:oMath>
      </m:oMathPara>
    </w:p>
    <w:p>
      <w:pPr>
        <w:pStyle w:val="FirstParagraph"/>
      </w:pPr>
      <w:r>
        <w:rPr>
          <w:rFonts w:hint="eastAsia" w:ascii="Times New Roman" w:hAnsi="Times New Roman" w:eastAsia="FangSong" w:cs="Times New Roman"/>
          <w:b/>
          <w:bCs/>
        </w:rPr>
        <w:t xml:space="preserve">纯度</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样品里真正有用的那部分</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整个样品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纯物质量</m:t>
              </m:r>
            </m:num>
            <m:den>
              <m:r>
                <m:rPr>
                  <m:nor/>
                  <m:sty m:val="p"/>
                </m:rPr>
                <m:t>样品总质量</m:t>
              </m:r>
            </m:den>
          </m:f>
          <m:r>
            <m:rPr>
              <m:sty m:val="p"/>
            </m:rPr>
            <m:t>×</m:t>
          </m:r>
          <m:r>
            <m:t>100</m:t>
          </m:r>
          <m:r>
            <m:rPr>
              <m:sty m:val="p"/>
            </m:rPr>
            <m:t>%</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这两个量分母完全不同</w:t>
      </w:r>
      <w:r>
        <w:rPr>
          <w:rFonts w:hint="eastAsia" w:ascii="Times New Roman" w:hAnsi="Times New Roman" w:eastAsia="Times New Roman" w:cs="Times New Roman"/>
        </w:rPr>
        <w:t>，</w:t>
      </w:r>
      <w:r>
        <w:rPr>
          <w:rFonts w:hint="eastAsia" w:ascii="Times New Roman" w:hAnsi="Times New Roman" w:eastAsia="FangSong" w:cs="Times New Roman"/>
        </w:rPr>
        <w:t>绝不能混用</w:t>
      </w:r>
      <w:r>
        <w:rPr>
          <w:rFonts w:hint="eastAsia" w:ascii="Times New Roman" w:hAnsi="Times New Roman" w:eastAsia="Times New Roman" w:cs="Times New Roman"/>
        </w:rPr>
        <w:t>。</w:t>
      </w:r>
      <w:r>
        <w:rPr>
          <w:rFonts w:hint="eastAsia" w:ascii="Times New Roman" w:hAnsi="Times New Roman" w:eastAsia="FangSong" w:cs="Times New Roman"/>
        </w:rPr>
        <w:t>一道题如果同时给</w:t>
      </w:r>
      <w:r>
        <w:rPr>
          <w:rFonts w:hint="eastAsia" w:ascii="Times New Roman" w:hAnsi="Times New Roman" w:eastAsia="Times New Roman" w:cs="Times New Roman"/>
        </w:rPr>
        <w:t>”</w:t>
      </w:r>
      <w:r>
        <w:rPr>
          <w:rFonts w:hint="eastAsia" w:ascii="Times New Roman" w:hAnsi="Times New Roman" w:eastAsia="FangSong" w:cs="Times New Roman"/>
        </w:rPr>
        <w:t>不纯原料</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实际收集到的产物</w:t>
      </w:r>
      <w:r>
        <w:rPr>
          <w:rFonts w:hint="eastAsia" w:ascii="Times New Roman" w:hAnsi="Times New Roman" w:eastAsia="Times New Roman" w:cs="Times New Roman"/>
        </w:rPr>
        <w:t>”，</w:t>
      </w:r>
      <w:r>
        <w:rPr>
          <w:rFonts w:hint="eastAsia" w:ascii="Times New Roman" w:hAnsi="Times New Roman" w:eastAsia="FangSong" w:cs="Times New Roman"/>
        </w:rPr>
        <w:t>通常需要先由纯度求出原料中的有效成分</w:t>
      </w:r>
      <w:r>
        <w:rPr>
          <w:rFonts w:hint="eastAsia" w:ascii="Times New Roman" w:hAnsi="Times New Roman" w:eastAsia="Times New Roman" w:cs="Times New Roman"/>
        </w:rPr>
        <w:t>（</w:t>
      </w:r>
      <w:r>
        <w:rPr>
          <w:rFonts w:hint="eastAsia" w:ascii="Times New Roman" w:hAnsi="Times New Roman" w:eastAsia="FangSong" w:cs="Times New Roman"/>
        </w:rPr>
        <w:t>再据此算理论产量</w:t>
      </w:r>
      <w:r>
        <w:rPr>
          <w:rFonts w:hint="eastAsia" w:ascii="Times New Roman" w:hAnsi="Times New Roman" w:eastAsia="Times New Roman" w:cs="Times New Roman"/>
        </w:rPr>
        <w:t>），</w:t>
      </w:r>
      <w:r>
        <w:rPr>
          <w:rFonts w:hint="eastAsia" w:ascii="Times New Roman" w:hAnsi="Times New Roman" w:eastAsia="FangSong" w:cs="Times New Roman"/>
        </w:rPr>
        <w:t>最后才用产率</w:t>
      </w:r>
      <w:r>
        <w:rPr>
          <w:rFonts w:hint="eastAsia" w:ascii="Times New Roman" w:hAnsi="Times New Roman" w:eastAsia="Times New Roman" w:cs="Times New Roman"/>
        </w:rPr>
        <w:t>。</w:t>
      </w:r>
    </w:p>
    <w:bookmarkEnd w:id="26"/>
    <w:bookmarkStart w:id="27" w:name="例-3-纯度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的样品质量为</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与足量盐酸反应后放出</w:t>
      </w:r>
      <w:r>
        <w:rPr>
          <w:rFonts w:ascii="Times New Roman" w:hAnsi="Times New Roman" w:eastAsia="Times New Roman" w:cs="Times New Roman"/>
        </w:rPr>
        <w:t xml:space="preserve"> 1.76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rPr>
              <m:sty m:val="p"/>
            </m:rPr>
            <m:t>C</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f>
            <m:fPr>
              <m:type m:val="bar"/>
            </m:fPr>
            <m:num>
              <m:r>
                <m:t>1.76</m:t>
              </m:r>
            </m:num>
            <m:den>
              <m:r>
                <m:t>44</m:t>
              </m:r>
            </m:den>
          </m:f>
          <m:r>
            <m:rPr>
              <m:sty m:val="p"/>
            </m:rPr>
            <m:t>=</m:t>
          </m:r>
          <m:r>
            <m:t>0.040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由方程式可知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rPr>
              <m:sty m:val="p"/>
            </m:rPr>
            <m:t>×</m:t>
          </m:r>
          <m:r>
            <m:t>100</m:t>
          </m:r>
          <m:r>
            <m:rPr>
              <m:sty m:val="p"/>
            </m:rPr>
            <m:t>=</m:t>
          </m:r>
          <m:r>
            <m:t>4.0</m:t>
          </m:r>
          <m:r>
            <m:t> </m:t>
          </m:r>
          <m:r>
            <m:rPr>
              <m:sty m:val="p"/>
            </m:rPr>
            <m:t>g</m:t>
          </m:r>
        </m:oMath>
      </m:oMathPara>
    </w:p>
    <w:p>
      <w:pPr>
        <w:pStyle w:val="FirstParagraph"/>
      </w:pPr>
      <w:r>
        <w:rPr>
          <w:rFonts w:hint="eastAsia" w:ascii="Times New Roman" w:hAnsi="Times New Roman" w:eastAsia="FangSong" w:cs="Times New Roman"/>
        </w:rPr>
        <w:t xml:space="preserve">质量分数为</w:t>
      </w:r>
    </w:p>
    <w:p>
      <w:pPr>
        <w:pStyle w:val="BodyText"/>
      </w:pPr>
      <m:oMathPara>
        <m:oMathParaPr>
          <m:jc m:val="center"/>
          <m:ctrlPr>
            <w:rPr>
              <w:sz w:val="28"/>
              <w:szCs w:val="28"/>
            </w:rPr>
          </m:ctrlPr>
        </m:oMathParaPr>
        <m:oMath>
          <m:r>
            <m:t>w</m:t>
          </m:r>
          <m:r>
            <m:rPr>
              <m:sty m:val="p"/>
            </m:rPr>
            <m:t>=</m:t>
          </m:r>
          <m:f>
            <m:fPr>
              <m:type m:val="bar"/>
            </m:fPr>
            <m:num>
              <m:r>
                <m:t>4.0</m:t>
              </m:r>
            </m:num>
            <m:den>
              <m:r>
                <m:t>10.0</m:t>
              </m:r>
            </m:den>
          </m:f>
          <m:r>
            <m:rPr>
              <m:sty m:val="p"/>
            </m:rPr>
            <m:t>×</m:t>
          </m:r>
          <m:r>
            <m:t>100</m:t>
          </m:r>
          <m:r>
            <m:rPr>
              <m:sty m:val="p"/>
            </m:rPr>
            <m:t>%</m:t>
          </m:r>
          <m:r>
            <m:rPr>
              <m:sty m:val="p"/>
            </m:rPr>
            <m:t>=</m:t>
          </m:r>
          <m:r>
            <m:t>40.0</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w:t>
      </w:r>
    </w:p>
    <w:bookmarkEnd w:id="27"/>
    <w:bookmarkStart w:id="28" w:name="例-4-纯度-产率联用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ascii="Times New Roman" w:hAnsi="Times New Roman" w:eastAsia="Times New Roman" w:cs="Times New Roman"/>
        </w:rPr>
        <w:t xml:space="preserve"> + </w:t>
      </w:r>
      <w:r>
        <w:rPr>
          <w:rFonts w:hint="eastAsia" w:ascii="Times New Roman" w:hAnsi="Times New Roman" w:eastAsia="SimHei" w:cs="Times New Roman"/>
        </w:rPr>
        <w:t>产率联用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理论上最多生成多少升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若实验中实际只收集到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求本次收集产率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先由纯度求有效成分</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f>
            <m:fPr>
              <m:type m:val="bar"/>
            </m:fPr>
            <m:num>
              <m:r>
                <m:t>8.00</m:t>
              </m:r>
            </m:num>
            <m:den>
              <m:r>
                <m:t>100</m:t>
              </m:r>
            </m:den>
          </m:f>
          <m:r>
            <m:rPr>
              <m:sty m:val="p"/>
            </m:rPr>
            <m:t>=</m:t>
          </m:r>
          <m:r>
            <m:t>0.0800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求理论产量</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0.0800</m:t>
        </m:r>
        <m:r>
          <m:t> </m:t>
        </m:r>
        <m:r>
          <m:rPr>
            <m:sty m:val="p"/>
          </m:rPr>
          <m:t>m</m:t>
        </m:r>
        <m:r>
          <m:rPr>
            <m:sty m:val="p"/>
          </m:rPr>
          <m:t>o</m:t>
        </m:r>
        <m:r>
          <m:rPr>
            <m:sty m:val="p"/>
          </m:rPr>
          <m:t>l</m:t>
        </m:r>
      </m:oMath>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求产率</w:t>
      </w:r>
    </w:p>
    <w:p>
      <w:pPr>
        <w:pStyle w:val="BodyText"/>
      </w:pPr>
      <m:oMathPara>
        <m:oMathParaPr>
          <m:jc m:val="center"/>
          <m:ctrlPr>
            <w:rPr>
              <w:sz w:val="28"/>
              <w:szCs w:val="28"/>
            </w:rPr>
          </m:ctrlPr>
        </m:oMathParaPr>
        <m:oMath>
          <m:r>
            <m:rPr>
              <m:nor/>
              <m:sty m:val="p"/>
            </m:rPr>
            <m:t>产率</m:t>
          </m:r>
          <m:r>
            <m:rPr>
              <m:sty m:val="p"/>
            </m:rPr>
            <m:t>=</m:t>
          </m:r>
          <m:f>
            <m:fPr>
              <m:type m:val="bar"/>
            </m:fPr>
            <m:num>
              <m:r>
                <m:t>1.60</m:t>
              </m:r>
            </m:num>
            <m:den>
              <m:r>
                <m:t>1.79</m:t>
              </m:r>
            </m:den>
          </m:f>
          <m:r>
            <m:rPr>
              <m:sty m:val="p"/>
            </m:rPr>
            <m:t>×</m:t>
          </m:r>
          <m:r>
            <m:t>100</m:t>
          </m:r>
          <m:r>
            <m:rPr>
              <m:sty m:val="p"/>
            </m:rPr>
            <m:t>%</m:t>
          </m:r>
          <m:r>
            <m:rPr>
              <m:sty m:val="p"/>
            </m:rPr>
            <m:t>=</m:t>
          </m:r>
          <m:r>
            <m:t>89.4</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理论上最多生成</w:t>
      </w:r>
      <w:r>
        <w:rPr>
          <w:rFonts w:ascii="Times New Roman" w:hAnsi="Times New Roman" w:eastAsia="Times New Roman" w:cs="Times New Roman"/>
        </w:rPr>
        <w:t xml:space="preserve"> </w:t>
      </w:r>
      <m:oMath>
        <m:r>
          <m:t>1.79</m:t>
        </m:r>
        <m:r>
          <m:t> </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本次收集产率为</w:t>
      </w:r>
      <w:r>
        <w:rPr>
          <w:rFonts w:ascii="Times New Roman" w:hAnsi="Times New Roman" w:eastAsia="Times New Roman" w:cs="Times New Roman"/>
        </w:rPr>
        <w:t xml:space="preserve"> </w:t>
      </w:r>
      <m:oMath>
        <m:r>
          <m:t>89.4</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本题两个概念都用到了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纯度</w:t>
      </w:r>
      <w:r>
        <w:rPr>
          <w:rFonts w:hint="eastAsia" w:ascii="Times New Roman" w:hAnsi="Times New Roman" w:eastAsia="FangSong" w:cs="Times New Roman"/>
        </w:rPr>
        <w:t>用于把</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折算成</w:t>
      </w:r>
      <w:r>
        <w:rPr>
          <w:rFonts w:hint="eastAsia" w:ascii="Times New Roman" w:hAnsi="Times New Roman" w:eastAsia="Times New Roman" w:cs="Times New Roman"/>
        </w:rPr>
        <w:t>”8.00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产率</w:t>
      </w:r>
      <w:r>
        <w:rPr>
          <w:rFonts w:hint="eastAsia" w:ascii="Times New Roman" w:hAnsi="Times New Roman" w:eastAsia="FangSong" w:cs="Times New Roman"/>
        </w:rPr>
        <w:t>用于比较实际收集量与理论产量</w:t>
      </w:r>
      <w:r>
        <w:rPr>
          <w:rFonts w:hint="eastAsia" w:ascii="Times New Roman" w:hAnsi="Times New Roman" w:eastAsia="Times New Roman" w:cs="Times New Roman"/>
        </w:rPr>
        <w:t>。</w:t>
      </w:r>
      <w:r>
        <w:rPr>
          <w:rFonts w:hint="eastAsia" w:ascii="Times New Roman" w:hAnsi="Times New Roman" w:eastAsia="FangSong" w:cs="Times New Roman"/>
        </w:rPr>
        <w:t>做题时先分清哪个量在哪一步用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溶液题里最先检查什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溶液题里最先检查什么</w:t>
      </w:r>
    </w:p>
    <w:bookmarkStart w:id="30" w:name="先看体积有没有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先看</w:t>
      </w:r>
      <w:r>
        <w:rPr>
          <w:rFonts w:hint="eastAsia" w:ascii="Times New Roman" w:hAnsi="Times New Roman" w:eastAsia="Times New Roman" w:cs="Times New Roman"/>
        </w:rPr>
        <w:t>”</w:t>
      </w:r>
      <w:r>
        <w:rPr>
          <w:rFonts w:hint="eastAsia" w:ascii="Times New Roman" w:hAnsi="Times New Roman" w:eastAsia="SimHei" w:cs="Times New Roman"/>
        </w:rPr>
        <w:t>体积有没有变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很多溶液题的第一个坑是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混合前后体积变了</w:t>
      </w:r>
    </w:p>
    <w:p>
      <w:pPr>
        <w:pStyle w:val="Compact"/>
        <w:numPr>
          <w:ilvl w:val="0"/>
          <w:numId w:val="1010"/>
        </w:numPr>
      </w:pPr>
      <w:r>
        <w:rPr>
          <w:rFonts w:hint="eastAsia" w:ascii="Times New Roman" w:hAnsi="Times New Roman" w:eastAsia="FangSong" w:cs="Times New Roman"/>
        </w:rPr>
        <w:t xml:space="preserve">稀释前后浓度变了</w:t>
      </w:r>
    </w:p>
    <w:p>
      <w:pPr>
        <w:pStyle w:val="FirstParagraph"/>
      </w:pPr>
      <w:r>
        <w:rPr>
          <w:rFonts w:hint="eastAsia" w:ascii="Times New Roman" w:hAnsi="Times New Roman" w:eastAsia="FangSong" w:cs="Times New Roman"/>
        </w:rPr>
        <w:t>所以做题时要先判断</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是不是在混合</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是不是在稀释</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最后要用的是混合前浓度</w:t>
      </w:r>
      <w:r>
        <w:rPr>
          <w:rFonts w:hint="eastAsia" w:ascii="Times New Roman" w:hAnsi="Times New Roman" w:eastAsia="Times New Roman" w:cs="Times New Roman"/>
        </w:rPr>
        <w:t>，</w:t>
      </w:r>
      <w:r>
        <w:rPr>
          <w:rFonts w:hint="eastAsia" w:ascii="Times New Roman" w:hAnsi="Times New Roman" w:eastAsia="FangSong" w:cs="Times New Roman"/>
        </w:rPr>
        <w:t>还是混合后浓度</w:t>
      </w:r>
      <w:r>
        <w:rPr>
          <w:rFonts w:hint="eastAsia" w:ascii="Times New Roman" w:hAnsi="Times New Roman" w:eastAsia="Times New Roman" w:cs="Times New Roman"/>
        </w:rPr>
        <w:t>？</w:t>
      </w:r>
    </w:p>
    <w:bookmarkEnd w:id="30"/>
    <w:bookmarkStart w:id="31" w:name="n-cv-很简单但最容易粗心"/>
    <w:p>
      <w:pPr>
        <w:pStyle w:val="Heading3"/>
        <w:spacing w:before="280" w:after="120"/>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SimHei" w:cs="Times New Roman"/>
        </w:rPr>
        <w:t>很简单</w:t>
      </w:r>
      <w:r>
        <w:rPr>
          <w:rFonts w:hint="eastAsia" w:ascii="Times New Roman" w:hAnsi="Times New Roman" w:eastAsia="Times New Roman" w:cs="Times New Roman"/>
        </w:rPr>
        <w:t>，</w:t>
      </w:r>
      <w:r>
        <w:rPr>
          <w:rFonts w:hint="eastAsia" w:ascii="Times New Roman" w:hAnsi="Times New Roman" w:eastAsia="SimHei" w:cs="Times New Roman"/>
        </w:rPr>
        <w:t>但最容易粗心</w:t>
      </w:r>
    </w:p>
    <w:p>
      <w:pPr>
        <w:pStyle w:val="FirstParagraph"/>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0.20</m:t>
          </m:r>
          <m:r>
            <m:rPr>
              <m:sty m:val="p"/>
            </m:rPr>
            <m:t>×</m:t>
          </m:r>
          <m:r>
            <m:t>0.100</m:t>
          </m:r>
          <m:r>
            <m:rPr>
              <m:sty m:val="p"/>
            </m:rPr>
            <m:t>=</m:t>
          </m:r>
          <m:r>
            <m:t>0.020</m:t>
          </m:r>
          <m:r>
            <m:t> </m:t>
          </m:r>
          <m:r>
            <m:rPr>
              <m:sty m:val="p"/>
            </m:rPr>
            <m:t>m</m:t>
          </m:r>
          <m:r>
            <m:rPr>
              <m:sty m:val="p"/>
            </m:rPr>
            <m:t>o</m:t>
          </m:r>
          <m:r>
            <m:rPr>
              <m:sty m:val="p"/>
            </m:rPr>
            <m:t>l</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必须先转成</w:t>
      </w:r>
      <w:r>
        <w:rPr>
          <w:rFonts w:ascii="Times New Roman" w:hAnsi="Times New Roman" w:eastAsia="Times New Roman" w:cs="Times New Roman"/>
        </w:rPr>
        <w:t xml:space="preserve"> 0.100 </w:t>
      </w:r>
      <w:r>
        <w:rPr>
          <w:rFonts w:hint="eastAsia" w:ascii="Times New Roman" w:hAnsi="Times New Roman" w:eastAsia="Times New Roman" w:cs="Times New Roman"/>
        </w:rPr>
        <w:t>L。</w:t>
      </w:r>
      <w:r>
        <w:rPr>
          <w:rFonts w:hint="eastAsia" w:ascii="Times New Roman" w:hAnsi="Times New Roman" w:eastAsia="FangSong" w:cs="Times New Roman"/>
        </w:rPr>
        <w:t>这一步每年都有大量学生丢分</w:t>
      </w:r>
      <w:r>
        <w:rPr>
          <w:rFonts w:hint="eastAsia" w:ascii="Times New Roman" w:hAnsi="Times New Roman" w:eastAsia="Times New Roman" w:cs="Times New Roman"/>
        </w:rPr>
        <w:t>，</w:t>
      </w:r>
      <w:r>
        <w:rPr>
          <w:rFonts w:hint="eastAsia" w:ascii="Times New Roman" w:hAnsi="Times New Roman" w:eastAsia="FangSong" w:cs="Times New Roman"/>
        </w:rPr>
        <w:t>而它和化学本身毫无关系</w:t>
      </w:r>
      <w:r>
        <w:rPr>
          <w:rFonts w:hint="eastAsia" w:ascii="Times New Roman" w:hAnsi="Times New Roman" w:eastAsia="Times New Roman" w:cs="Times New Roman"/>
        </w:rPr>
        <w:t>。</w:t>
      </w:r>
    </w:p>
    <w:bookmarkEnd w:id="31"/>
    <w:bookmarkStart w:id="32" w:name="稀释本质上是溶质不丢"/>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稀释本质上是</w:t>
      </w:r>
      <w:r>
        <w:rPr>
          <w:rFonts w:hint="eastAsia" w:ascii="Times New Roman" w:hAnsi="Times New Roman" w:eastAsia="Times New Roman" w:cs="Times New Roman"/>
        </w:rPr>
        <w:t>”</w:t>
      </w:r>
      <w:r>
        <w:rPr>
          <w:rFonts w:hint="eastAsia" w:ascii="Times New Roman" w:hAnsi="Times New Roman" w:eastAsia="SimHei" w:cs="Times New Roman"/>
        </w:rPr>
        <w:t>溶质不丢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若只加水稀释</w:t>
      </w:r>
      <w:r>
        <w:rPr>
          <w:rFonts w:hint="eastAsia" w:ascii="Times New Roman" w:hAnsi="Times New Roman" w:eastAsia="Times New Roman" w:cs="Times New Roman"/>
        </w:rPr>
        <w:t>，</w:t>
      </w:r>
      <w:r>
        <w:rPr>
          <w:rFonts w:hint="eastAsia" w:ascii="Times New Roman" w:hAnsi="Times New Roman" w:eastAsia="FangSong" w:cs="Times New Roman"/>
        </w:rPr>
        <w:t>溶质物质的量不变</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oMath>
      </m:oMathPara>
    </w:p>
    <w:p>
      <w:pPr>
        <w:pStyle w:val="FirstParagraph"/>
      </w:pPr>
      <w:r>
        <w:rPr>
          <w:rFonts w:hint="eastAsia" w:ascii="Times New Roman" w:hAnsi="Times New Roman" w:eastAsia="FangSong" w:cs="Times New Roman"/>
        </w:rPr>
        <w:t>这不是新公式</w:t>
      </w:r>
      <w:r>
        <w:rPr>
          <w:rFonts w:hint="eastAsia" w:ascii="Times New Roman" w:hAnsi="Times New Roman" w:eastAsia="Times New Roman" w:cs="Times New Roman"/>
        </w:rPr>
        <w:t>，</w:t>
      </w:r>
      <w:r>
        <w:rPr>
          <w:rFonts w:hint="eastAsia" w:ascii="Times New Roman" w:hAnsi="Times New Roman" w:eastAsia="FangSong" w:cs="Times New Roman"/>
        </w:rPr>
        <w:t>本质只是稀释前后溶质的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理解这一点</w:t>
      </w:r>
      <w:r>
        <w:rPr>
          <w:rFonts w:hint="eastAsia" w:ascii="Times New Roman" w:hAnsi="Times New Roman" w:eastAsia="Times New Roman" w:cs="Times New Roman"/>
        </w:rPr>
        <w:t>，</w:t>
      </w:r>
      <w:r>
        <w:rPr>
          <w:rFonts w:hint="eastAsia" w:ascii="Times New Roman" w:hAnsi="Times New Roman" w:eastAsia="FangSong" w:cs="Times New Roman"/>
        </w:rPr>
        <w:t>就不会在</w:t>
      </w:r>
      <w:r>
        <w:rPr>
          <w:rFonts w:hint="eastAsia" w:ascii="Times New Roman" w:hAnsi="Times New Roman" w:eastAsia="Times New Roman" w:cs="Times New Roman"/>
        </w:rPr>
        <w:t>”</w:t>
      </w:r>
      <w:r>
        <w:rPr>
          <w:rFonts w:hint="eastAsia" w:ascii="Times New Roman" w:hAnsi="Times New Roman" w:eastAsia="FangSong" w:cs="Times New Roman"/>
        </w:rPr>
        <w:t>该用哪个体积</w:t>
      </w:r>
      <w:r>
        <w:rPr>
          <w:rFonts w:hint="eastAsia" w:ascii="Times New Roman" w:hAnsi="Times New Roman" w:eastAsia="Times New Roman" w:cs="Times New Roman"/>
        </w:rPr>
        <w:t>”</w:t>
      </w:r>
      <w:r>
        <w:rPr>
          <w:rFonts w:hint="eastAsia" w:ascii="Times New Roman" w:hAnsi="Times New Roman" w:eastAsia="FangSong" w:cs="Times New Roman"/>
        </w:rPr>
        <w:t>上犯迷糊</w:t>
      </w:r>
      <w:r>
        <w:rPr>
          <w:rFonts w:hint="eastAsia" w:ascii="Times New Roman" w:hAnsi="Times New Roman" w:eastAsia="Times New Roman" w:cs="Times New Roman"/>
        </w:rPr>
        <w:t>。</w:t>
      </w:r>
    </w:p>
    <w:bookmarkEnd w:id="32"/>
    <w:bookmarkStart w:id="33" w:name="混合后必须先算稀释"/>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混合后必须先算稀释</w:t>
      </w:r>
    </w:p>
    <w:p>
      <w:pPr>
        <w:pStyle w:val="FirstParagraph"/>
      </w:pPr>
      <w:r>
        <w:rPr>
          <w:rFonts w:hint="eastAsia" w:ascii="Times New Roman" w:hAnsi="Times New Roman" w:eastAsia="FangSong" w:cs="Times New Roman"/>
        </w:rPr>
        <w:t>等体积混合时</w:t>
      </w:r>
      <w:r>
        <w:rPr>
          <w:rFonts w:hint="eastAsia" w:ascii="Times New Roman" w:hAnsi="Times New Roman" w:eastAsia="Times New Roman" w:cs="Times New Roman"/>
        </w:rPr>
        <w:t>，</w:t>
      </w:r>
      <w:r>
        <w:rPr>
          <w:rFonts w:hint="eastAsia" w:ascii="Times New Roman" w:hAnsi="Times New Roman" w:eastAsia="FangSong" w:cs="Times New Roman"/>
        </w:rPr>
        <w:t>每种物质的浓度都要减半</w:t>
      </w:r>
      <w:r>
        <w:rPr>
          <w:rFonts w:hint="eastAsia" w:ascii="Times New Roman" w:hAnsi="Times New Roman" w:eastAsia="Times New Roman" w:cs="Times New Roman"/>
        </w:rPr>
        <w:t>（</w:t>
      </w:r>
      <w:r>
        <w:rPr>
          <w:rFonts w:hint="eastAsia" w:ascii="Times New Roman" w:hAnsi="Times New Roman" w:eastAsia="FangSong" w:cs="Times New Roman"/>
        </w:rPr>
        <w:t>若发生反应</w:t>
      </w:r>
      <w:r>
        <w:rPr>
          <w:rFonts w:hint="eastAsia" w:ascii="Times New Roman" w:hAnsi="Times New Roman" w:eastAsia="Times New Roman" w:cs="Times New Roman"/>
        </w:rPr>
        <w:t>，</w:t>
      </w:r>
      <w:r>
        <w:rPr>
          <w:rFonts w:hint="eastAsia" w:ascii="Times New Roman" w:hAnsi="Times New Roman" w:eastAsia="FangSong" w:cs="Times New Roman"/>
        </w:rPr>
        <w:t>则先算反应再加稀释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最容易被忽略的一步</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&gt;</m:t>
        </m:r>
        <m:r>
          <m:t>n</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1.80</m:t>
          </m:r>
          <m:r>
            <m:rPr>
              <m:sty m:val="p"/>
            </m:rPr>
            <m:t>×</m:t>
          </m:r>
          <m:sSup>
            <m:e>
              <m:r>
                <m:t>10</m:t>
              </m:r>
            </m:e>
            <m:sup>
              <m:r>
                <m:rPr>
                  <m:sty m:val="p"/>
                </m:rPr>
                <m:t>−</m:t>
              </m:r>
              <m:r>
                <m:t>2</m:t>
              </m:r>
            </m:sup>
          </m:sSup>
          <m:r>
            <m:rPr>
              <m:sty m:val="p"/>
            </m:rPr>
            <m:t>−</m:t>
          </m:r>
          <m:r>
            <m:t>1.00</m:t>
          </m:r>
          <m:r>
            <m:rPr>
              <m:sty m:val="p"/>
            </m:rPr>
            <m:t>×</m:t>
          </m:r>
          <m:sSup>
            <m:e>
              <m:r>
                <m:t>10</m:t>
              </m:r>
            </m:e>
            <m:sup>
              <m:r>
                <m:rPr>
                  <m:sty m:val="p"/>
                </m:rPr>
                <m:t>−</m:t>
              </m:r>
              <m:r>
                <m:t>2</m:t>
              </m:r>
            </m:sup>
          </m:sSup>
          <m:r>
            <m:rPr>
              <m:sty m:val="p"/>
            </m:rPr>
            <m:t>=</m:t>
          </m:r>
          <m:r>
            <m:t>8.0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谁过量</w:t>
      </w:r>
      <w:r>
        <w:rPr>
          <w:rFonts w:hint="eastAsia" w:ascii="Times New Roman" w:hAnsi="Times New Roman" w:eastAsia="Times New Roman" w:cs="Times New Roman"/>
        </w:rPr>
        <w:t>”</w:t>
      </w:r>
      <w:r>
        <w:rPr>
          <w:rFonts w:hint="eastAsia" w:ascii="Times New Roman" w:hAnsi="Times New Roman" w:eastAsia="FangSong" w:cs="Times New Roman"/>
        </w:rPr>
        <w:t>只需比较物质的量</w:t>
      </w:r>
      <w:r>
        <w:rPr>
          <w:rFonts w:hint="eastAsia" w:ascii="Times New Roman" w:hAnsi="Times New Roman" w:eastAsia="Times New Roman" w:cs="Times New Roman"/>
        </w:rPr>
        <w:t>，</w:t>
      </w:r>
      <w:r>
        <w:rPr>
          <w:rFonts w:hint="eastAsia" w:ascii="Times New Roman" w:hAnsi="Times New Roman" w:eastAsia="FangSong" w:cs="Times New Roman"/>
        </w:rPr>
        <w:t>不需要先算浓度</w:t>
      </w:r>
      <w:r>
        <w:rPr>
          <w:rFonts w:hint="eastAsia" w:ascii="Times New Roman" w:hAnsi="Times New Roman" w:eastAsia="Times New Roman" w:cs="Times New Roman"/>
        </w:rPr>
        <w:t>；</w:t>
      </w:r>
      <w:r>
        <w:rPr>
          <w:rFonts w:hint="eastAsia" w:ascii="Times New Roman" w:hAnsi="Times New Roman" w:eastAsia="FangSong" w:cs="Times New Roman"/>
        </w:rPr>
        <w:t>但如果题目问的是</w:t>
      </w:r>
      <w:r>
        <w:rPr>
          <w:rFonts w:hint="eastAsia" w:ascii="Times New Roman" w:hAnsi="Times New Roman" w:eastAsia="Times New Roman" w:cs="Times New Roman"/>
        </w:rPr>
        <w:t>”</w:t>
      </w:r>
      <w:r>
        <w:rPr>
          <w:rFonts w:hint="eastAsia" w:ascii="Times New Roman" w:hAnsi="Times New Roman" w:eastAsia="FangSong" w:cs="Times New Roman"/>
        </w:rPr>
        <w:t>过量离子的浓度</w:t>
      </w:r>
      <w:r>
        <w:rPr>
          <w:rFonts w:hint="eastAsia" w:ascii="Times New Roman" w:hAnsi="Times New Roman" w:eastAsia="Times New Roman" w:cs="Times New Roman"/>
        </w:rPr>
        <w:t>”，</w:t>
      </w:r>
      <w:r>
        <w:rPr>
          <w:rFonts w:hint="eastAsia" w:ascii="Times New Roman" w:hAnsi="Times New Roman" w:eastAsia="FangSong" w:cs="Times New Roman"/>
        </w:rPr>
        <w:t>则还要除以混合后总体积</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此时才需要用到稀释</w:t>
      </w:r>
      <w:r>
        <w:rPr>
          <w:rFonts w:hint="eastAsia" w:ascii="Times New Roman" w:hAnsi="Times New Roman" w:eastAsia="Times New Roman" w:cs="Times New Roman"/>
        </w:rPr>
        <w:t>。</w:t>
      </w:r>
    </w:p>
    <w:bookmarkEnd w:id="33"/>
    <w:bookmarkStart w:id="34" w:name="这套语言会在哪些地方反复出现"/>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这套语言会在哪些地方反复出现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后续模块</w:t>
            </w:r>
          </w:p>
        </w:tc>
        <w:tc>
          <w:tcPr/>
          <w:p>
            <w:pPr>
              <w:pStyle w:val="Compact"/>
              <w:jc w:val="center"/>
            </w:pPr>
            <w:r>
              <w:rPr>
                <w:rFonts w:hint="eastAsia" w:ascii="Times New Roman" w:hAnsi="Times New Roman" w:eastAsia="SimHei" w:cs="Times New Roman"/>
                <w:b/>
              </w:rPr>
              <w:t xml:space="preserve">这里先立住的语言</w:t>
            </w:r>
          </w:p>
        </w:tc>
        <w:tc>
          <w:tcPr/>
          <w:p>
            <w:pPr>
              <w:pStyle w:val="Compact"/>
              <w:jc w:val="center"/>
            </w:pPr>
            <w:r>
              <w:rPr>
                <w:rFonts w:hint="eastAsia" w:ascii="Times New Roman" w:hAnsi="Times New Roman" w:eastAsia="SimHei" w:cs="Times New Roman"/>
                <w:b/>
              </w:rPr>
              <w:t xml:space="preserve">典型提醒</w:t>
            </w:r>
          </w:p>
        </w:tc>
      </w:tr>
      <w:tr>
        <w:tc>
          <w:tcPr/>
          <w:p>
            <w:pPr>
              <w:pStyle w:val="Compact"/>
              <w:jc w:val="center"/>
            </w:pPr>
            <w:r>
              <w:rPr>
                <w:rFonts w:hint="eastAsia" w:ascii="Times New Roman" w:hAnsi="Times New Roman" w:eastAsia="FangSong" w:cs="Times New Roman"/>
              </w:rPr>
              <w:t xml:space="preserve">气体基础</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V</m:t>
              </m:r>
              <m:r>
                <m:rPr>
                  <m:sty m:val="p"/>
                </m:rPr>
                <m:t>/</m:t>
              </m:r>
              <m:sSub>
                <m:e>
                  <m:r>
                    <m:t>V</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单位匹配</w:t>
            </w:r>
          </w:p>
        </w:tc>
        <w:tc>
          <w:tcPr/>
          <w:p>
            <w:pPr>
              <w:pStyle w:val="Compact"/>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体积单位必须统一</w:t>
            </w:r>
          </w:p>
        </w:tc>
      </w:tr>
      <w:tr>
        <w:tc>
          <w:tcPr/>
          <w:p>
            <w:pPr>
              <w:pStyle w:val="Compact"/>
              <w:jc w:val="center"/>
            </w:pPr>
            <w:r>
              <w:rPr>
                <w:rFonts w:hint="eastAsia" w:ascii="Times New Roman" w:hAnsi="Times New Roman" w:eastAsia="FangSong" w:cs="Times New Roman"/>
              </w:rPr>
              <w:t xml:space="preserve">溶液与相图</w:t>
            </w:r>
          </w:p>
        </w:tc>
        <w:tc>
          <w:tcPr/>
          <w:p>
            <w:pPr>
              <w:pStyle w:val="Compact"/>
              <w:jc w:val="center"/>
            </w:pPr>
            <m:oMath>
              <m:r>
                <m:t>n</m:t>
              </m:r>
              <m:r>
                <m:rPr>
                  <m:sty m:val="p"/>
                </m:rPr>
                <m:t>=</m:t>
              </m:r>
              <m:r>
                <m:t>c</m:t>
              </m:r>
              <m:r>
                <m:t>V</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溶剂区分</w:t>
            </w:r>
          </w:p>
        </w:tc>
        <w:tc>
          <w:tcPr/>
          <w:p>
            <w:pPr>
              <w:pStyle w:val="Compact"/>
              <w:jc w:val="center"/>
            </w:pPr>
            <w:r>
              <w:rPr>
                <w:rFonts w:hint="eastAsia" w:ascii="Times New Roman" w:hAnsi="Times New Roman" w:eastAsia="FangSong" w:cs="Times New Roman"/>
              </w:rPr>
              <w:t xml:space="preserve">依数性优先用质量摩尔浓度</w:t>
            </w:r>
            <w:r>
              <w:rPr>
                <w:rFonts w:ascii="Times New Roman" w:hAnsi="Times New Roman" w:eastAsia="Times New Roman" w:cs="Times New Roman"/>
              </w:rPr>
              <w:t xml:space="preserve"> </w:t>
            </w:r>
            <m:oMath>
              <m:r>
                <m:t>b</m:t>
              </m:r>
            </m:oMath>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再写初始量</w:t>
            </w:r>
            <w:r>
              <w:rPr>
                <w:rFonts w:hint="eastAsia" w:ascii="Times New Roman" w:hAnsi="Times New Roman" w:eastAsia="Times New Roman" w:cs="Times New Roman"/>
              </w:rPr>
              <w:t>/</w:t>
            </w:r>
            <w:r>
              <w:rPr>
                <w:rFonts w:hint="eastAsia" w:ascii="Times New Roman" w:hAnsi="Times New Roman" w:eastAsia="FangSong" w:cs="Times New Roman"/>
              </w:rPr>
              <w:t>变化量</w:t>
            </w:r>
            <w:r>
              <w:rPr>
                <w:rFonts w:hint="eastAsia" w:ascii="Times New Roman" w:hAnsi="Times New Roman" w:eastAsia="Times New Roman" w:cs="Times New Roman"/>
              </w:rPr>
              <w:t>/</w:t>
            </w:r>
            <w:r>
              <w:rPr>
                <w:rFonts w:hint="eastAsia" w:ascii="Times New Roman" w:hAnsi="Times New Roman" w:eastAsia="FangSong" w:cs="Times New Roman"/>
              </w:rPr>
              <w:t>平衡量</w:t>
            </w:r>
          </w:p>
        </w:tc>
        <w:tc>
          <w:tcPr/>
          <w:p>
            <w:pPr>
              <w:pStyle w:val="Compact"/>
              <w:jc w:val="center"/>
            </w:pPr>
            <w:r>
              <w:rPr>
                <w:rFonts w:hint="eastAsia" w:ascii="Times New Roman" w:hAnsi="Times New Roman" w:eastAsia="FangSong" w:cs="Times New Roman"/>
              </w:rPr>
              <w:t xml:space="preserve">列</w:t>
            </w:r>
            <w:r>
              <w:rPr>
                <w:rFonts w:ascii="Times New Roman" w:hAnsi="Times New Roman" w:eastAsia="Times New Roman" w:cs="Times New Roman"/>
              </w:rPr>
              <w:t xml:space="preserve"> ICE </w:t>
            </w:r>
            <w:r>
              <w:rPr>
                <w:rFonts w:hint="eastAsia" w:ascii="Times New Roman" w:hAnsi="Times New Roman" w:eastAsia="FangSong" w:cs="Times New Roman"/>
              </w:rPr>
              <w:t xml:space="preserve">表前先把量统一</w:t>
            </w:r>
          </w:p>
        </w:tc>
      </w:tr>
      <w:tr>
        <w:tc>
          <w:tcPr/>
          <w:p>
            <w:pPr>
              <w:pStyle w:val="Compact"/>
              <w:jc w:val="center"/>
            </w:pPr>
            <w:r>
              <w:rPr>
                <w:rFonts w:hint="eastAsia" w:ascii="Times New Roman" w:hAnsi="Times New Roman" w:eastAsia="FangSong" w:cs="Times New Roman"/>
              </w:rPr>
              <w:t xml:space="preserve">酸碱与沉淀</w:t>
            </w:r>
          </w:p>
        </w:tc>
        <w:tc>
          <w:tcPr/>
          <w:p>
            <w:pPr>
              <w:pStyle w:val="Compact"/>
              <w:jc w:val="center"/>
            </w:pPr>
            <w:r>
              <w:rPr>
                <w:rFonts w:hint="eastAsia" w:ascii="Times New Roman" w:hAnsi="Times New Roman" w:eastAsia="FangSong" w:cs="Times New Roman"/>
              </w:rPr>
              <w:t>先算混合后浓度</w:t>
            </w:r>
            <w:r>
              <w:rPr>
                <w:rFonts w:hint="eastAsia" w:ascii="Times New Roman" w:hAnsi="Times New Roman" w:eastAsia="Times New Roman" w:cs="Times New Roman"/>
              </w:rPr>
              <w:t>，</w:t>
            </w:r>
            <w:r>
              <w:rPr>
                <w:rFonts w:hint="eastAsia" w:ascii="Times New Roman" w:hAnsi="Times New Roman" w:eastAsia="FangSong" w:cs="Times New Roman"/>
              </w:rPr>
              <w:t>再写</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s</m:t>
                  </m:r>
                  <m:r>
                    <m:rPr>
                      <m:sty m:val="p"/>
                    </m:rPr>
                    <m:t>p</m:t>
                  </m:r>
                </m:sub>
              </m:sSub>
            </m:oMath>
          </w:p>
        </w:tc>
        <w:tc>
          <w:tcPr/>
          <w:p>
            <w:pPr>
              <w:pStyle w:val="Compact"/>
              <w:jc w:val="center"/>
            </w:pPr>
            <w:r>
              <w:rPr>
                <w:rFonts w:hint="eastAsia" w:ascii="Times New Roman" w:hAnsi="Times New Roman" w:eastAsia="FangSong" w:cs="Times New Roman"/>
              </w:rPr>
              <w:t xml:space="preserve">混合后的总体积最容易漏</w:t>
            </w:r>
          </w:p>
        </w:tc>
      </w:tr>
      <w:tr>
        <w:tc>
          <w:tcPr/>
          <w:p>
            <w:pPr>
              <w:pStyle w:val="Compact"/>
              <w:jc w:val="center"/>
            </w:pPr>
            <w:r>
              <w:rPr>
                <w:rFonts w:hint="eastAsia" w:ascii="Times New Roman" w:hAnsi="Times New Roman" w:eastAsia="FangSong" w:cs="Times New Roman"/>
              </w:rPr>
              <w:t xml:space="preserve">电化学与滴定</w:t>
            </w:r>
          </w:p>
        </w:tc>
        <w:tc>
          <w:tcPr/>
          <w:p>
            <w:pPr>
              <w:pStyle w:val="Compact"/>
              <w:jc w:val="center"/>
            </w:pP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物质的量守恒</w:t>
            </w:r>
          </w:p>
        </w:tc>
        <w:tc>
          <w:tcPr/>
          <w:p>
            <w:pPr>
              <w:pStyle w:val="Compact"/>
              <w:jc w:val="center"/>
            </w:pPr>
            <w:r>
              <w:rPr>
                <w:rFonts w:hint="eastAsia" w:ascii="Times New Roman" w:hAnsi="Times New Roman" w:eastAsia="FangSong" w:cs="Times New Roman"/>
              </w:rPr>
              <w:t xml:space="preserve">半反应和总反应不要混着算</w:t>
            </w:r>
          </w:p>
        </w:tc>
      </w:tr>
    </w:tbl>
    <w:p>
      <w:pPr>
        <w:pStyle w:val="BlockText"/>
        <w:spacing w:before="120"/>
      </w:pPr>
      <w:r>
        <w:rPr>
          <w:rFonts w:hint="eastAsia" w:ascii="Times New Roman" w:hAnsi="Times New Roman" w:eastAsia="FangSong" w:cs="Times New Roman"/>
          <w:b/>
          <w:bCs/>
        </w:rPr>
        <w:t xml:space="preserve">统一认识</w:t>
      </w:r>
      <w:r>
        <w:rPr>
          <w:rFonts w:hint="eastAsia" w:ascii="Times New Roman" w:hAnsi="Times New Roman" w:eastAsia="Times New Roman" w:cs="Times New Roman"/>
        </w:rPr>
        <w:t>：</w:t>
      </w:r>
      <w:r>
        <w:rPr>
          <w:rFonts w:hint="eastAsia" w:ascii="Times New Roman" w:hAnsi="Times New Roman" w:eastAsia="FangSong" w:cs="Times New Roman"/>
        </w:rPr>
        <w:t>后面每一讲看起来像在学</w:t>
      </w:r>
      <w:r>
        <w:rPr>
          <w:rFonts w:hint="eastAsia" w:ascii="Times New Roman" w:hAnsi="Times New Roman" w:eastAsia="Times New Roman" w:cs="Times New Roman"/>
        </w:rPr>
        <w:t>”</w:t>
      </w:r>
      <w:r>
        <w:rPr>
          <w:rFonts w:hint="eastAsia" w:ascii="Times New Roman" w:hAnsi="Times New Roman" w:eastAsia="FangSong" w:cs="Times New Roman"/>
        </w:rPr>
        <w:t>新公式</w:t>
      </w:r>
      <w:r>
        <w:rPr>
          <w:rFonts w:hint="eastAsia" w:ascii="Times New Roman" w:hAnsi="Times New Roman" w:eastAsia="Times New Roman" w:cs="Times New Roman"/>
        </w:rPr>
        <w:t>”，</w:t>
      </w:r>
      <w:r>
        <w:rPr>
          <w:rFonts w:hint="eastAsia" w:ascii="Times New Roman" w:hAnsi="Times New Roman" w:eastAsia="FangSong" w:cs="Times New Roman"/>
        </w:rPr>
        <w:t>但真正稳定的底层动作始终没变</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先统一量</w:t>
      </w:r>
      <w:r>
        <w:rPr>
          <w:rFonts w:hint="eastAsia" w:ascii="Times New Roman" w:hAnsi="Times New Roman" w:eastAsia="Times New Roman" w:cs="Times New Roman"/>
        </w:rPr>
        <w:t>，</w:t>
      </w:r>
      <w:r>
        <w:rPr>
          <w:rFonts w:hint="eastAsia" w:ascii="Times New Roman" w:hAnsi="Times New Roman" w:eastAsia="FangSong" w:cs="Times New Roman"/>
        </w:rPr>
        <w:t>再找主关系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七量纲和守恒是两把反查刀"/>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量纲和守恒是两把反查刀</w:t>
      </w:r>
    </w:p>
    <w:bookmarkStart w:id="36" w:name="量纲先看答案像不像"/>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量纲先看答案像不像</w:t>
      </w:r>
    </w:p>
    <w:p>
      <w:pPr>
        <w:pStyle w:val="FirstParagraph"/>
      </w:pPr>
      <w:r>
        <w:rPr>
          <w:rFonts w:hint="eastAsia" w:ascii="Times New Roman" w:hAnsi="Times New Roman" w:eastAsia="FangSong" w:cs="Times New Roman"/>
        </w:rPr>
        <w:t>如果算出来下面这类结果</w:t>
      </w:r>
      <w:r>
        <w:rPr>
          <w:rFonts w:hint="eastAsia" w:ascii="Times New Roman" w:hAnsi="Times New Roman" w:eastAsia="Times New Roman" w:cs="Times New Roman"/>
        </w:rPr>
        <w:t>，</w:t>
      </w:r>
      <w:r>
        <w:rPr>
          <w:rFonts w:hint="eastAsia" w:ascii="Times New Roman" w:hAnsi="Times New Roman" w:eastAsia="FangSong" w:cs="Times New Roman"/>
        </w:rPr>
        <w:t>通常不是化学难</w:t>
      </w:r>
      <w:r>
        <w:rPr>
          <w:rFonts w:hint="eastAsia" w:ascii="Times New Roman" w:hAnsi="Times New Roman" w:eastAsia="Times New Roman" w:cs="Times New Roman"/>
        </w:rPr>
        <w:t>，</w:t>
      </w:r>
      <w:r>
        <w:rPr>
          <w:rFonts w:hint="eastAsia" w:ascii="Times New Roman" w:hAnsi="Times New Roman" w:eastAsia="FangSong" w:cs="Times New Roman"/>
        </w:rPr>
        <w:t>而是前面某一步单位或计量关系错了</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金属放出</w:t>
      </w:r>
      <w:r>
        <w:rPr>
          <w:rFonts w:ascii="Times New Roman" w:hAnsi="Times New Roman" w:eastAsia="Times New Roman" w:cs="Times New Roman"/>
        </w:rPr>
        <w:t xml:space="preserve"> 100 L</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012"/>
        </w:numPr>
      </w:pPr>
      <m:oMath>
        <m:oMathPr>
          <m:ctrlPr>
            <w:rPr>
              <w:sz w:val="28"/>
              <w:szCs w:val="28"/>
            </w:rPr>
          </m:ctrlPr>
        </m:oMathP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溶质配出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Compact"/>
        <w:numPr>
          <w:ilvl w:val="0"/>
          <w:numId w:val="1012"/>
        </w:numPr>
      </w:pPr>
      <w:r>
        <w:rPr>
          <w:rFonts w:hint="eastAsia" w:ascii="Times New Roman" w:hAnsi="Times New Roman" w:eastAsia="FangSong" w:cs="Times New Roman"/>
        </w:rPr>
        <w:t xml:space="preserve">百分含量超过</w:t>
      </w:r>
      <w:r>
        <w:rPr>
          <w:rFonts w:ascii="Times New Roman" w:hAnsi="Times New Roman" w:eastAsia="Times New Roman" w:cs="Times New Roman"/>
        </w:rPr>
        <w:t xml:space="preserve"> </w:t>
      </w:r>
      <m:oMath>
        <m:r>
          <m:t>100</m:t>
        </m:r>
        <m:r>
          <m:rPr>
            <m:sty m:val="p"/>
          </m:rPr>
          <m:t>%</m:t>
        </m:r>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反查不需要重新算一遍</w:t>
      </w:r>
      <w:r>
        <w:rPr>
          <w:rFonts w:hint="eastAsia" w:ascii="Times New Roman" w:hAnsi="Times New Roman" w:eastAsia="Times New Roman" w:cs="Times New Roman"/>
        </w:rPr>
        <w:t>，</w:t>
      </w:r>
      <w:r>
        <w:rPr>
          <w:rFonts w:hint="eastAsia" w:ascii="Times New Roman" w:hAnsi="Times New Roman" w:eastAsia="FangSong" w:cs="Times New Roman"/>
        </w:rPr>
        <w:t>只需要判断</w:t>
      </w:r>
      <w:r>
        <w:rPr>
          <w:rFonts w:hint="eastAsia" w:ascii="Times New Roman" w:hAnsi="Times New Roman" w:eastAsia="Times New Roman" w:cs="Times New Roman"/>
        </w:rPr>
        <w:t>”</w:t>
      </w:r>
      <w:r>
        <w:rPr>
          <w:rFonts w:hint="eastAsia" w:ascii="Times New Roman" w:hAnsi="Times New Roman" w:eastAsia="FangSong" w:cs="Times New Roman"/>
        </w:rPr>
        <w:t>这个数量级在这个场景下说得通吗</w:t>
      </w:r>
      <w:r>
        <w:rPr>
          <w:rFonts w:hint="eastAsia" w:ascii="Times New Roman" w:hAnsi="Times New Roman" w:eastAsia="Times New Roman" w:cs="Times New Roman"/>
        </w:rPr>
        <w:t>”。</w:t>
      </w:r>
      <w:r>
        <w:rPr>
          <w:rFonts w:hint="eastAsia" w:ascii="Times New Roman" w:hAnsi="Times New Roman" w:eastAsia="FangSong" w:cs="Times New Roman"/>
        </w:rPr>
        <w:t>这一步往往能瞬时抓出量级错误</w:t>
      </w:r>
      <w:r>
        <w:rPr>
          <w:rFonts w:hint="eastAsia" w:ascii="Times New Roman" w:hAnsi="Times New Roman" w:eastAsia="Times New Roman" w:cs="Times New Roman"/>
        </w:rPr>
        <w:t>。</w:t>
      </w:r>
    </w:p>
    <w:bookmarkEnd w:id="36"/>
    <w:bookmarkStart w:id="37" w:name="守恒常用在哪"/>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守恒常用在哪</w:t>
      </w:r>
    </w:p>
    <w:p>
      <w:pPr>
        <w:pStyle w:val="FirstParagraph"/>
        <w:spacing w:after="80"/>
      </w:pPr>
      <w:r>
        <w:rPr>
          <w:rFonts w:hint="eastAsia" w:ascii="Times New Roman" w:hAnsi="Times New Roman" w:eastAsia="FangSong" w:cs="Times New Roman"/>
        </w:rPr>
        <w:t>第一轮最常用的守恒有三类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守恒</w:t>
            </w:r>
          </w:p>
        </w:tc>
        <w:tc>
          <w:tcPr/>
          <w:p>
            <w:pPr>
              <w:pStyle w:val="Compact"/>
              <w:jc w:val="center"/>
            </w:pPr>
            <w:r>
              <w:rPr>
                <w:rFonts w:hint="eastAsia" w:ascii="Times New Roman" w:hAnsi="Times New Roman" w:eastAsia="SimHei" w:cs="Times New Roman"/>
                <w:b/>
              </w:rPr>
              <w:t xml:space="preserve">常见用途</w:t>
            </w:r>
          </w:p>
        </w:tc>
      </w:tr>
      <w:tr>
        <w:tc>
          <w:tcPr/>
          <w:p>
            <w:pPr>
              <w:pStyle w:val="Compact"/>
              <w:jc w:val="center"/>
            </w:pPr>
            <w:r>
              <w:rPr>
                <w:rFonts w:hint="eastAsia" w:ascii="Times New Roman" w:hAnsi="Times New Roman" w:eastAsia="FangSong" w:cs="Times New Roman"/>
              </w:rPr>
              <w:t xml:space="preserve">质量守恒</w:t>
            </w:r>
          </w:p>
        </w:tc>
        <w:tc>
          <w:tcPr/>
          <w:p>
            <w:pPr>
              <w:pStyle w:val="Compact"/>
              <w:jc w:val="center"/>
            </w:pPr>
            <w:r>
              <w:rPr>
                <w:rFonts w:hint="eastAsia" w:ascii="Times New Roman" w:hAnsi="Times New Roman" w:eastAsia="FangSong" w:cs="Times New Roman"/>
              </w:rPr>
              <w:t>多步反应</w:t>
            </w:r>
            <w:r>
              <w:rPr>
                <w:rFonts w:hint="eastAsia" w:ascii="Times New Roman" w:hAnsi="Times New Roman" w:eastAsia="Times New Roman" w:cs="Times New Roman"/>
              </w:rPr>
              <w:t>、</w:t>
            </w:r>
            <w:r>
              <w:rPr>
                <w:rFonts w:hint="eastAsia" w:ascii="Times New Roman" w:hAnsi="Times New Roman" w:eastAsia="FangSong" w:cs="Times New Roman"/>
              </w:rPr>
              <w:t>组成计算</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酸碱盐体系</w:t>
            </w:r>
            <w:r>
              <w:rPr>
                <w:rFonts w:hint="eastAsia" w:ascii="Times New Roman" w:hAnsi="Times New Roman" w:eastAsia="Times New Roman" w:cs="Times New Roman"/>
              </w:rPr>
              <w:t>、</w:t>
            </w:r>
            <w:r>
              <w:rPr>
                <w:rFonts w:hint="eastAsia" w:ascii="Times New Roman" w:hAnsi="Times New Roman" w:eastAsia="FangSong" w:cs="Times New Roman"/>
              </w:rPr>
              <w:t>离子方程式配平</w:t>
            </w:r>
          </w:p>
        </w:tc>
      </w:tr>
      <w:tr>
        <w:tc>
          <w:tcPr/>
          <w:p>
            <w:pPr>
              <w:pStyle w:val="Compact"/>
              <w:jc w:val="center"/>
            </w:pPr>
            <w:r>
              <w:rPr>
                <w:rFonts w:hint="eastAsia" w:ascii="Times New Roman" w:hAnsi="Times New Roman" w:eastAsia="FangSong" w:cs="Times New Roman"/>
              </w:rPr>
              <w:t xml:space="preserve">原子守恒</w:t>
            </w:r>
          </w:p>
        </w:tc>
        <w:tc>
          <w:tcPr/>
          <w:p>
            <w:pPr>
              <w:pStyle w:val="Compact"/>
              <w:jc w:val="center"/>
            </w:pPr>
            <w:r>
              <w:rPr>
                <w:rFonts w:hint="eastAsia" w:ascii="Times New Roman" w:hAnsi="Times New Roman" w:eastAsia="FangSong" w:cs="Times New Roman"/>
              </w:rPr>
              <w:t>元素组成</w:t>
            </w:r>
            <w:r>
              <w:rPr>
                <w:rFonts w:hint="eastAsia" w:ascii="Times New Roman" w:hAnsi="Times New Roman" w:eastAsia="Times New Roman" w:cs="Times New Roman"/>
              </w:rPr>
              <w:t>、</w:t>
            </w:r>
            <w:r>
              <w:rPr>
                <w:rFonts w:hint="eastAsia" w:ascii="Times New Roman" w:hAnsi="Times New Roman" w:eastAsia="FangSong" w:cs="Times New Roman"/>
              </w:rPr>
              <w:t>燃烧分析</w:t>
            </w:r>
            <w:r>
              <w:rPr>
                <w:rFonts w:hint="eastAsia" w:ascii="Times New Roman" w:hAnsi="Times New Roman" w:eastAsia="Times New Roman" w:cs="Times New Roman"/>
              </w:rPr>
              <w:t>、</w:t>
            </w:r>
            <w:r>
              <w:rPr>
                <w:rFonts w:hint="eastAsia" w:ascii="Times New Roman" w:hAnsi="Times New Roman" w:eastAsia="FangSong" w:cs="Times New Roman"/>
              </w:rPr>
              <w:t>配平验证</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某有机物完全燃烧生成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则碳</w:t>
      </w:r>
      <w:r>
        <w:rPr>
          <w:rFonts w:hint="eastAsia" w:ascii="Times New Roman" w:hAnsi="Times New Roman" w:eastAsia="Times New Roman" w:cs="Times New Roman"/>
        </w:rPr>
        <w:t>、</w:t>
      </w:r>
      <w:r>
        <w:rPr>
          <w:rFonts w:hint="eastAsia" w:ascii="Times New Roman" w:hAnsi="Times New Roman" w:eastAsia="FangSong" w:cs="Times New Roman"/>
        </w:rPr>
        <w:t>氢元素的物质的量可直接由产物反推</w:t>
      </w:r>
      <w:r>
        <w:rPr>
          <w:rFonts w:hint="eastAsia" w:ascii="Times New Roman" w:hAnsi="Times New Roman" w:eastAsia="Times New Roman" w:cs="Times New Roman"/>
        </w:rPr>
        <w:t>，</w:t>
      </w:r>
      <w:r>
        <w:rPr>
          <w:rFonts w:hint="eastAsia" w:ascii="Times New Roman" w:hAnsi="Times New Roman" w:eastAsia="FangSong" w:cs="Times New Roman"/>
        </w:rPr>
        <w:t>不必知道中间步骤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  </m:t>
          </m: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m:oMathPara>
    </w:p>
    <w:p>
      <w:pPr>
        <w:pStyle w:val="BlockText"/>
      </w:pPr>
      <w:r>
        <w:rPr>
          <w:rFonts w:hint="eastAsia" w:ascii="Times New Roman" w:hAnsi="Times New Roman" w:eastAsia="FangSong" w:cs="Times New Roman"/>
          <w:b/>
          <w:bCs/>
        </w:rPr>
        <w:t xml:space="preserve">第一轮到这里为止</w:t>
      </w:r>
      <w:r>
        <w:rPr>
          <w:rFonts w:hint="eastAsia" w:ascii="Times New Roman" w:hAnsi="Times New Roman" w:eastAsia="Times New Roman" w:cs="Times New Roman"/>
        </w:rPr>
        <w:t>：</w:t>
      </w:r>
      <w:r>
        <w:rPr>
          <w:rFonts w:hint="eastAsia" w:ascii="Times New Roman" w:hAnsi="Times New Roman" w:eastAsia="FangSong" w:cs="Times New Roman"/>
        </w:rPr>
        <w:t>先知道</w:t>
      </w:r>
      <w:r>
        <w:rPr>
          <w:rFonts w:hint="eastAsia" w:ascii="Times New Roman" w:hAnsi="Times New Roman" w:eastAsia="Times New Roman" w:cs="Times New Roman"/>
        </w:rPr>
        <w:t>”</w:t>
      </w:r>
      <w:r>
        <w:rPr>
          <w:rFonts w:hint="eastAsia" w:ascii="Times New Roman" w:hAnsi="Times New Roman" w:eastAsia="FangSong" w:cs="Times New Roman"/>
        </w:rPr>
        <w:t>守恒可以帮你反查</w:t>
      </w:r>
      <w:r>
        <w:rPr>
          <w:rFonts w:hint="eastAsia" w:ascii="Times New Roman" w:hAnsi="Times New Roman" w:eastAsia="Times New Roman" w:cs="Times New Roman"/>
        </w:rPr>
        <w:t>”，</w:t>
      </w:r>
      <w:r>
        <w:rPr>
          <w:rFonts w:hint="eastAsia" w:ascii="Times New Roman" w:hAnsi="Times New Roman" w:eastAsia="FangSong" w:cs="Times New Roman"/>
        </w:rPr>
        <w:t>后面平衡</w:t>
      </w:r>
      <w:r>
        <w:rPr>
          <w:rFonts w:hint="eastAsia" w:ascii="Times New Roman" w:hAnsi="Times New Roman" w:eastAsia="Times New Roman" w:cs="Times New Roman"/>
        </w:rPr>
        <w:t>、</w:t>
      </w:r>
      <w:r>
        <w:rPr>
          <w:rFonts w:hint="eastAsia" w:ascii="Times New Roman" w:hAnsi="Times New Roman" w:eastAsia="FangSong" w:cs="Times New Roman"/>
        </w:rPr>
        <w:t>酸碱</w:t>
      </w:r>
      <w:r>
        <w:rPr>
          <w:rFonts w:hint="eastAsia" w:ascii="Times New Roman" w:hAnsi="Times New Roman" w:eastAsia="Times New Roman" w:cs="Times New Roman"/>
        </w:rPr>
        <w:t>、</w:t>
      </w:r>
      <w:r>
        <w:rPr>
          <w:rFonts w:hint="eastAsia" w:ascii="Times New Roman" w:hAnsi="Times New Roman" w:eastAsia="FangSong" w:cs="Times New Roman"/>
        </w:rPr>
        <w:t>电化学里再系统用深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八本讲最容易出错的地方"/>
    <w:p>
      <w:pPr>
        <w:pStyle w:val="Heading2"/>
        <w:spacing w:after="120" w:before="28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本讲最容易出错的地方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错误做法</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hint="eastAsia" w:ascii="Times New Roman" w:hAnsi="Times New Roman" w:eastAsia="FangSong" w:cs="Times New Roman"/>
              </w:rPr>
              <w:t xml:space="preserve">不写方程式</w:t>
            </w:r>
          </w:p>
        </w:tc>
        <w:tc>
          <w:tcPr/>
          <w:p>
            <w:pPr>
              <w:pStyle w:val="Compact"/>
              <w:jc w:val="center"/>
            </w:pPr>
            <w:r>
              <w:rPr>
                <w:rFonts w:hint="eastAsia" w:ascii="Times New Roman" w:hAnsi="Times New Roman" w:eastAsia="FangSong" w:cs="Times New Roman"/>
              </w:rPr>
              <w:t xml:space="preserve">直接按感觉代数字</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再转物质的量</w:t>
            </w:r>
          </w:p>
        </w:tc>
      </w:tr>
      <w:tr>
        <w:tc>
          <w:tcPr/>
          <w:p>
            <w:pPr>
              <w:pStyle w:val="Compact"/>
              <w:jc w:val="center"/>
            </w:pPr>
            <w:r>
              <w:rPr>
                <w:rFonts w:hint="eastAsia" w:ascii="Times New Roman" w:hAnsi="Times New Roman" w:eastAsia="FangSong" w:cs="Times New Roman"/>
              </w:rPr>
              <w:t xml:space="preserve">比值混用</w:t>
            </w:r>
          </w:p>
        </w:tc>
        <w:tc>
          <w:tcPr/>
          <w:p>
            <w:pPr>
              <w:pStyle w:val="Compact"/>
              <w:jc w:val="center"/>
            </w:pPr>
            <w:r>
              <w:rPr>
                <w:rFonts w:hint="eastAsia" w:ascii="Times New Roman" w:hAnsi="Times New Roman" w:eastAsia="FangSong" w:cs="Times New Roman"/>
              </w:rPr>
              <w:t>把质量比</w:t>
            </w:r>
            <w:r>
              <w:rPr>
                <w:rFonts w:hint="eastAsia" w:ascii="Times New Roman" w:hAnsi="Times New Roman" w:eastAsia="Times New Roman" w:cs="Times New Roman"/>
              </w:rPr>
              <w:t>、</w:t>
            </w:r>
            <w:r>
              <w:rPr>
                <w:rFonts w:hint="eastAsia" w:ascii="Times New Roman" w:hAnsi="Times New Roman" w:eastAsia="FangSong" w:cs="Times New Roman"/>
              </w:rPr>
              <w:t>体积比直接当物质的量比</w:t>
            </w:r>
          </w:p>
        </w:tc>
        <w:tc>
          <w:tcPr/>
          <w:p>
            <w:pPr>
              <w:pStyle w:val="Compact"/>
              <w:jc w:val="center"/>
            </w:pPr>
            <w:r>
              <w:rPr>
                <w:rFonts w:hint="eastAsia" w:ascii="Times New Roman" w:hAnsi="Times New Roman" w:eastAsia="FangSong" w:cs="Times New Roman"/>
              </w:rPr>
              <w:t xml:space="preserve">只有物质的量比才等于方程式系数比</w:t>
            </w:r>
          </w:p>
        </w:tc>
      </w:tr>
      <w:tr>
        <w:tc>
          <w:tcPr/>
          <w:p>
            <w:pPr>
              <w:pStyle w:val="Compact"/>
              <w:jc w:val="center"/>
            </w:pPr>
            <w:r>
              <w:rPr>
                <w:rFonts w:hint="eastAsia" w:ascii="Times New Roman" w:hAnsi="Times New Roman" w:eastAsia="FangSong" w:cs="Times New Roman"/>
              </w:rPr>
              <w:t xml:space="preserve">限量试剂</w:t>
            </w:r>
          </w:p>
        </w:tc>
        <w:tc>
          <w:tcPr/>
          <w:p>
            <w:pPr>
              <w:pStyle w:val="Compact"/>
              <w:jc w:val="center"/>
            </w:pPr>
            <w:r>
              <w:rPr>
                <w:rFonts w:hint="eastAsia" w:ascii="Times New Roman" w:hAnsi="Times New Roman" w:eastAsia="FangSong" w:cs="Times New Roman"/>
              </w:rPr>
              <w:t xml:space="preserve">顺着第一个反应物算到底</w:t>
            </w:r>
          </w:p>
        </w:tc>
        <w:tc>
          <w:tcPr/>
          <w:p>
            <w:pPr>
              <w:pStyle w:val="Compact"/>
              <w:jc w:val="center"/>
            </w:pPr>
            <w:r>
              <w:rPr>
                <w:rFonts w:hint="eastAsia" w:ascii="Times New Roman" w:hAnsi="Times New Roman" w:eastAsia="FangSong" w:cs="Times New Roman"/>
              </w:rPr>
              <w:t xml:space="preserve">先比较各反应物的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取最小</w:t>
            </w:r>
          </w:p>
        </w:tc>
      </w:tr>
      <w:tr>
        <w:tc>
          <w:tcPr/>
          <w:p>
            <w:pPr>
              <w:pStyle w:val="Compact"/>
              <w:jc w:val="center"/>
            </w:pPr>
            <w:r>
              <w:rPr>
                <w:rFonts w:hint="eastAsia" w:ascii="Times New Roman" w:hAnsi="Times New Roman" w:eastAsia="FangSong" w:cs="Times New Roman"/>
              </w:rPr>
              <w:t xml:space="preserve">单位</w:t>
            </w:r>
          </w:p>
        </w:tc>
        <w:tc>
          <w:tcPr/>
          <w:p>
            <w:pPr>
              <w:pStyle w:val="Compact"/>
              <w:jc w:val="center"/>
            </w:pP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不转</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L</w:t>
            </w:r>
          </w:p>
        </w:tc>
        <w:tc>
          <w:tcPr/>
          <w:p>
            <w:pPr>
              <w:pStyle w:val="Compact"/>
              <w:jc w:val="center"/>
            </w:pPr>
            <w:r>
              <w:rPr>
                <w:rFonts w:hint="eastAsia" w:ascii="Times New Roman" w:hAnsi="Times New Roman" w:eastAsia="FangSong" w:cs="Times New Roman"/>
              </w:rPr>
              <w:t xml:space="preserve">动笔前先统一到</w:t>
            </w:r>
            <w:r>
              <w:rPr>
                <w:rFonts w:ascii="Times New Roman" w:hAnsi="Times New Roman" w:eastAsia="Times New Roman" w:cs="Times New Roman"/>
              </w:rPr>
              <w:t xml:space="preserve"> L、g、mol</w:t>
            </w:r>
          </w:p>
        </w:tc>
      </w:tr>
      <w:tr>
        <w:tc>
          <w:tcPr/>
          <w:p>
            <w:pPr>
              <w:pStyle w:val="Compact"/>
              <w:jc w:val="center"/>
            </w:pPr>
            <w:r>
              <w:rPr>
                <w:rFonts w:hint="eastAsia" w:ascii="Times New Roman" w:hAnsi="Times New Roman" w:eastAsia="FangSong" w:cs="Times New Roman"/>
              </w:rPr>
              <w:t xml:space="preserve">修约时机</w:t>
            </w:r>
          </w:p>
        </w:tc>
        <w:tc>
          <w:tcPr/>
          <w:p>
            <w:pPr>
              <w:pStyle w:val="Compact"/>
              <w:jc w:val="center"/>
            </w:pPr>
            <w:r>
              <w:rPr>
                <w:rFonts w:hint="eastAsia" w:ascii="Times New Roman" w:hAnsi="Times New Roman" w:eastAsia="FangSong" w:cs="Times New Roman"/>
              </w:rPr>
              <w:t xml:space="preserve">中间过早四舍五入</w:t>
            </w:r>
          </w:p>
        </w:tc>
        <w:tc>
          <w:tcPr/>
          <w:p>
            <w:pPr>
              <w:pStyle w:val="Compact"/>
              <w:jc w:val="center"/>
            </w:pPr>
            <w:r>
              <w:rPr>
                <w:rFonts w:hint="eastAsia" w:ascii="Times New Roman" w:hAnsi="Times New Roman" w:eastAsia="FangSong" w:cs="Times New Roman"/>
              </w:rPr>
              <w:t>中间多保留</w:t>
            </w:r>
            <w:r>
              <w:rPr>
                <w:rFonts w:hint="eastAsia" w:ascii="Times New Roman" w:hAnsi="Times New Roman" w:eastAsia="Times New Roman" w:cs="Times New Roman"/>
              </w:rPr>
              <w:t>，</w:t>
            </w:r>
            <w:r>
              <w:rPr>
                <w:rFonts w:hint="eastAsia" w:ascii="Times New Roman" w:hAnsi="Times New Roman" w:eastAsia="FangSong" w:cs="Times New Roman"/>
              </w:rPr>
              <w:t>最后统一修约</w:t>
            </w:r>
          </w:p>
        </w:tc>
      </w:tr>
      <w:tr>
        <w:tc>
          <w:tcPr/>
          <w:p>
            <w:pPr>
              <w:pStyle w:val="Compact"/>
              <w:jc w:val="center"/>
            </w:pPr>
            <w:r>
              <w:rPr>
                <w:rFonts w:hint="eastAsia" w:ascii="Times New Roman" w:hAnsi="Times New Roman" w:eastAsia="FangSong" w:cs="Times New Roman"/>
              </w:rPr>
              <w:t xml:space="preserve">混合稀释</w:t>
            </w:r>
          </w:p>
        </w:tc>
        <w:tc>
          <w:tcPr/>
          <w:p>
            <w:pPr>
              <w:pStyle w:val="Compact"/>
              <w:jc w:val="center"/>
            </w:pPr>
            <w:r>
              <w:rPr>
                <w:rFonts w:hint="eastAsia" w:ascii="Times New Roman" w:hAnsi="Times New Roman" w:eastAsia="FangSong" w:cs="Times New Roman"/>
              </w:rPr>
              <w:t xml:space="preserve">直接用混合前浓度</w:t>
            </w:r>
          </w:p>
        </w:tc>
        <w:tc>
          <w:tcPr/>
          <w:p>
            <w:pPr>
              <w:pStyle w:val="Compact"/>
              <w:jc w:val="center"/>
            </w:pPr>
            <w:r>
              <w:rPr>
                <w:rFonts w:hint="eastAsia" w:ascii="Times New Roman" w:hAnsi="Times New Roman" w:eastAsia="FangSong" w:cs="Times New Roman"/>
              </w:rPr>
              <w:t>先算反应</w:t>
            </w:r>
            <w:r>
              <w:rPr>
                <w:rFonts w:hint="eastAsia" w:ascii="Times New Roman" w:hAnsi="Times New Roman" w:eastAsia="Times New Roman" w:cs="Times New Roman"/>
              </w:rPr>
              <w:t>，</w:t>
            </w:r>
            <w:r>
              <w:rPr>
                <w:rFonts w:hint="eastAsia" w:ascii="Times New Roman" w:hAnsi="Times New Roman" w:eastAsia="FangSong" w:cs="Times New Roman"/>
              </w:rPr>
              <w:t>再按总体积算浓度</w:t>
            </w:r>
          </w:p>
        </w:tc>
      </w:tr>
      <w:tr>
        <w:tc>
          <w:tcPr/>
          <w:p>
            <w:pPr>
              <w:pStyle w:val="Compact"/>
              <w:jc w:val="center"/>
            </w:pPr>
            <w:r>
              <w:rPr>
                <w:rFonts w:hint="eastAsia" w:ascii="Times New Roman" w:hAnsi="Times New Roman" w:eastAsia="FangSong" w:cs="Times New Roman"/>
              </w:rPr>
              <w:t xml:space="preserve">产率与纯度</w:t>
            </w:r>
          </w:p>
        </w:tc>
        <w:tc>
          <w:tcPr/>
          <w:p>
            <w:pPr>
              <w:pStyle w:val="Compact"/>
              <w:jc w:val="center"/>
            </w:pPr>
            <w:r>
              <w:rPr>
                <w:rFonts w:hint="eastAsia" w:ascii="Times New Roman" w:hAnsi="Times New Roman" w:eastAsia="FangSong" w:cs="Times New Roman"/>
              </w:rPr>
              <w:t xml:space="preserve">两个概念混用</w:t>
            </w:r>
          </w:p>
        </w:tc>
        <w:tc>
          <w:tcPr/>
          <w:p>
            <w:pPr>
              <w:pStyle w:val="Compact"/>
              <w:jc w:val="center"/>
            </w:pPr>
            <w:r>
              <w:rPr>
                <w:rFonts w:hint="eastAsia" w:ascii="Times New Roman" w:hAnsi="Times New Roman" w:eastAsia="FangSong" w:cs="Times New Roman"/>
              </w:rPr>
              <w:t>产率比</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纯度比</w:t>
            </w:r>
            <w:r>
              <w:rPr>
                <w:rFonts w:hint="eastAsia" w:ascii="Times New Roman" w:hAnsi="Times New Roman" w:eastAsia="Times New Roman" w:cs="Times New Roman"/>
              </w:rPr>
              <w:t>”</w:t>
            </w:r>
            <w:r>
              <w:rPr>
                <w:rFonts w:hint="eastAsia" w:ascii="Times New Roman" w:hAnsi="Times New Roman" w:eastAsia="FangSong" w:cs="Times New Roman"/>
              </w:rPr>
              <w:t>纯物</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不反查</w:t>
            </w:r>
          </w:p>
        </w:tc>
        <w:tc>
          <w:tcPr/>
          <w:p>
            <w:pPr>
              <w:pStyle w:val="Compact"/>
              <w:jc w:val="center"/>
            </w:pPr>
            <w:r>
              <w:rPr>
                <w:rFonts w:hint="eastAsia" w:ascii="Times New Roman" w:hAnsi="Times New Roman" w:eastAsia="FangSong" w:cs="Times New Roman"/>
              </w:rPr>
              <w:t xml:space="preserve">答案数量级异常也不看</w:t>
            </w:r>
          </w:p>
        </w:tc>
        <w:tc>
          <w:tcPr/>
          <w:p>
            <w:pPr>
              <w:pStyle w:val="Compact"/>
              <w:jc w:val="center"/>
            </w:pPr>
            <w:r>
              <w:rPr>
                <w:rFonts w:hint="eastAsia" w:ascii="Times New Roman" w:hAnsi="Times New Roman" w:eastAsia="FangSong" w:cs="Times New Roman"/>
              </w:rPr>
              <w:t>用单位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守恒三重反查</w:t>
            </w:r>
          </w:p>
        </w:tc>
      </w:tr>
    </w:tbl>
    <w:p>
      <w:pPr>
        <w:spacing w:before="160" w:after="80"/>
      </w:pPr>
      <w:r>
        <w:pict>
          <v:rect style="width:0;height:1.5pt" o:hralign="center" o:hrstd="t" o:hr="t"/>
        </w:pict>
      </w:r>
    </w:p>
    <w:bookmarkEnd w:id="39"/>
    <w:bookmarkStart w:id="42" w:name="九本节总结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bookmarkStart w:id="40" w:name="核心公式速查"/>
    <w:p>
      <w:pPr>
        <w:pStyle w:val="Heading3"/>
        <w:spacing w:after="120" w:before="280"/>
      </w:pPr>
      <w:r>
        <w:rPr>
          <w:rFonts w:ascii="Times New Roman" w:hAnsi="Times New Roman" w:eastAsia="Times New Roman" w:cs="Times New Roman"/>
        </w:rPr>
        <w:t xml:space="preserve">9.1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气体体积</w:t>
            </w:r>
          </w:p>
        </w:tc>
        <w:tc>
          <w:tcPr/>
          <w:p>
            <w:pPr>
              <w:pStyle w:val="Compact"/>
              <w:jc w:val="center"/>
            </w:pPr>
            <m:oMath>
              <m:r>
                <m:t>V</m:t>
              </m:r>
              <m:r>
                <m:rPr>
                  <m:sty m:val="p"/>
                </m:rPr>
                <m:t>=</m:t>
              </m:r>
              <m:r>
                <m:t>n</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标准状况</w:t>
            </w:r>
            <w:r>
              <w:rPr>
                <w:rFonts w:ascii="Times New Roman" w:hAnsi="Times New Roman" w:eastAsia="Times New Roman" w:cs="Times New Roman"/>
              </w:rPr>
              <w:t xml:space="preserve"> </w:t>
            </w:r>
            <m:oMath>
              <m:sSub>
                <m:e>
                  <m:r>
                    <m:t>V</m:t>
                  </m:r>
                </m:e>
                <m:sub>
                  <m:r>
                    <m:rPr>
                      <m:sty m:val="p"/>
                    </m:rPr>
                    <m:t>m</m:t>
                  </m:r>
                </m:sub>
              </m:sSub>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稀释</w:t>
            </w:r>
          </w:p>
        </w:tc>
        <w:tc>
          <w:tcPr/>
          <w:p>
            <w:pPr>
              <w:pStyle w:val="Compact"/>
              <w:jc w:val="center"/>
            </w:pPr>
            <m:oMath>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溶质物质的量不变</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分母是溶液质量</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p>
        </w:tc>
        <w:tc>
          <w:tcPr/>
          <w:p>
            <w:pPr>
              <w:pStyle w:val="Compact"/>
              <w:jc w:val="center"/>
            </w:pPr>
            <w:r>
              <w:rPr>
                <w:rFonts w:hint="eastAsia" w:ascii="Times New Roman" w:hAnsi="Times New Roman" w:eastAsia="FangSong" w:cs="Times New Roman"/>
              </w:rPr>
              <w:t xml:space="preserve">无量纲或百分数</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纯物质量</w:t>
            </w:r>
            <w:r>
              <w:rPr>
                <w:rFonts w:hint="eastAsia" w:ascii="Times New Roman" w:hAnsi="Times New Roman" w:eastAsia="Times New Roman" w:cs="Times New Roman"/>
              </w:rPr>
              <w:t>/</w:t>
            </w:r>
            <w:r>
              <w:rPr>
                <w:rFonts w:hint="eastAsia" w:ascii="Times New Roman" w:hAnsi="Times New Roman" w:eastAsia="FangSong" w:cs="Times New Roman"/>
              </w:rPr>
              <w:t>样品总质量</w:t>
            </w:r>
          </w:p>
        </w:tc>
        <w:tc>
          <w:tcPr/>
          <w:p>
            <w:pPr>
              <w:pStyle w:val="Compact"/>
              <w:jc w:val="center"/>
            </w:pPr>
            <w:r>
              <w:rPr>
                <w:rFonts w:hint="eastAsia" w:ascii="Times New Roman" w:hAnsi="Times New Roman" w:eastAsia="FangSong" w:cs="Times New Roman"/>
              </w:rPr>
              <w:t xml:space="preserve">与产率基准不同</w:t>
            </w:r>
          </w:p>
        </w:tc>
      </w:tr>
      <w:tr>
        <w:tc>
          <w:tcPr/>
          <w:p>
            <w:pPr>
              <w:pStyle w:val="Compact"/>
              <w:jc w:val="center"/>
            </w:pPr>
            <w:r>
              <w:rPr>
                <w:rFonts w:hint="eastAsia" w:ascii="Times New Roman" w:hAnsi="Times New Roman" w:eastAsia="FangSong" w:cs="Times New Roman"/>
              </w:rPr>
              <w:t xml:space="preserve">限量判据</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p>
        </w:tc>
        <w:tc>
          <w:tcPr/>
          <w:p>
            <w:pPr>
              <w:pStyle w:val="Compact"/>
              <w:jc w:val="center"/>
            </w:pPr>
            <w:r>
              <w:rPr>
                <w:rFonts w:hint="eastAsia" w:ascii="Times New Roman" w:hAnsi="Times New Roman" w:eastAsia="FangSong" w:cs="Times New Roman"/>
              </w:rPr>
              <w:t xml:space="preserve">最小者为限量试剂</w:t>
            </w:r>
          </w:p>
        </w:tc>
      </w:tr>
    </w:tbl>
    <w:bookmarkEnd w:id="40"/>
    <w:bookmarkStart w:id="41" w:name="解题流程速查"/>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解题流程速查</w:t>
      </w:r>
    </w:p>
    <w:p>
      <w:pPr>
        <w:pStyle w:val="Compact"/>
        <w:numPr>
          <w:ilvl w:val="0"/>
          <w:numId w:val="1013"/>
        </w:numPr>
      </w:pPr>
      <w:r>
        <w:rPr>
          <w:rFonts w:hint="eastAsia" w:ascii="Times New Roman" w:hAnsi="Times New Roman" w:eastAsia="FangSong" w:cs="Times New Roman"/>
          <w:b/>
          <w:bCs/>
        </w:rPr>
        <w:t xml:space="preserve">基础换算</w:t>
      </w:r>
      <w:r>
        <w:rPr>
          <w:rFonts w:hint="eastAsia" w:ascii="Times New Roman" w:hAnsi="Times New Roman" w:eastAsia="Times New Roman" w:cs="Times New Roman"/>
        </w:rPr>
        <w:t>：</w:t>
      </w:r>
      <w:r>
        <w:rPr>
          <w:rFonts w:hint="eastAsia" w:ascii="Times New Roman" w:hAnsi="Times New Roman" w:eastAsia="FangSong" w:cs="Times New Roman"/>
        </w:rPr>
        <w:t>已知量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目标量</w:t>
      </w:r>
    </w:p>
    <w:p>
      <w:pPr>
        <w:pStyle w:val="Compact"/>
        <w:numPr>
          <w:ilvl w:val="0"/>
          <w:numId w:val="1013"/>
        </w:numPr>
      </w:pPr>
      <w:r>
        <w:rPr>
          <w:rFonts w:hint="eastAsia" w:ascii="Times New Roman" w:hAnsi="Times New Roman" w:eastAsia="FangSong" w:cs="Times New Roman"/>
          <w:b/>
          <w:bCs/>
        </w:rPr>
        <w:t xml:space="preserve">方程式计量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读系数比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求目标</w:t>
      </w:r>
    </w:p>
    <w:p>
      <w:pPr>
        <w:pStyle w:val="Compact"/>
        <w:numPr>
          <w:ilvl w:val="0"/>
          <w:numId w:val="1013"/>
        </w:numPr>
      </w:pP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各反应物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取最小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以它为准算产量</w:t>
      </w:r>
    </w:p>
    <w:p>
      <w:pPr>
        <w:pStyle w:val="Compact"/>
        <w:numPr>
          <w:ilvl w:val="0"/>
          <w:numId w:val="1013"/>
        </w:numPr>
      </w:pPr>
      <w:r>
        <w:rPr>
          <w:rFonts w:hint="eastAsia" w:ascii="Times New Roman" w:hAnsi="Times New Roman" w:eastAsia="FangSong" w:cs="Times New Roman"/>
          <w:b/>
          <w:bCs/>
        </w:rPr>
        <w:t xml:space="preserve">纯度产率</w:t>
      </w:r>
      <w:r>
        <w:rPr>
          <w:rFonts w:hint="eastAsia" w:ascii="Times New Roman" w:hAnsi="Times New Roman" w:eastAsia="Times New Roman" w:cs="Times New Roman"/>
        </w:rPr>
        <w:t>：</w:t>
      </w:r>
      <w:r>
        <w:rPr>
          <w:rFonts w:hint="eastAsia" w:ascii="Times New Roman" w:hAnsi="Times New Roman" w:eastAsia="FangSong" w:cs="Times New Roman"/>
        </w:rPr>
        <w:t>纯度先折算有效成分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算理论产量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用产率比实际</w:t>
      </w:r>
    </w:p>
    <w:p>
      <w:pPr>
        <w:pStyle w:val="Compact"/>
        <w:numPr>
          <w:ilvl w:val="0"/>
          <w:numId w:val="1013"/>
        </w:numPr>
      </w:pPr>
      <w:r>
        <w:rPr>
          <w:rFonts w:hint="eastAsia" w:ascii="Times New Roman" w:hAnsi="Times New Roman" w:eastAsia="FangSong" w:cs="Times New Roman"/>
          <w:b/>
          <w:bCs/>
        </w:rPr>
        <w:t xml:space="preserve">溶液混合</w:t>
      </w:r>
      <w:r>
        <w:rPr>
          <w:rFonts w:hint="eastAsia" w:ascii="Times New Roman" w:hAnsi="Times New Roman" w:eastAsia="Times New Roman" w:cs="Times New Roman"/>
        </w:rPr>
        <w:t>：</w:t>
      </w:r>
      <w:r>
        <w:rPr>
          <w:rFonts w:hint="eastAsia" w:ascii="Times New Roman" w:hAnsi="Times New Roman" w:eastAsia="FangSong" w:cs="Times New Roman"/>
        </w:rPr>
        <w:t>先算反应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再算总体积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最后算浓度</w:t>
      </w:r>
    </w:p>
    <w:p>
      <w:pPr>
        <w:spacing w:before="160" w:after="80"/>
      </w:pPr>
      <w:r>
        <w:pict>
          <v:rect style="width:0;height:1.5pt" o:hralign="center" o:hrstd="t" o:hr="t"/>
        </w:pict>
      </w:r>
    </w:p>
    <w:bookmarkEnd w:id="41"/>
    <w:bookmarkEnd w:id="42"/>
    <w:bookmarkStart w:id="44" w:name="十随堂例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随堂例题</w:t>
      </w:r>
    </w:p>
    <w:bookmarkStart w:id="43" w:name="例-5-守恒反查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5 </w:t>
      </w:r>
      <w:r>
        <w:rPr>
          <w:rFonts w:hint="eastAsia" w:ascii="Times New Roman" w:hAnsi="Times New Roman" w:eastAsia="Times New Roman" w:cs="Times New Roman"/>
        </w:rPr>
        <w:t>[</w:t>
      </w:r>
      <w:r>
        <w:rPr>
          <w:rFonts w:hint="eastAsia" w:ascii="Times New Roman" w:hAnsi="Times New Roman" w:eastAsia="SimHei" w:cs="Times New Roman"/>
        </w:rPr>
        <w:t>守恒反查</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某学生计算</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反应物最终得到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w:t>
      </w:r>
      <w:r>
        <w:rPr>
          <w:rFonts w:hint="eastAsia" w:ascii="Times New Roman" w:hAnsi="Times New Roman" w:eastAsia="Times New Roman" w:cs="Times New Roman"/>
        </w:rPr>
        <w:t>”，</w:t>
      </w:r>
      <w:r>
        <w:rPr>
          <w:rFonts w:hint="eastAsia" w:ascii="Times New Roman" w:hAnsi="Times New Roman" w:eastAsia="FangSong" w:cs="Times New Roman"/>
        </w:rPr>
        <w:t>请只从数量级和方程式两个角度说明为什么这个结果应当立即回头重算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数量级角度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反应物出发</w:t>
      </w:r>
      <w:r>
        <w:rPr>
          <w:rFonts w:hint="eastAsia" w:ascii="Times New Roman" w:hAnsi="Times New Roman" w:eastAsia="Times New Roman" w:cs="Times New Roman"/>
        </w:rPr>
        <w:t>，</w:t>
      </w:r>
      <w:r>
        <w:rPr>
          <w:rFonts w:hint="eastAsia" w:ascii="Times New Roman" w:hAnsi="Times New Roman" w:eastAsia="FangSong" w:cs="Times New Roman"/>
        </w:rPr>
        <w:t>即使化学计量关系是</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已经极其罕见</w:t>
      </w:r>
      <w:r>
        <w:rPr>
          <w:rFonts w:hint="eastAsia" w:ascii="Times New Roman" w:hAnsi="Times New Roman" w:eastAsia="Times New Roman" w:cs="Times New Roman"/>
        </w:rPr>
        <w:t>），</w:t>
      </w:r>
      <w:r>
        <w:rPr>
          <w:rFonts w:hint="eastAsia" w:ascii="Times New Roman" w:hAnsi="Times New Roman" w:eastAsia="FangSong" w:cs="Times New Roman"/>
        </w:rPr>
        <w:t>产物最多也只有</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意味着物质的量放大了</w:t>
      </w:r>
      <w:r>
        <w:rPr>
          <w:rFonts w:ascii="Times New Roman" w:hAnsi="Times New Roman" w:eastAsia="Times New Roman" w:cs="Times New Roman"/>
        </w:rPr>
        <w:t xml:space="preserve"> 90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在元素守恒的前提下不可能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方程式角度</w:t>
      </w:r>
      <w:r>
        <w:rPr>
          <w:rFonts w:hint="eastAsia" w:ascii="Times New Roman" w:hAnsi="Times New Roman" w:eastAsia="Times New Roman" w:cs="Times New Roman"/>
        </w:rPr>
        <w:t>：</w:t>
      </w:r>
      <w:r>
        <w:rPr>
          <w:rFonts w:hint="eastAsia" w:ascii="Times New Roman" w:hAnsi="Times New Roman" w:eastAsia="FangSong" w:cs="Times New Roman"/>
        </w:rPr>
        <w:t>任何已配平的方程式</w:t>
      </w:r>
      <w:r>
        <w:rPr>
          <w:rFonts w:hint="eastAsia" w:ascii="Times New Roman" w:hAnsi="Times New Roman" w:eastAsia="Times New Roman" w:cs="Times New Roman"/>
        </w:rPr>
        <w:t>，</w:t>
      </w:r>
      <w:r>
        <w:rPr>
          <w:rFonts w:hint="eastAsia" w:ascii="Times New Roman" w:hAnsi="Times New Roman" w:eastAsia="FangSong" w:cs="Times New Roman"/>
        </w:rPr>
        <w:t>两边各元素的原子数必须相等</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的反应物所含的原子总数是有限的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生成物所含原子数远超这个上限</w:t>
      </w:r>
      <w:r>
        <w:rPr>
          <w:rFonts w:hint="eastAsia" w:ascii="Times New Roman" w:hAnsi="Times New Roman" w:eastAsia="Times New Roman" w:cs="Times New Roman"/>
        </w:rPr>
        <w:t>（</w:t>
      </w:r>
      <w:r>
        <w:rPr>
          <w:rFonts w:hint="eastAsia" w:ascii="Times New Roman" w:hAnsi="Times New Roman" w:eastAsia="FangSong" w:cs="Times New Roman"/>
        </w:rPr>
        <w:t>除非该反应把大量其他物质也并入了产物</w:t>
      </w:r>
      <w:r>
        <w:rPr>
          <w:rFonts w:hint="eastAsia" w:ascii="Times New Roman" w:hAnsi="Times New Roman" w:eastAsia="Times New Roman" w:cs="Times New Roman"/>
        </w:rPr>
        <w:t>，</w:t>
      </w:r>
      <w:r>
        <w:rPr>
          <w:rFonts w:hint="eastAsia" w:ascii="Times New Roman" w:hAnsi="Times New Roman" w:eastAsia="FangSong" w:cs="Times New Roman"/>
        </w:rPr>
        <w:t>而那通常意味着漏写了反应物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两把</w:t>
      </w:r>
      <w:r>
        <w:rPr>
          <w:rFonts w:hint="eastAsia" w:ascii="Times New Roman" w:hAnsi="Times New Roman" w:eastAsia="Times New Roman" w:cs="Times New Roman"/>
        </w:rPr>
        <w:t>”</w:t>
      </w:r>
      <w:r>
        <w:rPr>
          <w:rFonts w:hint="eastAsia" w:ascii="Times New Roman" w:hAnsi="Times New Roman" w:eastAsia="FangSong" w:cs="Times New Roman"/>
        </w:rPr>
        <w:t>反查刀</w:t>
      </w:r>
      <w:r>
        <w:rPr>
          <w:rFonts w:hint="eastAsia" w:ascii="Times New Roman" w:hAnsi="Times New Roman" w:eastAsia="Times New Roman" w:cs="Times New Roman"/>
        </w:rPr>
        <w:t>”</w:t>
      </w:r>
      <w:r>
        <w:rPr>
          <w:rFonts w:hint="eastAsia" w:ascii="Times New Roman" w:hAnsi="Times New Roman" w:eastAsia="FangSong" w:cs="Times New Roman"/>
        </w:rPr>
        <w:t>都能瞬间否定这个答案</w:t>
      </w:r>
      <w:r>
        <w:rPr>
          <w:rFonts w:hint="eastAsia" w:ascii="Times New Roman" w:hAnsi="Times New Roman" w:eastAsia="Times New Roman" w:cs="Times New Roman"/>
        </w:rPr>
        <w:t>。</w:t>
      </w:r>
      <w:r>
        <w:rPr>
          <w:rFonts w:hint="eastAsia" w:ascii="Times New Roman" w:hAnsi="Times New Roman" w:eastAsia="FangSong" w:cs="Times New Roman"/>
        </w:rPr>
        <w:t>这说明前面的某一步</w:t>
      </w:r>
      <w:r>
        <w:rPr>
          <w:rFonts w:hint="eastAsia" w:ascii="Times New Roman" w:hAnsi="Times New Roman" w:eastAsia="Times New Roman" w:cs="Times New Roman"/>
        </w:rPr>
        <w:t>（</w:t>
      </w:r>
      <w:r>
        <w:rPr>
          <w:rFonts w:hint="eastAsia" w:ascii="Times New Roman" w:hAnsi="Times New Roman" w:eastAsia="FangSong" w:cs="Times New Roman"/>
        </w:rPr>
        <w:t>很可能是单位换算</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出了问题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十一三级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45" w:name="基础巩固10-题"/>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3.2 g</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并求出所含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0.25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与足量盐酸完全反应</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5.6 g Fe </w:t>
      </w:r>
      <w:r>
        <w:rPr>
          <w:rFonts w:hint="eastAsia" w:ascii="Times New Roman" w:hAnsi="Times New Roman" w:eastAsia="FangSong" w:cs="Times New Roman"/>
        </w:rPr>
        <w:t>与足量稀硫酸反应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的物质的量与标准状况下的体积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溶液稀释到</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求稀释后的浓度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某石灰石样品质量为</w:t>
      </w:r>
      <w:r>
        <w:rPr>
          <w:rFonts w:ascii="Times New Roman" w:hAnsi="Times New Roman" w:eastAsia="Times New Roman" w:cs="Times New Roman"/>
        </w:rPr>
        <w:t xml:space="preserve"> 12.5 </w:t>
      </w:r>
      <w:r>
        <w:rPr>
          <w:rFonts w:hint="eastAsia" w:ascii="Times New Roman" w:hAnsi="Times New Roman" w:eastAsia="Times New Roman" w:cs="Times New Roman"/>
        </w:rPr>
        <w:t>g，</w:t>
      </w:r>
      <w:r>
        <w:rPr>
          <w:rFonts w:hint="eastAsia" w:ascii="Times New Roman" w:hAnsi="Times New Roman" w:eastAsia="FangSong" w:cs="Times New Roman"/>
        </w:rPr>
        <w:t>完全反应后放出</w:t>
      </w:r>
      <w:r>
        <w:rPr>
          <w:rFonts w:ascii="Times New Roman" w:hAnsi="Times New Roman" w:eastAsia="Times New Roman" w:cs="Times New Roman"/>
        </w:rPr>
        <w:t xml:space="preserve"> 2.20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某反应理论上应得到</w:t>
      </w:r>
      <w:r>
        <w:rPr>
          <w:rFonts w:ascii="Times New Roman" w:hAnsi="Times New Roman" w:eastAsia="Times New Roman" w:cs="Times New Roman"/>
        </w:rPr>
        <w:t xml:space="preserve"> 8.0 g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实际只得到</w:t>
      </w:r>
      <w:r>
        <w:rPr>
          <w:rFonts w:ascii="Times New Roman" w:hAnsi="Times New Roman" w:eastAsia="Times New Roman" w:cs="Times New Roman"/>
        </w:rPr>
        <w:t xml:space="preserve"> 6.4 </w:t>
      </w:r>
      <w:r>
        <w:rPr>
          <w:rFonts w:hint="eastAsia" w:ascii="Times New Roman" w:hAnsi="Times New Roman" w:eastAsia="Times New Roman" w:cs="Times New Roman"/>
        </w:rPr>
        <w:t>g，</w:t>
      </w:r>
      <w:r>
        <w:rPr>
          <w:rFonts w:hint="eastAsia" w:ascii="Times New Roman" w:hAnsi="Times New Roman" w:eastAsia="FangSong" w:cs="Times New Roman"/>
        </w:rPr>
        <w:t>求产率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7.95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250.0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 mol </w:t>
      </w:r>
      <w:r>
        <w:rPr>
          <w:rFonts w:hint="eastAsia" w:ascii="Times New Roman" w:hAnsi="Times New Roman" w:eastAsia="FangSong" w:cs="Times New Roman"/>
        </w:rPr>
        <w:t xml:space="preserve">任何气体的体积在标准状况下都是</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质量分数和产率的分母是同一个量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方程式的系数比可以直接当作质量比使用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r>
        <w:rPr>
          <w:rFonts w:hint="eastAsia" w:ascii="Times New Roman" w:hAnsi="Times New Roman" w:eastAsia="FangSong" w:cs="Times New Roman"/>
        </w:rPr>
        <w:t>再求混合后过量离子的物质的量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竞赛入门9-题"/>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纯度与产率联用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求标准状况下理论最多生成多少升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若实际收集到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求收集产率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含杂质的锌样品与足量稀硫酸反应</w:t>
      </w:r>
      <w:r>
        <w:rPr>
          <w:rFonts w:hint="eastAsia" w:ascii="Times New Roman" w:hAnsi="Times New Roman" w:eastAsia="Times New Roman" w:cs="Times New Roman"/>
        </w:rPr>
        <w:t>，</w:t>
      </w:r>
      <w:r>
        <w:rPr>
          <w:rFonts w:hint="eastAsia" w:ascii="Times New Roman" w:hAnsi="Times New Roman" w:eastAsia="FangSong" w:cs="Times New Roman"/>
        </w:rPr>
        <w:t>生成的气体经干燥后体积为</w:t>
      </w:r>
      <w:r>
        <w:rPr>
          <w:rFonts w:ascii="Times New Roman" w:hAnsi="Times New Roman" w:eastAsia="Times New Roman" w:cs="Times New Roman"/>
        </w:rPr>
        <w:t xml:space="preserve"> 1.68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求样品中锌的质量分数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分别配成溶液后混合</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结晶水合物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25.0</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求剩余固体的质量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气体密度换算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某气体在标准状况下的密度为</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稀释</w:t>
      </w:r>
      <w:r>
        <w:rPr>
          <w:rFonts w:ascii="Times New Roman" w:hAnsi="Times New Roman" w:eastAsia="Times New Roman" w:cs="Times New Roman"/>
          <w:b/>
          <w:bCs/>
        </w:rPr>
        <w:t xml:space="preserve"> + </w:t>
      </w:r>
      <w:r>
        <w:rPr>
          <w:rFonts w:hint="eastAsia" w:ascii="Times New Roman" w:hAnsi="Times New Roman" w:eastAsia="FangSong" w:cs="Times New Roman"/>
          <w:b/>
          <w:bCs/>
        </w:rPr>
        <w:t>混合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水混合</w:t>
      </w:r>
      <w:r>
        <w:rPr>
          <w:rFonts w:hint="eastAsia" w:ascii="Times New Roman" w:hAnsi="Times New Roman" w:eastAsia="Times New Roman" w:cs="Times New Roman"/>
        </w:rPr>
        <w:t>（</w:t>
      </w:r>
      <w:r>
        <w:rPr>
          <w:rFonts w:hint="eastAsia" w:ascii="Times New Roman" w:hAnsi="Times New Roman" w:eastAsia="FangSong" w:cs="Times New Roman"/>
        </w:rPr>
        <w:t>体积近似加和</w:t>
      </w:r>
      <w:r>
        <w:rPr>
          <w:rFonts w:hint="eastAsia" w:ascii="Times New Roman" w:hAnsi="Times New Roman" w:eastAsia="Times New Roman" w:cs="Times New Roman"/>
        </w:rPr>
        <w:t>），</w:t>
      </w:r>
      <w:r>
        <w:rPr>
          <w:rFonts w:hint="eastAsia" w:ascii="Times New Roman" w:hAnsi="Times New Roman" w:eastAsia="FangSong" w:cs="Times New Roman"/>
        </w:rPr>
        <w:t>求混合后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某烃</w:t>
      </w:r>
      <w:r>
        <w:rPr>
          <w:rFonts w:ascii="Times New Roman" w:hAnsi="Times New Roman" w:eastAsia="Times New Roman" w:cs="Times New Roman"/>
        </w:rPr>
        <w:t xml:space="preserve"> </w:t>
      </w:r>
      <m:oMath>
        <m:sSub>
          <m:e>
            <m:r>
              <m:rPr>
                <m:sty m:val="p"/>
              </m:rPr>
              <m:t>C</m:t>
            </m:r>
          </m:e>
          <m:sub>
            <m:r>
              <m:rPr>
                <m:sty m:val="p"/>
              </m:rPr>
              <m:t>x</m:t>
            </m:r>
          </m:sub>
        </m:sSub>
        <m:sSub>
          <m:e>
            <m:r>
              <m:rPr>
                <m:sty m:val="p"/>
              </m:rPr>
              <m:t>H</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产率反推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某反应产率为</w:t>
      </w:r>
      <w:r>
        <w:rPr>
          <w:rFonts w:ascii="Times New Roman" w:hAnsi="Times New Roman" w:eastAsia="Times New Roman" w:cs="Times New Roman"/>
        </w:rPr>
        <w:t xml:space="preserve"> </w:t>
      </w:r>
      <m:oMath>
        <m:r>
          <m:t>75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欲得到</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理论上至少需要多少摩尔反应物</w:t>
      </w:r>
      <w:r>
        <w:rPr>
          <w:rFonts w:hint="eastAsia" w:ascii="Times New Roman" w:hAnsi="Times New Roman" w:eastAsia="Times New Roman" w:cs="Times New Roman"/>
        </w:rPr>
        <w:t>（</w:t>
      </w:r>
      <w:r>
        <w:rPr>
          <w:rFonts w:hint="eastAsia" w:ascii="Times New Roman" w:hAnsi="Times New Roman" w:eastAsia="FangSong" w:cs="Times New Roman"/>
        </w:rPr>
        <w:t>假设计量比为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量纲反查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某学生算出</w:t>
      </w:r>
      <w:r>
        <w:rPr>
          <w:rFonts w:hint="eastAsia" w:ascii="Times New Roman" w:hAnsi="Times New Roman" w:eastAsia="Times New Roman" w:cs="Times New Roman"/>
        </w:rPr>
        <w:t>”</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镁与足量盐酸反应放出</w:t>
      </w:r>
      <w:r>
        <w:rPr>
          <w:rFonts w:ascii="Times New Roman" w:hAnsi="Times New Roman" w:eastAsia="Times New Roman" w:cs="Times New Roman"/>
        </w:rPr>
        <w:t xml:space="preserve"> </w:t>
      </w:r>
      <m:oMath>
        <m:r>
          <m:t>1.87</m:t>
        </m:r>
        <m:r>
          <m:t> </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请通过计算判断该结果是否正确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真题挑战6-题"/>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纯度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工业上用含</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的黄铁矿制硫酸</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1.00 t </w:t>
      </w:r>
      <w:r>
        <w:rPr>
          <w:rFonts w:hint="eastAsia" w:ascii="Times New Roman" w:hAnsi="Times New Roman" w:eastAsia="FangSong" w:cs="Times New Roman"/>
        </w:rPr>
        <w:t xml:space="preserve">该矿石理论上可制得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的浓硫酸多少吨</w:t>
      </w:r>
      <w:r>
        <w:rPr>
          <w:rFonts w:hint="eastAsia" w:ascii="Times New Roman" w:hAnsi="Times New Roman" w:eastAsia="Times New Roman" w:cs="Times New Roman"/>
        </w:rPr>
        <w:t>（</w:t>
      </w:r>
      <w:r>
        <w:rPr>
          <w:rFonts w:hint="eastAsia" w:ascii="Times New Roman" w:hAnsi="Times New Roman" w:eastAsia="FangSong" w:cs="Times New Roman"/>
        </w:rPr>
        <w:t>假设硫元素全部转化为硫酸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混合体系守恒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10.0 g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剩余固体</w:t>
      </w:r>
      <w:r>
        <w:rPr>
          <w:rFonts w:ascii="Times New Roman" w:hAnsi="Times New Roman" w:eastAsia="Times New Roman" w:cs="Times New Roman"/>
        </w:rPr>
        <w:t xml:space="preserve"> 8.45 </w:t>
      </w:r>
      <w:r>
        <w:rPr>
          <w:rFonts w:hint="eastAsia" w:ascii="Times New Roman" w:hAnsi="Times New Roman" w:eastAsia="Times New Roman" w:cs="Times New Roman"/>
        </w:rPr>
        <w:t>g。</w:t>
      </w:r>
      <w:r>
        <w:rPr>
          <w:rFonts w:hint="eastAsia" w:ascii="Times New Roman" w:hAnsi="Times New Roman" w:eastAsia="FangSong" w:cs="Times New Roman"/>
        </w:rPr>
        <w:t>求原混合物中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后续反应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浓盐酸共热</w:t>
      </w:r>
      <w:r>
        <w:rPr>
          <w:rFonts w:hint="eastAsia" w:ascii="Times New Roman" w:hAnsi="Times New Roman" w:eastAsia="Times New Roman" w:cs="Times New Roman"/>
        </w:rPr>
        <w:t>，</w:t>
      </w:r>
      <w:r>
        <w:rPr>
          <w:rFonts w:hint="eastAsia" w:ascii="Times New Roman" w:hAnsi="Times New Roman" w:eastAsia="FangSong" w:cs="Times New Roman"/>
        </w:rPr>
        <w:t>求标准状况下最多生成多少升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已知反应中盐酸会随浓度降低而不再反应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滴定计量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25.00 mL </w:t>
      </w:r>
      <w:r>
        <w:rPr>
          <w:rFonts w:hint="eastAsia" w:ascii="Times New Roman" w:hAnsi="Times New Roman" w:eastAsia="FangSong" w:cs="Times New Roman"/>
        </w:rPr>
        <w:t>未知浓度的盐酸</w:t>
      </w:r>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24.50 </w:t>
      </w:r>
      <w:r>
        <w:rPr>
          <w:rFonts w:hint="eastAsia" w:ascii="Times New Roman" w:hAnsi="Times New Roman" w:eastAsia="Times New Roman" w:cs="Times New Roman"/>
        </w:rPr>
        <w:t>mL。</w:t>
      </w:r>
      <w:r>
        <w:rPr>
          <w:rFonts w:hint="eastAsia" w:ascii="Times New Roman" w:hAnsi="Times New Roman" w:eastAsia="FangSong" w:cs="Times New Roman"/>
        </w:rPr>
        <w:t>求盐酸的物质的量浓度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气体混合</w:t>
      </w:r>
      <w:r>
        <w:rPr>
          <w:rFonts w:ascii="Times New Roman" w:hAnsi="Times New Roman" w:eastAsia="Times New Roman" w:cs="Times New Roman"/>
          <w:b/>
          <w:bCs/>
        </w:rPr>
        <w:t xml:space="preserve"> + </w:t>
      </w:r>
      <w:r>
        <w:rPr>
          <w:rFonts w:hint="eastAsia" w:ascii="Times New Roman" w:hAnsi="Times New Roman" w:eastAsia="FangSong" w:cs="Times New Roman"/>
          <w:b/>
          <w:bCs/>
        </w:rPr>
        <w:t>平均摩尔质量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某混合气体由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在标准状况下的密度为</w:t>
      </w:r>
      <w:r>
        <w:rPr>
          <w:rFonts w:ascii="Times New Roman" w:hAnsi="Times New Roman" w:eastAsia="Times New Roman" w:cs="Times New Roman"/>
        </w:rPr>
        <w:t xml:space="preserve"> </w:t>
      </w:r>
      <m:oMath>
        <m:oMathPr>
          <m:ctrlPr>
            <w:rPr>
              <w:sz w:val="28"/>
              <w:szCs w:val="28"/>
            </w:rPr>
          </m:ctrlPr>
        </m:oMathPr>
        <m:r>
          <m:t>1.60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求混合气体中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某工厂需要配制</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固体和蒸馏水</w:t>
      </w:r>
      <w:r>
        <w:rPr>
          <w:rFonts w:hint="eastAsia" w:ascii="Times New Roman" w:hAnsi="Times New Roman" w:eastAsia="Times New Roman" w:cs="Times New Roman"/>
        </w:rPr>
        <w:t>。</w:t>
      </w:r>
      <w:r>
        <w:rPr>
          <w:rFonts w:hint="eastAsia" w:ascii="Times New Roman" w:hAnsi="Times New Roman" w:eastAsia="FangSong" w:cs="Times New Roman"/>
        </w:rPr>
        <w:t>请设计配制方案</w:t>
      </w:r>
      <w:r>
        <w:rPr>
          <w:rFonts w:hint="eastAsia" w:ascii="Times New Roman" w:hAnsi="Times New Roman" w:eastAsia="Times New Roman" w:cs="Times New Roman"/>
        </w:rPr>
        <w:t>（</w:t>
      </w:r>
      <w:r>
        <w:rPr>
          <w:rFonts w:hint="eastAsia" w:ascii="Times New Roman" w:hAnsi="Times New Roman" w:eastAsia="FangSong" w:cs="Times New Roman"/>
        </w:rPr>
        <w:t>计算所需晶体质量</w:t>
      </w:r>
      <w:r>
        <w:rPr>
          <w:rFonts w:hint="eastAsia" w:ascii="Times New Roman" w:hAnsi="Times New Roman" w:eastAsia="Times New Roman" w:cs="Times New Roman"/>
        </w:rPr>
        <w:t>），</w:t>
      </w:r>
      <w:r>
        <w:rPr>
          <w:rFonts w:hint="eastAsia" w:ascii="Times New Roman" w:hAnsi="Times New Roman" w:eastAsia="FangSong" w:cs="Times New Roman"/>
        </w:rPr>
        <w:t>并说明若改用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母液稀释</w:t>
      </w:r>
      <w:r>
        <w:rPr>
          <w:rFonts w:hint="eastAsia" w:ascii="Times New Roman" w:hAnsi="Times New Roman" w:eastAsia="Times New Roman" w:cs="Times New Roman"/>
        </w:rPr>
        <w:t>，</w:t>
      </w:r>
      <w:r>
        <w:rPr>
          <w:rFonts w:hint="eastAsia" w:ascii="Times New Roman" w:hAnsi="Times New Roman" w:eastAsia="FangSong" w:cs="Times New Roman"/>
        </w:rPr>
        <w:t>需要多少毫升母液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2" w:name="十二练习题答案"/>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49" w:name="基础巩固答案"/>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3.2</m:t>
        </m:r>
        <m:r>
          <m:rPr>
            <m:sty m:val="p"/>
          </m:rPr>
          <m:t>/</m:t>
        </m:r>
        <m:r>
          <m:t>32</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0.10</m:t>
        </m:r>
        <m:r>
          <m:rPr>
            <m:sty m:val="p"/>
          </m:rPr>
          <m:t>×</m:t>
        </m:r>
        <m:r>
          <m:t>6.02</m:t>
        </m:r>
        <m:r>
          <m:rPr>
            <m:sty m:val="p"/>
          </m:rPr>
          <m:t>×</m:t>
        </m:r>
        <m:sSup>
          <m:e>
            <m:r>
              <m:t>10</m:t>
            </m:r>
          </m:e>
          <m:sup>
            <m:r>
              <m:t>23</m:t>
            </m:r>
          </m:sup>
        </m:sSup>
        <m:r>
          <m:rPr>
            <m:sty m:val="p"/>
          </m:rPr>
          <m:t>=</m:t>
        </m:r>
        <m:r>
          <m:t>6.0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0.25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5.6</m:t>
        </m:r>
        <m:r>
          <m:rPr>
            <m:sty m:val="p"/>
          </m:rPr>
          <m:t>/</m:t>
        </m:r>
        <m:r>
          <m:t>56</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0.10</m:t>
        </m:r>
        <m:r>
          <m:rPr>
            <m:sty m:val="p"/>
          </m:rPr>
          <m:t>×</m:t>
        </m:r>
        <m:r>
          <m:t>22.4</m:t>
        </m:r>
        <m:r>
          <m:rPr>
            <m:sty m:val="p"/>
          </m:rPr>
          <m:t>=</m:t>
        </m:r>
        <m:r>
          <m:t>2.24</m:t>
        </m:r>
        <m:r>
          <m:t> </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t>0.20</m:t>
        </m:r>
        <m:r>
          <m:rPr>
            <m:sty m:val="p"/>
          </m:rPr>
          <m:t>×</m:t>
        </m:r>
        <m:r>
          <m:t>0.100</m:t>
        </m:r>
        <m:r>
          <m:rPr>
            <m:sty m:val="p"/>
          </m:rPr>
          <m:t>=</m:t>
        </m:r>
        <m:sSub>
          <m:e>
            <m:r>
              <m:t>c</m:t>
            </m:r>
          </m:e>
          <m:sub>
            <m:r>
              <m:t>2</m:t>
            </m:r>
          </m:sub>
        </m:sSub>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0.40</m:t>
        </m:r>
        <m:r>
          <m:rPr>
            <m:sty m:val="p"/>
          </m:rPr>
          <m:t>/</m:t>
        </m:r>
        <m:r>
          <m:t>2</m:t>
        </m:r>
        <m:r>
          <m:rPr>
            <m:sty m:val="p"/>
          </m:rPr>
          <m:t>=</m:t>
        </m:r>
        <m:r>
          <m:t>0.20</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0.10</m:t>
        </m:r>
        <m:r>
          <m:rPr>
            <m:sty m:val="p"/>
          </m:rPr>
          <m:t>/</m:t>
        </m:r>
        <m:r>
          <m:t>1</m:t>
        </m:r>
        <m:r>
          <m:rPr>
            <m:sty m:val="p"/>
          </m:rPr>
          <m:t>=</m:t>
        </m:r>
        <m:r>
          <m:t>0.10</m:t>
        </m:r>
      </m:oMath>
      <w:r>
        <w:rPr>
          <w:rFonts w:hint="eastAsia" w:ascii="Times New Roman" w:hAnsi="Times New Roman" w:eastAsia="Times New Roman" w:cs="Times New Roman"/>
        </w:rPr>
        <w:t>。</w:t>
      </w:r>
      <w:r>
        <w:rPr>
          <w:rFonts w:hint="eastAsia" w:ascii="Times New Roman" w:hAnsi="Times New Roman" w:eastAsia="FangSong" w:cs="Times New Roman"/>
        </w:rPr>
        <w:t>较小者为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为限量试剂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1</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2.20</m:t>
        </m:r>
        <m:r>
          <m:rPr>
            <m:sty m:val="p"/>
          </m:rPr>
          <m:t>/</m:t>
        </m:r>
        <m:r>
          <m:t>44</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0.050</m:t>
        </m:r>
        <m:r>
          <m:rPr>
            <m:sty m:val="p"/>
          </m:rPr>
          <m:t>×</m:t>
        </m:r>
        <m:r>
          <m:t>100</m:t>
        </m:r>
        <m:r>
          <m:rPr>
            <m:sty m:val="p"/>
          </m:rPr>
          <m:t>=</m:t>
        </m:r>
        <m:r>
          <m:t>5.0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5.0</m:t>
              </m:r>
            </m:num>
            <m:den>
              <m:r>
                <m:t>12.5</m:t>
              </m:r>
            </m:den>
          </m:f>
          <m:r>
            <m:rPr>
              <m:sty m:val="p"/>
            </m:rPr>
            <m:t>×</m:t>
          </m:r>
          <m:r>
            <m:t>100</m:t>
          </m:r>
          <m:r>
            <m:rPr>
              <m:sty m:val="p"/>
            </m:rPr>
            <m:t>%</m:t>
          </m:r>
          <m:r>
            <m:rPr>
              <m:sty m:val="p"/>
            </m:rPr>
            <m:t>=</m:t>
          </m:r>
          <m:r>
            <m:t>40.0</m:t>
          </m:r>
          <m:r>
            <m:rPr>
              <m:sty m:val="p"/>
            </m:rPr>
            <m:t>%</m:t>
          </m:r>
        </m:oMath>
      </m:oMathPara>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8.0</m:t>
        </m:r>
        <m:r>
          <m:rPr>
            <m:sty m:val="p"/>
          </m:rPr>
          <m:t>×</m:t>
        </m:r>
        <m:r>
          <m:t>100</m:t>
        </m:r>
        <m:r>
          <m:rPr>
            <m:sty m:val="p"/>
          </m:rPr>
          <m:t>%</m:t>
        </m:r>
        <m:r>
          <m:rPr>
            <m:sty m:val="p"/>
          </m:rPr>
          <m:t>=</m:t>
        </m:r>
        <m:r>
          <m:t>80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160</m:t>
        </m:r>
        <m:r>
          <m:rPr>
            <m:sty m:val="p"/>
          </m:rPr>
          <m:t>+</m:t>
        </m:r>
        <m:r>
          <m:t>90</m:t>
        </m:r>
        <m:r>
          <m:rPr>
            <m:sty m:val="p"/>
          </m:rPr>
          <m:t>=</m:t>
        </m:r>
        <m:r>
          <m:t>250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7.95</m:t>
              </m:r>
            </m:num>
            <m:den>
              <m:r>
                <m:t>250</m:t>
              </m:r>
            </m:den>
          </m:f>
          <m:r>
            <m:rPr>
              <m:sty m:val="p"/>
            </m:rPr>
            <m:t>=</m:t>
          </m:r>
          <m:r>
            <m:t>0.0318</m:t>
          </m:r>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0.0318</m:t>
        </m:r>
        <m:r>
          <m:t> </m:t>
        </m:r>
        <m:r>
          <m:rPr>
            <m:sty m:val="p"/>
          </m:rPr>
          <m:t>m</m:t>
        </m:r>
        <m:r>
          <m:rPr>
            <m:sty m:val="p"/>
          </m:rPr>
          <m:t>o</m:t>
        </m:r>
        <m:r>
          <m:rPr>
            <m:sty m:val="p"/>
          </m:rPr>
          <m:t>l</m:t>
        </m:r>
      </m:oMath>
      <w:r>
        <w:rPr>
          <w:rFonts w:hint="eastAsia" w:ascii="Times New Roman" w:hAnsi="Times New Roman" w:eastAsia="Times New Roman" w:cs="Times New Roman"/>
        </w:rPr>
        <w:t xml:space="preserve">（1:1），</w:t>
      </w:r>
    </w:p>
    <w:p>
      <w:pPr>
        <w:pStyle w:val="BodyText"/>
      </w:pPr>
      <m:oMathPara>
        <m:oMathParaPr>
          <m:jc m:val="center"/>
          <m:ctrlPr>
            <w:rPr>
              <w:sz w:val="28"/>
              <w:szCs w:val="28"/>
            </w:rPr>
          </m:ctrlPr>
        </m:oMathParaPr>
        <m:oMath>
          <m:r>
            <m:t>c</m:t>
          </m:r>
          <m:r>
            <m:rPr>
              <m:sty m:val="p"/>
            </m:rPr>
            <m:t>=</m:t>
          </m:r>
          <m:f>
            <m:fPr>
              <m:type m:val="bar"/>
            </m:fPr>
            <m:num>
              <m:r>
                <m:t>0.0318</m:t>
              </m:r>
            </m:num>
            <m:den>
              <m:r>
                <m:t>0.2500</m:t>
              </m:r>
            </m:den>
          </m:f>
          <m:r>
            <m:rPr>
              <m:sty m:val="p"/>
            </m:rPr>
            <m:t>=</m:t>
          </m:r>
          <m:r>
            <m:t>0.127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限定</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两个条件</w:t>
      </w:r>
      <w:r>
        <w:rPr>
          <w:rFonts w:hint="eastAsia" w:ascii="Times New Roman" w:hAnsi="Times New Roman" w:eastAsia="Times New Roman" w:cs="Times New Roman"/>
        </w:rPr>
        <w:t>，</w:t>
      </w:r>
      <w:r>
        <w:rPr>
          <w:rFonts w:hint="eastAsia" w:ascii="Times New Roman" w:hAnsi="Times New Roman" w:eastAsia="FangSong" w:cs="Times New Roman"/>
        </w:rPr>
        <w:t>且理想气体近似成立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质量分数的分母是溶液质量</w:t>
      </w:r>
      <w:r>
        <w:rPr>
          <w:rFonts w:hint="eastAsia" w:ascii="Times New Roman" w:hAnsi="Times New Roman" w:eastAsia="Times New Roman" w:cs="Times New Roman"/>
        </w:rPr>
        <w:t>，</w:t>
      </w:r>
      <w:r>
        <w:rPr>
          <w:rFonts w:hint="eastAsia" w:ascii="Times New Roman" w:hAnsi="Times New Roman" w:eastAsia="FangSong" w:cs="Times New Roman"/>
        </w:rPr>
        <w:t>产率的分母是理论产量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方程式的系数比是物质的量之比</w:t>
      </w:r>
      <w:r>
        <w:rPr>
          <w:rFonts w:hint="eastAsia" w:ascii="Times New Roman" w:hAnsi="Times New Roman" w:eastAsia="Times New Roman" w:cs="Times New Roman"/>
        </w:rPr>
        <w:t>，</w:t>
      </w:r>
      <w:r>
        <w:rPr>
          <w:rFonts w:hint="eastAsia" w:ascii="Times New Roman" w:hAnsi="Times New Roman" w:eastAsia="FangSong" w:cs="Times New Roman"/>
        </w:rPr>
        <w:t>不能直接当作质量比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竞赛入门答案"/>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8.00</m:t>
        </m:r>
        <m:r>
          <m:rPr>
            <m:sty m:val="p"/>
          </m:rPr>
          <m:t>/</m:t>
        </m:r>
        <m:r>
          <m:t>100</m:t>
        </m:r>
        <m:r>
          <m:rPr>
            <m:sty m:val="p"/>
          </m:rPr>
          <m:t>=</m:t>
        </m:r>
        <m:r>
          <m:t>0.0800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1.60</m:t>
        </m:r>
        <m:r>
          <m:rPr>
            <m:sty m:val="p"/>
          </m:rPr>
          <m:t>/</m:t>
        </m:r>
        <m:r>
          <m:t>1.79</m:t>
        </m:r>
        <m:r>
          <m:rPr>
            <m:sty m:val="p"/>
          </m:rPr>
          <m:t>×</m:t>
        </m:r>
        <m:r>
          <m:t>100</m:t>
        </m:r>
        <m:r>
          <m:rPr>
            <m:sty m:val="p"/>
          </m:rPr>
          <m:t>%</m:t>
        </m:r>
        <m:r>
          <m:rPr>
            <m:sty m:val="p"/>
          </m:rPr>
          <m:t>=</m:t>
        </m:r>
        <m:r>
          <m:t>89.4</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1.68</m:t>
        </m:r>
        <m:r>
          <m:rPr>
            <m:sty m:val="p"/>
          </m:rPr>
          <m:t>/</m:t>
        </m:r>
        <m:r>
          <m:t>22.4</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Z</m:t>
        </m:r>
        <m:r>
          <m:rPr>
            <m:sty m:val="p"/>
          </m:rPr>
          <m:t>n</m:t>
        </m:r>
        <m:r>
          <m:rPr>
            <m:sty m:val="p"/>
          </m:rPr>
          <m:t>)</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0.0750</m:t>
        </m:r>
        <m:r>
          <m:rPr>
            <m:sty m:val="p"/>
          </m:rPr>
          <m:t>×</m:t>
        </m:r>
        <m:r>
          <m:t>65</m:t>
        </m:r>
        <m:r>
          <m:rPr>
            <m:sty m:val="p"/>
          </m:rPr>
          <m:t>=</m:t>
        </m:r>
        <m:r>
          <m:t>4.88</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4.88</m:t>
              </m:r>
            </m:num>
            <m:den>
              <m:r>
                <m:t>5.00</m:t>
              </m:r>
            </m:den>
          </m:f>
          <m:r>
            <m:rPr>
              <m:sty m:val="p"/>
            </m:rPr>
            <m:t>×</m:t>
          </m:r>
          <m:r>
            <m:t>100</m:t>
          </m:r>
          <m:r>
            <m:rPr>
              <m:sty m:val="p"/>
            </m:rPr>
            <m:t>%</m:t>
          </m:r>
          <m:r>
            <m:rPr>
              <m:sty m:val="p"/>
            </m:rPr>
            <m:t>=</m:t>
          </m:r>
          <m:r>
            <m:t>97.5</m:t>
          </m:r>
          <m:r>
            <m:rPr>
              <m:sty m:val="p"/>
            </m:rPr>
            <m:t>%</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（0.10</w:t>
      </w:r>
      <w:r>
        <w:rPr>
          <w:rFonts w:ascii="Times New Roman" w:hAnsi="Times New Roman" w:eastAsia="Times New Roman" w:cs="Times New Roman"/>
        </w:rPr>
        <w:t xml:space="preserve"> mol &lt; 0.15 </w:t>
      </w:r>
      <w:r>
        <w:rPr>
          <w:rFonts w:hint="eastAsia" w:ascii="Times New Roman" w:hAnsi="Times New Roman" w:eastAsia="Times New Roman" w:cs="Times New Roman"/>
        </w:rPr>
        <w:t>mol），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0.10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250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25.0</m:t>
        </m:r>
        <m:r>
          <m:rPr>
            <m:sty m:val="p"/>
          </m:rPr>
          <m:t>/</m:t>
        </m:r>
        <m:r>
          <m:t>250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失去全部结晶水后为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t>M</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剩余质量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t>
        </m:r>
        <m:r>
          <m:t>160</m:t>
        </m:r>
        <m:r>
          <m:rPr>
            <m:sty m:val="p"/>
          </m:rPr>
          <m:t>=</m:t>
        </m:r>
        <m:r>
          <m:t>16.0</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或直接算</w:t>
      </w:r>
      <w:r>
        <w:rPr>
          <w:rFonts w:hint="eastAsia" w:ascii="Times New Roman" w:hAnsi="Times New Roman" w:eastAsia="Times New Roman" w:cs="Times New Roman"/>
        </w:rPr>
        <w:t>：</w:t>
      </w:r>
      <w:r>
        <w:rPr>
          <w:rFonts w:hint="eastAsia" w:ascii="Times New Roman" w:hAnsi="Times New Roman" w:eastAsia="FangSong" w:cs="Times New Roman"/>
        </w:rPr>
        <w:t>失水</w:t>
      </w:r>
      <w:r>
        <w:rPr>
          <w:rFonts w:ascii="Times New Roman" w:hAnsi="Times New Roman" w:eastAsia="Times New Roman" w:cs="Times New Roman"/>
        </w:rPr>
        <w:t xml:space="preserve"> </w:t>
      </w:r>
      <m:oMath>
        <m:oMathPr>
          <m:ctrlPr>
            <w:rPr>
              <w:sz w:val="28"/>
              <w:szCs w:val="28"/>
            </w:rPr>
          </m:ctrlPr>
        </m:oMathPr>
        <m:r>
          <m:t>0.100</m:t>
        </m:r>
        <m:r>
          <m:rPr>
            <m:sty m:val="p"/>
          </m:rPr>
          <m:t>×</m:t>
        </m:r>
        <m:r>
          <m:t>5</m:t>
        </m:r>
        <m:r>
          <m:rPr>
            <m:sty m:val="p"/>
          </m:rPr>
          <m:t>×</m:t>
        </m:r>
        <m:r>
          <m:t>18</m:t>
        </m:r>
        <m:r>
          <m:rPr>
            <m:sty m:val="p"/>
          </m:rPr>
          <m:t>=</m:t>
        </m:r>
        <m:r>
          <m:t>9.0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25.0</m:t>
        </m:r>
        <m:r>
          <m:rPr>
            <m:sty m:val="p"/>
          </m:rPr>
          <m:t>−</m:t>
        </m:r>
        <m:r>
          <m:t>9.0</m:t>
        </m:r>
        <m:r>
          <m:rPr>
            <m:sty m:val="p"/>
          </m:rPr>
          <m:t>=</m:t>
        </m:r>
        <m:r>
          <m:t>16.0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两法互证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M</m:t>
        </m:r>
        <m:r>
          <m:rPr>
            <m:sty m:val="p"/>
          </m:rPr>
          <m:t>=</m:t>
        </m:r>
        <m:r>
          <m:t>ρ</m:t>
        </m:r>
        <m:r>
          <m:rPr>
            <m:sty m:val="p"/>
          </m:rPr>
          <m:t>⋅</m:t>
        </m:r>
        <m:sSub>
          <m:e>
            <m:r>
              <m:t>V</m:t>
            </m:r>
          </m:e>
          <m:sub>
            <m:r>
              <m:rPr>
                <m:sty m:val="p"/>
              </m:rPr>
              <m:t>m</m:t>
            </m:r>
          </m:sub>
        </m:sSub>
        <m:r>
          <m:rPr>
            <m:sty m:val="p"/>
          </m:rPr>
          <m:t>=</m:t>
        </m:r>
        <m:r>
          <m:t>1.25</m:t>
        </m:r>
        <m:r>
          <m:rPr>
            <m:sty m:val="p"/>
          </m:rPr>
          <m:t>×</m:t>
        </m:r>
        <m:r>
          <m:t>22.4</m:t>
        </m:r>
        <m:r>
          <m:rPr>
            <m:sty m:val="p"/>
          </m:rPr>
          <m:t>=</m:t>
        </m:r>
        <m:r>
          <m:t>28.0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0.50</m:t>
        </m:r>
        <m:r>
          <m:rPr>
            <m:sty m:val="p"/>
          </m:rPr>
          <m:t>×</m:t>
        </m:r>
        <m:r>
          <m:t>0.200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混合后总体积</w:t>
      </w:r>
      <w:r>
        <w:rPr>
          <w:rFonts w:ascii="Times New Roman" w:hAnsi="Times New Roman" w:eastAsia="Times New Roman" w:cs="Times New Roman"/>
        </w:rPr>
        <w:t xml:space="preserve"> </w:t>
      </w:r>
      <m:oMath>
        <m:oMathPr>
          <m:ctrlPr>
            <w:rPr>
              <w:sz w:val="28"/>
              <w:szCs w:val="28"/>
            </w:rPr>
          </m:ctrlPr>
        </m:oMathPr>
        <m:r>
          <m:rPr>
            <m:sty m:val="p"/>
          </m:rPr>
          <m:t>≈</m:t>
        </m:r>
        <m:r>
          <m:t>500</m:t>
        </m:r>
        <m:r>
          <m:t> </m:t>
        </m:r>
        <m:r>
          <m:rPr>
            <m:sty m:val="p"/>
          </m:rPr>
          <m:t>m</m:t>
        </m:r>
        <m:r>
          <m:rPr>
            <m:sty m:val="p"/>
          </m:rPr>
          <m:t>L</m:t>
        </m:r>
        <m:r>
          <m:rPr>
            <m:sty m:val="p"/>
          </m:rPr>
          <m:t>=</m:t>
        </m:r>
        <m:r>
          <m:t>0.500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f>
            <m:fPr>
              <m:type m:val="bar"/>
            </m:fPr>
            <m:num>
              <m:r>
                <m:t>0.100</m:t>
              </m:r>
            </m:num>
            <m:den>
              <m:r>
                <m:t>0.500</m:t>
              </m:r>
            </m:den>
          </m:f>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由原子守恒</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3</m:t>
        </m:r>
        <m: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6</m:t>
        </m:r>
        <m: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x</m:t>
          </m:r>
          <m:r>
            <m:rPr>
              <m:sty m:val="p"/>
            </m:rPr>
            <m:t>:</m:t>
          </m:r>
          <m:r>
            <m:t>y</m:t>
          </m:r>
          <m:r>
            <m:rPr>
              <m:sty m:val="p"/>
            </m:rPr>
            <m:t>=</m:t>
          </m:r>
          <m:r>
            <m:t>2</m:t>
          </m:r>
          <m:r>
            <m:t>a</m:t>
          </m:r>
          <m:r>
            <m:rPr>
              <m:sty m:val="p"/>
            </m:rPr>
            <m:t>:</m:t>
          </m:r>
          <m:r>
            <m:t>6</m:t>
          </m:r>
          <m:r>
            <m:t>a</m:t>
          </m:r>
          <m:r>
            <m:rPr>
              <m:sty m:val="p"/>
            </m:rPr>
            <m:t>=</m:t>
          </m:r>
          <m:r>
            <m:t>1</m:t>
          </m:r>
          <m:r>
            <m:rPr>
              <m:sty m:val="p"/>
            </m:rPr>
            <m:t>:</m:t>
          </m:r>
          <m:r>
            <m:t>3</m:t>
          </m:r>
        </m:oMath>
      </m:oMathPara>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实际得到</w:t>
      </w:r>
      <w:r>
        <w:rPr>
          <w:rFonts w:ascii="Times New Roman" w:hAnsi="Times New Roman" w:eastAsia="Times New Roman" w:cs="Times New Roman"/>
        </w:rPr>
        <w:t xml:space="preserve"> </w:t>
      </w:r>
      <m:oMath>
        <m:oMathPr>
          <m:ctrlPr>
            <w:rPr>
              <w:sz w:val="28"/>
              <w:szCs w:val="28"/>
            </w:rPr>
          </m:ctrlPr>
        </m:oMathPr>
        <m:r>
          <m:t>0.75</m:t>
        </m:r>
        <m:r>
          <m:t>n</m:t>
        </m:r>
        <m:r>
          <m:rPr>
            <m:sty m:val="p"/>
          </m:rPr>
          <m:t>=</m:t>
        </m:r>
        <m:r>
          <m:t>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t>8.0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2.0</m:t>
        </m:r>
        <m:r>
          <m:rPr>
            <m:sty m:val="p"/>
          </m:rPr>
          <m:t>/</m:t>
        </m:r>
        <m:r>
          <m:t>24</m:t>
        </m:r>
        <m:r>
          <m:rPr>
            <m:sty m:val="p"/>
          </m:rPr>
          <m:t>=</m:t>
        </m:r>
        <m:r>
          <m:t>0.0833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0.0833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0.0833</m:t>
          </m:r>
          <m:r>
            <m:rPr>
              <m:sty m:val="p"/>
            </m:rPr>
            <m:t>×</m:t>
          </m:r>
          <m:r>
            <m:t>22.4</m:t>
          </m:r>
          <m:r>
            <m:rPr>
              <m:sty m:val="p"/>
            </m:rPr>
            <m:t>=</m:t>
          </m:r>
          <m:r>
            <m:t>1.87</m:t>
          </m:r>
          <m:r>
            <m:t> </m:t>
          </m:r>
          <m:r>
            <m:rPr>
              <m:sty m:val="p"/>
            </m:rPr>
            <m:t>L</m:t>
          </m:r>
        </m:oMath>
      </m:oMathPara>
    </w:p>
    <w:p>
      <w:pPr>
        <w:pStyle w:val="FirstParagraph"/>
      </w:pPr>
      <w:r>
        <w:rPr>
          <w:rFonts w:hint="eastAsia" w:ascii="Times New Roman" w:hAnsi="Times New Roman" w:eastAsia="FangSong" w:cs="Times New Roman"/>
          <w:b/>
          <w:bCs/>
        </w:rPr>
        <w:t>结果正确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数量级反查</w:t>
      </w:r>
      <w:r>
        <w:rPr>
          <w:rFonts w:hint="eastAsia" w:ascii="Times New Roman" w:hAnsi="Times New Roman" w:eastAsia="Times New Roman" w:cs="Times New Roman"/>
        </w:rPr>
        <w:t>”</w:t>
      </w:r>
      <w:r>
        <w:rPr>
          <w:rFonts w:hint="eastAsia" w:ascii="Times New Roman" w:hAnsi="Times New Roman" w:eastAsia="FangSong" w:cs="Times New Roman"/>
        </w:rPr>
        <w:t>通过并不等于题目简单</w:t>
      </w:r>
      <w:r>
        <w:rPr>
          <w:rFonts w:hint="eastAsia" w:ascii="Times New Roman" w:hAnsi="Times New Roman" w:eastAsia="Times New Roman" w:cs="Times New Roman"/>
        </w:rPr>
        <w:t>，</w:t>
      </w:r>
      <w:r>
        <w:rPr>
          <w:rFonts w:hint="eastAsia" w:ascii="Times New Roman" w:hAnsi="Times New Roman" w:eastAsia="FangSong" w:cs="Times New Roman"/>
        </w:rPr>
        <w:t>仍需完整计算才能确认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真题挑战答案"/>
    <w:p>
      <w:pPr>
        <w:pStyle w:val="Heading3"/>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矿石中</w:t>
      </w:r>
      <w:r>
        <w:rPr>
          <w:rFonts w:ascii="Times New Roman" w:hAnsi="Times New Roman" w:eastAsia="Times New Roman" w:cs="Times New Roman"/>
          <w:b/>
          <w:bCs/>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w:t>
      </w:r>
    </w:p>
    <w:p>
      <w:pPr>
        <w:pStyle w:val="BodyText"/>
      </w:pPr>
      <m:oMathPara>
        <m:oMathParaPr>
          <m:jc m:val="center"/>
          <m:ctrlPr>
            <w:rPr>
              <w:sz w:val="28"/>
              <w:szCs w:val="28"/>
            </w:rPr>
          </m:ctrlPr>
        </m:oMathParaPr>
        <m:oMath>
          <m:r>
            <m:t>m</m:t>
          </m:r>
          <m:r>
            <m:rPr>
              <m:sty m:val="p"/>
            </m:rPr>
            <m:t>(</m:t>
          </m:r>
          <m:r>
            <m:rPr>
              <m:sty m:val="p"/>
            </m:rPr>
            <m:t>F</m:t>
          </m:r>
          <m:r>
            <m:rPr>
              <m:sty m:val="p"/>
            </m:rPr>
            <m:t>e</m:t>
          </m:r>
          <m:sSub>
            <m:e>
              <m:r>
                <m:rPr>
                  <m:sty m:val="p"/>
                </m:rPr>
                <m:t>S</m:t>
              </m:r>
            </m:e>
            <m:sub>
              <m:r>
                <m:rPr>
                  <m:sty m:val="p"/>
                </m:rPr>
                <m:t>2</m:t>
              </m:r>
            </m:sub>
          </m:sSub>
          <m:r>
            <m:rPr>
              <m:sty m:val="p"/>
            </m:rPr>
            <m:t>)</m:t>
          </m:r>
          <m:r>
            <m:rPr>
              <m:sty m:val="p"/>
            </m:rPr>
            <m:t>=</m:t>
          </m:r>
          <m:r>
            <m:t>1.00</m:t>
          </m:r>
          <m:r>
            <m:rPr>
              <m:sty m:val="p"/>
            </m:rPr>
            <m:t>×</m:t>
          </m:r>
          <m:r>
            <m:t>80.0</m:t>
          </m:r>
          <m:r>
            <m:rPr>
              <m:sty m:val="p"/>
            </m:rPr>
            <m:t>%</m:t>
          </m:r>
          <m:r>
            <m:rPr>
              <m:sty m:val="p"/>
            </m:rPr>
            <m:t>=</m:t>
          </m:r>
          <m:r>
            <m:t>0.800</m:t>
          </m:r>
          <m:r>
            <m:t> </m:t>
          </m:r>
          <m:r>
            <m:rPr>
              <m:sty m:val="p"/>
            </m:rPr>
            <m:t>t</m:t>
          </m:r>
        </m:oMath>
      </m:oMathPara>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硫元素守恒</w:t>
      </w:r>
      <w:r>
        <w:rPr>
          <w:rFonts w:hint="eastAsia" w:ascii="Times New Roman" w:hAnsi="Times New Roman" w:eastAsia="Times New Roman" w:cs="Times New Roman"/>
        </w:rPr>
        <w:t xml:space="preserve">：</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oMathPr>
          <m:ctrlPr>
            <w:rPr>
              <w:sz w:val="28"/>
              <w:szCs w:val="28"/>
            </w:rPr>
          </m:ctrlPr>
        </m:oMathPr>
        <m:r>
          <m:t>64</m:t>
        </m:r>
        <m:r>
          <m:rPr>
            <m:sty m:val="p"/>
          </m:rPr>
          <m:t>/</m:t>
        </m:r>
        <m:r>
          <m:t>120</m:t>
        </m:r>
        <m:r>
          <m:rPr>
            <m:sty m:val="p"/>
          </m:rPr>
          <m:t>=</m:t>
        </m:r>
        <m:r>
          <m:t>0.533</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r>
            <m:rPr>
              <m:sty m:val="p"/>
            </m:rPr>
            <m:t>S</m:t>
          </m:r>
          <m:r>
            <m:rPr>
              <m:sty m:val="p"/>
            </m:rPr>
            <m:t>)</m:t>
          </m:r>
          <m:r>
            <m:rPr>
              <m:sty m:val="p"/>
            </m:rPr>
            <m:t>=</m:t>
          </m:r>
          <m:r>
            <m:t>0.800</m:t>
          </m:r>
          <m:r>
            <m:rPr>
              <m:sty m:val="p"/>
            </m:rPr>
            <m:t>×</m:t>
          </m:r>
          <m:f>
            <m:fPr>
              <m:type m:val="bar"/>
            </m:fPr>
            <m:num>
              <m:r>
                <m:t>64</m:t>
              </m:r>
            </m:num>
            <m:den>
              <m:r>
                <m:t>120</m:t>
              </m:r>
            </m:den>
          </m:f>
          <m:r>
            <m:rPr>
              <m:sty m:val="p"/>
            </m:rPr>
            <m:t>=</m:t>
          </m:r>
          <m:r>
            <m:t>0.427</m:t>
          </m:r>
          <m:r>
            <m:t> </m:t>
          </m:r>
          <m:r>
            <m:rPr>
              <m:sty m:val="p"/>
            </m:rPr>
            <m:t>t</m:t>
          </m:r>
        </m:oMath>
      </m:oMathPara>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由硫守恒求纯硫酸</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r>
          <m:t>32</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S</m:t>
          </m:r>
          <m:sSub>
            <m:e>
              <m:r>
                <m:rPr>
                  <m:sty m:val="p"/>
                </m:rPr>
                <m:t>O</m:t>
              </m:r>
            </m:e>
            <m:sub>
              <m:r>
                <m:rPr>
                  <m:sty m:val="p"/>
                </m:rPr>
                <m:t>4</m:t>
              </m:r>
            </m:sub>
          </m:sSub>
          <m:sSub>
            <m:e>
              <m:r>
                <m:rPr>
                  <m:sty m:val="p"/>
                </m:rPr>
                <m:t>)</m:t>
              </m:r>
            </m:e>
            <m:sub>
              <m:r>
                <m:rPr>
                  <m:nor/>
                  <m:sty m:val="p"/>
                </m:rPr>
                <m:t>纯</m:t>
              </m:r>
            </m:sub>
          </m:sSub>
          <m:r>
            <m:rPr>
              <m:sty m:val="p"/>
            </m:rPr>
            <m:t>=</m:t>
          </m:r>
          <m:r>
            <m:t>m</m:t>
          </m:r>
          <m:r>
            <m:rPr>
              <m:sty m:val="p"/>
            </m:rPr>
            <m:t>(</m:t>
          </m:r>
          <m:r>
            <m:rPr>
              <m:sty m:val="p"/>
            </m:rPr>
            <m:t>S</m:t>
          </m:r>
          <m:r>
            <m:rPr>
              <m:sty m:val="p"/>
            </m:rPr>
            <m:t>)</m:t>
          </m:r>
          <m:r>
            <m:rPr>
              <m:sty m:val="p"/>
            </m:rPr>
            <m:t>÷</m:t>
          </m:r>
          <m:f>
            <m:fPr>
              <m:type m:val="bar"/>
            </m:fPr>
            <m:num>
              <m:r>
                <m:t>32</m:t>
              </m:r>
            </m:num>
            <m:den>
              <m:r>
                <m:t>98</m:t>
              </m:r>
            </m:den>
          </m:f>
          <m:r>
            <m:rPr>
              <m:sty m:val="p"/>
            </m:rPr>
            <m:t>=</m:t>
          </m:r>
          <m:r>
            <m:t>0.427</m:t>
          </m:r>
          <m:r>
            <m:rPr>
              <m:sty m:val="p"/>
            </m:rPr>
            <m:t>×</m:t>
          </m:r>
          <m:f>
            <m:fPr>
              <m:type m:val="bar"/>
            </m:fPr>
            <m:num>
              <m:r>
                <m:t>98</m:t>
              </m:r>
            </m:num>
            <m:den>
              <m:r>
                <m:t>32</m:t>
              </m:r>
            </m:den>
          </m:f>
          <m:r>
            <m:rPr>
              <m:sty m:val="p"/>
            </m:rPr>
            <m:t>=</m:t>
          </m:r>
          <m:r>
            <m:t>1.31</m:t>
          </m:r>
          <m:r>
            <m:t> </m:t>
          </m:r>
          <m:r>
            <m:rPr>
              <m:sty m:val="p"/>
            </m:rPr>
            <m:t>t</m:t>
          </m:r>
        </m:oMath>
      </m:oMathPara>
    </w:p>
    <w:p>
      <w:pPr>
        <w:pStyle w:val="FirstParagraph"/>
      </w:pPr>
      <w:r>
        <w:rPr>
          <w:rFonts w:hint="eastAsia" w:ascii="Times New Roman" w:hAnsi="Times New Roman" w:eastAsia="Times New Roman" w:cs="Times New Roman"/>
          <w:b/>
          <w:bCs/>
        </w:rPr>
        <w:t>（4）</w:t>
      </w:r>
      <w:r>
        <w:rPr>
          <w:rFonts w:hint="eastAsia" w:ascii="Times New Roman" w:hAnsi="Times New Roman" w:eastAsia="FangSong" w:cs="Times New Roman"/>
          <w:b/>
          <w:bCs/>
        </w:rPr>
        <w:t>折算为</w:t>
      </w:r>
      <w:r>
        <w:rPr>
          <w:rFonts w:ascii="Times New Roman" w:hAnsi="Times New Roman" w:eastAsia="Times New Roman" w:cs="Times New Roman"/>
          <w:b/>
          <w:bCs/>
        </w:rPr>
        <w:t xml:space="preserve"> </w:t>
      </w:r>
      <m:oMath>
        <m:r>
          <m:t>98</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成品</w:t>
      </w:r>
    </w:p>
    <w:p>
      <w:pPr>
        <w:pStyle w:val="BodyText"/>
      </w:pPr>
      <m:oMathPara>
        <m:oMathParaPr>
          <m:jc m:val="center"/>
          <m:ctrlPr>
            <w:rPr>
              <w:sz w:val="28"/>
              <w:szCs w:val="28"/>
            </w:rPr>
          </m:ctrlPr>
        </m:oMathParaPr>
        <m:oMath>
          <m:r>
            <m:t>m</m:t>
          </m:r>
          <m:r>
            <m:rPr>
              <m:sty m:val="p"/>
            </m:rPr>
            <m:t>=</m:t>
          </m:r>
          <m:f>
            <m:fPr>
              <m:type m:val="bar"/>
            </m:fPr>
            <m:num>
              <m:r>
                <m:t>1.31</m:t>
              </m:r>
            </m:num>
            <m:den>
              <m:r>
                <m:t>0.980</m:t>
              </m:r>
            </m:den>
          </m:f>
          <m:r>
            <m:rPr>
              <m:sty m:val="p"/>
            </m:rPr>
            <m:t>=</m:t>
          </m:r>
          <m:r>
            <m:t>1.33</m:t>
          </m:r>
          <m:r>
            <m:t> </m:t>
          </m:r>
          <m:r>
            <m:rPr>
              <m:sty m:val="p"/>
            </m:rPr>
            <m:t>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 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这类题用</w:t>
      </w:r>
      <w:r>
        <w:rPr>
          <w:rFonts w:hint="eastAsia" w:ascii="Times New Roman" w:hAnsi="Times New Roman" w:eastAsia="FangSong" w:cs="Times New Roman"/>
          <w:b/>
          <w:bCs/>
        </w:rPr>
        <w:t xml:space="preserve">元素守恒</w:t>
      </w:r>
      <w:r>
        <w:rPr>
          <w:rFonts w:hint="eastAsia" w:ascii="Times New Roman" w:hAnsi="Times New Roman" w:eastAsia="Times New Roman" w:cs="Times New Roman"/>
        </w:rPr>
        <w:t>（</w:t>
      </w:r>
      <w:r>
        <w:rPr>
          <w:rFonts w:hint="eastAsia" w:ascii="Times New Roman" w:hAnsi="Times New Roman" w:eastAsia="FangSong" w:cs="Times New Roman"/>
        </w:rPr>
        <w:t>硫守恒</w:t>
      </w:r>
      <w:r>
        <w:rPr>
          <w:rFonts w:hint="eastAsia" w:ascii="Times New Roman" w:hAnsi="Times New Roman" w:eastAsia="Times New Roman" w:cs="Times New Roman"/>
        </w:rPr>
        <w:t>）</w:t>
      </w:r>
      <w:r>
        <w:rPr>
          <w:rFonts w:hint="eastAsia" w:ascii="Times New Roman" w:hAnsi="Times New Roman" w:eastAsia="FangSong" w:cs="Times New Roman"/>
        </w:rPr>
        <w:t>比逐方程式推更稳</w:t>
      </w:r>
      <w:r>
        <w:rPr>
          <w:rFonts w:hint="eastAsia" w:ascii="Times New Roman" w:hAnsi="Times New Roman" w:eastAsia="Times New Roman" w:cs="Times New Roman"/>
        </w:rPr>
        <w:t>，</w:t>
      </w:r>
      <w:r>
        <w:rPr>
          <w:rFonts w:hint="eastAsia" w:ascii="Times New Roman" w:hAnsi="Times New Roman" w:eastAsia="FangSong" w:cs="Times New Roman"/>
        </w:rPr>
        <w:t>因为中间涉及多步转化</w:t>
      </w:r>
      <w:r>
        <w:rPr>
          <w:rFonts w:hint="eastAsia" w:ascii="Times New Roman" w:hAnsi="Times New Roman" w:eastAsia="Times New Roman" w:cs="Times New Roman"/>
        </w:rPr>
        <w:t>，</w:t>
      </w:r>
      <w:r>
        <w:rPr>
          <w:rFonts w:hint="eastAsia" w:ascii="Times New Roman" w:hAnsi="Times New Roman" w:eastAsia="FangSong" w:cs="Times New Roman"/>
        </w:rPr>
        <w:t>逐步骤写容易漏掉某一步的损失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加热时只有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质量减少量即为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m</m:t>
          </m:r>
          <m:r>
            <m:rPr>
              <m:sty m:val="p"/>
            </m:rPr>
            <m:t>=</m:t>
          </m:r>
          <m:r>
            <m:t>10.0</m:t>
          </m:r>
          <m:r>
            <m:rPr>
              <m:sty m:val="p"/>
            </m:rPr>
            <m:t>−</m:t>
          </m:r>
          <m:r>
            <m:t>8.45</m:t>
          </m:r>
          <m:r>
            <m:rPr>
              <m:sty m:val="p"/>
            </m:rPr>
            <m:t>=</m:t>
          </m:r>
          <m:r>
            <m:t>1.55</m:t>
          </m:r>
          <m:r>
            <m:t> </m:t>
          </m:r>
          <m:r>
            <m:rPr>
              <m:sty m:val="p"/>
            </m:rPr>
            <m:t>g</m:t>
          </m:r>
        </m:oMath>
      </m:oMathPara>
    </w:p>
    <w:p>
      <w:pPr>
        <w:pStyle w:val="FirstParagraph"/>
      </w:pPr>
      <w:r>
        <w:rPr>
          <w:rFonts w:hint="eastAsia" w:ascii="Times New Roman" w:hAnsi="Times New Roman" w:eastAsia="FangSong" w:cs="Times New Roman"/>
        </w:rPr>
        <w:t xml:space="preserve">每分解</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168 </w:t>
      </w:r>
      <w:r>
        <w:rPr>
          <w:rFonts w:hint="eastAsia" w:ascii="Times New Roman" w:hAnsi="Times New Roman" w:eastAsia="Times New Roman" w:cs="Times New Roman"/>
        </w:rPr>
        <w:t>g），</w:t>
      </w:r>
      <w:r>
        <w:rPr>
          <w:rFonts w:hint="eastAsia" w:ascii="Times New Roman" w:hAnsi="Times New Roman" w:eastAsia="FangSong" w:cs="Times New Roman"/>
        </w:rPr>
        <w:t>失去</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62 </w:t>
      </w:r>
      <w:r>
        <w:rPr>
          <w:rFonts w:hint="eastAsia" w:ascii="Times New Roman" w:hAnsi="Times New Roman" w:eastAsia="Times New Roman" w:cs="Times New Roman"/>
        </w:rPr>
        <w:t>g。</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1.55</m:t>
              </m:r>
            </m:num>
            <m:den>
              <m:r>
                <m:t>62</m:t>
              </m:r>
            </m:den>
          </m:f>
          <m:r>
            <m:rPr>
              <m:sty m:val="p"/>
            </m:rPr>
            <m:t>×</m:t>
          </m:r>
          <m:r>
            <m:t>2</m:t>
          </m:r>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t>0.0500</m:t>
          </m:r>
          <m:r>
            <m:rPr>
              <m:sty m:val="p"/>
            </m:rPr>
            <m:t>×</m:t>
          </m:r>
          <m:r>
            <m:t>84</m:t>
          </m:r>
          <m:r>
            <m:rPr>
              <m:sty m:val="p"/>
            </m:rPr>
            <m:t>=</m:t>
          </m:r>
          <m:r>
            <m:t>4.20</m:t>
          </m:r>
          <m:r>
            <m:t> </m:t>
          </m:r>
          <m:r>
            <m:rPr>
              <m:sty m:val="p"/>
            </m:rPr>
            <m:t>g</m:t>
          </m:r>
        </m:oMath>
      </m:oMathPara>
    </w:p>
    <w:p>
      <w:pPr>
        <w:pStyle w:val="FirstParagraph"/>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10.0</m:t>
          </m:r>
          <m:r>
            <m:rPr>
              <m:sty m:val="p"/>
            </m:rPr>
            <m:t>−</m:t>
          </m:r>
          <m:r>
            <m:t>4.20</m:t>
          </m:r>
          <m:r>
            <m:rPr>
              <m:sty m:val="p"/>
            </m:rPr>
            <m:t>=</m:t>
          </m:r>
          <m:r>
            <m:t>5.80</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5.80</m:t>
              </m:r>
            </m:num>
            <m:den>
              <m:r>
                <m:t>10.0</m:t>
              </m:r>
            </m:den>
          </m:f>
          <m:r>
            <m:rPr>
              <m:sty m:val="p"/>
            </m:rPr>
            <m:t>×</m:t>
          </m:r>
          <m:r>
            <m:t>100</m:t>
          </m:r>
          <m:r>
            <m:rPr>
              <m:sty m:val="p"/>
            </m:rPr>
            <m:t>%</m:t>
          </m:r>
          <m:r>
            <m:rPr>
              <m:sty m:val="p"/>
            </m:rPr>
            <m:t>=</m:t>
          </m:r>
          <m:r>
            <m:t>58.0</m:t>
          </m:r>
          <m:r>
            <m:rPr>
              <m:sty m:val="p"/>
            </m:rPr>
            <m:t>%</m:t>
          </m:r>
        </m:oMath>
      </m:oMathPara>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n</m:t>
        </m:r>
        <m:r>
          <m:rPr>
            <m:sty m:val="p"/>
          </m:rPr>
          <m:t>(</m:t>
        </m:r>
        <m:r>
          <m:rPr>
            <m:sty m:val="p"/>
          </m:rPr>
          <m:t>M</m:t>
        </m:r>
        <m:r>
          <m:rPr>
            <m:sty m:val="p"/>
          </m:rPr>
          <m:t>n</m:t>
        </m:r>
        <m:sSub>
          <m:e>
            <m:r>
              <m:rPr>
                <m:sty m:val="p"/>
              </m:rPr>
              <m:t>O</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10.0</m:t>
        </m:r>
        <m:r>
          <m:rPr>
            <m:sty m:val="p"/>
          </m:rPr>
          <m:t>×</m:t>
        </m:r>
        <m:r>
          <m:t>0.200</m:t>
        </m:r>
        <m:r>
          <m:rPr>
            <m:sty m:val="p"/>
          </m:rPr>
          <m:t>=</m:t>
        </m:r>
        <m:r>
          <m:t>2.00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若按方程式</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看似</w:t>
      </w:r>
      <w:r>
        <w:rPr>
          <w:rFonts w:ascii="Times New Roman" w:hAnsi="Times New Roman" w:eastAsia="Times New Roman" w:cs="Times New Roman"/>
        </w:rPr>
        <w:t xml:space="preserve"> HCl </w:t>
      </w:r>
      <w:r>
        <w:rPr>
          <w:rFonts w:hint="eastAsia" w:ascii="Times New Roman" w:hAnsi="Times New Roman" w:eastAsia="FangSong" w:cs="Times New Roman"/>
        </w:rPr>
        <w:t>充足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盐酸变稀</w:t>
      </w:r>
      <w:r>
        <w:rPr>
          <w:rFonts w:hint="eastAsia" w:ascii="Times New Roman" w:hAnsi="Times New Roman" w:eastAsia="Times New Roman" w:cs="Times New Roman"/>
        </w:rPr>
        <w:t>，</w:t>
      </w:r>
      <w:r>
        <w:rPr>
          <w:rFonts w:hint="eastAsia" w:ascii="Times New Roman" w:hAnsi="Times New Roman" w:eastAsia="FangSong" w:cs="Times New Roman"/>
        </w:rPr>
        <w:t>稀盐酸不再与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因此实际消耗的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常约为理论量的</w:t>
      </w:r>
      <w:r>
        <w:rPr>
          <w:rFonts w:ascii="Times New Roman" w:hAnsi="Times New Roman" w:eastAsia="Times New Roman" w:cs="Times New Roman"/>
        </w:rPr>
        <w:t xml:space="preserve"> 1.5~2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在理想化处理</w:t>
      </w:r>
      <w:r>
        <w:rPr>
          <w:rFonts w:hint="eastAsia" w:ascii="Times New Roman" w:hAnsi="Times New Roman" w:eastAsia="Times New Roman" w:cs="Times New Roman"/>
        </w:rPr>
        <w:t>（</w:t>
      </w:r>
      <w:r>
        <w:rPr>
          <w:rFonts w:hint="eastAsia" w:ascii="Times New Roman" w:hAnsi="Times New Roman" w:eastAsia="FangSong" w:cs="Times New Roman"/>
        </w:rPr>
        <w:t>假设盐酸浓度足够</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b>
          <m:e>
            <m:r>
              <m:rPr>
                <m:sty m:val="p"/>
              </m:rPr>
              <m:t>l</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0.10</m:t>
          </m:r>
          <m:r>
            <m:rPr>
              <m:sty m:val="p"/>
            </m:rPr>
            <m:t>×</m:t>
          </m:r>
          <m:r>
            <m:t>22.4</m:t>
          </m:r>
          <m:r>
            <m:rPr>
              <m:sty m:val="p"/>
            </m:rPr>
            <m:t>=</m:t>
          </m:r>
          <m:r>
            <m:t>2.24</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理论最大值为</w:t>
      </w:r>
      <w:r>
        <w:rPr>
          <w:rFonts w:ascii="Times New Roman" w:hAnsi="Times New Roman" w:eastAsia="Times New Roman" w:cs="Times New Roman"/>
        </w:rPr>
        <w:t xml:space="preserve"> </w:t>
      </w:r>
      <m:oMath>
        <m:r>
          <m:t>2.24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但实际产量会明显低于此值</w:t>
      </w:r>
      <w:r>
        <w:rPr>
          <w:rFonts w:hint="eastAsia" w:ascii="Times New Roman" w:hAnsi="Times New Roman" w:eastAsia="Times New Roman" w:cs="Times New Roman"/>
        </w:rPr>
        <w:t>，</w:t>
      </w:r>
      <w:r>
        <w:rPr>
          <w:rFonts w:hint="eastAsia" w:ascii="Times New Roman" w:hAnsi="Times New Roman" w:eastAsia="FangSong" w:cs="Times New Roman"/>
        </w:rPr>
        <w:t>因为盐酸浓度下降后反应自动停止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本题考察</w:t>
      </w:r>
      <w:r>
        <w:rPr>
          <w:rFonts w:hint="eastAsia" w:ascii="Times New Roman" w:hAnsi="Times New Roman" w:eastAsia="Times New Roman" w:cs="Times New Roman"/>
        </w:rPr>
        <w:t>”</w:t>
      </w:r>
      <w:r>
        <w:rPr>
          <w:rFonts w:hint="eastAsia" w:ascii="Times New Roman" w:hAnsi="Times New Roman" w:eastAsia="FangSong" w:cs="Times New Roman"/>
        </w:rPr>
        <w:t>浓度限制</w:t>
      </w:r>
      <w:r>
        <w:rPr>
          <w:rFonts w:hint="eastAsia" w:ascii="Times New Roman" w:hAnsi="Times New Roman" w:eastAsia="Times New Roman" w:cs="Times New Roman"/>
        </w:rPr>
        <w:t>”</w:t>
      </w:r>
      <w:r>
        <w:rPr>
          <w:rFonts w:hint="eastAsia" w:ascii="Times New Roman" w:hAnsi="Times New Roman" w:eastAsia="FangSong" w:cs="Times New Roman"/>
        </w:rPr>
        <w:t>这一隐含条件</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与浓盐酸</w:t>
      </w:r>
      <w:r>
        <w:rPr>
          <w:rFonts w:hint="eastAsia" w:ascii="Times New Roman" w:hAnsi="Times New Roman" w:eastAsia="Times New Roman" w:cs="Times New Roman"/>
        </w:rPr>
        <w:t>、</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都属于</w:t>
      </w:r>
      <w:r>
        <w:rPr>
          <w:rFonts w:hint="eastAsia" w:ascii="Times New Roman" w:hAnsi="Times New Roman" w:eastAsia="Times New Roman" w:cs="Times New Roman"/>
        </w:rPr>
        <w:t>”</w:t>
      </w:r>
      <w:r>
        <w:rPr>
          <w:rFonts w:hint="eastAsia" w:ascii="Times New Roman" w:hAnsi="Times New Roman" w:eastAsia="FangSong" w:cs="Times New Roman"/>
        </w:rPr>
        <w:t>条件变化导致产物或终点变化</w:t>
      </w:r>
      <w:r>
        <w:rPr>
          <w:rFonts w:hint="eastAsia" w:ascii="Times New Roman" w:hAnsi="Times New Roman" w:eastAsia="Times New Roman" w:cs="Times New Roman"/>
        </w:rPr>
        <w:t>”</w:t>
      </w:r>
      <w:r>
        <w:rPr>
          <w:rFonts w:hint="eastAsia" w:ascii="Times New Roman" w:hAnsi="Times New Roman" w:eastAsia="FangSong" w:cs="Times New Roman"/>
        </w:rPr>
        <w:t>的经典情形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1:1。</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0.1000</m:t>
          </m:r>
          <m:r>
            <m:rPr>
              <m:sty m:val="p"/>
            </m:rPr>
            <m:t>×</m:t>
          </m:r>
          <m:r>
            <m:t>0.02450</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H</m:t>
          </m:r>
          <m:r>
            <m:rPr>
              <m:sty m:val="p"/>
            </m:rPr>
            <m:t>C</m:t>
          </m:r>
          <m:r>
            <m:rPr>
              <m:sty m:val="p"/>
            </m:rPr>
            <m:t>l</m:t>
          </m:r>
          <m:r>
            <m:rPr>
              <m:sty m:val="p"/>
            </m:rPr>
            <m:t>)</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2.450</m:t>
              </m:r>
              <m:r>
                <m:rPr>
                  <m:sty m:val="p"/>
                </m:rPr>
                <m:t>×</m:t>
              </m:r>
              <m:sSup>
                <m:e>
                  <m:r>
                    <m:t>10</m:t>
                  </m:r>
                </m:e>
                <m:sup>
                  <m:r>
                    <m:rPr>
                      <m:sty m:val="p"/>
                    </m:rPr>
                    <m:t>−</m:t>
                  </m:r>
                  <m:r>
                    <m:t>3</m:t>
                  </m:r>
                </m:sup>
              </m:sSup>
            </m:num>
            <m:den>
              <m:r>
                <m:t>0.02500</m:t>
              </m:r>
            </m:den>
          </m:f>
          <m:r>
            <m:rPr>
              <m:sty m:val="p"/>
            </m:rPr>
            <m:t>=</m:t>
          </m:r>
          <m:r>
            <m:t>0.09800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平均摩尔质量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M</m:t>
              </m:r>
            </m:e>
          </m:acc>
          <m:r>
            <m:rPr>
              <m:sty m:val="p"/>
            </m:rPr>
            <m:t>=</m:t>
          </m:r>
          <m:r>
            <m:t>x</m:t>
          </m:r>
          <m:r>
            <m:rPr>
              <m:sty m:val="p"/>
            </m:rPr>
            <m:t>⋅</m:t>
          </m:r>
          <m:r>
            <m:t>44</m:t>
          </m:r>
          <m:r>
            <m:rPr>
              <m:sty m:val="p"/>
            </m:rPr>
            <m:t>+</m:t>
          </m:r>
          <m:r>
            <m:rPr>
              <m:sty m:val="p"/>
            </m:rPr>
            <m:t>(</m:t>
          </m:r>
          <m:r>
            <m:t>1</m:t>
          </m:r>
          <m:r>
            <m:rPr>
              <m:sty m:val="p"/>
            </m:rPr>
            <m:t>−</m:t>
          </m:r>
          <m:r>
            <m:t>x</m:t>
          </m:r>
          <m:r>
            <m:rPr>
              <m:sty m:val="p"/>
            </m:rPr>
            <m:t>)</m:t>
          </m:r>
          <m:r>
            <m:rPr>
              <m:sty m:val="p"/>
            </m:rPr>
            <m:t>⋅</m:t>
          </m:r>
          <m:r>
            <m:t>28</m:t>
          </m:r>
        </m:oMath>
      </m:oMathPara>
    </w:p>
    <w:p>
      <w:pPr>
        <w:pStyle w:val="FirstParagraph"/>
      </w:pPr>
      <m:oMathPara>
        <m:oMathParaPr>
          <m:jc m:val="center"/>
          <m:ctrlPr>
            <w:rPr>
              <w:sz w:val="28"/>
              <w:szCs w:val="28"/>
            </w:rPr>
          </m:ctrlPr>
        </m:oMathParaPr>
        <m:oMath>
          <m:acc>
            <m:accPr>
              <m:chr m:val="‾"/>
            </m:accPr>
            <m:e>
              <m:r>
                <m:t>M</m:t>
              </m:r>
            </m:e>
          </m:acc>
          <m:r>
            <m:rPr>
              <m:sty m:val="p"/>
            </m:rPr>
            <m:t>=</m:t>
          </m:r>
          <m:r>
            <m:t>ρ</m:t>
          </m:r>
          <m:sSub>
            <m:e>
              <m:r>
                <m:t>V</m:t>
              </m:r>
            </m:e>
            <m:sub>
              <m:r>
                <m:rPr>
                  <m:sty m:val="p"/>
                </m:rPr>
                <m:t>m</m:t>
              </m:r>
            </m:sub>
          </m:sSub>
          <m:r>
            <m:rPr>
              <m:sty m:val="p"/>
            </m:rPr>
            <m:t>=</m:t>
          </m:r>
          <m:r>
            <m:t>1.60</m:t>
          </m:r>
          <m:r>
            <m:rPr>
              <m:sty m:val="p"/>
            </m:rPr>
            <m:t>×</m:t>
          </m:r>
          <m:r>
            <m:t>22.4</m:t>
          </m:r>
          <m:r>
            <m:rPr>
              <m:sty m:val="p"/>
            </m:rPr>
            <m:t>=</m:t>
          </m:r>
          <m:r>
            <m:t>35.8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44</m:t>
        </m:r>
        <m:r>
          <m:t>x</m:t>
        </m:r>
        <m:r>
          <m:rPr>
            <m:sty m:val="p"/>
          </m:rPr>
          <m:t>+</m:t>
        </m:r>
        <m:r>
          <m:t>28</m:t>
        </m:r>
        <m:r>
          <m:rPr>
            <m:sty m:val="p"/>
          </m:rPr>
          <m:t>(</m:t>
        </m:r>
        <m:r>
          <m:t>1</m:t>
        </m:r>
        <m:r>
          <m:rPr>
            <m:sty m:val="p"/>
          </m:rPr>
          <m:t>−</m:t>
        </m:r>
        <m:r>
          <m:t>x</m:t>
        </m:r>
        <m:r>
          <m:rPr>
            <m:sty m:val="p"/>
          </m:rPr>
          <m:t>)</m:t>
        </m:r>
        <m:r>
          <m:rPr>
            <m:sty m:val="p"/>
          </m:rPr>
          <m:t>=</m:t>
        </m:r>
        <m:r>
          <m:t>35.8</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16</m:t>
        </m:r>
        <m:r>
          <m:t>x</m:t>
        </m:r>
        <m:r>
          <m:rPr>
            <m:sty m:val="p"/>
          </m:rPr>
          <m:t>=</m:t>
        </m:r>
        <m:r>
          <m:t>7.8</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0.49</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的体积分数约为</w:t>
      </w:r>
      <w:r>
        <w:rPr>
          <w:rFonts w:ascii="Times New Roman" w:hAnsi="Times New Roman" w:eastAsia="Times New Roman" w:cs="Times New Roman"/>
        </w:rPr>
        <w:t xml:space="preserve"> </w:t>
      </w:r>
      <m:oMath>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对气体</w:t>
      </w:r>
      <w:r>
        <w:rPr>
          <w:rFonts w:hint="eastAsia" w:ascii="Times New Roman" w:hAnsi="Times New Roman" w:eastAsia="Times New Roman" w:cs="Times New Roman"/>
        </w:rPr>
        <w:t>，</w:t>
      </w:r>
      <w:r>
        <w:rPr>
          <w:rFonts w:hint="eastAsia" w:ascii="Times New Roman" w:hAnsi="Times New Roman" w:eastAsia="FangSong" w:cs="Times New Roman"/>
        </w:rPr>
        <w:t>物质的量分数等于体积分数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0.500</m:t>
          </m:r>
          <m:r>
            <m:rPr>
              <m:sty m:val="p"/>
            </m:rPr>
            <m:t>×</m:t>
          </m:r>
          <m:r>
            <m:t>0.5000</m:t>
          </m:r>
          <m:r>
            <m:rPr>
              <m:sty m:val="p"/>
            </m:rPr>
            <m:t>=</m:t>
          </m:r>
          <m:r>
            <m:t>0.250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配制</w:t>
      </w:r>
    </w:p>
    <w:p>
      <w:pPr>
        <w:pStyle w:val="BodyText"/>
      </w:pPr>
      <m:oMathPara>
        <m:oMathParaPr>
          <m:jc m:val="center"/>
          <m:ctrlPr>
            <w:rPr>
              <w:sz w:val="28"/>
              <w:szCs w:val="28"/>
            </w:rPr>
          </m:ctrlPr>
        </m:oMathParaPr>
        <m:oMath>
          <m:r>
            <m:t>m</m:t>
          </m:r>
          <m:r>
            <m:rPr>
              <m:sty m:val="p"/>
            </m:rPr>
            <m:t>=</m:t>
          </m:r>
          <m:r>
            <m:t>0.250</m:t>
          </m:r>
          <m:r>
            <m:rPr>
              <m:sty m:val="p"/>
            </m:rPr>
            <m:t>×</m:t>
          </m:r>
          <m:r>
            <m:t>250</m:t>
          </m:r>
          <m:r>
            <m:rPr>
              <m:sty m:val="p"/>
            </m:rPr>
            <m:t>=</m:t>
          </m:r>
          <m:r>
            <m:t>62.5</m:t>
          </m:r>
          <m:r>
            <m:t> </m:t>
          </m:r>
          <m:r>
            <m:rPr>
              <m:sty m:val="p"/>
            </m:rPr>
            <m:t>g</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62.5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用适量蒸馏水溶解</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洗涤烧杯与玻璃棒</w:t>
      </w:r>
      <w:r>
        <w:rPr>
          <w:rFonts w:ascii="Times New Roman" w:hAnsi="Times New Roman" w:eastAsia="Times New Roman" w:cs="Times New Roman"/>
        </w:rPr>
        <w:t xml:space="preserve"> 2~3 </w:t>
      </w:r>
      <w:r>
        <w:rPr>
          <w:rFonts w:hint="eastAsia" w:ascii="Times New Roman" w:hAnsi="Times New Roman" w:eastAsia="FangSong" w:cs="Times New Roman"/>
        </w:rPr>
        <w:t>次并将洗涤液一并转入</w:t>
      </w:r>
      <w:r>
        <w:rPr>
          <w:rFonts w:hint="eastAsia" w:ascii="Times New Roman" w:hAnsi="Times New Roman" w:eastAsia="Times New Roman" w:cs="Times New Roman"/>
        </w:rPr>
        <w:t>，</w:t>
      </w:r>
      <w:r>
        <w:rPr>
          <w:rFonts w:hint="eastAsia" w:ascii="Times New Roman" w:hAnsi="Times New Roman" w:eastAsia="FangSong" w:cs="Times New Roman"/>
        </w:rPr>
        <w:t>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w:t>
      </w:r>
      <w:r>
        <w:rPr>
          <w:rFonts w:hint="eastAsia" w:ascii="Times New Roman" w:hAnsi="Times New Roman" w:eastAsia="FangSong" w:cs="Times New Roman"/>
          <w:b/>
          <w:bCs/>
        </w:rPr>
        <w:t>用母液稀释</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r>
            <m:rPr>
              <m:sty m:val="p"/>
            </m:rPr>
            <m:t>:</m:t>
          </m:r>
          <m:r>
            <m:t> </m:t>
          </m:r>
          <m:r>
            <m:t>1.00</m:t>
          </m:r>
          <m:r>
            <m:rPr>
              <m:sty m:val="p"/>
            </m:rPr>
            <m:t>×</m:t>
          </m:r>
          <m:sSub>
            <m:e>
              <m:r>
                <m:t>V</m:t>
              </m:r>
            </m:e>
            <m:sub>
              <m:r>
                <m:t>1</m:t>
              </m:r>
            </m:sub>
          </m:sSub>
          <m:r>
            <m:rPr>
              <m:sty m:val="p"/>
            </m:rPr>
            <m:t>=</m:t>
          </m:r>
          <m:r>
            <m:t>0.500</m:t>
          </m:r>
          <m:r>
            <m:rPr>
              <m:sty m:val="p"/>
            </m:rPr>
            <m:t>×</m:t>
          </m:r>
          <m:r>
            <m:t>0.5000</m:t>
          </m:r>
        </m:oMath>
      </m:oMathPara>
    </w:p>
    <w:p>
      <w:pPr>
        <w:pStyle w:val="FirstParagraph"/>
      </w:pPr>
      <m:oMathPara>
        <m:oMathParaPr>
          <m:jc m:val="center"/>
          <m:ctrlPr>
            <w:rPr>
              <w:sz w:val="28"/>
              <w:szCs w:val="28"/>
            </w:rPr>
          </m:ctrlPr>
        </m:oMathParaPr>
        <m:oMath>
          <m:sSub>
            <m:e>
              <m:r>
                <m:t>V</m:t>
              </m:r>
            </m:e>
            <m:sub>
              <m:r>
                <m:t>1</m:t>
              </m:r>
            </m:sub>
          </m:sSub>
          <m:r>
            <m:rPr>
              <m:sty m:val="p"/>
            </m:rPr>
            <m:t>=</m:t>
          </m:r>
          <m:r>
            <m:t>0.250</m:t>
          </m:r>
          <m:r>
            <m:t> </m:t>
          </m:r>
          <m:r>
            <m:rPr>
              <m:sty m:val="p"/>
            </m:rPr>
            <m:t>L</m:t>
          </m:r>
          <m:r>
            <m:rPr>
              <m:sty m:val="p"/>
            </m:rPr>
            <m:t>=</m:t>
          </m:r>
          <m:r>
            <m:t>250</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 mL </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加蒸馏水定容至刻度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两种方案都对</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FangSong" w:cs="Times New Roman"/>
          <w:b/>
          <w:bCs/>
        </w:rPr>
        <w:t xml:space="preserve">容量瓶规格必须与目标体积一致</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不能用一个</w:t>
      </w:r>
      <w:r>
        <w:rPr>
          <w:rFonts w:ascii="Times New Roman" w:hAnsi="Times New Roman" w:eastAsia="Times New Roman" w:cs="Times New Roman"/>
        </w:rPr>
        <w:t xml:space="preserve"> 250 mL </w:t>
      </w:r>
      <w:r>
        <w:rPr>
          <w:rFonts w:hint="eastAsia" w:ascii="Times New Roman" w:hAnsi="Times New Roman" w:eastAsia="FangSong" w:cs="Times New Roman"/>
        </w:rPr>
        <w:t>容量瓶分两次配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用晶体配制时</w:t>
      </w:r>
      <w:r>
        <w:rPr>
          <w:rFonts w:hint="eastAsia" w:ascii="Times New Roman" w:hAnsi="Times New Roman" w:eastAsia="Times New Roman" w:cs="Times New Roman"/>
        </w:rPr>
        <w:t>，</w:t>
      </w:r>
      <w:r>
        <w:rPr>
          <w:rFonts w:hint="eastAsia" w:ascii="Times New Roman" w:hAnsi="Times New Roman" w:eastAsia="FangSong" w:cs="Times New Roman"/>
        </w:rPr>
        <w:t>结晶水是溶液的一部分</w:t>
      </w:r>
      <w:r>
        <w:rPr>
          <w:rFonts w:hint="eastAsia" w:ascii="Times New Roman" w:hAnsi="Times New Roman" w:eastAsia="Times New Roman" w:cs="Times New Roman"/>
        </w:rPr>
        <w:t>，</w:t>
      </w:r>
      <w:r>
        <w:rPr>
          <w:rFonts w:hint="eastAsia" w:ascii="Times New Roman" w:hAnsi="Times New Roman" w:eastAsia="FangSong" w:cs="Times New Roman"/>
        </w:rPr>
        <w:t>不需要额外增补水量</w:t>
      </w:r>
      <w:r>
        <w:rPr>
          <w:rFonts w:hint="eastAsia" w:ascii="Times New Roman" w:hAnsi="Times New Roman" w:eastAsia="Times New Roman" w:cs="Times New Roman"/>
        </w:rPr>
        <w:t>（</w:t>
      </w:r>
      <w:r>
        <w:rPr>
          <w:rFonts w:hint="eastAsia" w:ascii="Times New Roman" w:hAnsi="Times New Roman" w:eastAsia="FangSong" w:cs="Times New Roman"/>
        </w:rPr>
        <w:t>这一点初学者常错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3" w:name="十三本讲小结"/>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本讲小结</w:t>
      </w:r>
    </w:p>
    <w:p>
      <w:pPr>
        <w:pStyle w:val="FirstParagraph"/>
      </w:pPr>
      <w:r>
        <w:rPr>
          <w:rFonts w:hint="eastAsia" w:ascii="Times New Roman" w:hAnsi="Times New Roman" w:eastAsia="FangSong" w:cs="Times New Roman"/>
        </w:rPr>
        <w:t>第一轮的计算课</w:t>
      </w:r>
      <w:r>
        <w:rPr>
          <w:rFonts w:hint="eastAsia" w:ascii="Times New Roman" w:hAnsi="Times New Roman" w:eastAsia="Times New Roman" w:cs="Times New Roman"/>
        </w:rPr>
        <w:t>，</w:t>
      </w:r>
      <w:r>
        <w:rPr>
          <w:rFonts w:hint="eastAsia" w:ascii="Times New Roman" w:hAnsi="Times New Roman" w:eastAsia="FangSong" w:cs="Times New Roman"/>
        </w:rPr>
        <w:t>最重要的不是多背几个公式</w:t>
      </w:r>
      <w:r>
        <w:rPr>
          <w:rFonts w:hint="eastAsia" w:ascii="Times New Roman" w:hAnsi="Times New Roman" w:eastAsia="Times New Roman" w:cs="Times New Roman"/>
        </w:rPr>
        <w:t>，</w:t>
      </w:r>
      <w:r>
        <w:rPr>
          <w:rFonts w:hint="eastAsia" w:ascii="Times New Roman" w:hAnsi="Times New Roman" w:eastAsia="FangSong" w:cs="Times New Roman"/>
        </w:rPr>
        <w:t>而是养成下面这个固定动作</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先写方程式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再转成物质的量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再找计量关系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最后才回到质量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收尾一定要做单位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下一讲衔接</w:t>
      </w:r>
      <w:r>
        <w:rPr>
          <w:rFonts w:hint="eastAsia" w:ascii="Times New Roman" w:hAnsi="Times New Roman" w:eastAsia="Times New Roman" w:cs="Times New Roman"/>
        </w:rPr>
        <w:t>：</w:t>
      </w:r>
      <w:r>
        <w:rPr>
          <w:rFonts w:hint="eastAsia" w:ascii="Times New Roman" w:hAnsi="Times New Roman" w:eastAsia="FangSong" w:cs="Times New Roman"/>
        </w:rPr>
        <w:t>气体基础会立刻用到这里的</w:t>
      </w:r>
      <w:r>
        <w:rPr>
          <w:rFonts w:hint="eastAsia" w:ascii="Times New Roman" w:hAnsi="Times New Roman" w:eastAsia="Times New Roman" w:cs="Times New Roman"/>
        </w:rPr>
        <w:t>”</w:t>
      </w:r>
      <w:r>
        <w:rPr>
          <w:rFonts w:hint="eastAsia" w:ascii="Times New Roman" w:hAnsi="Times New Roman" w:eastAsia="FangSong" w:cs="Times New Roman"/>
        </w:rPr>
        <w:t>单位匹配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物质的量中转</w:t>
      </w:r>
      <w:r>
        <w:rPr>
          <w:rFonts w:ascii="Times New Roman" w:hAnsi="Times New Roman" w:eastAsia="Times New Roman" w:cs="Times New Roman"/>
        </w:rPr>
        <w:t xml:space="preserve"> + </w:t>
      </w:r>
      <w:r>
        <w:rPr>
          <w:rFonts w:hint="eastAsia" w:ascii="Times New Roman" w:hAnsi="Times New Roman" w:eastAsia="FangSong" w:cs="Times New Roman"/>
        </w:rPr>
        <w:t>方程式计量</w:t>
      </w:r>
      <w:r>
        <w:rPr>
          <w:rFonts w:hint="eastAsia" w:ascii="Times New Roman" w:hAnsi="Times New Roman" w:eastAsia="Times New Roman" w:cs="Times New Roman"/>
        </w:rPr>
        <w:t>”。</w:t>
      </w:r>
      <w:r>
        <w:rPr>
          <w:rFonts w:hint="eastAsia" w:ascii="Times New Roman" w:hAnsi="Times New Roman" w:eastAsia="FangSong" w:cs="Times New Roman"/>
        </w:rPr>
        <w:t>这一讲如果没站稳</w:t>
      </w:r>
      <w:r>
        <w:rPr>
          <w:rFonts w:hint="eastAsia" w:ascii="Times New Roman" w:hAnsi="Times New Roman" w:eastAsia="Times New Roman" w:cs="Times New Roman"/>
        </w:rPr>
        <w:t>，</w:t>
      </w:r>
      <w:r>
        <w:rPr>
          <w:rFonts w:hint="eastAsia" w:ascii="Times New Roman" w:hAnsi="Times New Roman" w:eastAsia="FangSong" w:cs="Times New Roman"/>
        </w:rPr>
        <w:t>后面所有计算都会发虚</w:t>
      </w:r>
      <w:r>
        <w:rPr>
          <w:rFonts w:hint="eastAsia" w:ascii="Times New Roman" w:hAnsi="Times New Roman" w:eastAsia="Times New Roman" w:cs="Times New Roman"/>
        </w:rPr>
        <w:t>——</w:t>
      </w:r>
      <w:r>
        <w:rPr>
          <w:rFonts w:hint="eastAsia" w:ascii="Times New Roman" w:hAnsi="Times New Roman" w:eastAsia="FangSong" w:cs="Times New Roman"/>
        </w:rPr>
        <w:t>所以宁可在这里多花时间</w:t>
      </w:r>
      <w:r>
        <w:rPr>
          <w:rFonts w:hint="eastAsia" w:ascii="Times New Roman" w:hAnsi="Times New Roman" w:eastAsia="Times New Roman" w:cs="Times New Roman"/>
        </w:rPr>
        <w:t>，</w:t>
      </w:r>
      <w:r>
        <w:rPr>
          <w:rFonts w:hint="eastAsia" w:ascii="Times New Roman" w:hAnsi="Times New Roman" w:eastAsia="FangSong" w:cs="Times New Roman"/>
        </w:rPr>
        <w:t>把流程练成条件反射</w:t>
      </w:r>
      <w:r>
        <w:rPr>
          <w:rFonts w:hint="eastAsia" w:ascii="Times New Roman" w:hAnsi="Times New Roman" w:eastAsia="Times New Roman" w:cs="Times New Roman"/>
        </w:rPr>
        <w:t>。</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2026-09-24T07:51:56Z</dcterms:created>
  <dcterms:modified xsi:type="dcterms:W3CDTF">2026-09-24T07:51:56Z</dcterms:modified>
</cp:coreProperties>
</file>

<file path=docProps/custom.xml><?xml version="1.0" encoding="utf-8"?>
<Properties xmlns="http://schemas.openxmlformats.org/officeDocument/2006/custom-properties" xmlns:vt="http://schemas.openxmlformats.org/officeDocument/2006/docPropsVTypes"/>
</file>