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9.jpg" ContentType="image/jpeg"/>
  <Override PartName="/word/media/rId93.jpg" ContentType="image/jpeg"/>
  <Override PartName="/word/media/rId54.jpg" ContentType="image/jpeg"/>
  <Override PartName="/word/media/rId37.jpg" ContentType="image/jpeg"/>
  <Override PartName="/word/media/rId79.jpg" ContentType="image/jpeg"/>
  <Override PartName="/word/media/rId57.jpg" ContentType="image/jpeg"/>
  <Override PartName="/word/media/rId101.jpg" ContentType="image/jpeg"/>
  <Override PartName="/word/media/rId96.jpg" ContentType="image/jpeg"/>
  <Override PartName="/word/media/rId43.jpg" ContentType="image/jpeg"/>
  <Override PartName="/word/media/rId22.jpg" ContentType="image/jpeg"/>
  <Override PartName="/word/media/rId60.jpg" ContentType="image/jpeg"/>
  <Override PartName="/word/media/rId87.jpg" ContentType="image/jpeg"/>
  <Override PartName="/word/media/rId46.jpg" ContentType="image/jpeg"/>
  <Override PartName="/word/media/rId63.jpg" ContentType="image/jpeg"/>
  <Override PartName="/word/media/rId74.jpg" ContentType="image/jpeg"/>
  <Override PartName="/word/media/rId68.jpg" ContentType="image/jpeg"/>
  <Override PartName="/word/media/rId49.jpg" ContentType="image/jpeg"/>
  <Override PartName="/word/media/rId71.jpg" ContentType="image/jpeg"/>
  <Override PartName="/word/media/rId8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2" w:name="初赛模拟卷-iv非有机-答案与解析"/>
    <w:p>
      <w:pPr>
        <w:pStyle w:val="Heading1"/>
      </w:pPr>
      <w:r>
        <w:rPr>
          <w:rFonts w:ascii="Times New Roman" w:hAnsi="Times New Roman" w:cs="Times New Roman" w:eastAsia="SimSun"/>
        </w:rPr>
        <w:t xml:space="preserve">初赛模拟卷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IV（非有机）·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答案与解析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组卷口径</w:t>
      </w:r>
      <w:r>
        <w:rPr>
          <w:rFonts w:ascii="Times New Roman" w:hAnsi="Times New Roman" w:cs="Times New Roman" w:eastAsia="SimSun"/>
        </w:rPr>
        <w:t xml:space="preserve">：全部</w:t>
      </w:r>
      <w:r>
        <w:t xml:space="preserve"> 16 </w:t>
      </w:r>
      <w:r>
        <w:rPr>
          <w:rFonts w:ascii="Times New Roman" w:hAnsi="Times New Roman" w:cs="Times New Roman" w:eastAsia="SimSun"/>
        </w:rPr>
        <w:t xml:space="preserve">题选自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北斗40套（北斗学友</w:t>
      </w:r>
      <w:r>
        <w:t xml:space="preserve"> 2015~2019 </w:t>
      </w:r>
      <w:r>
        <w:rPr>
          <w:rFonts w:ascii="Times New Roman" w:hAnsi="Times New Roman" w:cs="Times New Roman" w:eastAsia="SimSun"/>
        </w:rPr>
        <w:t xml:space="preserve">全真模拟），</w:t>
      </w:r>
      <w:r>
        <w:rPr>
          <w:rStyle w:val="VerbatimChar"/>
          <w:rFonts w:ascii="Times New Roman" w:hAnsi="Times New Roman" w:cs="Times New Roman" w:eastAsia="SimSun"/>
        </w:rPr>
        <w:t xml:space="preserve">source\_category=竞赛导向·竞赛教辅</w:t>
      </w:r>
      <w:r>
        <w:t xml:space="preserve">、</w:t>
      </w:r>
      <w:r>
        <w:rPr>
          <w:rStyle w:val="VerbatimChar"/>
        </w:rPr>
        <w:t xml:space="preserve">source\_grade=A</w:t>
      </w:r>
      <w:r>
        <w:t xml:space="preserve">、</w:t>
      </w:r>
      <w:r>
        <w:rPr>
          <w:rStyle w:val="VerbatimChar"/>
          <w:rFonts w:ascii="Times New Roman" w:hAnsi="Times New Roman" w:cs="Times New Roman" w:eastAsia="SimSun"/>
        </w:rPr>
        <w:t xml:space="preserve">exam\_stage=初赛</w:t>
      </w:r>
      <w:r>
        <w:t xml:space="preserve">、</w:t>
      </w:r>
      <w:r>
        <w:rPr>
          <w:rStyle w:val="VerbatimChar"/>
          <w:rFonts w:ascii="Times New Roman" w:hAnsi="Times New Roman" w:cs="Times New Roman" w:eastAsia="SimSun"/>
        </w:rPr>
        <w:t xml:space="preserve">fidelity=原书逐字</w:t>
      </w:r>
      <w:r>
        <w:rPr>
          <w:rFonts w:ascii="Times New Roman" w:hAnsi="Times New Roman" w:cs="Times New Roman" w:eastAsia="SimSun"/>
        </w:rPr>
        <w:t xml:space="preserve">，难度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⭐⭐⭐⭐~⭐⭐⭐⭐⭐；</w:t>
      </w:r>
      <w:r>
        <w:rPr>
          <w:rFonts w:ascii="Times New Roman" w:hAnsi="Times New Roman" w:cs="Times New Roman" w:eastAsia="SimSun"/>
          <w:b/>
          <w:bCs/>
        </w:rPr>
        <w:t xml:space="preserve">已剔除全部有机化学题目</w:t>
      </w:r>
      <w:r>
        <w:rPr>
          <w:rFonts w:ascii="Times New Roman" w:hAnsi="Times New Roman" w:cs="Times New Roman" w:eastAsia="SimSun"/>
        </w:rPr>
        <w:t xml:space="preserve">，并与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II、卷</w:t>
      </w:r>
      <w:r>
        <w:t xml:space="preserve"> III </w:t>
      </w:r>
      <w:r>
        <w:rPr>
          <w:rFonts w:ascii="Times New Roman" w:hAnsi="Times New Roman" w:cs="Times New Roman" w:eastAsia="SimSun"/>
        </w:rPr>
        <w:t xml:space="preserve">用题零重复。</w:t>
      </w:r>
      <w: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范围</w:t>
      </w:r>
      <w:r>
        <w:rPr>
          <w:rFonts w:ascii="Times New Roman" w:hAnsi="Times New Roman" w:cs="Times New Roman" w:eastAsia="SimSun"/>
        </w:rPr>
        <w:t xml:space="preserve">：元素化学与分析化学（第</w:t>
      </w:r>
      <w:r>
        <w:t xml:space="preserve"> 1–7 </w:t>
      </w:r>
      <w:r>
        <w:rPr>
          <w:rFonts w:ascii="Times New Roman" w:hAnsi="Times New Roman" w:cs="Times New Roman" w:eastAsia="SimSun"/>
        </w:rPr>
        <w:t xml:space="preserve">题，62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分）、结构化学（第</w:t>
      </w:r>
      <w:r>
        <w:t xml:space="preserve"> 8–12 </w:t>
      </w:r>
      <w:r>
        <w:rPr>
          <w:rFonts w:ascii="Times New Roman" w:hAnsi="Times New Roman" w:cs="Times New Roman" w:eastAsia="SimSun"/>
        </w:rPr>
        <w:t xml:space="preserve">题，49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分）、化学原理（第</w:t>
      </w:r>
      <w:r>
        <w:t xml:space="preserve"> 13–16 </w:t>
      </w:r>
      <w:r>
        <w:rPr>
          <w:rFonts w:ascii="Times New Roman" w:hAnsi="Times New Roman" w:cs="Times New Roman" w:eastAsia="SimSun"/>
        </w:rPr>
        <w:t xml:space="preserve">题，36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分），</w:t>
      </w:r>
      <w:r>
        <w:rPr>
          <w:rFonts w:ascii="Times New Roman" w:hAnsi="Times New Roman" w:cs="Times New Roman" w:eastAsia="SimSun"/>
          <w:b/>
          <w:bCs/>
        </w:rPr>
        <w:t xml:space="preserve">满分</w:t>
      </w:r>
      <w:r>
        <w:rPr>
          <w:b/>
          <w:bCs/>
        </w:rPr>
        <w:t xml:space="preserve"> 147 </w:t>
      </w:r>
      <w:r>
        <w:rPr>
          <w:rFonts w:ascii="Times New Roman" w:hAnsi="Times New Roman" w:cs="Times New Roman" w:eastAsia="SimSun"/>
          <w:b/>
          <w:bCs/>
        </w:rPr>
        <w:t xml:space="preserve">分，建议用时</w:t>
      </w:r>
      <w:r>
        <w:rPr>
          <w:b/>
          <w:bCs/>
        </w:rPr>
        <w:t xml:space="preserve"> 180 </w:t>
      </w:r>
      <w:r>
        <w:rPr>
          <w:rFonts w:ascii="Times New Roman" w:hAnsi="Times New Roman" w:cs="Times New Roman" w:eastAsia="SimSun"/>
          <w:b/>
          <w:bCs/>
        </w:rPr>
        <w:t xml:space="preserve">分钟</w:t>
      </w:r>
      <w:r>
        <w:t xml:space="preserve">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题卡溯源见卷末选题清单。</w:t>
      </w:r>
    </w:p>
    <w:bookmarkStart w:id="42" w:name="第一部分-元素化学与分析化学第-17-题共-62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第一部分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元素化学与分析化学（第</w:t>
      </w:r>
      <w:r>
        <w:t xml:space="preserve"> 1–7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62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26" w:name="第-1-题11-分氮的结构化学推断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题（11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分）氮的结构化学推断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2019 </w:t>
      </w:r>
      <w:r>
        <w:rPr>
          <w:rFonts w:ascii="Times New Roman" w:hAnsi="Times New Roman" w:cs="Times New Roman" w:eastAsia="SimSun"/>
        </w:rPr>
        <w:t xml:space="preserve">BST6/冲刺营全真模拟（一）第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氮的结构化学丰富多彩，以下五种离子化合物</w:t>
      </w:r>
      <w:r>
        <w:t xml:space="preserve"> A、B、C、D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E </w:t>
      </w:r>
      <w:r>
        <w:rPr>
          <w:rFonts w:ascii="Times New Roman" w:hAnsi="Times New Roman" w:cs="Times New Roman" w:eastAsia="SimSun"/>
        </w:rPr>
        <w:t xml:space="preserve">皆由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与另一非金属元素组成。</w:t>
      </w:r>
    </w:p>
    <w:p>
      <w:pPr>
        <w:pStyle w:val="BodyText"/>
        <w:spacing w:before="0" w:after="0" w:line="276" w:lineRule="auto"/>
      </w:pPr>
      <w:r>
        <w:t xml:space="preserve">1-1 A </w:t>
      </w:r>
      <w:r>
        <w:rPr>
          <w:rFonts w:ascii="Times New Roman" w:hAnsi="Times New Roman" w:cs="Times New Roman" w:eastAsia="SimSun"/>
        </w:rPr>
        <w:t xml:space="preserve">由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与一主族元素构成，其中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的质量分数为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93.27%，阳离子具有高度的对称性。试写出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的离子式。</w:t>
      </w:r>
    </w:p>
    <w:p>
      <w:pPr>
        <w:pStyle w:val="BodyText"/>
        <w:spacing w:before="0" w:after="0" w:line="276" w:lineRule="auto"/>
      </w:pPr>
      <w:r>
        <w:t xml:space="preserve">1-2 B </w:t>
      </w:r>
      <w:r>
        <w:rPr>
          <w:rFonts w:ascii="Times New Roman" w:hAnsi="Times New Roman" w:cs="Times New Roman" w:eastAsia="SimSun"/>
        </w:rPr>
        <w:t xml:space="preserve">中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的质量分数与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相同，但相对分子质量相差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15，其阳离子为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中阳离子的衍生物。试写出其阳离子的结构式。</w:t>
      </w:r>
    </w:p>
    <w:p>
      <w:pPr>
        <w:pStyle w:val="BodyText"/>
        <w:spacing w:before="0" w:after="0" w:line="276" w:lineRule="auto"/>
      </w:pPr>
      <w:r>
        <w:t xml:space="preserve">1-3 C </w:t>
      </w:r>
      <w:r>
        <w:rPr>
          <w:rFonts w:ascii="Times New Roman" w:hAnsi="Times New Roman" w:cs="Times New Roman" w:eastAsia="SimSun"/>
        </w:rPr>
        <w:t xml:space="preserve">亦由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与一主族元素构成，该元素是构成地壳的重要组成元素，其中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的质量分数为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77.79%。试写出阴阳离子的结构式。</w:t>
      </w:r>
    </w:p>
    <w:p>
      <w:pPr>
        <w:pStyle w:val="BodyText"/>
        <w:spacing w:before="0" w:after="0" w:line="276" w:lineRule="auto"/>
      </w:pPr>
      <w:r>
        <w:t xml:space="preserve">1-4 D </w:t>
      </w:r>
      <w:r>
        <w:rPr>
          <w:rFonts w:ascii="Times New Roman" w:hAnsi="Times New Roman" w:cs="Times New Roman" w:eastAsia="SimSun"/>
        </w:rPr>
        <w:t xml:space="preserve">还是由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与另一主族元素构成，D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中的阳离子为该元素某一稳定氧化物的等电子体，D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中阴阳离子比为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1:1，其中</w:t>
      </w:r>
      <w:r>
        <w:t xml:space="preserve"> D </w:t>
      </w:r>
      <w:r>
        <w:rPr>
          <w:rFonts w:ascii="Times New Roman" w:hAnsi="Times New Roman" w:cs="Times New Roman" w:eastAsia="SimSun"/>
        </w:rPr>
        <w:t xml:space="preserve">的阴离子中心原子达到最大配位数。试写出阴阳离子的结构式。</w:t>
      </w:r>
    </w:p>
    <w:p>
      <w:pPr>
        <w:pStyle w:val="BodyText"/>
        <w:spacing w:before="0" w:after="0" w:line="276" w:lineRule="auto"/>
      </w:pPr>
      <w:r>
        <w:t xml:space="preserve">1-5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D </w:t>
      </w:r>
      <w:r>
        <w:rPr>
          <w:rFonts w:ascii="Times New Roman" w:hAnsi="Times New Roman" w:cs="Times New Roman" w:eastAsia="SimSun"/>
        </w:rPr>
        <w:t xml:space="preserve">类似的，E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的阴离子中心原子达到最大配位数。但中心原子的配位数不同，D、E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阳离子相同，电导率相同，E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中所含元素皆可以从人的原尿中提取，试写出</w:t>
      </w:r>
      <w:r>
        <w:t xml:space="preserve"> E </w:t>
      </w:r>
      <w:r>
        <w:rPr>
          <w:rFonts w:ascii="Times New Roman" w:hAnsi="Times New Roman" w:cs="Times New Roman" w:eastAsia="SimSun"/>
        </w:rPr>
        <w:t xml:space="preserve">中的阴离子结构式。</w:t>
      </w:r>
    </w:p>
    <w:bookmarkStart w:id="25" w:name="答案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1-1（1分）A</w:t>
      </w:r>
      <w:r>
        <w:t xml:space="preserve"> =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（叠氮酸铵），阳离子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（正四面体）：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（验证：N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质量分数</w:t>
      </w:r>
      <w:r>
        <w:t xml:space="preserve"> = 4×14.01/(4×14.01+4×1.008) = 93.29% ≈ 93.27% </w:t>
      </w:r>
      <w:r>
        <w:rPr>
          <w:rFonts w:ascii="Times New Roman" w:hAnsi="Times New Roman" w:cs="Times New Roman" w:eastAsia="SimSun"/>
        </w:rPr>
        <w:t xml:space="preserve">✓）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1-2（2分）B</w:t>
      </w:r>
      <w:r>
        <w:t xml:space="preserve"> =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5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（肼鎓叠氮酸盐），阳离子为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5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（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）：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（验证：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5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相对分子质量</w:t>
      </w:r>
      <w:r>
        <w:t xml:space="preserve"> 75.07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之差</w:t>
      </w:r>
      <w:r>
        <w:t xml:space="preserve"> 15.00 </w:t>
      </w:r>
      <w:r>
        <w:rPr>
          <w:rFonts w:ascii="Times New Roman" w:hAnsi="Times New Roman" w:cs="Times New Roman" w:eastAsia="SimSun"/>
        </w:rPr>
        <w:t xml:space="preserve">✓；N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质量分数</w:t>
      </w:r>
      <w:r>
        <w:t xml:space="preserve"> = 5×14.01/75.07 = 93.32%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相同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✓）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校勘注</w:t>
      </w:r>
      <w:r>
        <w:rPr>
          <w:rFonts w:ascii="Times New Roman" w:hAnsi="Times New Roman" w:cs="Times New Roman" w:eastAsia="SimSun"/>
        </w:rPr>
        <w:t xml:space="preserve">：原书答案区缺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1-2（无锚点无文本），本小题答案为按题给数据推得，非原书答案转录。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1-3（2分）C</w:t>
      </w:r>
      <w:r>
        <w:t xml:space="preserve"> =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（亚硝鎓叠氮酸盐），O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为地壳丰度首位的组成元素：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（阳离子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分，阴离子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分。注：此小问对应的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实际上为共价化合物，特此说明。验证：4×14.01/(4×14.01+16.00)</w:t>
      </w:r>
      <w:r>
        <w:t xml:space="preserve"> = 77.78% ≈ 77.79% </w:t>
      </w:r>
      <w:r>
        <w:rPr>
          <w:rFonts w:ascii="Times New Roman" w:hAnsi="Times New Roman" w:cs="Times New Roman" w:eastAsia="SimSun"/>
        </w:rPr>
        <w:t xml:space="preserve">✓）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1-4（4分）D</w:t>
      </w:r>
      <w:r>
        <w:t xml:space="preserve"> =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6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型（阳离子与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6</m:t>
            </m:r>
          </m:sub>
        </m:sSub>
      </m:oMath>
      <w:r>
        <w:rPr>
          <w:rFonts w:ascii="Times New Roman" w:hAnsi="Times New Roman" w:cs="Times New Roman" w:eastAsia="SimSun"/>
        </w:rPr>
        <w:t xml:space="preserve">/磷氧化物等电子体系；阴离子中心</w:t>
      </w:r>
      <w:r>
        <w:t xml:space="preserve"> P </w:t>
      </w:r>
      <w:r>
        <w:rPr>
          <w:rFonts w:ascii="Times New Roman" w:hAnsi="Times New Roman" w:cs="Times New Roman" w:eastAsia="SimSun"/>
        </w:rPr>
        <w:t xml:space="preserve">为六配位、达最大配位数）：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阳离子（与磷的稳定氧化物等电子体，含共振式）：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520000" cy="1589677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689cd26153e19266673ef2ddf5715b36cf15e93a89acf988c5890fce20e3b27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15896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分，写出其他共振式也给分）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阴离子（六叠氮合磷酸根，P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六配位、非直线型</w:t>
      </w:r>
      <w:r>
        <w:t xml:space="preserve"> NNN </w:t>
      </w:r>
      <w:r>
        <w:rPr>
          <w:rFonts w:ascii="Times New Roman" w:hAnsi="Times New Roman" w:cs="Times New Roman" w:eastAsia="SimSun"/>
        </w:rPr>
        <w:t xml:space="preserve">桥）：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w:rPr>
              <w:rFonts w:ascii="Times New Roman" w:hAnsi="Times New Roman" w:cs="Times New Roman" w:eastAsia="SimSun"/>
            </w:rPr>
            <m:t>P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6</m:t>
              </m:r>
            </m:sub>
          </m:sSub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p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（</m:t>
          </m:r>
          <m: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N</m:t>
          </m:r>
          <m:r>
            <w:rPr>
              <w:rFonts w:ascii="Times New Roman" w:hAnsi="Times New Roman" w:cs="Times New Roman" w:eastAsia="SimSun"/>
            </w:rPr>
            <m:t> </m:t>
          </m:r>
          <m:r>
            <w:rPr>
              <w:rFonts w:ascii="Times New Roman" w:hAnsi="Times New Roman" w:cs="Times New Roman" w:eastAsia="SimSun"/>
            </w:rPr>
            <m:t>六</m:t>
          </m:r>
          <m:r>
            <w:rPr>
              <w:rFonts w:ascii="Times New Roman" w:hAnsi="Times New Roman" w:cs="Times New Roman" w:eastAsia="SimSun"/>
            </w:rPr>
            <m:t>配</m:t>
          </m:r>
          <m:r>
            <w:rPr>
              <w:rFonts w:ascii="Times New Roman" w:hAnsi="Times New Roman" w:cs="Times New Roman" w:eastAsia="SimSun"/>
            </w:rPr>
            <m:t>位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，</m:t>
          </m:r>
          <m:r>
            <w:rPr>
              <w:rFonts w:ascii="Times New Roman" w:hAnsi="Times New Roman" w:cs="Times New Roman" w:eastAsia="SimSun"/>
            </w:rPr>
            <m:t>未</m:t>
          </m:r>
          <m:r>
            <w:rPr>
              <w:rFonts w:ascii="Times New Roman" w:hAnsi="Times New Roman" w:cs="Times New Roman" w:eastAsia="SimSun"/>
            </w:rPr>
            <m:t>注</m:t>
          </m:r>
          <m:r>
            <w:rPr>
              <w:rFonts w:ascii="Times New Roman" w:hAnsi="Times New Roman" w:cs="Times New Roman" w:eastAsia="SimSun"/>
            </w:rPr>
            <m:t>明</m:t>
          </m:r>
          <m:sSub>
            <m:e>
              <m: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w:rPr>
              <w:rFonts w:ascii="Times New Roman" w:hAnsi="Times New Roman" w:cs="Times New Roman" w:eastAsia="SimSun"/>
            </w:rPr>
            <m:t>为</m:t>
          </m:r>
          <m:r>
            <w:rPr>
              <w:rFonts w:ascii="Times New Roman" w:hAnsi="Times New Roman" w:cs="Times New Roman" w:eastAsia="SimSun"/>
            </w:rPr>
            <m:t>非</m:t>
          </m:r>
          <m:r>
            <w:rPr>
              <w:rFonts w:ascii="Times New Roman" w:hAnsi="Times New Roman" w:cs="Times New Roman" w:eastAsia="SimSun"/>
            </w:rPr>
            <m:t>直</m:t>
          </m:r>
          <m:r>
            <w:rPr>
              <w:rFonts w:ascii="Times New Roman" w:hAnsi="Times New Roman" w:cs="Times New Roman" w:eastAsia="SimSun"/>
            </w:rPr>
            <m:t>线</m:t>
          </m:r>
          <m:r>
            <w:rPr>
              <w:rFonts w:ascii="Times New Roman" w:hAnsi="Times New Roman" w:cs="Times New Roman" w:eastAsia="SimSun"/>
            </w:rPr>
            <m:t>型</m:t>
          </m:r>
          <m:r>
            <w:rPr>
              <w:rFonts w:ascii="Times New Roman" w:hAnsi="Times New Roman" w:cs="Times New Roman" w:eastAsia="SimSun"/>
            </w:rPr>
            <m:t>得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）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1-5（3分）E</w:t>
      </w:r>
      <w:r>
        <w:t xml:space="preserve"> =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rPr>
          <w:rFonts w:ascii="Times New Roman" w:hAnsi="Times New Roman" w:cs="Times New Roman" w:eastAsia="SimSun"/>
        </w:rPr>
        <w:t xml:space="preserve">（B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四配位；B、N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皆可从人原尿中提取——硼酸可经尿排出）：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520000" cy="171592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8cc9cee1ed73597e2419a02bfc789013f9ea46544978ced325df3b00127b02c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1715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  <w:b/>
          <w:bCs/>
        </w:rPr>
        <w:t xml:space="preserve">要点提示</w:t>
      </w:r>
      <w:r>
        <w:rPr>
          <w:rFonts w:ascii="Times New Roman" w:hAnsi="Times New Roman" w:cs="Times New Roman" w:eastAsia="SimSun"/>
        </w:rPr>
        <w:t xml:space="preserve">：全卷以”组成数据＋结构约束”锁定含氮离子化合物——叠氮根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是贯穿的阴离子主角；D/E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的区别在中心原子配位数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对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4，</w:t>
      </w:r>
      <w:r>
        <w:rPr>
          <w:rFonts w:ascii="Times New Roman" w:hAnsi="Times New Roman" w:cs="Times New Roman" w:eastAsia="SimSun"/>
        </w:rPr>
        <w:t xml:space="preserve">“电导率相同”</w:t>
      </w:r>
      <w:r>
        <w:rPr>
          <w:rFonts w:ascii="Times New Roman" w:hAnsi="Times New Roman" w:cs="Times New Roman" w:eastAsia="SimSun"/>
        </w:rPr>
        <w:t xml:space="preserve">暗示离子电荷结构相似。</w:t>
      </w:r>
    </w:p>
    <w:bookmarkEnd w:id="25"/>
    <w:bookmarkEnd w:id="26"/>
    <w:bookmarkStart w:id="28" w:name="第-2-题10-分钒电池的电位滴定分析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题（10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分）钒电池的电位滴定分析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2018 </w:t>
      </w:r>
      <w:r>
        <w:rPr>
          <w:rFonts w:ascii="Times New Roman" w:hAnsi="Times New Roman" w:cs="Times New Roman" w:eastAsia="SimSun"/>
        </w:rPr>
        <w:t xml:space="preserve">BAT3/一模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大联考（三）第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钒电池被认为是目前最有可能取代铅蓄电池的电源之一，其放电反应如下：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负极：V²⁺</w:t>
      </w:r>
      <w:r>
        <w:t xml:space="preserve"> − e⁻ = V³⁺　　</w:t>
      </w:r>
      <w:r>
        <w:rPr>
          <w:rFonts w:ascii="Times New Roman" w:hAnsi="Times New Roman" w:cs="Times New Roman" w:eastAsia="SimSun"/>
        </w:rPr>
        <w:t xml:space="preserve">正极：VO₂⁺</w:t>
      </w:r>
      <w:r>
        <w:t xml:space="preserve"> + e⁻ = VO²⁺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研究人员利用电位滴定进行了钒电池的正负极电解液的分析。过程如下：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标准溶液配置：称取</w:t>
      </w:r>
      <w:r>
        <w:t xml:space="preserve"> 9.8033 g </w:t>
      </w:r>
      <w:r>
        <w:rPr>
          <w:rFonts w:ascii="Times New Roman" w:hAnsi="Times New Roman" w:cs="Times New Roman" w:eastAsia="SimSun"/>
        </w:rPr>
        <w:t xml:space="preserve">硫酸亚铁铵，溶于硫酸溶液中，之后定容至</w:t>
      </w:r>
      <w:r>
        <w:t xml:space="preserve"> 250 </w:t>
      </w:r>
      <w:r>
        <w:rPr>
          <w:rFonts w:ascii="Times New Roman" w:hAnsi="Times New Roman" w:cs="Times New Roman" w:eastAsia="SimSun"/>
        </w:rPr>
        <w:t xml:space="preserve">mL。之后准确移取重铬酸钾标准溶液</w:t>
      </w:r>
      <w:r>
        <w:t xml:space="preserve"> 10 mL </w:t>
      </w:r>
      <w:r>
        <w:rPr>
          <w:rFonts w:ascii="Times New Roman" w:hAnsi="Times New Roman" w:cs="Times New Roman" w:eastAsia="SimSun"/>
        </w:rPr>
        <w:t xml:space="preserve">于锥形瓶中，加入</w:t>
      </w:r>
      <w:r>
        <w:t xml:space="preserve"> 30 mL </w:t>
      </w:r>
      <w:r>
        <w:rPr>
          <w:rFonts w:ascii="Times New Roman" w:hAnsi="Times New Roman" w:cs="Times New Roman" w:eastAsia="SimSun"/>
        </w:rPr>
        <w:t xml:space="preserve">硫酸磷酸混合溶液，搅拌均匀，用硫酸亚铁铵标准溶液滴定，消耗</w:t>
      </w:r>
      <w:r>
        <w:t xml:space="preserve"> 23.02 mL。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负极分析：在氮气保护下，准确移取待测负极溶液</w:t>
      </w:r>
      <w:r>
        <w:t xml:space="preserve"> 10 mL </w:t>
      </w:r>
      <w:r>
        <w:rPr>
          <w:rFonts w:ascii="Times New Roman" w:hAnsi="Times New Roman" w:cs="Times New Roman" w:eastAsia="SimSun"/>
        </w:rPr>
        <w:t xml:space="preserve">于烧杯中，用磷酸溶液稀释到</w:t>
      </w:r>
      <w:r>
        <w:t xml:space="preserve"> 30 </w:t>
      </w:r>
      <w:r>
        <w:rPr>
          <w:rFonts w:ascii="Times New Roman" w:hAnsi="Times New Roman" w:cs="Times New Roman" w:eastAsia="SimSun"/>
        </w:rPr>
        <w:t xml:space="preserve">mL，搅拌均匀，用重铬酸钾标准溶液滴定，滴定曲线在</w:t>
      </w:r>
      <w:r>
        <w:t xml:space="preserve"> −150 </w:t>
      </w:r>
      <w:r>
        <w:rPr>
          <w:rFonts w:ascii="Times New Roman" w:hAnsi="Times New Roman" w:cs="Times New Roman" w:eastAsia="SimSun"/>
        </w:rPr>
        <w:t xml:space="preserve">mV～+150</w:t>
      </w:r>
      <w:r>
        <w:t xml:space="preserve"> mV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500 </w:t>
      </w:r>
      <w:r>
        <w:rPr>
          <w:rFonts w:ascii="Times New Roman" w:hAnsi="Times New Roman" w:cs="Times New Roman" w:eastAsia="SimSun"/>
        </w:rPr>
        <w:t xml:space="preserve">mV～900</w:t>
      </w:r>
      <w:r>
        <w:t xml:space="preserve"> mV </w:t>
      </w:r>
      <w:r>
        <w:rPr>
          <w:rFonts w:ascii="Times New Roman" w:hAnsi="Times New Roman" w:cs="Times New Roman" w:eastAsia="SimSun"/>
        </w:rPr>
        <w:t xml:space="preserve">出现突跃，记录下发生突跃时消耗的标准溶液为</w:t>
      </w:r>
      <w:r>
        <w:t xml:space="preserve"> 4.14 mL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11.23 mL。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正极分析：取</w:t>
      </w:r>
      <w:r>
        <w:t xml:space="preserve"> 10 mL </w:t>
      </w:r>
      <w:r>
        <w:rPr>
          <w:rFonts w:ascii="Times New Roman" w:hAnsi="Times New Roman" w:cs="Times New Roman" w:eastAsia="SimSun"/>
        </w:rPr>
        <w:t xml:space="preserve">正极溶液分别于两个</w:t>
      </w:r>
      <w:r>
        <w:t xml:space="preserve"> 50 mL </w:t>
      </w:r>
      <w:r>
        <w:rPr>
          <w:rFonts w:ascii="Times New Roman" w:hAnsi="Times New Roman" w:cs="Times New Roman" w:eastAsia="SimSun"/>
        </w:rPr>
        <w:t xml:space="preserve">烧杯中，一个用</w:t>
      </w:r>
      <w:r>
        <w:t xml:space="preserve"> 10 mol·L⁻¹ </w:t>
      </w:r>
      <w:r>
        <w:rPr>
          <w:rFonts w:ascii="Times New Roman" w:hAnsi="Times New Roman" w:cs="Times New Roman" w:eastAsia="SimSun"/>
        </w:rPr>
        <w:t xml:space="preserve">的磷酸溶液稀释到</w:t>
      </w:r>
      <w:r>
        <w:t xml:space="preserve"> 30 </w:t>
      </w:r>
      <w:r>
        <w:rPr>
          <w:rFonts w:ascii="Times New Roman" w:hAnsi="Times New Roman" w:cs="Times New Roman" w:eastAsia="SimSun"/>
        </w:rPr>
        <w:t xml:space="preserve">mL，搅拌均匀后用重铬酸钾标准溶液</w:t>
      </w:r>
      <w:r>
        <w:t xml:space="preserve"> 4.12 mL </w:t>
      </w:r>
      <w:r>
        <w:rPr>
          <w:rFonts w:ascii="Times New Roman" w:hAnsi="Times New Roman" w:cs="Times New Roman" w:eastAsia="SimSun"/>
        </w:rPr>
        <w:t xml:space="preserve">滴定到</w:t>
      </w:r>
      <w:r>
        <w:t xml:space="preserve"> 1000 </w:t>
      </w:r>
      <w:r>
        <w:rPr>
          <w:rFonts w:ascii="Times New Roman" w:hAnsi="Times New Roman" w:cs="Times New Roman" w:eastAsia="SimSun"/>
        </w:rPr>
        <w:t xml:space="preserve">mV～1100</w:t>
      </w:r>
      <w:r>
        <w:t xml:space="preserve"> mV </w:t>
      </w:r>
      <w:r>
        <w:rPr>
          <w:rFonts w:ascii="Times New Roman" w:hAnsi="Times New Roman" w:cs="Times New Roman" w:eastAsia="SimSun"/>
        </w:rPr>
        <w:t xml:space="preserve">内出现平缓突跃。另一个加入</w:t>
      </w:r>
      <w:r>
        <w:t xml:space="preserve"> 10 mol·L⁻¹ </w:t>
      </w:r>
      <w:r>
        <w:rPr>
          <w:rFonts w:ascii="Times New Roman" w:hAnsi="Times New Roman" w:cs="Times New Roman" w:eastAsia="SimSun"/>
        </w:rPr>
        <w:t xml:space="preserve">的磷酸溶液</w:t>
      </w:r>
      <w:r>
        <w:t xml:space="preserve"> 10 </w:t>
      </w:r>
      <w:r>
        <w:rPr>
          <w:rFonts w:ascii="Times New Roman" w:hAnsi="Times New Roman" w:cs="Times New Roman" w:eastAsia="SimSun"/>
        </w:rPr>
        <w:t xml:space="preserve">mL，用蒸馏水稀释到</w:t>
      </w:r>
      <w:r>
        <w:t xml:space="preserve"> 30 </w:t>
      </w:r>
      <w:r>
        <w:rPr>
          <w:rFonts w:ascii="Times New Roman" w:hAnsi="Times New Roman" w:cs="Times New Roman" w:eastAsia="SimSun"/>
        </w:rPr>
        <w:t xml:space="preserve">mL，搅拌均匀后，用硫酸亚铁铵标准溶液滴定至</w:t>
      </w:r>
      <w:r>
        <w:t xml:space="preserve"> 750 </w:t>
      </w:r>
      <w:r>
        <w:rPr>
          <w:rFonts w:ascii="Times New Roman" w:hAnsi="Times New Roman" w:cs="Times New Roman" w:eastAsia="SimSun"/>
        </w:rPr>
        <w:t xml:space="preserve">mV～450</w:t>
      </w:r>
      <w:r>
        <w:t xml:space="preserve"> mV </w:t>
      </w:r>
      <w:r>
        <w:rPr>
          <w:rFonts w:ascii="Times New Roman" w:hAnsi="Times New Roman" w:cs="Times New Roman" w:eastAsia="SimSun"/>
        </w:rPr>
        <w:t xml:space="preserve">出现突跃，突跃时消耗</w:t>
      </w:r>
      <w:r>
        <w:t xml:space="preserve"> 2.17 mL。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2-1</w:t>
      </w:r>
      <w:r>
        <w:rPr>
          <w:rFonts w:ascii="Times New Roman" w:hAnsi="Times New Roman" w:cs="Times New Roman" w:eastAsia="SimSun"/>
        </w:rPr>
        <w:t xml:space="preserve">（4分）请给出负极分析和正极分析中所涉及的所有反应方程式。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2-2</w:t>
      </w:r>
      <w:r>
        <w:rPr>
          <w:rFonts w:ascii="Times New Roman" w:hAnsi="Times New Roman" w:cs="Times New Roman" w:eastAsia="SimSun"/>
        </w:rPr>
        <w:t xml:space="preserve">（6分）请计算负极电解液和正极电解液中各种含钒元素的物质的浓度。</w:t>
      </w:r>
    </w:p>
    <w:bookmarkStart w:id="27" w:name="答案-1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2-1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6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7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14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6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7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6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7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V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V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7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V</m:t>
          </m:r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V</m:t>
          </m:r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F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V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F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（另：标定用</w:t>
      </w:r>
      <w:r>
        <w:t xml:space="preserve"> 6Fe²⁺ + Cr₂O₇²⁻ + 14H⁺ = 6Fe³⁺ + 2Cr³⁺ + </w:t>
      </w:r>
      <w:r>
        <w:rPr>
          <w:rFonts w:ascii="Times New Roman" w:hAnsi="Times New Roman" w:cs="Times New Roman" w:eastAsia="SimSun"/>
        </w:rPr>
        <w:t xml:space="preserve">7H₂O。）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校勘注</w:t>
      </w:r>
      <w:r>
        <w:rPr>
          <w:rFonts w:ascii="Times New Roman" w:hAnsi="Times New Roman" w:cs="Times New Roman" w:eastAsia="SimSun"/>
        </w:rPr>
        <w:t xml:space="preserve">：原书四式的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H•/H*/H•·（圆点）均为</w:t>
      </w:r>
      <w:r>
        <w:t xml:space="preserve"> H⁺ </w:t>
      </w:r>
      <w:r>
        <w:rPr>
          <w:rFonts w:ascii="Times New Roman" w:hAnsi="Times New Roman" w:cs="Times New Roman" w:eastAsia="SimSun"/>
        </w:rPr>
        <w:t xml:space="preserve">之</w:t>
      </w:r>
      <w:r>
        <w:t xml:space="preserve"> OCR </w:t>
      </w:r>
      <w:r>
        <w:rPr>
          <w:rFonts w:ascii="Times New Roman" w:hAnsi="Times New Roman" w:cs="Times New Roman" w:eastAsia="SimSun"/>
        </w:rPr>
        <w:t xml:space="preserve">误；第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式排为「6V⁻⁷+Cr₂O₂²⁻」应为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6V²⁺+Cr₂O₇²⁻；第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式产物漏系数（应为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6VO₂⁺+H₂O）。均已按守恒修复：式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失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6e=得</w:t>
      </w:r>
      <w:r>
        <w:t xml:space="preserve"> 6e </w:t>
      </w:r>
      <w:r>
        <w:rPr>
          <w:rFonts w:ascii="Times New Roman" w:hAnsi="Times New Roman" w:cs="Times New Roman" w:eastAsia="SimSun"/>
        </w:rPr>
        <w:t xml:space="preserve">✓、式</w:t>
      </w:r>
      <w:r>
        <w:t xml:space="preserve"> 2 V(+3→+4) </w:t>
      </w:r>
      <w:r>
        <w:rPr>
          <w:rFonts w:ascii="Times New Roman" w:hAnsi="Times New Roman" w:cs="Times New Roman" w:eastAsia="SimSun"/>
        </w:rPr>
        <w:t xml:space="preserve">失</w:t>
      </w:r>
      <w:r>
        <w:t xml:space="preserve"> 6e </w:t>
      </w:r>
      <w:r>
        <w:rPr>
          <w:rFonts w:ascii="Times New Roman" w:hAnsi="Times New Roman" w:cs="Times New Roman" w:eastAsia="SimSun"/>
        </w:rPr>
        <w:t xml:space="preserve">✓、式</w:t>
      </w:r>
      <w:r>
        <w:t xml:space="preserve"> 3 V(+4→+5) </w:t>
      </w:r>
      <w:r>
        <w:rPr>
          <w:rFonts w:ascii="Times New Roman" w:hAnsi="Times New Roman" w:cs="Times New Roman" w:eastAsia="SimSun"/>
        </w:rPr>
        <w:t xml:space="preserve">失</w:t>
      </w:r>
      <w:r>
        <w:t xml:space="preserve"> 6e </w:t>
      </w:r>
      <w:r>
        <w:rPr>
          <w:rFonts w:ascii="Times New Roman" w:hAnsi="Times New Roman" w:cs="Times New Roman" w:eastAsia="SimSun"/>
        </w:rPr>
        <w:t xml:space="preserve">✓、式</w:t>
      </w:r>
      <w:r>
        <w:t xml:space="preserve"> 4 V(+5→+4) </w:t>
      </w:r>
      <w:r>
        <w:rPr>
          <w:rFonts w:ascii="Times New Roman" w:hAnsi="Times New Roman" w:cs="Times New Roman" w:eastAsia="SimSun"/>
        </w:rPr>
        <w:t xml:space="preserve">得</w:t>
      </w:r>
      <w:r>
        <w:t xml:space="preserve"> 1e=Fe </w:t>
      </w:r>
      <w:r>
        <w:rPr>
          <w:rFonts w:ascii="Times New Roman" w:hAnsi="Times New Roman" w:cs="Times New Roman" w:eastAsia="SimSun"/>
        </w:rPr>
        <w:t xml:space="preserve">失</w:t>
      </w:r>
      <w:r>
        <w:t xml:space="preserve"> 1e ✓。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2-2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标准溶液浓度：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F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9.8033</m:t>
              </m:r>
              <m:r>
                <w:rPr>
                  <w:rFonts w:ascii="Times New Roman" w:hAnsi="Times New Roman" w:cs="Times New Roman" w:eastAsia="SimSun"/>
                </w:rPr>
                <m:t>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392.14</m:t>
              </m:r>
              <m:r>
                <w:rPr>
                  <w:rFonts w:ascii="Times New Roman" w:hAnsi="Times New Roman" w:cs="Times New Roman" w:eastAsia="SimSun"/>
                </w:rPr>
                <m:t>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0.25</m:t>
              </m:r>
              <m:r>
                <w:rPr>
                  <w:rFonts w:ascii="Times New Roman" w:hAnsi="Times New Roman" w:cs="Times New Roman" w:eastAsia="SimSun"/>
                </w:rPr>
                <m:t>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0.1000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7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0.1000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23.02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6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10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0.03837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负极电解液（第一个突跃滴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V²⁺，第二突跃累计滴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V²⁺+V³⁺）：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0.03837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6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4.14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10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0.0953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0.03837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6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11.23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4.14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10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0.0679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正极电解液：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V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6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4.12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0.03837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10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0.0949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V</m:t>
          </m:r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0.1000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2.17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10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0.0217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（注：本题为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位有效数字，有效数字错误扣</w:t>
      </w:r>
      <w:r>
        <w:t xml:space="preserve"> 0.5 </w:t>
      </w:r>
      <w:r>
        <w:rPr>
          <w:rFonts w:ascii="Times New Roman" w:hAnsi="Times New Roman" w:cs="Times New Roman" w:eastAsia="SimSun"/>
        </w:rPr>
        <w:t xml:space="preserve">分。）</w:t>
      </w:r>
    </w:p>
    <w:bookmarkEnd w:id="27"/>
    <w:bookmarkEnd w:id="28"/>
    <w:bookmarkStart w:id="30" w:name="第-3-题9-分双指示剂法与滴定误差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分）双指示剂法与滴定误差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2015 </w:t>
      </w:r>
      <w:r>
        <w:rPr>
          <w:rFonts w:ascii="Times New Roman" w:hAnsi="Times New Roman" w:cs="Times New Roman" w:eastAsia="SimSun"/>
        </w:rPr>
        <w:t xml:space="preserve">BST7/押题营全真模拟（二）第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工业碱灰试样中</w:t>
      </w:r>
      <w:r>
        <w:t xml:space="preserve"> Na₂CO₃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NaHCO₃ </w:t>
      </w:r>
      <w:r>
        <w:rPr>
          <w:rFonts w:ascii="Times New Roman" w:hAnsi="Times New Roman" w:cs="Times New Roman" w:eastAsia="SimSun"/>
        </w:rPr>
        <w:t xml:space="preserve">的含量测定一般可用双指示剂法，用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标准溶液滴定：先用干净量筒量取</w:t>
      </w:r>
      <w:r>
        <w:t xml:space="preserve"> 4.2 mL </w:t>
      </w:r>
      <w:r>
        <w:rPr>
          <w:rFonts w:ascii="Times New Roman" w:hAnsi="Times New Roman" w:cs="Times New Roman" w:eastAsia="SimSun"/>
        </w:rPr>
        <w:t xml:space="preserve">市售浓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HCl，倒入</w:t>
      </w:r>
      <w:r>
        <w:t xml:space="preserve"> 500 mL </w:t>
      </w:r>
      <w:r>
        <w:rPr>
          <w:rFonts w:ascii="Times New Roman" w:hAnsi="Times New Roman" w:cs="Times New Roman" w:eastAsia="SimSun"/>
        </w:rPr>
        <w:t xml:space="preserve">细口试剂瓶中，用蒸馏水稀释至</w:t>
      </w:r>
      <w:r>
        <w:t xml:space="preserve"> 500 </w:t>
      </w:r>
      <w:r>
        <w:rPr>
          <w:rFonts w:ascii="Times New Roman" w:hAnsi="Times New Roman" w:cs="Times New Roman" w:eastAsia="SimSun"/>
        </w:rPr>
        <w:t xml:space="preserve">mL，盖好瓶塞，充分混合均匀，得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标准溶液。准确称取</w:t>
      </w:r>
      <w:r>
        <w:t xml:space="preserve"> 0.501 g </w:t>
      </w:r>
      <w:r>
        <w:rPr>
          <w:rFonts w:ascii="Times New Roman" w:hAnsi="Times New Roman" w:cs="Times New Roman" w:eastAsia="SimSun"/>
        </w:rPr>
        <w:t xml:space="preserve">硼砂，加约</w:t>
      </w:r>
      <w:r>
        <w:t xml:space="preserve"> 50 mL H₂O </w:t>
      </w:r>
      <w:r>
        <w:rPr>
          <w:rFonts w:ascii="Times New Roman" w:hAnsi="Times New Roman" w:cs="Times New Roman" w:eastAsia="SimSun"/>
        </w:rPr>
        <w:t xml:space="preserve">溶解，以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标准溶液滴定，平均消耗体积</w:t>
      </w:r>
      <w:r>
        <w:t xml:space="preserve"> 24.34 </w:t>
      </w:r>
      <w:r>
        <w:rPr>
          <w:rFonts w:ascii="Times New Roman" w:hAnsi="Times New Roman" w:cs="Times New Roman" w:eastAsia="SimSun"/>
        </w:rPr>
        <w:t xml:space="preserve">mL。准确称取试样</w:t>
      </w:r>
      <w:r>
        <w:t xml:space="preserve"> 1.7325 g </w:t>
      </w:r>
      <w:r>
        <w:rPr>
          <w:rFonts w:ascii="Times New Roman" w:hAnsi="Times New Roman" w:cs="Times New Roman" w:eastAsia="SimSun"/>
        </w:rPr>
        <w:t xml:space="preserve">于</w:t>
      </w:r>
      <w:r>
        <w:t xml:space="preserve"> 50 mL </w:t>
      </w:r>
      <w:r>
        <w:rPr>
          <w:rFonts w:ascii="Times New Roman" w:hAnsi="Times New Roman" w:cs="Times New Roman" w:eastAsia="SimSun"/>
        </w:rPr>
        <w:t xml:space="preserve">小烧杯中，溶解，定容于</w:t>
      </w:r>
      <w:r>
        <w:t xml:space="preserve"> 250 mL </w:t>
      </w:r>
      <w:r>
        <w:rPr>
          <w:rFonts w:ascii="Times New Roman" w:hAnsi="Times New Roman" w:cs="Times New Roman" w:eastAsia="SimSun"/>
        </w:rPr>
        <w:t xml:space="preserve">容量瓶中，摇匀，移取</w:t>
      </w:r>
      <w:r>
        <w:t xml:space="preserve"> 25.00 mL </w:t>
      </w:r>
      <w:r>
        <w:rPr>
          <w:rFonts w:ascii="Times New Roman" w:hAnsi="Times New Roman" w:cs="Times New Roman" w:eastAsia="SimSun"/>
        </w:rPr>
        <w:t xml:space="preserve">样液至</w:t>
      </w:r>
      <w:r>
        <w:t xml:space="preserve"> 250 mL </w:t>
      </w:r>
      <w:r>
        <w:rPr>
          <w:rFonts w:ascii="Times New Roman" w:hAnsi="Times New Roman" w:cs="Times New Roman" w:eastAsia="SimSun"/>
        </w:rPr>
        <w:t xml:space="preserve">锥形瓶，加两滴酚酞指示剂，用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标准溶液滴定至酚酞由红色变为浅红色即为终点。所用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标准溶液体积为</w:t>
      </w:r>
      <w:r>
        <w:t xml:space="preserve"> 12.31 </w:t>
      </w:r>
      <w:r>
        <w:rPr>
          <w:rFonts w:ascii="Times New Roman" w:hAnsi="Times New Roman" w:cs="Times New Roman" w:eastAsia="SimSun"/>
        </w:rPr>
        <w:t xml:space="preserve">mL，再加入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滴甲基橙指示剂，继续滴定，平均终点读数</w:t>
      </w:r>
      <w:r>
        <w:t xml:space="preserve"> 28.19 mL。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3-1</w:t>
      </w:r>
      <w:r>
        <w:rPr>
          <w:rFonts w:ascii="Times New Roman" w:hAnsi="Times New Roman" w:cs="Times New Roman" w:eastAsia="SimSun"/>
        </w:rPr>
        <w:t xml:space="preserve">（3分）标定过程中，使用何种指示剂？计算标准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溶液浓度。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3-2</w:t>
      </w:r>
      <w:r>
        <w:rPr>
          <w:rFonts w:ascii="Times New Roman" w:hAnsi="Times New Roman" w:cs="Times New Roman" w:eastAsia="SimSun"/>
        </w:rPr>
        <w:t xml:space="preserve">（2分）计算</w:t>
      </w:r>
      <w:r>
        <w:t xml:space="preserve"> NaHCO₃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Na₂CO₃ </w:t>
      </w:r>
      <w:r>
        <w:rPr>
          <w:rFonts w:ascii="Times New Roman" w:hAnsi="Times New Roman" w:cs="Times New Roman" w:eastAsia="SimSun"/>
        </w:rPr>
        <w:t xml:space="preserve">含量，说明两个滴定终点分别为什么物质。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若第一个滴定终点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pH＝8.50，第二个滴定终点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pH＝4.40，两次滴定相对于化学计量点约有多少的误差？(H₂CO₃：Ka1＝4.30×10⁻⁷，Ka2＝5.61×10⁻¹¹。不考虑</w:t>
      </w:r>
      <w:r>
        <w:t xml:space="preserve"> CO₂ </w:t>
      </w:r>
      <w:r>
        <w:rPr>
          <w:rFonts w:ascii="Times New Roman" w:hAnsi="Times New Roman" w:cs="Times New Roman" w:eastAsia="SimSun"/>
        </w:rPr>
        <w:t xml:space="preserve">逸出，滴定过程中加水忽略不计。)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3-3</w:t>
      </w:r>
      <w:r>
        <w:rPr>
          <w:rFonts w:ascii="Times New Roman" w:hAnsi="Times New Roman" w:cs="Times New Roman" w:eastAsia="SimSun"/>
        </w:rPr>
        <w:t xml:space="preserve">（3分）两次滴定相对于化学计量点的误差。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3-4</w:t>
      </w:r>
      <w:r>
        <w:rPr>
          <w:rFonts w:ascii="Times New Roman" w:hAnsi="Times New Roman" w:cs="Times New Roman" w:eastAsia="SimSun"/>
        </w:rPr>
        <w:t xml:space="preserve">（1分）分析标定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的两种基准物质</w:t>
      </w:r>
      <w:r>
        <w:t xml:space="preserve"> Na₂CO₃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Na₂B₄O₇·10H₂O </w:t>
      </w:r>
      <w:r>
        <w:rPr>
          <w:rFonts w:ascii="Times New Roman" w:hAnsi="Times New Roman" w:cs="Times New Roman" w:eastAsia="SimSun"/>
        </w:rPr>
        <w:t xml:space="preserve">各有哪些优缺点？</w:t>
      </w:r>
    </w:p>
    <w:bookmarkStart w:id="29" w:name="答案-2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3-1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甲基红做指示剂。（1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2HCl ∼ Na₂B₄O₇·10H₂O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c(HCl)＝0.1080</w:t>
      </w:r>
      <w:r>
        <w:t xml:space="preserve"> mol·L⁻¹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（复算：n(硼砂)＝0.501/381.37＝1.314×10⁻³</w:t>
      </w:r>
      <w:r>
        <w:t xml:space="preserve"> mol → </w:t>
      </w:r>
      <w:r>
        <w:rPr>
          <w:rFonts w:ascii="Times New Roman" w:hAnsi="Times New Roman" w:cs="Times New Roman" w:eastAsia="SimSun"/>
        </w:rPr>
        <w:t xml:space="preserve">n(HCl)＝2.63×10⁻³</w:t>
      </w:r>
      <w:r>
        <w:t xml:space="preserve"> mol → </w:t>
      </w:r>
      <w:r>
        <w:rPr>
          <w:rFonts w:ascii="Times New Roman" w:hAnsi="Times New Roman" w:cs="Times New Roman" w:eastAsia="SimSun"/>
        </w:rPr>
        <w:t xml:space="preserve">c＝2.63×10⁻³/0.02434＝0.1080</w:t>
      </w:r>
      <w:r>
        <w:t xml:space="preserve"> mol·L⁻¹ </w:t>
      </w:r>
      <w:r>
        <w:rPr>
          <w:rFonts w:ascii="Times New Roman" w:hAnsi="Times New Roman" w:cs="Times New Roman" w:eastAsia="SimSun"/>
        </w:rPr>
        <w:t xml:space="preserve">✓。）（2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分，若以</w:t>
      </w:r>
      <w:r>
        <w:t xml:space="preserve"> Na₂B₄O₇ </w:t>
      </w:r>
      <w:r>
        <w:rPr>
          <w:rFonts w:ascii="Times New Roman" w:hAnsi="Times New Roman" w:cs="Times New Roman" w:eastAsia="SimSun"/>
        </w:rPr>
        <w:t xml:space="preserve">计算仅得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3-2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第一个滴定终点为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NaHCO₃，第二个滴定终点为</w:t>
      </w:r>
      <w:r>
        <w:t xml:space="preserve"> H₂CO₃(CO₂)。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m(Na₂CO₃)＝1.409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g；m(NaHCO₃)＝0.324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g（有效数字错扣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0.5）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ω(Na₂CO₃)＝81.33%；ω(NaHCO₃)＝18.7%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3-3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第一次滴定，依分布系数公式，得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δ(H₂CO₃)＝0.72%，δ(HCO₃⁻)＝97.55%，δ(CO₃²⁻)＝1.73%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化学计量点：δ(H₂CO₃)＝1.12%，δ(HCO₃⁻)＝97.77%，δ(CO₃²⁻)＝1.12%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误差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−1.01%（2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分，无负号得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0.5）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第二次滴定：n(H⁺)残余＝2.1×10⁻⁶，过量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V(H⁺)＝2.0×10⁻²</w:t>
      </w:r>
      <w:r>
        <w:t xml:space="preserve"> mL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误差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0.070%（1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3-4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Na₂CO₃：便宜，易得纯品，但使用前需要干燥，易吸收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CO₂，摩尔质量不够大，称量误差较大。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Na₂B₄O₇·10H₂O：摩尔质量大，不需要干燥，易得纯品，不吸收水分。但湿度低时，容易失去结晶水。</w:t>
      </w:r>
    </w:p>
    <w:bookmarkEnd w:id="29"/>
    <w:bookmarkEnd w:id="30"/>
    <w:bookmarkStart w:id="32" w:name="第-4-题8-分铈氧化物氧缺陷测定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分）铈氧化物氧缺陷测定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2017 </w:t>
      </w:r>
      <w:r>
        <w:rPr>
          <w:rFonts w:ascii="Times New Roman" w:hAnsi="Times New Roman" w:cs="Times New Roman" w:eastAsia="SimSun"/>
        </w:rPr>
        <w:t xml:space="preserve">BST6/冲刺营全真模拟（二）第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t xml:space="preserve">CeO₂ </w:t>
      </w:r>
      <w:r>
        <w:rPr>
          <w:rFonts w:ascii="Times New Roman" w:hAnsi="Times New Roman" w:cs="Times New Roman" w:eastAsia="SimSun"/>
        </w:rPr>
        <w:t xml:space="preserve">由于其萤石结构和</w:t>
      </w:r>
      <w:r>
        <w:t xml:space="preserve"> Ce </w:t>
      </w:r>
      <w:r>
        <w:rPr>
          <w:rFonts w:ascii="Times New Roman" w:hAnsi="Times New Roman" w:cs="Times New Roman" w:eastAsia="SimSun"/>
        </w:rPr>
        <w:t xml:space="preserve">特殊的外层电子结构，在还原氛围下的晶格中容易产生氧空位，使其具有储氧、释氧的能力。当</w:t>
      </w:r>
      <w:r>
        <w:t xml:space="preserve"> CeO₂ </w:t>
      </w:r>
      <w:r>
        <w:rPr>
          <w:rFonts w:ascii="Times New Roman" w:hAnsi="Times New Roman" w:cs="Times New Roman" w:eastAsia="SimSun"/>
        </w:rPr>
        <w:t xml:space="preserve">中出现氧空位形成</w:t>
      </w:r>
      <w:r>
        <w:t xml:space="preserve"> CeO₂₋ᵧ </w:t>
      </w:r>
      <w:r>
        <w:rPr>
          <w:rFonts w:ascii="Times New Roman" w:hAnsi="Times New Roman" w:cs="Times New Roman" w:eastAsia="SimSun"/>
        </w:rPr>
        <w:t xml:space="preserve">时，其表面还原性和储氧性能都得到很大的提高。为了测定氧缺陷的含量，准确称取</w:t>
      </w:r>
      <w:r>
        <w:t xml:space="preserve"> 0.2239 g </w:t>
      </w:r>
      <w:r>
        <w:rPr>
          <w:rFonts w:ascii="Times New Roman" w:hAnsi="Times New Roman" w:cs="Times New Roman" w:eastAsia="SimSun"/>
        </w:rPr>
        <w:t xml:space="preserve">固溶体</w:t>
      </w:r>
      <w:r>
        <w:t xml:space="preserve"> CeO₂₋ᵧ </w:t>
      </w:r>
      <w:r>
        <w:rPr>
          <w:rFonts w:ascii="Times New Roman" w:hAnsi="Times New Roman" w:cs="Times New Roman" w:eastAsia="SimSun"/>
        </w:rPr>
        <w:t xml:space="preserve">样品，加入适量</w:t>
      </w:r>
      <w:r>
        <w:t xml:space="preserve"> 3 mol·L⁻¹ </w:t>
      </w:r>
      <w:r>
        <w:rPr>
          <w:rFonts w:ascii="Times New Roman" w:hAnsi="Times New Roman" w:cs="Times New Roman" w:eastAsia="SimSun"/>
        </w:rPr>
        <w:t xml:space="preserve">硫酸溶液，在</w:t>
      </w:r>
      <w:r>
        <w:t xml:space="preserve"> 150 °C </w:t>
      </w:r>
      <w:r>
        <w:rPr>
          <w:rFonts w:ascii="Times New Roman" w:hAnsi="Times New Roman" w:cs="Times New Roman" w:eastAsia="SimSun"/>
        </w:rPr>
        <w:t xml:space="preserve">加热</w:t>
      </w:r>
      <w:r>
        <w:t xml:space="preserve"> 4 h </w:t>
      </w:r>
      <w:r>
        <w:rPr>
          <w:rFonts w:ascii="Times New Roman" w:hAnsi="Times New Roman" w:cs="Times New Roman" w:eastAsia="SimSun"/>
        </w:rPr>
        <w:t xml:space="preserve">使其溶解，准确加入</w:t>
      </w:r>
      <w:r>
        <w:t xml:space="preserve"> 50.00 mL 0.04850 mol·L⁻¹ </w:t>
      </w:r>
      <w:r>
        <w:rPr>
          <w:rFonts w:ascii="Times New Roman" w:hAnsi="Times New Roman" w:cs="Times New Roman" w:eastAsia="SimSun"/>
        </w:rPr>
        <w:t xml:space="preserve">的硫酸亚铁铵标准溶液，摇匀后静置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min，再加入</w:t>
      </w:r>
      <w:r>
        <w:t xml:space="preserve"> 0.25 mL </w:t>
      </w:r>
      <w:r>
        <w:rPr>
          <w:rFonts w:ascii="Times New Roman" w:hAnsi="Times New Roman" w:cs="Times New Roman" w:eastAsia="SimSun"/>
        </w:rPr>
        <w:t xml:space="preserve">二苯胺磺酸钠指示剂，用</w:t>
      </w:r>
      <w:r>
        <w:t xml:space="preserve"> 0.008987 mol·L⁻¹ </w:t>
      </w:r>
      <w:r>
        <w:rPr>
          <w:rFonts w:ascii="Times New Roman" w:hAnsi="Times New Roman" w:cs="Times New Roman" w:eastAsia="SimSun"/>
        </w:rPr>
        <w:t xml:space="preserve">重铬酸钾标准溶液滴定至终点，消耗</w:t>
      </w:r>
      <w:r>
        <w:t xml:space="preserve"> 26.17 </w:t>
      </w:r>
      <w:r>
        <w:rPr>
          <w:rFonts w:ascii="Times New Roman" w:hAnsi="Times New Roman" w:cs="Times New Roman" w:eastAsia="SimSun"/>
        </w:rPr>
        <w:t xml:space="preserve">mL。请根据计算，求出固溶体</w:t>
      </w:r>
      <w:r>
        <w:t xml:space="preserve"> CeO₂₋ᵧ </w:t>
      </w:r>
      <w:r>
        <w:rPr>
          <w:rFonts w:ascii="Times New Roman" w:hAnsi="Times New Roman" w:cs="Times New Roman" w:eastAsia="SimSun"/>
        </w:rPr>
        <w:t xml:space="preserve">的化学式。写出重铬酸钾溶液滴定硫酸亚铁铵的离子反应方程式。</w:t>
      </w:r>
    </w:p>
    <w:bookmarkStart w:id="31" w:name="答案-3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7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F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14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F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7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t xml:space="preserve">Ce(IV) ∼ </w:t>
      </w:r>
      <w:r>
        <w:rPr>
          <w:rFonts w:ascii="Times New Roman" w:hAnsi="Times New Roman" w:cs="Times New Roman" w:eastAsia="SimSun"/>
        </w:rPr>
        <w:t xml:space="preserve">Fe²⁺（剩余</w:t>
      </w:r>
      <w:r>
        <w:t xml:space="preserve"> Fe²⁺ </w:t>
      </w:r>
      <w:r>
        <w:rPr>
          <w:rFonts w:ascii="Times New Roman" w:hAnsi="Times New Roman" w:cs="Times New Roman" w:eastAsia="SimSun"/>
        </w:rPr>
        <w:t xml:space="preserve">由</w:t>
      </w:r>
      <w:r>
        <w:t xml:space="preserve"> Cr₂O₇²⁻ </w:t>
      </w:r>
      <w:r>
        <w:rPr>
          <w:rFonts w:ascii="Times New Roman" w:hAnsi="Times New Roman" w:cs="Times New Roman" w:eastAsia="SimSun"/>
        </w:rPr>
        <w:t xml:space="preserve">回滴定）。该样品中</w:t>
      </w:r>
      <w:r>
        <w:t xml:space="preserve"> Ce(IV) </w:t>
      </w:r>
      <w:r>
        <w:rPr>
          <w:rFonts w:ascii="Times New Roman" w:hAnsi="Times New Roman" w:cs="Times New Roman" w:eastAsia="SimSun"/>
        </w:rPr>
        <w:t xml:space="preserve">的含量为：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50.00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0.04850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26.17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0.008987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6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1000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1.014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p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</w:t>
      </w:r>
      <w:r>
        <w:t xml:space="preserve"> CeO₂₋ᵧ </w:t>
      </w:r>
      <w:r>
        <w:rPr>
          <w:rFonts w:ascii="Times New Roman" w:hAnsi="Times New Roman" w:cs="Times New Roman" w:eastAsia="SimSun"/>
        </w:rPr>
        <w:t xml:space="preserve">的电中性条件可知，每产生一个氧空位，就需要将两个</w:t>
      </w:r>
      <w:r>
        <w:t xml:space="preserve"> Ce(IV) </w:t>
      </w:r>
      <w:r>
        <w:rPr>
          <w:rFonts w:ascii="Times New Roman" w:hAnsi="Times New Roman" w:cs="Times New Roman" w:eastAsia="SimSun"/>
        </w:rPr>
        <w:t xml:space="preserve">变成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Ce(III)，那么</w:t>
      </w:r>
      <w:r>
        <w:t xml:space="preserve"> CeO₂₋ᵧ </w:t>
      </w:r>
      <w:r>
        <w:rPr>
          <w:rFonts w:ascii="Times New Roman" w:hAnsi="Times New Roman" w:cs="Times New Roman" w:eastAsia="SimSun"/>
        </w:rPr>
        <w:t xml:space="preserve">中有</w:t>
      </w:r>
      <w:r>
        <w:t xml:space="preserve"> (1−2y) </w:t>
      </w:r>
      <w:r>
        <w:rPr>
          <w:rFonts w:ascii="Times New Roman" w:hAnsi="Times New Roman" w:cs="Times New Roman" w:eastAsia="SimSun"/>
        </w:rPr>
        <w:t xml:space="preserve">个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Ce(IV)。设</w:t>
      </w:r>
      <w:r>
        <w:t xml:space="preserve"> CeO₂₋ᵧ </w:t>
      </w:r>
      <w:r>
        <w:rPr>
          <w:rFonts w:ascii="Times New Roman" w:hAnsi="Times New Roman" w:cs="Times New Roman" w:eastAsia="SimSun"/>
        </w:rPr>
        <w:t xml:space="preserve">相对分子量为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M，可得到等式：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m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M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y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1.014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0.2239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140.1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  <m:r>
                <w:rPr>
                  <w:rFonts w:ascii="Times New Roman" w:hAnsi="Times New Roman" w:cs="Times New Roman" w:eastAsia="SimSun"/>
                </w:rPr>
                <m:t>16.00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y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y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1.014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y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0.114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化学式为</w:t>
      </w:r>
      <w:r>
        <w:t xml:space="preserve"> </w:t>
      </w:r>
      <w:r>
        <w:rPr>
          <w:b/>
          <w:bCs/>
        </w:rPr>
        <w:t xml:space="preserve">CeO₁.₈₈₆</w:t>
      </w:r>
      <w:r>
        <w:t xml:space="preserve">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（复算：0.2239×(1−2y)＝1.0137×10⁻³×(172.1−16y)</w:t>
      </w:r>
      <w:r>
        <w:t xml:space="preserve"> ⇒ </w:t>
      </w:r>
      <w:r>
        <w:rPr>
          <w:rFonts w:ascii="Times New Roman" w:hAnsi="Times New Roman" w:cs="Times New Roman" w:eastAsia="SimSun"/>
        </w:rPr>
        <w:t xml:space="preserve">0.0494＝0.4316y</w:t>
      </w:r>
      <w:r>
        <w:t xml:space="preserve"> ⇒ </w:t>
      </w:r>
      <w:r>
        <w:rPr>
          <w:rFonts w:ascii="Times New Roman" w:hAnsi="Times New Roman" w:cs="Times New Roman" w:eastAsia="SimSun"/>
        </w:rPr>
        <w:t xml:space="preserve">y＝0.1145，与原书一致。）</w:t>
      </w:r>
    </w:p>
    <w:bookmarkEnd w:id="31"/>
    <w:bookmarkEnd w:id="32"/>
    <w:bookmarkStart w:id="34" w:name="第-5-题11-分叠氮化物化学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题（11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分）叠氮化物化学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2016 </w:t>
      </w:r>
      <w:r>
        <w:rPr>
          <w:rFonts w:ascii="Times New Roman" w:hAnsi="Times New Roman" w:cs="Times New Roman" w:eastAsia="SimSun"/>
        </w:rPr>
        <w:t xml:space="preserve">BAT4/二模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大联考（四）第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叠氮化物常常是危险和爆炸的代名词。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5-1</w:t>
      </w:r>
      <w:r>
        <w:rPr>
          <w:rFonts w:ascii="Times New Roman" w:hAnsi="Times New Roman" w:cs="Times New Roman" w:eastAsia="SimSun"/>
        </w:rPr>
        <w:t xml:space="preserve">（3分）我们知道，HN₃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具有特强的爆炸性。试用学过的结构理论说明在爆炸时最先断裂的是哪一根键。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5-2</w:t>
      </w:r>
      <w:r>
        <w:rPr>
          <w:rFonts w:ascii="Times New Roman" w:hAnsi="Times New Roman" w:cs="Times New Roman" w:eastAsia="SimSun"/>
        </w:rPr>
        <w:t xml:space="preserve">（3分）现有一瓶</w:t>
      </w:r>
      <w:r>
        <w:t xml:space="preserve"> 3%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HN₃ </w:t>
      </w:r>
      <w:r>
        <w:rPr>
          <w:rFonts w:ascii="Times New Roman" w:hAnsi="Times New Roman" w:cs="Times New Roman" w:eastAsia="SimSun"/>
        </w:rPr>
        <w:t xml:space="preserve">溶液，测定其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pH，发现酸度与乙酸相当。于是他将</w:t>
      </w:r>
      <w:r>
        <w:t xml:space="preserve"> Zn </w:t>
      </w:r>
      <w:r>
        <w:rPr>
          <w:rFonts w:ascii="Times New Roman" w:hAnsi="Times New Roman" w:cs="Times New Roman" w:eastAsia="SimSun"/>
        </w:rPr>
        <w:t xml:space="preserve">加入溶液中，却没有产生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H₂，而生成了另两种气态产物，每</w:t>
      </w:r>
      <w:r>
        <w:t xml:space="preserve"> 1.00 g Zn </w:t>
      </w:r>
      <w:r>
        <w:rPr>
          <w:rFonts w:ascii="Times New Roman" w:hAnsi="Times New Roman" w:cs="Times New Roman" w:eastAsia="SimSun"/>
        </w:rPr>
        <w:t xml:space="preserve">能产生</w:t>
      </w:r>
      <w:r>
        <w:t xml:space="preserve"> 0.6849 L </w:t>
      </w:r>
      <w:r>
        <w:rPr>
          <w:rFonts w:ascii="Times New Roman" w:hAnsi="Times New Roman" w:cs="Times New Roman" w:eastAsia="SimSun"/>
        </w:rPr>
        <w:t xml:space="preserve">的气体（标准状况，假设气体全部逸出）。试写出其反应方程式。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5-3</w:t>
      </w:r>
      <w:r>
        <w:rPr>
          <w:rFonts w:ascii="Times New Roman" w:hAnsi="Times New Roman" w:cs="Times New Roman" w:eastAsia="SimSun"/>
        </w:rPr>
        <w:t xml:space="preserve">（3分）叠氮酸被亚硝酸氧化的反应曾详细地被研究过，也生成两种气态产物，其中之一与</w:t>
      </w:r>
      <w:r>
        <w:t xml:space="preserve"> 5-2 </w:t>
      </w:r>
      <w:r>
        <w:rPr>
          <w:rFonts w:ascii="Times New Roman" w:hAnsi="Times New Roman" w:cs="Times New Roman" w:eastAsia="SimSun"/>
        </w:rPr>
        <w:t xml:space="preserve">题中的一种产物相同，两种气态产物的比例也与</w:t>
      </w:r>
      <w:r>
        <w:t xml:space="preserve"> 5-2 </w:t>
      </w:r>
      <w:r>
        <w:rPr>
          <w:rFonts w:ascii="Times New Roman" w:hAnsi="Times New Roman" w:cs="Times New Roman" w:eastAsia="SimSun"/>
        </w:rPr>
        <w:t xml:space="preserve">中相同。试写出此反应的反应方程式。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5-4</w:t>
      </w:r>
      <w:r>
        <w:rPr>
          <w:rFonts w:ascii="Times New Roman" w:hAnsi="Times New Roman" w:cs="Times New Roman" w:eastAsia="SimSun"/>
        </w:rPr>
        <w:t xml:space="preserve">（2分）已知此反应经过一个中间产物，再断键分解成为这两种气态产物，试写出此中间产物的共振结构式。</w:t>
      </w:r>
    </w:p>
    <w:bookmarkStart w:id="33" w:name="答案-4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5-1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靠近</w:t>
      </w:r>
      <w:r>
        <w:t xml:space="preserve"> H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N—N </w:t>
      </w:r>
      <w:r>
        <w:rPr>
          <w:rFonts w:ascii="Times New Roman" w:hAnsi="Times New Roman" w:cs="Times New Roman" w:eastAsia="SimSun"/>
        </w:rPr>
        <w:t xml:space="preserve">键。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5-2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Zn + 3HN₃ ═ N₂ + NH₃ + Zn²⁺ + 2N₃⁻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（验证：1.00</w:t>
      </w:r>
      <w:r>
        <w:t xml:space="preserve"> g Zn </w:t>
      </w:r>
      <w:r>
        <w:rPr>
          <w:rFonts w:ascii="Times New Roman" w:hAnsi="Times New Roman" w:cs="Times New Roman" w:eastAsia="SimSun"/>
        </w:rPr>
        <w:t xml:space="preserve">＝</w:t>
      </w:r>
      <w:r>
        <w:t xml:space="preserve"> 0.01530 </w:t>
      </w:r>
      <w:r>
        <w:rPr>
          <w:rFonts w:ascii="Times New Roman" w:hAnsi="Times New Roman" w:cs="Times New Roman" w:eastAsia="SimSun"/>
        </w:rPr>
        <w:t xml:space="preserve">mol，生成气体</w:t>
      </w:r>
      <w:r>
        <w:t xml:space="preserve"> 0.6849/22.4 </w:t>
      </w:r>
      <w:r>
        <w:rPr>
          <w:rFonts w:ascii="Times New Roman" w:hAnsi="Times New Roman" w:cs="Times New Roman" w:eastAsia="SimSun"/>
        </w:rPr>
        <w:t xml:space="preserve">＝</w:t>
      </w:r>
      <w:r>
        <w:t xml:space="preserve"> 0.03058 </w:t>
      </w:r>
      <w:r>
        <w:rPr>
          <w:rFonts w:ascii="Times New Roman" w:hAnsi="Times New Roman" w:cs="Times New Roman" w:eastAsia="SimSun"/>
        </w:rPr>
        <w:t xml:space="preserve">mol，恰为</w:t>
      </w:r>
      <w:r>
        <w:t xml:space="preserve"> Zn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倍——方程每</w:t>
      </w:r>
      <w:r>
        <w:t xml:space="preserve"> mol Zn </w:t>
      </w:r>
      <w:r>
        <w:rPr>
          <w:rFonts w:ascii="Times New Roman" w:hAnsi="Times New Roman" w:cs="Times New Roman" w:eastAsia="SimSun"/>
        </w:rPr>
        <w:t xml:space="preserve">产生</w:t>
      </w:r>
      <w:r>
        <w:t xml:space="preserve"> 1 mol N₂ </w:t>
      </w:r>
      <w:r>
        <w:rPr>
          <w:rFonts w:ascii="Times New Roman" w:hAnsi="Times New Roman" w:cs="Times New Roman" w:eastAsia="SimSun"/>
        </w:rPr>
        <w:t xml:space="preserve">＋</w:t>
      </w:r>
      <w:r>
        <w:t xml:space="preserve"> 1 mol NH₃ </w:t>
      </w:r>
      <w:r>
        <w:rPr>
          <w:rFonts w:ascii="Times New Roman" w:hAnsi="Times New Roman" w:cs="Times New Roman" w:eastAsia="SimSun"/>
        </w:rPr>
        <w:t xml:space="preserve">共</w:t>
      </w:r>
      <w:r>
        <w:t xml:space="preserve"> 2 mol </w:t>
      </w:r>
      <w:r>
        <w:rPr>
          <w:rFonts w:ascii="Times New Roman" w:hAnsi="Times New Roman" w:cs="Times New Roman" w:eastAsia="SimSun"/>
        </w:rPr>
        <w:t xml:space="preserve">气体，与实验计量吻合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✓；N、H、电荷均平。）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5-3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HN₃ + HNO₂ ═ N₂ + N₂O + H₂O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（N、H、O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全平；N₂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N₂O </w:t>
      </w:r>
      <w:r>
        <w:rPr>
          <w:rFonts w:ascii="Times New Roman" w:hAnsi="Times New Roman" w:cs="Times New Roman" w:eastAsia="SimSun"/>
        </w:rPr>
        <w:t xml:space="preserve">两种气体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1:1，与</w:t>
      </w:r>
      <w:r>
        <w:t xml:space="preserve"> 5-2 </w:t>
      </w:r>
      <w:r>
        <w:rPr>
          <w:rFonts w:ascii="Times New Roman" w:hAnsi="Times New Roman" w:cs="Times New Roman" w:eastAsia="SimSun"/>
        </w:rPr>
        <w:t xml:space="preserve">中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N₂:NH₃＝1:1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的比例形式相同。）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5-4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中间产物为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N₄O（HN₃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被</w:t>
      </w:r>
      <w:r>
        <w:t xml:space="preserve"> HNO₂ </w:t>
      </w:r>
      <w:r>
        <w:rPr>
          <w:rFonts w:ascii="Times New Roman" w:hAnsi="Times New Roman" w:cs="Times New Roman" w:eastAsia="SimSun"/>
        </w:rPr>
        <w:t xml:space="preserve">亚硝化生成），其共振结构式共有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个。</w:t>
      </w:r>
    </w:p>
    <w:bookmarkEnd w:id="33"/>
    <w:bookmarkEnd w:id="34"/>
    <w:bookmarkStart w:id="36" w:name="第-6-题8-分硝酰氟-fno₂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分）硝酰氟</w:t>
      </w:r>
      <w:r>
        <w:t xml:space="preserve"> FNO₂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2015 </w:t>
      </w:r>
      <w:r>
        <w:rPr>
          <w:rFonts w:ascii="Times New Roman" w:hAnsi="Times New Roman" w:cs="Times New Roman" w:eastAsia="SimSun"/>
        </w:rPr>
        <w:t xml:space="preserve">BST6/冲刺营全真模拟（二）第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化合物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CO₃²⁻ </w:t>
      </w:r>
      <w:r>
        <w:rPr>
          <w:rFonts w:ascii="Times New Roman" w:hAnsi="Times New Roman" w:cs="Times New Roman" w:eastAsia="SimSun"/>
        </w:rPr>
        <w:t xml:space="preserve">是等电子体，可用</w:t>
      </w:r>
      <w:r>
        <w:t xml:space="preserve"> CoF₃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300 °C </w:t>
      </w:r>
      <w:r>
        <w:rPr>
          <w:rFonts w:ascii="Times New Roman" w:hAnsi="Times New Roman" w:cs="Times New Roman" w:eastAsia="SimSun"/>
        </w:rPr>
        <w:t xml:space="preserve">时与</w:t>
      </w:r>
      <w:r>
        <w:t xml:space="preserve"> NO₂ </w:t>
      </w:r>
      <w:r>
        <w:rPr>
          <w:rFonts w:ascii="Times New Roman" w:hAnsi="Times New Roman" w:cs="Times New Roman" w:eastAsia="SimSun"/>
        </w:rPr>
        <w:t xml:space="preserve">反应制得。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6-1</w:t>
      </w:r>
      <w:r>
        <w:rPr>
          <w:rFonts w:ascii="Times New Roman" w:hAnsi="Times New Roman" w:cs="Times New Roman" w:eastAsia="SimSun"/>
        </w:rPr>
        <w:t xml:space="preserve">（2分）确定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的化学式，指出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中中心原子的杂化形态。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6-2</w:t>
      </w:r>
      <w:r>
        <w:rPr>
          <w:rFonts w:ascii="Times New Roman" w:hAnsi="Times New Roman" w:cs="Times New Roman" w:eastAsia="SimSun"/>
        </w:rPr>
        <w:t xml:space="preserve">（2分）X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也可用无水硝酸和氟代磺酸反应制备。试写出其化学反应方程式，并指明反应类型。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6-3</w:t>
      </w:r>
      <w:r>
        <w:rPr>
          <w:rFonts w:ascii="Times New Roman" w:hAnsi="Times New Roman" w:cs="Times New Roman" w:eastAsia="SimSun"/>
        </w:rPr>
        <w:t xml:space="preserve">（2分）X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能发生水解反应。试分别写出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NaOH </w:t>
      </w:r>
      <w:r>
        <w:rPr>
          <w:rFonts w:ascii="Times New Roman" w:hAnsi="Times New Roman" w:cs="Times New Roman" w:eastAsia="SimSun"/>
        </w:rPr>
        <w:t xml:space="preserve">和乙醇反应的化学方程式。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6-4</w:t>
      </w:r>
      <w:r>
        <w:rPr>
          <w:rFonts w:ascii="Times New Roman" w:hAnsi="Times New Roman" w:cs="Times New Roman" w:eastAsia="SimSun"/>
        </w:rPr>
        <w:t xml:space="preserve">（2分）X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能与</w:t>
      </w:r>
      <w:r>
        <w:t xml:space="preserve"> BF₃ </w:t>
      </w:r>
      <w:r>
        <w:rPr>
          <w:rFonts w:ascii="Times New Roman" w:hAnsi="Times New Roman" w:cs="Times New Roman" w:eastAsia="SimSun"/>
        </w:rPr>
        <w:t xml:space="preserve">反应，试写出其化学反应方程式，并预测</w:t>
      </w:r>
      <w:r>
        <w:t xml:space="preserve"> B—F </w:t>
      </w:r>
      <w:r>
        <w:rPr>
          <w:rFonts w:ascii="Times New Roman" w:hAnsi="Times New Roman" w:cs="Times New Roman" w:eastAsia="SimSun"/>
        </w:rPr>
        <w:t xml:space="preserve">键长变化趋势，简述其原因。</w:t>
      </w:r>
    </w:p>
    <w:bookmarkStart w:id="35" w:name="答案-5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6-1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X：FNO₂；X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中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原子的杂化形态为</w:t>
      </w:r>
      <w:r>
        <w:t xml:space="preserve"> sp²。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（等电子验证：FNO₂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CO₃²⁻ </w:t>
      </w:r>
      <w:r>
        <w:rPr>
          <w:rFonts w:ascii="Times New Roman" w:hAnsi="Times New Roman" w:cs="Times New Roman" w:eastAsia="SimSun"/>
        </w:rPr>
        <w:t xml:space="preserve">均为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原子、24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价电子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✓。）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6-2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HNO₃ + FSO₃H ═ FNO₂ + H₂SO₄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该反应为取代反应（硝酸中的</w:t>
      </w:r>
      <w:r>
        <w:t xml:space="preserve"> −OH </w:t>
      </w:r>
      <w:r>
        <w:rPr>
          <w:rFonts w:ascii="Times New Roman" w:hAnsi="Times New Roman" w:cs="Times New Roman" w:eastAsia="SimSun"/>
        </w:rPr>
        <w:t xml:space="preserve">被氟取代）。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6-3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FNO₂ + 2NaOH ═ NaNO₃ + NaF + H₂O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FNO₂ + C₂H₅OH ═ C₂H₅ONO₂ + HF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6-4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FNO₂ + BF₃ ═ NO₂BF₄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B—F </w:t>
      </w:r>
      <w:r>
        <w:rPr>
          <w:rFonts w:ascii="Times New Roman" w:hAnsi="Times New Roman" w:cs="Times New Roman" w:eastAsia="SimSun"/>
        </w:rPr>
        <w:t xml:space="preserve">键长增大。原因是</w:t>
      </w:r>
      <w:r>
        <w:t xml:space="preserve"> BF₃ </w:t>
      </w:r>
      <w:r>
        <w:rPr>
          <w:rFonts w:ascii="Times New Roman" w:hAnsi="Times New Roman" w:cs="Times New Roman" w:eastAsia="SimSun"/>
        </w:rPr>
        <w:t xml:space="preserve">中存在大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π₄⁶，B—F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键长较短；而形成</w:t>
      </w:r>
      <w:r>
        <w:t xml:space="preserve"> NO₂BF₄ </w:t>
      </w:r>
      <w:r>
        <w:rPr>
          <w:rFonts w:ascii="Times New Roman" w:hAnsi="Times New Roman" w:cs="Times New Roman" w:eastAsia="SimSun"/>
        </w:rPr>
        <w:t xml:space="preserve">后，大</w:t>
      </w:r>
      <w:r>
        <w:t xml:space="preserve"> π </w:t>
      </w:r>
      <w:r>
        <w:rPr>
          <w:rFonts w:ascii="Times New Roman" w:hAnsi="Times New Roman" w:cs="Times New Roman" w:eastAsia="SimSun"/>
        </w:rPr>
        <w:t xml:space="preserve">键消失，硼原子杂化由</w:t>
      </w:r>
      <w:r>
        <w:t xml:space="preserve"> sp² </w:t>
      </w:r>
      <w:r>
        <w:rPr>
          <w:rFonts w:ascii="Times New Roman" w:hAnsi="Times New Roman" w:cs="Times New Roman" w:eastAsia="SimSun"/>
        </w:rPr>
        <w:t xml:space="preserve">杂化形态变成</w:t>
      </w:r>
      <w:r>
        <w:t xml:space="preserve"> sp³ </w:t>
      </w:r>
      <w:r>
        <w:rPr>
          <w:rFonts w:ascii="Times New Roman" w:hAnsi="Times New Roman" w:cs="Times New Roman" w:eastAsia="SimSun"/>
        </w:rPr>
        <w:t xml:space="preserve">杂化形态，因此</w:t>
      </w:r>
      <w:r>
        <w:t xml:space="preserve"> B—F </w:t>
      </w:r>
      <w:r>
        <w:rPr>
          <w:rFonts w:ascii="Times New Roman" w:hAnsi="Times New Roman" w:cs="Times New Roman" w:eastAsia="SimSun"/>
        </w:rPr>
        <w:t xml:space="preserve">键长增大。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（FNO₂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中</w:t>
      </w:r>
      <w:r>
        <w:t xml:space="preserve"> F </w:t>
      </w:r>
      <w:r>
        <w:rPr>
          <w:rFonts w:ascii="Times New Roman" w:hAnsi="Times New Roman" w:cs="Times New Roman" w:eastAsia="SimSun"/>
        </w:rPr>
        <w:t xml:space="preserve">带部分正电荷，F⁺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转移给</w:t>
      </w:r>
      <w:r>
        <w:t xml:space="preserve"> BF₃ </w:t>
      </w:r>
      <w:r>
        <w:rPr>
          <w:rFonts w:ascii="Times New Roman" w:hAnsi="Times New Roman" w:cs="Times New Roman" w:eastAsia="SimSun"/>
        </w:rPr>
        <w:t xml:space="preserve">生成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NO₂⁺BF₄⁻。）</w:t>
      </w:r>
    </w:p>
    <w:bookmarkEnd w:id="35"/>
    <w:bookmarkEnd w:id="36"/>
    <w:bookmarkStart w:id="41" w:name="第-7-题5-分一氧化二硫的推断与路易斯结构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题（5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分）一氧化二硫的推断与路易斯结构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2015 </w:t>
      </w:r>
      <w:r>
        <w:rPr>
          <w:rFonts w:ascii="Times New Roman" w:hAnsi="Times New Roman" w:cs="Times New Roman" w:eastAsia="SimSun"/>
        </w:rPr>
        <w:t xml:space="preserve">BAT4/二模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大联考（四）第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某化合物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是由元素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所组成，其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摩尔质量为</w:t>
      </w:r>
      <w:r>
        <w:t xml:space="preserve"> 80.12 </w:t>
      </w:r>
      <w:r>
        <w:rPr>
          <w:rFonts w:ascii="Times New Roman" w:hAnsi="Times New Roman" w:cs="Times New Roman" w:eastAsia="SimSun"/>
        </w:rPr>
        <w:t xml:space="preserve">g·mol⁻¹，该物质在</w:t>
      </w:r>
      <w:r>
        <w:t xml:space="preserve"> KOH </w:t>
      </w:r>
      <w:r>
        <w:rPr>
          <w:rFonts w:ascii="Times New Roman" w:hAnsi="Times New Roman" w:cs="Times New Roman" w:eastAsia="SimSun"/>
        </w:rPr>
        <w:t xml:space="preserve">的乙醇溶液中反应得到四种物质，其中钾盐有</w:t>
      </w:r>
      <w:r>
        <w:t xml:space="preserve"> K₂S、K₂SO₃ </w:t>
      </w:r>
      <w:r>
        <w:rPr>
          <w:rFonts w:ascii="Times New Roman" w:hAnsi="Times New Roman" w:cs="Times New Roman" w:eastAsia="SimSun"/>
        </w:rPr>
        <w:t xml:space="preserve">和物质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Y，它们的物质的量之比为</w:t>
      </w:r>
      <w:r>
        <w:t xml:space="preserve"> 6:2:3。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通过计算写出物质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的化学式。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画出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的路易斯结构式，判断中心原子的杂化方式。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写出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KOH </w:t>
      </w:r>
      <w:r>
        <w:rPr>
          <w:rFonts w:ascii="Times New Roman" w:hAnsi="Times New Roman" w:cs="Times New Roman" w:eastAsia="SimSun"/>
        </w:rPr>
        <w:t xml:space="preserve">的乙醇溶液中反应的方程式。</w:t>
      </w:r>
    </w:p>
    <w:bookmarkStart w:id="40" w:name="答案-6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7-1</w:t>
      </w:r>
      <w:r>
        <w:rPr>
          <w:rFonts w:ascii="Times New Roman" w:hAnsi="Times New Roman" w:cs="Times New Roman" w:eastAsia="SimSun"/>
        </w:rPr>
        <w:t xml:space="preserve">（2分）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S₂O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7-2</w:t>
      </w:r>
      <w:r>
        <w:rPr>
          <w:rFonts w:ascii="Times New Roman" w:hAnsi="Times New Roman" w:cs="Times New Roman" w:eastAsia="SimSun"/>
        </w:rPr>
        <w:t xml:space="preserve">（2分）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159000" cy="11684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55a08a5614af4aa74bc5b7369431115c046e74787ba1f79d1fff53e23a075b84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000" cy="116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（S＝S＝O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型路易斯结构，中心</w:t>
      </w:r>
      <w:r>
        <w:t xml:space="preserve"> S </w:t>
      </w:r>
      <w:r>
        <w:rPr>
          <w:rFonts w:ascii="Times New Roman" w:hAnsi="Times New Roman" w:cs="Times New Roman" w:eastAsia="SimSun"/>
        </w:rPr>
        <w:t xml:space="preserve">为</w:t>
      </w:r>
      <w:r>
        <w:t xml:space="preserve"> sp² </w:t>
      </w:r>
      <w:r>
        <w:rPr>
          <w:rFonts w:ascii="Times New Roman" w:hAnsi="Times New Roman" w:cs="Times New Roman" w:eastAsia="SimSun"/>
        </w:rPr>
        <w:t xml:space="preserve">杂化。）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7-3</w:t>
      </w:r>
      <w:r>
        <w:rPr>
          <w:rFonts w:ascii="Times New Roman" w:hAnsi="Times New Roman" w:cs="Times New Roman" w:eastAsia="SimSun"/>
        </w:rPr>
        <w:t xml:space="preserve">（1分）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7S₂O + 22KOH ═ 6K₂S + 2K₂SO₃ + 3K₂S₂O₄ + 11H₂O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校勘注</w:t>
      </w:r>
      <w:r>
        <w:rPr>
          <w:rFonts w:ascii="Times New Roman" w:hAnsi="Times New Roman" w:cs="Times New Roman" w:eastAsia="SimSun"/>
        </w:rPr>
        <w:t xml:space="preserve">：X＝S₂O（M＝2×32.06＋16.00＝80.12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✓，与题给摩尔质量吻合）；Y＝K₂S₂O₄（钾盐比</w:t>
      </w:r>
      <w:r>
        <w:t xml:space="preserve"> 6:2:3 </w:t>
      </w:r>
      <w:r>
        <w:rPr>
          <w:rFonts w:ascii="Times New Roman" w:hAnsi="Times New Roman" w:cs="Times New Roman" w:eastAsia="SimSun"/>
        </w:rPr>
        <w:t xml:space="preserve">✓）。方程式元素与电荷全平（K</w:t>
      </w:r>
      <w:r>
        <w:t xml:space="preserve"> 22、S 14、O 29、H 22 </w:t>
      </w:r>
      <w:r>
        <w:rPr>
          <w:rFonts w:ascii="Times New Roman" w:hAnsi="Times New Roman" w:cs="Times New Roman" w:eastAsia="SimSun"/>
        </w:rPr>
        <w:t xml:space="preserve">两侧相等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✓）。</w:t>
      </w:r>
    </w:p>
    <w:bookmarkEnd w:id="40"/>
    <w:bookmarkEnd w:id="41"/>
    <w:bookmarkEnd w:id="42"/>
    <w:bookmarkStart w:id="92" w:name="第二部分-结构化学第-812-题共-49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第二部分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结构化学（第</w:t>
      </w:r>
      <w:r>
        <w:t xml:space="preserve"> 8–12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49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53" w:name="第-8-题13-分黄铜矿的晶胞与无序化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8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分）黄铜矿的晶胞与无序化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2019 </w:t>
      </w:r>
      <w:r>
        <w:rPr>
          <w:rFonts w:ascii="Times New Roman" w:hAnsi="Times New Roman" w:cs="Times New Roman" w:eastAsia="SimSun"/>
        </w:rPr>
        <w:t xml:space="preserve">BST7/押题营全真模拟（一）第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黄铜矿是重要的铜矿石矿物、四方晶系，晶胞如下图所示。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1564100" cy="2376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7be81183221ac187cd28c89f79547791c69489136df7083789fe47c29ac9ec1a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4100" cy="237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t xml:space="preserve">8-1 </w:t>
      </w:r>
      <w:r>
        <w:rPr>
          <w:rFonts w:ascii="Times New Roman" w:hAnsi="Times New Roman" w:cs="Times New Roman" w:eastAsia="SimSun"/>
        </w:rPr>
        <w:t xml:space="preserve">计算该晶体的密度。</w:t>
      </w:r>
    </w:p>
    <w:p>
      <w:pPr>
        <w:pStyle w:val="BodyText"/>
        <w:spacing w:before="0" w:after="0" w:line="276" w:lineRule="auto"/>
      </w:pPr>
      <w:r>
        <w:t xml:space="preserve">8-2 </w:t>
      </w:r>
      <w:r>
        <w:rPr>
          <w:rFonts w:ascii="Times New Roman" w:hAnsi="Times New Roman" w:cs="Times New Roman" w:eastAsia="SimSun"/>
        </w:rPr>
        <w:t xml:space="preserve">仔细观察，指出一个晶胞中含有几个结构基元。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高温下，黄铜矿变成一种无序结构，为闪锌矿型结构。</w:t>
      </w:r>
    </w:p>
    <w:p>
      <w:pPr>
        <w:pStyle w:val="BodyText"/>
        <w:spacing w:before="0" w:after="0" w:line="276" w:lineRule="auto"/>
      </w:pPr>
      <w:r>
        <w:t xml:space="preserve">8-3 </w:t>
      </w:r>
      <w:r>
        <w:rPr>
          <w:rFonts w:ascii="Times New Roman" w:hAnsi="Times New Roman" w:cs="Times New Roman" w:eastAsia="SimSun"/>
        </w:rPr>
        <w:t xml:space="preserve">给出其高温下的晶胞。</w:t>
      </w:r>
    </w:p>
    <w:p>
      <w:pPr>
        <w:pStyle w:val="BodyText"/>
        <w:spacing w:before="0" w:after="0" w:line="276" w:lineRule="auto"/>
      </w:pPr>
      <w:r>
        <w:t xml:space="preserve">8-4 </w:t>
      </w:r>
      <w:r>
        <w:rPr>
          <w:rFonts w:ascii="Times New Roman" w:hAnsi="Times New Roman" w:cs="Times New Roman" w:eastAsia="SimSun"/>
        </w:rPr>
        <w:t xml:space="preserve">这种结构转变的动力是什么？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事实上，很多晶体都存在无序-有序结构的相互转化，例如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的有序结构和无序结构分别如下：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520000" cy="1135774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a0c7fdd1d81511a617de9b32b3107917286fa5dfdf4a16a50d25e0e74d7b9afe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1135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t xml:space="preserve">8-5 </w:t>
      </w:r>
      <w:r>
        <w:rPr>
          <w:rFonts w:ascii="Times New Roman" w:hAnsi="Times New Roman" w:cs="Times New Roman" w:eastAsia="SimSun"/>
        </w:rPr>
        <w:t xml:space="preserve">指出两个晶胞中白球和黑球分别代表什么，给出两者所属的晶系。</w:t>
      </w:r>
    </w:p>
    <w:bookmarkStart w:id="52" w:name="答案-7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8-1（2分）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黄铜矿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：四方晶胞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5.24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Å，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10.32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Å，每个晶胞含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个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（Z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4）：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4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63.55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  <m:r>
                <w:rPr>
                  <w:rFonts w:ascii="Times New Roman" w:hAnsi="Times New Roman" w:cs="Times New Roman" w:eastAsia="SimSun"/>
                </w:rPr>
                <m:t>55.85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32.07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6.022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23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5.24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10.32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24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≈</m:t>
          </m:r>
          <m:r>
            <w:rPr>
              <w:rFonts w:ascii="Times New Roman" w:hAnsi="Times New Roman" w:cs="Times New Roman" w:eastAsia="SimSun"/>
            </w:rPr>
            <m:t>4.2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8-2（2分）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两个。（黄铜矿晶胞可视为两个”闪锌矿型”结构基元沿</w:t>
      </w:r>
      <w:r>
        <w:t xml:space="preserve"> c </w:t>
      </w:r>
      <w:r>
        <w:rPr>
          <w:rFonts w:ascii="Times New Roman" w:hAnsi="Times New Roman" w:cs="Times New Roman" w:eastAsia="SimSun"/>
        </w:rPr>
        <w:t xml:space="preserve">轴堆叠，Cu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层与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层交替。）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8-3（3分）高温无序结构（闪锌矿型：Cu、Fe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随机占据同一套位置，晶胞为原晶胞的一半、立方）：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1716244" cy="2015999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c78f966c7480d01ea00c7dc2e321a46438d3492807bb357722bfcca3993a1629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6244" cy="201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（图例：○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S，●</w:t>
      </w:r>
      <w:r>
        <w:t xml:space="preserve"> Cu </w:t>
      </w:r>
      <w:r>
        <w:rPr>
          <w:rFonts w:ascii="Times New Roman" w:hAnsi="Times New Roman" w:cs="Times New Roman" w:eastAsia="SimSun"/>
        </w:rPr>
        <w:t xml:space="preserve">或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随机分布。）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8-4（2分）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有序</w:t>
      </w:r>
      <w:r>
        <w:t xml:space="preserve"> → </w:t>
      </w:r>
      <w:r>
        <w:rPr>
          <w:rFonts w:ascii="Times New Roman" w:hAnsi="Times New Roman" w:cs="Times New Roman" w:eastAsia="SimSun"/>
        </w:rPr>
        <w:t xml:space="preserve">无序，熵增（高温下熵项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主导，无序构型熵增大是转变动力）。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8-5（4分）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左图（有序结构）：白球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Au，黑球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Cu；立方晶系。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右图（无序结构）：白球</w:t>
      </w:r>
      <w:r>
        <w:t xml:space="preserve"> 1/2 Au + 1/2 </w:t>
      </w:r>
      <w:r>
        <w:rPr>
          <w:rFonts w:ascii="Times New Roman" w:hAnsi="Times New Roman" w:cs="Times New Roman" w:eastAsia="SimSun"/>
        </w:rPr>
        <w:t xml:space="preserve">Cu（随机混合位置），黑球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Cu；四方晶系。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  <w:b/>
          <w:bCs/>
        </w:rPr>
        <w:t xml:space="preserve">要点提示</w:t>
      </w:r>
      <w:r>
        <w:rPr>
          <w:rFonts w:ascii="Times New Roman" w:hAnsi="Times New Roman" w:cs="Times New Roman" w:eastAsia="SimSun"/>
        </w:rPr>
        <w:t xml:space="preserve">：有序-无序转变的普遍判据是”焓（有序时异质原子</w:t>
      </w:r>
      <w:r>
        <w:t xml:space="preserve"> preferential </w:t>
      </w:r>
      <w:r>
        <w:rPr>
          <w:rFonts w:ascii="Times New Roman" w:hAnsi="Times New Roman" w:cs="Times New Roman" w:eastAsia="SimSun"/>
        </w:rPr>
        <w:t xml:space="preserve">配位）vs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熵（无序构型熵）</w:t>
      </w:r>
      <w:r>
        <w:rPr>
          <w:rFonts w:ascii="Times New Roman" w:hAnsi="Times New Roman" w:cs="Times New Roman" w:eastAsia="SimSun"/>
        </w:rPr>
        <w:t xml:space="preserve">“的竞争；AuCu₃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无序化使对称性从立方降为四方——晶体学上”</w:t>
      </w:r>
      <w:r>
        <w:rPr>
          <w:rFonts w:ascii="Times New Roman" w:hAnsi="Times New Roman" w:cs="Times New Roman" w:eastAsia="SimSun"/>
        </w:rPr>
        <w:t xml:space="preserve">随机占据</w:t>
      </w:r>
      <w:r>
        <w:t xml:space="preserve"> + </w:t>
      </w:r>
      <w:r>
        <w:rPr>
          <w:rFonts w:ascii="Times New Roman" w:hAnsi="Times New Roman" w:cs="Times New Roman" w:eastAsia="SimSun"/>
        </w:rPr>
        <w:t xml:space="preserve">应变”导致平均结构畸变。</w:t>
      </w:r>
    </w:p>
    <w:bookmarkEnd w:id="52"/>
    <w:bookmarkEnd w:id="53"/>
    <w:bookmarkStart w:id="67" w:name="第-9-题10-分k₄xe₃o₁₂-钙钛矿层状结构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9 </w:t>
      </w:r>
      <w:r>
        <w:rPr>
          <w:rFonts w:ascii="Times New Roman" w:hAnsi="Times New Roman" w:cs="Times New Roman" w:eastAsia="SimSun"/>
        </w:rPr>
        <w:t xml:space="preserve">题（10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分）K₄Xe₃O₁₂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钙钛矿层状结构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2017 </w:t>
      </w:r>
      <w:r>
        <w:rPr>
          <w:rFonts w:ascii="Times New Roman" w:hAnsi="Times New Roman" w:cs="Times New Roman" w:eastAsia="SimSun"/>
        </w:rPr>
        <w:t xml:space="preserve">BAT3/一模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大联考（三）第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在稀有气体元素化合物中，Xe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类化合物占据了其中的绝大多数，而高价态的</w:t>
      </w:r>
      <w:r>
        <w:t xml:space="preserve"> Xe </w:t>
      </w:r>
      <w:r>
        <w:rPr>
          <w:rFonts w:ascii="Times New Roman" w:hAnsi="Times New Roman" w:cs="Times New Roman" w:eastAsia="SimSun"/>
        </w:rPr>
        <w:t xml:space="preserve">化物更是由于较高的配位数与强非共价作用力，具有较高的研究价值。其中，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是一种具有钙钛矿层状结构的</w:t>
      </w:r>
      <w:r>
        <w:t xml:space="preserve"> Xe </w:t>
      </w:r>
      <w:r>
        <w:rPr>
          <w:rFonts w:ascii="Times New Roman" w:hAnsi="Times New Roman" w:cs="Times New Roman" w:eastAsia="SimSun"/>
        </w:rPr>
        <w:t xml:space="preserve">类化合物。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9-1</w:t>
      </w:r>
      <w:r>
        <w:rPr>
          <w:rFonts w:ascii="Times New Roman" w:hAnsi="Times New Roman" w:cs="Times New Roman" w:eastAsia="SimSun"/>
        </w:rPr>
        <w:t xml:space="preserve">（1分）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6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8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的重要先导化合物，其合成方法为：将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6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加入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KOH </w:t>
      </w:r>
      <w:r>
        <w:rPr>
          <w:rFonts w:ascii="Times New Roman" w:hAnsi="Times New Roman" w:cs="Times New Roman" w:eastAsia="SimSun"/>
        </w:rPr>
        <w:t xml:space="preserve">溶液中振荡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分钟，之后冷却结晶即可得到，试写出合成先导化合物的反应方程式。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9-2</w:t>
      </w:r>
      <w:r>
        <w:rPr>
          <w:rFonts w:ascii="Times New Roman" w:hAnsi="Times New Roman" w:cs="Times New Roman" w:eastAsia="SimSun"/>
        </w:rPr>
        <w:t xml:space="preserve">（2分）研究发现，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中的</w:t>
      </w:r>
      <w:r>
        <w:t xml:space="preserve"> Xe </w:t>
      </w:r>
      <w:r>
        <w:rPr>
          <w:rFonts w:ascii="Times New Roman" w:hAnsi="Times New Roman" w:cs="Times New Roman" w:eastAsia="SimSun"/>
        </w:rPr>
        <w:t xml:space="preserve">有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6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两种存在形式，试分别给出上述两种存在形式的结构。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9-3</w:t>
      </w:r>
      <w:r>
        <w:rPr>
          <w:rFonts w:ascii="Times New Roman" w:hAnsi="Times New Roman" w:cs="Times New Roman" w:eastAsia="SimSun"/>
        </w:rPr>
        <w:t xml:space="preserve">（3分）数据显示，晶体中只存在三种</w:t>
      </w:r>
      <w:r>
        <w:t xml:space="preserve"> Xe—O </w:t>
      </w:r>
      <w:r>
        <w:rPr>
          <w:rFonts w:ascii="Times New Roman" w:hAnsi="Times New Roman" w:cs="Times New Roman" w:eastAsia="SimSun"/>
        </w:rPr>
        <w:t xml:space="preserve">键，键长分别为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177.4、182.1、247.5（单位：pm），其中</w:t>
      </w:r>
      <w:r>
        <w:t xml:space="preserve"> 247.5 pm </w:t>
      </w:r>
      <w:r>
        <w:rPr>
          <w:rFonts w:ascii="Times New Roman" w:hAnsi="Times New Roman" w:cs="Times New Roman" w:eastAsia="SimSun"/>
        </w:rPr>
        <w:t xml:space="preserve">的键被认为是非共价键（aerogen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bond）。已知在晶体中，所有</w:t>
      </w:r>
      <w:r>
        <w:t xml:space="preserve"> Xe </w:t>
      </w:r>
      <w:r>
        <w:rPr>
          <w:rFonts w:ascii="Times New Roman" w:hAnsi="Times New Roman" w:cs="Times New Roman" w:eastAsia="SimSun"/>
        </w:rPr>
        <w:t xml:space="preserve">均为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配位，试给出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6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的连接方式，并就三种键长的键分别进行标注。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9-4</w:t>
      </w:r>
      <w:r>
        <w:rPr>
          <w:rFonts w:ascii="Times New Roman" w:hAnsi="Times New Roman" w:cs="Times New Roman" w:eastAsia="SimSun"/>
        </w:rPr>
        <w:t xml:space="preserve">（2分）下图给出了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沿</w:t>
      </w:r>
      <w:r>
        <w:t xml:space="preserve"> z </w:t>
      </w:r>
      <w:r>
        <w:rPr>
          <w:rFonts w:ascii="Times New Roman" w:hAnsi="Times New Roman" w:cs="Times New Roman" w:eastAsia="SimSun"/>
        </w:rPr>
        <w:t xml:space="preserve">轴的投影，试在答题区的图像中画出其最小重复单位。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1301248" cy="237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52bfdd4b23cea70152ef45fe3137e65fa7d2daa58c872b42381438f07c17396b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248" cy="237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9-5</w:t>
      </w:r>
      <w:r>
        <w:rPr>
          <w:rFonts w:ascii="Times New Roman" w:hAnsi="Times New Roman" w:cs="Times New Roman" w:eastAsia="SimSun"/>
        </w:rPr>
        <w:t xml:space="preserve">（2分）已知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的晶胞参数为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5.9453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Å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28.7647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Å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γ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120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rPr>
          <w:rFonts w:ascii="Times New Roman" w:hAnsi="Times New Roman" w:cs="Times New Roman" w:eastAsia="SimSun"/>
        </w:rPr>
        <w:t xml:space="preserve">，晶体密度为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4.2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rPr>
          <w:rFonts w:ascii="Times New Roman" w:hAnsi="Times New Roman" w:cs="Times New Roman" w:eastAsia="SimSun"/>
        </w:rPr>
        <w:t xml:space="preserve">，试计算一个晶胞中含有几个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12</m:t>
            </m:r>
          </m:sub>
        </m:sSub>
      </m:oMath>
      <w:r>
        <w:t xml:space="preserve">。</w:t>
      </w:r>
    </w:p>
    <w:bookmarkStart w:id="66" w:name="答案-8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9-1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8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X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e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6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X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e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6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8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a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H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（验算：Na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4＝2＋2、K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2＝2、Xe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1＝1、O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8＋6＋2＝16＝8＋6＋2、H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16＝16，全平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✓。）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9-2</w:t>
      </w:r>
    </w:p>
    <w:p>
      <w:pPr>
        <w:pStyle w:val="BodyText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：三角锥形（Xe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有一对孤对电子，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杂化）；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6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rPr>
          <w:rFonts w:ascii="Times New Roman" w:hAnsi="Times New Roman" w:cs="Times New Roman" w:eastAsia="SimSun"/>
        </w:rPr>
        <w:t xml:space="preserve">：八面体形：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520000" cy="916963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634a892b403203b721200e4198a5658bb0d4202e810a824f312b1b3c08cbb8bc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916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9-3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连接方式（ORTEP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图）：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Xe(1) </w:t>
      </w:r>
      <w:r>
        <w:rPr>
          <w:rFonts w:ascii="Times New Roman" w:hAnsi="Times New Roman" w:cs="Times New Roman" w:eastAsia="SimSun"/>
        </w:rPr>
        <w:t xml:space="preserve">以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条短共价键成三角锥，并以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条</w:t>
      </w:r>
      <w:r>
        <w:t xml:space="preserve"> aerogen bond </w:t>
      </w:r>
      <w:r>
        <w:rPr>
          <w:rFonts w:ascii="Times New Roman" w:hAnsi="Times New Roman" w:cs="Times New Roman" w:eastAsia="SimSun"/>
        </w:rPr>
        <w:t xml:space="preserve">指向邻近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6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O，使</w:t>
      </w:r>
      <w:r>
        <w:t xml:space="preserve"> Xe(1) </w:t>
      </w:r>
      <w:r>
        <w:rPr>
          <w:rFonts w:ascii="Times New Roman" w:hAnsi="Times New Roman" w:cs="Times New Roman" w:eastAsia="SimSun"/>
        </w:rPr>
        <w:t xml:space="preserve">表观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配位；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6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Xe(2) </w:t>
      </w:r>
      <w:r>
        <w:rPr>
          <w:rFonts w:ascii="Times New Roman" w:hAnsi="Times New Roman" w:cs="Times New Roman" w:eastAsia="SimSun"/>
        </w:rPr>
        <w:t xml:space="preserve">为真八面体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配位：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520000" cy="82785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955c4ace50af6f7e96a8b703da2dfbf92f6cc205724789d4f0f63586330f7ec6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8278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三种键长的标注：177.4</w:t>
      </w:r>
      <w:r>
        <w:t xml:space="preserve"> pm——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中</w:t>
      </w:r>
      <w:r>
        <w:t xml:space="preserve"> Xe(1)—O </w:t>
      </w:r>
      <w:r>
        <w:rPr>
          <w:rFonts w:ascii="Times New Roman" w:hAnsi="Times New Roman" w:cs="Times New Roman" w:eastAsia="SimSun"/>
        </w:rPr>
        <w:t xml:space="preserve">短共价键（图中</w:t>
      </w:r>
      <w:r>
        <w:t xml:space="preserve"> 1.774 </w:t>
      </w:r>
      <w:r>
        <w:rPr>
          <w:rFonts w:ascii="Times New Roman" w:hAnsi="Times New Roman" w:cs="Times New Roman" w:eastAsia="SimSun"/>
        </w:rPr>
        <w:t xml:space="preserve">Å）；182.1</w:t>
      </w:r>
      <w:r>
        <w:t xml:space="preserve"> pm——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6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中</w:t>
      </w:r>
      <w:r>
        <w:t xml:space="preserve"> Xe(2)—O </w:t>
      </w:r>
      <w:r>
        <w:rPr>
          <w:rFonts w:ascii="Times New Roman" w:hAnsi="Times New Roman" w:cs="Times New Roman" w:eastAsia="SimSun"/>
        </w:rPr>
        <w:t xml:space="preserve">共价键（图中</w:t>
      </w:r>
      <w:r>
        <w:t xml:space="preserve"> 1.821 </w:t>
      </w:r>
      <w:r>
        <w:rPr>
          <w:rFonts w:ascii="Times New Roman" w:hAnsi="Times New Roman" w:cs="Times New Roman" w:eastAsia="SimSun"/>
        </w:rPr>
        <w:t xml:space="preserve">Å）；247.5</w:t>
      </w:r>
      <w:r>
        <w:t xml:space="preserve"> pm——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6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之间的非共价</w:t>
      </w:r>
      <w:r>
        <w:t xml:space="preserve"> aerogen </w:t>
      </w:r>
      <w:r>
        <w:rPr>
          <w:rFonts w:ascii="Times New Roman" w:hAnsi="Times New Roman" w:cs="Times New Roman" w:eastAsia="SimSun"/>
        </w:rPr>
        <w:t xml:space="preserve">bond（图中</w:t>
      </w:r>
      <w:r>
        <w:t xml:space="preserve"> 2.475 </w:t>
      </w:r>
      <w:r>
        <w:rPr>
          <w:rFonts w:ascii="Times New Roman" w:hAnsi="Times New Roman" w:cs="Times New Roman" w:eastAsia="SimSun"/>
        </w:rPr>
        <w:t xml:space="preserve">Å）。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9-4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最小重复单位（沿</w:t>
      </w:r>
      <w:r>
        <w:t xml:space="preserve"> z </w:t>
      </w:r>
      <w:r>
        <w:rPr>
          <w:rFonts w:ascii="Times New Roman" w:hAnsi="Times New Roman" w:cs="Times New Roman" w:eastAsia="SimSun"/>
        </w:rPr>
        <w:t xml:space="preserve">轴观察，多面体层间以</w:t>
      </w:r>
      <w:r>
        <w:t xml:space="preserve"> aerogen bond </w:t>
      </w:r>
      <w:r>
        <w:rPr>
          <w:rFonts w:ascii="Times New Roman" w:hAnsi="Times New Roman" w:cs="Times New Roman" w:eastAsia="SimSun"/>
        </w:rPr>
        <w:t xml:space="preserve">相连，黑框标出者）：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1305251" cy="2376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b0c3f433c4f5ac40a74bb69cedaae6e3a921b2b82a00dd563b6f407eaf407945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5251" cy="237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（注：两种画法都可以，若有其他正确画法也可以给分。）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9-5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</w:t>
      </w:r>
      <w:r>
        <w:t xml:space="preserve"> 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n</m:t>
            </m:r>
            <m:r>
              <w:rPr>
                <w:rFonts w:ascii="Times New Roman" w:hAnsi="Times New Roman" w:cs="Times New Roman" w:eastAsia="SimSun"/>
              </w:rPr>
              <m:t>M</m:t>
            </m:r>
          </m:num>
          <m:den>
            <m:r>
              <w:rPr>
                <w:rFonts w:ascii="Times New Roman" w:hAnsi="Times New Roman" w:cs="Times New Roman" w:eastAsia="SimSun"/>
              </w:rPr>
              <m:t>L</m:t>
            </m:r>
            <m:r>
              <w:rPr>
                <w:rFonts w:ascii="Times New Roman" w:hAnsi="Times New Roman" w:cs="Times New Roman" w:eastAsia="SimSun"/>
              </w:rPr>
              <m:t> 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a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sin</m:t>
            </m:r>
            <m:r>
              <w:rPr>
                <w:rFonts w:ascii="Times New Roman" w:hAnsi="Times New Roman" w:cs="Times New Roman" w:eastAsia="SimSun"/>
              </w:rPr>
              <m:t>γ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ρ</m:t>
        </m:r>
      </m:oMath>
      <w:r>
        <w:rPr>
          <w:rFonts w:ascii="Times New Roman" w:hAnsi="Times New Roman" w:cs="Times New Roman" w:eastAsia="SimSun"/>
        </w:rPr>
        <w:t xml:space="preserve">，知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ρ</m:t>
              </m:r>
              <m:r>
                <w:rPr>
                  <w:rFonts w:ascii="Times New Roman" w:hAnsi="Times New Roman" w:cs="Times New Roman" w:eastAsia="SimSun"/>
                </w:rPr>
                <m:t> </m:t>
              </m:r>
              <m:r>
                <w:rPr>
                  <w:rFonts w:ascii="Times New Roman" w:hAnsi="Times New Roman" w:cs="Times New Roman" w:eastAsia="SimSun"/>
                </w:rPr>
                <m:t>L</m:t>
              </m:r>
              <m:r>
                <w:rPr>
                  <w:rFonts w:ascii="Times New Roman" w:hAnsi="Times New Roman" w:cs="Times New Roman" w:eastAsia="SimSun"/>
                </w:rPr>
                <m:t> 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a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sin</m:t>
              </m:r>
              <m:r>
                <w:rPr>
                  <w:rFonts w:ascii="Times New Roman" w:hAnsi="Times New Roman" w:cs="Times New Roman" w:eastAsia="SimSun"/>
                </w:rPr>
                <m:t>γ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M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4.2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6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6.02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23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5.9453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28.7647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sin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120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∘</m:t>
                  </m:r>
                </m:sup>
              </m:sSup>
            </m:num>
            <m:den>
              <m:r>
                <w:rPr>
                  <w:rFonts w:ascii="Times New Roman" w:hAnsi="Times New Roman" w:cs="Times New Roman" w:eastAsia="SimSun"/>
                </w:rPr>
                <m:t>742.30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（验算：</w:t>
      </w:r>
      <m:oMath>
        <m:sSup>
          <m:e>
            <m:r>
              <w:rPr>
                <w:rFonts w:ascii="Times New Roman" w:hAnsi="Times New Roman" w:cs="Times New Roman" w:eastAsia="SimSun"/>
              </w:rPr>
              <m:t>a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sin</m:t>
        </m:r>
        <m:r>
          <w:rPr>
            <w:rFonts w:ascii="Times New Roman" w:hAnsi="Times New Roman" w:cs="Times New Roman" w:eastAsia="SimSun"/>
          </w:rPr>
          <m:t>γ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3.5347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19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2.87647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9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0.866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8.81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28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39.10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131.3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16.00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742.3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；代入得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3.0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✓。）</w:t>
      </w:r>
    </w:p>
    <w:bookmarkEnd w:id="66"/>
    <w:bookmarkEnd w:id="67"/>
    <w:bookmarkStart w:id="78" w:name="第-10-题11-分高压氧化铁的晶体结构与密度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10 </w:t>
      </w:r>
      <w:r>
        <w:rPr>
          <w:rFonts w:ascii="Times New Roman" w:hAnsi="Times New Roman" w:cs="Times New Roman" w:eastAsia="SimSun"/>
        </w:rPr>
        <w:t xml:space="preserve">题（11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分）高压氧化铁的晶体结构与密度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2015 </w:t>
      </w:r>
      <w:r>
        <w:rPr>
          <w:rFonts w:ascii="Times New Roman" w:hAnsi="Times New Roman" w:cs="Times New Roman" w:eastAsia="SimSun"/>
        </w:rPr>
        <w:t xml:space="preserve">BAT3/一模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大联考（三）第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t xml:space="preserve">Fe₂O₃ </w:t>
      </w:r>
      <w:r>
        <w:rPr>
          <w:rFonts w:ascii="Times New Roman" w:hAnsi="Times New Roman" w:cs="Times New Roman" w:eastAsia="SimSun"/>
        </w:rPr>
        <w:t xml:space="preserve">这一简单化合物的晶体结构丰富多彩。除了常压下存在的</w:t>
      </w:r>
      <w:r>
        <w:t xml:space="preserve"> α、β、γ </w:t>
      </w:r>
      <w:r>
        <w:rPr>
          <w:rFonts w:ascii="Times New Roman" w:hAnsi="Times New Roman" w:cs="Times New Roman" w:eastAsia="SimSun"/>
        </w:rPr>
        <w:t xml:space="preserve">型</w:t>
      </w:r>
      <w:r>
        <w:t xml:space="preserve"> Fe₂O₃ </w:t>
      </w:r>
      <w:r>
        <w:rPr>
          <w:rFonts w:ascii="Times New Roman" w:hAnsi="Times New Roman" w:cs="Times New Roman" w:eastAsia="SimSun"/>
        </w:rPr>
        <w:t xml:space="preserve">以外，在高温高压下，Fe₂O₃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也能形成一系列新的晶体结构。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当将</w:t>
      </w:r>
      <w:r>
        <w:t xml:space="preserve"> α-Fe₂O₃ </w:t>
      </w:r>
      <w:r>
        <w:rPr>
          <w:rFonts w:ascii="Times New Roman" w:hAnsi="Times New Roman" w:cs="Times New Roman" w:eastAsia="SimSun"/>
        </w:rPr>
        <w:t xml:space="preserve">加压至</w:t>
      </w:r>
      <w:r>
        <w:t xml:space="preserve"> 54 </w:t>
      </w:r>
      <w:r>
        <w:rPr>
          <w:rFonts w:ascii="Times New Roman" w:hAnsi="Times New Roman" w:cs="Times New Roman" w:eastAsia="SimSun"/>
        </w:rPr>
        <w:t xml:space="preserve">GPa，它转变为一种类似于钙钛矿的结构，其晶胞如下。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015999" cy="156449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35608043e31e7c7e8817496f7c4d2fba6a8949e1e8607977007f717fbbf5d6b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5999" cy="1564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为清晰表示配位多面体间的连接方式，现将部分配位多面体列出如下：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520000" cy="1709276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d29ed9a8923caa60b62f69d45639e889a7b6bbe96a74c21b4d464933d118da10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1709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10-1-1</w:t>
      </w:r>
      <w:r>
        <w:rPr>
          <w:rFonts w:ascii="Times New Roman" w:hAnsi="Times New Roman" w:cs="Times New Roman" w:eastAsia="SimSun"/>
        </w:rPr>
        <w:t xml:space="preserve">（4分）据图请写出这一晶型中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的配位多面体，并说明配位多面体相互如何连接。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10-1-2</w:t>
      </w:r>
      <w:r>
        <w:rPr>
          <w:rFonts w:ascii="Times New Roman" w:hAnsi="Times New Roman" w:cs="Times New Roman" w:eastAsia="SimSun"/>
        </w:rPr>
        <w:t xml:space="preserve">（2分）在实验中，晶型转变时检测到磁学性质的突变，Fe(Ⅲ)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的磁矩发生变化。已知这一晶型中存在两种八面体配位的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Fe，一种的</w:t>
      </w:r>
      <w:r>
        <w:t xml:space="preserve"> Fe—O </w:t>
      </w:r>
      <w:r>
        <w:rPr>
          <w:rFonts w:ascii="Times New Roman" w:hAnsi="Times New Roman" w:cs="Times New Roman" w:eastAsia="SimSun"/>
        </w:rPr>
        <w:t xml:space="preserve">距离分别为</w:t>
      </w:r>
      <w:r>
        <w:t xml:space="preserve"> 182.2 pm、185.2 pm、192.3 </w:t>
      </w:r>
      <w:r>
        <w:rPr>
          <w:rFonts w:ascii="Times New Roman" w:hAnsi="Times New Roman" w:cs="Times New Roman" w:eastAsia="SimSun"/>
        </w:rPr>
        <w:t xml:space="preserve">pm，另一种的</w:t>
      </w:r>
      <w:r>
        <w:t xml:space="preserve"> Fe—O </w:t>
      </w:r>
      <w:r>
        <w:rPr>
          <w:rFonts w:ascii="Times New Roman" w:hAnsi="Times New Roman" w:cs="Times New Roman" w:eastAsia="SimSun"/>
        </w:rPr>
        <w:t xml:space="preserve">距离分别为</w:t>
      </w:r>
      <w:r>
        <w:t xml:space="preserve"> 174.4 pm、179.6 pm、181.2 </w:t>
      </w:r>
      <w:r>
        <w:rPr>
          <w:rFonts w:ascii="Times New Roman" w:hAnsi="Times New Roman" w:cs="Times New Roman" w:eastAsia="SimSun"/>
        </w:rPr>
        <w:t xml:space="preserve">pm，试解释为什么一种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原子的</w:t>
      </w:r>
      <w:r>
        <w:t xml:space="preserve"> Fe—O </w:t>
      </w:r>
      <w:r>
        <w:rPr>
          <w:rFonts w:ascii="Times New Roman" w:hAnsi="Times New Roman" w:cs="Times New Roman" w:eastAsia="SimSun"/>
        </w:rPr>
        <w:t xml:space="preserve">距离明显短于另一种。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在更高的压力（71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GPa）与约</w:t>
      </w:r>
      <w:r>
        <w:t xml:space="preserve"> 2100 K </w:t>
      </w:r>
      <w:r>
        <w:rPr>
          <w:rFonts w:ascii="Times New Roman" w:hAnsi="Times New Roman" w:cs="Times New Roman" w:eastAsia="SimSun"/>
        </w:rPr>
        <w:t xml:space="preserve">下，上述晶型的</w:t>
      </w:r>
      <w:r>
        <w:t xml:space="preserve"> Fe₂O₃ </w:t>
      </w:r>
      <w:r>
        <w:rPr>
          <w:rFonts w:ascii="Times New Roman" w:hAnsi="Times New Roman" w:cs="Times New Roman" w:eastAsia="SimSun"/>
        </w:rPr>
        <w:t xml:space="preserve">会进一步发生相变生成一种</w:t>
      </w:r>
      <w:r>
        <w:t xml:space="preserve"> CaIrO₃ </w:t>
      </w:r>
      <w:r>
        <w:rPr>
          <w:rFonts w:ascii="Times New Roman" w:hAnsi="Times New Roman" w:cs="Times New Roman" w:eastAsia="SimSun"/>
        </w:rPr>
        <w:t xml:space="preserve">结构的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Fe₂O₃。其中铁存在一种独特的配位多面体，如下图所示。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520000" cy="1650782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b54ebc0a201c5cea4a2002ffb24c47d9d97dba2219eef718fd341381e060d037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1650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10-2-1</w:t>
      </w:r>
      <w:r>
        <w:rPr>
          <w:rFonts w:ascii="Times New Roman" w:hAnsi="Times New Roman" w:cs="Times New Roman" w:eastAsia="SimSun"/>
        </w:rPr>
        <w:t xml:space="preserve">（3分）写出这一配位多面体的名称，它与附近的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个八面体和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个同样的配位多面体共棱，与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个同样的配位多面体共面，请说明为什么它采取如此拥挤的连接方式。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10-2-2</w:t>
      </w:r>
      <w:r>
        <w:rPr>
          <w:rFonts w:ascii="Times New Roman" w:hAnsi="Times New Roman" w:cs="Times New Roman" w:eastAsia="SimSun"/>
        </w:rPr>
        <w:t xml:space="preserve">（2分）已知这一晶型的</w:t>
      </w:r>
      <w:r>
        <w:t xml:space="preserve"> Fe₂O₃ </w:t>
      </w:r>
      <w:r>
        <w:rPr>
          <w:rFonts w:ascii="Times New Roman" w:hAnsi="Times New Roman" w:cs="Times New Roman" w:eastAsia="SimSun"/>
        </w:rPr>
        <w:t xml:space="preserve">晶胞参数为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a＝266.5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pm，b＝860.9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pm，c＝637.9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pm，Z＝4，请计算其密度。</w:t>
      </w:r>
    </w:p>
    <w:bookmarkStart w:id="77" w:name="答案-9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10-1-1</w:t>
      </w:r>
      <w:r>
        <w:rPr>
          <w:rFonts w:ascii="Times New Roman" w:hAnsi="Times New Roman" w:cs="Times New Roman" w:eastAsia="SimSun"/>
        </w:rPr>
        <w:t xml:space="preserve">（4分）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这一晶型中存在</w:t>
      </w:r>
      <w:r>
        <w:t xml:space="preserve"> FeO₆ </w:t>
      </w:r>
      <w:r>
        <w:rPr>
          <w:rFonts w:ascii="Times New Roman" w:hAnsi="Times New Roman" w:cs="Times New Roman" w:eastAsia="SimSun"/>
        </w:rPr>
        <w:t xml:space="preserve">八面体与</w:t>
      </w:r>
      <w:r>
        <w:t xml:space="preserve"> FeO₆ </w:t>
      </w:r>
      <w:r>
        <w:rPr>
          <w:rFonts w:ascii="Times New Roman" w:hAnsi="Times New Roman" w:cs="Times New Roman" w:eastAsia="SimSun"/>
        </w:rPr>
        <w:t xml:space="preserve">三棱柱。（2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分）八面体与八面体之间共顶连接，八面体与三棱柱之间共棱连接，三棱柱与三棱柱之间共棱连接。（2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10-1-2</w:t>
      </w:r>
      <w:r>
        <w:rPr>
          <w:rFonts w:ascii="Times New Roman" w:hAnsi="Times New Roman" w:cs="Times New Roman" w:eastAsia="SimSun"/>
        </w:rPr>
        <w:t xml:space="preserve">（2分）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由于实验中观察到</w:t>
      </w:r>
      <w:r>
        <w:t xml:space="preserve"> Fe(Ⅲ) </w:t>
      </w:r>
      <w:r>
        <w:rPr>
          <w:rFonts w:ascii="Times New Roman" w:hAnsi="Times New Roman" w:cs="Times New Roman" w:eastAsia="SimSun"/>
        </w:rPr>
        <w:t xml:space="preserve">磁矩的突变，说明</w:t>
      </w:r>
      <w:r>
        <w:t xml:space="preserve"> Fe(Ⅲ) </w:t>
      </w:r>
      <w:r>
        <w:rPr>
          <w:rFonts w:ascii="Times New Roman" w:hAnsi="Times New Roman" w:cs="Times New Roman" w:eastAsia="SimSun"/>
        </w:rPr>
        <w:t xml:space="preserve">可能发生了高低自旋的转变。在正常</w:t>
      </w:r>
      <w:r>
        <w:t xml:space="preserve"> Fe₂O₃ </w:t>
      </w:r>
      <w:r>
        <w:rPr>
          <w:rFonts w:ascii="Times New Roman" w:hAnsi="Times New Roman" w:cs="Times New Roman" w:eastAsia="SimSun"/>
        </w:rPr>
        <w:t xml:space="preserve">晶体中，O²⁻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离子为弱场，Fe³⁺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采取高自旋排布，在高压下为了促进体积的减小，Fe³⁺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被迫采取低自旋排布，由于低自旋的</w:t>
      </w:r>
      <w:r>
        <w:t xml:space="preserve"> Fe³⁺ </w:t>
      </w:r>
      <w:r>
        <w:rPr>
          <w:rFonts w:ascii="Times New Roman" w:hAnsi="Times New Roman" w:cs="Times New Roman" w:eastAsia="SimSun"/>
        </w:rPr>
        <w:t xml:space="preserve">半径比高自旋的</w:t>
      </w:r>
      <w:r>
        <w:t xml:space="preserve"> Fe³⁺ </w:t>
      </w:r>
      <w:r>
        <w:rPr>
          <w:rFonts w:ascii="Times New Roman" w:hAnsi="Times New Roman" w:cs="Times New Roman" w:eastAsia="SimSun"/>
        </w:rPr>
        <w:t xml:space="preserve">小，因此在</w:t>
      </w:r>
      <w:r>
        <w:t xml:space="preserve"> FeO₆ </w:t>
      </w:r>
      <w:r>
        <w:rPr>
          <w:rFonts w:ascii="Times New Roman" w:hAnsi="Times New Roman" w:cs="Times New Roman" w:eastAsia="SimSun"/>
        </w:rPr>
        <w:t xml:space="preserve">八面体中，低自旋</w:t>
      </w:r>
      <w:r>
        <w:t xml:space="preserve"> Fe³⁺ </w:t>
      </w:r>
      <w:r>
        <w:rPr>
          <w:rFonts w:ascii="Times New Roman" w:hAnsi="Times New Roman" w:cs="Times New Roman" w:eastAsia="SimSun"/>
        </w:rPr>
        <w:t xml:space="preserve">形成的</w:t>
      </w:r>
      <w:r>
        <w:t xml:space="preserve"> Fe—O </w:t>
      </w:r>
      <w:r>
        <w:rPr>
          <w:rFonts w:ascii="Times New Roman" w:hAnsi="Times New Roman" w:cs="Times New Roman" w:eastAsia="SimSun"/>
        </w:rPr>
        <w:t xml:space="preserve">距离明显小于高自旋</w:t>
      </w:r>
      <w:r>
        <w:t xml:space="preserve"> Fe³⁺。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10-2-1</w:t>
      </w:r>
      <w:r>
        <w:rPr>
          <w:rFonts w:ascii="Times New Roman" w:hAnsi="Times New Roman" w:cs="Times New Roman" w:eastAsia="SimSun"/>
        </w:rPr>
        <w:t xml:space="preserve">（3分）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这一配位多面体名称为双帽三棱柱。（1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分）由于</w:t>
      </w:r>
      <w:r>
        <w:t xml:space="preserve"> Fe₂O₃ </w:t>
      </w:r>
      <w:r>
        <w:rPr>
          <w:rFonts w:ascii="Times New Roman" w:hAnsi="Times New Roman" w:cs="Times New Roman" w:eastAsia="SimSun"/>
        </w:rPr>
        <w:t xml:space="preserve">晶体处于极高压力下，巨大的压力促使</w:t>
      </w:r>
      <w:r>
        <w:t xml:space="preserve"> Fe₂O₃ </w:t>
      </w:r>
      <w:r>
        <w:rPr>
          <w:rFonts w:ascii="Times New Roman" w:hAnsi="Times New Roman" w:cs="Times New Roman" w:eastAsia="SimSun"/>
        </w:rPr>
        <w:t xml:space="preserve">发生晶型转变以减小体积，增大密度。采取更多共棱、共面的方式可以减小配位多面体间的距离，使堆积效率提高，密度增大，因此在高压下双帽三棱柱要采取这样拥挤的连接方式。（2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10-2-2</w:t>
      </w:r>
      <w:r>
        <w:rPr>
          <w:rFonts w:ascii="Times New Roman" w:hAnsi="Times New Roman" w:cs="Times New Roman" w:eastAsia="SimSun"/>
        </w:rPr>
        <w:t xml:space="preserve">（2分）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ρ_(Fe₂O₃) </w:t>
      </w:r>
      <w:r>
        <w:rPr>
          <w:rFonts w:ascii="Times New Roman" w:hAnsi="Times New Roman" w:cs="Times New Roman" w:eastAsia="SimSun"/>
        </w:rPr>
        <w:t xml:space="preserve">＝</w:t>
      </w:r>
      <w:r>
        <w:t xml:space="preserve"> Z·M_(Fe₂O₃) / (a·b·c·N_A) </w:t>
      </w:r>
      <w:r>
        <w:rPr>
          <w:rFonts w:ascii="Times New Roman" w:hAnsi="Times New Roman" w:cs="Times New Roman" w:eastAsia="SimSun"/>
        </w:rPr>
        <w:t xml:space="preserve">＝</w:t>
      </w:r>
      <w:r>
        <w:t xml:space="preserve"> (4 × 159.7) / (266.5 × 860.9 × 637.9 × 10⁻³⁰ × 6.02 × 10²³) </w:t>
      </w:r>
      <w:r>
        <w:rPr>
          <w:rFonts w:ascii="Times New Roman" w:hAnsi="Times New Roman" w:cs="Times New Roman" w:eastAsia="SimSun"/>
        </w:rPr>
        <w:t xml:space="preserve">＝</w:t>
      </w:r>
      <w:r>
        <w:t xml:space="preserve"> 7.250 g·cm⁻³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（计算过程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分，结果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校勘注</w:t>
      </w:r>
      <w:r>
        <w:rPr>
          <w:rFonts w:ascii="Times New Roman" w:hAnsi="Times New Roman" w:cs="Times New Roman" w:eastAsia="SimSun"/>
        </w:rPr>
        <w:t xml:space="preserve">：密度复算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V＝266.5×860.9×637.9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pm³＝1.4635×10⁻²²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cm³，ρ＝4×159.7/(1.4635×10⁻²²×6.022×10²³)＝7.25</w:t>
      </w:r>
      <w:r>
        <w:t xml:space="preserve"> g·cm⁻³ ✓。</w:t>
      </w:r>
    </w:p>
    <w:bookmarkEnd w:id="77"/>
    <w:bookmarkEnd w:id="78"/>
    <w:bookmarkStart w:id="86" w:name="第-11-题10-分超卤素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11 </w:t>
      </w:r>
      <w:r>
        <w:rPr>
          <w:rFonts w:ascii="Times New Roman" w:hAnsi="Times New Roman" w:cs="Times New Roman" w:eastAsia="SimSun"/>
        </w:rPr>
        <w:t xml:space="preserve">题（10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分）超卤素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2016 </w:t>
      </w:r>
      <w:r>
        <w:rPr>
          <w:rFonts w:ascii="Times New Roman" w:hAnsi="Times New Roman" w:cs="Times New Roman" w:eastAsia="SimSun"/>
        </w:rPr>
        <w:t xml:space="preserve">BAT3/一模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大联考（三）第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近年来，一类被称作「超卤素」的化合物的研究逐渐兴起并发展。超卤素是指电子亲和能比卤素原子更高的一类基团或分子。与卤素元素相比，超卤素表现出电负性更大、结构更丰富、性质更新颖等更加丰富的特征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11-1</w:t>
      </w:r>
      <w:r>
        <w:rPr>
          <w:rFonts w:ascii="Times New Roman" w:hAnsi="Times New Roman" w:cs="Times New Roman" w:eastAsia="SimSun"/>
        </w:rPr>
        <w:t xml:space="preserve">（1分）当年，Bartlett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用</w:t>
      </w:r>
      <w:r>
        <w:t xml:space="preserve"> PtF₆ </w:t>
      </w:r>
      <w:r>
        <w:rPr>
          <w:rFonts w:ascii="Times New Roman" w:hAnsi="Times New Roman" w:cs="Times New Roman" w:eastAsia="SimSun"/>
        </w:rPr>
        <w:t xml:space="preserve">氧化了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O₂，这里的</w:t>
      </w:r>
      <w:r>
        <w:t xml:space="preserve"> PtF₆ </w:t>
      </w:r>
      <w:r>
        <w:rPr>
          <w:rFonts w:ascii="Times New Roman" w:hAnsi="Times New Roman" w:cs="Times New Roman" w:eastAsia="SimSun"/>
        </w:rPr>
        <w:t xml:space="preserve">就可以认为是超卤素。写出此反应的方程式。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11-2</w:t>
      </w:r>
      <w:r>
        <w:rPr>
          <w:rFonts w:ascii="Times New Roman" w:hAnsi="Times New Roman" w:cs="Times New Roman" w:eastAsia="SimSun"/>
        </w:rPr>
        <w:t xml:space="preserve">（1分）常见的超卤素主要有</w:t>
      </w:r>
      <w:r>
        <w:t xml:space="preserve"> NaF₂、MgF₃、AlF₄、BO₂、AlO₂、VO₃ </w:t>
      </w:r>
      <w:r>
        <w:rPr>
          <w:rFonts w:ascii="Times New Roman" w:hAnsi="Times New Roman" w:cs="Times New Roman" w:eastAsia="SimSun"/>
        </w:rPr>
        <w:t xml:space="preserve">等，它们的共同特点是什么？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11-3</w:t>
      </w:r>
      <w:r>
        <w:rPr>
          <w:rFonts w:ascii="Times New Roman" w:hAnsi="Times New Roman" w:cs="Times New Roman" w:eastAsia="SimSun"/>
        </w:rPr>
        <w:t xml:space="preserve">（2分）根据</w:t>
      </w:r>
      <w:r>
        <w:t xml:space="preserve"> VSEPR </w:t>
      </w:r>
      <w:r>
        <w:rPr>
          <w:rFonts w:ascii="Times New Roman" w:hAnsi="Times New Roman" w:cs="Times New Roman" w:eastAsia="SimSun"/>
        </w:rPr>
        <w:t xml:space="preserve">理论，预测相应的超卤素阴离子</w:t>
      </w:r>
      <w:r>
        <w:t xml:space="preserve"> MgF₃⁻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BO₂⁻ </w:t>
      </w:r>
      <w:r>
        <w:rPr>
          <w:rFonts w:ascii="Times New Roman" w:hAnsi="Times New Roman" w:cs="Times New Roman" w:eastAsia="SimSun"/>
        </w:rPr>
        <w:t xml:space="preserve">的结构。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11-4</w:t>
      </w:r>
      <w:r>
        <w:rPr>
          <w:rFonts w:ascii="Times New Roman" w:hAnsi="Times New Roman" w:cs="Times New Roman" w:eastAsia="SimSun"/>
        </w:rPr>
        <w:t xml:space="preserve">（1.5分）研究发现，超卤素</w:t>
      </w:r>
      <w:r>
        <w:t xml:space="preserve"> NaF₂ </w:t>
      </w:r>
      <w:r>
        <w:rPr>
          <w:rFonts w:ascii="Times New Roman" w:hAnsi="Times New Roman" w:cs="Times New Roman" w:eastAsia="SimSun"/>
        </w:rPr>
        <w:t xml:space="preserve">的结构是</w:t>
      </w:r>
      <w:r>
        <w:t xml:space="preserve"> V </w:t>
      </w:r>
      <w:r>
        <w:rPr>
          <w:rFonts w:ascii="Times New Roman" w:hAnsi="Times New Roman" w:cs="Times New Roman" w:eastAsia="SimSun"/>
        </w:rPr>
        <w:t xml:space="preserve">型的，而</w:t>
      </w:r>
      <w:r>
        <w:t xml:space="preserve"> MgF₃ </w:t>
      </w:r>
      <w:r>
        <w:rPr>
          <w:rFonts w:ascii="Times New Roman" w:hAnsi="Times New Roman" w:cs="Times New Roman" w:eastAsia="SimSun"/>
        </w:rPr>
        <w:t xml:space="preserve">的结构是有一个键角更小的等腰三角形。对此，你如何理解这一现象？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11-5</w:t>
      </w:r>
      <w:r>
        <w:rPr>
          <w:rFonts w:ascii="Times New Roman" w:hAnsi="Times New Roman" w:cs="Times New Roman" w:eastAsia="SimSun"/>
        </w:rPr>
        <w:t xml:space="preserve">（1.5分）同卤素一样，超卤素也可以发生二聚。试给出</w:t>
      </w:r>
      <w:r>
        <w:t xml:space="preserve"> (AlO₂)₂ </w:t>
      </w:r>
      <w:r>
        <w:rPr>
          <w:rFonts w:ascii="Times New Roman" w:hAnsi="Times New Roman" w:cs="Times New Roman" w:eastAsia="SimSun"/>
        </w:rPr>
        <w:t xml:space="preserve">的结构。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11-6</w:t>
      </w:r>
      <w:r>
        <w:rPr>
          <w:rFonts w:ascii="Times New Roman" w:hAnsi="Times New Roman" w:cs="Times New Roman" w:eastAsia="SimSun"/>
        </w:rPr>
        <w:t xml:space="preserve">（3分）超卤素本身也可以替代卤素，作为上述超卤素中的卤素原子，如</w:t>
      </w:r>
      <w:r>
        <w:t xml:space="preserve"> Na(BO₂)₂、Na(VO₃)₂ </w:t>
      </w:r>
      <w:r>
        <w:rPr>
          <w:rFonts w:ascii="Times New Roman" w:hAnsi="Times New Roman" w:cs="Times New Roman" w:eastAsia="SimSun"/>
        </w:rPr>
        <w:t xml:space="preserve">等。已知</w:t>
      </w:r>
      <w:r>
        <w:t xml:space="preserve"> BO₂ </w:t>
      </w:r>
      <w:r>
        <w:rPr>
          <w:rFonts w:ascii="Times New Roman" w:hAnsi="Times New Roman" w:cs="Times New Roman" w:eastAsia="SimSun"/>
        </w:rPr>
        <w:t xml:space="preserve">是以单体形式配位，而</w:t>
      </w:r>
      <w:r>
        <w:t xml:space="preserve"> VO₃ </w:t>
      </w:r>
      <w:r>
        <w:rPr>
          <w:rFonts w:ascii="Times New Roman" w:hAnsi="Times New Roman" w:cs="Times New Roman" w:eastAsia="SimSun"/>
        </w:rPr>
        <w:t xml:space="preserve">是以二聚体的形式配位。试给出这两种超卤素阴离子的结构。</w:t>
      </w:r>
    </w:p>
    <w:bookmarkStart w:id="85" w:name="答案-10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11-1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O₂ + PtF₆ ═ O₂⁺PtF₆⁻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11-2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一个电负性较小的中心原子以及数个电负性较大的配位原子（通常为</w:t>
      </w:r>
      <w:r>
        <w:t xml:space="preserve"> F、O </w:t>
      </w:r>
      <w:r>
        <w:rPr>
          <w:rFonts w:ascii="Times New Roman" w:hAnsi="Times New Roman" w:cs="Times New Roman" w:eastAsia="SimSun"/>
        </w:rPr>
        <w:t xml:space="preserve">等）。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11-3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MgF₃⁻：平面三角形；BO₂⁻：直线型。（各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11-4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事实上，NaF₂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及</w:t>
      </w:r>
      <w:r>
        <w:t xml:space="preserve"> MgF₃ </w:t>
      </w:r>
      <w:r>
        <w:rPr>
          <w:rFonts w:ascii="Times New Roman" w:hAnsi="Times New Roman" w:cs="Times New Roman" w:eastAsia="SimSun"/>
        </w:rPr>
        <w:t xml:space="preserve">结构中均有单电子，VSEPR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理论无法很好地预测它们的结构。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这两个结构的共同特点是使得有一对</w:t>
      </w:r>
      <w:r>
        <w:t xml:space="preserve"> F—F </w:t>
      </w:r>
      <w:r>
        <w:rPr>
          <w:rFonts w:ascii="Times New Roman" w:hAnsi="Times New Roman" w:cs="Times New Roman" w:eastAsia="SimSun"/>
        </w:rPr>
        <w:t xml:space="preserve">之间靠得较近。由于这些超卤素本身都是不稳定的，因此它们通过靠近一对</w:t>
      </w:r>
      <w:r>
        <w:t xml:space="preserve"> F </w:t>
      </w:r>
      <w:r>
        <w:rPr>
          <w:rFonts w:ascii="Times New Roman" w:hAnsi="Times New Roman" w:cs="Times New Roman" w:eastAsia="SimSun"/>
        </w:rPr>
        <w:t xml:space="preserve">原子，使得它们之间有微弱的相互作用，来获得额外的稳定能量。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11-5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1854200" cy="12065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5d6e6277a6c9874a106feaf781db36082d7f862f48a0f530608bd0c88a79cb8d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4200" cy="120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（(AlO₂)₂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二聚体：两个</w:t>
      </w:r>
      <w:r>
        <w:t xml:space="preserve"> Al </w:t>
      </w:r>
      <w:r>
        <w:rPr>
          <w:rFonts w:ascii="Times New Roman" w:hAnsi="Times New Roman" w:cs="Times New Roman" w:eastAsia="SimSun"/>
        </w:rPr>
        <w:t xml:space="preserve">经两个桥氧连接成</w:t>
      </w:r>
      <w:r>
        <w:t xml:space="preserve"> Al₂O₂ </w:t>
      </w:r>
      <w:r>
        <w:rPr>
          <w:rFonts w:ascii="Times New Roman" w:hAnsi="Times New Roman" w:cs="Times New Roman" w:eastAsia="SimSun"/>
        </w:rPr>
        <w:t xml:space="preserve">四元环，各</w:t>
      </w:r>
      <w:r>
        <w:t xml:space="preserve"> Al </w:t>
      </w:r>
      <w:r>
        <w:rPr>
          <w:rFonts w:ascii="Times New Roman" w:hAnsi="Times New Roman" w:cs="Times New Roman" w:eastAsia="SimSun"/>
        </w:rPr>
        <w:t xml:space="preserve">另带一个端氧。）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11-6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520000" cy="589277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dd1585593557c92d17138678185d8c66f6fe9de9e81c4ffefaa6084f0a6f1c38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89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（左：[O—B(O)—O—Na—O—B(O)—O]⁻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直线形单体配位链；右：VO₃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以双桥氧二聚（V₂O₆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单元）与</w:t>
      </w:r>
      <w:r>
        <w:t xml:space="preserve"> Na </w:t>
      </w:r>
      <w:r>
        <w:rPr>
          <w:rFonts w:ascii="Times New Roman" w:hAnsi="Times New Roman" w:cs="Times New Roman" w:eastAsia="SimSun"/>
        </w:rPr>
        <w:t xml:space="preserve">配位。）</w:t>
      </w:r>
    </w:p>
    <w:bookmarkEnd w:id="85"/>
    <w:bookmarkEnd w:id="86"/>
    <w:bookmarkStart w:id="91" w:name="第-12-题5-分刚玉结构畸变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12 </w:t>
      </w:r>
      <w:r>
        <w:rPr>
          <w:rFonts w:ascii="Times New Roman" w:hAnsi="Times New Roman" w:cs="Times New Roman" w:eastAsia="SimSun"/>
        </w:rPr>
        <w:t xml:space="preserve">题（5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分）刚玉结构畸变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2019 </w:t>
      </w:r>
      <w:r>
        <w:rPr>
          <w:rFonts w:ascii="Times New Roman" w:hAnsi="Times New Roman" w:cs="Times New Roman" w:eastAsia="SimSun"/>
        </w:rPr>
        <w:t xml:space="preserve">BAT4/二模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大联考（四）第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三氧化二铁是日常生活中一种常见的矿物。请根据所学知识，回答下列问题。</w:t>
      </w:r>
    </w:p>
    <w:p>
      <w:pPr>
        <w:pStyle w:val="BodyText"/>
        <w:spacing w:before="0" w:after="0" w:line="276" w:lineRule="auto"/>
      </w:pPr>
      <w:r>
        <w:t xml:space="preserve">12-1 </w:t>
      </w:r>
      <w:r>
        <w:rPr>
          <w:rFonts w:ascii="Times New Roman" w:hAnsi="Times New Roman" w:cs="Times New Roman" w:eastAsia="SimSun"/>
        </w:rPr>
        <w:t xml:space="preserve">三氧化二铁具有多种晶型，日常生活中最常见的是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-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，它具有刚玉结构。其晶体结构如下图所示。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1572923" cy="2015999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9e18e3bf1a38616112e9199924a1583618eb94fea5fdc5208edc3424685a4a63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923" cy="201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请根据上图，写出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-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6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多面体间的连接方式。</w:t>
      </w:r>
    </w:p>
    <w:p>
      <w:pPr>
        <w:pStyle w:val="BodyText"/>
        <w:spacing w:before="0" w:after="0" w:line="276" w:lineRule="auto"/>
      </w:pPr>
      <w:r>
        <w:t xml:space="preserve">12-2 </w:t>
      </w:r>
      <w:r>
        <w:rPr>
          <w:rFonts w:ascii="Times New Roman" w:hAnsi="Times New Roman" w:cs="Times New Roman" w:eastAsia="SimSun"/>
        </w:rPr>
        <w:t xml:space="preserve">晶体的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射线衍射已经证明，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6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多面体中，Fe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原子到一半的</w:t>
      </w:r>
      <w:r>
        <w:t xml:space="preserve"> O </w:t>
      </w:r>
      <w:r>
        <w:rPr>
          <w:rFonts w:ascii="Times New Roman" w:hAnsi="Times New Roman" w:cs="Times New Roman" w:eastAsia="SimSun"/>
        </w:rPr>
        <w:t xml:space="preserve">原子距离为</w:t>
      </w:r>
      <w:r>
        <w:t xml:space="preserve"> 199.4 </w:t>
      </w:r>
      <w:r>
        <w:rPr>
          <w:rFonts w:ascii="Times New Roman" w:hAnsi="Times New Roman" w:cs="Times New Roman" w:eastAsia="SimSun"/>
        </w:rPr>
        <w:t xml:space="preserve">pm，到另一半</w:t>
      </w:r>
      <w:r>
        <w:t xml:space="preserve"> O </w:t>
      </w:r>
      <w:r>
        <w:rPr>
          <w:rFonts w:ascii="Times New Roman" w:hAnsi="Times New Roman" w:cs="Times New Roman" w:eastAsia="SimSun"/>
        </w:rPr>
        <w:t xml:space="preserve">原子距离为</w:t>
      </w:r>
      <w:r>
        <w:t xml:space="preserve"> 211.4 </w:t>
      </w:r>
      <w:r>
        <w:rPr>
          <w:rFonts w:ascii="Times New Roman" w:hAnsi="Times New Roman" w:cs="Times New Roman" w:eastAsia="SimSun"/>
        </w:rPr>
        <w:t xml:space="preserve">pm。请解释这一配位多面体发生明显畸变的原因。</w:t>
      </w:r>
    </w:p>
    <w:bookmarkStart w:id="90" w:name="答案-11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12-1（2分）</w:t>
      </w:r>
    </w:p>
    <w:p>
      <w:pPr>
        <w:pStyle w:val="BodyText"/>
        <w:spacing w:before="0" w:after="0" w:line="276" w:lineRule="auto"/>
        <w:ind w:firstLineChars="200" w:firstLine="420"/>
      </w:pPr>
      <m:oMath>
        <m:r>
          <w:rPr>
            <w:rFonts w:ascii="Times New Roman" w:hAnsi="Times New Roman" w:cs="Times New Roman" w:eastAsia="SimSun"/>
          </w:rPr>
          <m:t>α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-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6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八面体在沿</w:t>
      </w:r>
      <w:r>
        <w:t xml:space="preserve"> c </w:t>
      </w:r>
      <w:r>
        <w:rPr>
          <w:rFonts w:ascii="Times New Roman" w:hAnsi="Times New Roman" w:cs="Times New Roman" w:eastAsia="SimSun"/>
        </w:rPr>
        <w:t xml:space="preserve">轴方向上</w:t>
      </w:r>
      <w:r>
        <w:rPr>
          <w:rFonts w:ascii="Times New Roman" w:hAnsi="Times New Roman" w:cs="Times New Roman" w:eastAsia="SimSun"/>
          <w:b/>
          <w:bCs/>
        </w:rPr>
        <w:t xml:space="preserve">共面</w:t>
      </w:r>
      <w:r>
        <w:rPr>
          <w:rFonts w:ascii="Times New Roman" w:hAnsi="Times New Roman" w:cs="Times New Roman" w:eastAsia="SimSun"/>
        </w:rPr>
        <w:t xml:space="preserve">连接和</w:t>
      </w:r>
      <w:r>
        <w:rPr>
          <w:rFonts w:ascii="Times New Roman" w:hAnsi="Times New Roman" w:cs="Times New Roman" w:eastAsia="SimSun"/>
          <w:b/>
          <w:bCs/>
        </w:rPr>
        <w:t xml:space="preserve">共顶</w:t>
      </w:r>
      <w:r>
        <w:rPr>
          <w:rFonts w:ascii="Times New Roman" w:hAnsi="Times New Roman" w:cs="Times New Roman" w:eastAsia="SimSun"/>
        </w:rPr>
        <w:t xml:space="preserve">连接，在垂直于</w:t>
      </w:r>
      <w:r>
        <w:t xml:space="preserve"> c </w:t>
      </w:r>
      <w:r>
        <w:rPr>
          <w:rFonts w:ascii="Times New Roman" w:hAnsi="Times New Roman" w:cs="Times New Roman" w:eastAsia="SimSun"/>
        </w:rPr>
        <w:t xml:space="preserve">轴方向</w:t>
      </w:r>
      <w:r>
        <w:rPr>
          <w:rFonts w:ascii="Times New Roman" w:hAnsi="Times New Roman" w:cs="Times New Roman" w:eastAsia="SimSun"/>
          <w:b/>
          <w:bCs/>
        </w:rPr>
        <w:t xml:space="preserve">共棱</w:t>
      </w:r>
      <w:r>
        <w:rPr>
          <w:rFonts w:ascii="Times New Roman" w:hAnsi="Times New Roman" w:cs="Times New Roman" w:eastAsia="SimSun"/>
        </w:rPr>
        <w:t xml:space="preserve">连接。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12-2（3分）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电荷高、半径小、极化力强，导致</w:t>
      </w:r>
      <w:r>
        <w:t xml:space="preserve"> Fe—O </w:t>
      </w:r>
      <w:r>
        <w:rPr>
          <w:rFonts w:ascii="Times New Roman" w:hAnsi="Times New Roman" w:cs="Times New Roman" w:eastAsia="SimSun"/>
        </w:rPr>
        <w:t xml:space="preserve">键共价性强；Fe³⁺（d⁵）的</w:t>
      </w:r>
      <w:r>
        <w:t xml:space="preserve"> Jahn-Teller </w:t>
      </w:r>
      <w:r>
        <w:rPr>
          <w:rFonts w:ascii="Times New Roman" w:hAnsi="Times New Roman" w:cs="Times New Roman" w:eastAsia="SimSun"/>
        </w:rPr>
        <w:t xml:space="preserve">效应虽弱，但共价成分使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个短键/3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个长键分化——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6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八面体沿三重轴方向发生较大畸变（199.4</w:t>
      </w:r>
      <w:r>
        <w:t xml:space="preserve"> pm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211.4 pm </w:t>
      </w:r>
      <w:r>
        <w:rPr>
          <w:rFonts w:ascii="Times New Roman" w:hAnsi="Times New Roman" w:cs="Times New Roman" w:eastAsia="SimSun"/>
        </w:rPr>
        <w:t xml:space="preserve">两组</w:t>
      </w:r>
      <w:r>
        <w:t xml:space="preserve"> Fe—O </w:t>
      </w:r>
      <w:r>
        <w:rPr>
          <w:rFonts w:ascii="Times New Roman" w:hAnsi="Times New Roman" w:cs="Times New Roman" w:eastAsia="SimSun"/>
        </w:rPr>
        <w:t xml:space="preserve">距离），刚性氧亚晶格被</w:t>
      </w:r>
      <w:r>
        <w:t xml:space="preserve"> Fe³⁺ </w:t>
      </w:r>
      <w:r>
        <w:rPr>
          <w:rFonts w:ascii="Times New Roman" w:hAnsi="Times New Roman" w:cs="Times New Roman" w:eastAsia="SimSun"/>
        </w:rPr>
        <w:t xml:space="preserve">的极化”拉开”。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  <w:b/>
          <w:bCs/>
        </w:rPr>
        <w:t xml:space="preserve">要点提示</w:t>
      </w:r>
      <w:r>
        <w:rPr>
          <w:rFonts w:ascii="Times New Roman" w:hAnsi="Times New Roman" w:cs="Times New Roman" w:eastAsia="SimSun"/>
        </w:rPr>
        <w:t xml:space="preserve">：刚玉（α-Al₂O₃）型</w:t>
      </w:r>
      <w:r>
        <w:t xml:space="preserve"> = O </w:t>
      </w:r>
      <w:r>
        <w:rPr>
          <w:rFonts w:ascii="Times New Roman" w:hAnsi="Times New Roman" w:cs="Times New Roman" w:eastAsia="SimSun"/>
        </w:rPr>
        <w:t xml:space="preserve">作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hcp、阳离子占</w:t>
      </w:r>
      <w:r>
        <w:t xml:space="preserve"> 2/3 </w:t>
      </w:r>
      <w:r>
        <w:rPr>
          <w:rFonts w:ascii="Times New Roman" w:hAnsi="Times New Roman" w:cs="Times New Roman" w:eastAsia="SimSun"/>
        </w:rPr>
        <w:t xml:space="preserve">八面体空隙；α-Fe₂O₃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同构但因</w:t>
      </w:r>
      <w:r>
        <w:t xml:space="preserve"> Fe³⁺ </w:t>
      </w:r>
      <w:r>
        <w:rPr>
          <w:rFonts w:ascii="Times New Roman" w:hAnsi="Times New Roman" w:cs="Times New Roman" w:eastAsia="SimSun"/>
        </w:rPr>
        <w:t xml:space="preserve">高电荷小半径而键长分化明显——这是”同为刚玉型、畸变不同”的离子极化解释范式。</w:t>
      </w:r>
    </w:p>
    <w:bookmarkEnd w:id="90"/>
    <w:bookmarkEnd w:id="91"/>
    <w:bookmarkEnd w:id="92"/>
    <w:bookmarkStart w:id="110" w:name="第三部分-化学原理第-1316-题共-36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第三部分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化学原理（第</w:t>
      </w:r>
      <w:r>
        <w:t xml:space="preserve"> 13–16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36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100" w:name="第-13-题12-分物性解释与硝酸铜结构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13 </w:t>
      </w:r>
      <w:r>
        <w:rPr>
          <w:rFonts w:ascii="Times New Roman" w:hAnsi="Times New Roman" w:cs="Times New Roman" w:eastAsia="SimSun"/>
        </w:rPr>
        <w:t xml:space="preserve">题（12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分）物性解释与硝酸铜结构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2019 </w:t>
      </w:r>
      <w:r>
        <w:rPr>
          <w:rFonts w:ascii="Times New Roman" w:hAnsi="Times New Roman" w:cs="Times New Roman" w:eastAsia="SimSun"/>
        </w:rPr>
        <w:t xml:space="preserve">BST6/冲刺营全真模拟（一）第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</w:pPr>
      <w:r>
        <w:t xml:space="preserve">13-1 </w:t>
      </w:r>
      <w:r>
        <w:rPr>
          <w:rFonts w:ascii="Times New Roman" w:hAnsi="Times New Roman" w:cs="Times New Roman" w:eastAsia="SimSun"/>
        </w:rPr>
        <w:t xml:space="preserve">异辛烷与水沸点相近，但常温挥发性为何相差很大？（异辛烷</w:t>
      </w:r>
      <w:r>
        <w:t xml:space="preserve"> 99 </w:t>
      </w:r>
      <w:r>
        <w:rPr>
          <w:rFonts w:ascii="Times New Roman" w:hAnsi="Times New Roman" w:cs="Times New Roman" w:eastAsia="SimSun"/>
        </w:rPr>
        <w:t xml:space="preserve">°C，水</w:t>
      </w:r>
      <w:r>
        <w:t xml:space="preserve"> 100 </w:t>
      </w:r>
      <w:r>
        <w:rPr>
          <w:rFonts w:ascii="Times New Roman" w:hAnsi="Times New Roman" w:cs="Times New Roman" w:eastAsia="SimSun"/>
        </w:rPr>
        <w:t xml:space="preserve">°C）</w:t>
      </w:r>
    </w:p>
    <w:p>
      <w:pPr>
        <w:pStyle w:val="BodyText"/>
        <w:spacing w:before="0" w:after="0" w:line="276" w:lineRule="auto"/>
      </w:pPr>
      <w:r>
        <w:t xml:space="preserve">13-2 </w:t>
      </w:r>
      <w:r>
        <w:rPr>
          <w:rFonts w:ascii="Times New Roman" w:hAnsi="Times New Roman" w:cs="Times New Roman" w:eastAsia="SimSun"/>
        </w:rPr>
        <w:t xml:space="preserve">解释环丙烷的酸性介于丙烷和丙烯之间的原因。</w:t>
      </w:r>
    </w:p>
    <w:p>
      <w:pPr>
        <w:pStyle w:val="BodyText"/>
        <w:spacing w:before="0" w:after="0" w:line="276" w:lineRule="auto"/>
      </w:pPr>
      <w:r>
        <w:t xml:space="preserve">13-3 </w:t>
      </w:r>
      <w:r>
        <w:rPr>
          <w:rFonts w:ascii="Times New Roman" w:hAnsi="Times New Roman" w:cs="Times New Roman" w:eastAsia="SimSun"/>
        </w:rPr>
        <w:t xml:space="preserve">在含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溶液中，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逐渐水解，先颜色变暗，然后生成无定形红棕色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沉淀，长期放置后变成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-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（赤铁矿）或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-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（针铁矿）。这是地球表面这两种矿物形成的原因。</w:t>
      </w:r>
    </w:p>
    <w:p>
      <w:pPr>
        <w:pStyle w:val="BodyText"/>
        <w:spacing w:before="0" w:after="0" w:line="276" w:lineRule="auto"/>
      </w:pPr>
      <w:r>
        <w:t xml:space="preserve">13-3-1 </w:t>
      </w:r>
      <w:r>
        <w:rPr>
          <w:rFonts w:ascii="Times New Roman" w:hAnsi="Times New Roman" w:cs="Times New Roman" w:eastAsia="SimSun"/>
        </w:rPr>
        <w:t xml:space="preserve">写出这一过程的所有反应方程式。</w:t>
      </w:r>
    </w:p>
    <w:p>
      <w:pPr>
        <w:pStyle w:val="BodyText"/>
        <w:spacing w:before="0" w:after="0" w:line="276" w:lineRule="auto"/>
      </w:pPr>
      <w:r>
        <w:t xml:space="preserve">13-3-2 </w:t>
      </w:r>
      <w:r>
        <w:rPr>
          <w:rFonts w:ascii="Times New Roman" w:hAnsi="Times New Roman" w:cs="Times New Roman" w:eastAsia="SimSun"/>
        </w:rPr>
        <w:t xml:space="preserve">讨论为什么最后形成赤铁矿或针铁矿，为什么一开始不形成赤铁矿或针铁矿。</w:t>
      </w:r>
    </w:p>
    <w:p>
      <w:pPr>
        <w:pStyle w:val="BodyText"/>
        <w:spacing w:before="0" w:after="0" w:line="276" w:lineRule="auto"/>
      </w:pPr>
      <w:r>
        <w:t xml:space="preserve">13-4 </w:t>
      </w:r>
      <w:r>
        <w:rPr>
          <w:rFonts w:ascii="Times New Roman" w:hAnsi="Times New Roman" w:cs="Times New Roman" w:eastAsia="SimSun"/>
        </w:rPr>
        <w:t xml:space="preserve">无水硝酸铜是亮蓝色易挥发的固体，真空下升华。</w:t>
      </w:r>
    </w:p>
    <w:p>
      <w:pPr>
        <w:pStyle w:val="BodyText"/>
        <w:spacing w:before="0" w:after="0" w:line="276" w:lineRule="auto"/>
      </w:pPr>
      <w:r>
        <w:t xml:space="preserve">13-4-1 </w:t>
      </w:r>
      <w:r>
        <w:rPr>
          <w:rFonts w:ascii="Times New Roman" w:hAnsi="Times New Roman" w:cs="Times New Roman" w:eastAsia="SimSun"/>
        </w:rPr>
        <w:t xml:space="preserve">写出用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制取无水硝酸铜的反应方程式。</w:t>
      </w:r>
    </w:p>
    <w:p>
      <w:pPr>
        <w:pStyle w:val="BodyText"/>
        <w:spacing w:before="0" w:after="0" w:line="276" w:lineRule="auto"/>
      </w:pPr>
      <w:r>
        <w:t xml:space="preserve">13-4-2 </w:t>
      </w:r>
      <w:r>
        <w:rPr>
          <w:rFonts w:ascii="Times New Roman" w:hAnsi="Times New Roman" w:cs="Times New Roman" w:eastAsia="SimSun"/>
        </w:rPr>
        <w:t xml:space="preserve">画出气态时无水硝酸铜最有可能的结构并指出铜的杂化方式。</w:t>
      </w:r>
    </w:p>
    <w:p>
      <w:pPr>
        <w:pStyle w:val="BodyText"/>
        <w:spacing w:before="0" w:after="0" w:line="276" w:lineRule="auto"/>
      </w:pPr>
      <w:r>
        <w:t xml:space="preserve">13-4-3 </w:t>
      </w:r>
      <w:r>
        <w:rPr>
          <w:rFonts w:ascii="Times New Roman" w:hAnsi="Times New Roman" w:cs="Times New Roman" w:eastAsia="SimSun"/>
        </w:rPr>
        <w:t xml:space="preserve">除上一问中的结构外，画出其他可能的异构体。</w:t>
      </w:r>
    </w:p>
    <w:bookmarkStart w:id="99" w:name="答案-12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13-1（1分）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相同温度下的蒸气压决定了液体的挥发性，而根据</w:t>
      </w:r>
      <w:r>
        <w:t xml:space="preserve"> Clausius-Clapeyron </w:t>
      </w:r>
      <w:r>
        <w:rPr>
          <w:rFonts w:ascii="Times New Roman" w:hAnsi="Times New Roman" w:cs="Times New Roman" w:eastAsia="SimSun"/>
        </w:rPr>
        <w:t xml:space="preserve">方程，蒸气压与正常沸点（1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atm）和蒸发焓有关。异辛烷和水虽然沸点相同，但由于水中存在氢键，水的蒸发焓远高于异辛烷，故常温下二者挥发性差距较大。（答到氢键对沸腾过程的能量影响即可给分）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13-2（1.5分）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环丙烷的碳成</w:t>
      </w:r>
      <w:r>
        <w:t xml:space="preserve"> C—H </w:t>
      </w:r>
      <w:r>
        <w:rPr>
          <w:rFonts w:ascii="Times New Roman" w:hAnsi="Times New Roman" w:cs="Times New Roman" w:eastAsia="SimSun"/>
        </w:rPr>
        <w:t xml:space="preserve">键的杂化轨道的</w:t>
      </w:r>
      <w:r>
        <w:t xml:space="preserve"> s </w:t>
      </w:r>
      <w:r>
        <w:rPr>
          <w:rFonts w:ascii="Times New Roman" w:hAnsi="Times New Roman" w:cs="Times New Roman" w:eastAsia="SimSun"/>
        </w:rPr>
        <w:t xml:space="preserve">成分在</w:t>
      </w:r>
      <w:r>
        <w:t xml:space="preserve"> 1/4 </w:t>
      </w:r>
      <w:r>
        <w:rPr>
          <w:rFonts w:ascii="Times New Roman" w:hAnsi="Times New Roman" w:cs="Times New Roman" w:eastAsia="SimSun"/>
        </w:rPr>
        <w:t xml:space="preserve">至</w:t>
      </w:r>
      <w:r>
        <w:t xml:space="preserve"> 1/3 </w:t>
      </w:r>
      <w:r>
        <w:rPr>
          <w:rFonts w:ascii="Times New Roman" w:hAnsi="Times New Roman" w:cs="Times New Roman" w:eastAsia="SimSun"/>
        </w:rPr>
        <w:t xml:space="preserve">之间，而丙烷和丙烯分别为</w:t>
      </w:r>
      <w:r>
        <w:t xml:space="preserve"> 1/4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1/3。s </w:t>
      </w:r>
      <w:r>
        <w:rPr>
          <w:rFonts w:ascii="Times New Roman" w:hAnsi="Times New Roman" w:cs="Times New Roman" w:eastAsia="SimSun"/>
        </w:rPr>
        <w:t xml:space="preserve">成分越多则碳的电负性越大，H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越容易电离。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13-3-1（2.5分）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⇌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⇌</m:t>
          </m:r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b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⇌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e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e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（每条</w:t>
      </w:r>
      <w:r>
        <w:t xml:space="preserve"> 0.5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13-3-2（1.5分）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溶液中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浓度明显大于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的浓度，故先生成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沉淀；沉淀经长期脱水、有序化（晶化）后才得到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或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——而一出生即成晶态氧化物需要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直接配位的环境，水溶液中不具备。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13-4-1（1分）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u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u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</m:oMath>
      </m:oMathPara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13-4-2（3分）气态结构（Cu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与两个双齿硝酸根平面配位）：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520000" cy="915336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2aff43ec66ef506a63d4d6d75c204f9c4a23b7baa9db268ebce1325575c6990a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915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m:oMath>
        <m:r>
          <w:rPr>
            <w:rFonts w:ascii="Times New Roman" w:hAnsi="Times New Roman" w:cs="Times New Roman" w:eastAsia="SimSun"/>
          </w:rPr>
          <m:t>d</m:t>
        </m:r>
        <m:r>
          <w:rPr>
            <w:rFonts w:ascii="Times New Roman" w:hAnsi="Times New Roman" w:cs="Times New Roman" w:eastAsia="SimSun"/>
          </w:rPr>
          <m:t>s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杂化。（1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13-4-3（1.5分）异构体（单齿端联硝酸根，Cu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四面体形四配位）：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520000" cy="9270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7555b62050d56cd7e698f5cdecf4bc981dd4ec39a80e01926e694522187877da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92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四面体。（0.5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bookmarkEnd w:id="99"/>
    <w:bookmarkEnd w:id="100"/>
    <w:bookmarkStart w:id="105" w:name="第-14-题9-分钴配合物与肼生成热力学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14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分）钴配合物与肼生成热力学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2017 </w:t>
      </w:r>
      <w:r>
        <w:rPr>
          <w:rFonts w:ascii="Times New Roman" w:hAnsi="Times New Roman" w:cs="Times New Roman" w:eastAsia="SimSun"/>
        </w:rPr>
        <w:t xml:space="preserve">BAT3/一模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大联考（三）第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14-1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近期，研究人员得到了一种新型</w:t>
      </w:r>
      <w:r>
        <w:t xml:space="preserve"> Co </w:t>
      </w:r>
      <w:r>
        <w:rPr>
          <w:rFonts w:ascii="Times New Roman" w:hAnsi="Times New Roman" w:cs="Times New Roman" w:eastAsia="SimSun"/>
        </w:rPr>
        <w:t xml:space="preserve">络合物，其结构如图，分析显示，该化合物的中心原子为低自旋，试给出中心原子价态、杂化类型以及价电子排布图。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520000" cy="167458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6a0e8c5dd77a985f20165ebe073eeabbe5446c7bb8af46c0042002950f0f25e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1674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14-2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通过伯恩－哈伯过程将氮气转化为氨气使得人类利用氮气成为可能，但是十余年来，从氮气生成肼的过程还没获得重大突破。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14-2-1</w:t>
      </w:r>
      <w:r>
        <w:rPr>
          <w:rFonts w:ascii="Times New Roman" w:hAnsi="Times New Roman" w:cs="Times New Roman" w:eastAsia="SimSun"/>
        </w:rPr>
        <w:t xml:space="preserve">（2分）试写出传统生成肼的反应方程式。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14-2-2</w:t>
      </w:r>
      <w:r>
        <w:rPr>
          <w:rFonts w:ascii="Times New Roman" w:hAnsi="Times New Roman" w:cs="Times New Roman" w:eastAsia="SimSun"/>
        </w:rPr>
        <w:t xml:space="preserve">（6分）请用计算说明为何用氮气与氢气化合生成气态肼难度如此大，而合成氨则已经成为现实。你可能需要的热力学数据：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732"/>
        <w:gridCol w:w="3623"/>
        <w:gridCol w:w="4397"/>
      </w:tblGrid>
      <w:tr>
        <w:trPr>
          <w:tblHeader w:val="on"/>
        </w:trPr>
        <w:tc>
          <w:tcPr>
            <w:tcW w:type="dxa" w:w="173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3623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w:rPr>
                      <w:rFonts w:ascii="Times New Roman" w:hAnsi="Times New Roman" w:cs="Times New Roman" w:eastAsia="SimSun"/>
                    </w:rPr>
                    <m:t>θ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298</m:t>
              </m:r>
              <m:r>
                <w:rPr>
                  <w:rFonts w:ascii="Times New Roman" w:hAnsi="Times New Roman" w:cs="Times New Roman" w:eastAsia="SimSun"/>
                </w:rPr>
                <m:t>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 </w:t>
            </w:r>
            <w:r>
              <w:t xml:space="preserve">/ (kJ·mol⁻¹)</w:t>
            </w:r>
          </w:p>
        </w:tc>
        <w:tc>
          <w:tcPr>
            <w:tcW w:type="dxa" w:w="4397"/>
          </w:tcPr>
          <w:tcPr/>
          <w:p>
            <w:pPr>
              <w:pStyle w:val="Compact"/>
              <w:jc w:val="center"/>
            </w:pPr>
            <m:oMath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w:rPr>
                      <w:rFonts w:ascii="Times New Roman" w:hAnsi="Times New Roman" w:cs="Times New Roman" w:eastAsia="SimSun"/>
                    </w:rPr>
                    <m:t>θ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298</m:t>
              </m:r>
              <m:r>
                <w:rPr>
                  <w:rFonts w:ascii="Times New Roman" w:hAnsi="Times New Roman" w:cs="Times New Roman" w:eastAsia="SimSun"/>
                </w:rPr>
                <m:t>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 </w:t>
            </w:r>
            <w:r>
              <w:t xml:space="preserve">/ (J·mol⁻¹·K⁻¹)</w:t>
            </w:r>
          </w:p>
        </w:tc>
      </w:tr>
      <w:tr>
        <w:tc>
          <w:tcPr>
            <w:tcW w:type="dxa" w:w="1732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3623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>
            <w:tcW w:type="dxa" w:w="4397"/>
          </w:tcPr>
          <w:tcPr/>
          <w:p>
            <w:pPr>
              <w:pStyle w:val="Compact"/>
              <w:jc w:val="center"/>
            </w:pPr>
            <w:r>
              <w:t xml:space="preserve">191.61</w:t>
            </w:r>
          </w:p>
        </w:tc>
      </w:tr>
      <w:tr>
        <w:tc>
          <w:tcPr>
            <w:tcW w:type="dxa" w:w="1732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3623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>
            <w:tcW w:type="dxa" w:w="4397"/>
          </w:tcPr>
          <w:tcPr/>
          <w:p>
            <w:pPr>
              <w:pStyle w:val="Compact"/>
              <w:jc w:val="center"/>
            </w:pPr>
            <w:r>
              <w:t xml:space="preserve">130.68</w:t>
            </w:r>
          </w:p>
        </w:tc>
      </w:tr>
      <w:tr>
        <w:tc>
          <w:tcPr>
            <w:tcW w:type="dxa" w:w="1732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3623"/>
          </w:tcPr>
          <w:tcPr/>
          <w:p>
            <w:pPr>
              <w:pStyle w:val="Compact"/>
              <w:jc w:val="center"/>
            </w:pPr>
            <w:r>
              <w:t xml:space="preserve">−46.1</w:t>
            </w:r>
          </w:p>
        </w:tc>
        <w:tc>
          <w:tcPr>
            <w:tcW w:type="dxa" w:w="4397"/>
          </w:tcPr>
          <w:tcPr/>
          <w:p>
            <w:pPr>
              <w:pStyle w:val="Compact"/>
              <w:jc w:val="center"/>
            </w:pPr>
            <w:r>
              <w:t xml:space="preserve">192.45</w:t>
            </w:r>
          </w:p>
        </w:tc>
      </w:tr>
      <w:tr>
        <w:tc>
          <w:tcPr>
            <w:tcW w:type="dxa" w:w="1732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3623"/>
          </w:tcPr>
          <w:tcPr/>
          <w:p>
            <w:pPr>
              <w:pStyle w:val="Compact"/>
              <w:jc w:val="center"/>
            </w:pPr>
            <w:r>
              <w:t xml:space="preserve">95.4</w:t>
            </w:r>
          </w:p>
        </w:tc>
        <w:tc>
          <w:tcPr>
            <w:tcW w:type="dxa" w:w="4397"/>
          </w:tcPr>
          <w:tcPr/>
          <w:p>
            <w:pPr>
              <w:pStyle w:val="Compact"/>
              <w:jc w:val="center"/>
            </w:pPr>
            <w:r>
              <w:t xml:space="preserve">238.5</w:t>
            </w:r>
          </w:p>
        </w:tc>
      </w:tr>
    </w:tbl>
    <w:bookmarkStart w:id="104" w:name="答案-13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14-1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价态为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＋3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价，杂化为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d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w:rPr>
            <w:rFonts w:ascii="Times New Roman" w:hAnsi="Times New Roman" w:cs="Times New Roman" w:eastAsia="SimSun"/>
          </w:rPr>
          <m:t>s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  <w:b/>
          <w:bCs/>
        </w:rPr>
        <w:t xml:space="preserve">价电子排布图</w:t>
      </w:r>
      <w:r>
        <w:rPr>
          <w:rFonts w:ascii="Times New Roman" w:hAnsi="Times New Roman" w:cs="Times New Roman" w:eastAsia="SimSun"/>
        </w:rPr>
        <w:t xml:space="preserve">：低自旋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d</m:t>
            </m:r>
          </m:e>
          <m:sup>
            <m:r>
              <w:rPr>
                <w:rFonts w:ascii="Times New Roman" w:hAnsi="Times New Roman" w:cs="Times New Roman" w:eastAsia="SimSun"/>
              </w:rPr>
              <m:t>6</m:t>
            </m:r>
          </m:sup>
        </m:sSup>
      </m:oMath>
      <w:r>
        <w:rPr>
          <w:rFonts w:ascii="Times New Roman" w:hAnsi="Times New Roman" w:cs="Times New Roman" w:eastAsia="SimSun"/>
        </w:rPr>
        <w:t xml:space="preserve">（Co³⁺），在八面体强场中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个</w:t>
      </w:r>
      <w:r>
        <w:t xml:space="preserve"> d </w:t>
      </w:r>
      <w:r>
        <w:rPr>
          <w:rFonts w:ascii="Times New Roman" w:hAnsi="Times New Roman" w:cs="Times New Roman" w:eastAsia="SimSun"/>
        </w:rPr>
        <w:t xml:space="preserve">电子全部成对填入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g</m:t>
            </m:r>
          </m:sub>
        </m:sSub>
      </m:oMath>
      <w:r>
        <w:rPr>
          <w:rFonts w:ascii="Times New Roman" w:hAnsi="Times New Roman" w:cs="Times New Roman" w:eastAsia="SimSun"/>
        </w:rPr>
        <w:t xml:space="preserve">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Sup>
            <m:e>
              <m:r>
                <w:rPr>
                  <w:rFonts w:ascii="Times New Roman" w:hAnsi="Times New Roman" w:cs="Times New Roman" w:eastAsia="SimSun"/>
                </w:rPr>
                <m:t>t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6</m:t>
              </m:r>
            </m:sup>
          </m:sSubSup>
          <m:r>
            <w:rPr>
              <w:rFonts w:ascii="Times New Roman" w:hAnsi="Times New Roman" w:cs="Times New Roman" w:eastAsia="SimSun"/>
            </w:rPr>
            <m:t> 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g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0</m:t>
              </m:r>
            </m:sup>
          </m:sSub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（无未成对电子，抗磁性；此排布图原书答案文本缺失，按「低自旋＋</w:t>
      </w:r>
      <m:oMath>
        <m:sSup>
          <m:e>
            <m:r>
              <w:rPr>
                <w:rFonts w:ascii="Times New Roman" w:hAnsi="Times New Roman" w:cs="Times New Roman" w:eastAsia="SimSun"/>
              </w:rPr>
              <m:t>d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w:rPr>
            <w:rFonts w:ascii="Times New Roman" w:hAnsi="Times New Roman" w:cs="Times New Roman" w:eastAsia="SimSun"/>
          </w:rPr>
          <m:t>s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rPr>
          <w:rFonts w:ascii="Times New Roman" w:hAnsi="Times New Roman" w:cs="Times New Roman" w:eastAsia="SimSun"/>
        </w:rPr>
        <w:t xml:space="preserve">」口径补文字描述——非原书转录。）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14-2-1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a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a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（拉西法：NaClO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氧化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NH₃，验证平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✓。）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14-2-2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对于反应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（1）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3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（2）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（1）的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95.4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238.5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191.61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130.68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214.47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（2）的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46.1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192.45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lin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191.61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lin"/>
          </m:fPr>
          <m:num>
            <m:r>
              <w:rPr>
                <w:rFonts w:ascii="Times New Roman" w:hAnsi="Times New Roman" w:cs="Times New Roman" w:eastAsia="SimSun"/>
              </w:rPr>
              <m:t>3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130.68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99.38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298 K </w:t>
      </w:r>
      <w:r>
        <w:rPr>
          <w:rFonts w:ascii="Times New Roman" w:hAnsi="Times New Roman" w:cs="Times New Roman" w:eastAsia="SimSun"/>
        </w:rPr>
        <w:t xml:space="preserve">时，由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T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95.4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298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0.21447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159.3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46.1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298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0.09938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16.5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可见生成肼的反应不自发（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≫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），而生成氨的反应自发（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&lt;</m:t>
        </m:r>
        <m:r>
          <w:rPr>
            <w:rFonts w:ascii="Times New Roman" w:hAnsi="Times New Roman" w:cs="Times New Roman" w:eastAsia="SimSun"/>
          </w:rPr>
          <m:t>0</m:t>
        </m:r>
      </m:oMath>
      <w:r>
        <w:rPr>
          <w:rFonts w:ascii="Times New Roman" w:hAnsi="Times New Roman" w:cs="Times New Roman" w:eastAsia="SimSun"/>
        </w:rPr>
        <w:t xml:space="preserve">）。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校勘注：原书作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160.31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复算（95.4＋63.9＝159.3）不符，径改为</w:t>
      </w:r>
      <w:r>
        <w:t xml:space="preserve"> 159.3 </w:t>
      </w:r>
      <w:r>
        <w:rPr>
          <w:rFonts w:ascii="Times New Roman" w:hAnsi="Times New Roman" w:cs="Times New Roman" w:eastAsia="SimSun"/>
        </w:rPr>
        <w:t xml:space="preserve">kJ·mol⁻¹；ΔG(2)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复算</w:t>
      </w:r>
      <w:r>
        <w:t xml:space="preserve"> −16.5 </w:t>
      </w:r>
      <w:r>
        <w:rPr>
          <w:rFonts w:ascii="Times New Roman" w:hAnsi="Times New Roman" w:cs="Times New Roman" w:eastAsia="SimSun"/>
        </w:rPr>
        <w:t xml:space="preserve">与原书</w:t>
      </w:r>
      <w:r>
        <w:t xml:space="preserve"> −16.48 </w:t>
      </w:r>
      <w:r>
        <w:rPr>
          <w:rFonts w:ascii="Times New Roman" w:hAnsi="Times New Roman" w:cs="Times New Roman" w:eastAsia="SimSun"/>
        </w:rPr>
        <w:t xml:space="preserve">一致。结论（肼不自发、氨自发）不受影响。</w:t>
      </w:r>
    </w:p>
    <w:bookmarkEnd w:id="104"/>
    <w:bookmarkEnd w:id="105"/>
    <w:bookmarkStart w:id="107" w:name="第-15-题8-分缓冲液与硫化物分离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15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分）缓冲液与硫化物分离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2019 </w:t>
      </w:r>
      <w:r>
        <w:rPr>
          <w:rFonts w:ascii="Times New Roman" w:hAnsi="Times New Roman" w:cs="Times New Roman" w:eastAsia="SimSun"/>
        </w:rPr>
        <w:t xml:space="preserve">BAT4/二模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大联考（四）第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⭐⭐⭐⭐⭐</w:t>
      </w:r>
    </w:p>
    <w:p>
      <w:pPr>
        <w:pStyle w:val="FirstParagraph"/>
        <w:spacing w:before="0" w:after="0" w:line="276" w:lineRule="auto"/>
      </w:pPr>
      <w:r>
        <w:t xml:space="preserve">15-1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250.0 mL 0.20 mol·L⁻¹ </w:t>
      </w:r>
      <w:r>
        <w:rPr>
          <w:rFonts w:ascii="Times New Roman" w:hAnsi="Times New Roman" w:cs="Times New Roman" w:eastAsia="SimSun"/>
        </w:rPr>
        <w:t xml:space="preserve">的氨水中，需加入多少质量的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rPr>
          <w:rFonts w:ascii="Times New Roman" w:hAnsi="Times New Roman" w:cs="Times New Roman" w:eastAsia="SimSun"/>
        </w:rPr>
        <w:t xml:space="preserve">，才能使溶液的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降低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2？</w:t>
      </w:r>
    </w:p>
    <w:p>
      <w:pPr>
        <w:pStyle w:val="BodyText"/>
        <w:spacing w:before="0" w:after="0" w:line="276" w:lineRule="auto"/>
      </w:pPr>
      <w:r>
        <w:t xml:space="preserve">15-2 </w:t>
      </w:r>
      <w:r>
        <w:rPr>
          <w:rFonts w:ascii="Times New Roman" w:hAnsi="Times New Roman" w:cs="Times New Roman" w:eastAsia="SimSun"/>
        </w:rPr>
        <w:t xml:space="preserve">现有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d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的混合溶液，两种离子的浓度均为</w:t>
      </w:r>
      <w:r>
        <w:t xml:space="preserve"> 0.020 </w:t>
      </w:r>
      <w:r>
        <w:rPr>
          <w:rFonts w:ascii="Times New Roman" w:hAnsi="Times New Roman" w:cs="Times New Roman" w:eastAsia="SimSun"/>
        </w:rPr>
        <w:t xml:space="preserve">mol·L⁻¹，现欲向溶液通入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至饱和以分离两种离子，如何控制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pH？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已知：饱和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水溶液的浓度约为</w:t>
      </w:r>
      <w:r>
        <w:t xml:space="preserve"> 0.10 </w:t>
      </w:r>
      <w:r>
        <w:rPr>
          <w:rFonts w:ascii="Times New Roman" w:hAnsi="Times New Roman" w:cs="Times New Roman" w:eastAsia="SimSun"/>
        </w:rPr>
        <w:t xml:space="preserve">mol·L⁻¹；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s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C</m:t>
        </m:r>
        <m:r>
          <w:rPr>
            <w:rFonts w:ascii="Times New Roman" w:hAnsi="Times New Roman" w:cs="Times New Roman" w:eastAsia="SimSun"/>
          </w:rPr>
          <m:t>d</m:t>
        </m:r>
        <m: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27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s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F</m:t>
        </m:r>
        <m:r>
          <w:rPr>
            <w:rFonts w:ascii="Times New Roman" w:hAnsi="Times New Roman" w:cs="Times New Roman" w:eastAsia="SimSun"/>
          </w:rPr>
          <m:t>e</m:t>
        </m:r>
        <m: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18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</m:oMath>
      <w:r>
        <w:rPr>
          <w:rFonts w:ascii="Times New Roman" w:hAnsi="Times New Roman" w:cs="Times New Roman" w:eastAsia="SimSun"/>
        </w:rPr>
        <w:t xml:space="preserve">：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7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13</m:t>
            </m:r>
          </m:sup>
        </m:sSup>
      </m:oMath>
      <w:r>
        <w:rPr>
          <w:rFonts w:ascii="Times New Roman" w:hAnsi="Times New Roman" w:cs="Times New Roman" w:eastAsia="SimSun"/>
        </w:rPr>
        <w:t xml:space="preserve">；浓度低于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6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可视为完全沉淀。</w:t>
      </w:r>
    </w:p>
    <w:bookmarkStart w:id="106" w:name="答案-14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15-1（4分）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初始氨水：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b</m:t>
              </m:r>
            </m:sub>
          </m:sSub>
          <m:r>
            <w:rPr>
              <w:rFonts w:ascii="Times New Roman" w:hAnsi="Times New Roman" w:cs="Times New Roman" w:eastAsia="SimSun"/>
            </w:rPr>
            <m:t> </m:t>
          </m:r>
          <m:r>
            <w:rPr>
              <w:rFonts w:ascii="Times New Roman" w:hAnsi="Times New Roman" w:cs="Times New Roman" w:eastAsia="SimSun"/>
            </w:rPr>
            <m:t>c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1.9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p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r>
            <w:rPr>
              <w:rFonts w:ascii="Times New Roman" w:hAnsi="Times New Roman" w:cs="Times New Roman" w:eastAsia="SimSun"/>
            </w:rPr>
            <m:t>  </m:t>
          </m:r>
          <m:r>
            <w:rPr>
              <w:rFonts w:ascii="Times New Roman" w:hAnsi="Times New Roman" w:cs="Times New Roman" w:eastAsia="SimSun"/>
            </w:rPr>
            <m:t>p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11.28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降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个单位后</w:t>
      </w:r>
      <w:r>
        <w:t xml:space="preserve"> pH′ = </w:t>
      </w:r>
      <w:r>
        <w:rPr>
          <w:rFonts w:ascii="Times New Roman" w:hAnsi="Times New Roman" w:cs="Times New Roman" w:eastAsia="SimSun"/>
        </w:rPr>
        <w:t xml:space="preserve">9.28，由缓冲公式：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p</m:t>
          </m:r>
          <m:s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′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p</m:t>
          </m:r>
          <m:sSub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w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p</m:t>
          </m:r>
          <m:sSub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b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4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9.28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0.19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（此时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w:rPr>
            <w:rFonts w:ascii="Times New Roman" w:hAnsi="Times New Roman" w:cs="Times New Roman" w:eastAsia="SimSun"/>
          </w:rPr>
          <m:t>N</m:t>
        </m:r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0.20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仍近似），折算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用量（1</w:t>
      </w:r>
      <w:r>
        <w:t xml:space="preserve"> mol </w:t>
      </w:r>
      <w:r>
        <w:rPr>
          <w:rFonts w:ascii="Times New Roman" w:hAnsi="Times New Roman" w:cs="Times New Roman" w:eastAsia="SimSun"/>
        </w:rPr>
        <w:t xml:space="preserve">铵盐给</w:t>
      </w:r>
      <w:r>
        <w:t xml:space="preserve"> 2 mol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）：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N</m:t>
          </m:r>
          <m:sSub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w:rPr>
              <w:rFonts w:ascii="Times New Roman" w:hAnsi="Times New Roman" w:cs="Times New Roman" w:eastAsia="SimSun"/>
            </w:rPr>
            <m:t>S</m:t>
          </m:r>
          <m:sSub>
            <m:e>
              <m: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0.19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0.2500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132.1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3.1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</m:oMath>
      </m:oMathPara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15-2（4分）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CdS </w:t>
      </w:r>
      <w:r>
        <w:rPr>
          <w:rFonts w:ascii="Times New Roman" w:hAnsi="Times New Roman" w:cs="Times New Roman" w:eastAsia="SimSun"/>
        </w:rPr>
        <w:t xml:space="preserve">先沉淀（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s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更小）。</w:t>
      </w:r>
    </w:p>
    <w:p>
      <w:pPr>
        <w:pStyle w:val="Compact"/>
        <w:numPr>
          <w:ilvl w:val="0"/>
          <w:numId w:val="1001"/>
        </w:numPr>
        <w:spacing w:before="0" w:after="0" w:line="276" w:lineRule="auto"/>
      </w:pPr>
      <w:r>
        <w:t xml:space="preserve">Cd²⁺ </w:t>
      </w:r>
      <w:r>
        <w:rPr>
          <w:rFonts w:ascii="Times New Roman" w:hAnsi="Times New Roman" w:cs="Times New Roman" w:eastAsia="SimSun"/>
        </w:rPr>
        <w:t xml:space="preserve">沉淀完全（降至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6</m:t>
            </m:r>
          </m:sup>
        </m:sSup>
      </m:oMath>
      <w:r>
        <w:rPr>
          <w:rFonts w:ascii="Times New Roman" w:hAnsi="Times New Roman" w:cs="Times New Roman" w:eastAsia="SimSun"/>
        </w:rPr>
        <w:t xml:space="preserve">）所需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rPr>
          <w:rFonts w:ascii="Times New Roman" w:hAnsi="Times New Roman" w:cs="Times New Roman" w:eastAsia="SimSun"/>
        </w:rPr>
        <w:t xml:space="preserve">：</w:t>
      </w:r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s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C</m:t>
              </m:r>
              <m:r>
                <w:rPr>
                  <w:rFonts w:ascii="Times New Roman" w:hAnsi="Times New Roman" w:cs="Times New Roman" w:eastAsia="SimSun"/>
                </w:rPr>
                <m:t>d</m:t>
              </m:r>
              <m: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C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d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8.0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27</m:t>
                  </m:r>
                </m:sup>
              </m:sSup>
            </m:num>
            <m:den>
              <m:r>
                <w:rPr>
                  <w:rFonts w:ascii="Times New Roman" w:hAnsi="Times New Roman" w:cs="Times New Roman" w:eastAsia="SimSun"/>
                </w:rPr>
                <m:t>1.0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8.0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21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s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w:rPr>
                              <w:rFonts w:ascii="Times New Roman" w:hAnsi="Times New Roman" w:cs="Times New Roman" w:eastAsia="SimSun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Times New Roman" w:hAnsi="Times New Roman" w:cs="Times New Roman" w:eastAsia="SimSun"/>
                            </w:rPr>
                            <m:t>a</m:t>
                          </m:r>
                          <m:r>
                            <w:rPr>
                              <w:rFonts w:ascii="Times New Roman" w:hAnsi="Times New Roman" w:cs="Times New Roman" w:eastAsia="SimSun"/>
                            </w:rPr>
                            <m:t>1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Times New Roman" w:hAnsi="Times New Roman" w:cs="Times New Roman" w:eastAsia="SimSun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Times New Roman" w:hAnsi="Times New Roman" w:cs="Times New Roman" w:eastAsia="SimSun"/>
                            </w:rPr>
                            <m:t>a</m:t>
                          </m:r>
                          <m:r>
                            <w:rPr>
                              <w:rFonts w:ascii="Times New Roman" w:hAnsi="Times New Roman" w:cs="Times New Roman" w:eastAsia="SimSun"/>
                            </w:rP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[</m:t>
                      </m:r>
                      <m:sSub>
                        <m:e>
                          <m:r>
                            <w:rPr>
                              <w:rFonts w:ascii="Times New Roman" w:hAnsi="Times New Roman" w:cs="Times New Roman" w:eastAsia="SimSun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Times New Roman" w:hAnsi="Times New Roman" w:cs="Times New Roman" w:eastAsia="SimSu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Times New Roman" w:eastAsia="SimSun"/>
                        </w:rPr>
                        <m:t>S</m:t>
                      </m:r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]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[</m:t>
                      </m:r>
                      <m:sSup>
                        <m:e>
                          <m:r>
                            <w:rPr>
                              <w:rFonts w:ascii="Times New Roman" w:hAnsi="Times New Roman" w:cs="Times New Roman" w:eastAsia="SimSun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Times New Roman" w:hAnsi="Times New Roman" w:cs="Times New Roman" w:eastAsia="SimSun"/>
                            </w:rPr>
                            <m:t>2</m:t>
                          </m:r>
                          <m:r>
                            <m:rPr>
                              <m:sty m:val="p"/>
                            </m:rPr>
                            <w:rPr>
                              <w:rFonts w:ascii="Times New Roman" w:hAnsi="Times New Roman" w:cs="Times New Roman" w:eastAsia="SimSun"/>
                            </w:rPr>
                            <m:t>−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]</m:t>
                      </m:r>
                    </m:den>
                  </m:f>
                </m:e>
              </m:d>
            </m:e>
            <m:sup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0.42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⇒</m:t>
          </m:r>
          <m:r>
            <w:rPr>
              <w:rFonts w:ascii="Times New Roman" w:hAnsi="Times New Roman" w:cs="Times New Roman" w:eastAsia="SimSun"/>
            </w:rPr>
            <m:t> </m:t>
          </m:r>
          <m:r>
            <w:rPr>
              <w:rFonts w:ascii="Times New Roman" w:hAnsi="Times New Roman" w:cs="Times New Roman" w:eastAsia="SimSun"/>
            </w:rPr>
            <m:t>p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0.38</m:t>
          </m:r>
        </m:oMath>
      </m:oMathPara>
    </w:p>
    <w:p>
      <w:pPr>
        <w:pStyle w:val="Compact"/>
        <w:numPr>
          <w:ilvl w:val="0"/>
          <w:numId w:val="1002"/>
        </w:numPr>
        <w:spacing w:before="0" w:after="0" w:line="276" w:lineRule="auto"/>
      </w:pPr>
      <w:r>
        <w:t xml:space="preserve">Fe²⁺ </w:t>
      </w:r>
      <w:r>
        <w:rPr>
          <w:rFonts w:ascii="Times New Roman" w:hAnsi="Times New Roman" w:cs="Times New Roman" w:eastAsia="SimSun"/>
        </w:rPr>
        <w:t xml:space="preserve">开始沉淀（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w:rPr>
            <w:rFonts w:ascii="Times New Roman" w:hAnsi="Times New Roman" w:cs="Times New Roman" w:eastAsia="SimSun"/>
          </w:rPr>
          <m:t>F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0.020</m:t>
        </m:r>
      </m:oMath>
      <w:r>
        <w:rPr>
          <w:rFonts w:ascii="Times New Roman" w:hAnsi="Times New Roman" w:cs="Times New Roman" w:eastAsia="SimSun"/>
        </w:rPr>
        <w:t xml:space="preserve">）所需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rPr>
          <w:rFonts w:ascii="Times New Roman" w:hAnsi="Times New Roman" w:cs="Times New Roman" w:eastAsia="SimSun"/>
        </w:rPr>
        <w:t xml:space="preserve">：</w:t>
      </w:r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s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6.3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18</m:t>
                  </m:r>
                </m:sup>
              </m:sSup>
            </m:num>
            <m:den>
              <m:r>
                <w:rPr>
                  <w:rFonts w:ascii="Times New Roman" w:hAnsi="Times New Roman" w:cs="Times New Roman" w:eastAsia="SimSun"/>
                </w:rPr>
                <m:t>0.020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16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s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w:rPr>
                          <w:rFonts w:ascii="Times New Roman" w:hAnsi="Times New Roman" w:cs="Times New Roman" w:eastAsia="SimSun"/>
                        </w:rPr>
                        <m:t>1.1</m:t>
                      </m:r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×</m:t>
                      </m:r>
                      <m:sSup>
                        <m:e>
                          <m:r>
                            <w:rPr>
                              <w:rFonts w:ascii="Times New Roman" w:hAnsi="Times New Roman" w:cs="Times New Roman" w:eastAsia="SimSun"/>
                            </w:rP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Times New Roman" w:hAnsi="Times New Roman" w:cs="Times New Roman" w:eastAsia="SimSun"/>
                            </w:rPr>
                            <m:t>−</m:t>
                          </m:r>
                          <m:r>
                            <w:rPr>
                              <w:rFonts w:ascii="Times New Roman" w:hAnsi="Times New Roman" w:cs="Times New Roman" w:eastAsia="SimSun"/>
                            </w:rPr>
                            <m:t>7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×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1.3</m:t>
                      </m:r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×</m:t>
                      </m:r>
                      <m:sSup>
                        <m:e>
                          <m:r>
                            <w:rPr>
                              <w:rFonts w:ascii="Times New Roman" w:hAnsi="Times New Roman" w:cs="Times New Roman" w:eastAsia="SimSun"/>
                            </w:rP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Times New Roman" w:hAnsi="Times New Roman" w:cs="Times New Roman" w:eastAsia="SimSun"/>
                            </w:rPr>
                            <m:t>−</m:t>
                          </m:r>
                          <m:r>
                            <w:rPr>
                              <w:rFonts w:ascii="Times New Roman" w:hAnsi="Times New Roman" w:cs="Times New Roman" w:eastAsia="SimSun"/>
                            </w:rPr>
                            <m:t>13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×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0.10</m:t>
                      </m:r>
                    </m:num>
                    <m:den>
                      <m:r>
                        <w:rPr>
                          <w:rFonts w:ascii="Times New Roman" w:hAnsi="Times New Roman" w:cs="Times New Roman" w:eastAsia="SimSun"/>
                        </w:rPr>
                        <m:t>3.2</m:t>
                      </m:r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×</m:t>
                      </m:r>
                      <m:sSup>
                        <m:e>
                          <m:r>
                            <w:rPr>
                              <w:rFonts w:ascii="Times New Roman" w:hAnsi="Times New Roman" w:cs="Times New Roman" w:eastAsia="SimSun"/>
                            </w:rP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Times New Roman" w:hAnsi="Times New Roman" w:cs="Times New Roman" w:eastAsia="SimSun"/>
                            </w:rPr>
                            <m:t>−</m:t>
                          </m:r>
                          <m:r>
                            <w:rPr>
                              <w:rFonts w:ascii="Times New Roman" w:hAnsi="Times New Roman" w:cs="Times New Roman" w:eastAsia="SimSun"/>
                            </w:rPr>
                            <m:t>16</m:t>
                          </m:r>
                        </m:sup>
                      </m:sSup>
                    </m:den>
                  </m:f>
                </m:e>
              </m:d>
            </m:e>
            <m:sup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2.1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p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⇒</m:t>
          </m:r>
          <m:r>
            <w:rPr>
              <w:rFonts w:ascii="Times New Roman" w:hAnsi="Times New Roman" w:cs="Times New Roman" w:eastAsia="SimSun"/>
            </w:rPr>
            <m:t> </m:t>
          </m:r>
          <m:r>
            <w:rPr>
              <w:rFonts w:ascii="Times New Roman" w:hAnsi="Times New Roman" w:cs="Times New Roman" w:eastAsia="SimSun"/>
            </w:rPr>
            <m:t>p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2.68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b/>
          <w:bCs/>
        </w:rPr>
        <w:t xml:space="preserve">pH </w:t>
      </w:r>
      <w:r>
        <w:rPr>
          <w:rFonts w:ascii="Times New Roman" w:hAnsi="Times New Roman" w:cs="Times New Roman" w:eastAsia="SimSun"/>
          <w:b/>
          <w:bCs/>
        </w:rPr>
        <w:t xml:space="preserve">应控制在</w:t>
      </w:r>
      <w:r>
        <w:rPr>
          <w:b/>
          <w:bCs/>
        </w:rP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0.38～2.68</w:t>
      </w:r>
      <w:r>
        <w:rPr>
          <w:b/>
          <w:bCs/>
        </w:rP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之间</w:t>
      </w:r>
      <w:r>
        <w:rPr>
          <w:rFonts w:ascii="Times New Roman" w:hAnsi="Times New Roman" w:cs="Times New Roman" w:eastAsia="SimSun"/>
        </w:rPr>
        <w:t xml:space="preserve">（可用一定浓度的盐酸或硫酸作缓冲）——此区间内</w:t>
      </w:r>
      <w:r>
        <w:t xml:space="preserve"> CdS </w:t>
      </w:r>
      <w:r>
        <w:rPr>
          <w:rFonts w:ascii="Times New Roman" w:hAnsi="Times New Roman" w:cs="Times New Roman" w:eastAsia="SimSun"/>
        </w:rPr>
        <w:t xml:space="preserve">沉淀完全而</w:t>
      </w:r>
      <w:r>
        <w:t xml:space="preserve"> FeS </w:t>
      </w:r>
      <w:r>
        <w:rPr>
          <w:rFonts w:ascii="Times New Roman" w:hAnsi="Times New Roman" w:cs="Times New Roman" w:eastAsia="SimSun"/>
        </w:rPr>
        <w:t xml:space="preserve">不生成，实现分离。</w:t>
      </w:r>
    </w:p>
    <w:bookmarkEnd w:id="106"/>
    <w:bookmarkEnd w:id="107"/>
    <w:bookmarkStart w:id="109" w:name="第-16-题7-分渗碳体的标准生成焓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16 </w:t>
      </w:r>
      <w:r>
        <w:rPr>
          <w:rFonts w:ascii="Times New Roman" w:hAnsi="Times New Roman" w:cs="Times New Roman" w:eastAsia="SimSun"/>
        </w:rPr>
        <w:t xml:space="preserve">题（7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分）渗碳体的标准生成焓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来源：北斗学友</w:t>
      </w:r>
      <w:r>
        <w:t xml:space="preserve"> 2019 </w:t>
      </w:r>
      <w:r>
        <w:rPr>
          <w:rFonts w:ascii="Times New Roman" w:hAnsi="Times New Roman" w:cs="Times New Roman" w:eastAsia="SimSun"/>
        </w:rPr>
        <w:t xml:space="preserve">BST4/强化营全真模拟（二）第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在</w:t>
      </w:r>
      <w:r>
        <w:t xml:space="preserve"> 600 K、</w:t>
      </w:r>
      <m:oMath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下，将纯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通过装有足量石墨的长石英玻璃管，测得流出气体中</w:t>
      </w:r>
      <w:r>
        <w:t xml:space="preserve"> CO </w:t>
      </w:r>
      <w:r>
        <w:rPr>
          <w:rFonts w:ascii="Times New Roman" w:hAnsi="Times New Roman" w:cs="Times New Roman" w:eastAsia="SimSun"/>
        </w:rPr>
        <w:t xml:space="preserve">体积分数为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0.189。用碳钢（可以认为是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的混合物）样品重复以上实验，测得流出气体中</w:t>
      </w:r>
      <w:r>
        <w:t xml:space="preserve"> CO </w:t>
      </w:r>
      <w:r>
        <w:rPr>
          <w:rFonts w:ascii="Times New Roman" w:hAnsi="Times New Roman" w:cs="Times New Roman" w:eastAsia="SimSun"/>
        </w:rPr>
        <w:t xml:space="preserve">体积分数为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0.245。在</w:t>
      </w:r>
      <w:r>
        <w:t xml:space="preserve"> 700 K </w:t>
      </w:r>
      <w:r>
        <w:rPr>
          <w:rFonts w:ascii="Times New Roman" w:hAnsi="Times New Roman" w:cs="Times New Roman" w:eastAsia="SimSun"/>
        </w:rPr>
        <w:t xml:space="preserve">下重复实验，得到两个数据分别是</w:t>
      </w:r>
      <w:r>
        <w:t xml:space="preserve"> 0.318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0.368。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根据以上实验结果，计算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的标准生成焓（认为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不随温度改变）。</w:t>
      </w:r>
    </w:p>
    <w:bookmarkStart w:id="108" w:name="答案-15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两个独立平衡：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①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 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②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F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</m:t>
          </m:r>
          <m:r>
            <w:rPr>
              <w:rFonts w:ascii="Times New Roman" w:hAnsi="Times New Roman" w:cs="Times New Roman" w:eastAsia="SimSun"/>
            </w:rPr>
            <m:t> 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e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 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由两组实验的</w:t>
      </w:r>
      <w:r>
        <w:t xml:space="preserve"> CO </w:t>
      </w:r>
      <w:r>
        <w:rPr>
          <w:rFonts w:ascii="Times New Roman" w:hAnsi="Times New Roman" w:cs="Times New Roman" w:eastAsia="SimSun"/>
        </w:rPr>
        <w:t xml:space="preserve">体积分数分别求两个温度下的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p>
      </m:oMath>
      <w:r>
        <w:rPr>
          <w:rFonts w:ascii="Times New Roman" w:hAnsi="Times New Roman" w:cs="Times New Roman" w:eastAsia="SimSun"/>
        </w:rPr>
        <w:t xml:space="preserve">（设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C</m:t>
        </m:r>
        <m: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C</m:t>
        </m:r>
        <m:sSub>
          <m:e>
            <m: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p>
      </m:oMath>
      <w:r>
        <w:rPr>
          <w:rFonts w:ascii="Times New Roman" w:hAnsi="Times New Roman" w:cs="Times New Roman" w:eastAsia="SimSun"/>
        </w:rPr>
        <w:t xml:space="preserve">）：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w:rPr>
                  <w:rFonts w:ascii="Times New Roman" w:hAnsi="Times New Roman" w:cs="Times New Roman" w:eastAsia="SimSun"/>
                </w:rPr>
                <m:t>600</m:t>
              </m:r>
              <m:r>
                <w:rPr>
                  <w:rFonts w:ascii="Times New Roman" w:hAnsi="Times New Roman" w:cs="Times New Roman" w:eastAsia="SimSun"/>
                </w:rPr>
                <m:t> </m:t>
              </m:r>
              <m:r>
                <w:rPr>
                  <w:rFonts w:ascii="Times New Roman" w:hAnsi="Times New Roman" w:cs="Times New Roman" w:eastAsia="SimSun"/>
                </w:rPr>
                <m:t>K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p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p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C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θ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0.189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0.189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0.04405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r>
            <w:rPr>
              <w:rFonts w:ascii="Times New Roman" w:hAnsi="Times New Roman" w:cs="Times New Roman" w:eastAsia="SimSun"/>
            </w:rPr>
            <m:t>  </m:t>
          </m:r>
          <m:sSub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w:rPr>
                  <w:rFonts w:ascii="Times New Roman" w:hAnsi="Times New Roman" w:cs="Times New Roman" w:eastAsia="SimSun"/>
                </w:rPr>
                <m:t>600</m:t>
              </m:r>
              <m:r>
                <w:rPr>
                  <w:rFonts w:ascii="Times New Roman" w:hAnsi="Times New Roman" w:cs="Times New Roman" w:eastAsia="SimSun"/>
                </w:rPr>
                <m:t> </m:t>
              </m:r>
              <m:r>
                <w:rPr>
                  <w:rFonts w:ascii="Times New Roman" w:hAnsi="Times New Roman" w:cs="Times New Roman" w:eastAsia="SimSun"/>
                </w:rPr>
                <m:t>K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0.245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0.245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0.07950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w:rPr>
                  <w:rFonts w:ascii="Times New Roman" w:hAnsi="Times New Roman" w:cs="Times New Roman" w:eastAsia="SimSun"/>
                </w:rPr>
                <m:t>700</m:t>
              </m:r>
              <m:r>
                <w:rPr>
                  <w:rFonts w:ascii="Times New Roman" w:hAnsi="Times New Roman" w:cs="Times New Roman" w:eastAsia="SimSun"/>
                </w:rPr>
                <m:t> </m:t>
              </m:r>
              <m:r>
                <w:rPr>
                  <w:rFonts w:ascii="Times New Roman" w:hAnsi="Times New Roman" w:cs="Times New Roman" w:eastAsia="SimSun"/>
                </w:rPr>
                <m:t>K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0.318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0.318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0.1483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r>
            <w:rPr>
              <w:rFonts w:ascii="Times New Roman" w:hAnsi="Times New Roman" w:cs="Times New Roman" w:eastAsia="SimSun"/>
            </w:rPr>
            <m:t>  </m:t>
          </m:r>
          <m:sSub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w:rPr>
                  <w:rFonts w:ascii="Times New Roman" w:hAnsi="Times New Roman" w:cs="Times New Roman" w:eastAsia="SimSun"/>
                </w:rPr>
                <m:t>700</m:t>
              </m:r>
              <m:r>
                <w:rPr>
                  <w:rFonts w:ascii="Times New Roman" w:hAnsi="Times New Roman" w:cs="Times New Roman" w:eastAsia="SimSun"/>
                </w:rPr>
                <m:t> </m:t>
              </m:r>
              <m:r>
                <w:rPr>
                  <w:rFonts w:ascii="Times New Roman" w:hAnsi="Times New Roman" w:cs="Times New Roman" w:eastAsia="SimSun"/>
                </w:rPr>
                <m:t>K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0.368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0.368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0.2143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（两个平衡常数表达式各</w:t>
      </w:r>
      <w:r>
        <w:t xml:space="preserve"> 0.5 </w:t>
      </w:r>
      <w:r>
        <w:rPr>
          <w:rFonts w:ascii="Times New Roman" w:hAnsi="Times New Roman" w:cs="Times New Roman" w:eastAsia="SimSun"/>
        </w:rPr>
        <w:t xml:space="preserve">分，四个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各</w:t>
      </w:r>
      <w:r>
        <w:t xml:space="preserve"> 0.5 </w:t>
      </w:r>
      <w:r>
        <w:rPr>
          <w:rFonts w:ascii="Times New Roman" w:hAnsi="Times New Roman" w:cs="Times New Roman" w:eastAsia="SimSun"/>
        </w:rPr>
        <w:t xml:space="preserve">分，这里多保留了一位有效数字）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</w:t>
      </w:r>
      <w:r>
        <w:t xml:space="preserve"> van’t Hoff </w:t>
      </w:r>
      <w:r>
        <w:rPr>
          <w:rFonts w:ascii="Times New Roman" w:hAnsi="Times New Roman" w:cs="Times New Roman" w:eastAsia="SimSun"/>
        </w:rPr>
        <w:t xml:space="preserve">方程求两个反应的反应焓：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ln</m:t>
              </m:r>
              <m:f>
                <m:fPr>
                  <m:type m:val="bar"/>
                </m:fPr>
                <m:num>
                  <m:sSub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K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,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600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 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K</m:t>
                      </m:r>
                    </m:sub>
                    <m:sup>
                      <m:r>
                        <w:rPr>
                          <w:rFonts w:ascii="Times New Roman" w:hAnsi="Times New Roman" w:cs="Times New Roman" w:eastAsia="SimSun"/>
                        </w:rPr>
                        <m:t>θ</m:t>
                      </m:r>
                    </m:sup>
                  </m:sSubSup>
                </m:num>
                <m:den>
                  <m:sSub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K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,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700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 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K</m:t>
                      </m:r>
                    </m:sub>
                    <m:sup>
                      <m:r>
                        <w:rPr>
                          <w:rFonts w:ascii="Times New Roman" w:hAnsi="Times New Roman" w:cs="Times New Roman" w:eastAsia="SimSun"/>
                        </w:rPr>
                        <m:t>θ</m:t>
                      </m:r>
                    </m:sup>
                  </m:sSubSup>
                </m:den>
              </m:f>
            </m:num>
            <m:den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700</m:t>
                  </m:r>
                  <m:r>
                    <w:rPr>
                      <w:rFonts w:ascii="Times New Roman" w:hAnsi="Times New Roman" w:cs="Times New Roman" w:eastAsia="SimSun"/>
                    </w:rPr>
                    <m:t> </m:t>
                  </m:r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den>
              </m:f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600</m:t>
                  </m:r>
                  <m:r>
                    <w:rPr>
                      <w:rFonts w:ascii="Times New Roman" w:hAnsi="Times New Roman" w:cs="Times New Roman" w:eastAsia="SimSun"/>
                    </w:rPr>
                    <m:t> </m:t>
                  </m:r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den>
              </m:f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8.314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ln</m:t>
              </m:r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0.04405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0.1483</m:t>
                  </m:r>
                </m:den>
              </m:f>
            </m:num>
            <m:den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700</m:t>
                  </m:r>
                </m:den>
              </m:f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600</m:t>
                  </m:r>
                </m:den>
              </m:f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42.4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ln</m:t>
              </m:r>
              <m:f>
                <m:fPr>
                  <m:type m:val="bar"/>
                </m:fPr>
                <m:num>
                  <m:sSub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K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,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600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 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K</m:t>
                      </m:r>
                    </m:sub>
                    <m:sup>
                      <m:r>
                        <w:rPr>
                          <w:rFonts w:ascii="Times New Roman" w:hAnsi="Times New Roman" w:cs="Times New Roman" w:eastAsia="SimSun"/>
                        </w:rPr>
                        <m:t>θ</m:t>
                      </m:r>
                    </m:sup>
                  </m:sSubSup>
                </m:num>
                <m:den>
                  <m:sSub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K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,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700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 </m:t>
                      </m:r>
                      <m:r>
                        <w:rPr>
                          <w:rFonts w:ascii="Times New Roman" w:hAnsi="Times New Roman" w:cs="Times New Roman" w:eastAsia="SimSun"/>
                        </w:rPr>
                        <m:t>K</m:t>
                      </m:r>
                    </m:sub>
                    <m:sup>
                      <m:r>
                        <w:rPr>
                          <w:rFonts w:ascii="Times New Roman" w:hAnsi="Times New Roman" w:cs="Times New Roman" w:eastAsia="SimSun"/>
                        </w:rPr>
                        <m:t>θ</m:t>
                      </m:r>
                    </m:sup>
                  </m:sSubSup>
                </m:den>
              </m:f>
            </m:num>
            <m:den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700</m:t>
                  </m:r>
                  <m:r>
                    <w:rPr>
                      <w:rFonts w:ascii="Times New Roman" w:hAnsi="Times New Roman" w:cs="Times New Roman" w:eastAsia="SimSun"/>
                    </w:rPr>
                    <m:t> </m:t>
                  </m:r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den>
              </m:f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600</m:t>
                  </m:r>
                  <m:r>
                    <w:rPr>
                      <w:rFonts w:ascii="Times New Roman" w:hAnsi="Times New Roman" w:cs="Times New Roman" w:eastAsia="SimSun"/>
                    </w:rPr>
                    <m:t> </m:t>
                  </m:r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den>
              </m:f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8.314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ln</m:t>
              </m:r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0.07950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0.2143</m:t>
                  </m:r>
                </m:den>
              </m:f>
            </m:num>
            <m:den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700</m:t>
                  </m:r>
                </m:den>
              </m:f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600</m:t>
                  </m:r>
                </m:den>
              </m:f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34.6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（公式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分，两个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各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</w:t>
      </w:r>
      <w:r>
        <w:t xml:space="preserve"> Hess </w:t>
      </w:r>
      <w:r>
        <w:rPr>
          <w:rFonts w:ascii="Times New Roman" w:hAnsi="Times New Roman" w:cs="Times New Roman" w:eastAsia="SimSun"/>
        </w:rPr>
        <w:t xml:space="preserve">定律（②</w:t>
      </w:r>
      <w:r>
        <w:t xml:space="preserve"> − </w:t>
      </w:r>
      <w:r>
        <w:rPr>
          <w:rFonts w:ascii="Times New Roman" w:hAnsi="Times New Roman" w:cs="Times New Roman" w:eastAsia="SimSun"/>
        </w:rPr>
        <w:t xml:space="preserve">①：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3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</m:oMath>
      <w:r>
        <w:rPr>
          <w:rFonts w:ascii="Times New Roman" w:hAnsi="Times New Roman" w:cs="Times New Roman" w:eastAsia="SimSun"/>
        </w:rPr>
        <w:t xml:space="preserve">）：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F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42.4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34.6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7.8</m:t>
          </m:r>
          <m:r>
            <w:rPr>
              <w:rFonts w:ascii="Times New Roman" w:hAnsi="Times New Roman" w:cs="Times New Roman" w:eastAsia="SimSun"/>
            </w:rPr>
            <m:t>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（结果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分）</w:t>
      </w:r>
    </w:p>
    <w:bookmarkEnd w:id="108"/>
    <w:bookmarkEnd w:id="109"/>
    <w:bookmarkEnd w:id="110"/>
    <w:bookmarkStart w:id="111" w:name="附选题清单题卡溯源"/>
    <w:p>
      <w:pPr>
        <w:pStyle w:val="Heading2"/>
      </w:pPr>
      <w:r>
        <w:rPr>
          <w:rFonts w:ascii="Times New Roman" w:hAnsi="Times New Roman" w:cs="Times New Roman" w:eastAsia="SimSun"/>
        </w:rPr>
        <w:t xml:space="preserve">附：选题清单（题卡溯源）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737"/>
        <w:gridCol w:w="2625"/>
        <w:gridCol w:w="3061"/>
        <w:gridCol w:w="721"/>
        <w:gridCol w:w="964"/>
        <w:gridCol w:w="992"/>
        <w:gridCol w:w="652"/>
      </w:tblGrid>
      <w:tr>
        <w:trPr>
          <w:tblHeader w:val="on"/>
        </w:trP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卷内题号</w:t>
            </w:r>
          </w:p>
        </w:tc>
        <w:tc>
          <w:tcPr>
            <w:tcW w:type="dxa" w:w="262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题名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题卡</w:t>
            </w:r>
          </w:p>
        </w:tc>
        <w:tc>
          <w:tcPr>
            <w:tcW w:type="dxa" w:w="72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来源</w:t>
            </w:r>
          </w:p>
        </w:tc>
        <w:tc>
          <w:tcPr>
            <w:tcW w:type="dxa" w:w="964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模块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难度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分值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>
            <w:tcW w:type="dxa" w:w="262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氮的结构化学推断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题-023-北斗40-2019BST6冲刺一-03-氮的结构化学推断</w:t>
            </w:r>
          </w:p>
        </w:tc>
        <w:tc>
          <w:tcPr>
            <w:tcW w:type="dxa" w:w="72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北斗学友</w:t>
            </w:r>
          </w:p>
        </w:tc>
        <w:tc>
          <w:tcPr>
            <w:tcW w:type="dxa" w:w="964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元素与分析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>
            <w:tcW w:type="dxa" w:w="262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钒电池电位滴定分析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题-137-北斗40-2018BAT3一模-04-钒电池电位滴定分析</w:t>
            </w:r>
          </w:p>
        </w:tc>
        <w:tc>
          <w:tcPr>
            <w:tcW w:type="dxa" w:w="72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北斗学友</w:t>
            </w:r>
          </w:p>
        </w:tc>
        <w:tc>
          <w:tcPr>
            <w:tcW w:type="dxa" w:w="964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元素与分析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>
            <w:tcW w:type="dxa" w:w="262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双指示剂法与滴定误差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题-351-北斗40-2015BST7押题二-03-双指示剂法与滴定误差</w:t>
            </w:r>
          </w:p>
        </w:tc>
        <w:tc>
          <w:tcPr>
            <w:tcW w:type="dxa" w:w="72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北斗学友</w:t>
            </w:r>
          </w:p>
        </w:tc>
        <w:tc>
          <w:tcPr>
            <w:tcW w:type="dxa" w:w="964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元素与分析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type="dxa" w:w="262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铈氧化物氧缺陷测定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题-186-北斗40-2017BST6冲刺二-05-铈氧化物氧缺陷测定</w:t>
            </w:r>
          </w:p>
        </w:tc>
        <w:tc>
          <w:tcPr>
            <w:tcW w:type="dxa" w:w="72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北斗学友</w:t>
            </w:r>
          </w:p>
        </w:tc>
        <w:tc>
          <w:tcPr>
            <w:tcW w:type="dxa" w:w="964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元素与分析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>
            <w:tcW w:type="dxa" w:w="262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叠氮化物化学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题-296-北斗40-2016BAT4二模-02-叠氮化物化学</w:t>
            </w:r>
          </w:p>
        </w:tc>
        <w:tc>
          <w:tcPr>
            <w:tcW w:type="dxa" w:w="72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北斗学友</w:t>
            </w:r>
          </w:p>
        </w:tc>
        <w:tc>
          <w:tcPr>
            <w:tcW w:type="dxa" w:w="964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元素与分析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>
            <w:tcW w:type="dxa" w:w="262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硝酰氟FNO2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题-333-北斗40-2015BST6冲刺二-04-硝酰氟FNO2</w:t>
            </w:r>
          </w:p>
        </w:tc>
        <w:tc>
          <w:tcPr>
            <w:tcW w:type="dxa" w:w="72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北斗学友</w:t>
            </w:r>
          </w:p>
        </w:tc>
        <w:tc>
          <w:tcPr>
            <w:tcW w:type="dxa" w:w="964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元素与分析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>
            <w:tcW w:type="dxa" w:w="262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一氧化二硫的推断与路易斯结构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题-369-北斗40-2015BAT4二模-01-一氧化二硫的推断与路易斯结构</w:t>
            </w:r>
          </w:p>
        </w:tc>
        <w:tc>
          <w:tcPr>
            <w:tcW w:type="dxa" w:w="72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北斗学友</w:t>
            </w:r>
          </w:p>
        </w:tc>
        <w:tc>
          <w:tcPr>
            <w:tcW w:type="dxa" w:w="964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元素与分析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>
            <w:tcW w:type="dxa" w:w="262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黄铜矿的晶胞与无序化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题-046-北斗40-2019BST7押题一-06-黄铜矿的晶胞与无序化</w:t>
            </w:r>
          </w:p>
        </w:tc>
        <w:tc>
          <w:tcPr>
            <w:tcW w:type="dxa" w:w="72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北斗学友</w:t>
            </w:r>
          </w:p>
        </w:tc>
        <w:tc>
          <w:tcPr>
            <w:tcW w:type="dxa" w:w="964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结构化学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>
            <w:tcW w:type="dxa" w:w="262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K4Xe3O12钙钛矿层状结构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题-217-北斗40-2017BAT3一模-07-K4Xe3O12钙钛矿层状结构</w:t>
            </w:r>
          </w:p>
        </w:tc>
        <w:tc>
          <w:tcPr>
            <w:tcW w:type="dxa" w:w="72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北斗学友</w:t>
            </w:r>
          </w:p>
        </w:tc>
        <w:tc>
          <w:tcPr>
            <w:tcW w:type="dxa" w:w="964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结构化学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>
            <w:tcW w:type="dxa" w:w="262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高压氧化铁晶体结构与密度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题-364-北斗40-2015BAT3一模-06-高压氧化铁晶体结构与密度</w:t>
            </w:r>
          </w:p>
        </w:tc>
        <w:tc>
          <w:tcPr>
            <w:tcW w:type="dxa" w:w="72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北斗学友</w:t>
            </w:r>
          </w:p>
        </w:tc>
        <w:tc>
          <w:tcPr>
            <w:tcW w:type="dxa" w:w="964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结构化学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>
            <w:tcW w:type="dxa" w:w="262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超卤素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题-287-北斗40-2016BAT3一模-02-超卤素</w:t>
            </w:r>
          </w:p>
        </w:tc>
        <w:tc>
          <w:tcPr>
            <w:tcW w:type="dxa" w:w="72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北斗学友</w:t>
            </w:r>
          </w:p>
        </w:tc>
        <w:tc>
          <w:tcPr>
            <w:tcW w:type="dxa" w:w="964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结构化学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>
            <w:tcW w:type="dxa" w:w="262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刚玉结构畸变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题-072-北斗40-2019BAT4二模-06-刚玉结构畸变</w:t>
            </w:r>
          </w:p>
        </w:tc>
        <w:tc>
          <w:tcPr>
            <w:tcW w:type="dxa" w:w="72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北斗学友</w:t>
            </w:r>
          </w:p>
        </w:tc>
        <w:tc>
          <w:tcPr>
            <w:tcW w:type="dxa" w:w="964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结构化学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>
            <w:tcW w:type="dxa" w:w="262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物性解释与硝酸铜结构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题-022-北斗40-2019BST6冲刺一-02-物性解释与硝酸铜结构</w:t>
            </w:r>
          </w:p>
        </w:tc>
        <w:tc>
          <w:tcPr>
            <w:tcW w:type="dxa" w:w="72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北斗学友</w:t>
            </w:r>
          </w:p>
        </w:tc>
        <w:tc>
          <w:tcPr>
            <w:tcW w:type="dxa" w:w="964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>
            <w:tcW w:type="dxa" w:w="262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钴配合物与肼生成热力学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题-213-北斗40-2017BAT3一模-03-钴配合物与肼生成热力学</w:t>
            </w:r>
          </w:p>
        </w:tc>
        <w:tc>
          <w:tcPr>
            <w:tcW w:type="dxa" w:w="72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北斗学友</w:t>
            </w:r>
          </w:p>
        </w:tc>
        <w:tc>
          <w:tcPr>
            <w:tcW w:type="dxa" w:w="964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>
            <w:tcW w:type="dxa" w:w="262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缓冲液与硫化物分离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题-070-北斗40-2019BAT4二模-04-缓冲液与硫化物分离</w:t>
            </w:r>
          </w:p>
        </w:tc>
        <w:tc>
          <w:tcPr>
            <w:tcW w:type="dxa" w:w="72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北斗学友</w:t>
            </w:r>
          </w:p>
        </w:tc>
        <w:tc>
          <w:tcPr>
            <w:tcW w:type="dxa" w:w="964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>
            <w:tcW w:type="dxa" w:w="2625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渗碳体的标准生成焓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题-017-北斗40-2019BST4强化二-07-渗碳体的标准生成焓</w:t>
            </w:r>
          </w:p>
        </w:tc>
        <w:tc>
          <w:tcPr>
            <w:tcW w:type="dxa" w:w="72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北斗学友</w:t>
            </w:r>
          </w:p>
        </w:tc>
        <w:tc>
          <w:tcPr>
            <w:tcW w:type="dxa" w:w="964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</w:tbl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合计</w:t>
      </w:r>
      <w:r>
        <w:t xml:space="preserve"> 147 </w:t>
      </w:r>
      <w:r>
        <w:rPr>
          <w:rFonts w:ascii="Times New Roman" w:hAnsi="Times New Roman" w:cs="Times New Roman" w:eastAsia="SimSun"/>
        </w:rPr>
        <w:t xml:space="preserve">分；难度</w:t>
      </w:r>
      <w:r>
        <w:t xml:space="preserve"> ⭐⭐⭐⭐ ×8、⭐⭐⭐⭐⭐ </w:t>
      </w:r>
      <w:r>
        <w:rPr>
          <w:rFonts w:ascii="Times New Roman" w:hAnsi="Times New Roman" w:cs="Times New Roman" w:eastAsia="SimSun"/>
        </w:rPr>
        <w:t xml:space="preserve">×8；有机化学</w:t>
      </w:r>
      <w:r>
        <w:t xml:space="preserve"> 0 </w:t>
      </w:r>
      <w:r>
        <w:rPr>
          <w:rFonts w:ascii="Times New Roman" w:hAnsi="Times New Roman" w:cs="Times New Roman" w:eastAsia="SimSun"/>
        </w:rPr>
        <w:t xml:space="preserve">题；与卷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II、卷</w:t>
      </w:r>
      <w:r>
        <w:t xml:space="preserve"> III </w:t>
      </w:r>
      <w:r>
        <w:rPr>
          <w:rFonts w:ascii="Times New Roman" w:hAnsi="Times New Roman" w:cs="Times New Roman" w:eastAsia="SimSun"/>
        </w:rPr>
        <w:t xml:space="preserve">用题零重复。</w:t>
      </w:r>
    </w:p>
    <w:bookmarkEnd w:id="111"/>
    <w:bookmarkEnd w:id="112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1247" w:left="1077" w:right="107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Times New Roman" w:hAnsi="Times New Roman" w:cs="Times New Roman" w:eastAsia="SimSun"/>
      </w:rPr>
    </w:lvl>
    <w:lvl w:ilvl="1">
      <w:numFmt w:val="bullet"/>
      <w:lvlText w:val="o"/>
      <w:lvlJc w:val="left"/>
      <w:pPr>
        <w:ind w:left="1440" w:hanging="360"/>
      </w:pPr>
      <w:rPr>
        <w:rFonts w:ascii="Times New Roman" w:hAnsi="Times New Roman" w:cs="Times New Roman" w:eastAsia="SimSun"/>
      </w:rPr>
    </w:lvl>
    <w:lvl w:ilvl="2">
      <w:numFmt w:val="bullet"/>
      <w:lvlText w:val=""/>
      <w:lvlJc w:val="left"/>
      <w:pPr>
        <w:ind w:left="2160" w:hanging="360"/>
      </w:pPr>
      <w:rPr>
        <w:rFonts w:ascii="Times New Roman" w:hAnsi="Times New Roman" w:cs="Times New Roman" w:eastAsia="SimSun"/>
      </w:rPr>
    </w:lvl>
    <w:lvl w:ilvl="3">
      <w:numFmt w:val="bullet"/>
      <w:lvlText w:val=""/>
      <w:lvlJc w:val="left"/>
      <w:pPr>
        <w:ind w:left="2880" w:hanging="360"/>
      </w:pPr>
      <w:rPr>
        <w:rFonts w:ascii="Times New Roman" w:hAnsi="Times New Roman" w:cs="Times New Roman" w:eastAsia="SimSun"/>
      </w:rPr>
    </w:lvl>
    <w:lvl w:ilvl="4">
      <w:numFmt w:val="bullet"/>
      <w:lvlText w:val="o"/>
      <w:lvlJc w:val="left"/>
      <w:pPr>
        <w:ind w:left="3600" w:hanging="360"/>
      </w:pPr>
      <w:rPr>
        <w:rFonts w:ascii="Times New Roman" w:hAnsi="Times New Roman" w:cs="Times New Roman" w:eastAsia="SimSun"/>
      </w:rPr>
    </w:lvl>
    <w:lvl w:ilvl="5">
      <w:numFmt w:val="bullet"/>
      <w:lvlText w:val=""/>
      <w:lvlJc w:val="left"/>
      <w:pPr>
        <w:ind w:left="4320" w:hanging="360"/>
      </w:pPr>
      <w:rPr>
        <w:rFonts w:ascii="Times New Roman" w:hAnsi="Times New Roman" w:cs="Times New Roman" w:eastAsia="SimSun"/>
      </w:rPr>
    </w:lvl>
    <w:lvl w:ilvl="6">
      <w:numFmt w:val="bullet"/>
      <w:lvlText w:val=""/>
      <w:lvlJc w:val="left"/>
      <w:pPr>
        <w:ind w:left="5040" w:hanging="360"/>
      </w:pPr>
      <w:rPr>
        <w:rFonts w:ascii="Times New Roman" w:hAnsi="Times New Roman" w:cs="Times New Roman" w:eastAsia="SimSun"/>
      </w:rPr>
    </w:lvl>
    <w:lvl w:ilvl="7">
      <w:numFmt w:val="bullet"/>
      <w:lvlText w:val="o"/>
      <w:lvlJc w:val="left"/>
      <w:pPr>
        <w:ind w:left="5760" w:hanging="360"/>
      </w:pPr>
      <w:rPr>
        <w:rFonts w:ascii="Times New Roman" w:hAnsi="Times New Roman" w:cs="Times New Roman" w:eastAsia="SimSun"/>
      </w:rPr>
    </w:lvl>
    <w:lvl w:ilvl="8">
      <w:numFmt w:val="bullet"/>
      <w:lvlText w:val=""/>
      <w:lvlJc w:val="left"/>
      <w:pPr>
        <w:ind w:left="6480" w:hanging="360"/>
      </w:pPr>
      <w:rPr>
        <w:rFonts w:ascii="Times New Roman" w:hAnsi="Times New Roman" w:cs="Times New Roman" w:eastAsia="SimSun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m:mathPr>
    <m:mathFont m:val="Times New Roman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napToGrid w:val="0"/>
      <w:spacing w:after="0" w:before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styleId="BodyText" w:type="paragraph">
    <w:name w:val="Body Text"/>
    <w:basedOn w:val="Normal"/>
    <w:link w:val="BodyTextChar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FirstParagraph" w:type="paragraph">
    <w:pPr>
      <w:snapToGrid w:val="0"/>
      <w:spacing w:after="0" w:before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customStyle="1" w:styleId="Compact" w:type="paragraph">
    <w:name w:val="Compact"/>
    <w:basedOn w:val="BodyText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after="240" w:before="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after="80" w:before="2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after="40" w:before="26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cs="Times New Roman" w:eastAsia="SimSun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styleId="BlockText" w:type="paragraph">
    <w:name w:val="Block Text"/>
    <w:basedOn w:val="BodyText"/>
    <w:next w:val="BodyText"/>
    <w:uiPriority w:val="9"/>
    <w:unhideWhenUsed/>
    <w:qFormat/>
    <w:pPr>
      <w:snapToGrid w:val="0"/>
      <w:spacing w:after="120" w:before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pPr>
      <w:snapToGrid w:val="0"/>
      <w:spacing w:after="0" w:before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Lines/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Definition" w:type="paragraph">
    <w:pPr>
      <w:snapToGrid w:val="0"/>
      <w:spacing w:after="0" w:before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styleId="Caption" w:type="paragraph">
    <w:name w:val="Caption"/>
    <w:basedOn w:val="Normal"/>
    <w:link w:val="BodyTextChar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customStyle="1" w:styleId="TableCaption" w:type="paragraph">
    <w:name w:val="Table Caption"/>
    <w:basedOn w:val="Caption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customStyle="1" w:styleId="ImageCaption" w:type="paragraph">
    <w:pPr>
      <w:snapToGrid w:val="0"/>
      <w:spacing w:after="80" w:before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customStyle="1" w:styleId="Figure" w:type="paragraph">
    <w:pPr>
      <w:snapToGrid w:val="0"/>
      <w:spacing w:after="0" w:before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customStyle="1" w:styleId="CaptionedFigure" w:type="paragraph">
    <w:name w:val="Captioned Figure"/>
    <w:basedOn w:val="Figure"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cs="Times New Roman" w:eastAsia="SimSu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0000"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b/>
      <w:color w:val="000000"/>
    </w:rPr>
  </w:style>
  <w:style w:type="character" w:customStyle="1" w:styleId="CommentTok">
    <w:name w:val="CommentTok"/>
    <w:basedOn w:val="VerbatimChar"/>
    <w:rPr>
      <w:i/>
      <w:color w:val="000000"/>
    </w:rPr>
  </w:style>
  <w:style w:type="character" w:customStyle="1" w:styleId="DocumentationTok">
    <w:name w:val="DocumentationTok"/>
    <w:basedOn w:val="VerbatimChar"/>
    <w:rPr>
      <w:i/>
      <w:color w:val="000000"/>
    </w:rPr>
  </w:style>
  <w:style w:type="character" w:customStyle="1" w:styleId="AnnotationTok">
    <w:name w:val="AnnotationTok"/>
    <w:basedOn w:val="VerbatimChar"/>
    <w:rPr>
      <w:b/>
      <w:i/>
      <w:color w:val="000000"/>
    </w:rPr>
  </w:style>
  <w:style w:type="character" w:customStyle="1" w:styleId="CommentVarTok">
    <w:name w:val="CommentVarTok"/>
    <w:basedOn w:val="VerbatimChar"/>
    <w:rPr>
      <w:b/>
      <w:i/>
      <w:color w:val="000000"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b/>
      <w:color w:val="000000"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000000"/>
    </w:rPr>
  </w:style>
  <w:style w:type="character" w:customStyle="1" w:styleId="WarningTok">
    <w:name w:val="WarningTok"/>
    <w:basedOn w:val="VerbatimChar"/>
    <w:rPr>
      <w:b/>
      <w:i/>
      <w:color w:val="000000"/>
    </w:rPr>
  </w:style>
  <w:style w:type="character" w:customStyle="1" w:styleId="AlertTok">
    <w:name w:val="AlertTok"/>
    <w:basedOn w:val="VerbatimChar"/>
    <w:rPr>
      <w:b/>
      <w:color w:val="000000"/>
    </w:rPr>
  </w:style>
  <w:style w:type="character" w:customStyle="1" w:styleId="ErrorTok">
    <w:name w:val="ErrorTok"/>
    <w:basedOn w:val="VerbatimChar"/>
    <w:rPr>
      <w:b/>
      <w:color w:val="00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Relationship Type="http://schemas.openxmlformats.org/officeDocument/2006/relationships/image" Id="rId19" Target="media/rId19.jpg" /><Relationship Type="http://schemas.openxmlformats.org/officeDocument/2006/relationships/image" Id="rId93" Target="media/rId93.jpg" /><Relationship Type="http://schemas.openxmlformats.org/officeDocument/2006/relationships/image" Id="rId54" Target="media/rId54.jpg" /><Relationship Type="http://schemas.openxmlformats.org/officeDocument/2006/relationships/image" Id="rId37" Target="media/rId37.jpg" /><Relationship Type="http://schemas.openxmlformats.org/officeDocument/2006/relationships/image" Id="rId79" Target="media/rId79.jpg" /><Relationship Type="http://schemas.openxmlformats.org/officeDocument/2006/relationships/image" Id="rId57" Target="media/rId57.jpg" /><Relationship Type="http://schemas.openxmlformats.org/officeDocument/2006/relationships/image" Id="rId101" Target="media/rId101.jpg" /><Relationship Type="http://schemas.openxmlformats.org/officeDocument/2006/relationships/image" Id="rId96" Target="media/rId96.jpg" /><Relationship Type="http://schemas.openxmlformats.org/officeDocument/2006/relationships/image" Id="rId43" Target="media/rId43.jpg" /><Relationship Type="http://schemas.openxmlformats.org/officeDocument/2006/relationships/image" Id="rId22" Target="media/rId22.jpg" /><Relationship Type="http://schemas.openxmlformats.org/officeDocument/2006/relationships/image" Id="rId60" Target="media/rId60.jpg" /><Relationship Type="http://schemas.openxmlformats.org/officeDocument/2006/relationships/image" Id="rId87" Target="media/rId87.jpg" /><Relationship Type="http://schemas.openxmlformats.org/officeDocument/2006/relationships/image" Id="rId46" Target="media/rId46.jpg" /><Relationship Type="http://schemas.openxmlformats.org/officeDocument/2006/relationships/image" Id="rId63" Target="media/rId63.jpg" /><Relationship Type="http://schemas.openxmlformats.org/officeDocument/2006/relationships/image" Id="rId74" Target="media/rId74.jpg" /><Relationship Type="http://schemas.openxmlformats.org/officeDocument/2006/relationships/image" Id="rId68" Target="media/rId68.jpg" /><Relationship Type="http://schemas.openxmlformats.org/officeDocument/2006/relationships/image" Id="rId49" Target="media/rId49.jpg" /><Relationship Type="http://schemas.openxmlformats.org/officeDocument/2006/relationships/image" Id="rId71" Target="media/rId71.jpg" /><Relationship Type="http://schemas.openxmlformats.org/officeDocument/2006/relationships/image" Id="rId82" Target="media/rId8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2026-10-06T10:42:25Z</dcterms:created>
  <dcterms:modified xsi:type="dcterms:W3CDTF">2026-10-06T10:42:25Z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