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5"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HCOOH</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具有共轭关系的酸和碱</w:t>
      </w:r>
    </w:p>
    <w:p>
      <w:pPr>
        <w:pStyle w:val="BodyText"/>
      </w:pPr>
      <w:r>
        <w:rPr>
          <w:rFonts w:hint="eastAsia" w:ascii="Times New Roman" w:hAnsi="Times New Roman" w:eastAsia="FangSong" w:cs="Times New Roman"/>
        </w:rPr>
        <w:t xml:space="preserve">酸或碱的解离平衡常数</w:t>
      </w:r>
    </w:p>
    <w:p>
      <w:pPr>
        <w:pStyle w:val="BodyText"/>
      </w:pP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rPr>
        <w:t xml:space="preserve">碱</w:t>
      </w:r>
    </w:p>
    <w:p>
      <w:pPr>
        <w:pStyle w:val="BodyText"/>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p>
      <w:pPr>
        <w:pStyle w:val="BodyText"/>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p>
      <w:pPr>
        <w:pStyle w:val="BodyText"/>
      </w:pPr>
      <w:r>
        <w:rPr>
          <w:rFonts w:ascii="Times New Roman" w:hAnsi="Times New Roman" w:eastAsia="Times New Roman" w:cs="Times New Roman"/>
        </w:rPr>
        <w:t xml:space="preserve">(1)</w:t>
      </w:r>
    </w:p>
    <w:p>
      <w:pPr>
        <w:pStyle w:val="BodyText"/>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odyText"/>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p>
      <w:pPr>
        <w:pStyle w:val="BodyText"/>
      </w:pP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p>
      <w:pPr>
        <w:pStyle w:val="BodyText"/>
      </w:pPr>
      <m:oMath>
        <m:oMathPr>
          <m:ctrlPr>
            <w:rPr>
              <w:sz w:val="28"/>
              <w:szCs w:val="28"/>
            </w:rPr>
          </m:ctrlPr>
        </m:oMathPr>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sSubSup>
                <m:e>
                  <m:r>
                    <m:t>K</m:t>
                  </m:r>
                </m:e>
                <m:sub>
                  <m:r>
                    <m:rPr>
                      <m:nor/>
                      <m:sty m:val="p"/>
                    </m:rPr>
                    <m:t>sp</m:t>
                  </m:r>
                </m:sub>
                <m:sup>
                  <m:r>
                    <m:rPr>
                      <m:sty m:val="p"/>
                    </m:rPr>
                    <m:t>⊖</m:t>
                  </m:r>
                </m:sup>
              </m:sSub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2.53</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1.10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1.59</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7.10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1.43</m:t>
              </m:r>
              <m:r>
                <m:rPr>
                  <m:sty m:val="p"/>
                </m:rPr>
                <m:t>×</m:t>
              </m:r>
              <m:sSup>
                <m:e>
                  <m:r>
                    <m:t>10</m:t>
                  </m:r>
                </m:e>
                <m:sup>
                  <m:r>
                    <m:rPr>
                      <m:sty m:val="p"/>
                    </m:rPr>
                    <m:t>−</m:t>
                  </m:r>
                  <m:r>
                    <m:t>15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3.0</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1.13</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2.5</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2.5</m:t>
              </m:r>
              <m:r>
                <m:rPr>
                  <m:sty m:val="p"/>
                </m:rPr>
                <m:t>×</m:t>
              </m:r>
              <m:sSup>
                <m:e>
                  <m:r>
                    <m:t>10</m:t>
                  </m:r>
                </m:e>
                <m:sup>
                  <m:r>
                    <m:rPr>
                      <m:sty m:val="p"/>
                    </m:rPr>
                    <m:t>−</m:t>
                  </m:r>
                  <m:r>
                    <m:t>18</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m:oMathPara>
        <m:oMathParaPr>
          <m:jc m:val="center"/>
          <m:ctrlPr>
            <w:rPr>
              <w:sz w:val="28"/>
              <w:szCs w:val="28"/>
            </w:rPr>
          </m:ctrlPr>
        </m:oMathParaPr>
        <m:oMath>
          <m:eqArr>
            <m:e>
              <m:r>
                <m:t>&amp;</m:t>
              </m: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t>x</m:t>
                  </m:r>
                  <m:r>
                    <m:rPr>
                      <m:sty m:val="p"/>
                    </m:rPr>
                    <m:t>m</m:t>
                  </m:r>
                  <m:r>
                    <m:rPr>
                      <m:sty m:val="p"/>
                    </m:rPr>
                    <m:t>o</m:t>
                  </m:r>
                  <m:r>
                    <m:rPr>
                      <m:sty m:val="p"/>
                    </m:rPr>
                    <m:t>l</m:t>
                  </m:r>
                </m:num>
                <m:den>
                  <m:r>
                    <m:t>0.50</m:t>
                  </m:r>
                  <m:sSup>
                    <m:e>
                      <m:r>
                        <m:rPr>
                          <m:sty m:val="p"/>
                        </m:rPr>
                        <m:t>d</m:t>
                      </m:r>
                      <m:r>
                        <m:rPr>
                          <m:sty m:val="p"/>
                        </m:rPr>
                        <m:t>m</m:t>
                      </m:r>
                    </m:e>
                    <m:sup>
                      <m:r>
                        <m:t>3</m:t>
                      </m:r>
                    </m:sup>
                  </m:sSup>
                </m:den>
              </m:f>
              <m:r>
                <m:rPr>
                  <m:sty m:val="p"/>
                </m:rPr>
                <m:t>=</m:t>
              </m:r>
              <m:f>
                <m:fPr>
                  <m:type m:val="bar"/>
                </m:fPr>
                <m:num>
                  <m:r>
                    <m:t>10</m:t>
                  </m:r>
                  <m:r>
                    <m:rPr>
                      <m:sty m:val="p"/>
                    </m:rPr>
                    <m:t>g</m:t>
                  </m:r>
                  <m:r>
                    <m:rPr>
                      <m:sty m:val="p"/>
                    </m:rPr>
                    <m:t>×</m:t>
                  </m:r>
                  <m:r>
                    <m:t>2</m:t>
                  </m:r>
                  <m:r>
                    <m:rPr>
                      <m:sty m:val="p"/>
                    </m:rPr>
                    <m:t>m</m:t>
                  </m:r>
                  <m:r>
                    <m:rPr>
                      <m:sty m:val="p"/>
                    </m:rPr>
                    <m:t>o</m:t>
                  </m:r>
                  <m:r>
                    <m:rPr>
                      <m:sty m:val="p"/>
                    </m:rPr>
                    <m:t>l</m:t>
                  </m:r>
                </m:num>
                <m:den>
                  <m:r>
                    <m:t>142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0.50</m:t>
                  </m:r>
                  <m:sSup>
                    <m:e>
                      <m:r>
                        <m:rPr>
                          <m:sty m:val="p"/>
                        </m:rPr>
                        <m:t>d</m:t>
                      </m:r>
                      <m:r>
                        <m:rPr>
                          <m:sty m:val="p"/>
                        </m:rPr>
                        <m:t>m</m:t>
                      </m:r>
                    </m:e>
                    <m:sup>
                      <m:r>
                        <m:t>3</m:t>
                      </m:r>
                    </m:sup>
                  </m:sSup>
                </m:den>
              </m:f>
              <m:r>
                <m:rPr>
                  <m:sty m:val="p"/>
                </m:rPr>
                <m:t>=</m:t>
              </m:r>
              <m:r>
                <m:t>0.28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(2)</m:t>
              </m:r>
              <m:r>
                <m:t> </m:t>
              </m:r>
              <m:m>
                <m:mPr>
                  <m:baseJc m:val="center"/>
                  <m:plcHide m:val="on"/>
                  <m:mcs>
                    <m:mc>
                      <m:mcPr>
                        <m:mcJc m:val="center"/>
                        <m:count m:val="1"/>
                      </m:mcPr>
                    </m:mc>
                    <m:mc>
                      <m:mcPr>
                        <m:mcJc m:val="center"/>
                        <m:count m:val="1"/>
                      </m:mcPr>
                    </m:mc>
                  </m:mcs>
                </m:mPr>
                <m:mr>
                  <m:e>
                    <m:sSub>
                      <m:e>
                        <m:r>
                          <m:t>H</m:t>
                        </m:r>
                      </m:e>
                      <m:sub>
                        <m:r>
                          <m:t>3</m:t>
                        </m:r>
                      </m:sub>
                    </m:sSub>
                    <m:r>
                      <m:t>P</m:t>
                    </m:r>
                    <m:sSub>
                      <m:e>
                        <m:r>
                          <m:t>O</m:t>
                        </m:r>
                      </m:e>
                      <m:sub>
                        <m:r>
                          <m:t>4</m:t>
                        </m:r>
                      </m:sub>
                    </m:sSub>
                    <m:r>
                      <m:rPr>
                        <m:sty m:val="p"/>
                      </m:rPr>
                      <m:t>+</m:t>
                    </m:r>
                    <m:sSub>
                      <m:e>
                        <m:r>
                          <m:t>H</m:t>
                        </m:r>
                      </m:e>
                      <m:sub>
                        <m:r>
                          <m:t>2</m:t>
                        </m:r>
                      </m:sub>
                    </m:sSub>
                    <m:r>
                      <m:t>O</m:t>
                    </m:r>
                    <m:r>
                      <m:rPr>
                        <m:sty m:val="p"/>
                      </m:rPr>
                      <m:t>⇌</m:t>
                    </m:r>
                    <m:sSub>
                      <m:e>
                        <m:r>
                          <m:t>H</m:t>
                        </m:r>
                      </m:e>
                      <m:sub>
                        <m:r>
                          <m:t>3</m:t>
                        </m:r>
                      </m:sub>
                    </m:sSub>
                    <m:sSup>
                      <m:e>
                        <m:r>
                          <m:t>O</m:t>
                        </m:r>
                      </m:e>
                      <m:sup>
                        <m:r>
                          <m:rPr>
                            <m:sty m:val="p"/>
                          </m:rPr>
                          <m:t>+</m:t>
                        </m:r>
                      </m:sup>
                    </m:sSup>
                    <m:r>
                      <m:rPr>
                        <m:sty m:val="p"/>
                      </m:rPr>
                      <m:t>+</m:t>
                    </m:r>
                    <m:sSub>
                      <m:e>
                        <m:r>
                          <m:t>H</m:t>
                        </m:r>
                      </m:e>
                      <m:sub>
                        <m:r>
                          <m:t>2</m:t>
                        </m:r>
                      </m:sub>
                    </m:sSub>
                    <m:r>
                      <m:t>P</m:t>
                    </m:r>
                    <m:sSubSup>
                      <m:e>
                        <m:r>
                          <m:t>O</m:t>
                        </m:r>
                      </m:e>
                      <m:sub>
                        <m:r>
                          <m:t>4</m:t>
                        </m:r>
                      </m:sub>
                      <m:sup>
                        <m:r>
                          <m:rPr>
                            <m:sty m:val="p"/>
                          </m:rPr>
                          <m:t>−</m:t>
                        </m:r>
                      </m:sup>
                    </m:sSubSup>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0.28</m:t>
                    </m:r>
                    <m:r>
                      <m:rPr>
                        <m:sty m:val="p"/>
                      </m:rPr>
                      <m:t>−</m:t>
                    </m:r>
                    <m:r>
                      <m:t>y</m:t>
                    </m:r>
                  </m:e>
                  <m:e>
                    <m:r>
                      <m:t>y</m:t>
                    </m:r>
                    <m:r>
                      <m:t>y</m:t>
                    </m:r>
                    <m:f>
                      <m:fPr>
                        <m:type m:val="bar"/>
                      </m:fPr>
                      <m:num>
                        <m:sSup>
                          <m:e>
                            <m:r>
                              <m:t>y</m:t>
                            </m:r>
                          </m:e>
                          <m:sup>
                            <m:r>
                              <m:t>2</m:t>
                            </m:r>
                          </m:sup>
                        </m:sSup>
                      </m:num>
                      <m:den>
                        <m:r>
                          <m:t>0.28</m:t>
                        </m:r>
                        <m:r>
                          <m:rPr>
                            <m:sty m:val="p"/>
                          </m:rPr>
                          <m:t>−</m:t>
                        </m:r>
                        <m:r>
                          <m:t>y</m:t>
                        </m:r>
                      </m:den>
                    </m:f>
                    <m:r>
                      <m:rPr>
                        <m:sty m:val="p"/>
                      </m:rPr>
                      <m:t>=</m:t>
                    </m:r>
                    <m:r>
                      <m:t>6.9</m:t>
                    </m:r>
                    <m:r>
                      <m:rPr>
                        <m:sty m:val="p"/>
                      </m:rPr>
                      <m:t>×</m:t>
                    </m:r>
                    <m:sSup>
                      <m:e>
                        <m:r>
                          <m:t>10</m:t>
                        </m:r>
                      </m:e>
                      <m:sup>
                        <m:r>
                          <m:rPr>
                            <m:sty m:val="p"/>
                          </m:rPr>
                          <m:t>−</m:t>
                        </m:r>
                        <m:r>
                          <m:t>3</m:t>
                        </m:r>
                      </m:sup>
                    </m:sSup>
                    <m:r>
                      <m:rPr>
                        <m:sty m:val="p"/>
                      </m:rPr>
                      <m:t>,</m:t>
                    </m:r>
                    <m:r>
                      <m:t>y</m:t>
                    </m:r>
                    <m:r>
                      <m:rPr>
                        <m:sty m:val="p"/>
                      </m:rPr>
                      <m:t>=</m:t>
                    </m:r>
                    <m:r>
                      <m:t>4.0</m:t>
                    </m:r>
                    <m:r>
                      <m:rPr>
                        <m:sty m:val="p"/>
                      </m:rPr>
                      <m:t>×</m:t>
                    </m:r>
                    <m:sSup>
                      <m:e>
                        <m:r>
                          <m:t>10</m:t>
                        </m:r>
                      </m:e>
                      <m:sup>
                        <m:r>
                          <m:rPr>
                            <m:sty m:val="p"/>
                          </m:rPr>
                          <m:t>−</m:t>
                        </m:r>
                        <m:r>
                          <m:t>2</m:t>
                        </m:r>
                      </m:sup>
                    </m:sSup>
                  </m:e>
                </m:mr>
                <m:mr>
                  <m:e>
                    <m:r>
                      <m:rPr>
                        <m:sty m:val="p"/>
                      </m:rPr>
                      <m:t>=</m:t>
                    </m:r>
                    <m:r>
                      <m:rPr>
                        <m:sty m:val="p"/>
                      </m:rPr>
                      <m:t>[</m:t>
                    </m:r>
                    <m:sSub>
                      <m:e>
                        <m:r>
                          <m:t>H</m:t>
                        </m:r>
                      </m:e>
                      <m:sub>
                        <m:r>
                          <m:t>2</m:t>
                        </m:r>
                      </m:sub>
                    </m:sSub>
                    <m:r>
                      <m:t>P</m:t>
                    </m:r>
                    <m:sSubSup>
                      <m:e>
                        <m:r>
                          <m:t>O</m:t>
                        </m:r>
                      </m:e>
                      <m:sub>
                        <m:r>
                          <m:t>4</m:t>
                        </m:r>
                      </m:sub>
                      <m:sup>
                        <m:r>
                          <m:rPr>
                            <m:sty m:val="p"/>
                          </m:rPr>
                          <m:t>−</m:t>
                        </m:r>
                      </m:sup>
                    </m:sSubSup>
                    <m:r>
                      <m:rPr>
                        <m:sty m:val="p"/>
                      </m:rPr>
                      <m:t>]</m:t>
                    </m:r>
                    <m:r>
                      <m:rPr>
                        <m:sty m:val="p"/>
                      </m:rPr>
                      <m:t>=</m:t>
                    </m:r>
                    <m:r>
                      <m:t>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sSub>
                      <m:e>
                        <m:r>
                          <m:t>K</m:t>
                        </m:r>
                      </m:e>
                      <m:sub>
                        <m:sSub>
                          <m:e>
                            <m:r>
                              <m:rPr>
                                <m:sty m:val="p"/>
                              </m:rPr>
                              <m:t>a</m:t>
                            </m:r>
                          </m:e>
                          <m:sub>
                            <m:r>
                              <m:t>2</m:t>
                            </m:r>
                          </m:sub>
                        </m:sSub>
                      </m:sub>
                    </m:sSub>
                    <m:r>
                      <m:rPr>
                        <m:sty m:val="p"/>
                      </m:rPr>
                      <m:t>=</m:t>
                    </m:r>
                    <m:r>
                      <m:t>6.2</m:t>
                    </m:r>
                    <m:r>
                      <m:rPr>
                        <m:sty m:val="p"/>
                      </m:rPr>
                      <m:t>×</m:t>
                    </m:r>
                    <m:sSup>
                      <m:e>
                        <m:r>
                          <m:t>10</m:t>
                        </m:r>
                      </m:e>
                      <m:sup>
                        <m:r>
                          <m:rPr>
                            <m:sty m:val="p"/>
                          </m:rPr>
                          <m:t>−</m:t>
                        </m:r>
                        <m:r>
                          <m:t>8</m:t>
                        </m:r>
                      </m:sup>
                    </m:sSup>
                    <m:r>
                      <m:rPr>
                        <m:sty m:val="p"/>
                      </m:rPr>
                      <m:t>,</m:t>
                    </m:r>
                    <m:r>
                      <m:rPr>
                        <m:sty m:val="p"/>
                      </m:rPr>
                      <m:t>[</m:t>
                    </m:r>
                    <m:r>
                      <m:t>H</m:t>
                    </m:r>
                    <m:r>
                      <m:t>P</m:t>
                    </m:r>
                    <m:sSubSup>
                      <m:e>
                        <m:r>
                          <m:t>O</m:t>
                        </m:r>
                      </m:e>
                      <m:sub>
                        <m:r>
                          <m:t>4</m:t>
                        </m:r>
                      </m:sub>
                      <m:sup>
                        <m:r>
                          <m:t>2</m:t>
                        </m:r>
                        <m:r>
                          <m:rPr>
                            <m:sty m:val="p"/>
                          </m:rPr>
                          <m:t>−</m:t>
                        </m:r>
                      </m:sup>
                    </m:sSubSup>
                    <m:r>
                      <m:rPr>
                        <m:sty m:val="p"/>
                      </m:rPr>
                      <m:t>]</m:t>
                    </m:r>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e>
          </m:eqArr>
        </m:oMath>
      </m:oMathPara>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87"/>
    <w:bookmarkStart w:id="9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87647"/>
            <wp:effectExtent b="0" l="0" r="0" t="0"/>
            <wp:docPr descr="" title="" id="89" name="Picture"/>
            <a:graphic>
              <a:graphicData uri="http://schemas.openxmlformats.org/drawingml/2006/picture">
                <pic:pic>
                  <pic:nvPicPr>
                    <pic:cNvPr descr="b3b12724898caff0824dc64b902d41873ab0f9289a1d49884d6bd43ffa699d3d.jpg" id="90" name="Picture"/>
                    <pic:cNvPicPr>
                      <a:picLocks noChangeArrowheads="1" noChangeAspect="1"/>
                    </pic:cNvPicPr>
                  </pic:nvPicPr>
                  <pic:blipFill>
                    <a:blip r:embed="rId88"/>
                    <a:stretch>
                      <a:fillRect/>
                    </a:stretch>
                  </pic:blipFill>
                  <pic:spPr bwMode="auto">
                    <a:xfrm>
                      <a:off x="0" y="0"/>
                      <a:ext cx="2520000" cy="62876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91"/>
    <w:bookmarkStart w:id="9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3" name="Picture"/>
            <a:graphic>
              <a:graphicData uri="http://schemas.openxmlformats.org/drawingml/2006/picture">
                <pic:pic>
                  <pic:nvPicPr>
                    <pic:cNvPr descr="e54735abd775075ae0e49bd2618d7ecda9ba82685c34d9cf666795007f74c074.jpg" id="94" name="Picture"/>
                    <pic:cNvPicPr>
                      <a:picLocks noChangeArrowheads="1" noChangeAspect="1"/>
                    </pic:cNvPicPr>
                  </pic:nvPicPr>
                  <pic:blipFill>
                    <a:blip r:embed="rId92"/>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95"/>
    <w:bookmarkStart w:id="9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96"/>
    <w:bookmarkStart w:id="98"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97"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100"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99"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7"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2" name="Picture"/>
            <a:graphic>
              <a:graphicData uri="http://schemas.openxmlformats.org/drawingml/2006/picture">
                <pic:pic>
                  <pic:nvPicPr>
                    <pic:cNvPr descr="61c59eaa0bf7d90cbbb31291aa3e8faeecd0c648c9fda2cdfb4de521ba0e829a.jpg" id="103" name="Picture"/>
                    <pic:cNvPicPr>
                      <a:picLocks noChangeArrowheads="1" noChangeAspect="1"/>
                    </pic:cNvPicPr>
                  </pic:nvPicPr>
                  <pic:blipFill>
                    <a:blip r:embed="rId101"/>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5" name="Picture"/>
            <a:graphic>
              <a:graphicData uri="http://schemas.openxmlformats.org/drawingml/2006/picture">
                <pic:pic>
                  <pic:nvPicPr>
                    <pic:cNvPr descr="72b95a60158a47b8a20aa8f41eb82c6a0d3c9c0d97019694343d54baf328068f.jpg" id="106" name="Picture"/>
                    <pic:cNvPicPr>
                      <a:picLocks noChangeArrowheads="1" noChangeAspect="1"/>
                    </pic:cNvPicPr>
                  </pic:nvPicPr>
                  <pic:blipFill>
                    <a:blip r:embed="rId104"/>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9" name="Picture"/>
            <a:graphic>
              <a:graphicData uri="http://schemas.openxmlformats.org/drawingml/2006/picture">
                <pic:pic>
                  <pic:nvPicPr>
                    <pic:cNvPr descr="053035652d93ccc03f2e0b5bed3afe7b1a806ccd6ae7e85425b509a41f9f90eb.jpg" id="110" name="Picture"/>
                    <pic:cNvPicPr>
                      <a:picLocks noChangeArrowheads="1" noChangeAspect="1"/>
                    </pic:cNvPicPr>
                  </pic:nvPicPr>
                  <pic:blipFill>
                    <a:blip r:embed="rId10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12" name="Picture"/>
            <a:graphic>
              <a:graphicData uri="http://schemas.openxmlformats.org/drawingml/2006/picture">
                <pic:pic>
                  <pic:nvPicPr>
                    <pic:cNvPr descr="09ee260b9a1edca8892e93938c94faaf06c86c90728da8b1d6e85baa5669d32a.jpg" id="113" name="Picture"/>
                    <pic:cNvPicPr>
                      <a:picLocks noChangeArrowheads="1" noChangeAspect="1"/>
                    </pic:cNvPicPr>
                  </pic:nvPicPr>
                  <pic:blipFill>
                    <a:blip r:embed="rId11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5" name="Picture"/>
            <a:graphic>
              <a:graphicData uri="http://schemas.openxmlformats.org/drawingml/2006/picture">
                <pic:pic>
                  <pic:nvPicPr>
                    <pic:cNvPr descr="f9e12ea483b96d3938061688a7df554e9ba3124365057f065a00673836bad17d.jpg" id="116" name="Picture"/>
                    <pic:cNvPicPr>
                      <a:picLocks noChangeArrowheads="1" noChangeAspect="1"/>
                    </pic:cNvPicPr>
                  </pic:nvPicPr>
                  <pic:blipFill>
                    <a:blip r:embed="rId11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8" name="Picture"/>
            <a:graphic>
              <a:graphicData uri="http://schemas.openxmlformats.org/drawingml/2006/picture">
                <pic:pic>
                  <pic:nvPicPr>
                    <pic:cNvPr descr="6599bcc147b9abacebd6df57e0e431139fb83017f6c48ba34f9e78042b693de8.jpg" id="119" name="Picture"/>
                    <pic:cNvPicPr>
                      <a:picLocks noChangeArrowheads="1" noChangeAspect="1"/>
                    </pic:cNvPicPr>
                  </pic:nvPicPr>
                  <pic:blipFill>
                    <a:blip r:embed="rId117"/>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21" name="Picture"/>
            <a:graphic>
              <a:graphicData uri="http://schemas.openxmlformats.org/drawingml/2006/picture">
                <pic:pic>
                  <pic:nvPicPr>
                    <pic:cNvPr descr="51a2f2eff6ab649061bc7f07f26db218b02ef9499964a411445ebe237077197f.jpg" id="122" name="Picture"/>
                    <pic:cNvPicPr>
                      <a:picLocks noChangeArrowheads="1" noChangeAspect="1"/>
                    </pic:cNvPicPr>
                  </pic:nvPicPr>
                  <pic:blipFill>
                    <a:blip r:embed="rId120"/>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4" name="Picture"/>
            <a:graphic>
              <a:graphicData uri="http://schemas.openxmlformats.org/drawingml/2006/picture">
                <pic:pic>
                  <pic:nvPicPr>
                    <pic:cNvPr descr="1843bd111b49cf9ae356246aea41641966af118f965ab1ff7b987f471b1d926c.jpg" id="125" name="Picture"/>
                    <pic:cNvPicPr>
                      <a:picLocks noChangeArrowheads="1" noChangeAspect="1"/>
                    </pic:cNvPicPr>
                  </pic:nvPicPr>
                  <pic:blipFill>
                    <a:blip r:embed="rId123"/>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竞赛提升"/>
    <w:p>
      <w:pPr>
        <w:pStyle w:val="Heading2"/>
        <w:spacing w:before="280" w:after="120"/>
      </w:pPr>
      <w:r>
        <w:rPr>
          <w:rFonts w:hint="eastAsia" w:ascii="Times New Roman" w:hAnsi="Times New Roman" w:eastAsia="SimHei" w:cs="Times New Roman"/>
        </w:rPr>
        <w:t xml:space="preserve">竞赛提升</w:t>
      </w:r>
    </w:p>
    <w:bookmarkEnd w:id="130"/>
    <w:bookmarkStart w:id="131"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31"/>
    <w:bookmarkStart w:id="138" w:name="腐蚀废液制铵明矾"/>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33" name="Picture"/>
            <a:graphic>
              <a:graphicData uri="http://schemas.openxmlformats.org/drawingml/2006/picture">
                <pic:pic>
                  <pic:nvPicPr>
                    <pic:cNvPr descr="58990de71257e5860d5538b8e3edeb4d78e726a81622db80da36fd2447e783da.jpg" id="134" name="Picture"/>
                    <pic:cNvPicPr>
                      <a:picLocks noChangeArrowheads="1" noChangeAspect="1"/>
                    </pic:cNvPicPr>
                  </pic:nvPicPr>
                  <pic:blipFill>
                    <a:blip r:embed="rId132"/>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36" name="Picture"/>
            <a:graphic>
              <a:graphicData uri="http://schemas.openxmlformats.org/drawingml/2006/picture">
                <pic:pic>
                  <pic:nvPicPr>
                    <pic:cNvPr descr="37e9b4d80d72099252030a12d8742acd255a6555493bb373968eaaa4b2a5451a.jpg" id="137" name="Picture"/>
                    <pic:cNvPicPr>
                      <a:picLocks noChangeArrowheads="1" noChangeAspect="1"/>
                    </pic:cNvPicPr>
                  </pic:nvPicPr>
                  <pic:blipFill>
                    <a:blip r:embed="rId135"/>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甲醛测定"/>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0" name="Picture"/>
            <a:graphic>
              <a:graphicData uri="http://schemas.openxmlformats.org/drawingml/2006/picture">
                <pic:pic>
                  <pic:nvPicPr>
                    <pic:cNvPr descr="5b7345f95f3f4b2b86e824d0868336ef61090c40aa8e650a22f4ea7ca7bd38b8.jpg" id="141" name="Picture"/>
                    <pic:cNvPicPr>
                      <a:picLocks noChangeArrowheads="1" noChangeAspect="1"/>
                    </pic:cNvPicPr>
                  </pic:nvPicPr>
                  <pic:blipFill>
                    <a:blip r:embed="rId139"/>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44" name="Picture"/>
            <a:graphic>
              <a:graphicData uri="http://schemas.openxmlformats.org/drawingml/2006/picture">
                <pic:pic>
                  <pic:nvPicPr>
                    <pic:cNvPr descr="cb04f0fe88d03c93babea5fad8e12f3de1d7f506bf09825436b0982c86a7af39.jpg" id="145" name="Picture"/>
                    <pic:cNvPicPr>
                      <a:picLocks noChangeArrowheads="1" noChangeAspect="1"/>
                    </pic:cNvPicPr>
                  </pic:nvPicPr>
                  <pic:blipFill>
                    <a:blip r:embed="rId143"/>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47"/>
    <w:bookmarkStart w:id="148" w:name="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8"/>
    <w:bookmarkStart w:id="149" w:name="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49"/>
    <w:bookmarkStart w:id="150" w:name="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0"/>
    <w:bookmarkStart w:id="151" w:name="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1"/>
    <w:bookmarkStart w:id="152" w:name="碳酸氢钙与烧碱量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152"/>
    <w:bookmarkStart w:id="153" w:name="naoh与醋酸混合离子浓度"/>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153"/>
    <w:bookmarkStart w:id="154" w:name="硫酸复盐x推断"/>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154"/>
    <w:bookmarkStart w:id="155" w:name="醋酸铅弱电解质判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155"/>
    <w:bookmarkStart w:id="156" w:name="lif沉淀推断"/>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56"/>
    <w:bookmarkStart w:id="160" w:name="弹簧秤读数与导电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58" name="Picture"/>
            <a:graphic>
              <a:graphicData uri="http://schemas.openxmlformats.org/drawingml/2006/picture">
                <pic:pic>
                  <pic:nvPicPr>
                    <pic:cNvPr descr="23488af7e0376ae0123f4c5cc61d41c7b40c47467514c6525f63970b769a0e24.jpg" id="159" name="Picture"/>
                    <pic:cNvPicPr>
                      <a:picLocks noChangeArrowheads="1" noChangeAspect="1"/>
                    </pic:cNvPicPr>
                  </pic:nvPicPr>
                  <pic:blipFill>
                    <a:blip r:embed="rId157"/>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160"/>
    <w:bookmarkStart w:id="173" w:name="现象与图形相符判断"/>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62" name="Picture"/>
            <a:graphic>
              <a:graphicData uri="http://schemas.openxmlformats.org/drawingml/2006/picture">
                <pic:pic>
                  <pic:nvPicPr>
                    <pic:cNvPr descr="060eabf65df8ffb2e9cb26f531b688553ecad47ffdfb6e984194406a02752208.jpg" id="163" name="Picture"/>
                    <pic:cNvPicPr>
                      <a:picLocks noChangeArrowheads="1" noChangeAspect="1"/>
                    </pic:cNvPicPr>
                  </pic:nvPicPr>
                  <pic:blipFill>
                    <a:blip r:embed="rId161"/>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65" name="Picture"/>
            <a:graphic>
              <a:graphicData uri="http://schemas.openxmlformats.org/drawingml/2006/picture">
                <pic:pic>
                  <pic:nvPicPr>
                    <pic:cNvPr descr="e0c10a7b3f077a669bd12c836ff7592d9f5a46b0652ee934515e90f7cc7ff917.jpg" id="166" name="Picture"/>
                    <pic:cNvPicPr>
                      <a:picLocks noChangeArrowheads="1" noChangeAspect="1"/>
                    </pic:cNvPicPr>
                  </pic:nvPicPr>
                  <pic:blipFill>
                    <a:blip r:embed="rId164"/>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68" name="Picture"/>
            <a:graphic>
              <a:graphicData uri="http://schemas.openxmlformats.org/drawingml/2006/picture">
                <pic:pic>
                  <pic:nvPicPr>
                    <pic:cNvPr descr="f06f2c01375d24a411fd83acab526faa92e775eb31223ab2cc464453dc334019.jpg" id="169" name="Picture"/>
                    <pic:cNvPicPr>
                      <a:picLocks noChangeArrowheads="1" noChangeAspect="1"/>
                    </pic:cNvPicPr>
                  </pic:nvPicPr>
                  <pic:blipFill>
                    <a:blip r:embed="rId167"/>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71" name="Picture"/>
            <a:graphic>
              <a:graphicData uri="http://schemas.openxmlformats.org/drawingml/2006/picture">
                <pic:pic>
                  <pic:nvPicPr>
                    <pic:cNvPr descr="ddea52659b025ef8fc51cee054602ce85bdb897aaf5ac0dd34cfc6f8e21cbfe7.jpg" id="172" name="Picture"/>
                    <pic:cNvPicPr>
                      <a:picLocks noChangeArrowheads="1" noChangeAspect="1"/>
                    </pic:cNvPicPr>
                  </pic:nvPicPr>
                  <pic:blipFill>
                    <a:blip r:embed="rId170"/>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173"/>
    <w:bookmarkStart w:id="177" w:name="塑料小球浮沉与硫酸"/>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75" name="Picture"/>
            <a:graphic>
              <a:graphicData uri="http://schemas.openxmlformats.org/drawingml/2006/picture">
                <pic:pic>
                  <pic:nvPicPr>
                    <pic:cNvPr descr="0454ef9425ba934a4987da920818b3a109ad5ce28022682e4e56d2ba44364fda.jpg" id="176" name="Picture"/>
                    <pic:cNvPicPr>
                      <a:picLocks noChangeArrowheads="1" noChangeAspect="1"/>
                    </pic:cNvPicPr>
                  </pic:nvPicPr>
                  <pic:blipFill>
                    <a:blip r:embed="rId174"/>
                    <a:stretch>
                      <a:fillRect/>
                    </a:stretch>
                  </pic:blipFill>
                  <pic:spPr bwMode="auto">
                    <a:xfrm>
                      <a:off x="0" y="0"/>
                      <a:ext cx="24003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177"/>
    <w:bookmarkStart w:id="181" w:name="亚铁氰化钾分解与含氰废水处理"/>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79" name="Picture"/>
            <a:graphic>
              <a:graphicData uri="http://schemas.openxmlformats.org/drawingml/2006/picture">
                <pic:pic>
                  <pic:nvPicPr>
                    <pic:cNvPr descr="228d711df018ce4e04d73b6a935c1d69839eed2403e706ef55455da1bf1bb32f.jpg" id="180" name="Picture"/>
                    <pic:cNvPicPr>
                      <a:picLocks noChangeArrowheads="1" noChangeAspect="1"/>
                    </pic:cNvPicPr>
                  </pic:nvPicPr>
                  <pic:blipFill>
                    <a:blip r:embed="rId178"/>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181"/>
    <w:bookmarkStart w:id="185" w:name="单质转化框图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83" name="Picture"/>
            <a:graphic>
              <a:graphicData uri="http://schemas.openxmlformats.org/drawingml/2006/picture">
                <pic:pic>
                  <pic:nvPicPr>
                    <pic:cNvPr descr="4823452c13d08aefc34ed859942338f7955b2adcf0ee070ff8359f3272edf9c7.jpg" id="184" name="Picture"/>
                    <pic:cNvPicPr>
                      <a:picLocks noChangeArrowheads="1" noChangeAspect="1"/>
                    </pic:cNvPicPr>
                  </pic:nvPicPr>
                  <pic:blipFill>
                    <a:blip r:embed="rId182"/>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185"/>
    <w:bookmarkStart w:id="186" w:name="铬酸盐法测定钡离子浓度"/>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186"/>
    <w:bookmarkStart w:id="190" w:name="溶度积"/>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88" name="Picture"/>
            <a:graphic>
              <a:graphicData uri="http://schemas.openxmlformats.org/drawingml/2006/picture">
                <pic:pic>
                  <pic:nvPicPr>
                    <pic:cNvPr descr="75fc68154a551b0edc347aaf93ba83667a760f171d231210b27a298c1a628aeb.jpg" id="189" name="Picture"/>
                    <pic:cNvPicPr>
                      <a:picLocks noChangeArrowheads="1" noChangeAspect="1"/>
                    </pic:cNvPicPr>
                  </pic:nvPicPr>
                  <pic:blipFill>
                    <a:blip r:embed="rId187"/>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溶度积-1"/>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92" name="Picture"/>
            <a:graphic>
              <a:graphicData uri="http://schemas.openxmlformats.org/drawingml/2006/picture">
                <pic:pic>
                  <pic:nvPicPr>
                    <pic:cNvPr descr="500d3f3f42abee1072b3fc009a3eb067286415df42f9b9c1a3aa0b97db1011d1.jpg" id="193" name="Picture"/>
                    <pic:cNvPicPr>
                      <a:picLocks noChangeArrowheads="1" noChangeAspect="1"/>
                    </pic:cNvPicPr>
                  </pic:nvPicPr>
                  <pic:blipFill>
                    <a:blip r:embed="rId191"/>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溶度积-2"/>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96" name="Picture"/>
            <a:graphic>
              <a:graphicData uri="http://schemas.openxmlformats.org/drawingml/2006/picture">
                <pic:pic>
                  <pic:nvPicPr>
                    <pic:cNvPr descr="e5f6533710ba521473b9fe152fdebb93579c9b7336e62cfb358535fd88733598.jpg" id="197" name="Picture"/>
                    <pic:cNvPicPr>
                      <a:picLocks noChangeArrowheads="1" noChangeAspect="1"/>
                    </pic:cNvPicPr>
                  </pic:nvPicPr>
                  <pic:blipFill>
                    <a:blip r:embed="rId195"/>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98"/>
    <w:bookmarkStart w:id="202" w:name="溶度积-3"/>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0" name="Picture"/>
            <a:graphic>
              <a:graphicData uri="http://schemas.openxmlformats.org/drawingml/2006/picture">
                <pic:pic>
                  <pic:nvPicPr>
                    <pic:cNvPr descr="12a65c7c64877cdd847bd64270bac0282fa5ebd2e38f1c2c13f884db916cbdcb.jpg" id="201" name="Picture"/>
                    <pic:cNvPicPr>
                      <a:picLocks noChangeArrowheads="1" noChangeAspect="1"/>
                    </pic:cNvPicPr>
                  </pic:nvPicPr>
                  <pic:blipFill>
                    <a:blip r:embed="rId199"/>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4" w:name="配合物命名表格与crnh3cl推断"/>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03"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End w:id="204"/>
    <w:bookmarkStart w:id="211" w:name="广东高考铜单质与化合物"/>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06" name="Picture"/>
            <a:graphic>
              <a:graphicData uri="http://schemas.openxmlformats.org/drawingml/2006/picture">
                <pic:pic>
                  <pic:nvPicPr>
                    <pic:cNvPr descr="80bd9e0d5599be576500aaf9732c46ba66669c0b45f8778409d8f2c8fb9454da.jpg" id="207" name="Picture"/>
                    <pic:cNvPicPr>
                      <a:picLocks noChangeArrowheads="1" noChangeAspect="1"/>
                    </pic:cNvPicPr>
                  </pic:nvPicPr>
                  <pic:blipFill>
                    <a:blip r:embed="rId205"/>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09" name="Picture"/>
            <a:graphic>
              <a:graphicData uri="http://schemas.openxmlformats.org/drawingml/2006/picture">
                <pic:pic>
                  <pic:nvPicPr>
                    <pic:cNvPr descr="96ba3b639aba43554cbcc674282c35585a4def49736b0f347a906dbab11ebd6c.jpg" id="210" name="Picture"/>
                    <pic:cNvPicPr>
                      <a:picLocks noChangeArrowheads="1" noChangeAspect="1"/>
                    </pic:cNvPicPr>
                  </pic:nvPicPr>
                  <pic:blipFill>
                    <a:blip r:embed="rId208"/>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3" w:name="不能作螯合剂的选择"/>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12"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4" w:name="五种配合物异构类型判断"/>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命名十种配合物"/>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15"/>
    <w:bookmarkStart w:id="216" w:name="ptcl4水解配合物两方程式"/>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26" w:name="受阻路易斯酸碱对flp"/>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218" name="Picture"/>
            <a:graphic>
              <a:graphicData uri="http://schemas.openxmlformats.org/drawingml/2006/picture">
                <pic:pic>
                  <pic:nvPicPr>
                    <pic:cNvPr descr="4167c94641ecb6a8771817a94371aac227718e95736a2d2bdfef020e2c090242.jpg" id="219" name="Picture"/>
                    <pic:cNvPicPr>
                      <a:picLocks noChangeArrowheads="1" noChangeAspect="1"/>
                    </pic:cNvPicPr>
                  </pic:nvPicPr>
                  <pic:blipFill>
                    <a:blip r:embed="rId217"/>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221" name="Picture"/>
            <a:graphic>
              <a:graphicData uri="http://schemas.openxmlformats.org/drawingml/2006/picture">
                <pic:pic>
                  <pic:nvPicPr>
                    <pic:cNvPr descr="65c676c25434714403d7b47428dd9cd555d1696b4c2dfed4cc55fc29a1cb105f.jpg" id="222" name="Picture"/>
                    <pic:cNvPicPr>
                      <a:picLocks noChangeArrowheads="1" noChangeAspect="1"/>
                    </pic:cNvPicPr>
                  </pic:nvPicPr>
                  <pic:blipFill>
                    <a:blip r:embed="rId220"/>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224" name="Picture"/>
            <a:graphic>
              <a:graphicData uri="http://schemas.openxmlformats.org/drawingml/2006/picture">
                <pic:pic>
                  <pic:nvPicPr>
                    <pic:cNvPr descr="c9595fc0b7f131e6db2d50ff88de4a6f01953344c191524dfa606d5a15d3cc75.jpg" id="225" name="Picture"/>
                    <pic:cNvPicPr>
                      <a:picLocks noChangeArrowheads="1" noChangeAspect="1"/>
                    </pic:cNvPicPr>
                  </pic:nvPicPr>
                  <pic:blipFill>
                    <a:blip r:embed="rId223"/>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26"/>
    <w:bookmarkStart w:id="233" w:name="cocl2湿度计与cfse"/>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28" name="Picture"/>
            <a:graphic>
              <a:graphicData uri="http://schemas.openxmlformats.org/drawingml/2006/picture">
                <pic:pic>
                  <pic:nvPicPr>
                    <pic:cNvPr descr="26aa8b138ed5897cca76cd90e37aff2f1efbd6dfad2c210fc8b37e6ce1bb9c3c.jpg" id="229" name="Picture"/>
                    <pic:cNvPicPr>
                      <a:picLocks noChangeArrowheads="1" noChangeAspect="1"/>
                    </pic:cNvPicPr>
                  </pic:nvPicPr>
                  <pic:blipFill>
                    <a:blip r:embed="rId227"/>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231" name="Picture"/>
            <a:graphic>
              <a:graphicData uri="http://schemas.openxmlformats.org/drawingml/2006/picture">
                <pic:pic>
                  <pic:nvPicPr>
                    <pic:cNvPr descr="aa9a8e1a0e56d241df2927f792ad633699f81d7783152cb6e31e9365d01e2709.jpg" id="232" name="Picture"/>
                    <pic:cNvPicPr>
                      <a:picLocks noChangeArrowheads="1" noChangeAspect="1"/>
                    </pic:cNvPicPr>
                  </pic:nvPicPr>
                  <pic:blipFill>
                    <a:blip r:embed="rId230"/>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s2o的生成与歧化"/>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34"/>
    <w:bookmarkStart w:id="235" w:name="硝酸盐与碘化钠cui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35"/>
    <w:bookmarkStart w:id="236" w:name="氯的含氧化合物转换推断"/>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36"/>
    <w:bookmarkStart w:id="237" w:name="高铁酸盐电池与测定"/>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37"/>
    <w:bookmarkStart w:id="241" w:name="n2o4解离kp三问"/>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39" name="Picture"/>
            <a:graphic>
              <a:graphicData uri="http://schemas.openxmlformats.org/drawingml/2006/picture">
                <pic:pic>
                  <pic:nvPicPr>
                    <pic:cNvPr descr="68687f53c6a0fa13d06738873aab76281c30aa22110b659e0c28c886fbedbdcc.jpg" id="240" name="Picture"/>
                    <pic:cNvPicPr>
                      <a:picLocks noChangeArrowheads="1" noChangeAspect="1"/>
                    </pic:cNvPicPr>
                  </pic:nvPicPr>
                  <pic:blipFill>
                    <a:blip r:embed="rId238"/>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1" w:name="conh3brco3全部异构体与区分"/>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32100"/>
            <wp:effectExtent b="0" l="0" r="0" t="0"/>
            <wp:docPr descr="" title="" id="243" name="Picture"/>
            <a:graphic>
              <a:graphicData uri="http://schemas.openxmlformats.org/drawingml/2006/picture">
                <pic:pic>
                  <pic:nvPicPr>
                    <pic:cNvPr descr="78ec86670788c24856ff76d8c1faf2dd6cfc29cbee81382b79cfbb9cdf8bc81b.jpg" id="244" name="Picture"/>
                    <pic:cNvPicPr>
                      <a:picLocks noChangeArrowheads="1" noChangeAspect="1"/>
                    </pic:cNvPicPr>
                  </pic:nvPicPr>
                  <pic:blipFill>
                    <a:blip r:embed="rId242"/>
                    <a:stretch>
                      <a:fillRect/>
                    </a:stretch>
                  </pic:blipFill>
                  <pic:spPr bwMode="auto">
                    <a:xfrm>
                      <a:off x="0" y="0"/>
                      <a:ext cx="31496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124200" cy="2908300"/>
            <wp:effectExtent b="0" l="0" r="0" t="0"/>
            <wp:docPr descr="" title="" id="246" name="Picture"/>
            <a:graphic>
              <a:graphicData uri="http://schemas.openxmlformats.org/drawingml/2006/picture">
                <pic:pic>
                  <pic:nvPicPr>
                    <pic:cNvPr descr="1252ca4d1e2c7690c2996d05e6133c0618deec1cab1c98c9cfcd9d7ee7391e53.jpg" id="247" name="Picture"/>
                    <pic:cNvPicPr>
                      <a:picLocks noChangeArrowheads="1" noChangeAspect="1"/>
                    </pic:cNvPicPr>
                  </pic:nvPicPr>
                  <pic:blipFill>
                    <a:blip r:embed="rId245"/>
                    <a:stretch>
                      <a:fillRect/>
                    </a:stretch>
                  </pic:blipFill>
                  <pic:spPr bwMode="auto">
                    <a:xfrm>
                      <a:off x="0" y="0"/>
                      <a:ext cx="31242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51674"/>
            <wp:effectExtent b="0" l="0" r="0" t="0"/>
            <wp:docPr descr="" title="" id="249" name="Picture"/>
            <a:graphic>
              <a:graphicData uri="http://schemas.openxmlformats.org/drawingml/2006/picture">
                <pic:pic>
                  <pic:nvPicPr>
                    <pic:cNvPr descr="06613b6f6a1de7d64040c7cae2806af90c6b2dd59710f397d93869c78cf4e984.jpg" id="250" name="Picture"/>
                    <pic:cNvPicPr>
                      <a:picLocks noChangeArrowheads="1" noChangeAspect="1"/>
                    </pic:cNvPicPr>
                  </pic:nvPicPr>
                  <pic:blipFill>
                    <a:blip r:embed="rId248"/>
                    <a:stretch>
                      <a:fillRect/>
                    </a:stretch>
                  </pic:blipFill>
                  <pic:spPr bwMode="auto">
                    <a:xfrm>
                      <a:off x="0" y="0"/>
                      <a:ext cx="3600000" cy="18516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8" w:name="ma3def与mab2cd八面体异构体"/>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1583"/>
            <wp:effectExtent b="0" l="0" r="0" t="0"/>
            <wp:docPr descr="" title="" id="253" name="Picture"/>
            <a:graphic>
              <a:graphicData uri="http://schemas.openxmlformats.org/drawingml/2006/picture">
                <pic:pic>
                  <pic:nvPicPr>
                    <pic:cNvPr descr="60e00a84317fad5ef89e390d28c62d399121d6574f418faf9b63095fcce7d732.jpg" id="254" name="Picture"/>
                    <pic:cNvPicPr>
                      <a:picLocks noChangeArrowheads="1" noChangeAspect="1"/>
                    </pic:cNvPicPr>
                  </pic:nvPicPr>
                  <pic:blipFill>
                    <a:blip r:embed="rId252"/>
                    <a:stretch>
                      <a:fillRect/>
                    </a:stretch>
                  </pic:blipFill>
                  <pic:spPr bwMode="auto">
                    <a:xfrm>
                      <a:off x="0" y="0"/>
                      <a:ext cx="360000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256" name="Picture"/>
            <a:graphic>
              <a:graphicData uri="http://schemas.openxmlformats.org/drawingml/2006/picture">
                <pic:pic>
                  <pic:nvPicPr>
                    <pic:cNvPr descr="4df974af9760bc286c2e4c66b41c9ca7ef59f250d281131d778dadcc3390c505.jpg" id="257" name="Picture"/>
                    <pic:cNvPicPr>
                      <a:picLocks noChangeArrowheads="1" noChangeAspect="1"/>
                    </pic:cNvPicPr>
                  </pic:nvPicPr>
                  <pic:blipFill>
                    <a:blip r:embed="rId255"/>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258"/>
    <w:bookmarkStart w:id="265" w:name="全国冬令营反位效应设计合成"/>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60" name="Picture"/>
            <a:graphic>
              <a:graphicData uri="http://schemas.openxmlformats.org/drawingml/2006/picture">
                <pic:pic>
                  <pic:nvPicPr>
                    <pic:cNvPr descr="d59c155a7b469c0f27f60977390bb5b1aedeeb826e580d95393e253d64a0cc35.jpg" id="261" name="Picture"/>
                    <pic:cNvPicPr>
                      <a:picLocks noChangeArrowheads="1" noChangeAspect="1"/>
                    </pic:cNvPicPr>
                  </pic:nvPicPr>
                  <pic:blipFill>
                    <a:blip r:embed="rId259"/>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63" name="Picture"/>
            <a:graphic>
              <a:graphicData uri="http://schemas.openxmlformats.org/drawingml/2006/picture">
                <pic:pic>
                  <pic:nvPicPr>
                    <pic:cNvPr descr="b9912f93cad7f7c19c2a227225ab22e2f07975d3a7c7623b68bd5920cd699eb8.jpg" id="264" name="Picture"/>
                    <pic:cNvPicPr>
                      <a:picLocks noChangeArrowheads="1" noChangeAspect="1"/>
                    </pic:cNvPicPr>
                  </pic:nvPicPr>
                  <pic:blipFill>
                    <a:blip r:embed="rId262"/>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9" w:name="全国初赛钒吡啶甲酸配合物"/>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267" name="Picture"/>
            <a:graphic>
              <a:graphicData uri="http://schemas.openxmlformats.org/drawingml/2006/picture">
                <pic:pic>
                  <pic:nvPicPr>
                    <pic:cNvPr descr="7b5d0cc8df826b831a6cf9800c99f1dbffcb309e5e89754ca5df70839573f71a.jpg" id="268" name="Picture"/>
                    <pic:cNvPicPr>
                      <a:picLocks noChangeArrowheads="1" noChangeAspect="1"/>
                    </pic:cNvPicPr>
                  </pic:nvPicPr>
                  <pic:blipFill>
                    <a:blip r:embed="rId266"/>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六配合物空间构型与几何异构"/>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104"/>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cr配合物a元素分析推断"/>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5" w:name="水杨醛甘氨酸希夫碱a与b异构"/>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73" name="Picture"/>
            <a:graphic>
              <a:graphicData uri="http://schemas.openxmlformats.org/drawingml/2006/picture">
                <pic:pic>
                  <pic:nvPicPr>
                    <pic:cNvPr descr="a43d64883682a587dda55810c2047e97724d90193150b180999080d61ff9a66c.jpg" id="274" name="Picture"/>
                    <pic:cNvPicPr>
                      <a:picLocks noChangeArrowheads="1" noChangeAspect="1"/>
                    </pic:cNvPicPr>
                  </pic:nvPicPr>
                  <pic:blipFill>
                    <a:blip r:embed="rId272"/>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cr五角双锥过氧配合物"/>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Start w:id="277" w:name="diars铁双配离子a与b"/>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ptc60pph3配合物推断"/>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94" w:name="铂抗癌药e五步合成路线"/>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235200"/>
            <wp:effectExtent b="0" l="0" r="0" t="0"/>
            <wp:docPr descr="" title="" id="280" name="Picture"/>
            <a:graphic>
              <a:graphicData uri="http://schemas.openxmlformats.org/drawingml/2006/picture">
                <pic:pic>
                  <pic:nvPicPr>
                    <pic:cNvPr descr="005f2b583773d900b0509420c66a2e30ed0c3ca79e93ac8fc04cc6b53d86a625.jpg" id="281" name="Picture"/>
                    <pic:cNvPicPr>
                      <a:picLocks noChangeArrowheads="1" noChangeAspect="1"/>
                    </pic:cNvPicPr>
                  </pic:nvPicPr>
                  <pic:blipFill>
                    <a:blip r:embed="rId279"/>
                    <a:stretch>
                      <a:fillRect/>
                    </a:stretch>
                  </pic:blipFill>
                  <pic:spPr bwMode="auto">
                    <a:xfrm>
                      <a:off x="0" y="0"/>
                      <a:ext cx="29337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283" name="Picture"/>
            <a:graphic>
              <a:graphicData uri="http://schemas.openxmlformats.org/drawingml/2006/picture">
                <pic:pic>
                  <pic:nvPicPr>
                    <pic:cNvPr descr="318b0691c6eb9878554b6d5235cb7cdc0a5f9782ff55418d81ef75c996d9990c.jpg" id="284" name="Picture"/>
                    <pic:cNvPicPr>
                      <a:picLocks noChangeArrowheads="1" noChangeAspect="1"/>
                    </pic:cNvPicPr>
                  </pic:nvPicPr>
                  <pic:blipFill>
                    <a:blip r:embed="rId282"/>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91596"/>
            <wp:effectExtent b="0" l="0" r="0" t="0"/>
            <wp:docPr descr="" title="" id="286" name="Picture"/>
            <a:graphic>
              <a:graphicData uri="http://schemas.openxmlformats.org/drawingml/2006/picture">
                <pic:pic>
                  <pic:nvPicPr>
                    <pic:cNvPr descr="b3eae7336859a9e4e6d4568b732ec74932639a4f95c655f937478398b4573064.jpg" id="287" name="Picture"/>
                    <pic:cNvPicPr>
                      <a:picLocks noChangeArrowheads="1" noChangeAspect="1"/>
                    </pic:cNvPicPr>
                  </pic:nvPicPr>
                  <pic:blipFill>
                    <a:blip r:embed="rId285"/>
                    <a:stretch>
                      <a:fillRect/>
                    </a:stretch>
                  </pic:blipFill>
                  <pic:spPr bwMode="auto">
                    <a:xfrm>
                      <a:off x="0" y="0"/>
                      <a:ext cx="3600000" cy="139159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25800" cy="2298700"/>
            <wp:effectExtent b="0" l="0" r="0" t="0"/>
            <wp:docPr descr="" title="" id="289" name="Picture"/>
            <a:graphic>
              <a:graphicData uri="http://schemas.openxmlformats.org/drawingml/2006/picture">
                <pic:pic>
                  <pic:nvPicPr>
                    <pic:cNvPr descr="6f2ae1332ba5da4e479e12c8082faaa6f230844cc9c82140116d708c4407efc3.jpg" id="290" name="Picture"/>
                    <pic:cNvPicPr>
                      <a:picLocks noChangeArrowheads="1" noChangeAspect="1"/>
                    </pic:cNvPicPr>
                  </pic:nvPicPr>
                  <pic:blipFill>
                    <a:blip r:embed="rId288"/>
                    <a:stretch>
                      <a:fillRect/>
                    </a:stretch>
                  </pic:blipFill>
                  <pic:spPr bwMode="auto">
                    <a:xfrm>
                      <a:off x="0" y="0"/>
                      <a:ext cx="3225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718233"/>
            <wp:effectExtent b="0" l="0" r="0" t="0"/>
            <wp:docPr descr="" title="" id="292" name="Picture"/>
            <a:graphic>
              <a:graphicData uri="http://schemas.openxmlformats.org/drawingml/2006/picture">
                <pic:pic>
                  <pic:nvPicPr>
                    <pic:cNvPr descr="ea57bcd4d798b019cbae4219f8ec76a840b2405ea5e77345b77b728913bf5e19.jpg" id="293" name="Picture"/>
                    <pic:cNvPicPr>
                      <a:picLocks noChangeArrowheads="1" noChangeAspect="1"/>
                    </pic:cNvPicPr>
                  </pic:nvPicPr>
                  <pic:blipFill>
                    <a:blip r:embed="rId291"/>
                    <a:stretch>
                      <a:fillRect/>
                    </a:stretch>
                  </pic:blipFill>
                  <pic:spPr bwMode="auto">
                    <a:xfrm>
                      <a:off x="0" y="0"/>
                      <a:ext cx="3240000" cy="2718233"/>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294"/>
    <w:bookmarkStart w:id="295" w:name="rucl2与rucl3水解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295"/>
    <w:bookmarkStart w:id="309" w:name="ptcl4三异构体合成设计"/>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97" name="Picture"/>
            <a:graphic>
              <a:graphicData uri="http://schemas.openxmlformats.org/drawingml/2006/picture">
                <pic:pic>
                  <pic:nvPicPr>
                    <pic:cNvPr descr="57904d1ca5fdde0cacf86480991cf341e788f627dd2b098dcfc3025edb01a34a.jpg" id="298" name="Picture"/>
                    <pic:cNvPicPr>
                      <a:picLocks noChangeArrowheads="1" noChangeAspect="1"/>
                    </pic:cNvPicPr>
                  </pic:nvPicPr>
                  <pic:blipFill>
                    <a:blip r:embed="rId296"/>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300" name="Picture"/>
            <a:graphic>
              <a:graphicData uri="http://schemas.openxmlformats.org/drawingml/2006/picture">
                <pic:pic>
                  <pic:nvPicPr>
                    <pic:cNvPr descr="04358362cdd24d00fa7e63c92521d97cc0ab7b31093304171b5a0418f3038fef.jpg" id="301" name="Picture"/>
                    <pic:cNvPicPr>
                      <a:picLocks noChangeArrowheads="1" noChangeAspect="1"/>
                    </pic:cNvPicPr>
                  </pic:nvPicPr>
                  <pic:blipFill>
                    <a:blip r:embed="rId299"/>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303" name="Picture"/>
            <a:graphic>
              <a:graphicData uri="http://schemas.openxmlformats.org/drawingml/2006/picture">
                <pic:pic>
                  <pic:nvPicPr>
                    <pic:cNvPr descr="68392ef976a52b1f4ef7362dff81618e505c9a4ed0b3e875f7fc859882a3b125.jpg" id="304" name="Picture"/>
                    <pic:cNvPicPr>
                      <a:picLocks noChangeArrowheads="1" noChangeAspect="1"/>
                    </pic:cNvPicPr>
                  </pic:nvPicPr>
                  <pic:blipFill>
                    <a:blip r:embed="rId302"/>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306" name="Picture"/>
            <a:graphic>
              <a:graphicData uri="http://schemas.openxmlformats.org/drawingml/2006/picture">
                <pic:pic>
                  <pic:nvPicPr>
                    <pic:cNvPr descr="6eeb381dd08f635e5b38ce590b185fab24f7f3a2d8a489a8098cf0bbb327b648.jpg" id="307" name="Picture"/>
                    <pic:cNvPicPr>
                      <a:picLocks noChangeArrowheads="1" noChangeAspect="1"/>
                    </pic:cNvPicPr>
                  </pic:nvPicPr>
                  <pic:blipFill>
                    <a:blip r:embed="rId305"/>
                    <a:stretch>
                      <a:fillRect/>
                    </a:stretch>
                  </pic:blipFill>
                  <pic:spPr bwMode="auto">
                    <a:xfrm>
                      <a:off x="0" y="0"/>
                      <a:ext cx="3600000"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08"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End w:id="309"/>
    <w:bookmarkStart w:id="314" w:name="碳酸分布系数计算第26届初赛"/>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1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311" name="Picture"/>
            <a:graphic>
              <a:graphicData uri="http://schemas.openxmlformats.org/drawingml/2006/picture">
                <pic:pic>
                  <pic:nvPicPr>
                    <pic:cNvPr descr="982bd12d6e0a9f99a219a5ba80fd100dcab62a65f38d109cc284602588877067.jpg" id="312" name="Picture"/>
                    <pic:cNvPicPr>
                      <a:picLocks noChangeArrowheads="1" noChangeAspect="1"/>
                    </pic:cNvPicPr>
                  </pic:nvPicPr>
                  <pic:blipFill>
                    <a:blip r:embed="rId310"/>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3"/>
    <w:bookmarkEnd w:id="314"/>
    <w:bookmarkEnd w:id="31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299" Type="http://schemas.openxmlformats.org/officeDocument/2006/relationships/image" Target="media/rId299.jpg"/><Relationship Id="rId174" Type="http://schemas.openxmlformats.org/officeDocument/2006/relationships/image" Target="media/rId174.jpg"/><Relationship Id="rId108" Type="http://schemas.openxmlformats.org/officeDocument/2006/relationships/image" Target="media/rId108.jpg"/><Relationship Id="rId161" Type="http://schemas.openxmlformats.org/officeDocument/2006/relationships/image" Target="media/rId161.jpg"/><Relationship Id="rId248" Type="http://schemas.openxmlformats.org/officeDocument/2006/relationships/image" Target="media/rId248.jpg"/><Relationship Id="rId111" Type="http://schemas.openxmlformats.org/officeDocument/2006/relationships/image" Target="media/rId111.jpg"/><Relationship Id="rId245" Type="http://schemas.openxmlformats.org/officeDocument/2006/relationships/image" Target="media/rId245.jpg"/><Relationship Id="rId199" Type="http://schemas.openxmlformats.org/officeDocument/2006/relationships/image" Target="media/rId199.jpg"/><Relationship Id="rId123" Type="http://schemas.openxmlformats.org/officeDocument/2006/relationships/image" Target="media/rId123.jpg"/><Relationship Id="rId178" Type="http://schemas.openxmlformats.org/officeDocument/2006/relationships/image" Target="media/rId178.jpg"/><Relationship Id="rId157" Type="http://schemas.openxmlformats.org/officeDocument/2006/relationships/image" Target="media/rId157.jpg"/><Relationship Id="rId227" Type="http://schemas.openxmlformats.org/officeDocument/2006/relationships/image" Target="media/rId227.jpg"/><Relationship Id="rId282" Type="http://schemas.openxmlformats.org/officeDocument/2006/relationships/image" Target="media/rId282.jpg"/><Relationship Id="rId135" Type="http://schemas.openxmlformats.org/officeDocument/2006/relationships/image" Target="media/rId135.jpg"/><Relationship Id="rId217" Type="http://schemas.openxmlformats.org/officeDocument/2006/relationships/image" Target="media/rId217.jpg"/><Relationship Id="rId182" Type="http://schemas.openxmlformats.org/officeDocument/2006/relationships/image" Target="media/rId182.jpg"/><Relationship Id="rId255" Type="http://schemas.openxmlformats.org/officeDocument/2006/relationships/image" Target="media/rId255.jpg"/><Relationship Id="rId191" Type="http://schemas.openxmlformats.org/officeDocument/2006/relationships/image" Target="media/rId191.jpg"/><Relationship Id="rId120" Type="http://schemas.openxmlformats.org/officeDocument/2006/relationships/image" Target="media/rId120.jpg"/><Relationship Id="rId296" Type="http://schemas.openxmlformats.org/officeDocument/2006/relationships/image" Target="media/rId296.jpg"/><Relationship Id="rId132" Type="http://schemas.openxmlformats.org/officeDocument/2006/relationships/image" Target="media/rId132.jpg"/><Relationship Id="rId139" Type="http://schemas.openxmlformats.org/officeDocument/2006/relationships/image" Target="media/rId139.jpg"/><Relationship Id="rId252" Type="http://schemas.openxmlformats.org/officeDocument/2006/relationships/image" Target="media/rId252.jpg"/><Relationship Id="rId101" Type="http://schemas.openxmlformats.org/officeDocument/2006/relationships/image" Target="media/rId101.jpg"/><Relationship Id="rId117" Type="http://schemas.openxmlformats.org/officeDocument/2006/relationships/image" Target="media/rId117.jpg"/><Relationship Id="rId220" Type="http://schemas.openxmlformats.org/officeDocument/2006/relationships/image" Target="media/rId220.jpg"/><Relationship Id="rId302" Type="http://schemas.openxmlformats.org/officeDocument/2006/relationships/image" Target="media/rId302.jpg"/><Relationship Id="rId238" Type="http://schemas.openxmlformats.org/officeDocument/2006/relationships/image" Target="media/rId238.jpg"/><Relationship Id="rId305" Type="http://schemas.openxmlformats.org/officeDocument/2006/relationships/image" Target="media/rId305.jpg"/><Relationship Id="rId288" Type="http://schemas.openxmlformats.org/officeDocument/2006/relationships/image" Target="media/rId288.jpg"/><Relationship Id="rId104" Type="http://schemas.openxmlformats.org/officeDocument/2006/relationships/image" Target="media/rId104.jpg"/><Relationship Id="rId187" Type="http://schemas.openxmlformats.org/officeDocument/2006/relationships/image" Target="media/rId187.jpg"/><Relationship Id="rId242" Type="http://schemas.openxmlformats.org/officeDocument/2006/relationships/image" Target="media/rId242.jpg"/><Relationship Id="rId266" Type="http://schemas.openxmlformats.org/officeDocument/2006/relationships/image" Target="media/rId266.jpg"/><Relationship Id="rId205" Type="http://schemas.openxmlformats.org/officeDocument/2006/relationships/image" Target="media/rId205.jpg"/><Relationship Id="rId208" Type="http://schemas.openxmlformats.org/officeDocument/2006/relationships/image" Target="media/rId208.jpg"/><Relationship Id="rId310" Type="http://schemas.openxmlformats.org/officeDocument/2006/relationships/image" Target="media/rId310.jpg"/><Relationship Id="rId272" Type="http://schemas.openxmlformats.org/officeDocument/2006/relationships/image" Target="media/rId272.jpg"/><Relationship Id="rId230" Type="http://schemas.openxmlformats.org/officeDocument/2006/relationships/image" Target="media/rId230.jpg"/><Relationship Id="rId88" Type="http://schemas.openxmlformats.org/officeDocument/2006/relationships/image" Target="media/rId88.jpg"/><Relationship Id="rId285" Type="http://schemas.openxmlformats.org/officeDocument/2006/relationships/image" Target="media/rId285.jpg"/><Relationship Id="rId262" Type="http://schemas.openxmlformats.org/officeDocument/2006/relationships/image" Target="media/rId262.jpg"/><Relationship Id="rId223" Type="http://schemas.openxmlformats.org/officeDocument/2006/relationships/image" Target="media/rId223.jpg"/><Relationship Id="rId143" Type="http://schemas.openxmlformats.org/officeDocument/2006/relationships/image" Target="media/rId143.jpg"/><Relationship Id="rId259" Type="http://schemas.openxmlformats.org/officeDocument/2006/relationships/image" Target="media/rId259.jpg"/><Relationship Id="rId170" Type="http://schemas.openxmlformats.org/officeDocument/2006/relationships/image" Target="media/rId170.jpg"/><Relationship Id="rId164" Type="http://schemas.openxmlformats.org/officeDocument/2006/relationships/image" Target="media/rId164.jpg"/><Relationship Id="rId92" Type="http://schemas.openxmlformats.org/officeDocument/2006/relationships/image" Target="media/rId92.jpg"/><Relationship Id="rId195" Type="http://schemas.openxmlformats.org/officeDocument/2006/relationships/image" Target="media/rId195.jpg"/><Relationship Id="rId291" Type="http://schemas.openxmlformats.org/officeDocument/2006/relationships/image" Target="media/rId291.jpg"/><Relationship Id="rId167" Type="http://schemas.openxmlformats.org/officeDocument/2006/relationships/image" Target="media/rId167.jpg"/><Relationship Id="rId114" Type="http://schemas.openxmlformats.org/officeDocument/2006/relationships/image" Target="media/rId1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2026-09-13T16:58:15Z</dcterms:created>
  <dcterms:modified xsi:type="dcterms:W3CDTF">2026-09-13T16:58:15Z</dcterms:modified>
</cp:coreProperties>
</file>

<file path=docProps/custom.xml><?xml version="1.0" encoding="utf-8"?>
<Properties xmlns="http://schemas.openxmlformats.org/officeDocument/2006/custom-properties" xmlns:vt="http://schemas.openxmlformats.org/officeDocument/2006/docPropsVTypes"/>
</file>