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第二篇-结构化学-99-综合题-学生版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