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化学方程式的本质与化学语言规范"/>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化学方程式的本质与化学语言规范</w:t>
      </w:r>
    </w:p>
    <w:p>
      <w:pPr>
        <w:pStyle w:val="FirstParagraph"/>
        <w:ind w:firstLine="420"/>
      </w:pPr>
      <w:r>
        <w:rPr>
          <w:rFonts w:hint="eastAsia" w:ascii="Times New Roman" w:hAnsi="Times New Roman" w:eastAsia="FangSong" w:cs="Times New Roman"/>
        </w:rPr>
        <w:t>化学方程式不仅是化学反应的唯象代数记录</w:t>
      </w:r>
      <w:r>
        <w:rPr>
          <w:rFonts w:hint="eastAsia" w:ascii="Times New Roman" w:hAnsi="Times New Roman" w:eastAsia="Times New Roman" w:cs="Times New Roman"/>
        </w:rPr>
        <w:t>，</w:t>
      </w:r>
      <w:r>
        <w:rPr>
          <w:rFonts w:hint="eastAsia" w:ascii="Times New Roman" w:hAnsi="Times New Roman" w:eastAsia="FangSong" w:cs="Times New Roman"/>
        </w:rPr>
        <w:t>其实质是受热力学第二定律约束的微观基元转化在宏观平衡状态下的综合投影</w:t>
      </w:r>
      <w:r>
        <w:rPr>
          <w:rFonts w:hint="eastAsia" w:ascii="Times New Roman" w:hAnsi="Times New Roman" w:eastAsia="Times New Roman" w:cs="Times New Roman"/>
        </w:rPr>
        <w:t>。</w:t>
      </w:r>
      <w:r>
        <w:rPr>
          <w:rFonts w:hint="eastAsia" w:ascii="Times New Roman" w:hAnsi="Times New Roman" w:eastAsia="FangSong" w:cs="Times New Roman"/>
        </w:rPr>
        <w:t>一个符合学术规范的化学方程式必须同时满足三大绝对守恒准则</w:t>
      </w:r>
      <w:r>
        <w:rPr>
          <w:rFonts w:hint="eastAsia" w:ascii="Times New Roman" w:hAnsi="Times New Roman" w:eastAsia="Times New Roman" w:cs="Times New Roman"/>
        </w:rPr>
        <w:t>：</w:t>
      </w:r>
      <w:r>
        <w:rPr>
          <w:rFonts w:hint="eastAsia" w:ascii="Times New Roman" w:hAnsi="Times New Roman" w:eastAsia="FangSong" w:cs="Times New Roman"/>
        </w:rPr>
        <w:t>原子守恒</w:t>
      </w:r>
      <w:r>
        <w:rPr>
          <w:rFonts w:hint="eastAsia" w:ascii="Times New Roman" w:hAnsi="Times New Roman" w:eastAsia="Times New Roman" w:cs="Times New Roman"/>
        </w:rPr>
        <w:t>（</w:t>
      </w:r>
      <w:r>
        <w:rPr>
          <w:rFonts w:hint="eastAsia" w:ascii="Times New Roman" w:hAnsi="Times New Roman" w:eastAsia="FangSong" w:cs="Times New Roman"/>
        </w:rPr>
        <w:t>核反应除外</w:t>
      </w:r>
      <w:r>
        <w:rPr>
          <w:rFonts w:hint="eastAsia" w:ascii="Times New Roman" w:hAnsi="Times New Roman" w:eastAsia="Times New Roman" w:cs="Times New Roman"/>
        </w:rPr>
        <w:t>，</w:t>
      </w:r>
      <w:r>
        <w:rPr>
          <w:rFonts w:hint="eastAsia" w:ascii="Times New Roman" w:hAnsi="Times New Roman" w:eastAsia="FangSong" w:cs="Times New Roman"/>
        </w:rPr>
        <w:t>封闭体系中各元素核电荷数及其原子总量严格不变</w:t>
      </w:r>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w:t>
      </w:r>
      <w:r>
        <w:rPr>
          <w:rFonts w:hint="eastAsia" w:ascii="Times New Roman" w:hAnsi="Times New Roman" w:eastAsia="FangSong" w:cs="Times New Roman"/>
        </w:rPr>
        <w:t>整个反应体系净带电荷的代数和在反应前后恒等</w:t>
      </w:r>
      <w:r>
        <w:rPr>
          <w:rFonts w:hint="eastAsia" w:ascii="Times New Roman" w:hAnsi="Times New Roman" w:eastAsia="Times New Roman" w:cs="Times New Roman"/>
        </w:rPr>
        <w:t>）</w:t>
      </w:r>
      <w:r>
        <w:rPr>
          <w:rFonts w:hint="eastAsia" w:ascii="Times New Roman" w:hAnsi="Times New Roman" w:eastAsia="FangSong" w:cs="Times New Roman"/>
        </w:rPr>
        <w:t>以及电子转移守恒</w:t>
      </w:r>
      <w:r>
        <w:rPr>
          <w:rFonts w:hint="eastAsia" w:ascii="Times New Roman" w:hAnsi="Times New Roman" w:eastAsia="Times New Roman" w:cs="Times New Roman"/>
        </w:rPr>
        <w:t>（</w:t>
      </w:r>
      <w:r>
        <w:rPr>
          <w:rFonts w:hint="eastAsia" w:ascii="Times New Roman" w:hAnsi="Times New Roman" w:eastAsia="FangSong" w:cs="Times New Roman"/>
        </w:rPr>
        <w:t>氧化还原反应中氧化剂所获电子总数严格等于还原剂所失去电子总数</w:t>
      </w:r>
      <w:r>
        <w:rPr>
          <w:rFonts w:hint="eastAsia" w:ascii="Times New Roman" w:hAnsi="Times New Roman" w:eastAsia="Times New Roman" w:cs="Times New Roman"/>
        </w:rPr>
        <w:t>）。</w:t>
      </w:r>
      <w:r>
        <w:rPr>
          <w:rFonts w:hint="eastAsia" w:ascii="Times New Roman" w:hAnsi="Times New Roman" w:eastAsia="FangSong" w:cs="Times New Roman"/>
        </w:rPr>
        <w:t>任何违背这三大守恒规律的化学表达式在物理上均是不成立的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在溶液化学反应中</w:t>
      </w:r>
      <w:r>
        <w:rPr>
          <w:rFonts w:hint="eastAsia" w:ascii="Times New Roman" w:hAnsi="Times New Roman" w:eastAsia="Times New Roman" w:cs="Times New Roman"/>
        </w:rPr>
        <w:t>，</w:t>
      </w:r>
      <w:r>
        <w:rPr>
          <w:rFonts w:hint="eastAsia" w:ascii="Times New Roman" w:hAnsi="Times New Roman" w:eastAsia="FangSong" w:cs="Times New Roman"/>
        </w:rPr>
        <w:t>为了更本质地揭示参与化学反应的核心微观质点</w:t>
      </w:r>
      <w:r>
        <w:rPr>
          <w:rFonts w:hint="eastAsia" w:ascii="Times New Roman" w:hAnsi="Times New Roman" w:eastAsia="Times New Roman" w:cs="Times New Roman"/>
        </w:rPr>
        <w:t>，</w:t>
      </w:r>
      <w:r>
        <w:rPr>
          <w:rFonts w:hint="eastAsia" w:ascii="Times New Roman" w:hAnsi="Times New Roman" w:eastAsia="FangSong" w:cs="Times New Roman"/>
        </w:rPr>
        <w:t>必须将一般的化学分子方程式改写为离子方程式</w:t>
      </w:r>
      <w:r>
        <w:rPr>
          <w:rFonts w:hint="eastAsia" w:ascii="Times New Roman" w:hAnsi="Times New Roman" w:eastAsia="Times New Roman" w:cs="Times New Roman"/>
        </w:rPr>
        <w:t>。</w:t>
      </w:r>
      <w:r>
        <w:rPr>
          <w:rFonts w:hint="eastAsia" w:ascii="Times New Roman" w:hAnsi="Times New Roman" w:eastAsia="FangSong" w:cs="Times New Roman"/>
        </w:rPr>
        <w:t>离子方程式的书写具有严格的物理化学界定</w:t>
      </w:r>
      <w:r>
        <w:rPr>
          <w:rFonts w:hint="eastAsia" w:ascii="Times New Roman" w:hAnsi="Times New Roman" w:eastAsia="Times New Roman" w:cs="Times New Roman"/>
        </w:rPr>
        <w:t>，</w:t>
      </w:r>
      <w:r>
        <w:rPr>
          <w:rFonts w:hint="eastAsia" w:ascii="Times New Roman" w:hAnsi="Times New Roman" w:eastAsia="FangSong" w:cs="Times New Roman"/>
        </w:rPr>
        <w:t>其核心逻辑在于区分物种在水溶液中的实际存在形态</w:t>
      </w:r>
      <w:r>
        <w:rPr>
          <w:rFonts w:hint="eastAsia" w:ascii="Times New Roman" w:hAnsi="Times New Roman" w:eastAsia="Times New Roman" w:cs="Times New Roman"/>
        </w:rPr>
        <w:t>，</w:t>
      </w:r>
      <w:r>
        <w:rPr>
          <w:rFonts w:hint="eastAsia" w:ascii="Times New Roman" w:hAnsi="Times New Roman" w:eastAsia="FangSong" w:cs="Times New Roman"/>
        </w:rPr>
        <w:t>即完全电离解离的自由水合离子还是未解离的分子聚集态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在水溶液环境中</w:t>
      </w:r>
      <w:r>
        <w:rPr>
          <w:rFonts w:hint="eastAsia" w:ascii="Times New Roman" w:hAnsi="Times New Roman" w:eastAsia="Times New Roman" w:cs="Times New Roman"/>
        </w:rPr>
        <w:t>，</w:t>
      </w:r>
      <w:r>
        <w:rPr>
          <w:rFonts w:hint="eastAsia" w:ascii="Times New Roman" w:hAnsi="Times New Roman" w:eastAsia="FangSong" w:cs="Times New Roman"/>
        </w:rPr>
        <w:t>离子方程式的</w:t>
      </w:r>
      <w:r>
        <w:rPr>
          <w:rFonts w:hint="eastAsia" w:ascii="Times New Roman" w:hAnsi="Times New Roman" w:eastAsia="Times New Roman" w:cs="Times New Roman"/>
        </w:rPr>
        <w:t>“</w:t>
      </w:r>
      <w:r>
        <w:rPr>
          <w:rFonts w:hint="eastAsia" w:ascii="Times New Roman" w:hAnsi="Times New Roman" w:eastAsia="FangSong" w:cs="Times New Roman"/>
        </w:rPr>
        <w:t>拆写</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hint="eastAsia" w:ascii="Times New Roman" w:hAnsi="Times New Roman" w:eastAsia="Times New Roman" w:cs="Times New Roman"/>
        </w:rPr>
        <w:t>”</w:t>
      </w:r>
      <w:r>
        <w:rPr>
          <w:rFonts w:hint="eastAsia" w:ascii="Times New Roman" w:hAnsi="Times New Roman" w:eastAsia="FangSong" w:cs="Times New Roman"/>
        </w:rPr>
        <w:t>遵循严密的物种微观热力学状态规则</w:t>
      </w:r>
      <w:r>
        <w:rPr>
          <w:rFonts w:hint="eastAsia" w:ascii="Times New Roman" w:hAnsi="Times New Roman" w:eastAsia="Times New Roman" w:cs="Times New Roman"/>
        </w:rPr>
        <w:t>。</w:t>
      </w:r>
      <w:r>
        <w:rPr>
          <w:rFonts w:hint="eastAsia" w:ascii="Times New Roman" w:hAnsi="Times New Roman" w:eastAsia="FangSong" w:cs="Times New Roman"/>
        </w:rPr>
        <w:t>凡在稀水溶液中表现为强电解质且具有极高表观解离度的可溶性物质</w:t>
      </w:r>
      <w:r>
        <w:rPr>
          <w:rFonts w:hint="eastAsia" w:ascii="Times New Roman" w:hAnsi="Times New Roman" w:eastAsia="Times New Roman" w:cs="Times New Roman"/>
        </w:rPr>
        <w:t>，</w:t>
      </w:r>
      <w:r>
        <w:rPr>
          <w:rFonts w:hint="eastAsia" w:ascii="Times New Roman" w:hAnsi="Times New Roman" w:eastAsia="FangSong" w:cs="Times New Roman"/>
        </w:rPr>
        <w:t>例如强酸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m:t>
        </m:r>
        <m:r>
          <m:rPr>
            <m:sty m:val="p"/>
          </m:rPr>
          <m:t>H</m:t>
        </m:r>
        <m:r>
          <m:rPr>
            <m:sty m:val="p"/>
          </m:rPr>
          <m:t>B</m:t>
        </m:r>
        <m:r>
          <m:rPr>
            <m:sty m:val="p"/>
          </m:rPr>
          <m:t>r</m:t>
        </m:r>
        <m:r>
          <m:rPr>
            <m:sty m:val="p"/>
          </m:rPr>
          <m:t>,</m:t>
        </m:r>
        <m:r>
          <m:rPr>
            <m:sty m:val="p"/>
          </m:rPr>
          <m:t>H</m:t>
        </m:r>
        <m:r>
          <m:rPr>
            <m:sty m:val="p"/>
          </m:rPr>
          <m:t>I</m:t>
        </m:r>
        <m:r>
          <m:rPr>
            <m:sty m:val="p"/>
          </m:rPr>
          <m:t>,</m:t>
        </m: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r>
          <m:rPr>
            <m:sty m:val="p"/>
          </m:rPr>
          <m:t>K</m:t>
        </m:r>
        <m:r>
          <m:rPr>
            <m:sty m:val="p"/>
          </m:rPr>
          <m:t>O</m:t>
        </m:r>
        <m:r>
          <m:rPr>
            <m:sty m:val="p"/>
          </m:rPr>
          <m:t>H</m:t>
        </m:r>
        <m:r>
          <m:rPr>
            <m:sty m:val="p"/>
          </m:rPr>
          <m:t>,</m:t>
        </m: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以及绝大多数在水中完全电离的可溶性强电解质盐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在方程式中必须拆写为完全水合的游离离子形态</w:t>
      </w:r>
      <w:r>
        <w:rPr>
          <w:rFonts w:hint="eastAsia" w:ascii="Times New Roman" w:hAnsi="Times New Roman" w:eastAsia="Times New Roman" w:cs="Times New Roman"/>
        </w:rPr>
        <w:t>。</w:t>
      </w:r>
      <w:r>
        <w:rPr>
          <w:rFonts w:hint="eastAsia" w:ascii="Times New Roman" w:hAnsi="Times New Roman" w:eastAsia="FangSong" w:cs="Times New Roman"/>
        </w:rPr>
        <w:t>值得注意的是</w:t>
      </w:r>
      <w:r>
        <w:rPr>
          <w:rFonts w:hint="eastAsia" w:ascii="Times New Roman" w:hAnsi="Times New Roman" w:eastAsia="Times New Roman" w:cs="Times New Roman"/>
        </w:rPr>
        <w:t>，</w:t>
      </w:r>
      <w:r>
        <w:rPr>
          <w:rFonts w:hint="eastAsia" w:ascii="Times New Roman" w:hAnsi="Times New Roman" w:eastAsia="FangSong" w:cs="Times New Roman"/>
        </w:rPr>
        <w:t>硫酸作为二元强酸</w:t>
      </w:r>
      <w:r>
        <w:rPr>
          <w:rFonts w:hint="eastAsia" w:ascii="Times New Roman" w:hAnsi="Times New Roman" w:eastAsia="Times New Roman" w:cs="Times New Roman"/>
        </w:rPr>
        <w:t>，</w:t>
      </w:r>
      <w:r>
        <w:rPr>
          <w:rFonts w:hint="eastAsia" w:ascii="Times New Roman" w:hAnsi="Times New Roman" w:eastAsia="FangSong" w:cs="Times New Roman"/>
        </w:rPr>
        <w:t>其一级解离完全</w:t>
      </w:r>
      <w:r>
        <w:rPr>
          <w:rFonts w:hint="eastAsia" w:ascii="Times New Roman" w:hAnsi="Times New Roman" w:eastAsia="Times New Roman" w:cs="Times New Roman"/>
        </w:rPr>
        <w:t>（</w:t>
      </w:r>
      <m:oMath>
        <m:sSub>
          <m:e>
            <m:r>
              <m:t>K</m:t>
            </m:r>
          </m:e>
          <m:sub>
            <m:r>
              <m:rPr>
                <m:sty m:val="p"/>
              </m:rPr>
              <m:t>a</m:t>
            </m:r>
            <m:r>
              <m:t>1</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而二级解离在稀溶液中表观常数虽达</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t>2</m:t>
            </m:r>
          </m:sub>
        </m:sSub>
        <m:r>
          <m:rPr>
            <m:sty m:val="p"/>
          </m:rPr>
          <m:t>≈</m:t>
        </m:r>
        <m:r>
          <m:t>1.0</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但在标准离子方程式书写中</w:t>
      </w:r>
      <w:r>
        <w:rPr>
          <w:rFonts w:hint="eastAsia" w:ascii="Times New Roman" w:hAnsi="Times New Roman" w:eastAsia="Times New Roman" w:cs="Times New Roman"/>
        </w:rPr>
        <w:t>，</w:t>
      </w:r>
      <w:r>
        <w:rPr>
          <w:rFonts w:hint="eastAsia" w:ascii="Times New Roman" w:hAnsi="Times New Roman" w:eastAsia="FangSong" w:cs="Times New Roman"/>
        </w:rPr>
        <w:t>稀硫酸环境通常统一拆写为</w:t>
      </w:r>
      <w:r>
        <w:rPr>
          <w:rFonts w:ascii="Times New Roman" w:hAnsi="Times New Roman" w:eastAsia="Times New Roman" w:cs="Times New Roman"/>
        </w:rPr>
        <w:t xml:space="preserve"> </w:t>
      </w:r>
      <m:oMath>
        <m:oMathPr>
          <m:ctrlPr>
            <w:rPr>
              <w:sz w:val="28"/>
              <w:szCs w:val="28"/>
            </w:rPr>
          </m:ctrlPr>
        </m:oMathPr>
        <m:r>
          <m:rPr>
            <m:sty m:val="p"/>
          </m:rPr>
          <m:t>2</m:t>
        </m:r>
        <m:sSup>
          <m:e>
            <m:r>
              <m:rPr>
                <m:sty m:val="p"/>
              </m:rPr>
              <m:t>H</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然而在浓硫酸或高浓度酸性介质中</w:t>
      </w:r>
      <w:r>
        <w:rPr>
          <w:rFonts w:hint="eastAsia" w:ascii="Times New Roman" w:hAnsi="Times New Roman" w:eastAsia="Times New Roman" w:cs="Times New Roman"/>
        </w:rPr>
        <w:t>，</w:t>
      </w:r>
      <w:r>
        <w:rPr>
          <w:rFonts w:hint="eastAsia" w:ascii="Times New Roman" w:hAnsi="Times New Roman" w:eastAsia="FangSong" w:cs="Times New Roman"/>
        </w:rPr>
        <w:t>由于自由水分子匮乏</w:t>
      </w:r>
      <w:r>
        <w:rPr>
          <w:rFonts w:hint="eastAsia" w:ascii="Times New Roman" w:hAnsi="Times New Roman" w:eastAsia="Times New Roman" w:cs="Times New Roman"/>
        </w:rPr>
        <w:t>，</w:t>
      </w:r>
      <w:r>
        <w:rPr>
          <w:rFonts w:hint="eastAsia" w:ascii="Times New Roman" w:hAnsi="Times New Roman" w:eastAsia="FangSong" w:cs="Times New Roman"/>
        </w:rPr>
        <w:t>未完全解离的硫酸分子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或硫酸氢根</w:t>
      </w:r>
      <w:r>
        <w:rPr>
          <w:rFonts w:ascii="Times New Roman" w:hAnsi="Times New Roman" w:eastAsia="Times New Roman" w:cs="Times New Roman"/>
        </w:rPr>
        <w:t xml:space="preserve"> </w:t>
      </w: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则应作为优势物种保留分子或酸式酸根形态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与此相反</w:t>
      </w:r>
      <w:r>
        <w:rPr>
          <w:rFonts w:hint="eastAsia" w:ascii="Times New Roman" w:hAnsi="Times New Roman" w:eastAsia="Times New Roman" w:cs="Times New Roman"/>
        </w:rPr>
        <w:t>，</w:t>
      </w:r>
      <w:r>
        <w:rPr>
          <w:rFonts w:hint="eastAsia" w:ascii="Times New Roman" w:hAnsi="Times New Roman" w:eastAsia="FangSong" w:cs="Times New Roman"/>
        </w:rPr>
        <w:t>下列五类物种在水溶液离子方程式中严禁强行拆解</w:t>
      </w:r>
      <w:r>
        <w:rPr>
          <w:rFonts w:hint="eastAsia" w:ascii="Times New Roman" w:hAnsi="Times New Roman" w:eastAsia="Times New Roman" w:cs="Times New Roman"/>
        </w:rPr>
        <w:t>，</w:t>
      </w:r>
      <w:r>
        <w:rPr>
          <w:rFonts w:hint="eastAsia" w:ascii="Times New Roman" w:hAnsi="Times New Roman" w:eastAsia="FangSong" w:cs="Times New Roman"/>
        </w:rPr>
        <w:t>必须严格保留分子式或化学聚集体表示</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弱电解质</w:t>
      </w:r>
      <w:r>
        <w:rPr>
          <w:rFonts w:hint="eastAsia" w:ascii="Times New Roman" w:hAnsi="Times New Roman" w:eastAsia="Times New Roman" w:cs="Times New Roman"/>
        </w:rPr>
        <w:t>，</w:t>
      </w:r>
      <w:r>
        <w:rPr>
          <w:rFonts w:hint="eastAsia" w:ascii="Times New Roman" w:hAnsi="Times New Roman" w:eastAsia="FangSong" w:cs="Times New Roman"/>
        </w:rPr>
        <w:t>包含各类弱酸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H</m:t>
        </m:r>
        <m:r>
          <m:rPr>
            <m:sty m:val="p"/>
          </m:rPr>
          <m:t>A</m:t>
        </m:r>
        <m:r>
          <m:rPr>
            <m:sty m:val="p"/>
          </m:rPr>
          <m:t>c</m:t>
        </m:r>
        <m:r>
          <m:rPr>
            <m:sty m:val="p"/>
          </m:rPr>
          <m:t>,</m:t>
        </m:r>
        <m:r>
          <m:rPr>
            <m:sty m:val="p"/>
          </m:rPr>
          <m:t>H</m:t>
        </m:r>
        <m:r>
          <m:rPr>
            <m:sty m:val="p"/>
          </m:rPr>
          <m:t>C</m:t>
        </m:r>
        <m:r>
          <m:rPr>
            <m:sty m:val="p"/>
          </m:rPr>
          <m:t>N</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如水合氨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以及各类有机胺</w:t>
      </w:r>
      <w:r>
        <w:rPr>
          <w:rFonts w:hint="eastAsia" w:ascii="Times New Roman" w:hAnsi="Times New Roman" w:eastAsia="Times New Roman" w:cs="Times New Roman"/>
        </w:rPr>
        <w:t>）</w:t>
      </w:r>
      <w:r>
        <w:rPr>
          <w:rFonts w:hint="eastAsia" w:ascii="Times New Roman" w:hAnsi="Times New Roman" w:eastAsia="FangSong" w:cs="Times New Roman"/>
        </w:rPr>
        <w:t>以及水分子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由于其电离度极小</w:t>
      </w:r>
      <w:r>
        <w:rPr>
          <w:rFonts w:hint="eastAsia" w:ascii="Times New Roman" w:hAnsi="Times New Roman" w:eastAsia="Times New Roman" w:cs="Times New Roman"/>
        </w:rPr>
        <w:t>，</w:t>
      </w:r>
      <w:r>
        <w:rPr>
          <w:rFonts w:hint="eastAsia" w:ascii="Times New Roman" w:hAnsi="Times New Roman" w:eastAsia="FangSong" w:cs="Times New Roman"/>
        </w:rPr>
        <w:t>其在溶液中绝大多数以未离解的中性分子或溶剂分子存在</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难溶性强弱电解质及沉淀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S</m:t>
        </m:r>
        <m:sSub>
          <m:e>
            <m:r>
              <m:rPr>
                <m:sty m:val="p"/>
              </m:rPr>
              <m:t>O</m:t>
            </m:r>
          </m:e>
          <m:sub>
            <m:r>
              <m:rPr>
                <m:sty m:val="p"/>
              </m:rPr>
              <m:t>4</m:t>
            </m:r>
          </m:sub>
        </m:sSub>
        <m:r>
          <m:rPr>
            <m:sty m:val="p"/>
          </m:rPr>
          <m:t>,</m:t>
        </m:r>
        <m:r>
          <m:rPr>
            <m:sty m:val="p"/>
          </m:rPr>
          <m:t>A</m:t>
        </m:r>
        <m:r>
          <m:rPr>
            <m:sty m:val="p"/>
          </m:rPr>
          <m:t>g</m:t>
        </m:r>
        <m:r>
          <m:rPr>
            <m:sty m:val="p"/>
          </m:rPr>
          <m:t>C</m:t>
        </m:r>
        <m:r>
          <m:rPr>
            <m:sty m:val="p"/>
          </m:rPr>
          <m:t>l</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其固相晶格能远大于水合能</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宏观上以独立固相相界存在</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微溶物处于悬浊液状态或作为沉淀产物时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混浊液</w:t>
      </w:r>
      <w:r>
        <w:rPr>
          <w:rFonts w:hint="eastAsia" w:ascii="Times New Roman" w:hAnsi="Times New Roman" w:eastAsia="Times New Roman" w:cs="Times New Roman"/>
        </w:rPr>
        <w:t>），</w:t>
      </w:r>
      <w:r>
        <w:rPr>
          <w:rFonts w:hint="eastAsia" w:ascii="Times New Roman" w:hAnsi="Times New Roman" w:eastAsia="FangSong" w:cs="Times New Roman"/>
        </w:rPr>
        <w:t>必须写为化学式</w:t>
      </w:r>
      <w:r>
        <w:rPr>
          <w:rFonts w:hint="eastAsia" w:ascii="Times New Roman" w:hAnsi="Times New Roman" w:eastAsia="Times New Roman" w:cs="Times New Roman"/>
        </w:rPr>
        <w:t>，</w:t>
      </w:r>
      <w:r>
        <w:rPr>
          <w:rFonts w:hint="eastAsia" w:ascii="Times New Roman" w:hAnsi="Times New Roman" w:eastAsia="FangSong" w:cs="Times New Roman"/>
        </w:rPr>
        <w:t>仅在澄清石灰水等极稀溶液作为反应物时方可拆写为离子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rPr>
        <w:t>挥发性气体分子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S</m:t>
        </m:r>
        <m:sSub>
          <m:e>
            <m:r>
              <m:rPr>
                <m:sty m:val="p"/>
              </m:rPr>
              <m:t>O</m:t>
            </m:r>
          </m:e>
          <m:sub>
            <m:r>
              <m:rPr>
                <m:sty m:val="p"/>
              </m:rPr>
              <m:t>2</m:t>
            </m:r>
          </m:sub>
        </m:sSub>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m:t>
        </m:r>
        <m:sSub>
          <m:e>
            <m:r>
              <m:rPr>
                <m:sty m:val="p"/>
              </m:rPr>
              <m:t>O</m:t>
            </m:r>
          </m:e>
          <m:sub>
            <m:r>
              <m:rPr>
                <m:sty m:val="p"/>
              </m:rPr>
              <m:t>2</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其五</w:t>
      </w:r>
      <w:r>
        <w:rPr>
          <w:rFonts w:hint="eastAsia" w:ascii="Times New Roman" w:hAnsi="Times New Roman" w:eastAsia="Times New Roman" w:cs="Times New Roman"/>
        </w:rPr>
        <w:t>，</w:t>
      </w:r>
      <w:r>
        <w:rPr>
          <w:rFonts w:hint="eastAsia" w:ascii="Times New Roman" w:hAnsi="Times New Roman" w:eastAsia="FangSong" w:cs="Times New Roman"/>
        </w:rPr>
        <w:t>热力学与动力学均高度稳定的配离子或共价分子簇</w:t>
      </w:r>
      <w:r>
        <w:rPr>
          <w:rFonts w:hint="eastAsia" w:ascii="Times New Roman" w:hAnsi="Times New Roman" w:eastAsia="Times New Roman" w:cs="Times New Roman"/>
        </w:rPr>
        <w:t>，</w:t>
      </w:r>
      <w:r>
        <w:rPr>
          <w:rFonts w:hint="eastAsia" w:ascii="Times New Roman" w:hAnsi="Times New Roman" w:eastAsia="FangSong" w:cs="Times New Roman"/>
        </w:rPr>
        <w:t>若配位平衡常数极大且在反应条件下未发生配体解离</w:t>
      </w:r>
      <w:r>
        <w:rPr>
          <w:rFonts w:hint="eastAsia" w:ascii="Times New Roman" w:hAnsi="Times New Roman" w:eastAsia="Times New Roman" w:cs="Times New Roman"/>
        </w:rPr>
        <w:t>，</w:t>
      </w:r>
      <w:r>
        <w:rPr>
          <w:rFonts w:hint="eastAsia" w:ascii="Times New Roman" w:hAnsi="Times New Roman" w:eastAsia="FangSong" w:cs="Times New Roman"/>
        </w:rPr>
        <w:t>必须整体保留配离子式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不可拆解为游离金属离子与游离配体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非氧化还原反应的书写与热力学驱动力"/>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非氧化还原反应的书写与热力学驱动力</w:t>
      </w:r>
    </w:p>
    <w:p>
      <w:pPr>
        <w:pStyle w:val="FirstParagraph"/>
        <w:ind w:firstLine="420"/>
      </w:pPr>
      <w:r>
        <w:rPr>
          <w:rFonts w:hint="eastAsia" w:ascii="Times New Roman" w:hAnsi="Times New Roman" w:eastAsia="FangSong" w:cs="Times New Roman"/>
        </w:rPr>
        <w:t>非氧化还原反应的本质是离子或分子在溶液相中通过质子传递</w:t>
      </w:r>
      <w:r>
        <w:rPr>
          <w:rFonts w:hint="eastAsia" w:ascii="Times New Roman" w:hAnsi="Times New Roman" w:eastAsia="Times New Roman" w:cs="Times New Roman"/>
        </w:rPr>
        <w:t>、</w:t>
      </w:r>
      <w:r>
        <w:rPr>
          <w:rFonts w:hint="eastAsia" w:ascii="Times New Roman" w:hAnsi="Times New Roman" w:eastAsia="FangSong" w:cs="Times New Roman"/>
        </w:rPr>
        <w:t>配体置换或晶格生成</w:t>
      </w:r>
      <w:r>
        <w:rPr>
          <w:rFonts w:hint="eastAsia" w:ascii="Times New Roman" w:hAnsi="Times New Roman" w:eastAsia="Times New Roman" w:cs="Times New Roman"/>
        </w:rPr>
        <w:t>，</w:t>
      </w:r>
      <w:r>
        <w:rPr>
          <w:rFonts w:hint="eastAsia" w:ascii="Times New Roman" w:hAnsi="Times New Roman" w:eastAsia="FangSong" w:cs="Times New Roman"/>
        </w:rPr>
        <w:t>导致体系吉布斯自由能下降的过程</w:t>
      </w:r>
      <w:r>
        <w:rPr>
          <w:rFonts w:hint="eastAsia" w:ascii="Times New Roman" w:hAnsi="Times New Roman" w:eastAsia="Times New Roman" w:cs="Times New Roman"/>
        </w:rPr>
        <w:t>。</w:t>
      </w:r>
      <w:r>
        <w:rPr>
          <w:rFonts w:hint="eastAsia" w:ascii="Times New Roman" w:hAnsi="Times New Roman" w:eastAsia="FangSong" w:cs="Times New Roman"/>
        </w:rPr>
        <w:t>经典化学中所谓</w:t>
      </w:r>
      <w:r>
        <w:rPr>
          <w:rFonts w:hint="eastAsia" w:ascii="Times New Roman" w:hAnsi="Times New Roman" w:eastAsia="Times New Roman" w:cs="Times New Roman"/>
        </w:rPr>
        <w:t>“</w:t>
      </w:r>
      <w:r>
        <w:rPr>
          <w:rFonts w:hint="eastAsia" w:ascii="Times New Roman" w:hAnsi="Times New Roman" w:eastAsia="FangSong" w:cs="Times New Roman"/>
        </w:rPr>
        <w:t>复分解反应</w:t>
      </w:r>
      <w:r>
        <w:rPr>
          <w:rFonts w:hint="eastAsia" w:ascii="Times New Roman" w:hAnsi="Times New Roman" w:eastAsia="Times New Roman" w:cs="Times New Roman"/>
        </w:rPr>
        <w:t>”，</w:t>
      </w:r>
      <w:r>
        <w:rPr>
          <w:rFonts w:hint="eastAsia" w:ascii="Times New Roman" w:hAnsi="Times New Roman" w:eastAsia="FangSong" w:cs="Times New Roman"/>
        </w:rPr>
        <w:t>其热力学自发进行的判据是产物体系中必须存在使自由自由度降低</w:t>
      </w:r>
      <w:r>
        <w:rPr>
          <w:rFonts w:hint="eastAsia" w:ascii="Times New Roman" w:hAnsi="Times New Roman" w:eastAsia="Times New Roman" w:cs="Times New Roman"/>
        </w:rPr>
        <w:t>、</w:t>
      </w:r>
      <w:r>
        <w:rPr>
          <w:rFonts w:hint="eastAsia" w:ascii="Times New Roman" w:hAnsi="Times New Roman" w:eastAsia="FangSong" w:cs="Times New Roman"/>
        </w:rPr>
        <w:t>焓变显著释放或熵增有利的物理化学汇</w:t>
      </w:r>
      <w:r>
        <w:rPr>
          <w:rFonts w:hint="eastAsia" w:ascii="Times New Roman" w:hAnsi="Times New Roman" w:eastAsia="Times New Roman" w:cs="Times New Roman"/>
        </w:rPr>
        <w:t>。</w:t>
      </w:r>
      <w:r>
        <w:rPr>
          <w:rFonts w:hint="eastAsia" w:ascii="Times New Roman" w:hAnsi="Times New Roman" w:eastAsia="FangSong" w:cs="Times New Roman"/>
        </w:rPr>
        <w:t>归纳而言</w:t>
      </w:r>
      <w:r>
        <w:rPr>
          <w:rFonts w:hint="eastAsia" w:ascii="Times New Roman" w:hAnsi="Times New Roman" w:eastAsia="Times New Roman" w:cs="Times New Roman"/>
        </w:rPr>
        <w:t>，</w:t>
      </w:r>
      <w:r>
        <w:rPr>
          <w:rFonts w:hint="eastAsia" w:ascii="Times New Roman" w:hAnsi="Times New Roman" w:eastAsia="FangSong" w:cs="Times New Roman"/>
        </w:rPr>
        <w:t>非氧化还原反应的书写主要受控于三大微观驱动力</w:t>
      </w:r>
      <w:r>
        <w:rPr>
          <w:rFonts w:hint="eastAsia" w:ascii="Times New Roman" w:hAnsi="Times New Roman" w:eastAsia="Times New Roman" w:cs="Times New Roman"/>
        </w:rPr>
        <w:t>：</w:t>
      </w:r>
      <w:r>
        <w:rPr>
          <w:rFonts w:hint="eastAsia" w:ascii="Times New Roman" w:hAnsi="Times New Roman" w:eastAsia="FangSong" w:cs="Times New Roman"/>
        </w:rPr>
        <w:t>晶格沉淀生成</w:t>
      </w:r>
      <w:r>
        <w:rPr>
          <w:rFonts w:hint="eastAsia" w:ascii="Times New Roman" w:hAnsi="Times New Roman" w:eastAsia="Times New Roman" w:cs="Times New Roman"/>
        </w:rPr>
        <w:t>、</w:t>
      </w:r>
      <w:r>
        <w:rPr>
          <w:rFonts w:hint="eastAsia" w:ascii="Times New Roman" w:hAnsi="Times New Roman" w:eastAsia="FangSong" w:cs="Times New Roman"/>
        </w:rPr>
        <w:t>弱电解质分子缔合</w:t>
      </w:r>
      <w:r>
        <w:rPr>
          <w:rFonts w:hint="eastAsia" w:ascii="Times New Roman" w:hAnsi="Times New Roman" w:eastAsia="Times New Roman" w:cs="Times New Roman"/>
        </w:rPr>
        <w:t>，</w:t>
      </w:r>
      <w:r>
        <w:rPr>
          <w:rFonts w:hint="eastAsia" w:ascii="Times New Roman" w:hAnsi="Times New Roman" w:eastAsia="FangSong" w:cs="Times New Roman"/>
        </w:rPr>
        <w:t>以及气相分压推动的挥发性产物逸出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沉淀溶解平衡在非氧化还原方程式书写中占据首要地位</w:t>
      </w:r>
      <w:r>
        <w:rPr>
          <w:rFonts w:hint="eastAsia" w:ascii="Times New Roman" w:hAnsi="Times New Roman" w:eastAsia="Times New Roman" w:cs="Times New Roman"/>
        </w:rPr>
        <w:t>。</w:t>
      </w:r>
      <w:r>
        <w:rPr>
          <w:rFonts w:hint="eastAsia" w:ascii="Times New Roman" w:hAnsi="Times New Roman" w:eastAsia="FangSong" w:cs="Times New Roman"/>
        </w:rPr>
        <w:t>当两种电解质溶液混合时</w:t>
      </w:r>
      <w:r>
        <w:rPr>
          <w:rFonts w:hint="eastAsia" w:ascii="Times New Roman" w:hAnsi="Times New Roman" w:eastAsia="Times New Roman" w:cs="Times New Roman"/>
        </w:rPr>
        <w:t>，</w:t>
      </w:r>
      <w:r>
        <w:rPr>
          <w:rFonts w:hint="eastAsia" w:ascii="Times New Roman" w:hAnsi="Times New Roman" w:eastAsia="FangSong" w:cs="Times New Roman"/>
        </w:rPr>
        <w:t>若离子活度商</w:t>
      </w:r>
      <w:r>
        <w:rPr>
          <w:rFonts w:ascii="Times New Roman" w:hAnsi="Times New Roman" w:eastAsia="Times New Roman" w:cs="Times New Roman"/>
        </w:rPr>
        <w:t xml:space="preserve"> </w:t>
      </w:r>
      <m:oMath>
        <m:sSub>
          <m:e>
            <m:r>
              <m:t>Q</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超过体系的热力学溶度积常数</w:t>
      </w:r>
      <w:r>
        <w:rPr>
          <w:rFonts w:ascii="Times New Roman" w:hAnsi="Times New Roman" w:eastAsia="Times New Roman" w:cs="Times New Roman"/>
        </w:rPr>
        <w:t xml:space="preserve"> </w:t>
      </w:r>
      <m:oMath>
        <m:sSub>
          <m:e>
            <m:r>
              <m:t>K</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则生成过饱和固相沉淀</w:t>
      </w:r>
      <w:r>
        <w:rPr>
          <w:rFonts w:hint="eastAsia" w:ascii="Times New Roman" w:hAnsi="Times New Roman" w:eastAsia="Times New Roman" w:cs="Times New Roman"/>
        </w:rPr>
        <w:t>。</w:t>
      </w:r>
      <w:r>
        <w:rPr>
          <w:rFonts w:hint="eastAsia" w:ascii="Times New Roman" w:hAnsi="Times New Roman" w:eastAsia="FangSong" w:cs="Times New Roman"/>
        </w:rPr>
        <w:t>沉淀转化的书写必须严密考量溶度积量级的巨大阶梯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向微溶的硫酸钙</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rPr>
            <m:sty m:val="p"/>
          </m:rPr>
          <m:t>C</m:t>
        </m:r>
        <m:r>
          <m:rPr>
            <m:sty m:val="p"/>
          </m:rPr>
          <m:t>a</m:t>
        </m:r>
        <m:r>
          <m:rPr>
            <m:sty m:val="p"/>
          </m:rPr>
          <m:t>S</m:t>
        </m:r>
        <m:sSub>
          <m:e>
            <m:r>
              <m:rPr>
                <m:sty m:val="p"/>
              </m:rPr>
              <m:t>O</m:t>
            </m:r>
          </m:e>
          <m:sub>
            <m:r>
              <m:rPr>
                <m:sty m:val="p"/>
              </m:rPr>
              <m:t>4</m:t>
            </m:r>
          </m:sub>
        </m:sSub>
        <m:r>
          <m:rPr>
            <m:sty m:val="p"/>
          </m:rPr>
          <m:t>)</m:t>
        </m:r>
        <m:r>
          <m:rPr>
            <m:sty m:val="p"/>
          </m:rPr>
          <m:t>≈</m:t>
        </m:r>
        <m:r>
          <m:t>4.9</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悬浊液中加入碳酸钠溶液时</w:t>
      </w:r>
      <w:r>
        <w:rPr>
          <w:rFonts w:hint="eastAsia" w:ascii="Times New Roman" w:hAnsi="Times New Roman" w:eastAsia="Times New Roman" w:cs="Times New Roman"/>
        </w:rPr>
        <w:t>，</w:t>
      </w:r>
      <w:r>
        <w:rPr>
          <w:rFonts w:hint="eastAsia" w:ascii="Times New Roman" w:hAnsi="Times New Roman" w:eastAsia="FangSong" w:cs="Times New Roman"/>
        </w:rPr>
        <w:t>由于碳酸钙的溶度积极大偏小</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r>
          <m:t>3.4</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体系在热力学上自发向更难溶的物种转化</w:t>
      </w:r>
      <w:r>
        <w:rPr>
          <w:rFonts w:hint="eastAsia" w:ascii="Times New Roman" w:hAnsi="Times New Roman" w:eastAsia="Times New Roman" w:cs="Times New Roman"/>
        </w:rPr>
        <w:t>，</w:t>
      </w:r>
      <w:r>
        <w:rPr>
          <w:rFonts w:hint="eastAsia" w:ascii="Times New Roman" w:hAnsi="Times New Roman" w:eastAsia="FangSong" w:cs="Times New Roman"/>
        </w:rPr>
        <w:t>其离子方程式为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m:t>
        </m:r>
        <m:r>
          <m:rPr>
            <m:sty m:val="p"/>
          </m:rPr>
          <m:t>s</m:t>
        </m:r>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若向硫化亚铁悬浊液中滴加硫酸铜溶液</w:t>
      </w:r>
      <w:r>
        <w:rPr>
          <w:rFonts w:hint="eastAsia" w:ascii="Times New Roman" w:hAnsi="Times New Roman" w:eastAsia="Times New Roman" w:cs="Times New Roman"/>
        </w:rPr>
        <w:t>，</w:t>
      </w:r>
      <w:r>
        <w:rPr>
          <w:rFonts w:hint="eastAsia" w:ascii="Times New Roman" w:hAnsi="Times New Roman" w:eastAsia="FangSong" w:cs="Times New Roman"/>
        </w:rPr>
        <w:t>由于硫化铜的极低溶度积</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F</m:t>
        </m:r>
        <m:r>
          <m:rPr>
            <m:sty m:val="p"/>
          </m:rPr>
          <m:t>e</m:t>
        </m:r>
        <m:r>
          <m:rPr>
            <m:sty m:val="p"/>
          </m:rPr>
          <m:t>S</m:t>
        </m:r>
        <m:r>
          <m:rPr>
            <m:sty m:val="p"/>
          </m:rPr>
          <m:t>)</m:t>
        </m:r>
        <m:r>
          <m:rPr>
            <m:sty m:val="p"/>
          </m:rPr>
          <m:t>≈</m:t>
        </m:r>
        <m:r>
          <m:t>6.3</m:t>
        </m:r>
        <m:r>
          <m:rPr>
            <m:sty m:val="p"/>
          </m:rPr>
          <m:t>×</m:t>
        </m:r>
        <m:sSup>
          <m:e>
            <m:r>
              <m:t>10</m:t>
            </m:r>
          </m:e>
          <m:sup>
            <m:r>
              <m:rPr>
                <m:sty m:val="p"/>
              </m:rPr>
              <m:t>−</m:t>
            </m:r>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发生彻底的沉淀置换反应</w:t>
      </w:r>
      <w:r>
        <w:rPr>
          <w:rFonts w:hint="eastAsia" w:ascii="Times New Roman" w:hAnsi="Times New Roman" w:eastAsia="Times New Roman" w:cs="Times New Roman"/>
        </w:rPr>
        <w:t>，</w:t>
      </w:r>
      <w:r>
        <w:rPr>
          <w:rFonts w:hint="eastAsia" w:ascii="Times New Roman" w:hAnsi="Times New Roman" w:eastAsia="FangSong" w:cs="Times New Roman"/>
        </w:rPr>
        <w:t>方程式严格书写为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r>
          <m:rPr>
            <m:sty m:val="p"/>
          </m:rPr>
          <m:t>(</m:t>
        </m:r>
        <m:r>
          <m:rPr>
            <m:sty m:val="p"/>
          </m:rPr>
          <m:t>s</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S</m:t>
        </m:r>
        <m:r>
          <m:rPr>
            <m:sty m:val="p"/>
          </m:rPr>
          <m:t>(</m:t>
        </m:r>
        <m:r>
          <m:rPr>
            <m:sty m:val="p"/>
          </m:rPr>
          <m:t>s</m:t>
        </m:r>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双水解反应则是弱酸阴离子与弱碱阳离子在水溶液中发生协同质子转移的典型非氧化还原过程</w:t>
      </w:r>
      <w:r>
        <w:rPr>
          <w:rFonts w:hint="eastAsia" w:ascii="Times New Roman" w:hAnsi="Times New Roman" w:eastAsia="Times New Roman" w:cs="Times New Roman"/>
        </w:rPr>
        <w:t>。</w:t>
      </w:r>
      <w:r>
        <w:rPr>
          <w:rFonts w:hint="eastAsia" w:ascii="Times New Roman" w:hAnsi="Times New Roman" w:eastAsia="FangSong" w:cs="Times New Roman"/>
        </w:rPr>
        <w:t>单一种类的弱酸根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或高电荷弱碱金属阳离子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在水中仅发生微弱的一级或二级水解</w:t>
      </w:r>
      <w:r>
        <w:rPr>
          <w:rFonts w:hint="eastAsia" w:ascii="Times New Roman" w:hAnsi="Times New Roman" w:eastAsia="Times New Roman" w:cs="Times New Roman"/>
        </w:rPr>
        <w:t>，</w:t>
      </w:r>
      <w:r>
        <w:rPr>
          <w:rFonts w:hint="eastAsia" w:ascii="Times New Roman" w:hAnsi="Times New Roman" w:eastAsia="FangSong" w:cs="Times New Roman"/>
        </w:rPr>
        <w:t>建立动态离解平衡</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当具有强水解倾向的高电荷</w:t>
      </w:r>
      <w:r>
        <w:rPr>
          <w:rFonts w:hint="eastAsia" w:ascii="Times New Roman" w:hAnsi="Times New Roman" w:eastAsia="Times New Roman" w:cs="Times New Roman"/>
        </w:rPr>
        <w:t>、</w:t>
      </w:r>
      <w:r>
        <w:rPr>
          <w:rFonts w:hint="eastAsia" w:ascii="Times New Roman" w:hAnsi="Times New Roman" w:eastAsia="FangSong" w:cs="Times New Roman"/>
        </w:rPr>
        <w:t>小半径金属离子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与提供强碱性环境的弱酸阴离子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r>
          <m:rPr>
            <m:sty m:val="p"/>
          </m:rPr>
          <m:t>H</m:t>
        </m:r>
        <m:r>
          <m:rPr>
            <m:sty m:val="p"/>
          </m:rPr>
          <m:t>C</m:t>
        </m:r>
        <m:sSubSup>
          <m:e>
            <m:r>
              <m:rPr>
                <m:sty m:val="p"/>
              </m:rPr>
              <m:t>O</m:t>
            </m:r>
          </m:e>
          <m:sub>
            <m:r>
              <m:rPr>
                <m:sty m:val="p"/>
              </m:rPr>
              <m:t>3</m:t>
            </m:r>
          </m:sub>
          <m:sup>
            <m:r>
              <m:rPr>
                <m:sty m:val="p"/>
              </m:rPr>
              <m:t>−</m:t>
            </m:r>
          </m:sup>
        </m:sSubSup>
        <m:r>
          <m:rPr>
            <m:sty m:val="p"/>
          </m:rPr>
          <m:t>,</m:t>
        </m:r>
        <m:sSup>
          <m:e>
            <m:r>
              <m:rPr>
                <m:sty m:val="p"/>
              </m:rPr>
              <m:t>S</m:t>
            </m:r>
          </m:e>
          <m:sup>
            <m:r>
              <m:rPr>
                <m:sty m:val="p"/>
              </m:rPr>
              <m:t>2</m:t>
            </m:r>
            <m:r>
              <m:rPr>
                <m:sty m:val="p"/>
              </m:rPr>
              <m:t>−</m:t>
            </m:r>
          </m:sup>
        </m:sSup>
        <m:r>
          <m:rPr>
            <m:sty m:val="p"/>
          </m:rPr>
          <m:t>,</m:t>
        </m:r>
        <m:r>
          <m:rPr>
            <m:sty m:val="p"/>
          </m:rPr>
          <m:t>H</m:t>
        </m:r>
        <m:sSup>
          <m:e>
            <m:r>
              <m:rPr>
                <m:sty m:val="p"/>
              </m:rPr>
              <m:t>S</m:t>
            </m:r>
          </m:e>
          <m:sup>
            <m:r>
              <m:rPr>
                <m:sty m:val="p"/>
              </m:rPr>
              <m:t>−</m:t>
            </m:r>
          </m:sup>
        </m:sSup>
        <m:r>
          <m:rPr>
            <m:sty m:val="p"/>
          </m:rPr>
          <m:t>,</m:t>
        </m:r>
        <m:r>
          <m:rPr>
            <m:sty m:val="p"/>
          </m:rPr>
          <m:t>A</m:t>
        </m:r>
        <m:r>
          <m:rPr>
            <m:sty m:val="p"/>
          </m:rPr>
          <m:t>l</m:t>
        </m:r>
        <m:sSubSup>
          <m:e>
            <m:r>
              <m:rPr>
                <m:sty m:val="p"/>
              </m:rPr>
              <m:t>O</m:t>
            </m:r>
          </m:e>
          <m:sub>
            <m:r>
              <m:rPr>
                <m:sty m:val="p"/>
              </m:rPr>
              <m:t>2</m:t>
            </m:r>
          </m:sub>
          <m:sup>
            <m:r>
              <m:rPr>
                <m:sty m:val="p"/>
              </m:rPr>
              <m:t>−</m:t>
            </m:r>
          </m:sup>
        </m:sSubSup>
        <m:r>
          <m:rPr>
            <m:sty m:val="p"/>
          </m:rPr>
          <m:t>,</m:t>
        </m:r>
        <m:r>
          <m:rPr>
            <m:sty m:val="p"/>
          </m:rPr>
          <m:t>S</m:t>
        </m:r>
        <m:r>
          <m:rPr>
            <m:sty m:val="p"/>
          </m:rPr>
          <m:t>i</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在同一溶液体系中相遇时</w:t>
      </w:r>
      <w:r>
        <w:rPr>
          <w:rFonts w:hint="eastAsia" w:ascii="Times New Roman" w:hAnsi="Times New Roman" w:eastAsia="Times New Roman" w:cs="Times New Roman"/>
        </w:rPr>
        <w:t>，</w:t>
      </w:r>
      <w:r>
        <w:rPr>
          <w:rFonts w:hint="eastAsia" w:ascii="Times New Roman" w:hAnsi="Times New Roman" w:eastAsia="FangSong" w:cs="Times New Roman"/>
        </w:rPr>
        <w:t>阳离子结合水分子释放出的质子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立即被弱酸根高效地结合并转化为极弱酸或挥发性气体逸出</w:t>
      </w:r>
      <w:r>
        <w:rPr>
          <w:rFonts w:hint="eastAsia" w:ascii="Times New Roman" w:hAnsi="Times New Roman" w:eastAsia="Times New Roman" w:cs="Times New Roman"/>
        </w:rPr>
        <w:t>，</w:t>
      </w:r>
      <w:r>
        <w:rPr>
          <w:rFonts w:hint="eastAsia" w:ascii="Times New Roman" w:hAnsi="Times New Roman" w:eastAsia="FangSong" w:cs="Times New Roman"/>
        </w:rPr>
        <w:t>这剧烈破坏了双方的水解平衡</w:t>
      </w:r>
      <w:r>
        <w:rPr>
          <w:rFonts w:hint="eastAsia" w:ascii="Times New Roman" w:hAnsi="Times New Roman" w:eastAsia="Times New Roman" w:cs="Times New Roman"/>
        </w:rPr>
        <w:t>，</w:t>
      </w:r>
      <w:r>
        <w:rPr>
          <w:rFonts w:hint="eastAsia" w:ascii="Times New Roman" w:hAnsi="Times New Roman" w:eastAsia="FangSong" w:cs="Times New Roman"/>
        </w:rPr>
        <w:t>促使水解反应彻底朝正向不可逆推进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以铝盐与碳酸氢盐混合为例</w:t>
      </w:r>
      <w:r>
        <w:rPr>
          <w:rFonts w:hint="eastAsia" w:ascii="Times New Roman" w:hAnsi="Times New Roman" w:eastAsia="Times New Roman" w:cs="Times New Roman"/>
        </w:rPr>
        <w:t>，</w:t>
      </w:r>
      <w:r>
        <w:rPr>
          <w:rFonts w:hint="eastAsia" w:ascii="Times New Roman" w:hAnsi="Times New Roman" w:eastAsia="FangSong" w:cs="Times New Roman"/>
        </w:rPr>
        <w:t>水合铝离子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质子解离提供酸性</w:t>
      </w:r>
      <w:r>
        <w:rPr>
          <w:rFonts w:hint="eastAsia" w:ascii="Times New Roman" w:hAnsi="Times New Roman" w:eastAsia="Times New Roman" w:cs="Times New Roman"/>
        </w:rPr>
        <w:t>，</w:t>
      </w:r>
      <w:r>
        <w:rPr>
          <w:rFonts w:hint="eastAsia" w:ascii="Times New Roman" w:hAnsi="Times New Roman" w:eastAsia="FangSong" w:cs="Times New Roman"/>
        </w:rPr>
        <w:t>与碳酸氢根发生质子夺取反应</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r>
          <m:rPr>
            <m:sty m:val="p"/>
          </m:rPr>
          <m:t>+</m:t>
        </m:r>
        <m:r>
          <m:t>3</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C</m:t>
        </m:r>
        <m:sSub>
          <m:e>
            <m:r>
              <m:rPr>
                <m:sty m:val="p"/>
              </m:rPr>
              <m:t>O</m:t>
            </m:r>
          </m:e>
          <m:sub>
            <m:r>
              <m:rPr>
                <m:sty m:val="p"/>
              </m:rPr>
              <m:t>2</m:t>
            </m:r>
          </m:sub>
        </m:sSub>
        <m:r>
          <m:rPr>
            <m:sty m:val="p"/>
          </m:rPr>
          <m:t>↑</m:t>
        </m:r>
        <m:r>
          <m:rPr>
            <m:sty m:val="p"/>
          </m:rPr>
          <m:t>+</m:t>
        </m:r>
        <m: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简写离子方程式为</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m:t>
        </m:r>
        <m:r>
          <m:t>3</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但在铁盐</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与硫化物</w:t>
      </w:r>
      <w:r>
        <w:rPr>
          <w:rFonts w:hint="eastAsia" w:ascii="Times New Roman" w:hAnsi="Times New Roman" w:eastAsia="Times New Roman" w:cs="Times New Roman"/>
        </w:rPr>
        <w:t>（</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混合时</w:t>
      </w:r>
      <w:r>
        <w:rPr>
          <w:rFonts w:hint="eastAsia" w:ascii="Times New Roman" w:hAnsi="Times New Roman" w:eastAsia="Times New Roman" w:cs="Times New Roman"/>
        </w:rPr>
        <w:t>，</w:t>
      </w:r>
      <w:r>
        <w:rPr>
          <w:rFonts w:hint="eastAsia" w:ascii="Times New Roman" w:hAnsi="Times New Roman" w:eastAsia="FangSong" w:cs="Times New Roman"/>
        </w:rPr>
        <w:t>情况发生质的跃迁</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具备较强的标准还原电位</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而硫离子具有极强还原性</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S</m:t>
        </m:r>
        <m:r>
          <m:rPr>
            <m:sty m:val="p"/>
          </m:rPr>
          <m:t>/</m:t>
        </m:r>
        <m:sSup>
          <m:e>
            <m:r>
              <m:rPr>
                <m:sty m:val="p"/>
              </m:rPr>
              <m:t>S</m:t>
            </m:r>
          </m:e>
          <m:sup>
            <m:r>
              <m:rPr>
                <m:sty m:val="p"/>
              </m:rPr>
              <m:t>2</m:t>
            </m:r>
            <m:r>
              <m:rPr>
                <m:sty m:val="p"/>
              </m:rPr>
              <m:t>−</m:t>
            </m:r>
          </m:sup>
        </m:sSup>
        <m:r>
          <m:rPr>
            <m:sty m:val="p"/>
          </m:rPr>
          <m:t>)</m:t>
        </m:r>
        <m:r>
          <m:rPr>
            <m:sty m:val="p"/>
          </m:rPr>
          <m:t>=</m:t>
        </m:r>
        <m:r>
          <m:rPr>
            <m:sty m:val="p"/>
          </m:rPr>
          <m:t>−</m:t>
        </m:r>
        <m:r>
          <m:t>0.476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氧化还原反应电极电势差巨大</w:t>
      </w:r>
      <w:r>
        <w:rPr>
          <w:rFonts w:hint="eastAsia" w:ascii="Times New Roman" w:hAnsi="Times New Roman" w:eastAsia="Times New Roman" w:cs="Times New Roman"/>
        </w:rPr>
        <w:t>，</w:t>
      </w:r>
      <w:r>
        <w:rPr>
          <w:rFonts w:hint="eastAsia" w:ascii="Times New Roman" w:hAnsi="Times New Roman" w:eastAsia="FangSong" w:cs="Times New Roman"/>
        </w:rPr>
        <w:t>此时体系的主导驱动力从水解酸碱平衡彻底切换为氧化还原电子转移</w:t>
      </w:r>
      <w:r>
        <w:rPr>
          <w:rFonts w:hint="eastAsia" w:ascii="Times New Roman" w:hAnsi="Times New Roman" w:eastAsia="Times New Roman" w:cs="Times New Roman"/>
        </w:rPr>
        <w:t>，</w:t>
      </w:r>
      <w:r>
        <w:rPr>
          <w:rFonts w:hint="eastAsia" w:ascii="Times New Roman" w:hAnsi="Times New Roman" w:eastAsia="FangSong" w:cs="Times New Roman"/>
        </w:rPr>
        <w:t>产物为单质硫与二价亚铁沉淀</w:t>
      </w:r>
      <w:r>
        <w:rPr>
          <w:rFonts w:hint="eastAsia" w:ascii="Times New Roman" w:hAnsi="Times New Roman" w:eastAsia="Times New Roman" w:cs="Times New Roman"/>
        </w:rPr>
        <w:t>（</w:t>
      </w:r>
      <m:oMath>
        <m:oMathPr>
          <m:ctrlPr>
            <w:rPr>
              <w:sz w:val="28"/>
              <w:szCs w:val="28"/>
            </w:rPr>
          </m:ctrlPr>
        </m:oMathPr>
        <m:r>
          <m:rPr>
            <m:sty m:val="p"/>
          </m:rPr>
          <m:t>2</m:t>
        </m:r>
        <m:r>
          <m:rPr>
            <m:sty m:val="p"/>
          </m:rPr>
          <m:t>F</m:t>
        </m:r>
        <m:sSup>
          <m:e>
            <m:r>
              <m:rPr>
                <m:sty m:val="p"/>
              </m:rPr>
              <m:t>e</m:t>
            </m:r>
          </m:e>
          <m:sup>
            <m:r>
              <m:rPr>
                <m:sty m:val="p"/>
              </m:rPr>
              <m:t>3</m:t>
            </m:r>
            <m:r>
              <m:rPr>
                <m:sty m:val="p"/>
              </m:rPr>
              <m:t>+</m:t>
            </m:r>
          </m:sup>
        </m:sSup>
        <m:r>
          <m:rPr>
            <m:sty m:val="p"/>
          </m:rPr>
          <m:t>+</m:t>
        </m:r>
        <m:r>
          <m:t>3</m:t>
        </m:r>
        <m:sSup>
          <m:e>
            <m:r>
              <m:rPr>
                <m:sty m:val="p"/>
              </m:rPr>
              <m:t>S</m:t>
            </m:r>
          </m:e>
          <m:sup>
            <m:r>
              <m:rPr>
                <m:sty m:val="p"/>
              </m:rPr>
              <m:t>2</m:t>
            </m:r>
            <m:r>
              <m:rPr>
                <m:sty m:val="p"/>
              </m:rPr>
              <m:t>−</m:t>
            </m:r>
          </m:sup>
        </m:sSup>
        <m:r>
          <m:rPr>
            <m:sty m:val="p"/>
          </m:rPr>
          <m:t>→</m:t>
        </m:r>
        <m:r>
          <m:t>2</m:t>
        </m:r>
        <m:r>
          <m:rPr>
            <m:sty m:val="p"/>
          </m:rPr>
          <m:t>F</m:t>
        </m:r>
        <m:r>
          <m:rPr>
            <m:sty m:val="p"/>
          </m:rPr>
          <m:t>e</m:t>
        </m:r>
        <m:r>
          <m:rPr>
            <m:sty m:val="p"/>
          </m:rPr>
          <m:t>S</m:t>
        </m:r>
        <m:r>
          <m:rPr>
            <m:sty m:val="p"/>
          </m:rPr>
          <m:t>↓</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而非双水解产物</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这有力启示我们</w:t>
      </w:r>
      <w:r>
        <w:rPr>
          <w:rFonts w:hint="eastAsia" w:ascii="Times New Roman" w:hAnsi="Times New Roman" w:eastAsia="Times New Roman" w:cs="Times New Roman"/>
        </w:rPr>
        <w:t>：</w:t>
      </w:r>
      <w:r>
        <w:rPr>
          <w:rFonts w:hint="eastAsia" w:ascii="Times New Roman" w:hAnsi="Times New Roman" w:eastAsia="FangSong" w:cs="Times New Roman"/>
        </w:rPr>
        <w:t>书写无机反应方程式前</w:t>
      </w:r>
      <w:r>
        <w:rPr>
          <w:rFonts w:hint="eastAsia" w:ascii="Times New Roman" w:hAnsi="Times New Roman" w:eastAsia="Times New Roman" w:cs="Times New Roman"/>
        </w:rPr>
        <w:t>，</w:t>
      </w:r>
      <w:r>
        <w:rPr>
          <w:rFonts w:hint="eastAsia" w:ascii="Times New Roman" w:hAnsi="Times New Roman" w:eastAsia="FangSong" w:cs="Times New Roman"/>
        </w:rPr>
        <w:t>必须首先在电化学电势尺度上评判氧化还原驱动力是否优先于酸碱沉淀驱动力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配合物生成与配体取代则是另一类主导无机方程式书写的重要非氧化还原驱动力</w:t>
      </w:r>
      <w:r>
        <w:rPr>
          <w:rFonts w:hint="eastAsia" w:ascii="Times New Roman" w:hAnsi="Times New Roman" w:eastAsia="Times New Roman" w:cs="Times New Roman"/>
        </w:rPr>
        <w:t>。</w:t>
      </w:r>
      <w:r>
        <w:rPr>
          <w:rFonts w:hint="eastAsia" w:ascii="Times New Roman" w:hAnsi="Times New Roman" w:eastAsia="FangSong" w:cs="Times New Roman"/>
        </w:rPr>
        <w:t>配位键的形成伴随着显著的配位稳定化能与螯合效应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难溶的氯化银沉淀在氨水中可自发溶解</w:t>
      </w:r>
      <w:r>
        <w:rPr>
          <w:rFonts w:hint="eastAsia" w:ascii="Times New Roman" w:hAnsi="Times New Roman" w:eastAsia="Times New Roman" w:cs="Times New Roman"/>
        </w:rPr>
        <w:t>，</w:t>
      </w:r>
      <w:r>
        <w:rPr>
          <w:rFonts w:hint="eastAsia" w:ascii="Times New Roman" w:hAnsi="Times New Roman" w:eastAsia="FangSong" w:cs="Times New Roman"/>
        </w:rPr>
        <w:t>其微观机制在于氨分子与银离子形成极稳定的二氨合银配离子</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sSub>
          <m:e>
            <m:r>
              <m:t>β</m:t>
            </m:r>
          </m:e>
          <m:sub>
            <m:r>
              <m:t>2</m:t>
            </m:r>
          </m:sub>
        </m:sSub>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强行拉动氯化银沉淀溶解平衡向右移动</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r>
          <m:rPr>
            <m:sty m:val="p"/>
          </m:rPr>
          <m:t>q</m:t>
        </m:r>
        <m:r>
          <m:rPr>
            <m:sty m:val="p"/>
          </m:rPr>
          <m:t>)</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C</m:t>
        </m:r>
        <m:sSup>
          <m:e>
            <m:r>
              <m:rPr>
                <m:sty m:val="p"/>
              </m:rPr>
              <m:t>l</m:t>
            </m:r>
          </m:e>
          <m:sup>
            <m:r>
              <m:rPr>
                <m:sty m:val="p"/>
              </m:rPr>
              <m:t>−</m:t>
            </m:r>
          </m:sup>
        </m:sSup>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当向该溶液中进一步滴加溴化钾或碘化钾溶液时</w:t>
      </w:r>
      <w:r>
        <w:rPr>
          <w:rFonts w:hint="eastAsia" w:ascii="Times New Roman" w:hAnsi="Times New Roman" w:eastAsia="Times New Roman" w:cs="Times New Roman"/>
        </w:rPr>
        <w:t>，</w:t>
      </w:r>
      <w:r>
        <w:rPr>
          <w:rFonts w:hint="eastAsia" w:ascii="Times New Roman" w:hAnsi="Times New Roman" w:eastAsia="FangSong" w:cs="Times New Roman"/>
        </w:rPr>
        <w:t>因溴化银与碘化银的溶度积</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r>
          <m:t>5.0</m:t>
        </m:r>
        <m:r>
          <m:rPr>
            <m:sty m:val="p"/>
          </m:rPr>
          <m:t>×</m:t>
        </m:r>
        <m:sSup>
          <m:e>
            <m:r>
              <m:t>10</m:t>
            </m:r>
          </m:e>
          <m:sup>
            <m:r>
              <m:rPr>
                <m:sty m:val="p"/>
              </m:rPr>
              <m:t>−</m:t>
            </m:r>
            <m:r>
              <m:t>13</m:t>
            </m:r>
          </m:sup>
        </m:sSup>
        <m:r>
          <m:rPr>
            <m:sty m:val="p"/>
          </m:rPr>
          <m:t>,</m:t>
        </m:r>
        <m:sSub>
          <m:e>
            <m:r>
              <m:t>K</m:t>
            </m:r>
          </m:e>
          <m:sub>
            <m:r>
              <m:rPr>
                <m:sty m:val="p"/>
              </m:rPr>
              <m:t>s</m:t>
            </m:r>
            <m:r>
              <m:rPr>
                <m:sty m:val="p"/>
              </m:rPr>
              <m:t>p</m:t>
            </m:r>
          </m:sub>
        </m:sSub>
        <m:r>
          <m:rPr>
            <m:sty m:val="p"/>
          </m:rPr>
          <m:t>(</m:t>
        </m:r>
        <m:r>
          <m:rPr>
            <m:sty m:val="p"/>
          </m:rPr>
          <m:t>A</m:t>
        </m:r>
        <m:r>
          <m:rPr>
            <m:sty m:val="p"/>
          </m:rPr>
          <m:t>g</m:t>
        </m:r>
        <m:r>
          <m:rPr>
            <m:sty m:val="p"/>
          </m:rPr>
          <m:t>I</m:t>
        </m:r>
        <m:r>
          <m:rPr>
            <m:sty m:val="p"/>
          </m:rPr>
          <m:t>)</m:t>
        </m:r>
        <m:r>
          <m:rPr>
            <m:sty m:val="p"/>
          </m:rPr>
          <m:t>≈</m:t>
        </m:r>
        <m:r>
          <m:t>8.3</m:t>
        </m:r>
        <m:r>
          <m:rPr>
            <m:sty m:val="p"/>
          </m:rPr>
          <m:t>×</m:t>
        </m:r>
        <m:sSup>
          <m:e>
            <m:r>
              <m:t>10</m:t>
            </m:r>
          </m:e>
          <m:sup>
            <m:r>
              <m:rPr>
                <m:sty m:val="p"/>
              </m:rPr>
              <m:t>−</m:t>
            </m:r>
            <m:r>
              <m:t>17</m:t>
            </m:r>
          </m:sup>
        </m:sSup>
      </m:oMath>
      <w:r>
        <w:rPr>
          <w:rFonts w:hint="eastAsia" w:ascii="Times New Roman" w:hAnsi="Times New Roman" w:eastAsia="Times New Roman" w:cs="Times New Roman"/>
        </w:rPr>
        <w:t>）</w:t>
      </w:r>
      <w:r>
        <w:rPr>
          <w:rFonts w:hint="eastAsia" w:ascii="Times New Roman" w:hAnsi="Times New Roman" w:eastAsia="FangSong" w:cs="Times New Roman"/>
        </w:rPr>
        <w:t>较氯化银低数个数量级</w:t>
      </w:r>
      <w:r>
        <w:rPr>
          <w:rFonts w:hint="eastAsia" w:ascii="Times New Roman" w:hAnsi="Times New Roman" w:eastAsia="Times New Roman" w:cs="Times New Roman"/>
        </w:rPr>
        <w:t>，</w:t>
      </w:r>
      <w:r>
        <w:rPr>
          <w:rFonts w:hint="eastAsia" w:ascii="Times New Roman" w:hAnsi="Times New Roman" w:eastAsia="FangSong" w:cs="Times New Roman"/>
        </w:rPr>
        <w:t>配离子无法维持平衡</w:t>
      </w:r>
      <w:r>
        <w:rPr>
          <w:rFonts w:hint="eastAsia" w:ascii="Times New Roman" w:hAnsi="Times New Roman" w:eastAsia="Times New Roman" w:cs="Times New Roman"/>
        </w:rPr>
        <w:t>，</w:t>
      </w:r>
      <w:r>
        <w:rPr>
          <w:rFonts w:hint="eastAsia" w:ascii="Times New Roman" w:hAnsi="Times New Roman" w:eastAsia="FangSong" w:cs="Times New Roman"/>
        </w:rPr>
        <w:t>体系再次转化为更难溶的黄色碘化银沉淀</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sSup>
          <m:e>
            <m:r>
              <m:rPr>
                <m:sty m:val="p"/>
              </m:rPr>
              <m:t>I</m:t>
            </m:r>
          </m:e>
          <m:sup>
            <m:r>
              <m:rPr>
                <m:sty m:val="p"/>
              </m:rPr>
              <m:t>−</m:t>
            </m:r>
          </m:sup>
        </m:sSup>
        <m:r>
          <m:rPr>
            <m:sty m:val="p"/>
          </m:rPr>
          <m:t>→</m:t>
        </m:r>
        <m:r>
          <m:rPr>
            <m:sty m:val="p"/>
          </m:rPr>
          <m:t>A</m:t>
        </m:r>
        <m:r>
          <m:rPr>
            <m:sty m:val="p"/>
          </m:rPr>
          <m:t>g</m:t>
        </m:r>
        <m:r>
          <m:rPr>
            <m:sty m:val="p"/>
          </m:rPr>
          <m:t>I</m:t>
        </m:r>
        <m:r>
          <m:rPr>
            <m:sty m:val="p"/>
          </m:rPr>
          <m:t>↓</m:t>
        </m:r>
        <m:r>
          <m:rPr>
            <m:sty m:val="p"/>
          </m:rPr>
          <m:t>+</m:t>
        </m:r>
        <m:r>
          <m:t>2</m:t>
        </m:r>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氧化态oxidation-state的微观定义与代数判定"/>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氧化态</w:t>
      </w:r>
      <w:r>
        <w:rPr>
          <w:rFonts w:hint="eastAsia" w:ascii="Times New Roman" w:hAnsi="Times New Roman" w:eastAsia="Times New Roman" w:cs="Times New Roman"/>
        </w:rPr>
        <w:t>（Oxidation</w:t>
      </w:r>
      <w:r>
        <w:rPr>
          <w:rFonts w:ascii="Times New Roman" w:hAnsi="Times New Roman" w:eastAsia="Times New Roman" w:cs="Times New Roman"/>
        </w:rPr>
        <w:t xml:space="preserve"> </w:t>
      </w:r>
      <w:r>
        <w:rPr>
          <w:rFonts w:hint="eastAsia" w:ascii="Times New Roman" w:hAnsi="Times New Roman" w:eastAsia="Times New Roman" w:cs="Times New Roman"/>
        </w:rPr>
        <w:t>State）</w:t>
      </w:r>
      <w:r>
        <w:rPr>
          <w:rFonts w:hint="eastAsia" w:ascii="Times New Roman" w:hAnsi="Times New Roman" w:eastAsia="SimHei" w:cs="Times New Roman"/>
        </w:rPr>
        <w:t>的微观定义与代数判定</w:t>
      </w:r>
    </w:p>
    <w:p>
      <w:pPr>
        <w:pStyle w:val="FirstParagraph"/>
        <w:ind w:firstLine="420"/>
      </w:pPr>
      <w:r>
        <w:rPr>
          <w:rFonts w:hint="eastAsia" w:ascii="Times New Roman" w:hAnsi="Times New Roman" w:eastAsia="FangSong" w:cs="Times New Roman"/>
        </w:rPr>
        <w:t>氧化态</w:t>
      </w:r>
      <w:r>
        <w:rPr>
          <w:rFonts w:hint="eastAsia" w:ascii="Times New Roman" w:hAnsi="Times New Roman" w:eastAsia="Times New Roman" w:cs="Times New Roman"/>
        </w:rPr>
        <w:t>（Oxidation</w:t>
      </w:r>
      <w:r>
        <w:rPr>
          <w:rFonts w:ascii="Times New Roman" w:hAnsi="Times New Roman" w:eastAsia="Times New Roman" w:cs="Times New Roman"/>
        </w:rPr>
        <w:t xml:space="preserve"> </w:t>
      </w:r>
      <w:r>
        <w:rPr>
          <w:rFonts w:hint="eastAsia" w:ascii="Times New Roman" w:hAnsi="Times New Roman" w:eastAsia="Times New Roman" w:cs="Times New Roman"/>
        </w:rPr>
        <w:t>State）</w:t>
      </w:r>
      <w:r>
        <w:rPr>
          <w:rFonts w:hint="eastAsia" w:ascii="Times New Roman" w:hAnsi="Times New Roman" w:eastAsia="FangSong" w:cs="Times New Roman"/>
        </w:rPr>
        <w:t>是近代化学定量描述原子中化合键极化程度与形式电荷归属的核心理论参量</w:t>
      </w:r>
      <w:r>
        <w:rPr>
          <w:rFonts w:hint="eastAsia" w:ascii="Times New Roman" w:hAnsi="Times New Roman" w:eastAsia="Times New Roman" w:cs="Times New Roman"/>
        </w:rPr>
        <w:t>。</w:t>
      </w:r>
      <w:r>
        <w:rPr>
          <w:rFonts w:hint="eastAsia" w:ascii="Times New Roman" w:hAnsi="Times New Roman" w:eastAsia="FangSong" w:cs="Times New Roman"/>
        </w:rPr>
        <w:t>国际纯粹与应用化学联合会</w:t>
      </w:r>
      <w:r>
        <w:rPr>
          <w:rFonts w:hint="eastAsia" w:ascii="Times New Roman" w:hAnsi="Times New Roman" w:eastAsia="Times New Roman" w:cs="Times New Roman"/>
        </w:rPr>
        <w:t>（IUPAC）</w:t>
      </w:r>
      <w:r>
        <w:rPr>
          <w:rFonts w:hint="eastAsia" w:ascii="Times New Roman" w:hAnsi="Times New Roman" w:eastAsia="FangSong" w:cs="Times New Roman"/>
        </w:rPr>
        <w:t>在其最新的正式定义中</w:t>
      </w:r>
      <w:r>
        <w:rPr>
          <w:rFonts w:hint="eastAsia" w:ascii="Times New Roman" w:hAnsi="Times New Roman" w:eastAsia="Times New Roman" w:cs="Times New Roman"/>
        </w:rPr>
        <w:t>，</w:t>
      </w:r>
      <w:r>
        <w:rPr>
          <w:rFonts w:hint="eastAsia" w:ascii="Times New Roman" w:hAnsi="Times New Roman" w:eastAsia="FangSong" w:cs="Times New Roman"/>
        </w:rPr>
        <w:t>将化合物中某个原子的氧化态明确定义为</w:t>
      </w:r>
      <w:r>
        <w:rPr>
          <w:rFonts w:hint="eastAsia" w:ascii="Times New Roman" w:hAnsi="Times New Roman" w:eastAsia="Times New Roman" w:cs="Times New Roman"/>
        </w:rPr>
        <w:t>：</w:t>
      </w:r>
      <w:r>
        <w:rPr>
          <w:rFonts w:hint="eastAsia" w:ascii="Times New Roman" w:hAnsi="Times New Roman" w:eastAsia="FangSong" w:cs="Times New Roman"/>
        </w:rPr>
        <w:t>假定化学键中的共用电子对依据原子电负性差异发生完全不对称异裂</w:t>
      </w:r>
      <w:r>
        <w:rPr>
          <w:rFonts w:hint="eastAsia" w:ascii="Times New Roman" w:hAnsi="Times New Roman" w:eastAsia="Times New Roman" w:cs="Times New Roman"/>
        </w:rPr>
        <w:t>，</w:t>
      </w:r>
      <w:r>
        <w:rPr>
          <w:rFonts w:hint="eastAsia" w:ascii="Times New Roman" w:hAnsi="Times New Roman" w:eastAsia="FangSong" w:cs="Times New Roman"/>
        </w:rPr>
        <w:t>将所有成键电子完全分配给电负性更大的成键原子后</w:t>
      </w:r>
      <w:r>
        <w:rPr>
          <w:rFonts w:hint="eastAsia" w:ascii="Times New Roman" w:hAnsi="Times New Roman" w:eastAsia="Times New Roman" w:cs="Times New Roman"/>
        </w:rPr>
        <w:t>，</w:t>
      </w:r>
      <w:r>
        <w:rPr>
          <w:rFonts w:hint="eastAsia" w:ascii="Times New Roman" w:hAnsi="Times New Roman" w:eastAsia="FangSong" w:cs="Times New Roman"/>
        </w:rPr>
        <w:t>该原子所保留的形式名义电荷数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在实际操作中</w:t>
      </w:r>
      <w:r>
        <w:rPr>
          <w:rFonts w:hint="eastAsia" w:ascii="Times New Roman" w:hAnsi="Times New Roman" w:eastAsia="Times New Roman" w:cs="Times New Roman"/>
        </w:rPr>
        <w:t>，</w:t>
      </w:r>
      <w:r>
        <w:rPr>
          <w:rFonts w:hint="eastAsia" w:ascii="Times New Roman" w:hAnsi="Times New Roman" w:eastAsia="FangSong" w:cs="Times New Roman"/>
        </w:rPr>
        <w:t>氧化态判定建立在一套严格自洽的形式代数规则体系之上</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任何处于单质聚集态的元素原子</w:t>
      </w:r>
      <w:r>
        <w:rPr>
          <w:rFonts w:hint="eastAsia" w:ascii="Times New Roman" w:hAnsi="Times New Roman" w:eastAsia="Times New Roman" w:cs="Times New Roman"/>
        </w:rPr>
        <w:t>，</w:t>
      </w:r>
      <w:r>
        <w:rPr>
          <w:rFonts w:hint="eastAsia" w:ascii="Times New Roman" w:hAnsi="Times New Roman" w:eastAsia="FangSong" w:cs="Times New Roman"/>
        </w:rPr>
        <w:t>其微观氧化态严格规定为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S</m:t>
            </m:r>
          </m:e>
          <m:sub>
            <m:r>
              <m:rPr>
                <m:sty m:val="p"/>
              </m:rPr>
              <m:t>8</m:t>
            </m:r>
          </m:sub>
        </m:sSub>
        <m:r>
          <m:rPr>
            <m:sty m:val="p"/>
          </m:rPr>
          <m:t>(</m:t>
        </m:r>
        <m:r>
          <m:rPr>
            <m:sty m:val="p"/>
          </m:rPr>
          <m:t>s</m:t>
        </m:r>
        <m:r>
          <m:rPr>
            <m:sty m:val="p"/>
          </m:rPr>
          <m:t>)</m:t>
        </m:r>
        <m:r>
          <m:rPr>
            <m:sty m:val="p"/>
          </m:rPr>
          <m:t>,</m:t>
        </m:r>
        <m:sSub>
          <m:e>
            <m:r>
              <m:rPr>
                <m:sty m:val="p"/>
              </m:rPr>
              <m:t>P</m:t>
            </m:r>
          </m:e>
          <m:sub>
            <m:r>
              <m:rPr>
                <m:sty m:val="p"/>
              </m:rPr>
              <m:t>4</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中各原子氧化态均为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在单原子简单离子中</w:t>
      </w:r>
      <w:r>
        <w:rPr>
          <w:rFonts w:hint="eastAsia" w:ascii="Times New Roman" w:hAnsi="Times New Roman" w:eastAsia="Times New Roman" w:cs="Times New Roman"/>
        </w:rPr>
        <w:t>，</w:t>
      </w:r>
      <w:r>
        <w:rPr>
          <w:rFonts w:hint="eastAsia" w:ascii="Times New Roman" w:hAnsi="Times New Roman" w:eastAsia="FangSong" w:cs="Times New Roman"/>
        </w:rPr>
        <w:t>原子的氧化态等于离子所带的实际宏观净电荷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在任何中性多原子分子中</w:t>
      </w:r>
      <w:r>
        <w:rPr>
          <w:rFonts w:hint="eastAsia" w:ascii="Times New Roman" w:hAnsi="Times New Roman" w:eastAsia="Times New Roman" w:cs="Times New Roman"/>
        </w:rPr>
        <w:t>，</w:t>
      </w:r>
      <w:r>
        <w:rPr>
          <w:rFonts w:hint="eastAsia" w:ascii="Times New Roman" w:hAnsi="Times New Roman" w:eastAsia="FangSong" w:cs="Times New Roman"/>
        </w:rPr>
        <w:t>所有组成原子氧化态的代数总和恒等于零</w:t>
      </w:r>
      <w:r>
        <w:rPr>
          <w:rFonts w:hint="eastAsia" w:ascii="Times New Roman" w:hAnsi="Times New Roman" w:eastAsia="Times New Roman" w:cs="Times New Roman"/>
        </w:rPr>
        <w:t>；</w:t>
      </w:r>
      <w:r>
        <w:rPr>
          <w:rFonts w:hint="eastAsia" w:ascii="Times New Roman" w:hAnsi="Times New Roman" w:eastAsia="FangSong" w:cs="Times New Roman"/>
        </w:rPr>
        <w:t>在多原子多电荷离子中</w:t>
      </w:r>
      <w:r>
        <w:rPr>
          <w:rFonts w:hint="eastAsia" w:ascii="Times New Roman" w:hAnsi="Times New Roman" w:eastAsia="Times New Roman" w:cs="Times New Roman"/>
        </w:rPr>
        <w:t>，</w:t>
      </w:r>
      <w:r>
        <w:rPr>
          <w:rFonts w:hint="eastAsia" w:ascii="Times New Roman" w:hAnsi="Times New Roman" w:eastAsia="FangSong" w:cs="Times New Roman"/>
        </w:rPr>
        <w:t>所有原子氧化态的代数总和严格等于该多原子离子的总电荷数</w:t>
      </w:r>
      <w:r>
        <w:rPr>
          <w:rFonts w:hint="eastAsia" w:ascii="Times New Roman" w:hAnsi="Times New Roman" w:eastAsia="Times New Roman" w:cs="Times New Roman"/>
        </w:rPr>
        <w:t>；</w:t>
      </w: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各类典型元素在化合物中通常具有极稳定的形式标度</w:t>
      </w:r>
      <w:r>
        <w:rPr>
          <w:rFonts w:hint="eastAsia" w:ascii="Times New Roman" w:hAnsi="Times New Roman" w:eastAsia="Times New Roman" w:cs="Times New Roman"/>
        </w:rPr>
        <w:t>，</w:t>
      </w:r>
      <w:r>
        <w:rPr>
          <w:rFonts w:hint="eastAsia" w:ascii="Times New Roman" w:hAnsi="Times New Roman" w:eastAsia="FangSong" w:cs="Times New Roman"/>
        </w:rPr>
        <w:t>氟原子作为全周期电负性最大元素</w:t>
      </w:r>
      <w:r>
        <w:rPr>
          <w:rFonts w:hint="eastAsia" w:ascii="Times New Roman" w:hAnsi="Times New Roman" w:eastAsia="Times New Roman" w:cs="Times New Roman"/>
        </w:rPr>
        <w:t>（</w:t>
      </w:r>
      <w:r>
        <w:rPr>
          <w:rFonts w:hint="eastAsia" w:ascii="Times New Roman" w:hAnsi="Times New Roman" w:eastAsia="FangSong" w:cs="Times New Roman"/>
        </w:rPr>
        <w:t>鲍林标度</w:t>
      </w:r>
      <w:r>
        <w:rPr>
          <w:rFonts w:ascii="Times New Roman" w:hAnsi="Times New Roman" w:eastAsia="Times New Roman" w:cs="Times New Roman"/>
        </w:rPr>
        <w:t xml:space="preserve"> </w:t>
      </w:r>
      <m:oMath>
        <m:oMathPr>
          <m:ctrlPr>
            <w:rPr>
              <w:sz w:val="28"/>
              <w:szCs w:val="28"/>
            </w:rPr>
          </m:ctrlPr>
        </m:oMathPr>
        <m:r>
          <m:t>χ</m:t>
        </m:r>
        <m:r>
          <m:rPr>
            <m:sty m:val="p"/>
          </m:rPr>
          <m:t>=</m:t>
        </m:r>
        <m:r>
          <m:t>3.98</m:t>
        </m:r>
      </m:oMath>
      <w:r>
        <w:rPr>
          <w:rFonts w:hint="eastAsia" w:ascii="Times New Roman" w:hAnsi="Times New Roman" w:eastAsia="Times New Roman" w:cs="Times New Roman"/>
        </w:rPr>
        <w:t>），</w:t>
      </w:r>
      <w:r>
        <w:rPr>
          <w:rFonts w:hint="eastAsia" w:ascii="Times New Roman" w:hAnsi="Times New Roman" w:eastAsia="FangSong" w:cs="Times New Roman"/>
        </w:rPr>
        <w:t>在所有已知化学化合物中其氧化态恒为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氢原子除与电负性显著低于自身的碱金属或碱土金属形成离子型金属氢化物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m:t>
        </m:r>
        <m:r>
          <m:rPr>
            <m:sty m:val="p"/>
          </m:rPr>
          <m:t>C</m:t>
        </m:r>
        <m:r>
          <m:rPr>
            <m:sty m:val="p"/>
          </m:rPr>
          <m:t>a</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其中氢为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以及在金属间合金化合物中外</w:t>
      </w:r>
      <w:r>
        <w:rPr>
          <w:rFonts w:hint="eastAsia" w:ascii="Times New Roman" w:hAnsi="Times New Roman" w:eastAsia="Times New Roman" w:cs="Times New Roman"/>
        </w:rPr>
        <w:t>，</w:t>
      </w:r>
      <w:r>
        <w:rPr>
          <w:rFonts w:hint="eastAsia" w:ascii="Times New Roman" w:hAnsi="Times New Roman" w:eastAsia="FangSong" w:cs="Times New Roman"/>
        </w:rPr>
        <w:t>在所有与非金属结合的化合物中其氧化态恒为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氧原子的电负性仅次于氟</w:t>
      </w:r>
      <w:r>
        <w:rPr>
          <w:rFonts w:hint="eastAsia" w:ascii="Times New Roman" w:hAnsi="Times New Roman" w:eastAsia="Times New Roman" w:cs="Times New Roman"/>
        </w:rPr>
        <w:t>，</w:t>
      </w:r>
      <w:r>
        <w:rPr>
          <w:rFonts w:hint="eastAsia" w:ascii="Times New Roman" w:hAnsi="Times New Roman" w:eastAsia="FangSong" w:cs="Times New Roman"/>
        </w:rPr>
        <w:t>在绝大多数普通氧化物</w:t>
      </w:r>
      <w:r>
        <w:rPr>
          <w:rFonts w:hint="eastAsia" w:ascii="Times New Roman" w:hAnsi="Times New Roman" w:eastAsia="Times New Roman" w:cs="Times New Roman"/>
        </w:rPr>
        <w:t>、</w:t>
      </w:r>
      <w:r>
        <w:rPr>
          <w:rFonts w:hint="eastAsia" w:ascii="Times New Roman" w:hAnsi="Times New Roman" w:eastAsia="FangSong" w:cs="Times New Roman"/>
        </w:rPr>
        <w:t>含氧酸根中氧化态为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在化学竞赛与深层物性解析中</w:t>
      </w:r>
      <w:r>
        <w:rPr>
          <w:rFonts w:hint="eastAsia" w:ascii="Times New Roman" w:hAnsi="Times New Roman" w:eastAsia="Times New Roman" w:cs="Times New Roman"/>
        </w:rPr>
        <w:t>，</w:t>
      </w:r>
      <w:r>
        <w:rPr>
          <w:rFonts w:hint="eastAsia" w:ascii="Times New Roman" w:hAnsi="Times New Roman" w:eastAsia="FangSong" w:cs="Times New Roman"/>
        </w:rPr>
        <w:t>大量特殊无机物种与多聚分子呈现出非寻常的反常氧化态</w:t>
      </w:r>
      <w:r>
        <w:rPr>
          <w:rFonts w:hint="eastAsia" w:ascii="Times New Roman" w:hAnsi="Times New Roman" w:eastAsia="Times New Roman" w:cs="Times New Roman"/>
        </w:rPr>
        <w:t>。</w:t>
      </w:r>
      <w:r>
        <w:rPr>
          <w:rFonts w:hint="eastAsia" w:ascii="Times New Roman" w:hAnsi="Times New Roman" w:eastAsia="FangSong" w:cs="Times New Roman"/>
        </w:rPr>
        <w:t>这类化合物的判定必须依托分子立体拓扑骨架与过氧</w:t>
      </w:r>
      <w:r>
        <w:rPr>
          <w:rFonts w:hint="eastAsia" w:ascii="Times New Roman" w:hAnsi="Times New Roman" w:eastAsia="Times New Roman" w:cs="Times New Roman"/>
        </w:rPr>
        <w:t>/</w:t>
      </w:r>
      <w:r>
        <w:rPr>
          <w:rFonts w:hint="eastAsia" w:ascii="Times New Roman" w:hAnsi="Times New Roman" w:eastAsia="FangSong" w:cs="Times New Roman"/>
        </w:rPr>
        <w:t>超氧</w:t>
      </w:r>
      <w:r>
        <w:rPr>
          <w:rFonts w:hint="eastAsia" w:ascii="Times New Roman" w:hAnsi="Times New Roman" w:eastAsia="Times New Roman" w:cs="Times New Roman"/>
        </w:rPr>
        <w:t>/</w:t>
      </w:r>
      <w:r>
        <w:rPr>
          <w:rFonts w:hint="eastAsia" w:ascii="Times New Roman" w:hAnsi="Times New Roman" w:eastAsia="FangSong" w:cs="Times New Roman"/>
        </w:rPr>
        <w:t>共价键结构精细辨析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过氧化物与超氧化物中的氧原子氧化态</w:t>
      </w:r>
      <w:r>
        <w:rPr>
          <w:rFonts w:hint="eastAsia" w:ascii="Times New Roman" w:hAnsi="Times New Roman" w:eastAsia="Times New Roman" w:cs="Times New Roman"/>
        </w:rPr>
        <w:t>。</w:t>
      </w:r>
      <w:r>
        <w:rPr>
          <w:rFonts w:hint="eastAsia" w:ascii="Times New Roman" w:hAnsi="Times New Roman" w:eastAsia="FangSong" w:cs="Times New Roman"/>
        </w:rPr>
        <w:t>在过氧化氢</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及过二硫酸根</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sup>
        </m:sSup>
        <m:sSub>
          <m:e>
            <m:r>
              <m:rPr>
                <m:sty m:val="p"/>
              </m:rPr>
              <m:t>O</m:t>
            </m:r>
          </m:e>
          <m:sub>
            <m:r>
              <m:rPr>
                <m:sty m:val="p"/>
              </m:rPr>
              <m:t>3</m:t>
            </m:r>
          </m:sub>
        </m:sSub>
        <m:r>
          <m:rPr>
            <m:sty m:val="p"/>
          </m:rPr>
          <m:t>S</m:t>
        </m:r>
        <m:r>
          <m:rPr>
            <m:sty m:val="p"/>
          </m:rPr>
          <m:t>−</m:t>
        </m:r>
        <m:r>
          <m:rPr>
            <m:sty m:val="p"/>
          </m:rPr>
          <m:t>O</m:t>
        </m:r>
        <m:r>
          <m:rPr>
            <m:sty m:val="p"/>
          </m:rPr>
          <m:t>−</m:t>
        </m:r>
        <m:r>
          <m:rPr>
            <m:sty m:val="p"/>
          </m:rPr>
          <m:t>O</m:t>
        </m:r>
        <m:r>
          <m:rPr>
            <m:sty m:val="p"/>
          </m:rPr>
          <m:t>−</m:t>
        </m:r>
        <m:r>
          <m:rPr>
            <m:sty m:val="p"/>
          </m:rPr>
          <m:t>S</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存在同核共价过氧单键</w:t>
      </w:r>
      <w:r>
        <w:rPr>
          <w:rFonts w:ascii="Times New Roman" w:hAnsi="Times New Roman" w:eastAsia="Times New Roman" w:cs="Times New Roman"/>
        </w:rPr>
        <w:t xml:space="preserve"> </w:t>
      </w:r>
      <m:oMath>
        <m:r>
          <m:rPr>
            <m:sty m:val="p"/>
          </m:rPr>
          <m:t>−</m:t>
        </m:r>
        <m:r>
          <m:rPr>
            <m:sty m:val="p"/>
          </m:rPr>
          <m:t>O</m:t>
        </m:r>
        <m:r>
          <m:rPr>
            <m:sty m:val="p"/>
          </m:rPr>
          <m:t>−</m:t>
        </m:r>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根据异裂归属原则</w:t>
      </w:r>
      <w:r>
        <w:rPr>
          <w:rFonts w:hint="eastAsia" w:ascii="Times New Roman" w:hAnsi="Times New Roman" w:eastAsia="Times New Roman" w:cs="Times New Roman"/>
        </w:rPr>
        <w:t>，</w:t>
      </w:r>
      <w:r>
        <w:rPr>
          <w:rFonts w:hint="eastAsia" w:ascii="Times New Roman" w:hAnsi="Times New Roman" w:eastAsia="FangSong" w:cs="Times New Roman"/>
        </w:rPr>
        <w:t>同种元素原子间的共价非极性单键在异裂时两个成对电子必须均等分配给两个对称原子</w:t>
      </w:r>
      <w:r>
        <w:rPr>
          <w:rFonts w:hint="eastAsia" w:ascii="Times New Roman" w:hAnsi="Times New Roman" w:eastAsia="Times New Roman" w:cs="Times New Roman"/>
        </w:rPr>
        <w:t>（</w:t>
      </w:r>
      <w:r>
        <w:rPr>
          <w:rFonts w:hint="eastAsia" w:ascii="Times New Roman" w:hAnsi="Times New Roman" w:eastAsia="FangSong" w:cs="Times New Roman"/>
        </w:rPr>
        <w:t>各得</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因此过氧键中每一个氧原子的氧化态精确为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在超氧化物</w:t>
      </w:r>
      <w:r>
        <w:rPr>
          <w:rFonts w:hint="eastAsia" w:ascii="Times New Roman" w:hAnsi="Times New Roman" w:eastAsia="Times New Roman" w:cs="Times New Roman"/>
        </w:rPr>
        <w:t>（</w:t>
      </w:r>
      <w:r>
        <w:rPr>
          <w:rFonts w:hint="eastAsia" w:ascii="Times New Roman" w:hAnsi="Times New Roman" w:eastAsia="FangSong" w:cs="Times New Roman"/>
        </w:rPr>
        <w:t>如超氧化钾</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存在含三电子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键的超氧根离子</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分子的净电荷为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由两个对称氧原子均摊</w:t>
      </w:r>
      <w:r>
        <w:rPr>
          <w:rFonts w:hint="eastAsia" w:ascii="Times New Roman" w:hAnsi="Times New Roman" w:eastAsia="Times New Roman" w:cs="Times New Roman"/>
        </w:rPr>
        <w:t>，</w:t>
      </w:r>
      <w:r>
        <w:rPr>
          <w:rFonts w:hint="eastAsia" w:ascii="Times New Roman" w:hAnsi="Times New Roman" w:eastAsia="FangSong" w:cs="Times New Roman"/>
        </w:rPr>
        <w:t>形式氧化态平均为</w:t>
      </w:r>
      <w:r>
        <w:rPr>
          <w:rFonts w:ascii="Times New Roman" w:hAnsi="Times New Roman" w:eastAsia="Times New Roman" w:cs="Times New Roman"/>
        </w:rPr>
        <w:t xml:space="preserve"> </w:t>
      </w:r>
      <m:oMath>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在臭氧化物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臭氧根离子</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包含三个氧原子并带</w:t>
      </w:r>
      <w:r>
        <w:rPr>
          <w:rFonts w:ascii="Times New Roman" w:hAnsi="Times New Roman" w:eastAsia="Times New Roman" w:cs="Times New Roman"/>
        </w:rPr>
        <w:t xml:space="preserve"> 1 </w:t>
      </w:r>
      <w:r>
        <w:rPr>
          <w:rFonts w:hint="eastAsia" w:ascii="Times New Roman" w:hAnsi="Times New Roman" w:eastAsia="FangSong" w:cs="Times New Roman"/>
        </w:rPr>
        <w:t>个单位负电荷</w:t>
      </w:r>
      <w:r>
        <w:rPr>
          <w:rFonts w:hint="eastAsia" w:ascii="Times New Roman" w:hAnsi="Times New Roman" w:eastAsia="Times New Roman" w:cs="Times New Roman"/>
        </w:rPr>
        <w:t>，</w:t>
      </w:r>
      <w:r>
        <w:rPr>
          <w:rFonts w:hint="eastAsia" w:ascii="Times New Roman" w:hAnsi="Times New Roman" w:eastAsia="FangSong" w:cs="Times New Roman"/>
        </w:rPr>
        <w:t>氧原子的形式平均氧化态为</w:t>
      </w:r>
      <w:r>
        <w:rPr>
          <w:rFonts w:ascii="Times New Roman" w:hAnsi="Times New Roman" w:eastAsia="Times New Roman" w:cs="Times New Roman"/>
        </w:rPr>
        <w:t xml:space="preserve"> </w:t>
      </w:r>
      <m:oMath>
        <m:r>
          <m:rPr>
            <m:sty m:val="p"/>
          </m:rPr>
          <m:t>−</m:t>
        </m:r>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在二氟化氧</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因氟的电负性大于氧</w:t>
      </w:r>
      <w:r>
        <w:rPr>
          <w:rFonts w:hint="eastAsia" w:ascii="Times New Roman" w:hAnsi="Times New Roman" w:eastAsia="Times New Roman" w:cs="Times New Roman"/>
        </w:rPr>
        <w:t>，</w:t>
      </w:r>
      <w:r>
        <w:rPr>
          <w:rFonts w:hint="eastAsia" w:ascii="Times New Roman" w:hAnsi="Times New Roman" w:eastAsia="FangSong" w:cs="Times New Roman"/>
        </w:rPr>
        <w:t>氧失去电子表现为反常的</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混合价态化合物与多聚硫化物</w:t>
      </w:r>
      <w:r>
        <w:rPr>
          <w:rFonts w:hint="eastAsia" w:ascii="Times New Roman" w:hAnsi="Times New Roman" w:eastAsia="Times New Roman" w:cs="Times New Roman"/>
        </w:rPr>
        <w:t>。</w:t>
      </w:r>
      <w:r>
        <w:rPr>
          <w:rFonts w:hint="eastAsia" w:ascii="Times New Roman" w:hAnsi="Times New Roman" w:eastAsia="FangSong" w:cs="Times New Roman"/>
        </w:rPr>
        <w:t>自然界与实验室常见化合物中常存在同种元素处于不同微观配位环境或不同自旋态的多价态共存现象</w:t>
      </w:r>
      <w:r>
        <w:rPr>
          <w:rFonts w:hint="eastAsia" w:ascii="Times New Roman" w:hAnsi="Times New Roman" w:eastAsia="Times New Roman" w:cs="Times New Roman"/>
        </w:rPr>
        <w:t>。</w:t>
      </w:r>
      <w:r>
        <w:rPr>
          <w:rFonts w:hint="eastAsia" w:ascii="Times New Roman" w:hAnsi="Times New Roman" w:eastAsia="FangSong" w:cs="Times New Roman"/>
        </w:rPr>
        <w:t>四氧化三铁</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具有反尖晶石晶体结构</w:t>
      </w:r>
      <w:r>
        <w:rPr>
          <w:rFonts w:hint="eastAsia" w:ascii="Times New Roman" w:hAnsi="Times New Roman" w:eastAsia="Times New Roman" w:cs="Times New Roman"/>
        </w:rPr>
        <w:t>，</w:t>
      </w:r>
      <w:r>
        <w:rPr>
          <w:rFonts w:hint="eastAsia" w:ascii="Times New Roman" w:hAnsi="Times New Roman" w:eastAsia="FangSong" w:cs="Times New Roman"/>
        </w:rPr>
        <w:t>微观配比为</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I</m:t>
            </m:r>
            <m:r>
              <m:rPr>
                <m:sty m:val="p"/>
              </m:rPr>
              <m:t>I</m:t>
            </m:r>
          </m:sup>
        </m:sSup>
        <m:r>
          <m:rPr>
            <m:sty m:val="p"/>
          </m:rPr>
          <m:t>O</m:t>
        </m:r>
        <m:r>
          <m:rPr>
            <m:sty m:val="p"/>
          </m:rPr>
          <m:t>⋅</m:t>
        </m:r>
        <m:r>
          <m:rPr>
            <m:sty m:val="p"/>
          </m:rPr>
          <m:t>F</m:t>
        </m:r>
        <m:sSubSup>
          <m:e>
            <m:r>
              <m:rPr>
                <m:sty m:val="p"/>
              </m:rPr>
              <m:t>e</m:t>
            </m:r>
          </m:e>
          <m:sub>
            <m:r>
              <m:rPr>
                <m:sty m:val="p"/>
              </m:rPr>
              <m:t>2</m:t>
            </m:r>
          </m:sub>
          <m:sup>
            <m:r>
              <m:rPr>
                <m:sty m:val="p"/>
              </m:rPr>
              <m:t>I</m:t>
            </m:r>
            <m:r>
              <m:rPr>
                <m:sty m:val="p"/>
              </m:rPr>
              <m:t>I</m:t>
            </m:r>
            <m:r>
              <m:rPr>
                <m:sty m:val="p"/>
              </m:rPr>
              <m:t>I</m:t>
            </m:r>
          </m:sup>
        </m:sSubSup>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其铁原子的平均氧化态虽为</w:t>
      </w:r>
      <w:r>
        <w:rPr>
          <w:rFonts w:ascii="Times New Roman" w:hAnsi="Times New Roman" w:eastAsia="Times New Roman" w:cs="Times New Roman"/>
        </w:rPr>
        <w:t xml:space="preserve"> </w:t>
      </w:r>
      <m:oMath>
        <m:r>
          <m:rPr>
            <m:sty m:val="p"/>
          </m:rPr>
          <m:t>+</m:t>
        </m:r>
        <m:r>
          <m:t>8</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但本质上是由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占据四面体配位间隙与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占据八面体间隙组成</w:t>
      </w:r>
      <w:r>
        <w:rPr>
          <w:rFonts w:hint="eastAsia" w:ascii="Times New Roman" w:hAnsi="Times New Roman" w:eastAsia="Times New Roman" w:cs="Times New Roman"/>
        </w:rPr>
        <w:t>。</w:t>
      </w:r>
      <w:r>
        <w:rPr>
          <w:rFonts w:hint="eastAsia" w:ascii="Times New Roman" w:hAnsi="Times New Roman" w:eastAsia="FangSong" w:cs="Times New Roman"/>
        </w:rPr>
        <w:t>铅丹</w:t>
      </w:r>
      <w:r>
        <w:rPr>
          <w:rFonts w:ascii="Times New Roman" w:hAnsi="Times New Roman" w:eastAsia="Times New Roman" w:cs="Times New Roman"/>
        </w:rPr>
        <w:t xml:space="preserve"> </w:t>
      </w:r>
      <m:oMath>
        <m:r>
          <m:rPr>
            <m:sty m:val="p"/>
          </m:rPr>
          <m:t>P</m:t>
        </m:r>
        <m:sSub>
          <m:e>
            <m:r>
              <m:rPr>
                <m:sty m:val="p"/>
              </m:rPr>
              <m:t>b</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则是正硅酸盐同型结构的二价亚铅酸铅</w:t>
      </w:r>
      <w:r>
        <w:rPr>
          <w:rFonts w:ascii="Times New Roman" w:hAnsi="Times New Roman" w:eastAsia="Times New Roman" w:cs="Times New Roman"/>
        </w:rPr>
        <w:t xml:space="preserve"> </w:t>
      </w:r>
      <m:oMath>
        <m:oMathPr>
          <m:ctrlPr>
            <w:rPr>
              <w:sz w:val="28"/>
              <w:szCs w:val="28"/>
            </w:rPr>
          </m:ctrlPr>
        </m:oMathPr>
        <m:r>
          <m:rPr>
            <m:sty m:val="p"/>
          </m:rPr>
          <m:t>P</m:t>
        </m:r>
        <m:sSubSup>
          <m:e>
            <m:r>
              <m:rPr>
                <m:sty m:val="p"/>
              </m:rPr>
              <m:t>b</m:t>
            </m:r>
          </m:e>
          <m:sub>
            <m:r>
              <m:rPr>
                <m:sty m:val="p"/>
              </m:rPr>
              <m:t>2</m:t>
            </m:r>
          </m:sub>
          <m:sup>
            <m:r>
              <m:rPr>
                <m:sty m:val="p"/>
              </m:rPr>
              <m:t>I</m:t>
            </m:r>
            <m:r>
              <m:rPr>
                <m:sty m:val="p"/>
              </m:rPr>
              <m:t>I</m:t>
            </m:r>
          </m:sup>
        </m:sSubSup>
        <m:r>
          <m:rPr>
            <m:sty m:val="p"/>
          </m:rPr>
          <m:t>[</m:t>
        </m:r>
        <m:r>
          <m:rPr>
            <m:sty m:val="p"/>
          </m:rPr>
          <m:t>P</m:t>
        </m:r>
        <m:sSup>
          <m:e>
            <m:r>
              <m:rPr>
                <m:sty m:val="p"/>
              </m:rPr>
              <m:t>b</m:t>
            </m:r>
          </m:e>
          <m:sup>
            <m:r>
              <m:rPr>
                <m:sty m:val="p"/>
              </m:rPr>
              <m:t>I</m:t>
            </m:r>
            <m:r>
              <m:rPr>
                <m:sty m:val="p"/>
              </m:rPr>
              <m:t>V</m:t>
            </m:r>
          </m:sup>
        </m:sSup>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价铅原子与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价铅原子</w:t>
      </w:r>
      <w:r>
        <w:rPr>
          <w:rFonts w:hint="eastAsia" w:ascii="Times New Roman" w:hAnsi="Times New Roman" w:eastAsia="Times New Roman" w:cs="Times New Roman"/>
        </w:rPr>
        <w:t>。</w:t>
      </w:r>
      <w:r>
        <w:rPr>
          <w:rFonts w:hint="eastAsia" w:ascii="Times New Roman" w:hAnsi="Times New Roman" w:eastAsia="FangSong" w:cs="Times New Roman"/>
        </w:rPr>
        <w:t>连多硫酸根</w:t>
      </w:r>
      <w:r>
        <w:rPr>
          <w:rFonts w:hint="eastAsia" w:ascii="Times New Roman" w:hAnsi="Times New Roman" w:eastAsia="Times New Roman" w:cs="Times New Roman"/>
        </w:rPr>
        <w:t>（</w:t>
      </w:r>
      <w:r>
        <w:rPr>
          <w:rFonts w:hint="eastAsia" w:ascii="Times New Roman" w:hAnsi="Times New Roman" w:eastAsia="FangSong" w:cs="Times New Roman"/>
        </w:rPr>
        <w:t>如四硫磺酸根</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sup>
        </m:sSup>
        <m:sSub>
          <m:e>
            <m:r>
              <m:rPr>
                <m:sty m:val="p"/>
              </m:rPr>
              <m:t>O</m:t>
            </m:r>
          </m:e>
          <m:sub>
            <m:r>
              <m:rPr>
                <m:sty m:val="p"/>
              </m:rPr>
              <m:t>3</m:t>
            </m:r>
          </m:sub>
        </m:sSub>
        <m:r>
          <m:rPr>
            <m:sty m:val="p"/>
          </m:rPr>
          <m:t>S</m:t>
        </m:r>
        <m:r>
          <m:rPr>
            <m:sty m:val="p"/>
          </m:rPr>
          <m:t>−</m:t>
        </m:r>
        <m:r>
          <m:rPr>
            <m:sty m:val="p"/>
          </m:rPr>
          <m:t>S</m:t>
        </m:r>
        <m:r>
          <m:rPr>
            <m:sty m:val="p"/>
          </m:rPr>
          <m:t>−</m:t>
        </m:r>
        <m:r>
          <m:rPr>
            <m:sty m:val="p"/>
          </m:rPr>
          <m:t>S</m:t>
        </m:r>
        <m:r>
          <m:rPr>
            <m:sty m:val="p"/>
          </m:rPr>
          <m:t>−</m:t>
        </m:r>
        <m:r>
          <m:rPr>
            <m:sty m:val="p"/>
          </m:rPr>
          <m:t>S</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端基与三个高电负性氧原子成键的两个硫原子氧化态为</w:t>
      </w:r>
      <w:r>
        <w:rPr>
          <w:rFonts w:ascii="Times New Roman" w:hAnsi="Times New Roman" w:eastAsia="Times New Roman" w:cs="Times New Roman"/>
        </w:rPr>
        <w:t xml:space="preserve"> </w:t>
      </w:r>
      <m:oMath>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而中心两个直接相连的非极性共价硫单质桥链原子的氧化态严格为</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w:t>
      </w:r>
      <w:r>
        <w:rPr>
          <w:rFonts w:hint="eastAsia" w:ascii="Times New Roman" w:hAnsi="Times New Roman" w:eastAsia="FangSong" w:cs="Times New Roman"/>
        </w:rPr>
        <w:t>宏观代数表现为平均氧化态</w:t>
      </w:r>
      <w:r>
        <w:rPr>
          <w:rFonts w:ascii="Times New Roman" w:hAnsi="Times New Roman" w:eastAsia="Times New Roman" w:cs="Times New Roman"/>
        </w:rPr>
        <w:t xml:space="preserve"> </w:t>
      </w:r>
      <m:oMath>
        <m:r>
          <m:rPr>
            <m:sty m:val="p"/>
          </m:rPr>
          <m:t>+</m:t>
        </m:r>
        <m:r>
          <m:t>2.5</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富氮骨架与叠氮根离子</w:t>
      </w:r>
      <w:r>
        <w:rPr>
          <w:rFonts w:hint="eastAsia" w:ascii="Times New Roman" w:hAnsi="Times New Roman" w:eastAsia="Times New Roman" w:cs="Times New Roman"/>
        </w:rPr>
        <w:t>。</w:t>
      </w:r>
      <w:r>
        <w:rPr>
          <w:rFonts w:hint="eastAsia" w:ascii="Times New Roman" w:hAnsi="Times New Roman" w:eastAsia="FangSong" w:cs="Times New Roman"/>
        </w:rPr>
        <w:t>在叠氮酸</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及叠氮化钠</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叠氮阴离子结构式为直线性共振杂化态</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r>
          <m:rPr>
            <m:sty m:val="p"/>
          </m:rPr>
          <m:t>N</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依据宏观总电荷约束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个氮原子的氧化态代数和等于</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因此氮元素的平均氧化态为</w:t>
      </w:r>
      <w:r>
        <w:rPr>
          <w:rFonts w:ascii="Times New Roman" w:hAnsi="Times New Roman" w:eastAsia="Times New Roman" w:cs="Times New Roman"/>
        </w:rPr>
        <w:t xml:space="preserve"> </w:t>
      </w:r>
      <m:oMath>
        <m:r>
          <m:rPr>
            <m:sty m:val="p"/>
          </m:rPr>
          <m:t>−</m:t>
        </m:r>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而在细微共振极性结构中</w:t>
      </w:r>
      <w:r>
        <w:rPr>
          <w:rFonts w:hint="eastAsia" w:ascii="Times New Roman" w:hAnsi="Times New Roman" w:eastAsia="Times New Roman" w:cs="Times New Roman"/>
        </w:rPr>
        <w:t>，</w:t>
      </w:r>
      <w:r>
        <w:rPr>
          <w:rFonts w:hint="eastAsia" w:ascii="Times New Roman" w:hAnsi="Times New Roman" w:eastAsia="FangSong" w:cs="Times New Roman"/>
        </w:rPr>
        <w:t>中心氮原子与两侧氮原子形成双键或三键并承担正电荷</w:t>
      </w:r>
      <w:r>
        <w:rPr>
          <w:rFonts w:hint="eastAsia" w:ascii="Times New Roman" w:hAnsi="Times New Roman" w:eastAsia="Times New Roman" w:cs="Times New Roman"/>
        </w:rPr>
        <w:t>，</w:t>
      </w:r>
      <w:r>
        <w:rPr>
          <w:rFonts w:hint="eastAsia" w:ascii="Times New Roman" w:hAnsi="Times New Roman" w:eastAsia="FangSong" w:cs="Times New Roman"/>
        </w:rPr>
        <w:t>形式氧化态为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两端两个氮原子各带形式负电荷</w:t>
      </w:r>
      <w:r>
        <w:rPr>
          <w:rFonts w:hint="eastAsia" w:ascii="Times New Roman" w:hAnsi="Times New Roman" w:eastAsia="Times New Roman" w:cs="Times New Roman"/>
        </w:rPr>
        <w:t>，</w:t>
      </w:r>
      <w:r>
        <w:rPr>
          <w:rFonts w:hint="eastAsia" w:ascii="Times New Roman" w:hAnsi="Times New Roman" w:eastAsia="FangSong" w:cs="Times New Roman"/>
        </w:rPr>
        <w:t>氧化态分别为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当叠氮化钠在受热剧烈撞击分解</w:t>
      </w:r>
      <w:r>
        <w:rPr>
          <w:rFonts w:hint="eastAsia" w:ascii="Times New Roman" w:hAnsi="Times New Roman" w:eastAsia="Times New Roman" w:cs="Times New Roman"/>
        </w:rPr>
        <w:t>（</w:t>
      </w:r>
      <w:r>
        <w:rPr>
          <w:rFonts w:hint="eastAsia" w:ascii="Times New Roman" w:hAnsi="Times New Roman" w:eastAsia="FangSong" w:cs="Times New Roman"/>
        </w:rPr>
        <w:t>汽车安全气囊反应</w:t>
      </w:r>
      <w:r>
        <w:rPr>
          <w:rFonts w:hint="eastAsia" w:ascii="Times New Roman" w:hAnsi="Times New Roman" w:eastAsia="Times New Roman" w:cs="Times New Roman"/>
        </w:rPr>
        <w:t>）</w:t>
      </w:r>
      <w:r>
        <w:rPr>
          <w:rFonts w:hint="eastAsia" w:ascii="Times New Roman" w:hAnsi="Times New Roman" w:eastAsia="FangSong" w:cs="Times New Roman"/>
        </w:rPr>
        <w:t>生成单质氮气时</w:t>
      </w:r>
      <w:r>
        <w:rPr>
          <w:rFonts w:hint="eastAsia" w:ascii="Times New Roman" w:hAnsi="Times New Roman" w:eastAsia="Times New Roman" w:cs="Times New Roman"/>
        </w:rPr>
        <w:t>，</w:t>
      </w:r>
      <w:r>
        <w:rPr>
          <w:rFonts w:hint="eastAsia" w:ascii="Times New Roman" w:hAnsi="Times New Roman" w:eastAsia="FangSong" w:cs="Times New Roman"/>
        </w:rPr>
        <w:t>体现出特殊的分子内自氧化还原特性</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sSub>
          <m:e>
            <m:r>
              <m:rPr>
                <m:sty m:val="p"/>
              </m:rPr>
              <m:t>N</m:t>
            </m:r>
          </m:e>
          <m:sub>
            <m:r>
              <m:rPr>
                <m:sty m:val="p"/>
              </m:rPr>
              <m:t>3</m:t>
            </m:r>
          </m:sub>
        </m:sSub>
        <m:r>
          <m:rPr>
            <m:sty m:val="p"/>
          </m:rPr>
          <m:t>(</m:t>
        </m:r>
        <m:r>
          <m:rPr>
            <m:sty m:val="p"/>
          </m:rPr>
          <m:t>s</m:t>
        </m:r>
        <m:r>
          <m:rPr>
            <m:sty m:val="p"/>
          </m:rPr>
          <m:t>)</m:t>
        </m:r>
        <m:limUpp>
          <m:e>
            <m:r>
              <m:rPr>
                <m:sty m:val="p"/>
              </m:rPr>
              <m:t>→</m:t>
            </m:r>
          </m:e>
          <m:lim>
            <m:r>
              <m:rPr>
                <m:sty m:val="p"/>
              </m:rPr>
              <m:t>Δ</m:t>
            </m:r>
          </m:lim>
        </m:limUpp>
        <m:r>
          <m:t>2</m:t>
        </m:r>
        <m:r>
          <m:rPr>
            <m:sty m:val="p"/>
          </m:rPr>
          <m:t>N</m:t>
        </m:r>
        <m:r>
          <m:rPr>
            <m:sty m:val="p"/>
          </m:rPr>
          <m:t>a</m:t>
        </m:r>
        <m:r>
          <m:rPr>
            <m:sty m:val="p"/>
          </m:rPr>
          <m:t>(</m:t>
        </m:r>
        <m:r>
          <m:rPr>
            <m:sty m:val="p"/>
          </m:rPr>
          <m:t>l</m:t>
        </m:r>
        <m:r>
          <m:rPr>
            <m:sty m:val="p"/>
          </m:rPr>
          <m:t>)</m:t>
        </m:r>
        <m:r>
          <m:rPr>
            <m:sty m:val="p"/>
          </m:rPr>
          <m:t>+</m:t>
        </m:r>
        <m:r>
          <m:t>3</m:t>
        </m:r>
        <m:sSub>
          <m:e>
            <m:r>
              <m:rPr>
                <m:sty m:val="p"/>
              </m:rPr>
              <m:t>N</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rPr>
        <w:t>低价金属羰基配合物与金属有机化合物</w:t>
      </w:r>
      <w:r>
        <w:rPr>
          <w:rFonts w:hint="eastAsia" w:ascii="Times New Roman" w:hAnsi="Times New Roman" w:eastAsia="Times New Roman" w:cs="Times New Roman"/>
        </w:rPr>
        <w:t>。</w:t>
      </w:r>
      <w:r>
        <w:rPr>
          <w:rFonts w:hint="eastAsia" w:ascii="Times New Roman" w:hAnsi="Times New Roman" w:eastAsia="FangSong" w:cs="Times New Roman"/>
        </w:rPr>
        <w:t>在过渡金属配合物中</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酸配体</w:t>
      </w:r>
      <w:r>
        <w:rPr>
          <w:rFonts w:hint="eastAsia" w:ascii="Times New Roman" w:hAnsi="Times New Roman" w:eastAsia="Times New Roman" w:cs="Times New Roman"/>
        </w:rPr>
        <w:t>（</w:t>
      </w:r>
      <w:r>
        <w:rPr>
          <w:rFonts w:hint="eastAsia" w:ascii="Times New Roman" w:hAnsi="Times New Roman" w:eastAsia="FangSong" w:cs="Times New Roman"/>
        </w:rPr>
        <w:t>如一氧化碳</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能够通过强烈的金属到配体</w:t>
      </w:r>
      <w:r>
        <w:rPr>
          <w:rFonts w:ascii="Times New Roman" w:hAnsi="Times New Roman" w:eastAsia="Times New Roman" w:cs="Times New Roman"/>
        </w:rPr>
        <w:t xml:space="preserve"> </w:t>
      </w:r>
      <m:oMath>
        <m:r>
          <m:t>d</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使金属处于极低乃至负氧化态</w:t>
      </w:r>
      <w:r>
        <w:rPr>
          <w:rFonts w:hint="eastAsia" w:ascii="Times New Roman" w:hAnsi="Times New Roman" w:eastAsia="Times New Roman" w:cs="Times New Roman"/>
        </w:rPr>
        <w:t>。</w:t>
      </w:r>
      <w:r>
        <w:rPr>
          <w:rFonts w:hint="eastAsia" w:ascii="Times New Roman" w:hAnsi="Times New Roman" w:eastAsia="FangSong" w:cs="Times New Roman"/>
        </w:rPr>
        <w:t>例如在四羰基镍</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与五羰基铁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为中性分子</w:t>
      </w:r>
      <w:r>
        <w:rPr>
          <w:rFonts w:hint="eastAsia" w:ascii="Times New Roman" w:hAnsi="Times New Roman" w:eastAsia="Times New Roman" w:cs="Times New Roman"/>
        </w:rPr>
        <w:t>，</w:t>
      </w:r>
      <w:r>
        <w:rPr>
          <w:rFonts w:hint="eastAsia" w:ascii="Times New Roman" w:hAnsi="Times New Roman" w:eastAsia="FangSong" w:cs="Times New Roman"/>
        </w:rPr>
        <w:t>金属镍与铁的形式氧化态严格为</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w:t>
      </w:r>
      <w:r>
        <w:rPr>
          <w:rFonts w:hint="eastAsia" w:ascii="Times New Roman" w:hAnsi="Times New Roman" w:eastAsia="FangSong" w:cs="Times New Roman"/>
        </w:rPr>
        <w:t>在四羰基钴酸钠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配阳离子为</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四羰基钴酸根阴离子带</w:t>
      </w:r>
      <w:r>
        <w:rPr>
          <w:rFonts w:ascii="Times New Roman" w:hAnsi="Times New Roman" w:eastAsia="Times New Roman" w:cs="Times New Roman"/>
        </w:rPr>
        <w:t xml:space="preserve"> 1 </w:t>
      </w:r>
      <w:r>
        <w:rPr>
          <w:rFonts w:hint="eastAsia" w:ascii="Times New Roman" w:hAnsi="Times New Roman" w:eastAsia="FangSong" w:cs="Times New Roman"/>
        </w:rPr>
        <w:t>个单位负电荷</w:t>
      </w:r>
      <w:r>
        <w:rPr>
          <w:rFonts w:hint="eastAsia" w:ascii="Times New Roman" w:hAnsi="Times New Roman" w:eastAsia="Times New Roman" w:cs="Times New Roman"/>
        </w:rPr>
        <w:t>，</w:t>
      </w:r>
      <w:r>
        <w:rPr>
          <w:rFonts w:hint="eastAsia" w:ascii="Times New Roman" w:hAnsi="Times New Roman" w:eastAsia="FangSong" w:cs="Times New Roman"/>
        </w:rPr>
        <w:t>此时过渡金属钴呈现反常的极低负一价态</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m:t>
        </m:r>
        <m:r>
          <m:rPr>
            <m:sty m:val="p"/>
          </m:rP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深入理解氧化态这一形式物理量不仅能彻底消除书写复杂分子方程式时的配平困惑</w:t>
      </w:r>
      <w:r>
        <w:rPr>
          <w:rFonts w:hint="eastAsia" w:ascii="Times New Roman" w:hAnsi="Times New Roman" w:eastAsia="Times New Roman" w:cs="Times New Roman"/>
        </w:rPr>
        <w:t>，</w:t>
      </w:r>
      <w:r>
        <w:rPr>
          <w:rFonts w:hint="eastAsia" w:ascii="Times New Roman" w:hAnsi="Times New Roman" w:eastAsia="FangSong" w:cs="Times New Roman"/>
        </w:rPr>
        <w:t>更是建立氧化还原半反应电子守恒模型的基础支柱</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氧化还原反应方程式配平的核心方法体系"/>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氧化还原反应方程式配平的核心方法体系</w:t>
      </w:r>
    </w:p>
    <w:p>
      <w:pPr>
        <w:pStyle w:val="FirstParagraph"/>
        <w:ind w:firstLine="420"/>
      </w:pPr>
      <w:r>
        <w:rPr>
          <w:rFonts w:hint="eastAsia" w:ascii="Times New Roman" w:hAnsi="Times New Roman" w:eastAsia="FangSong" w:cs="Times New Roman"/>
        </w:rPr>
        <w:t>氧化还原反应方程式配平的数理内核</w:t>
      </w:r>
      <w:r>
        <w:rPr>
          <w:rFonts w:hint="eastAsia" w:ascii="Times New Roman" w:hAnsi="Times New Roman" w:eastAsia="Times New Roman" w:cs="Times New Roman"/>
        </w:rPr>
        <w:t>，</w:t>
      </w:r>
      <w:r>
        <w:rPr>
          <w:rFonts w:hint="eastAsia" w:ascii="Times New Roman" w:hAnsi="Times New Roman" w:eastAsia="FangSong" w:cs="Times New Roman"/>
        </w:rPr>
        <w:t>是实现反应网络中电子转移守恒</w:t>
      </w:r>
      <w:r>
        <w:rPr>
          <w:rFonts w:hint="eastAsia" w:ascii="Times New Roman" w:hAnsi="Times New Roman" w:eastAsia="Times New Roman" w:cs="Times New Roman"/>
        </w:rPr>
        <w:t>、</w:t>
      </w:r>
      <w:r>
        <w:rPr>
          <w:rFonts w:hint="eastAsia" w:ascii="Times New Roman" w:hAnsi="Times New Roman" w:eastAsia="FangSong" w:cs="Times New Roman"/>
        </w:rPr>
        <w:t>微观各元素原子核守恒以及体系宏观表观电荷守恒的三重绝对闭环</w:t>
      </w:r>
      <w:r>
        <w:rPr>
          <w:rFonts w:hint="eastAsia" w:ascii="Times New Roman" w:hAnsi="Times New Roman" w:eastAsia="Times New Roman" w:cs="Times New Roman"/>
        </w:rPr>
        <w:t>。</w:t>
      </w:r>
      <w:r>
        <w:rPr>
          <w:rFonts w:hint="eastAsia" w:ascii="Times New Roman" w:hAnsi="Times New Roman" w:eastAsia="FangSong" w:cs="Times New Roman"/>
        </w:rPr>
        <w:t>根据化学反应所处的相态结构</w:t>
      </w:r>
      <w:r>
        <w:rPr>
          <w:rFonts w:hint="eastAsia" w:ascii="Times New Roman" w:hAnsi="Times New Roman" w:eastAsia="Times New Roman" w:cs="Times New Roman"/>
        </w:rPr>
        <w:t>、</w:t>
      </w:r>
      <w:r>
        <w:rPr>
          <w:rFonts w:hint="eastAsia" w:ascii="Times New Roman" w:hAnsi="Times New Roman" w:eastAsia="FangSong" w:cs="Times New Roman"/>
        </w:rPr>
        <w:t>介质酸碱特性以及反应机理的复杂程度</w:t>
      </w:r>
      <w:r>
        <w:rPr>
          <w:rFonts w:hint="eastAsia" w:ascii="Times New Roman" w:hAnsi="Times New Roman" w:eastAsia="Times New Roman" w:cs="Times New Roman"/>
        </w:rPr>
        <w:t>，</w:t>
      </w:r>
      <w:r>
        <w:rPr>
          <w:rFonts w:hint="eastAsia" w:ascii="Times New Roman" w:hAnsi="Times New Roman" w:eastAsia="FangSong" w:cs="Times New Roman"/>
        </w:rPr>
        <w:t>现代化学提炼并确立了四种互为补充</w:t>
      </w:r>
      <w:r>
        <w:rPr>
          <w:rFonts w:hint="eastAsia" w:ascii="Times New Roman" w:hAnsi="Times New Roman" w:eastAsia="Times New Roman" w:cs="Times New Roman"/>
        </w:rPr>
        <w:t>、</w:t>
      </w:r>
      <w:r>
        <w:rPr>
          <w:rFonts w:hint="eastAsia" w:ascii="Times New Roman" w:hAnsi="Times New Roman" w:eastAsia="FangSong" w:cs="Times New Roman"/>
        </w:rPr>
        <w:t>逐级递进的核心配平工具体系</w:t>
      </w:r>
      <w:r>
        <w:rPr>
          <w:rFonts w:hint="eastAsia" w:ascii="Times New Roman" w:hAnsi="Times New Roman" w:eastAsia="Times New Roman" w:cs="Times New Roman"/>
        </w:rPr>
        <w:t>：</w:t>
      </w:r>
      <w:r>
        <w:rPr>
          <w:rFonts w:hint="eastAsia" w:ascii="Times New Roman" w:hAnsi="Times New Roman" w:eastAsia="FangSong" w:cs="Times New Roman"/>
        </w:rPr>
        <w:t>氧化数升降法</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电子法</w:t>
      </w:r>
      <w:r>
        <w:rPr>
          <w:rFonts w:hint="eastAsia" w:ascii="Times New Roman" w:hAnsi="Times New Roman" w:eastAsia="Times New Roman" w:cs="Times New Roman"/>
        </w:rPr>
        <w:t>（</w:t>
      </w:r>
      <w:r>
        <w:rPr>
          <w:rFonts w:hint="eastAsia" w:ascii="Times New Roman" w:hAnsi="Times New Roman" w:eastAsia="FangSong" w:cs="Times New Roman"/>
        </w:rPr>
        <w:t>半反应法</w:t>
      </w:r>
      <w:r>
        <w:rPr>
          <w:rFonts w:hint="eastAsia" w:ascii="Times New Roman" w:hAnsi="Times New Roman" w:eastAsia="Times New Roman" w:cs="Times New Roman"/>
        </w:rPr>
        <w:t>）、</w:t>
      </w:r>
      <w:r>
        <w:rPr>
          <w:rFonts w:hint="eastAsia" w:ascii="Times New Roman" w:hAnsi="Times New Roman" w:eastAsia="FangSong" w:cs="Times New Roman"/>
        </w:rPr>
        <w:t>待定系数法</w:t>
      </w:r>
      <w:r>
        <w:rPr>
          <w:rFonts w:hint="eastAsia" w:ascii="Times New Roman" w:hAnsi="Times New Roman" w:eastAsia="Times New Roman" w:cs="Times New Roman"/>
        </w:rPr>
        <w:t>（</w:t>
      </w:r>
      <w:r>
        <w:rPr>
          <w:rFonts w:hint="eastAsia" w:ascii="Times New Roman" w:hAnsi="Times New Roman" w:eastAsia="FangSong" w:cs="Times New Roman"/>
        </w:rPr>
        <w:t>高斯消元代数法</w:t>
      </w:r>
      <w:r>
        <w:rPr>
          <w:rFonts w:hint="eastAsia" w:ascii="Times New Roman" w:hAnsi="Times New Roman" w:eastAsia="Times New Roman" w:cs="Times New Roman"/>
        </w:rPr>
        <w:t>）</w:t>
      </w:r>
      <w:r>
        <w:rPr>
          <w:rFonts w:hint="eastAsia" w:ascii="Times New Roman" w:hAnsi="Times New Roman" w:eastAsia="FangSong" w:cs="Times New Roman"/>
        </w:rPr>
        <w:t>以及反应叠加法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氧化数升降法</w:t>
      </w:r>
      <w:r>
        <w:rPr>
          <w:rFonts w:hint="eastAsia" w:ascii="Times New Roman" w:hAnsi="Times New Roman" w:eastAsia="Times New Roman" w:cs="Times New Roman"/>
        </w:rPr>
        <w:t>（</w:t>
      </w:r>
      <w:r>
        <w:rPr>
          <w:rFonts w:hint="eastAsia" w:ascii="Times New Roman" w:hAnsi="Times New Roman" w:eastAsia="FangSong" w:cs="Times New Roman"/>
        </w:rPr>
        <w:t>电子得失守恒法</w:t>
      </w:r>
      <w:r>
        <w:rPr>
          <w:rFonts w:hint="eastAsia" w:ascii="Times New Roman" w:hAnsi="Times New Roman" w:eastAsia="Times New Roman" w:cs="Times New Roman"/>
        </w:rPr>
        <w:t>）。</w:t>
      </w:r>
      <w:r>
        <w:rPr>
          <w:rFonts w:hint="eastAsia" w:ascii="Times New Roman" w:hAnsi="Times New Roman" w:eastAsia="FangSong" w:cs="Times New Roman"/>
        </w:rPr>
        <w:t>该方法是最经典的化学配平工具</w:t>
      </w:r>
      <w:r>
        <w:rPr>
          <w:rFonts w:hint="eastAsia" w:ascii="Times New Roman" w:hAnsi="Times New Roman" w:eastAsia="Times New Roman" w:cs="Times New Roman"/>
        </w:rPr>
        <w:t>，</w:t>
      </w:r>
      <w:r>
        <w:rPr>
          <w:rFonts w:hint="eastAsia" w:ascii="Times New Roman" w:hAnsi="Times New Roman" w:eastAsia="FangSong" w:cs="Times New Roman"/>
        </w:rPr>
        <w:t>其实质是以纯数字代数标度追踪变价原子的氧化数位移</w:t>
      </w:r>
      <w:r>
        <w:rPr>
          <w:rFonts w:hint="eastAsia" w:ascii="Times New Roman" w:hAnsi="Times New Roman" w:eastAsia="Times New Roman" w:cs="Times New Roman"/>
        </w:rPr>
        <w:t>，</w:t>
      </w:r>
      <w:r>
        <w:rPr>
          <w:rFonts w:hint="eastAsia" w:ascii="Times New Roman" w:hAnsi="Times New Roman" w:eastAsia="FangSong" w:cs="Times New Roman"/>
        </w:rPr>
        <w:t>并令氧化数上升总值等于氧化数下降总值</w:t>
      </w:r>
      <w:r>
        <w:rPr>
          <w:rFonts w:hint="eastAsia" w:ascii="Times New Roman" w:hAnsi="Times New Roman" w:eastAsia="Times New Roman" w:cs="Times New Roman"/>
        </w:rPr>
        <w:t>。</w:t>
      </w:r>
      <w:r>
        <w:rPr>
          <w:rFonts w:hint="eastAsia" w:ascii="Times New Roman" w:hAnsi="Times New Roman" w:eastAsia="FangSong" w:cs="Times New Roman"/>
        </w:rPr>
        <w:t>在面对多元素同时变价的复杂多原子分子或无机矿物相时</w:t>
      </w:r>
      <w:r>
        <w:rPr>
          <w:rFonts w:hint="eastAsia" w:ascii="Times New Roman" w:hAnsi="Times New Roman" w:eastAsia="Times New Roman" w:cs="Times New Roman"/>
        </w:rPr>
        <w:t>，</w:t>
      </w:r>
      <w:r>
        <w:rPr>
          <w:rFonts w:hint="eastAsia" w:ascii="Times New Roman" w:hAnsi="Times New Roman" w:eastAsia="FangSong" w:cs="Times New Roman"/>
        </w:rPr>
        <w:t>应采用</w:t>
      </w:r>
      <w:r>
        <w:rPr>
          <w:rFonts w:hint="eastAsia" w:ascii="Times New Roman" w:hAnsi="Times New Roman" w:eastAsia="Times New Roman" w:cs="Times New Roman"/>
        </w:rPr>
        <w:t>“</w:t>
      </w:r>
      <w:r>
        <w:rPr>
          <w:rFonts w:hint="eastAsia" w:ascii="Times New Roman" w:hAnsi="Times New Roman" w:eastAsia="FangSong" w:cs="Times New Roman"/>
        </w:rPr>
        <w:t>分子整体法</w:t>
      </w:r>
      <w:r>
        <w:rPr>
          <w:rFonts w:hint="eastAsia" w:ascii="Times New Roman" w:hAnsi="Times New Roman" w:eastAsia="Times New Roman" w:cs="Times New Roman"/>
        </w:rPr>
        <w:t>”：</w:t>
      </w:r>
      <w:r>
        <w:rPr>
          <w:rFonts w:hint="eastAsia" w:ascii="Times New Roman" w:hAnsi="Times New Roman" w:eastAsia="FangSong" w:cs="Times New Roman"/>
        </w:rPr>
        <w:t>即不人为割裂同一晶格相内部各元素之间的微观计量联系</w:t>
      </w:r>
      <w:r>
        <w:rPr>
          <w:rFonts w:hint="eastAsia" w:ascii="Times New Roman" w:hAnsi="Times New Roman" w:eastAsia="Times New Roman" w:cs="Times New Roman"/>
        </w:rPr>
        <w:t>，</w:t>
      </w:r>
      <w:r>
        <w:rPr>
          <w:rFonts w:hint="eastAsia" w:ascii="Times New Roman" w:hAnsi="Times New Roman" w:eastAsia="FangSong" w:cs="Times New Roman"/>
        </w:rPr>
        <w:t>而是将包含多个变价原子的化合物整体视作一个氧化还原基本功能单元</w:t>
      </w:r>
      <w:r>
        <w:rPr>
          <w:rFonts w:hint="eastAsia" w:ascii="Times New Roman" w:hAnsi="Times New Roman" w:eastAsia="Times New Roman" w:cs="Times New Roman"/>
        </w:rPr>
        <w:t>。</w:t>
      </w:r>
      <w:r>
        <w:rPr>
          <w:rFonts w:hint="eastAsia" w:ascii="Times New Roman" w:hAnsi="Times New Roman" w:eastAsia="FangSong" w:cs="Times New Roman"/>
        </w:rPr>
        <w:t>例如在黄铁矿</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被浓硝酸剧烈氧化生成硫酸铁</w:t>
      </w:r>
      <w:r>
        <w:rPr>
          <w:rFonts w:hint="eastAsia" w:ascii="Times New Roman" w:hAnsi="Times New Roman" w:eastAsia="Times New Roman" w:cs="Times New Roman"/>
        </w:rPr>
        <w:t>、</w:t>
      </w:r>
      <w:r>
        <w:rPr>
          <w:rFonts w:hint="eastAsia" w:ascii="Times New Roman" w:hAnsi="Times New Roman" w:eastAsia="FangSong" w:cs="Times New Roman"/>
        </w:rPr>
        <w:t>硫酸和二氧化氮的反应中</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中铁元素由</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价氧化为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升</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两个硫原子由</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价彻底氧化为</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价的硫酸根</w:t>
      </w:r>
      <w:r>
        <w:rPr>
          <w:rFonts w:hint="eastAsia" w:ascii="Times New Roman" w:hAnsi="Times New Roman" w:eastAsia="Times New Roman" w:cs="Times New Roman"/>
        </w:rPr>
        <w:t>（</w:t>
      </w:r>
      <w:r>
        <w:rPr>
          <w:rFonts w:hint="eastAsia" w:ascii="Times New Roman" w:hAnsi="Times New Roman" w:eastAsia="FangSong" w:cs="Times New Roman"/>
        </w:rPr>
        <w:t>每个硫升</w:t>
      </w:r>
      <w:r>
        <w:rPr>
          <w:rFonts w:ascii="Times New Roman" w:hAnsi="Times New Roman" w:eastAsia="Times New Roman" w:cs="Times New Roman"/>
        </w:rPr>
        <w:t xml:space="preserve"> 7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两个硫共升</w:t>
      </w:r>
      <w:r>
        <w:rPr>
          <w:rFonts w:ascii="Times New Roman" w:hAnsi="Times New Roman" w:eastAsia="Times New Roman" w:cs="Times New Roman"/>
        </w:rPr>
        <w:t xml:space="preserve"> 14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单元总计失去</w:t>
      </w:r>
      <w:r>
        <w:rPr>
          <w:rFonts w:ascii="Times New Roman" w:hAnsi="Times New Roman" w:eastAsia="Times New Roman" w:cs="Times New Roman"/>
        </w:rPr>
        <w:t xml:space="preserve"> 15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总氧化数上升</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硝酸中氮元素由</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价还原为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降</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为使电子得失平衡</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的计量数必须为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而还原产物</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的系数必须为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随后依据铁和硫原子守恒确定酸根与铁盐产物</w:t>
      </w:r>
      <w:r>
        <w:rPr>
          <w:rFonts w:hint="eastAsia" w:ascii="Times New Roman" w:hAnsi="Times New Roman" w:eastAsia="Times New Roman" w:cs="Times New Roman"/>
        </w:rPr>
        <w:t>，</w:t>
      </w:r>
      <w:r>
        <w:rPr>
          <w:rFonts w:hint="eastAsia" w:ascii="Times New Roman" w:hAnsi="Times New Roman" w:eastAsia="FangSong" w:cs="Times New Roman"/>
        </w:rPr>
        <w:t>最后以非氧化酸或水配平氢与氧</w:t>
      </w:r>
      <w:r>
        <w:rPr>
          <w:rFonts w:hint="eastAsia" w:ascii="Times New Roman" w:hAnsi="Times New Roman" w:eastAsia="Times New Roman" w:cs="Times New Roman"/>
        </w:rPr>
        <w:t>，</w:t>
      </w:r>
      <w:r>
        <w:rPr>
          <w:rFonts w:hint="eastAsia" w:ascii="Times New Roman" w:hAnsi="Times New Roman" w:eastAsia="FangSong" w:cs="Times New Roman"/>
        </w:rPr>
        <w:t>一气呵成</w:t>
      </w:r>
      <w:r>
        <w:rPr>
          <w:rFonts w:hint="eastAsia" w:ascii="Times New Roman" w:hAnsi="Times New Roman" w:eastAsia="Times New Roman" w:cs="Times New Roman"/>
        </w:rPr>
        <w:t>。</w:t>
      </w:r>
      <w:r>
        <w:rPr>
          <w:rFonts w:hint="eastAsia" w:ascii="Times New Roman" w:hAnsi="Times New Roman" w:eastAsia="FangSong" w:cs="Times New Roman"/>
        </w:rPr>
        <w:t>对于歧化反应或归中反应</w:t>
      </w:r>
      <w:r>
        <w:rPr>
          <w:rFonts w:hint="eastAsia" w:ascii="Times New Roman" w:hAnsi="Times New Roman" w:eastAsia="Times New Roman" w:cs="Times New Roman"/>
        </w:rPr>
        <w:t>，</w:t>
      </w:r>
      <w:r>
        <w:rPr>
          <w:rFonts w:hint="eastAsia" w:ascii="Times New Roman" w:hAnsi="Times New Roman" w:eastAsia="FangSong" w:cs="Times New Roman"/>
        </w:rPr>
        <w:t>若从反应物端直接观察易引发配比混淆</w:t>
      </w:r>
      <w:r>
        <w:rPr>
          <w:rFonts w:hint="eastAsia" w:ascii="Times New Roman" w:hAnsi="Times New Roman" w:eastAsia="Times New Roman" w:cs="Times New Roman"/>
        </w:rPr>
        <w:t>，</w:t>
      </w:r>
      <w:r>
        <w:rPr>
          <w:rFonts w:hint="eastAsia" w:ascii="Times New Roman" w:hAnsi="Times New Roman" w:eastAsia="FangSong" w:cs="Times New Roman"/>
        </w:rPr>
        <w:t>则应当采取</w:t>
      </w:r>
      <w:r>
        <w:rPr>
          <w:rFonts w:hint="eastAsia" w:ascii="Times New Roman" w:hAnsi="Times New Roman" w:eastAsia="Times New Roman" w:cs="Times New Roman"/>
        </w:rPr>
        <w:t>“</w:t>
      </w:r>
      <w:r>
        <w:rPr>
          <w:rFonts w:hint="eastAsia" w:ascii="Times New Roman" w:hAnsi="Times New Roman" w:eastAsia="FangSong" w:cs="Times New Roman"/>
        </w:rPr>
        <w:t>逆向配平法</w:t>
      </w:r>
      <w:r>
        <w:rPr>
          <w:rFonts w:hint="eastAsia" w:ascii="Times New Roman" w:hAnsi="Times New Roman" w:eastAsia="Times New Roman" w:cs="Times New Roman"/>
        </w:rPr>
        <w:t>”：</w:t>
      </w:r>
      <w:r>
        <w:rPr>
          <w:rFonts w:hint="eastAsia" w:ascii="Times New Roman" w:hAnsi="Times New Roman" w:eastAsia="FangSong" w:cs="Times New Roman"/>
        </w:rPr>
        <w:t>即以处于两极分散氧化态的产物分子为基准</w:t>
      </w:r>
      <w:r>
        <w:rPr>
          <w:rFonts w:hint="eastAsia" w:ascii="Times New Roman" w:hAnsi="Times New Roman" w:eastAsia="Times New Roman" w:cs="Times New Roman"/>
        </w:rPr>
        <w:t>，</w:t>
      </w:r>
      <w:r>
        <w:rPr>
          <w:rFonts w:hint="eastAsia" w:ascii="Times New Roman" w:hAnsi="Times New Roman" w:eastAsia="FangSong" w:cs="Times New Roman"/>
        </w:rPr>
        <w:t>先锁定产物的相对摩尔比</w:t>
      </w:r>
      <w:r>
        <w:rPr>
          <w:rFonts w:hint="eastAsia" w:ascii="Times New Roman" w:hAnsi="Times New Roman" w:eastAsia="Times New Roman" w:cs="Times New Roman"/>
        </w:rPr>
        <w:t>，</w:t>
      </w:r>
      <w:r>
        <w:rPr>
          <w:rFonts w:hint="eastAsia" w:ascii="Times New Roman" w:hAnsi="Times New Roman" w:eastAsia="FangSong" w:cs="Times New Roman"/>
        </w:rPr>
        <w:t>再倒推反向加和得出反应物的化学计量数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电子法</w:t>
      </w:r>
      <w:r>
        <w:rPr>
          <w:rFonts w:hint="eastAsia" w:ascii="Times New Roman" w:hAnsi="Times New Roman" w:eastAsia="Times New Roman" w:cs="Times New Roman"/>
        </w:rPr>
        <w:t>（</w:t>
      </w:r>
      <w:r>
        <w:rPr>
          <w:rFonts w:hint="eastAsia" w:ascii="Times New Roman" w:hAnsi="Times New Roman" w:eastAsia="FangSong" w:cs="Times New Roman"/>
        </w:rPr>
        <w:t>半反应法</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电子法是分析化学</w:t>
      </w:r>
      <w:r>
        <w:rPr>
          <w:rFonts w:hint="eastAsia" w:ascii="Times New Roman" w:hAnsi="Times New Roman" w:eastAsia="Times New Roman" w:cs="Times New Roman"/>
        </w:rPr>
        <w:t>、</w:t>
      </w:r>
      <w:r>
        <w:rPr>
          <w:rFonts w:hint="eastAsia" w:ascii="Times New Roman" w:hAnsi="Times New Roman" w:eastAsia="FangSong" w:cs="Times New Roman"/>
        </w:rPr>
        <w:t>电化学与近代无机化学中最具物理机理保真度的配平核心方法</w:t>
      </w:r>
      <w:r>
        <w:rPr>
          <w:rFonts w:hint="eastAsia" w:ascii="Times New Roman" w:hAnsi="Times New Roman" w:eastAsia="Times New Roman" w:cs="Times New Roman"/>
        </w:rPr>
        <w:t>。</w:t>
      </w:r>
      <w:r>
        <w:rPr>
          <w:rFonts w:hint="eastAsia" w:ascii="Times New Roman" w:hAnsi="Times New Roman" w:eastAsia="FangSong" w:cs="Times New Roman"/>
        </w:rPr>
        <w:t>该方法完全摒弃了对复杂共价分子中形式氧化数主观假定的依赖</w:t>
      </w:r>
      <w:r>
        <w:rPr>
          <w:rFonts w:hint="eastAsia" w:ascii="Times New Roman" w:hAnsi="Times New Roman" w:eastAsia="Times New Roman" w:cs="Times New Roman"/>
        </w:rPr>
        <w:t>，</w:t>
      </w:r>
      <w:r>
        <w:rPr>
          <w:rFonts w:hint="eastAsia" w:ascii="Times New Roman" w:hAnsi="Times New Roman" w:eastAsia="FangSong" w:cs="Times New Roman"/>
        </w:rPr>
        <w:t>而是将整个宏观氧化还原过程物理拆解为两个在空间或逻辑上独立的电极基元过程</w:t>
      </w:r>
      <w:r>
        <w:rPr>
          <w:rFonts w:hint="eastAsia" w:ascii="Times New Roman" w:hAnsi="Times New Roman" w:eastAsia="Times New Roman" w:cs="Times New Roman"/>
        </w:rPr>
        <w:t>——</w:t>
      </w:r>
      <w:r>
        <w:rPr>
          <w:rFonts w:hint="eastAsia" w:ascii="Times New Roman" w:hAnsi="Times New Roman" w:eastAsia="FangSong" w:cs="Times New Roman"/>
        </w:rPr>
        <w:t>氧化半反应</w:t>
      </w:r>
      <w:r>
        <w:rPr>
          <w:rFonts w:hint="eastAsia" w:ascii="Times New Roman" w:hAnsi="Times New Roman" w:eastAsia="Times New Roman" w:cs="Times New Roman"/>
        </w:rPr>
        <w:t>（</w:t>
      </w:r>
      <w:r>
        <w:rPr>
          <w:rFonts w:hint="eastAsia" w:ascii="Times New Roman" w:hAnsi="Times New Roman" w:eastAsia="FangSong" w:cs="Times New Roman"/>
        </w:rPr>
        <w:t>失电子过程</w:t>
      </w:r>
      <w:r>
        <w:rPr>
          <w:rFonts w:hint="eastAsia" w:ascii="Times New Roman" w:hAnsi="Times New Roman" w:eastAsia="Times New Roman" w:cs="Times New Roman"/>
        </w:rPr>
        <w:t>）</w:t>
      </w:r>
      <w:r>
        <w:rPr>
          <w:rFonts w:hint="eastAsia" w:ascii="Times New Roman" w:hAnsi="Times New Roman" w:eastAsia="FangSong" w:cs="Times New Roman"/>
        </w:rPr>
        <w:t>与还原半反应</w:t>
      </w:r>
      <w:r>
        <w:rPr>
          <w:rFonts w:hint="eastAsia" w:ascii="Times New Roman" w:hAnsi="Times New Roman" w:eastAsia="Times New Roman" w:cs="Times New Roman"/>
        </w:rPr>
        <w:t>（</w:t>
      </w:r>
      <w:r>
        <w:rPr>
          <w:rFonts w:hint="eastAsia" w:ascii="Times New Roman" w:hAnsi="Times New Roman" w:eastAsia="FangSong" w:cs="Times New Roman"/>
        </w:rPr>
        <w:t>得电子过程</w:t>
      </w:r>
      <w:r>
        <w:rPr>
          <w:rFonts w:hint="eastAsia" w:ascii="Times New Roman" w:hAnsi="Times New Roman" w:eastAsia="Times New Roman" w:cs="Times New Roman"/>
        </w:rPr>
        <w:t>）。</w:t>
      </w:r>
      <w:r>
        <w:rPr>
          <w:rFonts w:hint="eastAsia" w:ascii="Times New Roman" w:hAnsi="Times New Roman" w:eastAsia="FangSong" w:cs="Times New Roman"/>
        </w:rPr>
        <w:t>在离子</w:t>
      </w:r>
      <w:r>
        <w:rPr>
          <w:rFonts w:hint="eastAsia" w:ascii="Times New Roman" w:hAnsi="Times New Roman" w:eastAsia="Times New Roman" w:cs="Times New Roman"/>
        </w:rPr>
        <w:t>-</w:t>
      </w:r>
      <w:r>
        <w:rPr>
          <w:rFonts w:hint="eastAsia" w:ascii="Times New Roman" w:hAnsi="Times New Roman" w:eastAsia="FangSong" w:cs="Times New Roman"/>
        </w:rPr>
        <w:t>电子法的规范操作中</w:t>
      </w:r>
      <w:r>
        <w:rPr>
          <w:rFonts w:hint="eastAsia" w:ascii="Times New Roman" w:hAnsi="Times New Roman" w:eastAsia="Times New Roman" w:cs="Times New Roman"/>
        </w:rPr>
        <w:t>，</w:t>
      </w:r>
      <w:r>
        <w:rPr>
          <w:rFonts w:hint="eastAsia" w:ascii="Times New Roman" w:hAnsi="Times New Roman" w:eastAsia="FangSong" w:cs="Times New Roman"/>
        </w:rPr>
        <w:t>必须严格遵循</w:t>
      </w:r>
      <w:r>
        <w:rPr>
          <w:rFonts w:hint="eastAsia" w:ascii="Times New Roman" w:hAnsi="Times New Roman" w:eastAsia="Times New Roman" w:cs="Times New Roman"/>
        </w:rPr>
        <w:t>“</w:t>
      </w:r>
      <w:r>
        <w:rPr>
          <w:rFonts w:hint="eastAsia" w:ascii="Times New Roman" w:hAnsi="Times New Roman" w:eastAsia="FangSong" w:cs="Times New Roman"/>
        </w:rPr>
        <w:t>介质支配产物</w:t>
      </w:r>
      <w:r>
        <w:rPr>
          <w:rFonts w:hint="eastAsia" w:ascii="Times New Roman" w:hAnsi="Times New Roman" w:eastAsia="Times New Roman" w:cs="Times New Roman"/>
        </w:rPr>
        <w:t>”</w:t>
      </w:r>
      <w:r>
        <w:rPr>
          <w:rFonts w:hint="eastAsia" w:ascii="Times New Roman" w:hAnsi="Times New Roman" w:eastAsia="FangSong" w:cs="Times New Roman"/>
        </w:rPr>
        <w:t>的基本规律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在强酸性介质中</w:t>
      </w:r>
      <w:r>
        <w:rPr>
          <w:rFonts w:hint="eastAsia" w:ascii="Times New Roman" w:hAnsi="Times New Roman" w:eastAsia="Times New Roman" w:cs="Times New Roman"/>
        </w:rPr>
        <w:t>，</w:t>
      </w:r>
      <w:r>
        <w:rPr>
          <w:rFonts w:hint="eastAsia" w:ascii="Times New Roman" w:hAnsi="Times New Roman" w:eastAsia="FangSong" w:cs="Times New Roman"/>
        </w:rPr>
        <w:t>溶液中充斥着高活度的水合氢离子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与溶剂水分子</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而绝对不存在可探测的游离氢氧根</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半反应两端的氧原子必须严格通过</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予以配平</w:t>
      </w:r>
      <w:r>
        <w:rPr>
          <w:rFonts w:hint="eastAsia" w:ascii="Times New Roman" w:hAnsi="Times New Roman" w:eastAsia="Times New Roman" w:cs="Times New Roman"/>
        </w:rPr>
        <w:t>：</w:t>
      </w:r>
      <w:r>
        <w:rPr>
          <w:rFonts w:hint="eastAsia" w:ascii="Times New Roman" w:hAnsi="Times New Roman" w:eastAsia="FangSong" w:cs="Times New Roman"/>
        </w:rPr>
        <w:t>若反应物侧富余氧原子</w:t>
      </w:r>
      <w:r>
        <w:rPr>
          <w:rFonts w:hint="eastAsia" w:ascii="Times New Roman" w:hAnsi="Times New Roman" w:eastAsia="Times New Roman" w:cs="Times New Roman"/>
        </w:rPr>
        <w:t>，</w:t>
      </w:r>
      <w:r>
        <w:rPr>
          <w:rFonts w:hint="eastAsia" w:ascii="Times New Roman" w:hAnsi="Times New Roman" w:eastAsia="FangSong" w:cs="Times New Roman"/>
        </w:rPr>
        <w:t>则在反应物侧补充对应化学计量的</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在产物侧生成等量的</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若反应物侧匮乏氧原子</w:t>
      </w:r>
      <w:r>
        <w:rPr>
          <w:rFonts w:hint="eastAsia" w:ascii="Times New Roman" w:hAnsi="Times New Roman" w:eastAsia="Times New Roman" w:cs="Times New Roman"/>
        </w:rPr>
        <w:t>，</w:t>
      </w:r>
      <w:r>
        <w:rPr>
          <w:rFonts w:hint="eastAsia" w:ascii="Times New Roman" w:hAnsi="Times New Roman" w:eastAsia="FangSong" w:cs="Times New Roman"/>
        </w:rPr>
        <w:t>则在反应物侧加入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在产物侧释放等量的</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氧与氢原子配平完成后</w:t>
      </w:r>
      <w:r>
        <w:rPr>
          <w:rFonts w:hint="eastAsia" w:ascii="Times New Roman" w:hAnsi="Times New Roman" w:eastAsia="Times New Roman" w:cs="Times New Roman"/>
        </w:rPr>
        <w:t>，</w:t>
      </w:r>
      <w:r>
        <w:rPr>
          <w:rFonts w:hint="eastAsia" w:ascii="Times New Roman" w:hAnsi="Times New Roman" w:eastAsia="FangSong" w:cs="Times New Roman"/>
        </w:rPr>
        <w:t>在半反应的一侧补充相应数量的自由电子</w:t>
      </w:r>
      <w:r>
        <w:rPr>
          <w:rFonts w:ascii="Times New Roman" w:hAnsi="Times New Roman" w:eastAsia="Times New Roman" w:cs="Times New Roman"/>
        </w:rPr>
        <w:t xml:space="preserve"> </w:t>
      </w:r>
      <m:oMath>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使得半反应两端的净电荷严格代数相等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在强碱性介质中</w:t>
      </w:r>
      <w:r>
        <w:rPr>
          <w:rFonts w:hint="eastAsia" w:ascii="Times New Roman" w:hAnsi="Times New Roman" w:eastAsia="Times New Roman" w:cs="Times New Roman"/>
        </w:rPr>
        <w:t>，</w:t>
      </w:r>
      <w:r>
        <w:rPr>
          <w:rFonts w:hint="eastAsia" w:ascii="Times New Roman" w:hAnsi="Times New Roman" w:eastAsia="FangSong" w:cs="Times New Roman"/>
        </w:rPr>
        <w:t>溶液中游离质子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的浓度极低</w:t>
      </w:r>
      <w:r>
        <w:rPr>
          <w:rFonts w:hint="eastAsia" w:ascii="Times New Roman" w:hAnsi="Times New Roman" w:eastAsia="Times New Roman" w:cs="Times New Roman"/>
        </w:rPr>
        <w:t>（</w:t>
      </w:r>
      <w:r>
        <w:rPr>
          <w:rFonts w:hint="eastAsia" w:ascii="Times New Roman" w:hAnsi="Times New Roman" w:eastAsia="FangSong" w:cs="Times New Roman"/>
        </w:rPr>
        <w:t>通常低于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在电离平衡上被彻底抑制</w:t>
      </w:r>
      <w:r>
        <w:rPr>
          <w:rFonts w:hint="eastAsia" w:ascii="Times New Roman" w:hAnsi="Times New Roman" w:eastAsia="Times New Roman" w:cs="Times New Roman"/>
        </w:rPr>
        <w:t>，</w:t>
      </w:r>
      <w:r>
        <w:rPr>
          <w:rFonts w:hint="eastAsia" w:ascii="Times New Roman" w:hAnsi="Times New Roman" w:eastAsia="FangSong" w:cs="Times New Roman"/>
        </w:rPr>
        <w:t>因此碱性介质方程式中严禁出现游离</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配平氧原子与氢原子必须完全依托</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完成</w:t>
      </w:r>
      <w:r>
        <w:rPr>
          <w:rFonts w:hint="eastAsia" w:ascii="Times New Roman" w:hAnsi="Times New Roman" w:eastAsia="Times New Roman" w:cs="Times New Roman"/>
        </w:rPr>
        <w:t>：</w:t>
      </w:r>
      <w:r>
        <w:rPr>
          <w:rFonts w:hint="eastAsia" w:ascii="Times New Roman" w:hAnsi="Times New Roman" w:eastAsia="FangSong" w:cs="Times New Roman"/>
        </w:rPr>
        <w:t>若半反应一侧富余</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必须在同侧加入</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个水分子</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而在对侧生成</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个氢氧根离子</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即方程式</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sSub>
          <m:e>
            <m:r>
              <m:rPr>
                <m:sty m:val="p"/>
              </m:rPr>
              <m:t>H</m:t>
            </m:r>
          </m:e>
          <m:sub>
            <m:r>
              <m:rPr>
                <m:sty m:val="p"/>
              </m:rPr>
              <m:t>2</m:t>
            </m:r>
          </m:sub>
        </m:sSub>
        <m:r>
          <m:rPr>
            <m:sty m:val="p"/>
          </m:rPr>
          <m:t>O</m:t>
        </m:r>
        <m:r>
          <m:rPr>
            <m:sty m:val="p"/>
          </m:rPr>
          <m:t>→</m:t>
        </m:r>
        <m:r>
          <m:t>2</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若半反应一侧匮乏</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则在同侧补充</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而在对侧生成</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并移交富余的氧原子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在中性或弱碱性缓冲体系中</w:t>
      </w:r>
      <w:r>
        <w:rPr>
          <w:rFonts w:hint="eastAsia" w:ascii="Times New Roman" w:hAnsi="Times New Roman" w:eastAsia="Times New Roman" w:cs="Times New Roman"/>
        </w:rPr>
        <w:t>，</w:t>
      </w:r>
      <w:r>
        <w:rPr>
          <w:rFonts w:hint="eastAsia" w:ascii="Times New Roman" w:hAnsi="Times New Roman" w:eastAsia="FangSong" w:cs="Times New Roman"/>
        </w:rPr>
        <w:t>若半反应反应过程中产生质子</w:t>
      </w:r>
      <w:r>
        <w:rPr>
          <w:rFonts w:hint="eastAsia" w:ascii="Times New Roman" w:hAnsi="Times New Roman" w:eastAsia="Times New Roman" w:cs="Times New Roman"/>
        </w:rPr>
        <w:t>，</w:t>
      </w:r>
      <w:r>
        <w:rPr>
          <w:rFonts w:hint="eastAsia" w:ascii="Times New Roman" w:hAnsi="Times New Roman" w:eastAsia="FangSong" w:cs="Times New Roman"/>
        </w:rPr>
        <w:t>则该质子只能来源于溶剂水分子发生解离后释放的</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产物侧随之积累</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若反应消耗质子</w:t>
      </w:r>
      <w:r>
        <w:rPr>
          <w:rFonts w:hint="eastAsia" w:ascii="Times New Roman" w:hAnsi="Times New Roman" w:eastAsia="Times New Roman" w:cs="Times New Roman"/>
        </w:rPr>
        <w:t>，</w:t>
      </w:r>
      <w:r>
        <w:rPr>
          <w:rFonts w:hint="eastAsia" w:ascii="Times New Roman" w:hAnsi="Times New Roman" w:eastAsia="FangSong" w:cs="Times New Roman"/>
        </w:rPr>
        <w:t>则体系以水分子为质子供体</w:t>
      </w:r>
      <w:r>
        <w:rPr>
          <w:rFonts w:hint="eastAsia" w:ascii="Times New Roman" w:hAnsi="Times New Roman" w:eastAsia="Times New Roman" w:cs="Times New Roman"/>
        </w:rPr>
        <w:t>，</w:t>
      </w:r>
      <w:r>
        <w:rPr>
          <w:rFonts w:hint="eastAsia" w:ascii="Times New Roman" w:hAnsi="Times New Roman" w:eastAsia="FangSong" w:cs="Times New Roman"/>
        </w:rPr>
        <w:t>反应物侧消耗水</w:t>
      </w:r>
      <w:r>
        <w:rPr>
          <w:rFonts w:hint="eastAsia" w:ascii="Times New Roman" w:hAnsi="Times New Roman" w:eastAsia="Times New Roman" w:cs="Times New Roman"/>
        </w:rPr>
        <w:t>，</w:t>
      </w:r>
      <w:r>
        <w:rPr>
          <w:rFonts w:hint="eastAsia" w:ascii="Times New Roman" w:hAnsi="Times New Roman" w:eastAsia="FangSong" w:cs="Times New Roman"/>
        </w:rPr>
        <w:t>产物侧生成</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当两个各自独立的氧化半反应与还原半反应均完成原子与电荷的双重自洽后</w:t>
      </w:r>
      <w:r>
        <w:rPr>
          <w:rFonts w:hint="eastAsia" w:ascii="Times New Roman" w:hAnsi="Times New Roman" w:eastAsia="Times New Roman" w:cs="Times New Roman"/>
        </w:rPr>
        <w:t>，</w:t>
      </w:r>
      <w:r>
        <w:rPr>
          <w:rFonts w:hint="eastAsia" w:ascii="Times New Roman" w:hAnsi="Times New Roman" w:eastAsia="FangSong" w:cs="Times New Roman"/>
        </w:rPr>
        <w:t>求取两半反应中得失电子数的最小公倍数</w:t>
      </w:r>
      <w:r>
        <w:rPr>
          <w:rFonts w:hint="eastAsia" w:ascii="Times New Roman" w:hAnsi="Times New Roman" w:eastAsia="Times New Roman" w:cs="Times New Roman"/>
        </w:rPr>
        <w:t>，</w:t>
      </w:r>
      <w:r>
        <w:rPr>
          <w:rFonts w:hint="eastAsia" w:ascii="Times New Roman" w:hAnsi="Times New Roman" w:eastAsia="FangSong" w:cs="Times New Roman"/>
        </w:rPr>
        <w:t>将半反应分别乘以对应整倍数后进行代数线性相加</w:t>
      </w:r>
      <w:r>
        <w:rPr>
          <w:rFonts w:hint="eastAsia" w:ascii="Times New Roman" w:hAnsi="Times New Roman" w:eastAsia="Times New Roman" w:cs="Times New Roman"/>
        </w:rPr>
        <w:t>，</w:t>
      </w:r>
      <w:r>
        <w:rPr>
          <w:rFonts w:hint="eastAsia" w:ascii="Times New Roman" w:hAnsi="Times New Roman" w:eastAsia="FangSong" w:cs="Times New Roman"/>
        </w:rPr>
        <w:t>彻底消去自由电子</w:t>
      </w:r>
      <w:r>
        <w:rPr>
          <w:rFonts w:ascii="Times New Roman" w:hAnsi="Times New Roman" w:eastAsia="Times New Roman" w:cs="Times New Roman"/>
        </w:rPr>
        <w:t xml:space="preserve"> </w:t>
      </w:r>
      <m:oMath>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并化简合并两端重叠的</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最终得到物理图景纯净的总反应离子方程式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待定系数法</w:t>
      </w:r>
      <w:r>
        <w:rPr>
          <w:rFonts w:hint="eastAsia" w:ascii="Times New Roman" w:hAnsi="Times New Roman" w:eastAsia="Times New Roman" w:cs="Times New Roman"/>
        </w:rPr>
        <w:t>（</w:t>
      </w:r>
      <w:r>
        <w:rPr>
          <w:rFonts w:hint="eastAsia" w:ascii="Times New Roman" w:hAnsi="Times New Roman" w:eastAsia="FangSong" w:cs="Times New Roman"/>
        </w:rPr>
        <w:t>高斯消元代数法</w:t>
      </w:r>
      <w:r>
        <w:rPr>
          <w:rFonts w:hint="eastAsia" w:ascii="Times New Roman" w:hAnsi="Times New Roman" w:eastAsia="Times New Roman" w:cs="Times New Roman"/>
        </w:rPr>
        <w:t>）。</w:t>
      </w:r>
      <w:r>
        <w:rPr>
          <w:rFonts w:hint="eastAsia" w:ascii="Times New Roman" w:hAnsi="Times New Roman" w:eastAsia="FangSong" w:cs="Times New Roman"/>
        </w:rPr>
        <w:t>在部分高度复杂的多相高温固相反应</w:t>
      </w:r>
      <w:r>
        <w:rPr>
          <w:rFonts w:hint="eastAsia" w:ascii="Times New Roman" w:hAnsi="Times New Roman" w:eastAsia="Times New Roman" w:cs="Times New Roman"/>
        </w:rPr>
        <w:t>、</w:t>
      </w:r>
      <w:r>
        <w:rPr>
          <w:rFonts w:hint="eastAsia" w:ascii="Times New Roman" w:hAnsi="Times New Roman" w:eastAsia="FangSong" w:cs="Times New Roman"/>
        </w:rPr>
        <w:t>非定比矿物转化</w:t>
      </w:r>
      <w:r>
        <w:rPr>
          <w:rFonts w:hint="eastAsia" w:ascii="Times New Roman" w:hAnsi="Times New Roman" w:eastAsia="Times New Roman" w:cs="Times New Roman"/>
        </w:rPr>
        <w:t>，</w:t>
      </w:r>
      <w:r>
        <w:rPr>
          <w:rFonts w:hint="eastAsia" w:ascii="Times New Roman" w:hAnsi="Times New Roman" w:eastAsia="FangSong" w:cs="Times New Roman"/>
        </w:rPr>
        <w:t>或是多反应通道相互重叠</w:t>
      </w:r>
      <w:r>
        <w:rPr>
          <w:rFonts w:hint="eastAsia" w:ascii="Times New Roman" w:hAnsi="Times New Roman" w:eastAsia="Times New Roman" w:cs="Times New Roman"/>
        </w:rPr>
        <w:t>、</w:t>
      </w:r>
      <w:r>
        <w:rPr>
          <w:rFonts w:hint="eastAsia" w:ascii="Times New Roman" w:hAnsi="Times New Roman" w:eastAsia="FangSong" w:cs="Times New Roman"/>
        </w:rPr>
        <w:t>多元素氧化数交织变化的体系中</w:t>
      </w:r>
      <w:r>
        <w:rPr>
          <w:rFonts w:hint="eastAsia" w:ascii="Times New Roman" w:hAnsi="Times New Roman" w:eastAsia="Times New Roman" w:cs="Times New Roman"/>
        </w:rPr>
        <w:t>，</w:t>
      </w:r>
      <w:r>
        <w:rPr>
          <w:rFonts w:hint="eastAsia" w:ascii="Times New Roman" w:hAnsi="Times New Roman" w:eastAsia="FangSong" w:cs="Times New Roman"/>
        </w:rPr>
        <w:t>传统氧化数法与半反应法往往因自由度过多而导致逻辑递归困难</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待定系数法展现出不可替代的严密数学威力</w:t>
      </w:r>
      <w:r>
        <w:rPr>
          <w:rFonts w:hint="eastAsia" w:ascii="Times New Roman" w:hAnsi="Times New Roman" w:eastAsia="Times New Roman" w:cs="Times New Roman"/>
        </w:rPr>
        <w:t>。</w:t>
      </w:r>
      <w:r>
        <w:rPr>
          <w:rFonts w:hint="eastAsia" w:ascii="Times New Roman" w:hAnsi="Times New Roman" w:eastAsia="FangSong" w:cs="Times New Roman"/>
        </w:rPr>
        <w:t>其本质是将化学反应视为由</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个化学物种组成的线性空间</w:t>
      </w:r>
      <w:r>
        <w:rPr>
          <w:rFonts w:hint="eastAsia" w:ascii="Times New Roman" w:hAnsi="Times New Roman" w:eastAsia="Times New Roman" w:cs="Times New Roman"/>
        </w:rPr>
        <w:t>，</w:t>
      </w:r>
      <w:r>
        <w:rPr>
          <w:rFonts w:hint="eastAsia" w:ascii="Times New Roman" w:hAnsi="Times New Roman" w:eastAsia="FangSong" w:cs="Times New Roman"/>
        </w:rPr>
        <w:t>为每个物种预设一个待定的化学计量代数符号</w:t>
      </w:r>
      <w:r>
        <w:rPr>
          <w:rFonts w:ascii="Times New Roman" w:hAnsi="Times New Roman" w:eastAsia="Times New Roman" w:cs="Times New Roman"/>
        </w:rPr>
        <w:t xml:space="preserve"> </w:t>
      </w:r>
      <m:oMath>
        <m:oMathPr>
          <m:ctrlPr>
            <w:rPr>
              <w:sz w:val="28"/>
              <w:szCs w:val="28"/>
            </w:rPr>
          </m:ctrlPr>
        </m:oMathPr>
        <m:sSub>
          <m:e>
            <m:r>
              <m:t>x</m:t>
            </m:r>
          </m:e>
          <m:sub>
            <m:r>
              <m:t>1</m:t>
            </m:r>
          </m:sub>
        </m:sSub>
        <m:r>
          <m:rPr>
            <m:sty m:val="p"/>
          </m:rPr>
          <m:t>,</m:t>
        </m:r>
        <m:sSub>
          <m:e>
            <m:r>
              <m:t>x</m:t>
            </m:r>
          </m:e>
          <m:sub>
            <m:r>
              <m:t>2</m:t>
            </m:r>
          </m:sub>
        </m:sSub>
        <m:r>
          <m:rPr>
            <m:sty m:val="p"/>
          </m:rPr>
          <m:t>,</m:t>
        </m:r>
        <m:r>
          <m:rPr>
            <m:sty m:val="p"/>
          </m:rPr>
          <m:t>…</m:t>
        </m:r>
        <m:r>
          <m:rPr>
            <m:sty m:val="p"/>
          </m:rPr>
          <m:t>,</m:t>
        </m:r>
        <m:sSub>
          <m:e>
            <m:r>
              <m:t>x</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依据封闭体系中所有</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种化学元素的原子守恒以及溶液相体系的总电荷守恒</w:t>
      </w:r>
      <w:r>
        <w:rPr>
          <w:rFonts w:hint="eastAsia" w:ascii="Times New Roman" w:hAnsi="Times New Roman" w:eastAsia="Times New Roman" w:cs="Times New Roman"/>
        </w:rPr>
        <w:t>，</w:t>
      </w:r>
      <w:r>
        <w:rPr>
          <w:rFonts w:hint="eastAsia" w:ascii="Times New Roman" w:hAnsi="Times New Roman" w:eastAsia="FangSong" w:cs="Times New Roman"/>
        </w:rPr>
        <w:t>构建出一个包含</w:t>
      </w:r>
      <w:r>
        <w:rPr>
          <w:rFonts w:ascii="Times New Roman" w:hAnsi="Times New Roman" w:eastAsia="Times New Roman" w:cs="Times New Roman"/>
        </w:rPr>
        <w:t xml:space="preserve"> </w:t>
      </w:r>
      <m:oMath>
        <m:r>
          <m:t>k</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个线性齐次代数方程的线性方程组</w:t>
      </w:r>
      <w:r>
        <w:rPr>
          <w:rFonts w:hint="eastAsia" w:ascii="Times New Roman" w:hAnsi="Times New Roman" w:eastAsia="Times New Roman" w:cs="Times New Roman"/>
        </w:rPr>
        <w:t>。</w:t>
      </w:r>
      <w:r>
        <w:rPr>
          <w:rFonts w:hint="eastAsia" w:ascii="Times New Roman" w:hAnsi="Times New Roman" w:eastAsia="FangSong" w:cs="Times New Roman"/>
        </w:rPr>
        <w:t>通过线性代数中的矩阵初等行变换</w:t>
      </w:r>
      <w:r>
        <w:rPr>
          <w:rFonts w:hint="eastAsia" w:ascii="Times New Roman" w:hAnsi="Times New Roman" w:eastAsia="Times New Roman" w:cs="Times New Roman"/>
        </w:rPr>
        <w:t>（</w:t>
      </w:r>
      <w:r>
        <w:rPr>
          <w:rFonts w:hint="eastAsia" w:ascii="Times New Roman" w:hAnsi="Times New Roman" w:eastAsia="FangSong" w:cs="Times New Roman"/>
        </w:rPr>
        <w:t>高斯消元法</w:t>
      </w:r>
      <w:r>
        <w:rPr>
          <w:rFonts w:hint="eastAsia" w:ascii="Times New Roman" w:hAnsi="Times New Roman" w:eastAsia="Times New Roman" w:cs="Times New Roman"/>
        </w:rPr>
        <w:t>），</w:t>
      </w:r>
      <w:r>
        <w:rPr>
          <w:rFonts w:hint="eastAsia" w:ascii="Times New Roman" w:hAnsi="Times New Roman" w:eastAsia="FangSong" w:cs="Times New Roman"/>
        </w:rPr>
        <w:t>确定方程组的自由未知量阶数</w:t>
      </w:r>
      <w:r>
        <w:rPr>
          <w:rFonts w:hint="eastAsia" w:ascii="Times New Roman" w:hAnsi="Times New Roman" w:eastAsia="Times New Roman" w:cs="Times New Roman"/>
        </w:rPr>
        <w:t>。</w:t>
      </w:r>
      <w:r>
        <w:rPr>
          <w:rFonts w:hint="eastAsia" w:ascii="Times New Roman" w:hAnsi="Times New Roman" w:eastAsia="FangSong" w:cs="Times New Roman"/>
        </w:rPr>
        <w:t>对于单一同阶确定反应</w:t>
      </w:r>
      <w:r>
        <w:rPr>
          <w:rFonts w:hint="eastAsia" w:ascii="Times New Roman" w:hAnsi="Times New Roman" w:eastAsia="Times New Roman" w:cs="Times New Roman"/>
        </w:rPr>
        <w:t>，</w:t>
      </w:r>
      <w:r>
        <w:rPr>
          <w:rFonts w:hint="eastAsia" w:ascii="Times New Roman" w:hAnsi="Times New Roman" w:eastAsia="FangSong" w:cs="Times New Roman"/>
        </w:rPr>
        <w:t>方程组存在一维基础解系</w:t>
      </w:r>
      <w:r>
        <w:rPr>
          <w:rFonts w:hint="eastAsia" w:ascii="Times New Roman" w:hAnsi="Times New Roman" w:eastAsia="Times New Roman" w:cs="Times New Roman"/>
        </w:rPr>
        <w:t>，</w:t>
      </w:r>
      <w:r>
        <w:rPr>
          <w:rFonts w:hint="eastAsia" w:ascii="Times New Roman" w:hAnsi="Times New Roman" w:eastAsia="FangSong" w:cs="Times New Roman"/>
        </w:rPr>
        <w:t>只需任意指定某关键物种的计量数为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即可唯一求解出所有其余未知数的有理数解</w:t>
      </w:r>
      <w:r>
        <w:rPr>
          <w:rFonts w:hint="eastAsia" w:ascii="Times New Roman" w:hAnsi="Times New Roman" w:eastAsia="Times New Roman" w:cs="Times New Roman"/>
        </w:rPr>
        <w:t>，</w:t>
      </w:r>
      <w:r>
        <w:rPr>
          <w:rFonts w:hint="eastAsia" w:ascii="Times New Roman" w:hAnsi="Times New Roman" w:eastAsia="FangSong" w:cs="Times New Roman"/>
        </w:rPr>
        <w:t>最终将解向量全体系数乘以分母的最小公倍数</w:t>
      </w:r>
      <w:r>
        <w:rPr>
          <w:rFonts w:hint="eastAsia" w:ascii="Times New Roman" w:hAnsi="Times New Roman" w:eastAsia="Times New Roman" w:cs="Times New Roman"/>
        </w:rPr>
        <w:t>，</w:t>
      </w:r>
      <w:r>
        <w:rPr>
          <w:rFonts w:hint="eastAsia" w:ascii="Times New Roman" w:hAnsi="Times New Roman" w:eastAsia="FangSong" w:cs="Times New Roman"/>
        </w:rPr>
        <w:t>即可毫无歧义地锁定最简正整数化学计量数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反应叠加法</w:t>
      </w:r>
      <w:r>
        <w:rPr>
          <w:rFonts w:hint="eastAsia" w:ascii="Times New Roman" w:hAnsi="Times New Roman" w:eastAsia="Times New Roman" w:cs="Times New Roman"/>
        </w:rPr>
        <w:t>（</w:t>
      </w:r>
      <w:r>
        <w:rPr>
          <w:rFonts w:hint="eastAsia" w:ascii="Times New Roman" w:hAnsi="Times New Roman" w:eastAsia="FangSong" w:cs="Times New Roman"/>
        </w:rPr>
        <w:t>赫斯定律分步累加法</w:t>
      </w:r>
      <w:r>
        <w:rPr>
          <w:rFonts w:hint="eastAsia" w:ascii="Times New Roman" w:hAnsi="Times New Roman" w:eastAsia="Times New Roman" w:cs="Times New Roman"/>
        </w:rPr>
        <w:t>）。</w:t>
      </w:r>
      <w:r>
        <w:rPr>
          <w:rFonts w:hint="eastAsia" w:ascii="Times New Roman" w:hAnsi="Times New Roman" w:eastAsia="FangSong" w:cs="Times New Roman"/>
        </w:rPr>
        <w:t>许多复杂的宏观化学转化在动力学上并不是一步完成的基元反应</w:t>
      </w:r>
      <w:r>
        <w:rPr>
          <w:rFonts w:hint="eastAsia" w:ascii="Times New Roman" w:hAnsi="Times New Roman" w:eastAsia="Times New Roman" w:cs="Times New Roman"/>
        </w:rPr>
        <w:t>，</w:t>
      </w:r>
      <w:r>
        <w:rPr>
          <w:rFonts w:hint="eastAsia" w:ascii="Times New Roman" w:hAnsi="Times New Roman" w:eastAsia="FangSong" w:cs="Times New Roman"/>
        </w:rPr>
        <w:t>而是由沉淀生成</w:t>
      </w:r>
      <w:r>
        <w:rPr>
          <w:rFonts w:hint="eastAsia" w:ascii="Times New Roman" w:hAnsi="Times New Roman" w:eastAsia="Times New Roman" w:cs="Times New Roman"/>
        </w:rPr>
        <w:t>、</w:t>
      </w:r>
      <w:r>
        <w:rPr>
          <w:rFonts w:hint="eastAsia" w:ascii="Times New Roman" w:hAnsi="Times New Roman" w:eastAsia="FangSong" w:cs="Times New Roman"/>
        </w:rPr>
        <w:t>水解聚合</w:t>
      </w:r>
      <w:r>
        <w:rPr>
          <w:rFonts w:hint="eastAsia" w:ascii="Times New Roman" w:hAnsi="Times New Roman" w:eastAsia="Times New Roman" w:cs="Times New Roman"/>
        </w:rPr>
        <w:t>、</w:t>
      </w:r>
      <w:r>
        <w:rPr>
          <w:rFonts w:hint="eastAsia" w:ascii="Times New Roman" w:hAnsi="Times New Roman" w:eastAsia="FangSong" w:cs="Times New Roman"/>
        </w:rPr>
        <w:t>配位取代与氧化还原串联而成的多步连续化学反应网络</w:t>
      </w:r>
      <w:r>
        <w:rPr>
          <w:rFonts w:hint="eastAsia" w:ascii="Times New Roman" w:hAnsi="Times New Roman" w:eastAsia="Times New Roman" w:cs="Times New Roman"/>
        </w:rPr>
        <w:t>。</w:t>
      </w:r>
      <w:r>
        <w:rPr>
          <w:rFonts w:hint="eastAsia" w:ascii="Times New Roman" w:hAnsi="Times New Roman" w:eastAsia="FangSong" w:cs="Times New Roman"/>
        </w:rPr>
        <w:t>反应叠加法依据热力学状态函数不依赖于途径的特性</w:t>
      </w:r>
      <w:r>
        <w:rPr>
          <w:rFonts w:hint="eastAsia" w:ascii="Times New Roman" w:hAnsi="Times New Roman" w:eastAsia="Times New Roman" w:cs="Times New Roman"/>
        </w:rPr>
        <w:t>，</w:t>
      </w:r>
      <w:r>
        <w:rPr>
          <w:rFonts w:hint="eastAsia" w:ascii="Times New Roman" w:hAnsi="Times New Roman" w:eastAsia="FangSong" w:cs="Times New Roman"/>
        </w:rPr>
        <w:t>先将复杂的综合反应分解为学生所熟知的</w:t>
      </w:r>
      <w:r>
        <w:rPr>
          <w:rFonts w:hint="eastAsia" w:ascii="Times New Roman" w:hAnsi="Times New Roman" w:eastAsia="Times New Roman" w:cs="Times New Roman"/>
        </w:rPr>
        <w:t>、</w:t>
      </w:r>
      <w:r>
        <w:rPr>
          <w:rFonts w:hint="eastAsia" w:ascii="Times New Roman" w:hAnsi="Times New Roman" w:eastAsia="FangSong" w:cs="Times New Roman"/>
        </w:rPr>
        <w:t>热力学与动力学独立的若干基础子反应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第一步硫化物酸解</w:t>
      </w:r>
      <w:r>
        <w:rPr>
          <w:rFonts w:hint="eastAsia" w:ascii="Times New Roman" w:hAnsi="Times New Roman" w:eastAsia="Times New Roman" w:cs="Times New Roman"/>
        </w:rPr>
        <w:t>，</w:t>
      </w:r>
      <w:r>
        <w:rPr>
          <w:rFonts w:hint="eastAsia" w:ascii="Times New Roman" w:hAnsi="Times New Roman" w:eastAsia="FangSong" w:cs="Times New Roman"/>
        </w:rPr>
        <w:t>第二步金属离子水解沉淀</w:t>
      </w:r>
      <w:r>
        <w:rPr>
          <w:rFonts w:hint="eastAsia" w:ascii="Times New Roman" w:hAnsi="Times New Roman" w:eastAsia="Times New Roman" w:cs="Times New Roman"/>
        </w:rPr>
        <w:t>，</w:t>
      </w:r>
      <w:r>
        <w:rPr>
          <w:rFonts w:hint="eastAsia" w:ascii="Times New Roman" w:hAnsi="Times New Roman" w:eastAsia="FangSong" w:cs="Times New Roman"/>
        </w:rPr>
        <w:t>第三步亚硫酸根被强氧化剂氧化</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依据各子反应消耗与生成中间瞬态过渡产物的定量化学计量比</w:t>
      </w:r>
      <w:r>
        <w:rPr>
          <w:rFonts w:hint="eastAsia" w:ascii="Times New Roman" w:hAnsi="Times New Roman" w:eastAsia="Times New Roman" w:cs="Times New Roman"/>
        </w:rPr>
        <w:t>，</w:t>
      </w:r>
      <w:r>
        <w:rPr>
          <w:rFonts w:hint="eastAsia" w:ascii="Times New Roman" w:hAnsi="Times New Roman" w:eastAsia="FangSong" w:cs="Times New Roman"/>
        </w:rPr>
        <w:t>将这些分步反应方程式乘以相应的代数系数进行代数累加</w:t>
      </w:r>
      <w:r>
        <w:rPr>
          <w:rFonts w:hint="eastAsia" w:ascii="Times New Roman" w:hAnsi="Times New Roman" w:eastAsia="Times New Roman" w:cs="Times New Roman"/>
        </w:rPr>
        <w:t>，</w:t>
      </w:r>
      <w:r>
        <w:rPr>
          <w:rFonts w:hint="eastAsia" w:ascii="Times New Roman" w:hAnsi="Times New Roman" w:eastAsia="FangSong" w:cs="Times New Roman"/>
        </w:rPr>
        <w:t>在宏观上精确消去所有不稳定的中间过渡物种</w:t>
      </w:r>
      <w:r>
        <w:rPr>
          <w:rFonts w:hint="eastAsia" w:ascii="Times New Roman" w:hAnsi="Times New Roman" w:eastAsia="Times New Roman" w:cs="Times New Roman"/>
        </w:rPr>
        <w:t>，</w:t>
      </w:r>
      <w:r>
        <w:rPr>
          <w:rFonts w:hint="eastAsia" w:ascii="Times New Roman" w:hAnsi="Times New Roman" w:eastAsia="FangSong" w:cs="Times New Roman"/>
        </w:rPr>
        <w:t>最终拼装出兼具真实微观物理化学合理性与宏观原子守恒的最终总反应方程式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水溶液介质与物种优势存在形态dominant-species判定"/>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水溶液介质与物种优势存在形态</w:t>
      </w:r>
      <w:r>
        <w:rPr>
          <w:rFonts w:hint="eastAsia" w:ascii="Times New Roman" w:hAnsi="Times New Roman" w:eastAsia="Times New Roman" w:cs="Times New Roman"/>
        </w:rPr>
        <w:t>（Dominant</w:t>
      </w:r>
      <w:r>
        <w:rPr>
          <w:rFonts w:ascii="Times New Roman" w:hAnsi="Times New Roman" w:eastAsia="Times New Roman" w:cs="Times New Roman"/>
        </w:rPr>
        <w:t xml:space="preserve"> </w:t>
      </w:r>
      <w:r>
        <w:rPr>
          <w:rFonts w:hint="eastAsia" w:ascii="Times New Roman" w:hAnsi="Times New Roman" w:eastAsia="Times New Roman" w:cs="Times New Roman"/>
        </w:rPr>
        <w:t>Species）</w:t>
      </w:r>
      <w:r>
        <w:rPr>
          <w:rFonts w:hint="eastAsia" w:ascii="Times New Roman" w:hAnsi="Times New Roman" w:eastAsia="SimHei" w:cs="Times New Roman"/>
        </w:rPr>
        <w:t>判定</w:t>
      </w:r>
    </w:p>
    <w:p>
      <w:pPr>
        <w:pStyle w:val="FirstParagraph"/>
        <w:ind w:firstLine="420"/>
      </w:pPr>
      <w:r>
        <w:rPr>
          <w:rFonts w:hint="eastAsia" w:ascii="Times New Roman" w:hAnsi="Times New Roman" w:eastAsia="FangSong" w:cs="Times New Roman"/>
        </w:rPr>
        <w:t>在现代高阶化学方程式书写中</w:t>
      </w:r>
      <w:r>
        <w:rPr>
          <w:rFonts w:hint="eastAsia" w:ascii="Times New Roman" w:hAnsi="Times New Roman" w:eastAsia="Times New Roman" w:cs="Times New Roman"/>
        </w:rPr>
        <w:t>，</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hint="eastAsia" w:ascii="Times New Roman" w:hAnsi="Times New Roman" w:eastAsia="FangSong" w:cs="Times New Roman"/>
        </w:rPr>
        <w:t>最典型的失分点往往不在于系数配不平</w:t>
      </w:r>
      <w:r>
        <w:rPr>
          <w:rFonts w:hint="eastAsia" w:ascii="Times New Roman" w:hAnsi="Times New Roman" w:eastAsia="Times New Roman" w:cs="Times New Roman"/>
        </w:rPr>
        <w:t>，</w:t>
      </w:r>
      <w:r>
        <w:rPr>
          <w:rFonts w:hint="eastAsia" w:ascii="Times New Roman" w:hAnsi="Times New Roman" w:eastAsia="FangSong" w:cs="Times New Roman"/>
        </w:rPr>
        <w:t>而在于方程式中物种的</w:t>
      </w:r>
      <w:r>
        <w:rPr>
          <w:rFonts w:hint="eastAsia" w:ascii="Times New Roman" w:hAnsi="Times New Roman" w:eastAsia="Times New Roman" w:cs="Times New Roman"/>
        </w:rPr>
        <w:t>“</w:t>
      </w:r>
      <w:r>
        <w:rPr>
          <w:rFonts w:hint="eastAsia" w:ascii="Times New Roman" w:hAnsi="Times New Roman" w:eastAsia="FangSong" w:cs="Times New Roman"/>
        </w:rPr>
        <w:t>存在形态</w:t>
      </w:r>
      <w:r>
        <w:rPr>
          <w:rFonts w:hint="eastAsia" w:ascii="Times New Roman" w:hAnsi="Times New Roman" w:eastAsia="Times New Roman" w:cs="Times New Roman"/>
        </w:rPr>
        <w:t>”</w:t>
      </w:r>
      <w:r>
        <w:rPr>
          <w:rFonts w:hint="eastAsia" w:ascii="Times New Roman" w:hAnsi="Times New Roman" w:eastAsia="FangSong" w:cs="Times New Roman"/>
        </w:rPr>
        <w:t>写错了</w:t>
      </w:r>
      <w:r>
        <w:rPr>
          <w:rFonts w:hint="eastAsia" w:ascii="Times New Roman" w:hAnsi="Times New Roman" w:eastAsia="Times New Roman" w:cs="Times New Roman"/>
        </w:rPr>
        <w:t>。</w:t>
      </w:r>
      <w:r>
        <w:rPr>
          <w:rFonts w:hint="eastAsia" w:ascii="Times New Roman" w:hAnsi="Times New Roman" w:eastAsia="FangSong" w:cs="Times New Roman"/>
        </w:rPr>
        <w:t>化学反应不是在真空或纯几何空间中孤立发生的</w:t>
      </w:r>
      <w:r>
        <w:rPr>
          <w:rFonts w:hint="eastAsia" w:ascii="Times New Roman" w:hAnsi="Times New Roman" w:eastAsia="Times New Roman" w:cs="Times New Roman"/>
        </w:rPr>
        <w:t>，</w:t>
      </w:r>
      <w:r>
        <w:rPr>
          <w:rFonts w:hint="eastAsia" w:ascii="Times New Roman" w:hAnsi="Times New Roman" w:eastAsia="FangSong" w:cs="Times New Roman"/>
        </w:rPr>
        <w:t>溶剂水分子所构筑的酸碱微观环境</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场</w:t>
      </w:r>
      <w:r>
        <w:rPr>
          <w:rFonts w:hint="eastAsia" w:ascii="Times New Roman" w:hAnsi="Times New Roman" w:eastAsia="Times New Roman" w:cs="Times New Roman"/>
        </w:rPr>
        <w:t>）、</w:t>
      </w:r>
      <w:r>
        <w:rPr>
          <w:rFonts w:hint="eastAsia" w:ascii="Times New Roman" w:hAnsi="Times New Roman" w:eastAsia="FangSong" w:cs="Times New Roman"/>
        </w:rPr>
        <w:t>络合配位场以及沉淀晶格能量场</w:t>
      </w:r>
      <w:r>
        <w:rPr>
          <w:rFonts w:hint="eastAsia" w:ascii="Times New Roman" w:hAnsi="Times New Roman" w:eastAsia="Times New Roman" w:cs="Times New Roman"/>
        </w:rPr>
        <w:t>，</w:t>
      </w:r>
      <w:r>
        <w:rPr>
          <w:rFonts w:hint="eastAsia" w:ascii="Times New Roman" w:hAnsi="Times New Roman" w:eastAsia="FangSong" w:cs="Times New Roman"/>
        </w:rPr>
        <w:t>直接决定了参与反应的元素在热力学上究竟以何种配位结构或聚集形态作为主体优势物种</w:t>
      </w:r>
      <w:r>
        <w:rPr>
          <w:rFonts w:hint="eastAsia" w:ascii="Times New Roman" w:hAnsi="Times New Roman" w:eastAsia="Times New Roman" w:cs="Times New Roman"/>
        </w:rPr>
        <w:t>（Dominant</w:t>
      </w:r>
      <w:r>
        <w:rPr>
          <w:rFonts w:ascii="Times New Roman" w:hAnsi="Times New Roman" w:eastAsia="Times New Roman" w:cs="Times New Roman"/>
        </w:rPr>
        <w:t xml:space="preserve"> </w:t>
      </w:r>
      <w:r>
        <w:rPr>
          <w:rFonts w:hint="eastAsia" w:ascii="Times New Roman" w:hAnsi="Times New Roman" w:eastAsia="Times New Roman" w:cs="Times New Roman"/>
        </w:rPr>
        <w:t>Species）</w:t>
      </w:r>
      <w:r>
        <w:rPr>
          <w:rFonts w:hint="eastAsia" w:ascii="Times New Roman" w:hAnsi="Times New Roman" w:eastAsia="FangSong" w:cs="Times New Roman"/>
        </w:rPr>
        <w:t>稳定存在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介质</w:t>
      </w:r>
      <w:r>
        <w:rPr>
          <w:rFonts w:ascii="Times New Roman" w:hAnsi="Times New Roman" w:eastAsia="Times New Roman" w:cs="Times New Roman"/>
        </w:rPr>
        <w:t xml:space="preserve"> pH </w:t>
      </w:r>
      <w:r>
        <w:rPr>
          <w:rFonts w:hint="eastAsia" w:ascii="Times New Roman" w:hAnsi="Times New Roman" w:eastAsia="FangSong" w:cs="Times New Roman"/>
        </w:rPr>
        <w:t>对氧化剂的电化学活性与最终还原产物具有绝对支配性</w:t>
      </w:r>
      <w:r>
        <w:rPr>
          <w:rFonts w:hint="eastAsia" w:ascii="Times New Roman" w:hAnsi="Times New Roman" w:eastAsia="Times New Roman" w:cs="Times New Roman"/>
        </w:rPr>
        <w:t>。</w:t>
      </w:r>
      <w:r>
        <w:rPr>
          <w:rFonts w:hint="eastAsia" w:ascii="Times New Roman" w:hAnsi="Times New Roman" w:eastAsia="FangSong" w:cs="Times New Roman"/>
        </w:rPr>
        <w:t>以高锰酸钾</w:t>
      </w:r>
      <w:r>
        <w:rPr>
          <w:rFonts w:hint="eastAsia" w:ascii="Times New Roman" w:hAnsi="Times New Roman" w:eastAsia="Times New Roman" w:cs="Times New Roman"/>
        </w:rPr>
        <w:t>（</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这一经典强氧化剂为例</w:t>
      </w:r>
      <w:r>
        <w:rPr>
          <w:rFonts w:hint="eastAsia" w:ascii="Times New Roman" w:hAnsi="Times New Roman" w:eastAsia="Times New Roman" w:cs="Times New Roman"/>
        </w:rPr>
        <w:t>，</w:t>
      </w:r>
      <w:r>
        <w:rPr>
          <w:rFonts w:hint="eastAsia" w:ascii="Times New Roman" w:hAnsi="Times New Roman" w:eastAsia="FangSong" w:cs="Times New Roman"/>
        </w:rPr>
        <w:t>锰原子处于最高氧化态</w:t>
      </w:r>
      <w:r>
        <w:rPr>
          <w:rFonts w:ascii="Times New Roman" w:hAnsi="Times New Roman" w:eastAsia="Times New Roman" w:cs="Times New Roman"/>
        </w:rPr>
        <w:t xml:space="preserve"> </w:t>
      </w:r>
      <m:oMath>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在强酸性介质</w:t>
      </w:r>
      <w:r>
        <w:rPr>
          <w:rFonts w:hint="eastAsia" w:ascii="Times New Roman" w:hAnsi="Times New Roman" w:eastAsia="Times New Roman" w:cs="Times New Roman"/>
        </w:rPr>
        <w:t>（</w:t>
      </w:r>
      <m:oMath>
        <m:r>
          <m:rPr>
            <m:sty m:val="p"/>
          </m:rPr>
          <m:t>p</m:t>
        </m:r>
        <m:r>
          <m:rPr>
            <m:sty m:val="p"/>
          </m:rPr>
          <m:t>H</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通常由稀硫酸酸化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由于存在极高浓度的质子</w:t>
      </w:r>
      <w:r>
        <w:rPr>
          <w:rFonts w:hint="eastAsia" w:ascii="Times New Roman" w:hAnsi="Times New Roman" w:eastAsia="Times New Roman" w:cs="Times New Roman"/>
        </w:rPr>
        <w:t>，</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表现出高达</w:t>
      </w:r>
      <w:r>
        <w:rPr>
          <w:rFonts w:ascii="Times New Roman" w:hAnsi="Times New Roman" w:eastAsia="Times New Roman" w:cs="Times New Roman"/>
        </w:rPr>
        <w:t xml:space="preserve"> </w:t>
      </w:r>
      <m:oMath>
        <m:oMathPr>
          <m:ctrlPr>
            <w:rPr>
              <w:sz w:val="28"/>
              <w:szCs w:val="28"/>
            </w:rPr>
          </m:ctrlPr>
        </m:oMathPr>
        <m:r>
          <m:rPr>
            <m:sty m:val="p"/>
          </m:rPr>
          <m:t>+</m:t>
        </m:r>
        <m:r>
          <m:t>1.51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r>
        <w:rPr>
          <w:rFonts w:hint="eastAsia" w:ascii="Times New Roman" w:hAnsi="Times New Roman" w:eastAsia="FangSong" w:cs="Times New Roman"/>
        </w:rPr>
        <w:t>其还原过程能够极深度地进行</w:t>
      </w:r>
      <w:r>
        <w:rPr>
          <w:rFonts w:hint="eastAsia" w:ascii="Times New Roman" w:hAnsi="Times New Roman" w:eastAsia="Times New Roman" w:cs="Times New Roman"/>
        </w:rPr>
        <w:t>，</w:t>
      </w:r>
      <w:r>
        <w:rPr>
          <w:rFonts w:hint="eastAsia" w:ascii="Times New Roman" w:hAnsi="Times New Roman" w:eastAsia="FangSong" w:cs="Times New Roman"/>
        </w:rPr>
        <w:t>高价氧原子被质子完全结合转化为水</w:t>
      </w:r>
      <w:r>
        <w:rPr>
          <w:rFonts w:hint="eastAsia" w:ascii="Times New Roman" w:hAnsi="Times New Roman" w:eastAsia="Times New Roman" w:cs="Times New Roman"/>
        </w:rPr>
        <w:t>，</w:t>
      </w:r>
      <w:r>
        <w:rPr>
          <w:rFonts w:hint="eastAsia" w:ascii="Times New Roman" w:hAnsi="Times New Roman" w:eastAsia="FangSong" w:cs="Times New Roman"/>
        </w:rPr>
        <w:t>锰元素被彻底还原为微观结构高度对称</w:t>
      </w:r>
      <w:r>
        <w:rPr>
          <w:rFonts w:hint="eastAsia" w:ascii="Times New Roman" w:hAnsi="Times New Roman" w:eastAsia="Times New Roman" w:cs="Times New Roman"/>
        </w:rPr>
        <w:t>、</w:t>
      </w:r>
      <w:r>
        <w:rPr>
          <w:rFonts w:hint="eastAsia" w:ascii="Times New Roman" w:hAnsi="Times New Roman" w:eastAsia="FangSong" w:cs="Times New Roman"/>
        </w:rPr>
        <w:t>外层</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半充满电子构型的肉眼近乎无色的水合二价锰离子</w:t>
      </w:r>
      <w:r>
        <w:rPr>
          <w:rFonts w:hint="eastAsia" w:ascii="Times New Roman" w:hAnsi="Times New Roman" w:eastAsia="Times New Roman" w:cs="Times New Roman"/>
        </w:rPr>
        <w:t>（</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半反应为</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一旦介质环境切换为中性</w:t>
      </w:r>
      <w:r>
        <w:rPr>
          <w:rFonts w:hint="eastAsia" w:ascii="Times New Roman" w:hAnsi="Times New Roman" w:eastAsia="Times New Roman" w:cs="Times New Roman"/>
        </w:rPr>
        <w:t>、</w:t>
      </w:r>
      <w:r>
        <w:rPr>
          <w:rFonts w:hint="eastAsia" w:ascii="Times New Roman" w:hAnsi="Times New Roman" w:eastAsia="FangSong" w:cs="Times New Roman"/>
        </w:rPr>
        <w:t>微酸性或弱碱性缓冲体系</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5</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质子活度的剧烈骤降导致强酸性路径在热力学与动力学上被严重阻断</w:t>
      </w:r>
      <w:r>
        <w:rPr>
          <w:rFonts w:hint="eastAsia" w:ascii="Times New Roman" w:hAnsi="Times New Roman" w:eastAsia="Times New Roman" w:cs="Times New Roman"/>
        </w:rPr>
        <w:t>。</w:t>
      </w:r>
      <w:r>
        <w:rPr>
          <w:rFonts w:hint="eastAsia" w:ascii="Times New Roman" w:hAnsi="Times New Roman" w:eastAsia="FangSong" w:cs="Times New Roman"/>
        </w:rPr>
        <w:t>此时高锰酸根的表观氧化还原电势下降至约</w:t>
      </w:r>
      <w:r>
        <w:rPr>
          <w:rFonts w:ascii="Times New Roman" w:hAnsi="Times New Roman" w:eastAsia="Times New Roman" w:cs="Times New Roman"/>
        </w:rPr>
        <w:t xml:space="preserve"> </w:t>
      </w:r>
      <m:oMath>
        <m:oMathPr>
          <m:ctrlPr>
            <w:rPr>
              <w:sz w:val="28"/>
              <w:szCs w:val="28"/>
            </w:rPr>
          </m:ctrlPr>
        </m:oMathPr>
        <m:r>
          <m:rPr>
            <m:sty m:val="p"/>
          </m:rPr>
          <m:t>+</m:t>
        </m:r>
        <m:r>
          <m:t>0.59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还原只能进行至具备极强水合沉淀驱动力的四价水合二氧化锰形态</w:t>
      </w:r>
      <w:r>
        <w:rPr>
          <w:rFonts w:hint="eastAsia" w:ascii="Times New Roman" w:hAnsi="Times New Roman" w:eastAsia="Times New Roman" w:cs="Times New Roman"/>
        </w:rPr>
        <w:t>，</w:t>
      </w:r>
      <w:r>
        <w:rPr>
          <w:rFonts w:hint="eastAsia" w:ascii="Times New Roman" w:hAnsi="Times New Roman" w:eastAsia="FangSong" w:cs="Times New Roman"/>
        </w:rPr>
        <w:t>宏观上迅速聚集成棕黑色絮状难溶沉淀</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半反应严格转变为</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2</m:t>
        </m:r>
        <m:sSub>
          <m:e>
            <m:r>
              <m:rPr>
                <m:sty m:val="p"/>
              </m:rPr>
              <m:t>H</m:t>
            </m:r>
          </m:e>
          <m:sub>
            <m:r>
              <m:rPr>
                <m:sty m:val="p"/>
              </m:rPr>
              <m:t>2</m:t>
            </m:r>
          </m:sub>
        </m:sSub>
        <m:r>
          <m:rPr>
            <m:sty m:val="p"/>
          </m:rPr>
          <m:t>O</m:t>
        </m:r>
        <m:r>
          <m:rPr>
            <m:sty m:val="p"/>
          </m:rPr>
          <m:t>+</m:t>
        </m:r>
        <m: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若强行在酸性介质产物中写出</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或在弱碱性介质中写出游离</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二价锰在碱性下必定迅速沉淀并被空气自氧化</w:t>
      </w:r>
      <w:r>
        <w:rPr>
          <w:rFonts w:hint="eastAsia" w:ascii="Times New Roman" w:hAnsi="Times New Roman" w:eastAsia="Times New Roman" w:cs="Times New Roman"/>
        </w:rPr>
        <w:t>），</w:t>
      </w:r>
      <w:r>
        <w:rPr>
          <w:rFonts w:hint="eastAsia" w:ascii="Times New Roman" w:hAnsi="Times New Roman" w:eastAsia="FangSong" w:cs="Times New Roman"/>
        </w:rPr>
        <w:t>均属根本性的微观化学形态认知错误</w:t>
      </w:r>
      <w:r>
        <w:rPr>
          <w:rFonts w:hint="eastAsia" w:ascii="Times New Roman" w:hAnsi="Times New Roman" w:eastAsia="Times New Roman" w:cs="Times New Roman"/>
        </w:rPr>
        <w:t>。</w:t>
      </w:r>
      <w:r>
        <w:rPr>
          <w:rFonts w:hint="eastAsia" w:ascii="Times New Roman" w:hAnsi="Times New Roman" w:eastAsia="FangSong" w:cs="Times New Roman"/>
        </w:rPr>
        <w:t>更进一步</w:t>
      </w:r>
      <w:r>
        <w:rPr>
          <w:rFonts w:hint="eastAsia" w:ascii="Times New Roman" w:hAnsi="Times New Roman" w:eastAsia="Times New Roman" w:cs="Times New Roman"/>
        </w:rPr>
        <w:t>，</w:t>
      </w:r>
      <w:r>
        <w:rPr>
          <w:rFonts w:hint="eastAsia" w:ascii="Times New Roman" w:hAnsi="Times New Roman" w:eastAsia="FangSong" w:cs="Times New Roman"/>
        </w:rPr>
        <w:t>在极强浓碱体系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&gt;</m:t>
        </m: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高锰酸根在接受</w:t>
      </w:r>
      <w:r>
        <w:rPr>
          <w:rFonts w:ascii="Times New Roman" w:hAnsi="Times New Roman" w:eastAsia="Times New Roman" w:cs="Times New Roman"/>
        </w:rPr>
        <w:t xml:space="preserve"> 1 </w:t>
      </w:r>
      <w:r>
        <w:rPr>
          <w:rFonts w:hint="eastAsia" w:ascii="Times New Roman" w:hAnsi="Times New Roman" w:eastAsia="FangSong" w:cs="Times New Roman"/>
        </w:rPr>
        <w:t>个电子后</w:t>
      </w:r>
      <w:r>
        <w:rPr>
          <w:rFonts w:hint="eastAsia" w:ascii="Times New Roman" w:hAnsi="Times New Roman" w:eastAsia="Times New Roman" w:cs="Times New Roman"/>
        </w:rPr>
        <w:t>，</w:t>
      </w:r>
      <w:r>
        <w:rPr>
          <w:rFonts w:hint="eastAsia" w:ascii="Times New Roman" w:hAnsi="Times New Roman" w:eastAsia="FangSong" w:cs="Times New Roman"/>
        </w:rPr>
        <w:t>稳定生成深墨绿色的外轨型六价锰酸根配阴离子</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半反应为</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锰酸根只有在加水稀释酸度上升时才会自发发生歧化反应重新析出二氧化锰与高锰酸根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重铬酸根</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与铬酸根</w:t>
      </w:r>
      <w:r>
        <w:rPr>
          <w:rFonts w:hint="eastAsia" w:ascii="Times New Roman" w:hAnsi="Times New Roman" w:eastAsia="Times New Roman" w:cs="Times New Roman"/>
        </w:rPr>
        <w:t>（</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的相互转化同样遵循严格的介质聚合水解平衡</w:t>
      </w:r>
      <w:r>
        <w:rPr>
          <w:rFonts w:hint="eastAsia" w:ascii="Times New Roman" w:hAnsi="Times New Roman" w:eastAsia="Times New Roman" w:cs="Times New Roman"/>
        </w:rPr>
        <w:t>：</w:t>
      </w:r>
      <m:oMath>
        <m:oMathPr>
          <m:ctrlPr>
            <w:rPr>
              <w:sz w:val="28"/>
              <w:szCs w:val="28"/>
            </w:rPr>
          </m:ctrlPr>
        </m:oMathP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平衡常数高达</w:t>
      </w:r>
      <w:r>
        <w:rPr>
          <w:rFonts w:ascii="Times New Roman" w:hAnsi="Times New Roman" w:eastAsia="Times New Roman" w:cs="Times New Roman"/>
        </w:rPr>
        <w:t xml:space="preserve"> </w:t>
      </w:r>
      <m:oMath>
        <m:oMathPr>
          <m:ctrlPr>
            <w:rPr>
              <w:sz w:val="28"/>
              <w:szCs w:val="28"/>
            </w:rPr>
          </m:ctrlPr>
        </m:oMathPr>
        <m:r>
          <m:t>K</m:t>
        </m:r>
        <m:r>
          <m:rPr>
            <m:sty m:val="p"/>
          </m:rPr>
          <m:t>≈</m:t>
        </m:r>
        <m:r>
          <m:t>4.2</m:t>
        </m:r>
        <m:r>
          <m:rPr>
            <m:sty m:val="p"/>
          </m:rPr>
          <m:t>×</m:t>
        </m:r>
        <m:sSup>
          <m:e>
            <m:r>
              <m:t>10</m:t>
            </m:r>
          </m:e>
          <m:sup>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在强酸性水溶液中</w:t>
      </w:r>
      <w:r>
        <w:rPr>
          <w:rFonts w:hint="eastAsia" w:ascii="Times New Roman" w:hAnsi="Times New Roman" w:eastAsia="Times New Roman" w:cs="Times New Roman"/>
        </w:rPr>
        <w:t>，</w:t>
      </w:r>
      <w:r>
        <w:rPr>
          <w:rFonts w:hint="eastAsia" w:ascii="Times New Roman" w:hAnsi="Times New Roman" w:eastAsia="FangSong" w:cs="Times New Roman"/>
        </w:rPr>
        <w:t>体系绝对以橙红色缩合二聚重铬酸根</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其还原半反应为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14</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7</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但在碱性环境中</w:t>
      </w:r>
      <w:r>
        <w:rPr>
          <w:rFonts w:hint="eastAsia" w:ascii="Times New Roman" w:hAnsi="Times New Roman" w:eastAsia="Times New Roman" w:cs="Times New Roman"/>
        </w:rPr>
        <w:t>，</w:t>
      </w:r>
      <w:r>
        <w:rPr>
          <w:rFonts w:hint="eastAsia" w:ascii="Times New Roman" w:hAnsi="Times New Roman" w:eastAsia="FangSong" w:cs="Times New Roman"/>
        </w:rPr>
        <w:t>黄色单核铬酸根</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占据绝对主导</w:t>
      </w:r>
      <w:r>
        <w:rPr>
          <w:rFonts w:hint="eastAsia" w:ascii="Times New Roman" w:hAnsi="Times New Roman" w:eastAsia="Times New Roman" w:cs="Times New Roman"/>
        </w:rPr>
        <w:t>，</w:t>
      </w:r>
      <w:r>
        <w:rPr>
          <w:rFonts w:hint="eastAsia" w:ascii="Times New Roman" w:hAnsi="Times New Roman" w:eastAsia="FangSong" w:cs="Times New Roman"/>
        </w:rPr>
        <w:t>当其被强还原剂</w:t>
      </w:r>
      <w:r>
        <w:rPr>
          <w:rFonts w:hint="eastAsia" w:ascii="Times New Roman" w:hAnsi="Times New Roman" w:eastAsia="Times New Roman" w:cs="Times New Roman"/>
        </w:rPr>
        <w:t>（</w:t>
      </w:r>
      <w:r>
        <w:rPr>
          <w:rFonts w:hint="eastAsia" w:ascii="Times New Roman" w:hAnsi="Times New Roman" w:eastAsia="FangSong" w:cs="Times New Roman"/>
        </w:rPr>
        <w:t>如亚硫酸钠</w:t>
      </w:r>
      <w:r>
        <w:rPr>
          <w:rFonts w:hint="eastAsia" w:ascii="Times New Roman" w:hAnsi="Times New Roman" w:eastAsia="Times New Roman" w:cs="Times New Roman"/>
        </w:rPr>
        <w:t>、</w:t>
      </w:r>
      <w:r>
        <w:rPr>
          <w:rFonts w:hint="eastAsia" w:ascii="Times New Roman" w:hAnsi="Times New Roman" w:eastAsia="FangSong" w:cs="Times New Roman"/>
        </w:rPr>
        <w:t>肼或亚铁化合物</w:t>
      </w:r>
      <w:r>
        <w:rPr>
          <w:rFonts w:hint="eastAsia" w:ascii="Times New Roman" w:hAnsi="Times New Roman" w:eastAsia="Times New Roman" w:cs="Times New Roman"/>
        </w:rPr>
        <w:t>）</w:t>
      </w:r>
      <w:r>
        <w:rPr>
          <w:rFonts w:hint="eastAsia" w:ascii="Times New Roman" w:hAnsi="Times New Roman" w:eastAsia="FangSong" w:cs="Times New Roman"/>
        </w:rPr>
        <w:t>还原时</w:t>
      </w:r>
      <w:r>
        <w:rPr>
          <w:rFonts w:hint="eastAsia" w:ascii="Times New Roman" w:hAnsi="Times New Roman" w:eastAsia="Times New Roman" w:cs="Times New Roman"/>
        </w:rPr>
        <w:t>，</w:t>
      </w:r>
      <w:r>
        <w:rPr>
          <w:rFonts w:hint="eastAsia" w:ascii="Times New Roman" w:hAnsi="Times New Roman" w:eastAsia="FangSong" w:cs="Times New Roman"/>
        </w:rPr>
        <w:t>因三价铬具有强水解沉淀倾向</w:t>
      </w:r>
      <w:r>
        <w:rPr>
          <w:rFonts w:hint="eastAsia" w:ascii="Times New Roman" w:hAnsi="Times New Roman" w:eastAsia="Times New Roman" w:cs="Times New Roman"/>
        </w:rPr>
        <w:t>，</w:t>
      </w:r>
      <w:r>
        <w:rPr>
          <w:rFonts w:hint="eastAsia" w:ascii="Times New Roman" w:hAnsi="Times New Roman" w:eastAsia="FangSong" w:cs="Times New Roman"/>
        </w:rPr>
        <w:t>产物既不能写成酸性下的水合铬离子</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也不能脱离碱浓度判定</w:t>
      </w:r>
      <w:r>
        <w:rPr>
          <w:rFonts w:hint="eastAsia" w:ascii="Times New Roman" w:hAnsi="Times New Roman" w:eastAsia="Times New Roman" w:cs="Times New Roman"/>
        </w:rPr>
        <w:t>，</w:t>
      </w:r>
      <w:r>
        <w:rPr>
          <w:rFonts w:hint="eastAsia" w:ascii="Times New Roman" w:hAnsi="Times New Roman" w:eastAsia="FangSong" w:cs="Times New Roman"/>
        </w:rPr>
        <w:t>通常在强碱下稳定为深绿色的四羟基合铬</w:t>
      </w:r>
      <w:r>
        <w:rPr>
          <w:rFonts w:hint="eastAsia" w:ascii="Times New Roman" w:hAnsi="Times New Roman" w:eastAsia="Times New Roman" w:cs="Times New Roman"/>
        </w:rPr>
        <w:t>(III)</w:t>
      </w:r>
      <w:r>
        <w:rPr>
          <w:rFonts w:hint="eastAsia" w:ascii="Times New Roman" w:hAnsi="Times New Roman" w:eastAsia="FangSong" w:cs="Times New Roman"/>
        </w:rPr>
        <w:t>酸根络离子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r>
          <m:rPr>
            <m:sty m:val="p"/>
          </m:rPr>
          <m:t>+</m:t>
        </m:r>
        <m:r>
          <m:t>3</m:t>
        </m:r>
        <m:sSup>
          <m:e>
            <m:r>
              <m:rPr>
                <m:sty m:val="p"/>
              </m:rPr>
              <m:t>e</m:t>
            </m:r>
          </m:e>
          <m:sup>
            <m:r>
              <m:rPr>
                <m:sty m:val="p"/>
              </m:rPr>
              <m:t>−</m:t>
            </m:r>
          </m:sup>
        </m:sSup>
        <m:r>
          <m:rPr>
            <m:sty m:val="p"/>
          </m:rPr>
          <m:t>→</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高价高电荷过渡金属及主族阳离子的自发水解</w:t>
      </w:r>
      <w:r>
        <w:rPr>
          <w:rFonts w:hint="eastAsia" w:ascii="Times New Roman" w:hAnsi="Times New Roman" w:eastAsia="Times New Roman" w:cs="Times New Roman"/>
        </w:rPr>
        <w:t>，</w:t>
      </w:r>
      <w:r>
        <w:rPr>
          <w:rFonts w:hint="eastAsia" w:ascii="Times New Roman" w:hAnsi="Times New Roman" w:eastAsia="FangSong" w:cs="Times New Roman"/>
        </w:rPr>
        <w:t>是判定优势物种的又一核心生命线</w:t>
      </w:r>
      <w:r>
        <w:rPr>
          <w:rFonts w:hint="eastAsia" w:ascii="Times New Roman" w:hAnsi="Times New Roman" w:eastAsia="Times New Roman" w:cs="Times New Roman"/>
        </w:rPr>
        <w:t>。</w:t>
      </w:r>
      <w:r>
        <w:rPr>
          <w:rFonts w:hint="eastAsia" w:ascii="Times New Roman" w:hAnsi="Times New Roman" w:eastAsia="FangSong" w:cs="Times New Roman"/>
        </w:rPr>
        <w:t>金属离子的极化力</w:t>
      </w:r>
      <w:r>
        <w:rPr>
          <w:rFonts w:hint="eastAsia" w:ascii="Times New Roman" w:hAnsi="Times New Roman" w:eastAsia="Times New Roman" w:cs="Times New Roman"/>
        </w:rPr>
        <w:t>（Ionic</w:t>
      </w:r>
      <w:r>
        <w:rPr>
          <w:rFonts w:ascii="Times New Roman" w:hAnsi="Times New Roman" w:eastAsia="Times New Roman" w:cs="Times New Roman"/>
        </w:rPr>
        <w:t xml:space="preserve"> </w:t>
      </w:r>
      <w:r>
        <w:rPr>
          <w:rFonts w:hint="eastAsia" w:ascii="Times New Roman" w:hAnsi="Times New Roman" w:eastAsia="Times New Roman" w:cs="Times New Roman"/>
        </w:rPr>
        <w:t>Potential）</w:t>
      </w:r>
      <w:r>
        <w:rPr>
          <w:rFonts w:hint="eastAsia" w:ascii="Times New Roman" w:hAnsi="Times New Roman" w:eastAsia="FangSong" w:cs="Times New Roman"/>
        </w:rPr>
        <w:t>正比于其形式电荷与半径之比</w:t>
      </w:r>
      <w:r>
        <w:rPr>
          <w:rFonts w:hint="eastAsia" w:ascii="Times New Roman" w:hAnsi="Times New Roman" w:eastAsia="Times New Roman" w:cs="Times New Roman"/>
        </w:rPr>
        <w:t>（</w:t>
      </w:r>
      <m:oMath>
        <m:r>
          <m:t>z</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当阳离子形式电荷达到</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或更高时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T</m:t>
        </m:r>
        <m:sSup>
          <m:e>
            <m:r>
              <m:rPr>
                <m:sty m:val="p"/>
              </m:rPr>
              <m:t>i</m:t>
            </m:r>
          </m:e>
          <m:sup>
            <m:r>
              <m:rPr>
                <m:sty m:val="p"/>
              </m:rPr>
              <m:t>4</m:t>
            </m:r>
            <m:r>
              <m:rPr>
                <m:sty m:val="p"/>
              </m:rPr>
              <m:t>+</m:t>
            </m:r>
          </m:sup>
        </m:sSup>
        <m:r>
          <m:rPr>
            <m:sty m:val="p"/>
          </m:rPr>
          <m:t>,</m:t>
        </m:r>
        <m:r>
          <m:rPr>
            <m:sty m:val="p"/>
          </m:rPr>
          <m:t>Z</m:t>
        </m:r>
        <m:sSup>
          <m:e>
            <m:r>
              <m:rPr>
                <m:sty m:val="p"/>
              </m:rPr>
              <m:t>r</m:t>
            </m:r>
          </m:e>
          <m:sup>
            <m:r>
              <m:rPr>
                <m:sty m:val="p"/>
              </m:rPr>
              <m:t>4</m:t>
            </m:r>
            <m:r>
              <m:rPr>
                <m:sty m:val="p"/>
              </m:rPr>
              <m:t>+</m:t>
            </m:r>
          </m:sup>
        </m:sSup>
        <m:r>
          <m:rPr>
            <m:sty m:val="p"/>
          </m:rPr>
          <m:t>,</m:t>
        </m:r>
        <m:sSup>
          <m:e>
            <m:r>
              <m:rPr>
                <m:sty m:val="p"/>
              </m:rPr>
              <m:t>V</m:t>
            </m:r>
          </m:e>
          <m:sup>
            <m:r>
              <m:rPr>
                <m:sty m:val="p"/>
              </m:rPr>
              <m:t>5</m:t>
            </m:r>
            <m:r>
              <m:rPr>
                <m:sty m:val="p"/>
              </m:rPr>
              <m:t>+</m:t>
            </m:r>
          </m:sup>
        </m:sSup>
        <m:r>
          <m:rPr>
            <m:sty m:val="p"/>
          </m:rPr>
          <m:t>,</m:t>
        </m:r>
        <m:sSup>
          <m:e>
            <m:r>
              <m:rPr>
                <m:sty m:val="p"/>
              </m:rPr>
              <m:t>U</m:t>
            </m:r>
          </m:e>
          <m:sup>
            <m:r>
              <m:rPr>
                <m:sty m:val="p"/>
              </m:rPr>
              <m:t>6</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其极化作用强烈</w:t>
      </w:r>
      <w:r>
        <w:rPr>
          <w:rFonts w:hint="eastAsia" w:ascii="Times New Roman" w:hAnsi="Times New Roman" w:eastAsia="Times New Roman" w:cs="Times New Roman"/>
        </w:rPr>
        <w:t>，</w:t>
      </w:r>
      <w:r>
        <w:rPr>
          <w:rFonts w:hint="eastAsia" w:ascii="Times New Roman" w:hAnsi="Times New Roman" w:eastAsia="FangSong" w:cs="Times New Roman"/>
        </w:rPr>
        <w:t>足以将配位水分子中的</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键彻底极化断裂</w:t>
      </w:r>
      <w:r>
        <w:rPr>
          <w:rFonts w:hint="eastAsia" w:ascii="Times New Roman" w:hAnsi="Times New Roman" w:eastAsia="Times New Roman" w:cs="Times New Roman"/>
        </w:rPr>
        <w:t>，</w:t>
      </w:r>
      <w:r>
        <w:rPr>
          <w:rFonts w:hint="eastAsia" w:ascii="Times New Roman" w:hAnsi="Times New Roman" w:eastAsia="FangSong" w:cs="Times New Roman"/>
        </w:rPr>
        <w:t>释放出质子并将氧原子紧密键合在中心金属原子上</w:t>
      </w:r>
      <w:r>
        <w:rPr>
          <w:rFonts w:hint="eastAsia" w:ascii="Times New Roman" w:hAnsi="Times New Roman" w:eastAsia="Times New Roman" w:cs="Times New Roman"/>
        </w:rPr>
        <w:t>，</w:t>
      </w:r>
      <w:r>
        <w:rPr>
          <w:rFonts w:hint="eastAsia" w:ascii="Times New Roman" w:hAnsi="Times New Roman" w:eastAsia="FangSong" w:cs="Times New Roman"/>
        </w:rPr>
        <w:t>形成稳定的氧酰阳离子或双氧酰阳离子</w:t>
      </w:r>
      <w:r>
        <w:rPr>
          <w:rFonts w:hint="eastAsia" w:ascii="Times New Roman" w:hAnsi="Times New Roman" w:eastAsia="Times New Roman" w:cs="Times New Roman"/>
        </w:rPr>
        <w:t>。</w:t>
      </w:r>
      <w:r>
        <w:rPr>
          <w:rFonts w:hint="eastAsia" w:ascii="Times New Roman" w:hAnsi="Times New Roman" w:eastAsia="FangSong" w:cs="Times New Roman"/>
        </w:rPr>
        <w:t>在常温水溶液中</w:t>
      </w:r>
      <w:r>
        <w:rPr>
          <w:rFonts w:hint="eastAsia" w:ascii="Times New Roman" w:hAnsi="Times New Roman" w:eastAsia="Times New Roman" w:cs="Times New Roman"/>
        </w:rPr>
        <w:t>，</w:t>
      </w:r>
      <w:r>
        <w:rPr>
          <w:rFonts w:hint="eastAsia" w:ascii="Times New Roman" w:hAnsi="Times New Roman" w:eastAsia="FangSong" w:cs="Times New Roman"/>
        </w:rPr>
        <w:t>自然界绝对不可能存在所谓裸露的游离</w:t>
      </w:r>
      <w:r>
        <w:rPr>
          <w:rFonts w:hint="eastAsia" w:ascii="Times New Roman" w:hAnsi="Times New Roman" w:eastAsia="Times New Roman" w:cs="Times New Roman"/>
        </w:rPr>
        <w:t>“</w:t>
      </w:r>
      <m:oMath>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m:oMath>
        <m:sSup>
          <m:e>
            <m:r>
              <m:rPr>
                <m:sty m:val="p"/>
              </m:rPr>
              <m:t>V</m:t>
            </m:r>
          </m:e>
          <m:sup>
            <m:r>
              <m:rPr>
                <m:sty m:val="p"/>
              </m:rPr>
              <m:t>5</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钛</w:t>
      </w:r>
      <w:r>
        <w:rPr>
          <w:rFonts w:hint="eastAsia" w:ascii="Times New Roman" w:hAnsi="Times New Roman" w:eastAsia="Times New Roman" w:cs="Times New Roman"/>
        </w:rPr>
        <w:t>(IV)</w:t>
      </w:r>
      <w:r>
        <w:rPr>
          <w:rFonts w:hint="eastAsia" w:ascii="Times New Roman" w:hAnsi="Times New Roman" w:eastAsia="FangSong" w:cs="Times New Roman"/>
        </w:rPr>
        <w:t>在水溶液中哪怕在浓强酸介质中</w:t>
      </w:r>
      <w:r>
        <w:rPr>
          <w:rFonts w:hint="eastAsia" w:ascii="Times New Roman" w:hAnsi="Times New Roman" w:eastAsia="Times New Roman" w:cs="Times New Roman"/>
        </w:rPr>
        <w:t>，</w:t>
      </w:r>
      <w:r>
        <w:rPr>
          <w:rFonts w:hint="eastAsia" w:ascii="Times New Roman" w:hAnsi="Times New Roman" w:eastAsia="FangSong" w:cs="Times New Roman"/>
        </w:rPr>
        <w:t>其主要优势物种也必须严格书写为钛酰阳离子</w:t>
      </w:r>
      <w:r>
        <w:rPr>
          <w:rFonts w:ascii="Times New Roman" w:hAnsi="Times New Roman" w:eastAsia="Times New Roman" w:cs="Times New Roman"/>
        </w:rPr>
        <w:t xml:space="preserve"> </w:t>
      </w:r>
      <m:oMath>
        <m:r>
          <m:rPr>
            <m:sty m:val="p"/>
          </m:rPr>
          <m:t>T</m:t>
        </m:r>
        <m:r>
          <m:rPr>
            <m:sty m:val="p"/>
          </m:rPr>
          <m:t>i</m:t>
        </m:r>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或水合单体</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O</m:t>
        </m:r>
        <m:r>
          <m:rPr>
            <m:sty m:val="p"/>
          </m:rPr>
          <m:t>(</m:t>
        </m:r>
        <m:sSub>
          <m:e>
            <m:r>
              <m:rPr>
                <m:sty m:val="p"/>
              </m:rPr>
              <m:t>H</m:t>
            </m:r>
          </m:e>
          <m:sub>
            <m:r>
              <m:rPr>
                <m:sty m:val="p"/>
              </m:rPr>
              <m:t>2</m:t>
            </m:r>
          </m:sub>
        </m:sSub>
        <m:r>
          <m:rPr>
            <m:sty m:val="p"/>
          </m:rPr>
          <m:t>O</m:t>
        </m:r>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五价钒在酸性介质中必须严格书写为二氧钒</w:t>
      </w:r>
      <w:r>
        <w:rPr>
          <w:rFonts w:hint="eastAsia" w:ascii="Times New Roman" w:hAnsi="Times New Roman" w:eastAsia="Times New Roman" w:cs="Times New Roman"/>
        </w:rPr>
        <w:t>(V)</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锑</w:t>
      </w:r>
      <w:r>
        <w:rPr>
          <w:rFonts w:hint="eastAsia" w:ascii="Times New Roman" w:hAnsi="Times New Roman" w:eastAsia="Times New Roman" w:cs="Times New Roman"/>
        </w:rPr>
        <w:t>(III)</w:t>
      </w:r>
      <w:r>
        <w:rPr>
          <w:rFonts w:hint="eastAsia" w:ascii="Times New Roman" w:hAnsi="Times New Roman" w:eastAsia="FangSong" w:cs="Times New Roman"/>
        </w:rPr>
        <w:t>和铋</w:t>
      </w:r>
      <w:r>
        <w:rPr>
          <w:rFonts w:hint="eastAsia" w:ascii="Times New Roman" w:hAnsi="Times New Roman" w:eastAsia="Times New Roman" w:cs="Times New Roman"/>
        </w:rPr>
        <w:t>(III)</w:t>
      </w:r>
      <w:r>
        <w:rPr>
          <w:rFonts w:hint="eastAsia" w:ascii="Times New Roman" w:hAnsi="Times New Roman" w:eastAsia="FangSong" w:cs="Times New Roman"/>
        </w:rPr>
        <w:t>极易发生逐级水解</w:t>
      </w:r>
      <w:r>
        <w:rPr>
          <w:rFonts w:hint="eastAsia" w:ascii="Times New Roman" w:hAnsi="Times New Roman" w:eastAsia="Times New Roman" w:cs="Times New Roman"/>
        </w:rPr>
        <w:t>，</w:t>
      </w:r>
      <w:r>
        <w:rPr>
          <w:rFonts w:hint="eastAsia" w:ascii="Times New Roman" w:hAnsi="Times New Roman" w:eastAsia="FangSong" w:cs="Times New Roman"/>
        </w:rPr>
        <w:t>在酸度不足的稀溶液中立即沉淀生成碱式盐或氧酰盐沉淀</w:t>
      </w:r>
      <w:r>
        <w:rPr>
          <w:rFonts w:hint="eastAsia" w:ascii="Times New Roman" w:hAnsi="Times New Roman" w:eastAsia="Times New Roman" w:cs="Times New Roman"/>
        </w:rPr>
        <w:t>，</w:t>
      </w:r>
      <w:r>
        <w:rPr>
          <w:rFonts w:hint="eastAsia" w:ascii="Times New Roman" w:hAnsi="Times New Roman" w:eastAsia="FangSong" w:cs="Times New Roman"/>
        </w:rPr>
        <w:t>其离子方程式中物种应明确标识为锑酰沉淀</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O</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或铋酰沉淀</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O</m:t>
        </m:r>
        <m:r>
          <m:rPr>
            <m:sty m:val="p"/>
          </m:rPr>
          <m:t>C</m:t>
        </m:r>
        <m:r>
          <m:rPr>
            <m:sty m:val="p"/>
          </m:rPr>
          <m:t>l</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复杂工业流程与无机合成陌生方程式书写逻辑"/>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复杂工业流程与无机合成陌生方程式书写逻辑</w:t>
      </w:r>
    </w:p>
    <w:p>
      <w:pPr>
        <w:pStyle w:val="FirstParagraph"/>
        <w:ind w:firstLine="420"/>
      </w:pPr>
      <w:r>
        <w:rPr>
          <w:rFonts w:hint="eastAsia" w:ascii="Times New Roman" w:hAnsi="Times New Roman" w:eastAsia="FangSong" w:cs="Times New Roman"/>
        </w:rPr>
        <w:t>化学竞赛与大学无机化学的现代考查</w:t>
      </w:r>
      <w:r>
        <w:rPr>
          <w:rFonts w:hint="eastAsia" w:ascii="Times New Roman" w:hAnsi="Times New Roman" w:eastAsia="Times New Roman" w:cs="Times New Roman"/>
        </w:rPr>
        <w:t>，</w:t>
      </w:r>
      <w:r>
        <w:rPr>
          <w:rFonts w:hint="eastAsia" w:ascii="Times New Roman" w:hAnsi="Times New Roman" w:eastAsia="FangSong" w:cs="Times New Roman"/>
        </w:rPr>
        <w:t>早已全面摆脱了孤立背诵教材反应的旧框架</w:t>
      </w:r>
      <w:r>
        <w:rPr>
          <w:rFonts w:hint="eastAsia" w:ascii="Times New Roman" w:hAnsi="Times New Roman" w:eastAsia="Times New Roman" w:cs="Times New Roman"/>
        </w:rPr>
        <w:t>，</w:t>
      </w:r>
      <w:r>
        <w:rPr>
          <w:rFonts w:hint="eastAsia" w:ascii="Times New Roman" w:hAnsi="Times New Roman" w:eastAsia="FangSong" w:cs="Times New Roman"/>
        </w:rPr>
        <w:t>转向直接以现代湿法冶金</w:t>
      </w:r>
      <w:r>
        <w:rPr>
          <w:rFonts w:hint="eastAsia" w:ascii="Times New Roman" w:hAnsi="Times New Roman" w:eastAsia="Times New Roman" w:cs="Times New Roman"/>
        </w:rPr>
        <w:t>、</w:t>
      </w:r>
      <w:r>
        <w:rPr>
          <w:rFonts w:hint="eastAsia" w:ascii="Times New Roman" w:hAnsi="Times New Roman" w:eastAsia="FangSong" w:cs="Times New Roman"/>
        </w:rPr>
        <w:t>半导体高纯试剂制备</w:t>
      </w:r>
      <w:r>
        <w:rPr>
          <w:rFonts w:hint="eastAsia" w:ascii="Times New Roman" w:hAnsi="Times New Roman" w:eastAsia="Times New Roman" w:cs="Times New Roman"/>
        </w:rPr>
        <w:t>、</w:t>
      </w:r>
      <w:r>
        <w:rPr>
          <w:rFonts w:hint="eastAsia" w:ascii="Times New Roman" w:hAnsi="Times New Roman" w:eastAsia="FangSong" w:cs="Times New Roman"/>
        </w:rPr>
        <w:t>二次资源循环及功能材料合成等真实前沿工业流程为载体</w:t>
      </w:r>
      <w:r>
        <w:rPr>
          <w:rFonts w:hint="eastAsia" w:ascii="Times New Roman" w:hAnsi="Times New Roman" w:eastAsia="Times New Roman" w:cs="Times New Roman"/>
        </w:rPr>
        <w:t>，</w:t>
      </w:r>
      <w:r>
        <w:rPr>
          <w:rFonts w:hint="eastAsia" w:ascii="Times New Roman" w:hAnsi="Times New Roman" w:eastAsia="FangSong" w:cs="Times New Roman"/>
        </w:rPr>
        <w:t>考查陌生复杂方程式的现场逻辑推演与精准建构能力</w:t>
      </w:r>
      <w:r>
        <w:rPr>
          <w:rFonts w:hint="eastAsia" w:ascii="Times New Roman" w:hAnsi="Times New Roman" w:eastAsia="Times New Roman" w:cs="Times New Roman"/>
        </w:rPr>
        <w:t>。</w:t>
      </w:r>
      <w:r>
        <w:rPr>
          <w:rFonts w:hint="eastAsia" w:ascii="Times New Roman" w:hAnsi="Times New Roman" w:eastAsia="FangSong" w:cs="Times New Roman"/>
        </w:rPr>
        <w:t>面对长链工业流程简图与伴随文字说明</w:t>
      </w:r>
      <w:r>
        <w:rPr>
          <w:rFonts w:hint="eastAsia" w:ascii="Times New Roman" w:hAnsi="Times New Roman" w:eastAsia="Times New Roman" w:cs="Times New Roman"/>
        </w:rPr>
        <w:t>，</w:t>
      </w:r>
      <w:r>
        <w:rPr>
          <w:rFonts w:hint="eastAsia" w:ascii="Times New Roman" w:hAnsi="Times New Roman" w:eastAsia="FangSong" w:cs="Times New Roman"/>
        </w:rPr>
        <w:t>书写方程式必须贯彻两项工业书写原则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物料平衡</w:t>
      </w:r>
      <w:r>
        <w:rPr>
          <w:rFonts w:hint="eastAsia" w:ascii="Times New Roman" w:hAnsi="Times New Roman" w:eastAsia="Times New Roman" w:cs="Times New Roman"/>
        </w:rPr>
        <w:t>“</w:t>
      </w:r>
      <w:r>
        <w:rPr>
          <w:rFonts w:hint="eastAsia" w:ascii="Times New Roman" w:hAnsi="Times New Roman" w:eastAsia="FangSong" w:cs="Times New Roman"/>
        </w:rPr>
        <w:t>闭环提取</w:t>
      </w:r>
      <w:r>
        <w:rPr>
          <w:rFonts w:hint="eastAsia" w:ascii="Times New Roman" w:hAnsi="Times New Roman" w:eastAsia="Times New Roman" w:cs="Times New Roman"/>
        </w:rPr>
        <w:t>”</w:t>
      </w:r>
      <w:r>
        <w:rPr>
          <w:rFonts w:hint="eastAsia" w:ascii="Times New Roman" w:hAnsi="Times New Roman" w:eastAsia="FangSong" w:cs="Times New Roman"/>
        </w:rPr>
        <w:t>法则</w:t>
      </w:r>
      <w:r>
        <w:rPr>
          <w:rFonts w:hint="eastAsia" w:ascii="Times New Roman" w:hAnsi="Times New Roman" w:eastAsia="Times New Roman" w:cs="Times New Roman"/>
        </w:rPr>
        <w:t>。</w:t>
      </w:r>
      <w:r>
        <w:rPr>
          <w:rFonts w:hint="eastAsia" w:ascii="Times New Roman" w:hAnsi="Times New Roman" w:eastAsia="FangSong" w:cs="Times New Roman"/>
        </w:rPr>
        <w:t>工业流程中每一个单元操作</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中和浸出</w:t>
      </w:r>
      <w:r>
        <w:rPr>
          <w:rFonts w:hint="eastAsia" w:ascii="Times New Roman" w:hAnsi="Times New Roman" w:eastAsia="Times New Roman" w:cs="Times New Roman"/>
        </w:rPr>
        <w:t>”、“</w:t>
      </w:r>
      <w:r>
        <w:rPr>
          <w:rFonts w:hint="eastAsia" w:ascii="Times New Roman" w:hAnsi="Times New Roman" w:eastAsia="FangSong" w:cs="Times New Roman"/>
        </w:rPr>
        <w:t>沉淀除铁</w:t>
      </w:r>
      <w:r>
        <w:rPr>
          <w:rFonts w:hint="eastAsia" w:ascii="Times New Roman" w:hAnsi="Times New Roman" w:eastAsia="Times New Roman" w:cs="Times New Roman"/>
        </w:rPr>
        <w:t>”、“</w:t>
      </w:r>
      <w:r>
        <w:rPr>
          <w:rFonts w:hint="eastAsia" w:ascii="Times New Roman" w:hAnsi="Times New Roman" w:eastAsia="FangSong" w:cs="Times New Roman"/>
        </w:rPr>
        <w:t>氟化脱硅</w:t>
      </w:r>
      <w:r>
        <w:rPr>
          <w:rFonts w:hint="eastAsia" w:ascii="Times New Roman" w:hAnsi="Times New Roman" w:eastAsia="Times New Roman" w:cs="Times New Roman"/>
        </w:rPr>
        <w:t>”、“</w:t>
      </w:r>
      <w:r>
        <w:rPr>
          <w:rFonts w:hint="eastAsia" w:ascii="Times New Roman" w:hAnsi="Times New Roman" w:eastAsia="FangSong" w:cs="Times New Roman"/>
        </w:rPr>
        <w:t>萃取反萃</w:t>
      </w:r>
      <w:r>
        <w:rPr>
          <w:rFonts w:hint="eastAsia" w:ascii="Times New Roman" w:hAnsi="Times New Roman" w:eastAsia="Times New Roman" w:cs="Times New Roman"/>
        </w:rPr>
        <w:t>”）</w:t>
      </w:r>
      <w:r>
        <w:rPr>
          <w:rFonts w:hint="eastAsia" w:ascii="Times New Roman" w:hAnsi="Times New Roman" w:eastAsia="FangSong" w:cs="Times New Roman"/>
        </w:rPr>
        <w:t>均有其严苛的操作目的</w:t>
      </w:r>
      <w:r>
        <w:rPr>
          <w:rFonts w:hint="eastAsia" w:ascii="Times New Roman" w:hAnsi="Times New Roman" w:eastAsia="Times New Roman" w:cs="Times New Roman"/>
        </w:rPr>
        <w:t>。</w:t>
      </w:r>
      <w:r>
        <w:rPr>
          <w:rFonts w:hint="eastAsia" w:ascii="Times New Roman" w:hAnsi="Times New Roman" w:eastAsia="FangSong" w:cs="Times New Roman"/>
        </w:rPr>
        <w:t>在审题提取反应物时</w:t>
      </w:r>
      <w:r>
        <w:rPr>
          <w:rFonts w:hint="eastAsia" w:ascii="Times New Roman" w:hAnsi="Times New Roman" w:eastAsia="Times New Roman" w:cs="Times New Roman"/>
        </w:rPr>
        <w:t>，</w:t>
      </w:r>
      <w:r>
        <w:rPr>
          <w:rFonts w:hint="eastAsia" w:ascii="Times New Roman" w:hAnsi="Times New Roman" w:eastAsia="FangSong" w:cs="Times New Roman"/>
        </w:rPr>
        <w:t>绝不可主观凭空臆造外部试剂</w:t>
      </w:r>
      <w:r>
        <w:rPr>
          <w:rFonts w:hint="eastAsia" w:ascii="Times New Roman" w:hAnsi="Times New Roman" w:eastAsia="Times New Roman" w:cs="Times New Roman"/>
        </w:rPr>
        <w:t>。</w:t>
      </w:r>
      <w:r>
        <w:rPr>
          <w:rFonts w:hint="eastAsia" w:ascii="Times New Roman" w:hAnsi="Times New Roman" w:eastAsia="FangSong" w:cs="Times New Roman"/>
        </w:rPr>
        <w:t>必须严格从流程方框的</w:t>
      </w:r>
      <w:r>
        <w:rPr>
          <w:rFonts w:hint="eastAsia" w:ascii="Times New Roman" w:hAnsi="Times New Roman" w:eastAsia="Times New Roman" w:cs="Times New Roman"/>
        </w:rPr>
        <w:t>“</w:t>
      </w:r>
      <w:r>
        <w:rPr>
          <w:rFonts w:hint="eastAsia" w:ascii="Times New Roman" w:hAnsi="Times New Roman" w:eastAsia="FangSong" w:cs="Times New Roman"/>
        </w:rPr>
        <w:t>投入原料</w:t>
      </w:r>
      <w:r>
        <w:rPr>
          <w:rFonts w:hint="eastAsia" w:ascii="Times New Roman" w:hAnsi="Times New Roman" w:eastAsia="Times New Roman" w:cs="Times New Roman"/>
        </w:rPr>
        <w:t>”、“</w:t>
      </w:r>
      <w:r>
        <w:rPr>
          <w:rFonts w:hint="eastAsia" w:ascii="Times New Roman" w:hAnsi="Times New Roman" w:eastAsia="FangSong" w:cs="Times New Roman"/>
        </w:rPr>
        <w:t>所处介质环境</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气液固相分离指示</w:t>
      </w:r>
      <w:r>
        <w:rPr>
          <w:rFonts w:hint="eastAsia" w:ascii="Times New Roman" w:hAnsi="Times New Roman" w:eastAsia="Times New Roman" w:cs="Times New Roman"/>
        </w:rPr>
        <w:t>”</w:t>
      </w:r>
      <w:r>
        <w:rPr>
          <w:rFonts w:hint="eastAsia" w:ascii="Times New Roman" w:hAnsi="Times New Roman" w:eastAsia="FangSong" w:cs="Times New Roman"/>
        </w:rPr>
        <w:t>中提取主要物种</w:t>
      </w:r>
      <w:r>
        <w:rPr>
          <w:rFonts w:hint="eastAsia" w:ascii="Times New Roman" w:hAnsi="Times New Roman" w:eastAsia="Times New Roman" w:cs="Times New Roman"/>
        </w:rPr>
        <w:t>。</w:t>
      </w:r>
      <w:r>
        <w:rPr>
          <w:rFonts w:hint="eastAsia" w:ascii="Times New Roman" w:hAnsi="Times New Roman" w:eastAsia="FangSong" w:cs="Times New Roman"/>
        </w:rPr>
        <w:t>例如在湿法炼锌浸出液的</w:t>
      </w:r>
      <w:r>
        <w:rPr>
          <w:rFonts w:hint="eastAsia" w:ascii="Times New Roman" w:hAnsi="Times New Roman" w:eastAsia="Times New Roman" w:cs="Times New Roman"/>
        </w:rPr>
        <w:t>“</w:t>
      </w:r>
      <w:r>
        <w:rPr>
          <w:rFonts w:hint="eastAsia" w:ascii="Times New Roman" w:hAnsi="Times New Roman" w:eastAsia="FangSong" w:cs="Times New Roman"/>
        </w:rPr>
        <w:t>加过硫酸铵与硫酸铜除氯</w:t>
      </w:r>
      <w:r>
        <w:rPr>
          <w:rFonts w:hint="eastAsia" w:ascii="Times New Roman" w:hAnsi="Times New Roman" w:eastAsia="Times New Roman" w:cs="Times New Roman"/>
        </w:rPr>
        <w:t>”</w:t>
      </w:r>
      <w:r>
        <w:rPr>
          <w:rFonts w:hint="eastAsia" w:ascii="Times New Roman" w:hAnsi="Times New Roman" w:eastAsia="FangSong" w:cs="Times New Roman"/>
        </w:rPr>
        <w:t>工序中</w:t>
      </w:r>
      <w:r>
        <w:rPr>
          <w:rFonts w:hint="eastAsia" w:ascii="Times New Roman" w:hAnsi="Times New Roman" w:eastAsia="Times New Roman" w:cs="Times New Roman"/>
        </w:rPr>
        <w:t>，</w:t>
      </w:r>
      <w:r>
        <w:rPr>
          <w:rFonts w:hint="eastAsia" w:ascii="Times New Roman" w:hAnsi="Times New Roman" w:eastAsia="FangSong" w:cs="Times New Roman"/>
        </w:rPr>
        <w:t>文字提示产生难溶氯化亚铜沉淀与硫酸铵</w:t>
      </w:r>
      <w:r>
        <w:rPr>
          <w:rFonts w:hint="eastAsia" w:ascii="Times New Roman" w:hAnsi="Times New Roman" w:eastAsia="Times New Roman" w:cs="Times New Roman"/>
        </w:rPr>
        <w:t>，</w:t>
      </w:r>
      <w:r>
        <w:rPr>
          <w:rFonts w:hint="eastAsia" w:ascii="Times New Roman" w:hAnsi="Times New Roman" w:eastAsia="FangSong" w:cs="Times New Roman"/>
        </w:rPr>
        <w:t>学生必须立刻推导出</w:t>
      </w:r>
      <w:r>
        <w:rPr>
          <w:rFonts w:hint="eastAsia" w:ascii="Times New Roman" w:hAnsi="Times New Roman" w:eastAsia="Times New Roman" w:cs="Times New Roman"/>
        </w:rPr>
        <w:t>：</w:t>
      </w:r>
      <w:r>
        <w:rPr>
          <w:rFonts w:hint="eastAsia" w:ascii="Times New Roman" w:hAnsi="Times New Roman" w:eastAsia="FangSong" w:cs="Times New Roman"/>
        </w:rPr>
        <w:t>体系中添加的微量硫酸铜提供</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过二硫酸铵作为氧化剂</w:t>
      </w:r>
      <w:r>
        <w:rPr>
          <w:rFonts w:hint="eastAsia" w:ascii="Times New Roman" w:hAnsi="Times New Roman" w:eastAsia="Times New Roman" w:cs="Times New Roman"/>
        </w:rPr>
        <w:t>，</w:t>
      </w:r>
      <w:r>
        <w:rPr>
          <w:rFonts w:hint="eastAsia" w:ascii="Times New Roman" w:hAnsi="Times New Roman" w:eastAsia="FangSong" w:cs="Times New Roman"/>
        </w:rPr>
        <w:t>但沉淀为亚铜化合物</w:t>
      </w:r>
      <w:r>
        <w:rPr>
          <w:rFonts w:hint="eastAsia" w:ascii="Times New Roman" w:hAnsi="Times New Roman" w:eastAsia="Times New Roman" w:cs="Times New Roman"/>
        </w:rPr>
        <w:t>，</w:t>
      </w:r>
      <w:r>
        <w:rPr>
          <w:rFonts w:hint="eastAsia" w:ascii="Times New Roman" w:hAnsi="Times New Roman" w:eastAsia="FangSong" w:cs="Times New Roman"/>
        </w:rPr>
        <w:t>实则是利用氧化剂驱动或特定还原剂将高价铜原位还原为一价亚铜</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极低的溶度积完成深度除杂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陌生高活性含氧酸盐及超重元素化合物的氧化还原逻辑</w:t>
      </w:r>
      <w:r>
        <w:rPr>
          <w:rFonts w:hint="eastAsia" w:ascii="Times New Roman" w:hAnsi="Times New Roman" w:eastAsia="Times New Roman" w:cs="Times New Roman"/>
        </w:rPr>
        <w:t>。</w:t>
      </w:r>
      <w:r>
        <w:rPr>
          <w:rFonts w:hint="eastAsia" w:ascii="Times New Roman" w:hAnsi="Times New Roman" w:eastAsia="FangSong" w:cs="Times New Roman"/>
        </w:rPr>
        <w:t>工业上为了追求高效环保</w:t>
      </w:r>
      <w:r>
        <w:rPr>
          <w:rFonts w:hint="eastAsia" w:ascii="Times New Roman" w:hAnsi="Times New Roman" w:eastAsia="Times New Roman" w:cs="Times New Roman"/>
        </w:rPr>
        <w:t>，</w:t>
      </w:r>
      <w:r>
        <w:rPr>
          <w:rFonts w:hint="eastAsia" w:ascii="Times New Roman" w:hAnsi="Times New Roman" w:eastAsia="FangSong" w:cs="Times New Roman"/>
        </w:rPr>
        <w:t>常采用高能量密度的新型绿色试剂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高铁酸盐</w:t>
      </w:r>
      <w:r>
        <w:rPr>
          <w:rFonts w:hint="eastAsia" w:ascii="Times New Roman" w:hAnsi="Times New Roman" w:eastAsia="Times New Roman" w:cs="Times New Roman"/>
        </w:rPr>
        <w:t>（</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在碱性条件下由次氯酸钠或过二硫酸钾氧化三价铁盐制备</w:t>
      </w:r>
      <w:r>
        <w:rPr>
          <w:rFonts w:hint="eastAsia" w:ascii="Times New Roman" w:hAnsi="Times New Roman" w:eastAsia="Times New Roman" w:cs="Times New Roman"/>
        </w:rPr>
        <w:t>。</w:t>
      </w:r>
      <w:r>
        <w:rPr>
          <w:rFonts w:hint="eastAsia" w:ascii="Times New Roman" w:hAnsi="Times New Roman" w:eastAsia="FangSong" w:cs="Times New Roman"/>
        </w:rPr>
        <w:t>反应物明确为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碱性介质提供</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铁由</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氧化至</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氯由</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依据离子</w:t>
      </w:r>
      <w:r>
        <w:rPr>
          <w:rFonts w:hint="eastAsia" w:ascii="Times New Roman" w:hAnsi="Times New Roman" w:eastAsia="Times New Roman" w:cs="Times New Roman"/>
        </w:rPr>
        <w:t>-</w:t>
      </w:r>
      <w:r>
        <w:rPr>
          <w:rFonts w:hint="eastAsia" w:ascii="Times New Roman" w:hAnsi="Times New Roman" w:eastAsia="FangSong" w:cs="Times New Roman"/>
        </w:rPr>
        <w:t>电子法迅速配平电荷与氧氢</w:t>
      </w:r>
      <w:r>
        <w:rPr>
          <w:rFonts w:hint="eastAsia" w:ascii="Times New Roman" w:hAnsi="Times New Roman" w:eastAsia="Times New Roman" w:cs="Times New Roman"/>
        </w:rPr>
        <w:t>，</w:t>
      </w:r>
      <w:r>
        <w:rPr>
          <w:rFonts w:hint="eastAsia" w:ascii="Times New Roman" w:hAnsi="Times New Roman" w:eastAsia="FangSong" w:cs="Times New Roman"/>
        </w:rPr>
        <w:t>得出工业合成方程式</w:t>
      </w:r>
      <w:r>
        <w:rPr>
          <w:rFonts w:hint="eastAsia" w:ascii="Times New Roman" w:hAnsi="Times New Roman" w:eastAsia="Times New Roman" w:cs="Times New Roman"/>
        </w:rPr>
        <w:t>：</w:t>
      </w:r>
      <m:oMath>
        <m:oMathPr>
          <m:ctrlPr>
            <w:rPr>
              <w:sz w:val="28"/>
              <w:szCs w:val="28"/>
            </w:rPr>
          </m:ctrlPr>
        </m:oMathPr>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s</m:t>
        </m:r>
        <m:r>
          <m:rPr>
            <m:sty m:val="p"/>
          </m:rPr>
          <m:t>)</m:t>
        </m:r>
        <m:r>
          <m:rPr>
            <m:sty m:val="p"/>
          </m:rPr>
          <m:t>+</m:t>
        </m:r>
        <m:r>
          <m:t>3</m:t>
        </m:r>
        <m:r>
          <m:rPr>
            <m:sty m:val="p"/>
          </m:rPr>
          <m:t>C</m:t>
        </m:r>
        <m:r>
          <m:rPr>
            <m:sty m:val="p"/>
          </m:rPr>
          <m:t>l</m:t>
        </m:r>
        <m:sSup>
          <m:e>
            <m:r>
              <m:rPr>
                <m:sty m:val="p"/>
              </m:rPr>
              <m:t>O</m:t>
            </m:r>
          </m:e>
          <m:sup>
            <m:r>
              <m:rPr>
                <m:sty m:val="p"/>
              </m:rPr>
              <m:t>−</m:t>
            </m:r>
          </m:sup>
        </m:sSup>
        <m:r>
          <m:rPr>
            <m:sty m:val="p"/>
          </m:rPr>
          <m:t>(</m:t>
        </m:r>
        <m:r>
          <m:rPr>
            <m:sty m:val="p"/>
          </m:rPr>
          <m:t>a</m:t>
        </m:r>
        <m:r>
          <m:rPr>
            <m:sty m:val="p"/>
          </m:rPr>
          <m:t>q</m:t>
        </m:r>
        <m:r>
          <m:rPr>
            <m:sty m:val="p"/>
          </m:rPr>
          <m:t>)</m:t>
        </m:r>
        <m:r>
          <m:rPr>
            <m:sty m:val="p"/>
          </m:rPr>
          <m:t>+</m:t>
        </m:r>
        <m:r>
          <m:t>4</m:t>
        </m:r>
        <m:r>
          <m:rPr>
            <m:sty m:val="p"/>
          </m:rPr>
          <m:t>O</m:t>
        </m:r>
        <m:sSup>
          <m:e>
            <m:r>
              <m:rPr>
                <m:sty m:val="p"/>
              </m:rPr>
              <m:t>H</m:t>
            </m:r>
          </m:e>
          <m:sup>
            <m:r>
              <m:rPr>
                <m:sty m:val="p"/>
              </m:rPr>
              <m:t>−</m:t>
            </m:r>
          </m:sup>
        </m:sSup>
        <m:r>
          <m:rPr>
            <m:sty m:val="p"/>
          </m:rPr>
          <m:t>(</m:t>
        </m:r>
        <m:r>
          <m:rPr>
            <m:sty m:val="p"/>
          </m:rPr>
          <m:t>a</m:t>
        </m:r>
        <m:r>
          <m:rPr>
            <m:sty m:val="p"/>
          </m:rPr>
          <m:t>q</m:t>
        </m:r>
        <m:r>
          <m:rPr>
            <m:sty m:val="p"/>
          </m:rPr>
          <m:t>)</m:t>
        </m:r>
        <m:r>
          <m:rPr>
            <m:sty m:val="p"/>
          </m:rPr>
          <m:t>→</m:t>
        </m:r>
        <m:r>
          <m:t>2</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3</m:t>
        </m:r>
        <m:r>
          <m:rPr>
            <m:sty m:val="p"/>
          </m:rPr>
          <m:t>C</m:t>
        </m:r>
        <m:sSup>
          <m:e>
            <m:r>
              <m:rPr>
                <m:sty m:val="p"/>
              </m:rPr>
              <m:t>l</m:t>
            </m:r>
          </m:e>
          <m:sup>
            <m:r>
              <m:rPr>
                <m:sty m:val="p"/>
              </m:rPr>
              <m:t>−</m:t>
            </m:r>
          </m:sup>
        </m:sSup>
        <m:r>
          <m:rPr>
            <m:sty m:val="p"/>
          </m:rPr>
          <m:t>(</m:t>
        </m:r>
        <m:r>
          <m:rPr>
            <m:sty m:val="p"/>
          </m:rPr>
          <m:t>a</m:t>
        </m:r>
        <m:r>
          <m:rPr>
            <m:sty m:val="p"/>
          </m:rPr>
          <m:t>q</m:t>
        </m:r>
        <m:r>
          <m:rPr>
            <m:sty m:val="p"/>
          </m:rPr>
          <m:t>)</m:t>
        </m:r>
        <m:r>
          <m:rPr>
            <m:sty m:val="p"/>
          </m:rPr>
          <m:t>+</m:t>
        </m:r>
        <m:r>
          <m:t>5</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又如</w:t>
      </w:r>
      <w:r>
        <w:rPr>
          <w:rFonts w:hint="eastAsia" w:ascii="Times New Roman" w:hAnsi="Times New Roman" w:eastAsia="Times New Roman" w:cs="Times New Roman"/>
        </w:rPr>
        <w:t>，</w:t>
      </w:r>
      <w:r>
        <w:rPr>
          <w:rFonts w:hint="eastAsia" w:ascii="Times New Roman" w:hAnsi="Times New Roman" w:eastAsia="FangSong" w:cs="Times New Roman"/>
        </w:rPr>
        <w:t>工业脱硫漂白使用的</w:t>
      </w:r>
      <w:r>
        <w:rPr>
          <w:rFonts w:hint="eastAsia" w:ascii="Times New Roman" w:hAnsi="Times New Roman" w:eastAsia="Times New Roman" w:cs="Times New Roman"/>
        </w:rPr>
        <w:t>“</w:t>
      </w:r>
      <w:r>
        <w:rPr>
          <w:rFonts w:hint="eastAsia" w:ascii="Times New Roman" w:hAnsi="Times New Roman" w:eastAsia="FangSong" w:cs="Times New Roman"/>
        </w:rPr>
        <w:t>保险粉</w:t>
      </w:r>
      <w:r>
        <w:rPr>
          <w:rFonts w:hint="eastAsia" w:ascii="Times New Roman" w:hAnsi="Times New Roman" w:eastAsia="Times New Roman" w:cs="Times New Roman"/>
        </w:rPr>
        <w:t>”</w:t>
      </w:r>
      <w:r>
        <w:rPr>
          <w:rFonts w:hint="eastAsia" w:ascii="Times New Roman" w:hAnsi="Times New Roman" w:eastAsia="FangSong" w:cs="Times New Roman"/>
        </w:rPr>
        <w:t>连二亚硫酸钠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硫处于特殊的</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在强碱性含重铬酸根的工业电镀废水处理中</w:t>
      </w:r>
      <w:r>
        <w:rPr>
          <w:rFonts w:hint="eastAsia" w:ascii="Times New Roman" w:hAnsi="Times New Roman" w:eastAsia="Times New Roman" w:cs="Times New Roman"/>
        </w:rPr>
        <w:t>，</w:t>
      </w:r>
      <w:r>
        <w:rPr>
          <w:rFonts w:hint="eastAsia" w:ascii="Times New Roman" w:hAnsi="Times New Roman" w:eastAsia="FangSong" w:cs="Times New Roman"/>
        </w:rPr>
        <w:t>保险粉被彻底氧化为性质稳定的硫酸根</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而剧毒的六价铬被还原为三价铬沉淀沉淀去除</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核心氧化还原电对与介质产物对应速查三线表"/>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核心氧化还原电对与介质产物对应速查三线表</w:t>
      </w:r>
    </w:p>
    <w:p>
      <w:pPr>
        <w:pStyle w:val="FirstParagraph"/>
        <w:ind w:firstLine="420"/>
      </w:pPr>
      <w:r>
        <w:rPr>
          <w:rFonts w:hint="eastAsia" w:ascii="Times New Roman" w:hAnsi="Times New Roman" w:eastAsia="FangSong" w:cs="Times New Roman"/>
        </w:rPr>
        <w:t xml:space="preserve">依据国家标准</w:t>
      </w:r>
      <w:r>
        <w:rPr>
          <w:rFonts w:ascii="Times New Roman" w:hAnsi="Times New Roman" w:eastAsia="Times New Roman" w:cs="Times New Roman"/>
        </w:rPr>
        <w:t xml:space="preserve"> GB/T 7713.1 </w:t>
      </w:r>
      <w:r>
        <w:rPr>
          <w:rFonts w:hint="eastAsia" w:ascii="Times New Roman" w:hAnsi="Times New Roman" w:eastAsia="FangSong" w:cs="Times New Roman"/>
        </w:rPr>
        <w:t>学术出版与技术报告规范</w:t>
      </w:r>
      <w:r>
        <w:rPr>
          <w:rFonts w:hint="eastAsia" w:ascii="Times New Roman" w:hAnsi="Times New Roman" w:eastAsia="Times New Roman" w:cs="Times New Roman"/>
        </w:rPr>
        <w:t>，</w:t>
      </w:r>
      <w:r>
        <w:rPr>
          <w:rFonts w:hint="eastAsia" w:ascii="Times New Roman" w:hAnsi="Times New Roman" w:eastAsia="FangSong" w:cs="Times New Roman"/>
        </w:rPr>
        <w:t>现将无机化学与分析化学中高频核心强氧化剂</w:t>
      </w:r>
      <w:r>
        <w:rPr>
          <w:rFonts w:hint="eastAsia" w:ascii="Times New Roman" w:hAnsi="Times New Roman" w:eastAsia="Times New Roman" w:cs="Times New Roman"/>
        </w:rPr>
        <w:t>、</w:t>
      </w:r>
      <w:r>
        <w:rPr>
          <w:rFonts w:hint="eastAsia" w:ascii="Times New Roman" w:hAnsi="Times New Roman" w:eastAsia="FangSong" w:cs="Times New Roman"/>
        </w:rPr>
        <w:t>典型还原剂在不同酸碱介质环境中的半反应方程式</w:t>
      </w:r>
      <w:r>
        <w:rPr>
          <w:rFonts w:hint="eastAsia" w:ascii="Times New Roman" w:hAnsi="Times New Roman" w:eastAsia="Times New Roman" w:cs="Times New Roman"/>
        </w:rPr>
        <w:t>、</w:t>
      </w:r>
      <w:r>
        <w:rPr>
          <w:rFonts w:hint="eastAsia" w:ascii="Times New Roman" w:hAnsi="Times New Roman" w:eastAsia="FangSong" w:cs="Times New Roman"/>
        </w:rPr>
        <w:t>标准电极电势及主体还原</w:t>
      </w:r>
      <w:r>
        <w:rPr>
          <w:rFonts w:hint="eastAsia" w:ascii="Times New Roman" w:hAnsi="Times New Roman" w:eastAsia="Times New Roman" w:cs="Times New Roman"/>
        </w:rPr>
        <w:t>/</w:t>
      </w:r>
      <w:r>
        <w:rPr>
          <w:rFonts w:hint="eastAsia" w:ascii="Times New Roman" w:hAnsi="Times New Roman" w:eastAsia="FangSong" w:cs="Times New Roman"/>
        </w:rPr>
        <w:t>氧化产物归纳为标准三线表</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常见经典强氧化剂在不同介质中的特征电位</w:t>
      </w:r>
      <w:r>
        <w:rPr>
          <w:rFonts w:hint="eastAsia" w:ascii="Times New Roman" w:hAnsi="Times New Roman" w:eastAsia="Times New Roman" w:cs="Times New Roman"/>
        </w:rPr>
        <w:t>、</w:t>
      </w:r>
      <w:r>
        <w:rPr>
          <w:rFonts w:hint="eastAsia" w:ascii="Times New Roman" w:hAnsi="Times New Roman" w:eastAsia="FangSong" w:cs="Times New Roman"/>
        </w:rPr>
        <w:t>半反应与优势还原产物对照表</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60"/>
        <w:gridCol w:w="1760"/>
        <w:gridCol w:w="2200"/>
        <w:gridCol w:w="220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氧化剂名称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介质环境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优势还原产物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对应电对标准电极电势</w:t>
            </w:r>
            <w:r>
              <w:rPr>
                <w:rFonts w:ascii="Times New Roman" w:hAnsi="Times New Roman" w:eastAsia="Times New Roman" w:cs="Times New Roman"/>
                <w:b/>
              </w:rPr>
              <w:t xml:space="preserve"> </w:t>
            </w:r>
            <m:oMath>
              <m:sSup>
                <m:e>
                  <m:r>
                    <m:t>E</m:t>
                  </m:r>
                </m:e>
                <m:sup>
                  <m:r>
                    <m:rPr>
                      <m:sty m:val="p"/>
                    </m:rPr>
                    <m:t>⊖</m:t>
                  </m:r>
                </m:sup>
              </m:sSup>
              <m:r>
                <m:rPr>
                  <m:sty m:val="p"/>
                </m:rPr>
                <m:t>/</m:t>
              </m:r>
              <m:r>
                <m:rPr>
                  <m:sty m:val="p"/>
                </m:rPr>
                <m:t>V</m:t>
              </m:r>
            </m:oMath>
          </w:p>
        </w:tc>
      </w:tr>
      <w:tr>
        <w:tc>
          <w:tcPr/>
          <w:p>
            <w:pPr>
              <w:pStyle w:val="Compact"/>
              <w:jc w:val="center"/>
            </w:pPr>
            <w:r>
              <w:rPr>
                <w:rFonts w:hint="eastAsia" w:ascii="Times New Roman" w:hAnsi="Times New Roman" w:eastAsia="FangSong" w:cs="Times New Roman"/>
              </w:rPr>
              <w:t xml:space="preserve">高锰酸根</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p>
        </w:tc>
        <w:tc>
          <w:tcPr/>
          <w:p>
            <w:pPr>
              <w:pStyle w:val="Compact"/>
              <w:jc w:val="center"/>
            </w:pPr>
            <w:r>
              <w:rPr>
                <w:rFonts w:hint="eastAsia" w:ascii="Times New Roman" w:hAnsi="Times New Roman" w:eastAsia="FangSong" w:cs="Times New Roman"/>
              </w:rPr>
              <w:t>强酸性</w:t>
            </w:r>
            <w:r>
              <w:rPr>
                <w:rFonts w:hint="eastAsia" w:ascii="Times New Roman" w:hAnsi="Times New Roman" w:eastAsia="Times New Roman" w:cs="Times New Roman"/>
              </w:rPr>
              <w:t>（</w:t>
            </w:r>
            <m:oMath>
              <m:r>
                <m:rPr>
                  <m:sty m:val="p"/>
                </m:rPr>
                <m:t>p</m:t>
              </m:r>
              <m:r>
                <m:rPr>
                  <m:sty m:val="p"/>
                </m:rPr>
                <m:t>H</m:t>
              </m:r>
              <m:r>
                <m:rPr>
                  <m:sty m:val="p"/>
                </m:rPr>
                <m:t>&lt;</m:t>
              </m:r>
              <m:r>
                <m:rPr>
                  <m:sty m:val="p"/>
                </m:rPr>
                <m:t>1</m:t>
              </m:r>
            </m:oMath>
            <w:r>
              <w:rPr>
                <w:rFonts w:hint="eastAsia" w:ascii="Times New Roman" w:hAnsi="Times New Roman" w:eastAsia="Times New Roman" w:cs="Times New Roman"/>
              </w:rPr>
              <w:t xml:space="preserve">）</w:t>
            </w:r>
          </w:p>
        </w:tc>
        <w:tc>
          <w:tcPr/>
          <w:p>
            <w:pPr>
              <w:pStyle w:val="Compact"/>
              <w:jc w:val="center"/>
            </w:pP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无色水合</w:t>
            </w:r>
            <w:r>
              <w:rPr>
                <w:rFonts w:hint="eastAsia" w:ascii="Times New Roman" w:hAnsi="Times New Roman" w:eastAsia="Times New Roman" w:cs="Times New Roman"/>
              </w:rPr>
              <w:t>）</w:t>
            </w:r>
          </w:p>
        </w:tc>
        <w:tc>
          <w:tcPr/>
          <w:p>
            <w:pPr>
              <w:pStyle w:val="Compact"/>
              <w:jc w:val="center"/>
            </w:pPr>
            <m:oMath>
              <m:r>
                <m:rPr>
                  <m:sty m:val="p"/>
                </m:rPr>
                <m:t>+</m:t>
              </m:r>
              <m:r>
                <m:t>1.51</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高锰酸根</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p>
        </w:tc>
        <w:tc>
          <w:tcPr/>
          <w:p>
            <w:pPr>
              <w:pStyle w:val="Compact"/>
              <w:jc w:val="center"/>
            </w:pPr>
            <w:r>
              <w:rPr>
                <w:rFonts w:hint="eastAsia" w:ascii="Times New Roman" w:hAnsi="Times New Roman" w:eastAsia="FangSong" w:cs="Times New Roman"/>
              </w:rPr>
              <w:t>中性至弱碱性</w:t>
            </w:r>
            <w:r>
              <w:rPr>
                <w:rFonts w:hint="eastAsia" w:ascii="Times New Roman" w:hAnsi="Times New Roman" w:eastAsia="Times New Roman" w:cs="Times New Roman"/>
              </w:rPr>
              <w:t>（</w:t>
            </w:r>
            <m:oMath>
              <m:r>
                <m:rPr>
                  <m:sty m:val="p"/>
                </m:rPr>
                <m:t>p</m:t>
              </m:r>
              <m:r>
                <m:rPr>
                  <m:sty m:val="p"/>
                </m:rPr>
                <m:t>H</m:t>
              </m:r>
              <m:r>
                <m:t> </m:t>
              </m:r>
              <m:r>
                <m:t>6</m:t>
              </m:r>
              <m:r>
                <m:rPr>
                  <m:sty m:val="p"/>
                </m:rPr>
                <m:t>∼</m:t>
              </m:r>
              <m:r>
                <m:t>9</m:t>
              </m:r>
            </m:oMath>
            <w:r>
              <w:rPr>
                <w:rFonts w:hint="eastAsia" w:ascii="Times New Roman" w:hAnsi="Times New Roman" w:eastAsia="Times New Roman" w:cs="Times New Roman"/>
              </w:rPr>
              <w:t xml:space="preserve">）</w:t>
            </w:r>
          </w:p>
        </w:tc>
        <w:tc>
          <w:tcPr/>
          <w:p>
            <w:pPr>
              <w:pStyle w:val="Compact"/>
              <w:jc w:val="center"/>
            </w:pPr>
            <m:oMath>
              <m:r>
                <m:rPr>
                  <m:sty m:val="p"/>
                </m:rPr>
                <m:t>M</m:t>
              </m:r>
              <m:r>
                <m:rPr>
                  <m:sty m:val="p"/>
                </m:rPr>
                <m:t>n</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棕黑沉淀</w:t>
            </w:r>
            <w:r>
              <w:rPr>
                <w:rFonts w:hint="eastAsia" w:ascii="Times New Roman" w:hAnsi="Times New Roman" w:eastAsia="Times New Roman" w:cs="Times New Roman"/>
              </w:rPr>
              <w:t>）</w:t>
            </w:r>
          </w:p>
        </w:tc>
        <w:tc>
          <w:tcPr/>
          <w:p>
            <w:pPr>
              <w:pStyle w:val="Compact"/>
              <w:jc w:val="center"/>
            </w:pPr>
            <m:oMath>
              <m:r>
                <m:rPr>
                  <m:sty m:val="p"/>
                </m:rPr>
                <m:t>+</m:t>
              </m:r>
              <m:r>
                <m:t>0.59</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高锰酸根</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p>
        </w:tc>
        <w:tc>
          <w:tcPr/>
          <w:p>
            <w:pPr>
              <w:pStyle w:val="Compact"/>
              <w:jc w:val="center"/>
            </w:pPr>
            <w:r>
              <w:rPr>
                <w:rFonts w:hint="eastAsia" w:ascii="Times New Roman" w:hAnsi="Times New Roman" w:eastAsia="FangSong" w:cs="Times New Roman"/>
              </w:rPr>
              <w:t>强碱性</w:t>
            </w:r>
            <w:r>
              <w:rPr>
                <w:rFonts w:hint="eastAsia" w:ascii="Times New Roman" w:hAnsi="Times New Roman" w:eastAsia="Times New Roman" w:cs="Times New Roman"/>
              </w:rPr>
              <w:t>（</w:t>
            </w:r>
            <m:oMath>
              <m:r>
                <m:rPr>
                  <m:sty m:val="p"/>
                </m:rPr>
                <m:t>p</m:t>
              </m:r>
              <m:r>
                <m:rPr>
                  <m:sty m:val="p"/>
                </m:rPr>
                <m:t>H</m:t>
              </m:r>
              <m:r>
                <m:rPr>
                  <m:sty m:val="p"/>
                </m:rPr>
                <m:t>&gt;</m:t>
              </m:r>
              <m:r>
                <m:t>13</m:t>
              </m:r>
            </m:oMath>
            <w:r>
              <w:rPr>
                <w:rFonts w:hint="eastAsia" w:ascii="Times New Roman" w:hAnsi="Times New Roman" w:eastAsia="Times New Roman" w:cs="Times New Roman"/>
              </w:rPr>
              <w:t xml:space="preserve">）</w:t>
            </w:r>
          </w:p>
        </w:tc>
        <w:tc>
          <w:tcPr/>
          <w:p>
            <w:pPr>
              <w:pStyle w:val="Compact"/>
              <w:jc w:val="center"/>
            </w:pPr>
            <m:oMath>
              <m:r>
                <m:rPr>
                  <m:sty m:val="p"/>
                </m:rPr>
                <m:t>M</m:t>
              </m:r>
              <m:r>
                <m:rPr>
                  <m:sty m:val="p"/>
                </m:rPr>
                <m:t>n</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墨绿锰酸根</w:t>
            </w:r>
            <w:r>
              <w:rPr>
                <w:rFonts w:hint="eastAsia" w:ascii="Times New Roman" w:hAnsi="Times New Roman" w:eastAsia="Times New Roman" w:cs="Times New Roman"/>
              </w:rPr>
              <w:t>）</w:t>
            </w:r>
          </w:p>
        </w:tc>
        <w:tc>
          <w:tcPr/>
          <w:p>
            <w:pPr>
              <w:pStyle w:val="Compact"/>
              <w:jc w:val="center"/>
            </w:pPr>
            <m:oMath>
              <m:r>
                <m:rPr>
                  <m:sty m:val="p"/>
                </m:rPr>
                <m:t>+</m:t>
              </m:r>
              <m:r>
                <m:t>0.56</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重铬酸根</w:t>
            </w:r>
            <w:r>
              <w:rPr>
                <w:rFonts w:ascii="Times New Roman" w:hAnsi="Times New Roman" w:eastAsia="Times New Roman" w:cs="Times New Roman"/>
              </w:rPr>
              <w:t xml:space="preserve"> </w:t>
            </w: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强酸性</w:t>
            </w:r>
            <w:r>
              <w:rPr>
                <w:rFonts w:hint="eastAsia" w:ascii="Times New Roman" w:hAnsi="Times New Roman" w:eastAsia="Times New Roman" w:cs="Times New Roman"/>
              </w:rPr>
              <w:t>（</w:t>
            </w:r>
            <m:oMath>
              <m:r>
                <m:rPr>
                  <m:sty m:val="p"/>
                </m:rPr>
                <m:t>p</m:t>
              </m:r>
              <m:r>
                <m:rPr>
                  <m:sty m:val="p"/>
                </m:rPr>
                <m:t>H</m:t>
              </m:r>
              <m:r>
                <m:rPr>
                  <m:sty m:val="p"/>
                </m:rPr>
                <m:t>&lt;</m:t>
              </m:r>
              <m:r>
                <m:t>2</m:t>
              </m:r>
            </m:oMath>
            <w:r>
              <w:rPr>
                <w:rFonts w:hint="eastAsia" w:ascii="Times New Roman" w:hAnsi="Times New Roman" w:eastAsia="Times New Roman" w:cs="Times New Roman"/>
              </w:rPr>
              <w:t xml:space="preserve">）</w:t>
            </w:r>
          </w:p>
        </w:tc>
        <w:tc>
          <w:tcPr/>
          <w:p>
            <w:pPr>
              <w:pStyle w:val="Compact"/>
              <w:jc w:val="center"/>
            </w:pP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绿色水合</w:t>
            </w:r>
            <w:r>
              <w:rPr>
                <w:rFonts w:hint="eastAsia" w:ascii="Times New Roman" w:hAnsi="Times New Roman" w:eastAsia="Times New Roman" w:cs="Times New Roman"/>
              </w:rPr>
              <w:t>）</w:t>
            </w:r>
          </w:p>
        </w:tc>
        <w:tc>
          <w:tcPr/>
          <w:p>
            <w:pPr>
              <w:pStyle w:val="Compact"/>
              <w:jc w:val="center"/>
            </w:pPr>
            <m:oMath>
              <m:r>
                <m:rPr>
                  <m:sty m:val="p"/>
                </m:rPr>
                <m:t>+</m:t>
              </m:r>
              <m:r>
                <m:t>1.33</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铬酸根</w:t>
            </w:r>
            <w:r>
              <w:rPr>
                <w:rFonts w:ascii="Times New Roman" w:hAnsi="Times New Roman" w:eastAsia="Times New Roman" w:cs="Times New Roman"/>
              </w:rPr>
              <w:t xml:space="preserve"> </w:t>
            </w:r>
            <m:oMath>
              <m:r>
                <m:rPr>
                  <m:sty m:val="p"/>
                </m:rPr>
                <m:t>C</m:t>
              </m:r>
              <m:r>
                <m:rPr>
                  <m:sty m:val="p"/>
                </m:rPr>
                <m:t>r</m:t>
              </m:r>
              <m:sSubSup>
                <m:e>
                  <m:r>
                    <m:rPr>
                      <m:sty m:val="p"/>
                    </m:rPr>
                    <m:t>O</m:t>
                  </m:r>
                </m:e>
                <m:sub>
                  <m:r>
                    <m:rPr>
                      <m:sty m:val="p"/>
                    </m:rPr>
                    <m:t>4</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强碱性</w:t>
            </w:r>
            <w:r>
              <w:rPr>
                <w:rFonts w:hint="eastAsia" w:ascii="Times New Roman" w:hAnsi="Times New Roman" w:eastAsia="Times New Roman" w:cs="Times New Roman"/>
              </w:rPr>
              <w:t>（</w:t>
            </w:r>
            <m:oMath>
              <m:r>
                <m:rPr>
                  <m:sty m:val="p"/>
                </m:rPr>
                <m:t>p</m:t>
              </m:r>
              <m:r>
                <m:rPr>
                  <m:sty m:val="p"/>
                </m:rPr>
                <m:t>H</m:t>
              </m:r>
              <m:r>
                <m:rPr>
                  <m:sty m:val="p"/>
                </m:rPr>
                <m:t>&gt;</m:t>
              </m:r>
              <m:r>
                <m:t>12</m:t>
              </m:r>
            </m:oMath>
            <w:r>
              <w:rPr>
                <w:rFonts w:hint="eastAsia" w:ascii="Times New Roman" w:hAnsi="Times New Roman" w:eastAsia="Times New Roman" w:cs="Times New Roman"/>
              </w:rPr>
              <w:t xml:space="preserve">）</w:t>
            </w:r>
          </w:p>
        </w:tc>
        <w:tc>
          <w:tcPr/>
          <w:p>
            <w:pPr>
              <w:pStyle w:val="Compact"/>
              <w:jc w:val="center"/>
            </w:pPr>
            <m:oMath>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深绿羟基配离子</w:t>
            </w:r>
            <w:r>
              <w:rPr>
                <w:rFonts w:hint="eastAsia" w:ascii="Times New Roman" w:hAnsi="Times New Roman" w:eastAsia="Times New Roman" w:cs="Times New Roman"/>
              </w:rPr>
              <w:t>）</w:t>
            </w:r>
          </w:p>
        </w:tc>
        <w:tc>
          <w:tcPr/>
          <w:p>
            <w:pPr>
              <w:pStyle w:val="Compact"/>
              <w:jc w:val="center"/>
            </w:pPr>
            <m:oMath>
              <m:r>
                <m:rPr>
                  <m:sty m:val="p"/>
                </m:rPr>
                <m:t>−</m:t>
              </m:r>
              <m:r>
                <m:t>0.13</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硝酸</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p>
        </w:tc>
        <w:tc>
          <w:tcPr/>
          <w:p>
            <w:pPr>
              <w:pStyle w:val="Compact"/>
              <w:jc w:val="center"/>
            </w:pP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酸性介质</w:t>
            </w:r>
            <w:r>
              <w:rPr>
                <w:rFonts w:hint="eastAsia" w:ascii="Times New Roman" w:hAnsi="Times New Roman" w:eastAsia="Times New Roman" w:cs="Times New Roman"/>
              </w:rPr>
              <w:t>）</w:t>
            </w:r>
          </w:p>
        </w:tc>
        <w:tc>
          <w:tcPr/>
          <w:p>
            <w:pPr>
              <w:pStyle w:val="Compact"/>
              <w:jc w:val="center"/>
            </w:pP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红棕色气体</w:t>
            </w:r>
            <w:r>
              <w:rPr>
                <w:rFonts w:hint="eastAsia" w:ascii="Times New Roman" w:hAnsi="Times New Roman" w:eastAsia="Times New Roman" w:cs="Times New Roman"/>
              </w:rPr>
              <w:t>）</w:t>
            </w:r>
          </w:p>
        </w:tc>
        <w:tc>
          <w:tcPr/>
          <w:p>
            <w:pPr>
              <w:pStyle w:val="Compact"/>
              <w:jc w:val="center"/>
            </w:pPr>
            <m:oMath>
              <m:r>
                <m:rPr>
                  <m:sty m:val="p"/>
                </m:rPr>
                <m:t>+</m:t>
              </m:r>
              <m:r>
                <m:t>0.80</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硝酸</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p>
        </w:tc>
        <w:tc>
          <w:tcPr/>
          <w:p>
            <w:pPr>
              <w:pStyle w:val="Compact"/>
              <w:jc w:val="center"/>
            </w:pP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酸性介质</w:t>
            </w:r>
            <w:r>
              <w:rPr>
                <w:rFonts w:hint="eastAsia" w:ascii="Times New Roman" w:hAnsi="Times New Roman" w:eastAsia="Times New Roman" w:cs="Times New Roman"/>
              </w:rPr>
              <w:t>）</w:t>
            </w:r>
          </w:p>
        </w:tc>
        <w:tc>
          <w:tcPr/>
          <w:p>
            <w:pPr>
              <w:pStyle w:val="Compact"/>
              <w:jc w:val="center"/>
            </w:pPr>
            <m:oMath>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无色气体</w:t>
            </w:r>
            <w:r>
              <w:rPr>
                <w:rFonts w:hint="eastAsia" w:ascii="Times New Roman" w:hAnsi="Times New Roman" w:eastAsia="Times New Roman" w:cs="Times New Roman"/>
              </w:rPr>
              <w:t>）</w:t>
            </w:r>
          </w:p>
        </w:tc>
        <w:tc>
          <w:tcPr/>
          <w:p>
            <w:pPr>
              <w:pStyle w:val="Compact"/>
              <w:jc w:val="center"/>
            </w:pPr>
            <m:oMath>
              <m:r>
                <m:rPr>
                  <m:sty m:val="p"/>
                </m:rPr>
                <m:t>+</m:t>
              </m:r>
              <m:r>
                <m:t>0.96</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过氧化氢</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p>
        </w:tc>
        <w:tc>
          <w:tcPr/>
          <w:p>
            <w:pPr>
              <w:pStyle w:val="Compact"/>
              <w:jc w:val="center"/>
            </w:pPr>
            <w:r>
              <w:rPr>
                <w:rFonts w:hint="eastAsia" w:ascii="Times New Roman" w:hAnsi="Times New Roman" w:eastAsia="FangSong" w:cs="Times New Roman"/>
              </w:rPr>
              <w:t xml:space="preserve">酸性介质</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m:oMath>
              <m:r>
                <m:rPr>
                  <m:sty m:val="p"/>
                </m:rPr>
                <m:t>+</m:t>
              </m:r>
              <m:r>
                <m:t>1.776</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过氧化氢</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m:t>
              </m:r>
              <m:r>
                <m:t>0.88</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次氯酸根</w:t>
            </w:r>
            <w:r>
              <w:rPr>
                <w:rFonts w:ascii="Times New Roman" w:hAnsi="Times New Roman" w:eastAsia="Times New Roman" w:cs="Times New Roman"/>
              </w:rPr>
              <w:t xml:space="preserve"> </w:t>
            </w:r>
            <m:oMath>
              <m:r>
                <m:rPr>
                  <m:sty m:val="p"/>
                </m:rPr>
                <m:t>C</m:t>
              </m:r>
              <m:r>
                <m:rPr>
                  <m:sty m:val="p"/>
                </m:rPr>
                <m:t>l</m:t>
              </m:r>
              <m:sSup>
                <m:e>
                  <m:r>
                    <m:rPr>
                      <m:sty m:val="p"/>
                    </m:rPr>
                    <m:t>O</m:t>
                  </m:r>
                </m:e>
                <m:sup>
                  <m:r>
                    <m:rPr>
                      <m:sty m:val="p"/>
                    </m:rPr>
                    <m:t>−</m:t>
                  </m:r>
                </m:sup>
              </m:s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m:t>
              </m:r>
              <m:r>
                <m:t>0.89</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过二硫酸根</w:t>
            </w:r>
            <w:r>
              <w:rPr>
                <w:rFonts w:ascii="Times New Roman" w:hAnsi="Times New Roman" w:eastAsia="Times New Roman" w:cs="Times New Roman"/>
              </w:rPr>
              <w:t xml:space="preserve"> </w:t>
            </w:r>
            <m:oMath>
              <m:sSub>
                <m:e>
                  <m:r>
                    <m:rPr>
                      <m:sty m:val="p"/>
                    </m:rPr>
                    <m:t>S</m:t>
                  </m:r>
                </m:e>
                <m:sub>
                  <m:r>
                    <m:rPr>
                      <m:sty m:val="p"/>
                    </m:rPr>
                    <m:t>2</m:t>
                  </m:r>
                </m:sub>
              </m:sSub>
              <m:sSubSup>
                <m:e>
                  <m:r>
                    <m:rPr>
                      <m:sty m:val="p"/>
                    </m:rPr>
                    <m:t>O</m:t>
                  </m:r>
                </m:e>
                <m:sub>
                  <m:r>
                    <m:rPr>
                      <m:sty m:val="p"/>
                    </m:rPr>
                    <m:t>8</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酸性介质</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FangSong" w:cs="Times New Roman"/>
              </w:rPr>
              <w:t>催化</w:t>
            </w:r>
            <w:r>
              <w:rPr>
                <w:rFonts w:hint="eastAsia" w:ascii="Times New Roman" w:hAnsi="Times New Roman" w:eastAsia="Times New Roman" w:cs="Times New Roman"/>
              </w:rPr>
              <w:t>）</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m:t>
              </m:r>
              <m:r>
                <m:t>2.01</m:t>
              </m:r>
            </m:oMath>
            <w:r>
              <w:rPr>
                <w:rFonts w:ascii="Times New Roman" w:hAnsi="Times New Roman" w:eastAsia="Times New Roman" w:cs="Times New Roman"/>
              </w:rPr>
              <w:t xml:space="preserve">​</w:t>
            </w:r>
          </w:p>
        </w:tc>
      </w:tr>
    </w:tbl>
    <w:p>
      <w:pPr>
        <w:pStyle w:val="BodyText"/>
        <w:spacing w:before="120" w:after="80"/>
        <w:ind w:firstLine="420"/>
      </w:pPr>
      <w:r>
        <w:rPr>
          <w:rFonts w:hint="eastAsia" w:ascii="Times New Roman" w:hAnsi="Times New Roman" w:eastAsia="FangSong" w:cs="Times New Roman"/>
          <w:b/>
          <w:bCs/>
        </w:rPr>
        <w:t>表</w:t>
      </w:r>
      <w:r>
        <w:rPr>
          <w:rFonts w:hint="eastAsia" w:ascii="Times New Roman" w:hAnsi="Times New Roman" w:eastAsia="Times New Roman" w:cs="Times New Roman"/>
          <w:b/>
          <w:bCs/>
        </w:rPr>
        <w:t>1（</w:t>
      </w:r>
      <w:r>
        <w:rPr>
          <w:rFonts w:hint="eastAsia" w:ascii="Times New Roman" w:hAnsi="Times New Roman" w:eastAsia="FangSong" w:cs="Times New Roman"/>
          <w:b/>
          <w:bCs/>
        </w:rPr>
        <w:t>续</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规范电极半反应方程式</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431"/>
        <w:gridCol w:w="2146"/>
        <w:gridCol w:w="434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氧化剂名称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介质环境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规范电极半反应方程式</w:t>
            </w:r>
          </w:p>
        </w:tc>
      </w:tr>
      <w:tr>
        <w:tc>
          <w:tcPr/>
          <w:p>
            <w:pPr>
              <w:pStyle w:val="Compact"/>
              <w:jc w:val="center"/>
            </w:pPr>
            <w:r>
              <w:rPr>
                <w:rFonts w:hint="eastAsia" w:ascii="Times New Roman" w:hAnsi="Times New Roman" w:eastAsia="FangSong" w:cs="Times New Roman"/>
              </w:rPr>
              <w:t xml:space="preserve">高锰酸根</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p>
        </w:tc>
        <w:tc>
          <w:tcPr/>
          <w:p>
            <w:pPr>
              <w:pStyle w:val="Compact"/>
              <w:jc w:val="center"/>
            </w:pPr>
            <w:r>
              <w:rPr>
                <w:rFonts w:hint="eastAsia" w:ascii="Times New Roman" w:hAnsi="Times New Roman" w:eastAsia="FangSong" w:cs="Times New Roman"/>
              </w:rPr>
              <w:t>强酸性</w:t>
            </w:r>
            <w:r>
              <w:rPr>
                <w:rFonts w:hint="eastAsia" w:ascii="Times New Roman" w:hAnsi="Times New Roman" w:eastAsia="Times New Roman" w:cs="Times New Roman"/>
              </w:rPr>
              <w:t>（</w:t>
            </w:r>
            <m:oMath>
              <m:r>
                <m:rPr>
                  <m:sty m:val="p"/>
                </m:rPr>
                <m:t>p</m:t>
              </m:r>
              <m:r>
                <m:rPr>
                  <m:sty m:val="p"/>
                </m:rPr>
                <m:t>H</m:t>
              </m:r>
              <m:r>
                <m:rPr>
                  <m:sty m:val="p"/>
                </m:rPr>
                <m:t>&lt;</m:t>
              </m:r>
              <m:r>
                <m:rPr>
                  <m:sty m:val="p"/>
                </m:rPr>
                <m:t>1</m:t>
              </m:r>
            </m:oMath>
            <w:r>
              <w:rPr>
                <w:rFonts w:hint="eastAsia" w:ascii="Times New Roman" w:hAnsi="Times New Roman" w:eastAsia="Times New Roman" w:cs="Times New Roman"/>
              </w:rPr>
              <w:t xml:space="preserve">）</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高锰酸根</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p>
        </w:tc>
        <w:tc>
          <w:tcPr/>
          <w:p>
            <w:pPr>
              <w:pStyle w:val="Compact"/>
              <w:jc w:val="center"/>
            </w:pPr>
            <w:r>
              <w:rPr>
                <w:rFonts w:hint="eastAsia" w:ascii="Times New Roman" w:hAnsi="Times New Roman" w:eastAsia="FangSong" w:cs="Times New Roman"/>
              </w:rPr>
              <w:t>中性至弱碱性</w:t>
            </w:r>
            <w:r>
              <w:rPr>
                <w:rFonts w:hint="eastAsia" w:ascii="Times New Roman" w:hAnsi="Times New Roman" w:eastAsia="Times New Roman" w:cs="Times New Roman"/>
              </w:rPr>
              <w:t>（</w:t>
            </w:r>
            <m:oMath>
              <m:r>
                <m:rPr>
                  <m:sty m:val="p"/>
                </m:rPr>
                <m:t>p</m:t>
              </m:r>
              <m:r>
                <m:rPr>
                  <m:sty m:val="p"/>
                </m:rPr>
                <m:t>H</m:t>
              </m:r>
              <m:r>
                <m:t> </m:t>
              </m:r>
              <m:r>
                <m:t>6</m:t>
              </m:r>
              <m:r>
                <m:rPr>
                  <m:sty m:val="p"/>
                </m:rPr>
                <m:t>∼</m:t>
              </m:r>
              <m:r>
                <m:t>9</m:t>
              </m:r>
            </m:oMath>
            <w:r>
              <w:rPr>
                <w:rFonts w:hint="eastAsia" w:ascii="Times New Roman" w:hAnsi="Times New Roman" w:eastAsia="Times New Roman" w:cs="Times New Roman"/>
              </w:rPr>
              <w:t xml:space="preserve">）</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t>2</m:t>
              </m:r>
              <m:sSub>
                <m:e>
                  <m:r>
                    <m:rPr>
                      <m:sty m:val="p"/>
                    </m:rPr>
                    <m:t>H</m:t>
                  </m:r>
                </m:e>
                <m:sub>
                  <m:r>
                    <m:rPr>
                      <m:sty m:val="p"/>
                    </m:rPr>
                    <m:t>2</m:t>
                  </m:r>
                </m:sub>
              </m:sSub>
              <m:r>
                <m:rPr>
                  <m:sty m:val="p"/>
                </m:rPr>
                <m:t>O</m:t>
              </m:r>
              <m:r>
                <m:rPr>
                  <m:sty m:val="p"/>
                </m:rPr>
                <m:t>+</m:t>
              </m:r>
              <m: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高锰酸根</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p>
        </w:tc>
        <w:tc>
          <w:tcPr/>
          <w:p>
            <w:pPr>
              <w:pStyle w:val="Compact"/>
              <w:jc w:val="center"/>
            </w:pPr>
            <w:r>
              <w:rPr>
                <w:rFonts w:hint="eastAsia" w:ascii="Times New Roman" w:hAnsi="Times New Roman" w:eastAsia="FangSong" w:cs="Times New Roman"/>
              </w:rPr>
              <w:t>强碱性</w:t>
            </w:r>
            <w:r>
              <w:rPr>
                <w:rFonts w:hint="eastAsia" w:ascii="Times New Roman" w:hAnsi="Times New Roman" w:eastAsia="Times New Roman" w:cs="Times New Roman"/>
              </w:rPr>
              <w:t>（</w:t>
            </w:r>
            <m:oMath>
              <m:r>
                <m:rPr>
                  <m:sty m:val="p"/>
                </m:rPr>
                <m:t>p</m:t>
              </m:r>
              <m:r>
                <m:rPr>
                  <m:sty m:val="p"/>
                </m:rPr>
                <m:t>H</m:t>
              </m:r>
              <m:r>
                <m:rPr>
                  <m:sty m:val="p"/>
                </m:rPr>
                <m:t>&gt;</m:t>
              </m:r>
              <m:r>
                <m:t>13</m:t>
              </m:r>
            </m:oMath>
            <w:r>
              <w:rPr>
                <w:rFonts w:hint="eastAsia" w:ascii="Times New Roman" w:hAnsi="Times New Roman" w:eastAsia="Times New Roman" w:cs="Times New Roman"/>
              </w:rPr>
              <w:t xml:space="preserve">）</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重铬酸根</w:t>
            </w:r>
            <w:r>
              <w:rPr>
                <w:rFonts w:ascii="Times New Roman" w:hAnsi="Times New Roman" w:eastAsia="Times New Roman" w:cs="Times New Roman"/>
              </w:rPr>
              <w:t xml:space="preserve"> </w:t>
            </w: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强酸性</w:t>
            </w:r>
            <w:r>
              <w:rPr>
                <w:rFonts w:hint="eastAsia" w:ascii="Times New Roman" w:hAnsi="Times New Roman" w:eastAsia="Times New Roman" w:cs="Times New Roman"/>
              </w:rPr>
              <w:t>（</w:t>
            </w:r>
            <m:oMath>
              <m:r>
                <m:rPr>
                  <m:sty m:val="p"/>
                </m:rPr>
                <m:t>p</m:t>
              </m:r>
              <m:r>
                <m:rPr>
                  <m:sty m:val="p"/>
                </m:rPr>
                <m:t>H</m:t>
              </m:r>
              <m:r>
                <m:rPr>
                  <m:sty m:val="p"/>
                </m:rPr>
                <m:t>&lt;</m:t>
              </m:r>
              <m:r>
                <m:t>2</m:t>
              </m:r>
            </m:oMath>
            <w:r>
              <w:rPr>
                <w:rFonts w:hint="eastAsia" w:ascii="Times New Roman" w:hAnsi="Times New Roman" w:eastAsia="Times New Roman" w:cs="Times New Roman"/>
              </w:rPr>
              <w:t xml:space="preserve">）</w:t>
            </w:r>
          </w:p>
        </w:tc>
        <w:tc>
          <w:tcPr/>
          <w:p>
            <w:pPr>
              <w:pStyle w:val="Compact"/>
              <w:jc w:val="center"/>
            </w:p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14</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7</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铬酸根</w:t>
            </w:r>
            <w:r>
              <w:rPr>
                <w:rFonts w:ascii="Times New Roman" w:hAnsi="Times New Roman" w:eastAsia="Times New Roman" w:cs="Times New Roman"/>
              </w:rPr>
              <w:t xml:space="preserve"> </w:t>
            </w:r>
            <m:oMath>
              <m:r>
                <m:rPr>
                  <m:sty m:val="p"/>
                </m:rPr>
                <m:t>C</m:t>
              </m:r>
              <m:r>
                <m:rPr>
                  <m:sty m:val="p"/>
                </m:rPr>
                <m:t>r</m:t>
              </m:r>
              <m:sSubSup>
                <m:e>
                  <m:r>
                    <m:rPr>
                      <m:sty m:val="p"/>
                    </m:rPr>
                    <m:t>O</m:t>
                  </m:r>
                </m:e>
                <m:sub>
                  <m:r>
                    <m:rPr>
                      <m:sty m:val="p"/>
                    </m:rPr>
                    <m:t>4</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强碱性</w:t>
            </w:r>
            <w:r>
              <w:rPr>
                <w:rFonts w:hint="eastAsia" w:ascii="Times New Roman" w:hAnsi="Times New Roman" w:eastAsia="Times New Roman" w:cs="Times New Roman"/>
              </w:rPr>
              <w:t>（</w:t>
            </w:r>
            <m:oMath>
              <m:r>
                <m:rPr>
                  <m:sty m:val="p"/>
                </m:rPr>
                <m:t>p</m:t>
              </m:r>
              <m:r>
                <m:rPr>
                  <m:sty m:val="p"/>
                </m:rPr>
                <m:t>H</m:t>
              </m:r>
              <m:r>
                <m:rPr>
                  <m:sty m:val="p"/>
                </m:rPr>
                <m:t>&gt;</m:t>
              </m:r>
              <m:r>
                <m:t>12</m:t>
              </m:r>
            </m:oMath>
            <w:r>
              <w:rPr>
                <w:rFonts w:hint="eastAsia" w:ascii="Times New Roman" w:hAnsi="Times New Roman" w:eastAsia="Times New Roman" w:cs="Times New Roman"/>
              </w:rPr>
              <w:t xml:space="preserve">）</w:t>
            </w:r>
          </w:p>
        </w:tc>
        <w:tc>
          <w:tcPr/>
          <w:p>
            <w:pPr>
              <w:pStyle w:val="Compact"/>
              <w:jc w:val="center"/>
            </w:pPr>
            <m:oMath>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r>
                <m:rPr>
                  <m:sty m:val="p"/>
                </m:rPr>
                <m:t>+</m:t>
              </m:r>
              <m:r>
                <m:t>3</m:t>
              </m:r>
              <m:sSup>
                <m:e>
                  <m:r>
                    <m:rPr>
                      <m:sty m:val="p"/>
                    </m:rPr>
                    <m:t>e</m:t>
                  </m:r>
                </m:e>
                <m:sup>
                  <m:r>
                    <m:rPr>
                      <m:sty m:val="p"/>
                    </m:rPr>
                    <m:t>−</m:t>
                  </m:r>
                </m:sup>
              </m:sSup>
              <m:r>
                <m:rPr>
                  <m:sty m:val="p"/>
                </m:rPr>
                <m:t>→</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硝酸</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p>
        </w:tc>
        <w:tc>
          <w:tcPr/>
          <w:p>
            <w:pPr>
              <w:pStyle w:val="Compact"/>
              <w:jc w:val="center"/>
            </w:pP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酸性介质</w:t>
            </w:r>
            <w:r>
              <w:rPr>
                <w:rFonts w:hint="eastAsia" w:ascii="Times New Roman" w:hAnsi="Times New Roman" w:eastAsia="Times New Roman" w:cs="Times New Roman"/>
              </w:rPr>
              <w:t>）</w:t>
            </w:r>
          </w:p>
        </w:tc>
        <w:tc>
          <w:tcPr/>
          <w:p>
            <w:pPr>
              <w:pStyle w:val="Compact"/>
              <w:jc w:val="center"/>
            </w:pPr>
            <m:oMath>
              <m:r>
                <m:rPr>
                  <m:sty m:val="p"/>
                </m:rPr>
                <m:t>N</m:t>
              </m:r>
              <m:sSubSup>
                <m:e>
                  <m:r>
                    <m:rPr>
                      <m:sty m:val="p"/>
                    </m:rPr>
                    <m:t>O</m:t>
                  </m:r>
                </m:e>
                <m:sub>
                  <m:r>
                    <m:rPr>
                      <m:sty m:val="p"/>
                    </m:rPr>
                    <m:t>3</m:t>
                  </m:r>
                </m:sub>
                <m:sup>
                  <m:r>
                    <m:rPr>
                      <m:sty m:val="p"/>
                    </m:rPr>
                    <m:t>−</m:t>
                  </m:r>
                </m:sup>
              </m:sSubSup>
              <m:r>
                <m:rPr>
                  <m:sty m:val="p"/>
                </m:rPr>
                <m:t>+</m:t>
              </m:r>
              <m: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硝酸</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p>
        </w:tc>
        <w:tc>
          <w:tcPr/>
          <w:p>
            <w:pPr>
              <w:pStyle w:val="Compact"/>
              <w:jc w:val="center"/>
            </w:pP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酸性介质</w:t>
            </w:r>
            <w:r>
              <w:rPr>
                <w:rFonts w:hint="eastAsia" w:ascii="Times New Roman" w:hAnsi="Times New Roman" w:eastAsia="Times New Roman" w:cs="Times New Roman"/>
              </w:rPr>
              <w:t>）</w:t>
            </w:r>
          </w:p>
        </w:tc>
        <w:tc>
          <w:tcPr/>
          <w:p>
            <w:pPr>
              <w:pStyle w:val="Compact"/>
              <w:jc w:val="center"/>
            </w:pPr>
            <m:oMath>
              <m:r>
                <m:rPr>
                  <m:sty m:val="p"/>
                </m:rPr>
                <m:t>N</m:t>
              </m:r>
              <m:sSubSup>
                <m:e>
                  <m:r>
                    <m:rPr>
                      <m:sty m:val="p"/>
                    </m:rPr>
                    <m:t>O</m:t>
                  </m:r>
                </m:e>
                <m:sub>
                  <m:r>
                    <m:rPr>
                      <m:sty m:val="p"/>
                    </m:rP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e</m:t>
                  </m:r>
                </m:e>
                <m:sup>
                  <m:r>
                    <m:rPr>
                      <m:sty m:val="p"/>
                    </m:rPr>
                    <m:t>−</m:t>
                  </m:r>
                </m:sup>
              </m:sSup>
              <m:r>
                <m:rPr>
                  <m:sty m:val="p"/>
                </m:rPr>
                <m:t>→</m:t>
              </m:r>
              <m:r>
                <m:rPr>
                  <m:sty m:val="p"/>
                </m:rPr>
                <m:t>N</m:t>
              </m:r>
              <m:r>
                <m:rPr>
                  <m:sty m:val="p"/>
                </m:rPr>
                <m:t>O</m:t>
              </m:r>
              <m:r>
                <m:rPr>
                  <m:sty m:val="p"/>
                </m:rPr>
                <m:t>↑</m:t>
              </m:r>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过氧化氢</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p>
        </w:tc>
        <w:tc>
          <w:tcPr/>
          <w:p>
            <w:pPr>
              <w:pStyle w:val="Compact"/>
              <w:jc w:val="center"/>
            </w:pPr>
            <w:r>
              <w:rPr>
                <w:rFonts w:hint="eastAsia" w:ascii="Times New Roman" w:hAnsi="Times New Roman" w:eastAsia="FangSong" w:cs="Times New Roman"/>
              </w:rPr>
              <w:t xml:space="preserve">酸性介质</w:t>
            </w:r>
          </w:p>
        </w:tc>
        <w:tc>
          <w:tcPr/>
          <w:p>
            <w:pPr>
              <w:pStyle w:val="Compact"/>
              <w:jc w:val="center"/>
            </w:pPr>
            <m:oMath>
              <m:sSub>
                <m:e>
                  <m:r>
                    <m:rPr>
                      <m:sty m:val="p"/>
                    </m:rPr>
                    <m:t>H</m:t>
                  </m:r>
                </m:e>
                <m:sub>
                  <m:r>
                    <m:rPr>
                      <m:sty m:val="p"/>
                    </m:rPr>
                    <m:t>2</m:t>
                  </m:r>
                </m:sub>
              </m:sSub>
              <m:sSub>
                <m:e>
                  <m:r>
                    <m:rPr>
                      <m:sty m:val="p"/>
                    </m:rPr>
                    <m:t>O</m:t>
                  </m:r>
                </m:e>
                <m:sub>
                  <m:r>
                    <m:rPr>
                      <m:sty m:val="p"/>
                    </m:rPr>
                    <m:t>2</m:t>
                  </m:r>
                </m:sub>
              </m:sSub>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过氧化氢</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H</m:t>
              </m:r>
              <m:sSubSup>
                <m:e>
                  <m:r>
                    <m:rPr>
                      <m:sty m:val="p"/>
                    </m:rPr>
                    <m:t>O</m:t>
                  </m:r>
                </m:e>
                <m:sub>
                  <m:r>
                    <m:rPr>
                      <m:sty m:val="p"/>
                    </m:rPr>
                    <m:t>2</m:t>
                  </m:r>
                </m:sub>
                <m:sup>
                  <m:r>
                    <m:rPr>
                      <m:sty m:val="p"/>
                    </m:rPr>
                    <m:t>−</m:t>
                  </m:r>
                </m:sup>
              </m:sSubSup>
              <m:r>
                <m:rPr>
                  <m:sty m:val="p"/>
                </m:rPr>
                <m:t>+</m:t>
              </m:r>
              <m:sSub>
                <m:e>
                  <m:r>
                    <m:rPr>
                      <m:sty m:val="p"/>
                    </m:rPr>
                    <m:t>H</m:t>
                  </m:r>
                </m:e>
                <m:sub>
                  <m:r>
                    <m:rPr>
                      <m:sty m:val="p"/>
                    </m:rPr>
                    <m:t>2</m:t>
                  </m:r>
                </m:sub>
              </m:sSub>
              <m:r>
                <m:rPr>
                  <m:sty m:val="p"/>
                </m:rPr>
                <m:t>O</m:t>
              </m:r>
              <m:r>
                <m:rPr>
                  <m:sty m:val="p"/>
                </m:rPr>
                <m:t>+</m:t>
              </m:r>
              <m:r>
                <m:t>2</m:t>
              </m:r>
              <m:sSup>
                <m:e>
                  <m:r>
                    <m:rPr>
                      <m:sty m:val="p"/>
                    </m:rPr>
                    <m:t>e</m:t>
                  </m:r>
                </m:e>
                <m:sup>
                  <m:r>
                    <m:rPr>
                      <m:sty m:val="p"/>
                    </m:rPr>
                    <m:t>−</m:t>
                  </m:r>
                </m:sup>
              </m:sSup>
              <m:r>
                <m:rPr>
                  <m:sty m:val="p"/>
                </m:rPr>
                <m:t>→</m:t>
              </m:r>
              <m:r>
                <m:t>3</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次氯酸根</w:t>
            </w:r>
            <w:r>
              <w:rPr>
                <w:rFonts w:ascii="Times New Roman" w:hAnsi="Times New Roman" w:eastAsia="Times New Roman" w:cs="Times New Roman"/>
              </w:rPr>
              <w:t xml:space="preserve"> </w:t>
            </w:r>
            <m:oMath>
              <m:r>
                <m:rPr>
                  <m:sty m:val="p"/>
                </m:rPr>
                <m:t>C</m:t>
              </m:r>
              <m:r>
                <m:rPr>
                  <m:sty m:val="p"/>
                </m:rPr>
                <m:t>l</m:t>
              </m:r>
              <m:sSup>
                <m:e>
                  <m:r>
                    <m:rPr>
                      <m:sty m:val="p"/>
                    </m:rPr>
                    <m:t>O</m:t>
                  </m:r>
                </m:e>
                <m:sup>
                  <m:r>
                    <m:rPr>
                      <m:sty m:val="p"/>
                    </m:rPr>
                    <m:t>−</m:t>
                  </m:r>
                </m:sup>
              </m:s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C</m:t>
              </m:r>
              <m:r>
                <m:rPr>
                  <m:sty m:val="p"/>
                </m:rPr>
                <m:t>l</m:t>
              </m:r>
              <m:sSup>
                <m:e>
                  <m:r>
                    <m:rPr>
                      <m:sty m:val="p"/>
                    </m:rPr>
                    <m:t>O</m:t>
                  </m:r>
                </m:e>
                <m:sup>
                  <m:r>
                    <m:rPr>
                      <m:sty m:val="p"/>
                    </m:rPr>
                    <m:t>−</m:t>
                  </m:r>
                </m:sup>
              </m:sSup>
              <m:r>
                <m:rPr>
                  <m:sty m:val="p"/>
                </m:rPr>
                <m:t>+</m:t>
              </m:r>
              <m:sSub>
                <m:e>
                  <m:r>
                    <m:rPr>
                      <m:sty m:val="p"/>
                    </m:rPr>
                    <m:t>H</m:t>
                  </m:r>
                </m:e>
                <m:sub>
                  <m:r>
                    <m:rPr>
                      <m:sty m:val="p"/>
                    </m:rPr>
                    <m:t>2</m:t>
                  </m:r>
                </m:sub>
              </m:sSub>
              <m:r>
                <m:rPr>
                  <m:sty m:val="p"/>
                </m:rPr>
                <m:t>O</m:t>
              </m:r>
              <m:r>
                <m:rPr>
                  <m:sty m:val="p"/>
                </m:rPr>
                <m:t>+</m:t>
              </m:r>
              <m:r>
                <m:t>2</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t>2</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过二硫酸根</w:t>
            </w:r>
            <w:r>
              <w:rPr>
                <w:rFonts w:ascii="Times New Roman" w:hAnsi="Times New Roman" w:eastAsia="Times New Roman" w:cs="Times New Roman"/>
              </w:rPr>
              <w:t xml:space="preserve"> </w:t>
            </w:r>
            <m:oMath>
              <m:sSub>
                <m:e>
                  <m:r>
                    <m:rPr>
                      <m:sty m:val="p"/>
                    </m:rPr>
                    <m:t>S</m:t>
                  </m:r>
                </m:e>
                <m:sub>
                  <m:r>
                    <m:rPr>
                      <m:sty m:val="p"/>
                    </m:rPr>
                    <m:t>2</m:t>
                  </m:r>
                </m:sub>
              </m:sSub>
              <m:sSubSup>
                <m:e>
                  <m:r>
                    <m:rPr>
                      <m:sty m:val="p"/>
                    </m:rPr>
                    <m:t>O</m:t>
                  </m:r>
                </m:e>
                <m:sub>
                  <m:r>
                    <m:rPr>
                      <m:sty m:val="p"/>
                    </m:rPr>
                    <m:t>8</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酸性介质</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FangSong" w:cs="Times New Roman"/>
              </w:rPr>
              <w:t>催化</w:t>
            </w:r>
            <w:r>
              <w:rPr>
                <w:rFonts w:hint="eastAsia" w:ascii="Times New Roman" w:hAnsi="Times New Roman" w:eastAsia="Times New Roman" w:cs="Times New Roman"/>
              </w:rPr>
              <w:t>）</w:t>
            </w:r>
          </w:p>
        </w:tc>
        <w:tc>
          <w:tcPr/>
          <w:p>
            <w:pPr>
              <w:pStyle w:val="Compact"/>
              <w:jc w:val="center"/>
            </w:pPr>
            <m:oMath>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2</m:t>
              </m:r>
              <m:sSup>
                <m:e>
                  <m:r>
                    <m:rPr>
                      <m:sty m:val="p"/>
                    </m:rPr>
                    <m:t>e</m:t>
                  </m:r>
                </m:e>
                <m:sup>
                  <m:r>
                    <m:rPr>
                      <m:sty m:val="p"/>
                    </m:rPr>
                    <m:t>−</m:t>
                  </m:r>
                </m:sup>
              </m:sSup>
              <m:r>
                <m:rPr>
                  <m:sty m:val="p"/>
                </m:rPr>
                <m:t>→</m:t>
              </m:r>
              <m:r>
                <m:t>2</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r>
    </w:tbl>
    <w:p>
      <w:pPr>
        <w:pStyle w:val="BodyText"/>
        <w:spacing w:before="120" w:after="80"/>
        <w:ind w:firstLine="420"/>
      </w:pPr>
      <w:r>
        <w:rPr>
          <w:rFonts w:hint="eastAsia" w:ascii="Times New Roman" w:hAnsi="Times New Roman" w:eastAsia="FangSong" w:cs="Times New Roman"/>
        </w:rPr>
        <w:t>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常见典型还原剂在不同介质中的特征电位</w:t>
      </w:r>
      <w:r>
        <w:rPr>
          <w:rFonts w:hint="eastAsia" w:ascii="Times New Roman" w:hAnsi="Times New Roman" w:eastAsia="Times New Roman" w:cs="Times New Roman"/>
        </w:rPr>
        <w:t>、</w:t>
      </w:r>
      <w:r>
        <w:rPr>
          <w:rFonts w:hint="eastAsia" w:ascii="Times New Roman" w:hAnsi="Times New Roman" w:eastAsia="FangSong" w:cs="Times New Roman"/>
        </w:rPr>
        <w:t>半反应与优势氧化产物对照表</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60"/>
        <w:gridCol w:w="1760"/>
        <w:gridCol w:w="2200"/>
        <w:gridCol w:w="220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还原剂名称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介质环境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优势氧化产物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对应电对标准电极电势</w:t>
            </w:r>
            <w:r>
              <w:rPr>
                <w:rFonts w:ascii="Times New Roman" w:hAnsi="Times New Roman" w:eastAsia="Times New Roman" w:cs="Times New Roman"/>
                <w:b/>
              </w:rPr>
              <w:t xml:space="preserve"> </w:t>
            </w:r>
            <m:oMath>
              <m:sSup>
                <m:e>
                  <m:r>
                    <m:t>E</m:t>
                  </m:r>
                </m:e>
                <m:sup>
                  <m:r>
                    <m:rPr>
                      <m:sty m:val="p"/>
                    </m:rPr>
                    <m:t>⊖</m:t>
                  </m:r>
                </m:sup>
              </m:sSup>
              <m:r>
                <m:rPr>
                  <m:sty m:val="p"/>
                </m:rPr>
                <m:t>/</m:t>
              </m:r>
              <m:r>
                <m:rPr>
                  <m:sty m:val="p"/>
                </m:rPr>
                <m:t>V</m:t>
              </m:r>
            </m:oMath>
          </w:p>
        </w:tc>
      </w:tr>
      <w:tr>
        <w:tc>
          <w:tcPr/>
          <w:p>
            <w:pPr>
              <w:pStyle w:val="Compact"/>
              <w:jc w:val="center"/>
            </w:pPr>
            <w:r>
              <w:rPr>
                <w:rFonts w:hint="eastAsia" w:ascii="Times New Roman" w:hAnsi="Times New Roman" w:eastAsia="FangSong" w:cs="Times New Roman"/>
              </w:rPr>
              <w:t xml:space="preserve">亚铁离子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p>
        </w:tc>
        <w:tc>
          <w:tcPr/>
          <w:p>
            <w:pPr>
              <w:pStyle w:val="Compact"/>
              <w:jc w:val="center"/>
            </w:pPr>
            <w:r>
              <w:rPr>
                <w:rFonts w:hint="eastAsia" w:ascii="Times New Roman" w:hAnsi="Times New Roman" w:eastAsia="FangSong" w:cs="Times New Roman"/>
              </w:rPr>
              <w:t xml:space="preserve">酸性介质</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m:t>
              </m:r>
              <m:r>
                <m:t>0.771</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氢氧化亚铁</w:t>
            </w:r>
            <w:r>
              <w:rPr>
                <w:rFonts w:ascii="Times New Roman" w:hAnsi="Times New Roman" w:eastAsia="Times New Roman" w:cs="Times New Roman"/>
              </w:rPr>
              <w:t xml:space="preserve"> </w:t>
            </w:r>
            <m:oMath>
              <m:r>
                <m:rPr>
                  <m:sty m:val="p"/>
                </m:rPr>
                <m:t>F</m:t>
              </m:r>
              <m:r>
                <m:rPr>
                  <m:sty m:val="p"/>
                </m:rPr>
                <m:t>e</m:t>
              </m:r>
              <m:r>
                <m:rPr>
                  <m:sty m:val="p"/>
                </m:rPr>
                <m:t>(</m:t>
              </m:r>
              <m:r>
                <m:rPr>
                  <m:sty m:val="p"/>
                </m:rPr>
                <m:t>O</m:t>
              </m:r>
              <m:r>
                <m:rPr>
                  <m:sty m:val="p"/>
                </m:rPr>
                <m:t>H</m:t>
              </m:r>
              <m:sSub>
                <m:e>
                  <m:r>
                    <m:rPr>
                      <m:sty m:val="p"/>
                    </m:rPr>
                    <m:t>)</m:t>
                  </m:r>
                </m:e>
                <m:sub>
                  <m:r>
                    <m:rPr>
                      <m:sty m:val="p"/>
                    </m:rPr>
                    <m:t>2</m:t>
                  </m:r>
                </m:sub>
              </m:sSub>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0.56</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亚硫酸根</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m:t>
              </m:r>
              <m:r>
                <m:t>0.93</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亚硫酸水溶液</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p>
        </w:tc>
        <w:tc>
          <w:tcPr/>
          <w:p>
            <w:pPr>
              <w:pStyle w:val="Compact"/>
              <w:jc w:val="center"/>
            </w:pPr>
            <w:r>
              <w:rPr>
                <w:rFonts w:hint="eastAsia" w:ascii="Times New Roman" w:hAnsi="Times New Roman" w:eastAsia="FangSong" w:cs="Times New Roman"/>
              </w:rPr>
              <w:t xml:space="preserve">酸性介质</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m:t>
              </m:r>
              <m:r>
                <m:t>0.172</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弱氧化剂</w:t>
            </w:r>
            <w:r>
              <w:rPr>
                <w:rFonts w:hint="eastAsia" w:ascii="Times New Roman" w:hAnsi="Times New Roman" w:eastAsia="Times New Roman" w:cs="Times New Roman"/>
              </w:rPr>
              <w:t>）</w:t>
            </w:r>
          </w:p>
        </w:tc>
        <w:tc>
          <w:tcPr/>
          <w:p>
            <w:pPr>
              <w:pStyle w:val="Compact"/>
              <w:jc w:val="center"/>
            </w:pPr>
            <m:oMath>
              <m:r>
                <m:rPr>
                  <m:sty m:val="p"/>
                </m:rPr>
                <m:t>−</m:t>
              </m:r>
              <m:r>
                <m:t>0.476</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hint="eastAsia" w:ascii="Times New Roman" w:hAnsi="Times New Roman" w:eastAsia="Times New Roman" w:cs="Times New Roman"/>
              </w:rPr>
              <w:t>）</w:t>
            </w:r>
          </w:p>
        </w:tc>
        <w:tc>
          <w:tcPr/>
          <w:p>
            <w:pPr>
              <w:pStyle w:val="Compact"/>
              <w:jc w:val="center"/>
            </w:pPr>
            <m:oMath>
              <m:r>
                <m:rPr>
                  <m:sty m:val="p"/>
                </m:rPr>
                <m:t>−</m:t>
              </m:r>
              <m:r>
                <m:t>0.61</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ascii="Times New Roman" w:hAnsi="Times New Roman" w:eastAsia="Times New Roman" w:cs="Times New Roman"/>
              </w:rPr>
              <w:t xml:space="preserve"> </w:t>
            </w: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p>
        </w:tc>
        <w:tc>
          <w:tcPr/>
          <w:p>
            <w:pPr>
              <w:pStyle w:val="Compact"/>
              <w:jc w:val="center"/>
            </w:pPr>
            <w:r>
              <w:rPr>
                <w:rFonts w:hint="eastAsia" w:ascii="Times New Roman" w:hAnsi="Times New Roman" w:eastAsia="FangSong" w:cs="Times New Roman"/>
              </w:rPr>
              <w:t>酸性介质</w:t>
            </w:r>
            <w:r>
              <w:rPr>
                <w:rFonts w:hint="eastAsia" w:ascii="Times New Roman" w:hAnsi="Times New Roman" w:eastAsia="Times New Roman" w:cs="Times New Roman"/>
              </w:rPr>
              <w:t>（</w:t>
            </w:r>
            <w:r>
              <w:rPr>
                <w:rFonts w:hint="eastAsia" w:ascii="Times New Roman" w:hAnsi="Times New Roman" w:eastAsia="FangSong" w:cs="Times New Roman"/>
              </w:rPr>
              <w:t>微热催化</w:t>
            </w:r>
            <w:r>
              <w:rPr>
                <w:rFonts w:hint="eastAsia" w:ascii="Times New Roman" w:hAnsi="Times New Roman" w:eastAsia="Times New Roman" w:cs="Times New Roman"/>
              </w:rPr>
              <w:t>）</w:t>
            </w:r>
          </w:p>
        </w:tc>
        <w:tc>
          <w:tcPr/>
          <w:p>
            <w:pPr>
              <w:pStyle w:val="Compact"/>
              <w:jc w:val="center"/>
            </w:pP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0.49</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连二亚硫酸根</w:t>
            </w:r>
            <w:r>
              <w:rPr>
                <w:rFonts w:ascii="Times New Roman" w:hAnsi="Times New Roman" w:eastAsia="Times New Roman" w:cs="Times New Roman"/>
              </w:rPr>
              <w:t xml:space="preserve"> </w:t>
            </w:r>
            <m:oMath>
              <m:sSub>
                <m:e>
                  <m:r>
                    <m:rPr>
                      <m:sty m:val="p"/>
                    </m:rPr>
                    <m:t>S</m:t>
                  </m:r>
                </m:e>
                <m:sub>
                  <m:r>
                    <m:rPr>
                      <m:sty m:val="p"/>
                    </m:rPr>
                    <m:t>2</m:t>
                  </m:r>
                </m:sub>
              </m:sSub>
              <m:sSubSup>
                <m:e>
                  <m:r>
                    <m:rPr>
                      <m:sty m:val="p"/>
                    </m:rPr>
                    <m:t>O</m:t>
                  </m:r>
                </m:e>
                <m:sub>
                  <m:r>
                    <m:rPr>
                      <m:sty m:val="p"/>
                    </m:rPr>
                    <m:t>4</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p>
        </w:tc>
        <w:tc>
          <w:tcPr/>
          <w:p>
            <w:pPr>
              <w:pStyle w:val="Compact"/>
              <w:jc w:val="center"/>
            </w:pPr>
            <m:oMath>
              <m:r>
                <m:rPr>
                  <m:sty m:val="p"/>
                </m:rPr>
                <m:t>−</m:t>
              </m:r>
              <m:r>
                <m:t>1.12</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水合肼</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r>
                <m:rPr>
                  <m:sty m:val="p"/>
                </m:rPr>
                <m:t>⋅</m:t>
              </m:r>
              <m:sSub>
                <m:e>
                  <m:r>
                    <m:rPr>
                      <m:sty m:val="p"/>
                    </m:rPr>
                    <m:t>H</m:t>
                  </m:r>
                </m:e>
                <m:sub>
                  <m:r>
                    <m:rPr>
                      <m:sty m:val="p"/>
                    </m:rPr>
                    <m:t>2</m:t>
                  </m:r>
                </m:sub>
              </m:sSub>
              <m:r>
                <m:rPr>
                  <m:sty m:val="p"/>
                </m:rPr>
                <m:t>O</m:t>
              </m:r>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sSub>
                <m:e>
                  <m:r>
                    <m:rPr>
                      <m:sty m:val="p"/>
                    </m:rPr>
                    <m:t>N</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1.16</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碘离子</w:t>
            </w:r>
            <w:r>
              <w:rPr>
                <w:rFonts w:ascii="Times New Roman" w:hAnsi="Times New Roman" w:eastAsia="Times New Roman" w:cs="Times New Roman"/>
              </w:rPr>
              <w:t xml:space="preserve"> </w:t>
            </w:r>
            <m:oMath>
              <m:sSup>
                <m:e>
                  <m:r>
                    <m:rPr>
                      <m:sty m:val="p"/>
                    </m:rPr>
                    <m:t>I</m:t>
                  </m:r>
                </m:e>
                <m:sup>
                  <m:r>
                    <m:rPr>
                      <m:sty m:val="p"/>
                    </m:rPr>
                    <m:t>−</m:t>
                  </m:r>
                </m:sup>
              </m:sSup>
            </m:oMath>
          </w:p>
        </w:tc>
        <w:tc>
          <w:tcPr/>
          <w:p>
            <w:pPr>
              <w:pStyle w:val="Compact"/>
              <w:jc w:val="center"/>
            </w:pPr>
            <w:r>
              <w:rPr>
                <w:rFonts w:hint="eastAsia" w:ascii="Times New Roman" w:hAnsi="Times New Roman" w:eastAsia="FangSong" w:cs="Times New Roman"/>
              </w:rPr>
              <w:t xml:space="preserve">酸性介质</w:t>
            </w:r>
          </w:p>
        </w:tc>
        <w:tc>
          <w:tcPr/>
          <w:p>
            <w:pPr>
              <w:pStyle w:val="Compact"/>
              <w:jc w:val="center"/>
            </w:pP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 xml:space="preserve">）</w:t>
            </w:r>
          </w:p>
        </w:tc>
        <w:tc>
          <w:tcPr/>
          <w:p>
            <w:pPr>
              <w:pStyle w:val="Compact"/>
              <w:jc w:val="center"/>
            </w:pPr>
            <m:oMath>
              <m:r>
                <m:rPr>
                  <m:sty m:val="p"/>
                </m:rPr>
                <m:t>+</m:t>
              </m:r>
              <m:r>
                <m:t>0.5355</m:t>
              </m:r>
            </m:oMath>
            <w:r>
              <w:rPr>
                <w:rFonts w:ascii="Times New Roman" w:hAnsi="Times New Roman" w:eastAsia="Times New Roman" w:cs="Times New Roman"/>
              </w:rPr>
              <w:t xml:space="preserve">​</w:t>
            </w:r>
          </w:p>
        </w:tc>
      </w:tr>
    </w:tbl>
    <w:p>
      <w:pPr>
        <w:pStyle w:val="BodyText"/>
        <w:spacing w:before="120" w:after="80"/>
        <w:ind w:firstLine="420"/>
      </w:pPr>
      <w:r>
        <w:rPr>
          <w:rFonts w:hint="eastAsia" w:ascii="Times New Roman" w:hAnsi="Times New Roman" w:eastAsia="FangSong" w:cs="Times New Roman"/>
          <w:b/>
          <w:bCs/>
        </w:rPr>
        <w:t>表</w:t>
      </w:r>
      <w:r>
        <w:rPr>
          <w:rFonts w:hint="eastAsia" w:ascii="Times New Roman" w:hAnsi="Times New Roman" w:eastAsia="Times New Roman" w:cs="Times New Roman"/>
          <w:b/>
          <w:bCs/>
        </w:rPr>
        <w:t>2（</w:t>
      </w:r>
      <w:r>
        <w:rPr>
          <w:rFonts w:hint="eastAsia" w:ascii="Times New Roman" w:hAnsi="Times New Roman" w:eastAsia="FangSong" w:cs="Times New Roman"/>
          <w:b/>
          <w:bCs/>
        </w:rPr>
        <w:t>续</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规范电极半反应方程式</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980"/>
        <w:gridCol w:w="46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还原剂名称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介质环境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规范电极半反应方程式</w:t>
            </w:r>
          </w:p>
        </w:tc>
      </w:tr>
      <w:tr>
        <w:tc>
          <w:tcPr/>
          <w:p>
            <w:pPr>
              <w:pStyle w:val="Compact"/>
              <w:jc w:val="center"/>
            </w:pPr>
            <w:r>
              <w:rPr>
                <w:rFonts w:hint="eastAsia" w:ascii="Times New Roman" w:hAnsi="Times New Roman" w:eastAsia="FangSong" w:cs="Times New Roman"/>
              </w:rPr>
              <w:t xml:space="preserve">亚铁离子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p>
        </w:tc>
        <w:tc>
          <w:tcPr/>
          <w:p>
            <w:pPr>
              <w:pStyle w:val="Compact"/>
              <w:jc w:val="center"/>
            </w:pPr>
            <w:r>
              <w:rPr>
                <w:rFonts w:hint="eastAsia" w:ascii="Times New Roman" w:hAnsi="Times New Roman" w:eastAsia="FangSong" w:cs="Times New Roman"/>
              </w:rPr>
              <w:t xml:space="preserve">酸性介质</w:t>
            </w:r>
          </w:p>
        </w:tc>
        <w:tc>
          <w:tcPr/>
          <w:p>
            <w:pPr>
              <w:pStyle w:val="Compact"/>
              <w:jc w:val="center"/>
            </w:pPr>
            <m:oMath>
              <m:r>
                <m:rPr>
                  <m:sty m:val="p"/>
                </m:rPr>
                <m:t>F</m:t>
              </m:r>
              <m:sSup>
                <m:e>
                  <m:r>
                    <m:rPr>
                      <m:sty m:val="p"/>
                    </m:rPr>
                    <m:t>e</m:t>
                  </m:r>
                </m:e>
                <m:sup>
                  <m:r>
                    <m:rPr>
                      <m:sty m:val="p"/>
                    </m:rPr>
                    <m:t>2</m:t>
                  </m:r>
                  <m:r>
                    <m:rPr>
                      <m:sty m:val="p"/>
                    </m:rPr>
                    <m:t>+</m:t>
                  </m:r>
                </m:sup>
              </m:sSup>
              <m:r>
                <m:rPr>
                  <m:sty m:val="p"/>
                </m:rPr>
                <m:t>−</m:t>
              </m:r>
              <m:sSup>
                <m:e>
                  <m:r>
                    <m:rPr>
                      <m:sty m:val="p"/>
                    </m:rPr>
                    <m:t>e</m:t>
                  </m:r>
                </m:e>
                <m:sup>
                  <m:r>
                    <m:rPr>
                      <m:sty m:val="p"/>
                    </m:rPr>
                    <m:t>−</m:t>
                  </m:r>
                </m:sup>
              </m:sSup>
              <m:r>
                <m:rPr>
                  <m:sty m:val="p"/>
                </m:rPr>
                <m:t>→</m:t>
              </m:r>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氢氧化亚铁</w:t>
            </w:r>
            <w:r>
              <w:rPr>
                <w:rFonts w:ascii="Times New Roman" w:hAnsi="Times New Roman" w:eastAsia="Times New Roman" w:cs="Times New Roman"/>
              </w:rPr>
              <w:t xml:space="preserve"> </w:t>
            </w:r>
            <m:oMath>
              <m:r>
                <m:rPr>
                  <m:sty m:val="p"/>
                </m:rPr>
                <m:t>F</m:t>
              </m:r>
              <m:r>
                <m:rPr>
                  <m:sty m:val="p"/>
                </m:rPr>
                <m:t>e</m:t>
              </m:r>
              <m:r>
                <m:rPr>
                  <m:sty m:val="p"/>
                </m:rPr>
                <m:t>(</m:t>
              </m:r>
              <m:r>
                <m:rPr>
                  <m:sty m:val="p"/>
                </m:rPr>
                <m:t>O</m:t>
              </m:r>
              <m:r>
                <m:rPr>
                  <m:sty m:val="p"/>
                </m:rPr>
                <m:t>H</m:t>
              </m:r>
              <m:sSub>
                <m:e>
                  <m:r>
                    <m:rPr>
                      <m:sty m:val="p"/>
                    </m:rPr>
                    <m:t>)</m:t>
                  </m:r>
                </m:e>
                <m:sub>
                  <m:r>
                    <m:rPr>
                      <m:sty m:val="p"/>
                    </m:rPr>
                    <m:t>2</m:t>
                  </m:r>
                </m:sub>
              </m:sSub>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O</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亚硫酸根</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r>
                <m:rPr>
                  <m:sty m:val="p"/>
                </m:rPr>
                <m:t>S</m:t>
              </m:r>
              <m:sSubSup>
                <m:e>
                  <m:r>
                    <m:rPr>
                      <m:sty m:val="p"/>
                    </m:rPr>
                    <m:t>O</m:t>
                  </m:r>
                </m:e>
                <m:sub>
                  <m:r>
                    <m:rPr>
                      <m:sty m:val="p"/>
                    </m:rPr>
                    <m:t>3</m:t>
                  </m:r>
                </m:sub>
                <m:sup>
                  <m:r>
                    <m:rPr>
                      <m:sty m:val="p"/>
                    </m:rPr>
                    <m:t>2</m:t>
                  </m:r>
                  <m:r>
                    <m:rPr>
                      <m:sty m:val="p"/>
                    </m:rPr>
                    <m:t>−</m:t>
                  </m:r>
                </m:sup>
              </m:sSubSup>
              <m:r>
                <m:rPr>
                  <m:sty m:val="p"/>
                </m:rPr>
                <m:t>+</m:t>
              </m:r>
              <m:r>
                <m:t>2</m:t>
              </m:r>
              <m:r>
                <m:rPr>
                  <m:sty m:val="p"/>
                </m:rPr>
                <m:t>O</m:t>
              </m:r>
              <m:sSup>
                <m:e>
                  <m:r>
                    <m:rPr>
                      <m:sty m:val="p"/>
                    </m:rPr>
                    <m:t>H</m:t>
                  </m:r>
                </m:e>
                <m:sup>
                  <m:r>
                    <m:rPr>
                      <m:sty m:val="p"/>
                    </m:rPr>
                    <m:t>−</m:t>
                  </m:r>
                </m:sup>
              </m:sSup>
              <m:r>
                <m:rPr>
                  <m:sty m:val="p"/>
                </m:rPr>
                <m:t>−</m:t>
              </m:r>
              <m:r>
                <m:t>2</m:t>
              </m:r>
              <m:sSup>
                <m:e>
                  <m:r>
                    <m:rPr>
                      <m:sty m:val="p"/>
                    </m:rPr>
                    <m:t>e</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亚硫酸水溶液</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p>
        </w:tc>
        <w:tc>
          <w:tcPr/>
          <w:p>
            <w:pPr>
              <w:pStyle w:val="Compact"/>
              <w:jc w:val="center"/>
            </w:pPr>
            <w:r>
              <w:rPr>
                <w:rFonts w:hint="eastAsia" w:ascii="Times New Roman" w:hAnsi="Times New Roman" w:eastAsia="FangSong" w:cs="Times New Roman"/>
              </w:rPr>
              <w:t xml:space="preserve">酸性介质</w:t>
            </w:r>
          </w:p>
        </w:tc>
        <w:tc>
          <w:tcPr/>
          <w:p>
            <w:pPr>
              <w:pStyle w:val="Compact"/>
              <w:jc w:val="center"/>
            </w:pPr>
            <m:oMath>
              <m:sSub>
                <m:e>
                  <m:r>
                    <m:rPr>
                      <m:sty m:val="p"/>
                    </m:rPr>
                    <m:t>H</m:t>
                  </m:r>
                </m:e>
                <m:sub>
                  <m:r>
                    <m:rPr>
                      <m:sty m:val="p"/>
                    </m:rPr>
                    <m:t>2</m:t>
                  </m:r>
                </m:sub>
              </m:sSub>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t>2</m:t>
              </m:r>
              <m:sSup>
                <m:e>
                  <m:r>
                    <m:rPr>
                      <m:sty m:val="p"/>
                    </m:rPr>
                    <m:t>e</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sSup>
                <m:e>
                  <m:r>
                    <m:rPr>
                      <m:sty m:val="p"/>
                    </m:rPr>
                    <m:t>S</m:t>
                  </m:r>
                </m:e>
                <m:sup>
                  <m:r>
                    <m:rPr>
                      <m:sty m:val="p"/>
                    </m:rPr>
                    <m:t>2</m:t>
                  </m:r>
                  <m:r>
                    <m:rPr>
                      <m:sty m:val="p"/>
                    </m:rPr>
                    <m:t>−</m:t>
                  </m:r>
                </m:sup>
              </m:sSup>
              <m:r>
                <m:rPr>
                  <m:sty m:val="p"/>
                </m:rPr>
                <m:t>−</m:t>
              </m:r>
              <m:r>
                <m:t>2</m:t>
              </m:r>
              <m:sSup>
                <m:e>
                  <m:r>
                    <m:rPr>
                      <m:sty m:val="p"/>
                    </m:rPr>
                    <m:t>e</m:t>
                  </m:r>
                </m:e>
                <m:sup>
                  <m:r>
                    <m:rPr>
                      <m:sty m:val="p"/>
                    </m:rPr>
                    <m:t>−</m:t>
                  </m:r>
                </m:sup>
              </m:sSup>
              <m:r>
                <m:rPr>
                  <m:sty m:val="p"/>
                </m:rPr>
                <m:t>→</m:t>
              </m:r>
              <m:r>
                <m:rPr>
                  <m:sty m:val="p"/>
                </m:rPr>
                <m:t>S</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sSup>
                <m:e>
                  <m:r>
                    <m:rPr>
                      <m:sty m:val="p"/>
                    </m:rPr>
                    <m:t>S</m:t>
                  </m:r>
                </m:e>
                <m:sup>
                  <m:r>
                    <m:rPr>
                      <m:sty m:val="p"/>
                    </m:rPr>
                    <m:t>2</m:t>
                  </m:r>
                  <m:r>
                    <m:rPr>
                      <m:sty m:val="p"/>
                    </m:rPr>
                    <m:t>−</m:t>
                  </m:r>
                </m:sup>
              </m:sSup>
              <m:r>
                <m:rPr>
                  <m:sty m:val="p"/>
                </m:rPr>
                <m:t>+</m:t>
              </m:r>
              <m:r>
                <m:t>8</m:t>
              </m:r>
              <m:r>
                <m:rPr>
                  <m:sty m:val="p"/>
                </m:rPr>
                <m:t>O</m:t>
              </m:r>
              <m:sSup>
                <m:e>
                  <m:r>
                    <m:rPr>
                      <m:sty m:val="p"/>
                    </m:rPr>
                    <m:t>H</m:t>
                  </m:r>
                </m:e>
                <m:sup>
                  <m:r>
                    <m:rPr>
                      <m:sty m:val="p"/>
                    </m:rPr>
                    <m:t>−</m:t>
                  </m:r>
                </m:sup>
              </m:sSup>
              <m:r>
                <m:rPr>
                  <m:sty m:val="p"/>
                </m:rPr>
                <m:t>−</m:t>
              </m:r>
              <m:r>
                <m:t>8</m:t>
              </m:r>
              <m:sSup>
                <m:e>
                  <m:r>
                    <m:rPr>
                      <m:sty m:val="p"/>
                    </m:rPr>
                    <m:t>e</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ascii="Times New Roman" w:hAnsi="Times New Roman" w:eastAsia="Times New Roman" w:cs="Times New Roman"/>
              </w:rPr>
              <w:t xml:space="preserve"> </w:t>
            </w: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p>
        </w:tc>
        <w:tc>
          <w:tcPr/>
          <w:p>
            <w:pPr>
              <w:pStyle w:val="Compact"/>
              <w:jc w:val="center"/>
            </w:pPr>
            <w:r>
              <w:rPr>
                <w:rFonts w:hint="eastAsia" w:ascii="Times New Roman" w:hAnsi="Times New Roman" w:eastAsia="FangSong" w:cs="Times New Roman"/>
              </w:rPr>
              <w:t>酸性介质</w:t>
            </w:r>
            <w:r>
              <w:rPr>
                <w:rFonts w:hint="eastAsia" w:ascii="Times New Roman" w:hAnsi="Times New Roman" w:eastAsia="Times New Roman" w:cs="Times New Roman"/>
              </w:rPr>
              <w:t>（</w:t>
            </w:r>
            <w:r>
              <w:rPr>
                <w:rFonts w:hint="eastAsia" w:ascii="Times New Roman" w:hAnsi="Times New Roman" w:eastAsia="FangSong" w:cs="Times New Roman"/>
              </w:rPr>
              <w:t>微热催化</w:t>
            </w:r>
            <w:r>
              <w:rPr>
                <w:rFonts w:hint="eastAsia" w:ascii="Times New Roman" w:hAnsi="Times New Roman" w:eastAsia="Times New Roman" w:cs="Times New Roman"/>
              </w:rPr>
              <w:t>）</w:t>
            </w:r>
          </w:p>
        </w:tc>
        <w:tc>
          <w:tcPr/>
          <w:p>
            <w:pPr>
              <w:pStyle w:val="Compact"/>
              <w:jc w:val="center"/>
            </w:pP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t>2</m:t>
              </m:r>
              <m:sSup>
                <m:e>
                  <m:r>
                    <m:rPr>
                      <m:sty m:val="p"/>
                    </m:rPr>
                    <m:t>e</m:t>
                  </m:r>
                </m:e>
                <m:sup>
                  <m:r>
                    <m:rPr>
                      <m:sty m:val="p"/>
                    </m:rPr>
                    <m:t>−</m:t>
                  </m:r>
                </m:sup>
              </m:sSup>
              <m:r>
                <m:rPr>
                  <m:sty m:val="p"/>
                </m:rPr>
                <m:t>→</m:t>
              </m:r>
              <m:r>
                <m:t>2</m:t>
              </m:r>
              <m:r>
                <m:rPr>
                  <m:sty m:val="p"/>
                </m:rPr>
                <m:t>C</m:t>
              </m:r>
              <m:sSub>
                <m:e>
                  <m:r>
                    <m:rPr>
                      <m:sty m:val="p"/>
                    </m:rPr>
                    <m:t>O</m:t>
                  </m:r>
                </m:e>
                <m:sub>
                  <m:r>
                    <m:rPr>
                      <m:sty m:val="p"/>
                    </m:rPr>
                    <m:t>2</m:t>
                  </m:r>
                </m:sub>
              </m:sSub>
              <m:r>
                <m:rPr>
                  <m:sty m:val="p"/>
                </m:rPr>
                <m:t>↑</m:t>
              </m:r>
              <m:r>
                <m:rPr>
                  <m:sty m:val="p"/>
                </m:rPr>
                <m:t>+</m:t>
              </m:r>
              <m:r>
                <m:t>2</m:t>
              </m:r>
              <m:sSup>
                <m:e>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连二亚硫酸根</w:t>
            </w:r>
            <w:r>
              <w:rPr>
                <w:rFonts w:ascii="Times New Roman" w:hAnsi="Times New Roman" w:eastAsia="Times New Roman" w:cs="Times New Roman"/>
              </w:rPr>
              <w:t xml:space="preserve"> </w:t>
            </w:r>
            <m:oMath>
              <m:sSub>
                <m:e>
                  <m:r>
                    <m:rPr>
                      <m:sty m:val="p"/>
                    </m:rPr>
                    <m:t>S</m:t>
                  </m:r>
                </m:e>
                <m:sub>
                  <m:r>
                    <m:rPr>
                      <m:sty m:val="p"/>
                    </m:rPr>
                    <m:t>2</m:t>
                  </m:r>
                </m:sub>
              </m:sSub>
              <m:sSubSup>
                <m:e>
                  <m:r>
                    <m:rPr>
                      <m:sty m:val="p"/>
                    </m:rPr>
                    <m:t>O</m:t>
                  </m:r>
                </m:e>
                <m:sub>
                  <m:r>
                    <m:rPr>
                      <m:sty m:val="p"/>
                    </m:rPr>
                    <m:t>4</m:t>
                  </m:r>
                </m:sub>
                <m:sup>
                  <m:r>
                    <m:rPr>
                      <m:sty m:val="p"/>
                    </m:rPr>
                    <m:t>2</m:t>
                  </m:r>
                  <m:r>
                    <m:rPr>
                      <m:sty m:val="p"/>
                    </m:rPr>
                    <m:t>−</m:t>
                  </m:r>
                </m:sup>
              </m:sSubSup>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r>
                <m:t>4</m:t>
              </m:r>
              <m:r>
                <m:rPr>
                  <m:sty m:val="p"/>
                </m:rPr>
                <m:t>O</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S</m:t>
              </m:r>
              <m:sSubSup>
                <m:e>
                  <m:r>
                    <m:rPr>
                      <m:sty m:val="p"/>
                    </m:rPr>
                    <m:t>O</m:t>
                  </m:r>
                </m:e>
                <m:sub>
                  <m:r>
                    <m:rPr>
                      <m:sty m:val="p"/>
                    </m:rPr>
                    <m:t>3</m:t>
                  </m:r>
                </m:sub>
                <m:sup>
                  <m:r>
                    <m:rPr>
                      <m:sty m:val="p"/>
                    </m:rPr>
                    <m:t>2</m:t>
                  </m:r>
                  <m:r>
                    <m:rPr>
                      <m:sty m:val="p"/>
                    </m:rPr>
                    <m:t>−</m:t>
                  </m:r>
                </m:sup>
              </m:sSubSup>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水合肼</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r>
                <m:rPr>
                  <m:sty m:val="p"/>
                </m:rPr>
                <m:t>⋅</m:t>
              </m:r>
              <m:sSub>
                <m:e>
                  <m:r>
                    <m:rPr>
                      <m:sty m:val="p"/>
                    </m:rPr>
                    <m:t>H</m:t>
                  </m:r>
                </m:e>
                <m:sub>
                  <m:r>
                    <m:rPr>
                      <m:sty m:val="p"/>
                    </m:rPr>
                    <m:t>2</m:t>
                  </m:r>
                </m:sub>
              </m:sSub>
              <m:r>
                <m:rPr>
                  <m:sty m:val="p"/>
                </m:rPr>
                <m:t>O</m:t>
              </m:r>
            </m:oMath>
          </w:p>
        </w:tc>
        <w:tc>
          <w:tcPr/>
          <w:p>
            <w:pPr>
              <w:pStyle w:val="Compact"/>
              <w:jc w:val="center"/>
            </w:pPr>
            <w:r>
              <w:rPr>
                <w:rFonts w:hint="eastAsia" w:ascii="Times New Roman" w:hAnsi="Times New Roman" w:eastAsia="FangSong" w:cs="Times New Roman"/>
              </w:rPr>
              <w:t xml:space="preserve">碱性介质</w:t>
            </w:r>
          </w:p>
        </w:tc>
        <w:tc>
          <w:tcPr/>
          <w:p>
            <w:pPr>
              <w:pStyle w:val="Compact"/>
              <w:jc w:val="center"/>
            </w:pPr>
            <m:oMath>
              <m:sSub>
                <m:e>
                  <m:r>
                    <m:rPr>
                      <m:sty m:val="p"/>
                    </m:rPr>
                    <m:t>N</m:t>
                  </m:r>
                </m:e>
                <m:sub>
                  <m:r>
                    <m:rPr>
                      <m:sty m:val="p"/>
                    </m:rPr>
                    <m:t>2</m:t>
                  </m:r>
                </m:sub>
              </m:sSub>
              <m:sSub>
                <m:e>
                  <m:r>
                    <m:rPr>
                      <m:sty m:val="p"/>
                    </m:rPr>
                    <m:t>H</m:t>
                  </m:r>
                </m:e>
                <m:sub>
                  <m:r>
                    <m:rPr>
                      <m:sty m:val="p"/>
                    </m:rPr>
                    <m:t>4</m:t>
                  </m:r>
                </m:sub>
              </m:sSub>
              <m:r>
                <m:rPr>
                  <m:sty m:val="p"/>
                </m:rPr>
                <m:t>+</m:t>
              </m:r>
              <m:r>
                <m:t>4</m:t>
              </m:r>
              <m:r>
                <m:rPr>
                  <m:sty m:val="p"/>
                </m:rPr>
                <m:t>O</m:t>
              </m:r>
              <m:sSup>
                <m:e>
                  <m:r>
                    <m:rPr>
                      <m:sty m:val="p"/>
                    </m:rPr>
                    <m:t>H</m:t>
                  </m:r>
                </m:e>
                <m:sup>
                  <m:r>
                    <m:rPr>
                      <m:sty m:val="p"/>
                    </m:rPr>
                    <m:t>−</m:t>
                  </m:r>
                </m:sup>
              </m:sSup>
              <m:r>
                <m:rPr>
                  <m:sty m:val="p"/>
                </m:rPr>
                <m:t>−</m:t>
              </m:r>
              <m:r>
                <m:t>4</m:t>
              </m:r>
              <m:sSup>
                <m:e>
                  <m:r>
                    <m:rPr>
                      <m:sty m:val="p"/>
                    </m:rPr>
                    <m:t>e</m:t>
                  </m:r>
                </m:e>
                <m:sup>
                  <m:r>
                    <m:rPr>
                      <m:sty m:val="p"/>
                    </m:rPr>
                    <m:t>−</m:t>
                  </m:r>
                </m:sup>
              </m:sSup>
              <m:r>
                <m:rPr>
                  <m:sty m:val="p"/>
                </m:rPr>
                <m:t>→</m:t>
              </m:r>
              <m:sSub>
                <m:e>
                  <m:r>
                    <m:rPr>
                      <m:sty m:val="p"/>
                    </m:rPr>
                    <m:t>N</m:t>
                  </m:r>
                </m:e>
                <m:sub>
                  <m:r>
                    <m:rPr>
                      <m:sty m:val="p"/>
                    </m:rPr>
                    <m:t>2</m:t>
                  </m:r>
                </m:sub>
              </m:sSub>
              <m:r>
                <m:rPr>
                  <m:sty m:val="p"/>
                </m:rPr>
                <m:t>↑</m:t>
              </m:r>
              <m:r>
                <m:rPr>
                  <m:sty m:val="p"/>
                </m:rPr>
                <m:t>+</m:t>
              </m:r>
              <m: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碘离子</w:t>
            </w:r>
            <w:r>
              <w:rPr>
                <w:rFonts w:ascii="Times New Roman" w:hAnsi="Times New Roman" w:eastAsia="Times New Roman" w:cs="Times New Roman"/>
              </w:rPr>
              <w:t xml:space="preserve"> </w:t>
            </w:r>
            <m:oMath>
              <m:sSup>
                <m:e>
                  <m:r>
                    <m:rPr>
                      <m:sty m:val="p"/>
                    </m:rPr>
                    <m:t>I</m:t>
                  </m:r>
                </m:e>
                <m:sup>
                  <m:r>
                    <m:rPr>
                      <m:sty m:val="p"/>
                    </m:rPr>
                    <m:t>−</m:t>
                  </m:r>
                </m:sup>
              </m:sSup>
            </m:oMath>
          </w:p>
        </w:tc>
        <w:tc>
          <w:tcPr/>
          <w:p>
            <w:pPr>
              <w:pStyle w:val="Compact"/>
              <w:jc w:val="center"/>
            </w:pPr>
            <w:r>
              <w:rPr>
                <w:rFonts w:hint="eastAsia" w:ascii="Times New Roman" w:hAnsi="Times New Roman" w:eastAsia="FangSong" w:cs="Times New Roman"/>
              </w:rPr>
              <w:t xml:space="preserve">酸性介质</w:t>
            </w:r>
          </w:p>
        </w:tc>
        <w:tc>
          <w:tcPr/>
          <w:p>
            <w:pPr>
              <w:pStyle w:val="Compact"/>
              <w:jc w:val="center"/>
            </w:pPr>
            <m:oMath>
              <m:r>
                <m:t>2</m:t>
              </m:r>
              <m:sSup>
                <m:e>
                  <m:r>
                    <m:rPr>
                      <m:sty m:val="p"/>
                    </m:rPr>
                    <m:t>I</m:t>
                  </m:r>
                </m:e>
                <m:sup>
                  <m:r>
                    <m:rPr>
                      <m:sty m:val="p"/>
                    </m:rPr>
                    <m:t>−</m:t>
                  </m:r>
                </m:sup>
              </m:sSup>
              <m:r>
                <m:rPr>
                  <m:sty m:val="p"/>
                </m:rPr>
                <m:t>−</m:t>
              </m:r>
              <m:r>
                <m:t>2</m:t>
              </m:r>
              <m:sSup>
                <m:e>
                  <m:r>
                    <m:rPr>
                      <m:sty m:val="p"/>
                    </m:rPr>
                    <m:t>e</m:t>
                  </m:r>
                </m:e>
                <m:sup>
                  <m:r>
                    <m:rPr>
                      <m:sty m:val="p"/>
                    </m:rPr>
                    <m:t>−</m:t>
                  </m:r>
                </m:sup>
              </m:sSup>
              <m:r>
                <m:rPr>
                  <m:sty m:val="p"/>
                </m:rPr>
                <m:t>→</m:t>
              </m:r>
              <m:sSub>
                <m:e>
                  <m:r>
                    <m:rPr>
                      <m:sty m:val="p"/>
                    </m:rPr>
                    <m:t>I</m:t>
                  </m:r>
                </m:e>
                <m:sub>
                  <m:r>
                    <m:rPr>
                      <m:sty m:val="p"/>
                    </m:rPr>
                    <m:t>2</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5"/>
    <w:bookmarkStart w:id="16" w:name="典范进阶例题例-14-全解"/>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典范进阶例题</w:t>
      </w:r>
      <w:r>
        <w:rPr>
          <w:rFonts w:hint="eastAsia" w:ascii="Times New Roman" w:hAnsi="Times New Roman" w:eastAsia="Times New Roman" w:cs="Times New Roman"/>
        </w:rPr>
        <w:t>（</w:t>
      </w:r>
      <w:r>
        <w:rPr>
          <w:rFonts w:hint="eastAsia" w:ascii="Times New Roman" w:hAnsi="Times New Roman" w:eastAsia="SimHei" w:cs="Times New Roman"/>
        </w:rPr>
        <w:t>例</w:t>
      </w:r>
      <w:r>
        <w:rPr>
          <w:rFonts w:ascii="Times New Roman" w:hAnsi="Times New Roman" w:eastAsia="Times New Roman" w:cs="Times New Roman"/>
        </w:rPr>
        <w:t xml:space="preserve"> 1~4 </w:t>
      </w:r>
      <w:r>
        <w:rPr>
          <w:rFonts w:hint="eastAsia" w:ascii="Times New Roman" w:hAnsi="Times New Roman" w:eastAsia="SimHei" w:cs="Times New Roman"/>
        </w:rPr>
        <w:t>全解</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w:t>
      </w:r>
    </w:p>
    <w:p>
      <w:pPr>
        <w:pStyle w:val="BodyText"/>
        <w:ind w:firstLine="420"/>
      </w:pPr>
      <w:r>
        <w:rPr>
          <w:rFonts w:hint="eastAsia" w:ascii="Times New Roman" w:hAnsi="Times New Roman" w:eastAsia="FangSong" w:cs="Times New Roman"/>
        </w:rPr>
        <w:t>毒砂</w:t>
      </w:r>
      <w:r>
        <w:rPr>
          <w:rFonts w:hint="eastAsia" w:ascii="Times New Roman" w:hAnsi="Times New Roman" w:eastAsia="Times New Roman" w:cs="Times New Roman"/>
        </w:rPr>
        <w:t>（</w:t>
      </w:r>
      <w:r>
        <w:rPr>
          <w:rFonts w:hint="eastAsia" w:ascii="Times New Roman" w:hAnsi="Times New Roman" w:eastAsia="FangSong" w:cs="Times New Roman"/>
        </w:rPr>
        <w:t>又名砷黄铁矿</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r>
          <m:rPr>
            <m:sty m:val="p"/>
          </m:rPr>
          <m:t>F</m:t>
        </m:r>
        <m:r>
          <m:rPr>
            <m:sty m:val="p"/>
          </m:rPr>
          <m:t>e</m:t>
        </m:r>
        <m:r>
          <m:rPr>
            <m:sty m:val="p"/>
          </m:rPr>
          <m:t>A</m:t>
        </m:r>
        <m:r>
          <m:rPr>
            <m:sty m:val="p"/>
          </m:rPr>
          <m:t>s</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常作为黄金与提取白砷的重要共生矿物</w:t>
      </w:r>
      <w:r>
        <w:rPr>
          <w:rFonts w:hint="eastAsia" w:ascii="Times New Roman" w:hAnsi="Times New Roman" w:eastAsia="Times New Roman" w:cs="Times New Roman"/>
        </w:rPr>
        <w:t>）</w:t>
      </w:r>
      <w:r>
        <w:rPr>
          <w:rFonts w:hint="eastAsia" w:ascii="Times New Roman" w:hAnsi="Times New Roman" w:eastAsia="FangSong" w:cs="Times New Roman"/>
        </w:rPr>
        <w:t>在工业湿法加压氧化酸浸预处理中</w:t>
      </w:r>
      <w:r>
        <w:rPr>
          <w:rFonts w:hint="eastAsia" w:ascii="Times New Roman" w:hAnsi="Times New Roman" w:eastAsia="Times New Roman" w:cs="Times New Roman"/>
        </w:rPr>
        <w:t>，</w:t>
      </w:r>
      <w:r>
        <w:rPr>
          <w:rFonts w:hint="eastAsia" w:ascii="Times New Roman" w:hAnsi="Times New Roman" w:eastAsia="FangSong" w:cs="Times New Roman"/>
        </w:rPr>
        <w:t>使用浓硝酸在加热条件下彻底分解</w:t>
      </w:r>
      <w:r>
        <w:rPr>
          <w:rFonts w:hint="eastAsia" w:ascii="Times New Roman" w:hAnsi="Times New Roman" w:eastAsia="Times New Roman" w:cs="Times New Roman"/>
        </w:rPr>
        <w:t>。</w:t>
      </w:r>
      <w:r>
        <w:rPr>
          <w:rFonts w:hint="eastAsia" w:ascii="Times New Roman" w:hAnsi="Times New Roman" w:eastAsia="FangSong" w:cs="Times New Roman"/>
        </w:rPr>
        <w:t>在反应过程中</w:t>
      </w:r>
      <w:r>
        <w:rPr>
          <w:rFonts w:hint="eastAsia" w:ascii="Times New Roman" w:hAnsi="Times New Roman" w:eastAsia="Times New Roman" w:cs="Times New Roman"/>
        </w:rPr>
        <w:t>，</w:t>
      </w:r>
      <w:r>
        <w:rPr>
          <w:rFonts w:hint="eastAsia" w:ascii="Times New Roman" w:hAnsi="Times New Roman" w:eastAsia="FangSong" w:cs="Times New Roman"/>
        </w:rPr>
        <w:t>矿石中的铁</w:t>
      </w:r>
      <w:r>
        <w:rPr>
          <w:rFonts w:hint="eastAsia" w:ascii="Times New Roman" w:hAnsi="Times New Roman" w:eastAsia="Times New Roman" w:cs="Times New Roman"/>
        </w:rPr>
        <w:t>、</w:t>
      </w:r>
      <w:r>
        <w:rPr>
          <w:rFonts w:hint="eastAsia" w:ascii="Times New Roman" w:hAnsi="Times New Roman" w:eastAsia="FangSong" w:cs="Times New Roman"/>
        </w:rPr>
        <w:t>砷</w:t>
      </w:r>
      <w:r>
        <w:rPr>
          <w:rFonts w:hint="eastAsia" w:ascii="Times New Roman" w:hAnsi="Times New Roman" w:eastAsia="Times New Roman" w:cs="Times New Roman"/>
        </w:rPr>
        <w:t>、</w:t>
      </w:r>
      <w:r>
        <w:rPr>
          <w:rFonts w:hint="eastAsia" w:ascii="Times New Roman" w:hAnsi="Times New Roman" w:eastAsia="FangSong" w:cs="Times New Roman"/>
        </w:rPr>
        <w:t>硫元素全部被硝酸深度氧化为高价物种</w:t>
      </w:r>
      <w:r>
        <w:rPr>
          <w:rFonts w:hint="eastAsia" w:ascii="Times New Roman" w:hAnsi="Times New Roman" w:eastAsia="Times New Roman" w:cs="Times New Roman"/>
        </w:rPr>
        <w:t>：</w:t>
      </w:r>
      <w:r>
        <w:rPr>
          <w:rFonts w:hint="eastAsia" w:ascii="Times New Roman" w:hAnsi="Times New Roman" w:eastAsia="FangSong" w:cs="Times New Roman"/>
        </w:rPr>
        <w:t>铁元素完全转化为三价铁离子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砷元素氧化为高价砷酸分子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硫元素完全氧化为硫酸根</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而硝酸自身被还原为红棕色二氧化氮气体</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采用</w:t>
      </w:r>
      <w:r>
        <w:rPr>
          <w:rFonts w:hint="eastAsia" w:ascii="Times New Roman" w:hAnsi="Times New Roman" w:eastAsia="Times New Roman" w:cs="Times New Roman"/>
        </w:rPr>
        <w:t>“</w:t>
      </w:r>
      <w:r>
        <w:rPr>
          <w:rFonts w:hint="eastAsia" w:ascii="Times New Roman" w:hAnsi="Times New Roman" w:eastAsia="FangSong" w:cs="Times New Roman"/>
        </w:rPr>
        <w:t>分子整体法</w:t>
      </w:r>
      <w:r>
        <w:rPr>
          <w:rFonts w:hint="eastAsia" w:ascii="Times New Roman" w:hAnsi="Times New Roman" w:eastAsia="Times New Roman" w:cs="Times New Roman"/>
        </w:rPr>
        <w:t>”</w:t>
      </w:r>
      <w:r>
        <w:rPr>
          <w:rFonts w:hint="eastAsia" w:ascii="Times New Roman" w:hAnsi="Times New Roman" w:eastAsia="FangSong" w:cs="Times New Roman"/>
        </w:rPr>
        <w:t>详细推导分析一个</w:t>
      </w:r>
      <w:r>
        <w:rPr>
          <w:rFonts w:ascii="Times New Roman" w:hAnsi="Times New Roman" w:eastAsia="Times New Roman" w:cs="Times New Roman"/>
        </w:rPr>
        <w:t xml:space="preserve"> </w:t>
      </w:r>
      <m:oMath>
        <m:r>
          <m:rPr>
            <m:sty m:val="p"/>
          </m:rPr>
          <m:t>F</m:t>
        </m:r>
        <m:r>
          <m:rPr>
            <m:sty m:val="p"/>
          </m:rPr>
          <m:t>e</m:t>
        </m:r>
        <m:r>
          <m:rPr>
            <m:sty m:val="p"/>
          </m:rPr>
          <m:t>A</m:t>
        </m:r>
        <m:r>
          <m:rPr>
            <m:sty m:val="p"/>
          </m:rPr>
          <m:t>s</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结构单元在被氧化过程中的各元素价态位移及总失电子数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采用离子</w:t>
      </w:r>
      <w:r>
        <w:rPr>
          <w:rFonts w:hint="eastAsia" w:ascii="Times New Roman" w:hAnsi="Times New Roman" w:eastAsia="Times New Roman" w:cs="Times New Roman"/>
        </w:rPr>
        <w:t>-</w:t>
      </w:r>
      <w:r>
        <w:rPr>
          <w:rFonts w:hint="eastAsia" w:ascii="Times New Roman" w:hAnsi="Times New Roman" w:eastAsia="FangSong" w:cs="Times New Roman"/>
        </w:rPr>
        <w:t>电子半反应法</w:t>
      </w:r>
      <w:r>
        <w:rPr>
          <w:rFonts w:hint="eastAsia" w:ascii="Times New Roman" w:hAnsi="Times New Roman" w:eastAsia="Times New Roman" w:cs="Times New Roman"/>
        </w:rPr>
        <w:t>，</w:t>
      </w:r>
      <w:r>
        <w:rPr>
          <w:rFonts w:hint="eastAsia" w:ascii="Times New Roman" w:hAnsi="Times New Roman" w:eastAsia="FangSong" w:cs="Times New Roman"/>
        </w:rPr>
        <w:t>分别写出该反应在酸性介质下的氧化半反应与还原半反应方程式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F</m:t>
        </m:r>
        <m:r>
          <m:rPr>
            <m:sty m:val="p"/>
          </m:rPr>
          <m:t>e</m:t>
        </m:r>
        <m:r>
          <m:rPr>
            <m:sty m:val="p"/>
          </m:rPr>
          <m:t>A</m:t>
        </m:r>
        <m:r>
          <m:rPr>
            <m:sty m:val="p"/>
          </m:rPr>
          <m:t>s</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与浓硝酸在加热条件下发生反应的完整离子方程式与化学反应分子方程式</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w:t>
      </w:r>
    </w:p>
    <w:p>
      <w:pPr>
        <w:pStyle w:val="BodyText"/>
        <w:ind w:firstLine="420"/>
      </w:pPr>
      <w:r>
        <w:rPr>
          <w:rFonts w:hint="eastAsia" w:ascii="Times New Roman" w:hAnsi="Times New Roman" w:eastAsia="FangSong" w:cs="Times New Roman"/>
        </w:rPr>
        <w:t>高铁酸盐</w:t>
      </w:r>
      <w:r>
        <w:rPr>
          <w:rFonts w:hint="eastAsia" w:ascii="Times New Roman" w:hAnsi="Times New Roman" w:eastAsia="Times New Roman" w:cs="Times New Roman"/>
        </w:rPr>
        <w:t>（</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铁为</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是一种兼具强氧化消毒与絮凝净水双重功能的高效环境功能材料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工业上制备高铁酸钠的一种成熟湿法路线为</w:t>
      </w:r>
      <w:r>
        <w:rPr>
          <w:rFonts w:hint="eastAsia" w:ascii="Times New Roman" w:hAnsi="Times New Roman" w:eastAsia="Times New Roman" w:cs="Times New Roman"/>
        </w:rPr>
        <w:t>：</w:t>
      </w:r>
      <w:r>
        <w:rPr>
          <w:rFonts w:hint="eastAsia" w:ascii="Times New Roman" w:hAnsi="Times New Roman" w:eastAsia="FangSong" w:cs="Times New Roman"/>
        </w:rPr>
        <w:t>在冰水浴冷却及强碱性</w:t>
      </w:r>
      <w:r>
        <w:rPr>
          <w:rFonts w:hint="eastAsia" w:ascii="Times New Roman" w:hAnsi="Times New Roman" w:eastAsia="Times New Roman" w:cs="Times New Roman"/>
        </w:rPr>
        <w:t>（</w:t>
      </w:r>
      <w:r>
        <w:rPr>
          <w:rFonts w:hint="eastAsia" w:ascii="Times New Roman" w:hAnsi="Times New Roman" w:eastAsia="FangSong" w:cs="Times New Roman"/>
        </w:rPr>
        <w:t>高浓度</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介质中</w:t>
      </w:r>
      <w:r>
        <w:rPr>
          <w:rFonts w:hint="eastAsia" w:ascii="Times New Roman" w:hAnsi="Times New Roman" w:eastAsia="Times New Roman" w:cs="Times New Roman"/>
        </w:rPr>
        <w:t>，</w:t>
      </w:r>
      <w:r>
        <w:rPr>
          <w:rFonts w:hint="eastAsia" w:ascii="Times New Roman" w:hAnsi="Times New Roman" w:eastAsia="FangSong" w:cs="Times New Roman"/>
        </w:rPr>
        <w:t>用次氯酸钠溶液将新制备的红褐色氢氧化铁沉淀氧化为深紫红色的高铁酸钠溶液</w:t>
      </w:r>
      <w:r>
        <w:rPr>
          <w:rFonts w:hint="eastAsia" w:ascii="Times New Roman" w:hAnsi="Times New Roman" w:eastAsia="Times New Roman" w:cs="Times New Roman"/>
        </w:rPr>
        <w:t>；</w:t>
      </w:r>
      <w:r>
        <w:rPr>
          <w:rFonts w:hint="eastAsia" w:ascii="Times New Roman" w:hAnsi="Times New Roman" w:eastAsia="FangSong" w:cs="Times New Roman"/>
        </w:rPr>
        <w:t>过滤除杂后</w:t>
      </w:r>
      <w:r>
        <w:rPr>
          <w:rFonts w:hint="eastAsia" w:ascii="Times New Roman" w:hAnsi="Times New Roman" w:eastAsia="Times New Roman" w:cs="Times New Roman"/>
        </w:rPr>
        <w:t>，</w:t>
      </w:r>
      <w:r>
        <w:rPr>
          <w:rFonts w:hint="eastAsia" w:ascii="Times New Roman" w:hAnsi="Times New Roman" w:eastAsia="FangSong" w:cs="Times New Roman"/>
        </w:rPr>
        <w:t>向滤液中加入饱和氢氧化钾溶液</w:t>
      </w:r>
      <w:r>
        <w:rPr>
          <w:rFonts w:hint="eastAsia" w:ascii="Times New Roman" w:hAnsi="Times New Roman" w:eastAsia="Times New Roman" w:cs="Times New Roman"/>
        </w:rPr>
        <w:t>，</w:t>
      </w:r>
      <w:r>
        <w:rPr>
          <w:rFonts w:hint="eastAsia" w:ascii="Times New Roman" w:hAnsi="Times New Roman" w:eastAsia="FangSong" w:cs="Times New Roman"/>
        </w:rPr>
        <w:t>由于高铁酸钾的溶解度远低于高铁酸钠</w:t>
      </w:r>
      <w:r>
        <w:rPr>
          <w:rFonts w:hint="eastAsia" w:ascii="Times New Roman" w:hAnsi="Times New Roman" w:eastAsia="Times New Roman" w:cs="Times New Roman"/>
        </w:rPr>
        <w:t>，</w:t>
      </w:r>
      <w:r>
        <w:rPr>
          <w:rFonts w:hint="eastAsia" w:ascii="Times New Roman" w:hAnsi="Times New Roman" w:eastAsia="FangSong" w:cs="Times New Roman"/>
        </w:rPr>
        <w:t>析出暗紫色高铁酸钾晶体</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F</m:t>
        </m:r>
        <m:r>
          <m:rPr>
            <m:sty m:val="p"/>
          </m:rPr>
          <m:t>e</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而当制得的高铁酸钾溶于中性或微酸性水溶液中时</w:t>
      </w:r>
      <w:r>
        <w:rPr>
          <w:rFonts w:hint="eastAsia" w:ascii="Times New Roman" w:hAnsi="Times New Roman" w:eastAsia="Times New Roman" w:cs="Times New Roman"/>
        </w:rPr>
        <w:t>，</w:t>
      </w:r>
      <w:r>
        <w:rPr>
          <w:rFonts w:hint="eastAsia" w:ascii="Times New Roman" w:hAnsi="Times New Roman" w:eastAsia="FangSong" w:cs="Times New Roman"/>
        </w:rPr>
        <w:t>高铁酸根迅速失稳</w:t>
      </w:r>
      <w:r>
        <w:rPr>
          <w:rFonts w:hint="eastAsia" w:ascii="Times New Roman" w:hAnsi="Times New Roman" w:eastAsia="Times New Roman" w:cs="Times New Roman"/>
        </w:rPr>
        <w:t>，</w:t>
      </w:r>
      <w:r>
        <w:rPr>
          <w:rFonts w:hint="eastAsia" w:ascii="Times New Roman" w:hAnsi="Times New Roman" w:eastAsia="FangSong" w:cs="Times New Roman"/>
        </w:rPr>
        <w:t>自发氧化水分子释放氧气</w:t>
      </w:r>
      <w:r>
        <w:rPr>
          <w:rFonts w:hint="eastAsia" w:ascii="Times New Roman" w:hAnsi="Times New Roman" w:eastAsia="Times New Roman" w:cs="Times New Roman"/>
        </w:rPr>
        <w:t>，</w:t>
      </w:r>
      <w:r>
        <w:rPr>
          <w:rFonts w:hint="eastAsia" w:ascii="Times New Roman" w:hAnsi="Times New Roman" w:eastAsia="FangSong" w:cs="Times New Roman"/>
        </w:rPr>
        <w:t>生成氢氧化铁胶体并沉淀析出</w:t>
      </w:r>
      <w:r>
        <w:rPr>
          <w:rFonts w:hint="eastAsia" w:ascii="Times New Roman" w:hAnsi="Times New Roman" w:eastAsia="Times New Roman" w:cs="Times New Roman"/>
        </w:rPr>
        <w:t>，</w:t>
      </w:r>
      <w:r>
        <w:rPr>
          <w:rFonts w:hint="eastAsia" w:ascii="Times New Roman" w:hAnsi="Times New Roman" w:eastAsia="FangSong" w:cs="Times New Roman"/>
        </w:rPr>
        <w:t>使体系呈现极佳的絮凝除浊效果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写出在强碱性条件下</w:t>
      </w:r>
      <w:r>
        <w:rPr>
          <w:rFonts w:hint="eastAsia" w:ascii="Times New Roman" w:hAnsi="Times New Roman" w:eastAsia="Times New Roman" w:cs="Times New Roman"/>
        </w:rPr>
        <w:t>，</w:t>
      </w:r>
      <w:r>
        <w:rPr>
          <w:rFonts w:hint="eastAsia" w:ascii="Times New Roman" w:hAnsi="Times New Roman" w:eastAsia="FangSong" w:cs="Times New Roman"/>
        </w:rPr>
        <w:t>用次氯酸钠氧化氢氧化铁制备高铁酸钠的规范离子反应方程式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写出由高铁酸钠溶液加入饱和氢氧化钾溶液生成高铁酸钾晶体的反应离子方程式</w:t>
      </w:r>
      <w:r>
        <w:rPr>
          <w:rFonts w:hint="eastAsia" w:ascii="Times New Roman" w:hAnsi="Times New Roman" w:eastAsia="Times New Roman" w:cs="Times New Roman"/>
        </w:rPr>
        <w:t>，</w:t>
      </w:r>
      <w:r>
        <w:rPr>
          <w:rFonts w:hint="eastAsia" w:ascii="Times New Roman" w:hAnsi="Times New Roman" w:eastAsia="FangSong" w:cs="Times New Roman"/>
        </w:rPr>
        <w:t>并简述其结晶驱动力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写出高铁酸根离子在中性至微酸性水溶液中发生自分解释放氧气的规范离子反应方程式</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w:t>
      </w:r>
    </w:p>
    <w:p>
      <w:pPr>
        <w:pStyle w:val="BodyText"/>
        <w:ind w:firstLine="420"/>
      </w:pPr>
      <w:r>
        <w:rPr>
          <w:rFonts w:hint="eastAsia" w:ascii="Times New Roman" w:hAnsi="Times New Roman" w:eastAsia="FangSong" w:cs="Times New Roman"/>
        </w:rPr>
        <w:t>在现代化工中</w:t>
      </w:r>
      <w:r>
        <w:rPr>
          <w:rFonts w:hint="eastAsia" w:ascii="Times New Roman" w:hAnsi="Times New Roman" w:eastAsia="Times New Roman" w:cs="Times New Roman"/>
        </w:rPr>
        <w:t>，</w:t>
      </w:r>
      <w:r>
        <w:rPr>
          <w:rFonts w:hint="eastAsia" w:ascii="Times New Roman" w:hAnsi="Times New Roman" w:eastAsia="FangSong" w:cs="Times New Roman"/>
        </w:rPr>
        <w:t>钛铁矿</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与重铬酸钾工业原料的绿色制备是典型的多相无机工艺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钛白粉硫酸法中</w:t>
      </w:r>
      <w:r>
        <w:rPr>
          <w:rFonts w:hint="eastAsia" w:ascii="Times New Roman" w:hAnsi="Times New Roman" w:eastAsia="Times New Roman" w:cs="Times New Roman"/>
        </w:rPr>
        <w:t>，</w:t>
      </w:r>
      <w:r>
        <w:rPr>
          <w:rFonts w:hint="eastAsia" w:ascii="Times New Roman" w:hAnsi="Times New Roman" w:eastAsia="FangSong" w:cs="Times New Roman"/>
        </w:rPr>
        <w:t>酸浸后得到的氧钛基硫酸盐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溶液在加热煮沸条件下发生剧烈自发水解</w:t>
      </w:r>
      <w:r>
        <w:rPr>
          <w:rFonts w:hint="eastAsia" w:ascii="Times New Roman" w:hAnsi="Times New Roman" w:eastAsia="Times New Roman" w:cs="Times New Roman"/>
        </w:rPr>
        <w:t>，</w:t>
      </w:r>
      <w:r>
        <w:rPr>
          <w:rFonts w:hint="eastAsia" w:ascii="Times New Roman" w:hAnsi="Times New Roman" w:eastAsia="FangSong" w:cs="Times New Roman"/>
        </w:rPr>
        <w:t>生成不溶性的白色偏钛酸</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沉淀并再生硫酸</w:t>
      </w:r>
      <w:r>
        <w:rPr>
          <w:rFonts w:hint="eastAsia" w:ascii="Times New Roman" w:hAnsi="Times New Roman" w:eastAsia="Times New Roman" w:cs="Times New Roman"/>
        </w:rPr>
        <w:t>。</w:t>
      </w:r>
      <w:r>
        <w:rPr>
          <w:rFonts w:hint="eastAsia" w:ascii="Times New Roman" w:hAnsi="Times New Roman" w:eastAsia="FangSong" w:cs="Times New Roman"/>
        </w:rPr>
        <w:t>写出该水解沉淀反应的离子方程式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并从化学平衡移动原理简要阐述为何加水稀释与加热沸腾能显著促进水解完全</w:t>
      </w:r>
      <w:r>
        <w:rPr>
          <w:rFonts w:hint="eastAsia" w:ascii="Times New Roman" w:hAnsi="Times New Roman" w:eastAsia="Times New Roman" w:cs="Times New Roman"/>
        </w:rPr>
        <w:t>；</w:t>
      </w:r>
    </w:p>
    <w:p>
      <w:pPr>
        <w:pStyle w:val="BodyText"/>
      </w:pPr>
    </w:p>
    <w:p>
      <w:pPr>
        <w:pStyle w:val="BodyText"/>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w:t>
      </w:r>
    </w:p>
    <w:p>
      <w:pPr>
        <w:pStyle w:val="BodyText"/>
        <w:ind w:firstLine="420"/>
      </w:pPr>
      <w:r>
        <w:rPr>
          <w:rFonts w:hint="eastAsia" w:ascii="Times New Roman" w:hAnsi="Times New Roman" w:eastAsia="FangSong" w:cs="Times New Roman"/>
        </w:rPr>
        <w:t xml:space="preserve">某种新型红褐色磁共振造影剂配合物为晶体化合物</w:t>
      </w:r>
      <w:r>
        <w:rPr>
          <w:rFonts w:ascii="Times New Roman" w:hAnsi="Times New Roman" w:eastAsia="Times New Roman" w:cs="Times New Roman"/>
        </w:rPr>
        <w:t xml:space="preserve"> </w:t>
      </w:r>
      <m:oMath>
        <m:r>
          <m:rPr>
            <m:sty m:val="bi"/>
          </m:rPr>
          <m:t>X</m:t>
        </m:r>
      </m:oMath>
      <w:r>
        <w:rPr>
          <w:rFonts w:hint="eastAsia" w:ascii="Times New Roman" w:hAnsi="Times New Roman" w:eastAsia="Times New Roman" w:cs="Times New Roman"/>
        </w:rPr>
        <w:t>。</w:t>
      </w:r>
      <w:r>
        <w:rPr>
          <w:rFonts w:hint="eastAsia" w:ascii="Times New Roman" w:hAnsi="Times New Roman" w:eastAsia="FangSong" w:cs="Times New Roman"/>
        </w:rPr>
        <w:t>微量定量分析表明</w:t>
      </w:r>
      <w:r>
        <w:rPr>
          <w:rFonts w:hint="eastAsia" w:ascii="Times New Roman" w:hAnsi="Times New Roman" w:eastAsia="Times New Roman" w:cs="Times New Roman"/>
        </w:rPr>
        <w:t>，</w:t>
      </w:r>
      <w:r>
        <w:rPr>
          <w:rFonts w:hint="eastAsia" w:ascii="Times New Roman" w:hAnsi="Times New Roman" w:eastAsia="FangSong" w:cs="Times New Roman"/>
        </w:rPr>
        <w:t>该化合物仅由铁</w:t>
      </w:r>
      <w:r>
        <w:rPr>
          <w:rFonts w:hint="eastAsia" w:ascii="Times New Roman" w:hAnsi="Times New Roman" w:eastAsia="Times New Roman" w:cs="Times New Roman"/>
        </w:rPr>
        <w:t>（</w:t>
      </w:r>
      <m:oMath>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m:oMath>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m:oMath>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m:oMath>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四种元素构成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精密称取</w:t>
      </w:r>
      <w:r>
        <w:rPr>
          <w:rFonts w:ascii="Times New Roman" w:hAnsi="Times New Roman" w:eastAsia="Times New Roman" w:cs="Times New Roman"/>
        </w:rPr>
        <w:t xml:space="preserve"> </w:t>
      </w:r>
      <m:oMath>
        <m:oMathPr>
          <m:ctrlPr>
            <w:rPr>
              <w:sz w:val="28"/>
              <w:szCs w:val="28"/>
            </w:rPr>
          </m:ctrlPr>
        </m:oMathPr>
        <m:r>
          <m:t>2.410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该纯净晶体试样</w:t>
      </w:r>
      <w:r>
        <w:rPr>
          <w:rFonts w:hint="eastAsia" w:ascii="Times New Roman" w:hAnsi="Times New Roman" w:eastAsia="Times New Roman" w:cs="Times New Roman"/>
        </w:rPr>
        <w:t>，</w:t>
      </w:r>
      <w:r>
        <w:rPr>
          <w:rFonts w:hint="eastAsia" w:ascii="Times New Roman" w:hAnsi="Times New Roman" w:eastAsia="FangSong" w:cs="Times New Roman"/>
        </w:rPr>
        <w:t>在隔绝空气条件下用足量过量稀硫酸加热充分溶解</w:t>
      </w:r>
      <w:r>
        <w:rPr>
          <w:rFonts w:hint="eastAsia" w:ascii="Times New Roman" w:hAnsi="Times New Roman" w:eastAsia="Times New Roman" w:cs="Times New Roman"/>
        </w:rPr>
        <w:t>，</w:t>
      </w:r>
      <w:r>
        <w:rPr>
          <w:rFonts w:hint="eastAsia" w:ascii="Times New Roman" w:hAnsi="Times New Roman" w:eastAsia="FangSong" w:cs="Times New Roman"/>
        </w:rPr>
        <w:t>铁元素全部游离并转化为亚铁离子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同时配体水解释放出易挥发的一元弱羧酸单体</w:t>
      </w:r>
      <w:r>
        <w:rPr>
          <w:rFonts w:hint="eastAsia" w:ascii="Times New Roman" w:hAnsi="Times New Roman" w:eastAsia="Times New Roman" w:cs="Times New Roman"/>
        </w:rPr>
        <w:t>；</w:t>
      </w:r>
      <w:r>
        <w:rPr>
          <w:rFonts w:hint="eastAsia" w:ascii="Times New Roman" w:hAnsi="Times New Roman" w:eastAsia="FangSong" w:cs="Times New Roman"/>
        </w:rPr>
        <w:t>随后用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的重铬酸钾</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标准酸性溶液滴定生成的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达到化学计量点时消耗标准溶液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另取相同质量</w:t>
      </w:r>
      <w:r>
        <w:rPr>
          <w:rFonts w:hint="eastAsia" w:ascii="Times New Roman" w:hAnsi="Times New Roman" w:eastAsia="Times New Roman" w:cs="Times New Roman"/>
        </w:rPr>
        <w:t>（</w:t>
      </w:r>
      <m:oMath>
        <m:oMathPr>
          <m:ctrlPr>
            <w:rPr>
              <w:sz w:val="28"/>
              <w:szCs w:val="28"/>
            </w:rPr>
          </m:ctrlPr>
        </m:oMathPr>
        <m:r>
          <m:t>2.410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的该晶体试样置于高纯氧气流中充分燃烧</w:t>
      </w:r>
      <w:r>
        <w:rPr>
          <w:rFonts w:hint="eastAsia" w:ascii="Times New Roman" w:hAnsi="Times New Roman" w:eastAsia="Times New Roman" w:cs="Times New Roman"/>
        </w:rPr>
        <w:t>，</w:t>
      </w:r>
      <w:r>
        <w:rPr>
          <w:rFonts w:hint="eastAsia" w:ascii="Times New Roman" w:hAnsi="Times New Roman" w:eastAsia="FangSong" w:cs="Times New Roman"/>
        </w:rPr>
        <w:t>将产生的燃烧气体完全通过装有浓硫酸的干燥吸收管</w:t>
      </w:r>
      <w:r>
        <w:rPr>
          <w:rFonts w:hint="eastAsia" w:ascii="Times New Roman" w:hAnsi="Times New Roman" w:eastAsia="Times New Roman" w:cs="Times New Roman"/>
        </w:rPr>
        <w:t>，</w:t>
      </w:r>
      <w:r>
        <w:rPr>
          <w:rFonts w:hint="eastAsia" w:ascii="Times New Roman" w:hAnsi="Times New Roman" w:eastAsia="FangSong" w:cs="Times New Roman"/>
        </w:rPr>
        <w:t>吸收管增重</w:t>
      </w:r>
      <w:r>
        <w:rPr>
          <w:rFonts w:ascii="Times New Roman" w:hAnsi="Times New Roman" w:eastAsia="Times New Roman" w:cs="Times New Roman"/>
        </w:rPr>
        <w:t xml:space="preserve"> </w:t>
      </w:r>
      <m:oMath>
        <m:oMathPr>
          <m:ctrlPr>
            <w:rPr>
              <w:sz w:val="28"/>
              <w:szCs w:val="28"/>
            </w:rPr>
          </m:ctrlPr>
        </m:oMathPr>
        <m:r>
          <m:t>0.8100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剩余气体再通过碱石棉吸收管</w:t>
      </w:r>
      <w:r>
        <w:rPr>
          <w:rFonts w:hint="eastAsia" w:ascii="Times New Roman" w:hAnsi="Times New Roman" w:eastAsia="Times New Roman" w:cs="Times New Roman"/>
        </w:rPr>
        <w:t>，</w:t>
      </w:r>
      <w:r>
        <w:rPr>
          <w:rFonts w:hint="eastAsia" w:ascii="Times New Roman" w:hAnsi="Times New Roman" w:eastAsia="FangSong" w:cs="Times New Roman"/>
        </w:rPr>
        <w:t>吸收管增重</w:t>
      </w:r>
      <w:r>
        <w:rPr>
          <w:rFonts w:ascii="Times New Roman" w:hAnsi="Times New Roman" w:eastAsia="Times New Roman" w:cs="Times New Roman"/>
        </w:rPr>
        <w:t xml:space="preserve"> </w:t>
      </w:r>
      <m:oMath>
        <m:oMathPr>
          <m:ctrlPr>
            <w:rPr>
              <w:sz w:val="28"/>
              <w:szCs w:val="28"/>
            </w:rPr>
          </m:ctrlPr>
        </m:oMathPr>
        <m:r>
          <m:t>1.760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经高分辨质谱</w:t>
      </w:r>
      <w:r>
        <w:rPr>
          <w:rFonts w:hint="eastAsia" w:ascii="Times New Roman" w:hAnsi="Times New Roman" w:eastAsia="Times New Roman" w:cs="Times New Roman"/>
        </w:rPr>
        <w:t>（HR-MS）</w:t>
      </w:r>
      <w:r>
        <w:rPr>
          <w:rFonts w:hint="eastAsia" w:ascii="Times New Roman" w:hAnsi="Times New Roman" w:eastAsia="FangSong" w:cs="Times New Roman"/>
        </w:rPr>
        <w:t>测得该配合物的相对分子质量为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241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严密计算该配合物</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中各元素的质量分数与原子配比</w:t>
      </w:r>
      <w:r>
        <w:rPr>
          <w:rFonts w:hint="eastAsia" w:ascii="Times New Roman" w:hAnsi="Times New Roman" w:eastAsia="Times New Roman" w:cs="Times New Roman"/>
        </w:rPr>
        <w:t>，</w:t>
      </w:r>
      <w:r>
        <w:rPr>
          <w:rFonts w:hint="eastAsia" w:ascii="Times New Roman" w:hAnsi="Times New Roman" w:eastAsia="FangSong" w:cs="Times New Roman"/>
        </w:rPr>
        <w:t>推导其分子式与化学组成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若该配合物为八面体配位</w:t>
      </w:r>
      <w:r>
        <w:rPr>
          <w:rFonts w:hint="eastAsia" w:ascii="Times New Roman" w:hAnsi="Times New Roman" w:eastAsia="Times New Roman" w:cs="Times New Roman"/>
        </w:rPr>
        <w:t>，</w:t>
      </w:r>
      <w:r>
        <w:rPr>
          <w:rFonts w:hint="eastAsia" w:ascii="Times New Roman" w:hAnsi="Times New Roman" w:eastAsia="FangSong" w:cs="Times New Roman"/>
        </w:rPr>
        <w:t>配体为乙酸根</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并含有结晶水或羟基配体</w:t>
      </w:r>
      <w:r>
        <w:rPr>
          <w:rFonts w:hint="eastAsia" w:ascii="Times New Roman" w:hAnsi="Times New Roman" w:eastAsia="Times New Roman" w:cs="Times New Roman"/>
        </w:rPr>
        <w:t>，</w:t>
      </w:r>
      <w:r>
        <w:rPr>
          <w:rFonts w:hint="eastAsia" w:ascii="Times New Roman" w:hAnsi="Times New Roman" w:eastAsia="FangSong" w:cs="Times New Roman"/>
        </w:rPr>
        <w:t>写出其合理的微观结构化学式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写出该晶体试样用酸性过二硫酸钠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在微量</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催化下将铁完全氧化为高价高铁酸根</w:t>
      </w:r>
      <w:r>
        <w:rPr>
          <w:rFonts w:hint="eastAsia" w:ascii="Times New Roman" w:hAnsi="Times New Roman" w:eastAsia="Times New Roman" w:cs="Times New Roman"/>
        </w:rPr>
        <w:t>（</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的完整离子反应方程式</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6"/>
    <w:bookmarkStart w:id="17"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分别向</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的水溶液中滴加</w:t>
      </w:r>
      <w:r>
        <w:rPr>
          <w:rFonts w:ascii="Times New Roman" w:hAnsi="Times New Roman" w:eastAsia="Times New Roman" w:cs="Times New Roman"/>
        </w:rPr>
        <w:t xml:space="preserve"> </w:t>
      </w:r>
      <m:oMath>
        <m:r>
          <m:rPr>
            <m:sty m:val="p"/>
          </m:rPr>
          <m:t>N</m:t>
        </m:r>
        <m:r>
          <m:rPr>
            <m:sty m:val="p"/>
          </m:rPr>
          <m:t>a</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r>
          <m:rPr>
            <m:sty m:val="p"/>
          </m:rPr>
          <m:t>N</m:t>
        </m:r>
        <m:r>
          <m:rPr>
            <m:sty m:val="p"/>
          </m:rPr>
          <m:t>a</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的水溶液中滴加</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发生不同的反应</w:t>
      </w:r>
      <w:r>
        <w:rPr>
          <w:rFonts w:hint="eastAsia" w:ascii="Times New Roman" w:hAnsi="Times New Roman" w:eastAsia="Times New Roman" w:cs="Times New Roman"/>
        </w:rPr>
        <w:t>（</w:t>
      </w:r>
      <w:r>
        <w:rPr>
          <w:rFonts w:hint="eastAsia" w:ascii="Times New Roman" w:hAnsi="Times New Roman" w:eastAsia="FangSong" w:cs="Times New Roman"/>
        </w:rPr>
        <w:t>不考虑同时含有氟和氢氧根的中间产物</w:t>
      </w:r>
      <w:r>
        <w:rPr>
          <w:rFonts w:hint="eastAsia" w:ascii="Times New Roman" w:hAnsi="Times New Roman" w:eastAsia="Times New Roman" w:cs="Times New Roman"/>
        </w:rPr>
        <w:t>）。</w:t>
      </w:r>
      <w:r>
        <w:rPr>
          <w:rFonts w:hint="eastAsia" w:ascii="Times New Roman" w:hAnsi="Times New Roman" w:eastAsia="FangSong" w:cs="Times New Roman"/>
        </w:rPr>
        <w:t>分别写出两个反应方程式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硼酸在浓硫酸中将转化为一种阴离子</w:t>
      </w:r>
      <w:r>
        <w:rPr>
          <w:rFonts w:hint="eastAsia" w:ascii="Times New Roman" w:hAnsi="Times New Roman" w:eastAsia="Times New Roman" w:cs="Times New Roman"/>
        </w:rPr>
        <w:t>，</w:t>
      </w:r>
      <w:r>
        <w:rPr>
          <w:rFonts w:hint="eastAsia" w:ascii="Times New Roman" w:hAnsi="Times New Roman" w:eastAsia="FangSong" w:cs="Times New Roman"/>
        </w:rPr>
        <w:t>写出涉及的反应方程式</w:t>
      </w:r>
      <w:r>
        <w:rPr>
          <w:rFonts w:hint="eastAsia" w:ascii="Times New Roman" w:hAnsi="Times New Roman" w:eastAsia="Times New Roman" w:cs="Times New Roman"/>
        </w:rPr>
        <w:t>；（2）</w:t>
      </w:r>
      <w:r>
        <w:rPr>
          <w:rFonts w:hint="eastAsia" w:ascii="Times New Roman" w:hAnsi="Times New Roman" w:eastAsia="FangSong" w:cs="Times New Roman"/>
        </w:rPr>
        <w:t>乙酸酐溶于浓硫酸</w:t>
      </w:r>
      <w:r>
        <w:rPr>
          <w:rFonts w:hint="eastAsia" w:ascii="Times New Roman" w:hAnsi="Times New Roman" w:eastAsia="Times New Roman" w:cs="Times New Roman"/>
        </w:rPr>
        <w:t>，</w:t>
      </w:r>
      <w:r>
        <w:rPr>
          <w:rFonts w:hint="eastAsia" w:ascii="Times New Roman" w:hAnsi="Times New Roman" w:eastAsia="FangSong" w:cs="Times New Roman"/>
        </w:rPr>
        <w:t>唯一有机产物为乙酸正离子</w:t>
      </w:r>
      <w:r>
        <w:rPr>
          <w:rFonts w:hint="eastAsia" w:ascii="Times New Roman" w:hAnsi="Times New Roman" w:eastAsia="Times New Roman" w:cs="Times New Roman"/>
        </w:rPr>
        <w:t>，</w:t>
      </w:r>
      <w:r>
        <w:rPr>
          <w:rFonts w:hint="eastAsia" w:ascii="Times New Roman" w:hAnsi="Times New Roman" w:eastAsia="FangSong" w:cs="Times New Roman"/>
        </w:rPr>
        <w:t>写出涉及的反应方程式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对固态</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加强热</w:t>
      </w:r>
      <w:r>
        <w:rPr>
          <w:rFonts w:hint="eastAsia" w:ascii="Times New Roman" w:hAnsi="Times New Roman" w:eastAsia="Times New Roman" w:cs="Times New Roman"/>
        </w:rPr>
        <w:t>，</w:t>
      </w:r>
      <w:r>
        <w:rPr>
          <w:rFonts w:hint="eastAsia" w:ascii="Times New Roman" w:hAnsi="Times New Roman" w:eastAsia="FangSong" w:cs="Times New Roman"/>
        </w:rPr>
        <w:t>得到若干热稳定化合物</w:t>
      </w:r>
      <w:r>
        <w:rPr>
          <w:rFonts w:hint="eastAsia" w:ascii="Times New Roman" w:hAnsi="Times New Roman" w:eastAsia="Times New Roman" w:cs="Times New Roman"/>
        </w:rPr>
        <w:t>。</w:t>
      </w:r>
      <w:r>
        <w:rPr>
          <w:rFonts w:hint="eastAsia" w:ascii="Times New Roman" w:hAnsi="Times New Roman" w:eastAsia="FangSong" w:cs="Times New Roman"/>
        </w:rPr>
        <w:t>写出该分解反应方程式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锗的化学性质与硅类似</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G</m:t>
        </m:r>
        <m:r>
          <m:rPr>
            <m:sty m:val="p"/>
          </m:rPr>
          <m:t>e</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no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写出此反应的离子方程式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硒的低价化合物中以</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e</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谨慎地加至冷的</w:t>
      </w:r>
      <w:r>
        <w:rPr>
          <w:rFonts w:ascii="Times New Roman" w:hAnsi="Times New Roman" w:eastAsia="Times New Roman" w:cs="Times New Roman"/>
        </w:rPr>
        <w:t xml:space="preserve"> </w:t>
      </w:r>
      <m:oMath>
        <m:oMathPr>
          <m:ctrlPr>
            <w:rPr>
              <w:sz w:val="28"/>
              <w:szCs w:val="28"/>
            </w:rPr>
          </m:ctrlPr>
        </m:oMathPr>
        <m:r>
          <m:rPr>
            <m:sty m:val="p"/>
          </m:rPr>
          <m:t>S</m:t>
        </m:r>
        <m:r>
          <m:rPr>
            <m:sty m:val="p"/>
          </m:rPr>
          <m:t>e</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中恰好完全反应</w:t>
      </w:r>
      <w:r>
        <w:rPr>
          <w:rFonts w:hint="eastAsia" w:ascii="Times New Roman" w:hAnsi="Times New Roman" w:eastAsia="Times New Roman" w:cs="Times New Roman"/>
        </w:rPr>
        <w:t>，</w:t>
      </w:r>
      <w:r>
        <w:rPr>
          <w:rFonts w:hint="eastAsia" w:ascii="Times New Roman" w:hAnsi="Times New Roman" w:eastAsia="FangSong" w:cs="Times New Roman"/>
        </w:rPr>
        <w:t>前者迅速变为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t>33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可观察到不同的反应</w:t>
      </w:r>
      <w:r>
        <w:rPr>
          <w:rFonts w:hint="eastAsia" w:ascii="Times New Roman" w:hAnsi="Times New Roman" w:eastAsia="Times New Roman" w:cs="Times New Roman"/>
        </w:rPr>
        <w:t>。</w:t>
      </w:r>
      <w:r>
        <w:rPr>
          <w:rFonts w:hint="eastAsia" w:ascii="Times New Roman" w:hAnsi="Times New Roman" w:eastAsia="FangSong" w:cs="Times New Roman"/>
        </w:rPr>
        <w:t>写出以上三个方程式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6</m:t>
            </m:r>
          </m:sub>
        </m:sSub>
        <m:r>
          <m:rPr>
            <m:sty m:val="p"/>
          </m:rPr>
          <m:t>S</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遇水迅速水解</w:t>
      </w:r>
      <w:r>
        <w:rPr>
          <w:rFonts w:hint="eastAsia" w:ascii="Times New Roman" w:hAnsi="Times New Roman" w:eastAsia="Times New Roman" w:cs="Times New Roman"/>
        </w:rPr>
        <w:t>①，</w:t>
      </w:r>
      <w:r>
        <w:rPr>
          <w:rFonts w:hint="eastAsia" w:ascii="Times New Roman" w:hAnsi="Times New Roman" w:eastAsia="FangSong" w:cs="Times New Roman"/>
        </w:rPr>
        <w:t>产物进一步生成的氢气</w:t>
      </w:r>
      <w:r>
        <w:rPr>
          <w:rFonts w:hint="eastAsia" w:ascii="Times New Roman" w:hAnsi="Times New Roman" w:eastAsia="Times New Roman" w:cs="Times New Roman"/>
        </w:rPr>
        <w:t>②</w:t>
      </w:r>
      <w:r>
        <w:rPr>
          <w:rFonts w:hint="eastAsia" w:ascii="Times New Roman" w:hAnsi="Times New Roman" w:eastAsia="FangSong" w:cs="Times New Roman"/>
        </w:rPr>
        <w:t>被引燃</w:t>
      </w:r>
      <w:r>
        <w:rPr>
          <w:rFonts w:hint="eastAsia" w:ascii="Times New Roman" w:hAnsi="Times New Roman" w:eastAsia="Times New Roman" w:cs="Times New Roman"/>
        </w:rPr>
        <w:t>③，</w:t>
      </w:r>
      <w:r>
        <w:rPr>
          <w:rFonts w:hint="eastAsia" w:ascii="Times New Roman" w:hAnsi="Times New Roman" w:eastAsia="FangSong" w:cs="Times New Roman"/>
        </w:rPr>
        <w:t>得到的澄清溶液呈强碱性</w:t>
      </w:r>
      <w:r>
        <w:rPr>
          <w:rFonts w:hint="eastAsia" w:ascii="Times New Roman" w:hAnsi="Times New Roman" w:eastAsia="Times New Roman" w:cs="Times New Roman"/>
        </w:rPr>
        <w:t>。</w:t>
      </w:r>
      <w:r>
        <w:rPr>
          <w:rFonts w:hint="eastAsia" w:ascii="Times New Roman" w:hAnsi="Times New Roman" w:eastAsia="FangSong" w:cs="Times New Roman"/>
        </w:rPr>
        <w:t>写出发生的三个反应的方程式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硫代硫酸钠加热超过</w:t>
      </w:r>
      <w:r>
        <w:rPr>
          <w:rFonts w:ascii="Times New Roman" w:hAnsi="Times New Roman" w:eastAsia="Times New Roman" w:cs="Times New Roman"/>
        </w:rPr>
        <w:t xml:space="preserve"> </w:t>
      </w:r>
      <m:oMath>
        <m:r>
          <m:t>493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时会分解</w:t>
      </w:r>
      <w:r>
        <w:rPr>
          <w:rFonts w:hint="eastAsia" w:ascii="Times New Roman" w:hAnsi="Times New Roman" w:eastAsia="Times New Roman" w:cs="Times New Roman"/>
        </w:rPr>
        <w:t>，</w:t>
      </w:r>
      <w:r>
        <w:rPr>
          <w:rFonts w:hint="eastAsia" w:ascii="Times New Roman" w:hAnsi="Times New Roman" w:eastAsia="FangSong" w:cs="Times New Roman"/>
        </w:rPr>
        <w:t>一种产物为五硫化钠</w:t>
      </w:r>
      <w:r>
        <w:rPr>
          <w:rFonts w:hint="eastAsia" w:ascii="Times New Roman" w:hAnsi="Times New Roman" w:eastAsia="Times New Roman" w:cs="Times New Roman"/>
        </w:rPr>
        <w:t>。</w:t>
      </w:r>
      <w:r>
        <w:rPr>
          <w:rFonts w:hint="eastAsia" w:ascii="Times New Roman" w:hAnsi="Times New Roman" w:eastAsia="FangSong" w:cs="Times New Roman"/>
        </w:rPr>
        <w:t>写出该分解反应方程式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溶液滴入盐酸酸化的</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至反应完全并稍过量</w:t>
      </w:r>
      <w:r>
        <w:rPr>
          <w:rFonts w:hint="eastAsia" w:ascii="Times New Roman" w:hAnsi="Times New Roman" w:eastAsia="Times New Roman" w:cs="Times New Roman"/>
        </w:rPr>
        <w:t>，</w:t>
      </w:r>
      <m:oMath>
        <m:r>
          <m:rPr>
            <m:sty m:val="p"/>
          </m:rPr>
          <m:t>S</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部分沉淀</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w:t>
      </w:r>
      <m:oMath>
        <m:r>
          <m:rPr>
            <m:sty m:val="p"/>
          </m:rPr>
          <m:t>S</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的最高价态为</w:t>
      </w:r>
      <w:r>
        <w:rPr>
          <w:rFonts w:ascii="Times New Roman" w:hAnsi="Times New Roman" w:eastAsia="Times New Roman" w:cs="Times New Roman"/>
        </w:rPr>
        <w:t xml:space="preserve"> </w:t>
      </w:r>
      <m:oMath>
        <m:r>
          <m:t>0</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写出该反应的方程式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硝酸银</w:t>
      </w:r>
      <w:r>
        <w:rPr>
          <w:rFonts w:hint="eastAsia" w:ascii="Times New Roman" w:hAnsi="Times New Roman" w:eastAsia="Times New Roman" w:cs="Times New Roman"/>
        </w:rPr>
        <w:t>、</w:t>
      </w:r>
      <w:r>
        <w:rPr>
          <w:rFonts w:hint="eastAsia" w:ascii="Times New Roman" w:hAnsi="Times New Roman" w:eastAsia="FangSong" w:cs="Times New Roman"/>
        </w:rPr>
        <w:t>氧化亚铜与水共同加热时</w:t>
      </w:r>
      <w:r>
        <w:rPr>
          <w:rFonts w:hint="eastAsia" w:ascii="Times New Roman" w:hAnsi="Times New Roman" w:eastAsia="Times New Roman" w:cs="Times New Roman"/>
        </w:rPr>
        <w:t>，</w:t>
      </w:r>
      <w:r>
        <w:rPr>
          <w:rFonts w:hint="eastAsia" w:ascii="Times New Roman" w:hAnsi="Times New Roman" w:eastAsia="FangSong" w:cs="Times New Roman"/>
        </w:rPr>
        <w:t>有三分之一的铜以硝酸铜形式存在于溶液中</w:t>
      </w:r>
      <w:r>
        <w:rPr>
          <w:rFonts w:hint="eastAsia" w:ascii="Times New Roman" w:hAnsi="Times New Roman" w:eastAsia="Times New Roman" w:cs="Times New Roman"/>
        </w:rPr>
        <w:t>，</w:t>
      </w:r>
      <w:r>
        <w:rPr>
          <w:rFonts w:hint="eastAsia" w:ascii="Times New Roman" w:hAnsi="Times New Roman" w:eastAsia="FangSong" w:cs="Times New Roman"/>
        </w:rPr>
        <w:t>三分之二以碱式硝酸铜的形式沉淀下来</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K</m:t>
        </m:r>
        <m:r>
          <m:rPr>
            <m:sty m:val="p"/>
          </m:rPr>
          <m:t>S</m:t>
        </m:r>
        <m:r>
          <m:rPr>
            <m:sty m:val="p"/>
          </m:rPr>
          <m:t>C</m:t>
        </m:r>
        <m:r>
          <m:rPr>
            <m:sty m:val="p"/>
          </m:rPr>
          <m:t>N</m:t>
        </m:r>
        <m:r>
          <m:rPr>
            <m:nor/>
            <m:sty m:val="p"/>
          </m:rPr>
          <m:t>-</m:t>
        </m:r>
        <m:r>
          <m:rPr>
            <m:sty m:val="p"/>
          </m:rPr>
          <m:t>K</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得到氧化产物</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的同时</w:t>
      </w:r>
      <w:r>
        <w:rPr>
          <w:rFonts w:hint="eastAsia" w:ascii="Times New Roman" w:hAnsi="Times New Roman" w:eastAsia="Times New Roman" w:cs="Times New Roman"/>
        </w:rPr>
        <w:t>，</w:t>
      </w:r>
      <w:r>
        <w:rPr>
          <w:rFonts w:hint="eastAsia" w:ascii="Times New Roman" w:hAnsi="Times New Roman" w:eastAsia="FangSong" w:cs="Times New Roman"/>
        </w:rPr>
        <w:t>溶液中依然有两种氧化性的粒子</w:t>
      </w:r>
      <w:r>
        <w:rPr>
          <w:rFonts w:hint="eastAsia" w:ascii="Times New Roman" w:hAnsi="Times New Roman" w:eastAsia="Times New Roman" w:cs="Times New Roman"/>
        </w:rPr>
        <w:t>，</w:t>
      </w:r>
      <w:r>
        <w:rPr>
          <w:rFonts w:hint="eastAsia" w:ascii="Times New Roman" w:hAnsi="Times New Roman" w:eastAsia="FangSong" w:cs="Times New Roman"/>
        </w:rPr>
        <w:t>其中一种为</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另一种不是</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rPr>
            <m:sty m:val="p"/>
          </m:rP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的稀硫酸中</w:t>
      </w:r>
      <w:r>
        <w:rPr>
          <w:rFonts w:ascii="Times New Roman" w:hAnsi="Times New Roman" w:eastAsia="Times New Roman" w:cs="Times New Roman"/>
        </w:rPr>
        <w:t xml:space="preserve"> </w:t>
      </w:r>
      <m:oMath>
        <m:r>
          <m:rPr>
            <m:sty m:val="p"/>
          </m:rPr>
          <m:t>H</m:t>
        </m:r>
        <m:r>
          <m:rPr>
            <m:sty m:val="p"/>
          </m:rPr>
          <m:t>O</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可发生歧化反应</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r>
          <m:rPr>
            <m:sty m:val="p"/>
          </m:rPr>
          <m:t>p</m:t>
        </m:r>
        <m:r>
          <m:rPr>
            <m:sty m:val="p"/>
          </m:rPr>
          <m:t>H</m:t>
        </m:r>
        <m:r>
          <m:rPr>
            <m:sty m:val="p"/>
          </m:rPr>
          <m:t>=</m:t>
        </m:r>
        <m:r>
          <m:rPr>
            <m:sty m:val="p"/>
          </m:rP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的稀盐酸中</w:t>
      </w:r>
      <w:r>
        <w:rPr>
          <w:rFonts w:ascii="Times New Roman" w:hAnsi="Times New Roman" w:eastAsia="Times New Roman" w:cs="Times New Roman"/>
        </w:rPr>
        <w:t xml:space="preserve"> </w:t>
      </w:r>
      <m:oMath>
        <m:r>
          <m:rPr>
            <m:sty m:val="p"/>
          </m:rPr>
          <m:t>H</m:t>
        </m:r>
        <m:r>
          <m:rPr>
            <m:sty m:val="p"/>
          </m:rPr>
          <m:t>O</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并不歧化</w:t>
      </w:r>
      <w:r>
        <w:rPr>
          <w:rFonts w:hint="eastAsia" w:ascii="Times New Roman" w:hAnsi="Times New Roman" w:eastAsia="Times New Roman" w:cs="Times New Roman"/>
        </w:rPr>
        <w:t>。</w:t>
      </w:r>
      <w:r>
        <w:rPr>
          <w:rFonts w:hint="eastAsia" w:ascii="Times New Roman" w:hAnsi="Times New Roman" w:eastAsia="FangSong" w:cs="Times New Roman"/>
        </w:rPr>
        <w:t>写出涉及的反应方程式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一种常见无机酸</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但氧化性则与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可直接溶解</w:t>
      </w:r>
      <w:r>
        <w:rPr>
          <w:rFonts w:ascii="Times New Roman" w:hAnsi="Times New Roman" w:eastAsia="Times New Roman" w:cs="Times New Roman"/>
        </w:rPr>
        <w:t xml:space="preserve"> </w:t>
      </w:r>
      <m:oMath>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溶解的</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和生成的</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写出该方程式</w:t>
      </w:r>
      <w:r>
        <w:rPr>
          <w:rFonts w:hint="eastAsia" w:ascii="Times New Roman" w:hAnsi="Times New Roman" w:eastAsia="Times New Roman" w:cs="Times New Roman"/>
        </w:rPr>
        <w:t>；</w:t>
      </w:r>
      <w:r>
        <w:rPr>
          <w:rFonts w:hint="eastAsia" w:ascii="Times New Roman" w:hAnsi="Times New Roman" w:eastAsia="FangSong" w:cs="Times New Roman"/>
        </w:rPr>
        <w:t>并写出浓盐酸中</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w:t>
      </w:r>
      <m:oMath>
        <m:r>
          <m:rPr>
            <m:sty m:val="p"/>
          </m:rPr>
          <m:t>A</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溶解的</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与生成的</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比例为</w:t>
      </w:r>
      <w:r>
        <w:rPr>
          <w:rFonts w:ascii="Times New Roman" w:hAnsi="Times New Roman" w:eastAsia="Times New Roman" w:cs="Times New Roman"/>
        </w:rPr>
        <w:t xml:space="preserve"> </w:t>
      </w:r>
      <m:oMath>
        <m:r>
          <m:t>1</m:t>
        </m:r>
        <m:r>
          <m:rPr>
            <m:sty m:val="p"/>
          </m:rPr>
          <m:t>:</m:t>
        </m:r>
        <m:r>
          <m:t>7.5</m:t>
        </m:r>
      </m:oMath>
      <w:r>
        <w:rPr>
          <w:rFonts w:hint="eastAsia" w:ascii="Times New Roman" w:hAnsi="Times New Roman" w:eastAsia="Times New Roman" w:cs="Times New Roman"/>
        </w:rPr>
        <w:t>）</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水溶液中加入理论量的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e</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浓缩并冷却至</w:t>
      </w:r>
      <w:r>
        <w:rPr>
          <w:rFonts w:ascii="Times New Roman" w:hAnsi="Times New Roman" w:eastAsia="Times New Roman" w:cs="Times New Roman"/>
        </w:rPr>
        <w:t xml:space="preserve"> </w:t>
      </w:r>
      <m:oMath>
        <m:r>
          <m:t>0</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得到一种结晶</w:t>
      </w:r>
      <w:r>
        <w:rPr>
          <w:rFonts w:hint="eastAsia" w:ascii="Times New Roman" w:hAnsi="Times New Roman" w:eastAsia="Times New Roman" w:cs="Times New Roman"/>
        </w:rPr>
        <w:t>。</w:t>
      </w:r>
      <w:r>
        <w:rPr>
          <w:rFonts w:hint="eastAsia" w:ascii="Times New Roman" w:hAnsi="Times New Roman" w:eastAsia="FangSong" w:cs="Times New Roman"/>
        </w:rPr>
        <w:t>写出该反应的方程式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205</m:t>
        </m:r>
        <m:r>
          <m:rPr>
            <m:sty m:val="p"/>
          </m:rPr>
          <m:t>∼</m:t>
        </m:r>
        <m:r>
          <m:t>210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下亚磷酸</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可制得一种气体</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w:t>
      </w:r>
      <m:oMath>
        <m:r>
          <m:t>97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hint="eastAsia" w:ascii="Times New Roman" w:hAnsi="Times New Roman" w:eastAsia="FangSong" w:cs="Times New Roman"/>
        </w:rPr>
        <w:t>磷的原子利用率为</w:t>
      </w:r>
      <w:r>
        <w:rPr>
          <w:rFonts w:ascii="Times New Roman" w:hAnsi="Times New Roman" w:eastAsia="Times New Roman" w:cs="Times New Roman"/>
        </w:rPr>
        <w:t xml:space="preserve"> </w:t>
      </w:r>
      <m:oMath>
        <m:r>
          <m:t>24</m:t>
        </m:r>
        <m:r>
          <m:rPr>
            <m:sty m:val="p"/>
          </m:rPr>
          <m:t>%</m:t>
        </m:r>
      </m:oMath>
      <w:r>
        <w:rPr>
          <w:rFonts w:hint="eastAsia" w:ascii="Times New Roman" w:hAnsi="Times New Roman" w:eastAsia="Times New Roman" w:cs="Times New Roman"/>
        </w:rPr>
        <w:t>。（1）</w:t>
      </w:r>
      <w:r>
        <w:rPr>
          <w:rFonts w:hint="eastAsia" w:ascii="Times New Roman" w:hAnsi="Times New Roman" w:eastAsia="FangSong" w:cs="Times New Roman"/>
        </w:rPr>
        <w:t>写出制备反应的方程式</w:t>
      </w:r>
      <w:r>
        <w:rPr>
          <w:rFonts w:hint="eastAsia" w:ascii="Times New Roman" w:hAnsi="Times New Roman" w:eastAsia="Times New Roman" w:cs="Times New Roman"/>
        </w:rPr>
        <w:t>；（2）</w:t>
      </w:r>
      <w:r>
        <w:rPr>
          <w:rFonts w:hint="eastAsia" w:ascii="Times New Roman" w:hAnsi="Times New Roman" w:eastAsia="FangSong" w:cs="Times New Roman"/>
        </w:rPr>
        <w:t>在盐酸水溶液中</w:t>
      </w:r>
      <w:r>
        <w:rPr>
          <w:rFonts w:hint="eastAsia" w:ascii="Times New Roman" w:hAnsi="Times New Roman" w:eastAsia="Times New Roman" w:cs="Times New Roman"/>
        </w:rPr>
        <w:t>，</w:t>
      </w:r>
      <w:r>
        <w:rPr>
          <w:rFonts w:hint="eastAsia" w:ascii="Times New Roman" w:hAnsi="Times New Roman" w:eastAsia="FangSong" w:cs="Times New Roman"/>
        </w:rPr>
        <w:t>该气体可与甲醛发生亲核加成反应</w:t>
      </w:r>
      <w:r>
        <w:rPr>
          <w:rFonts w:hint="eastAsia" w:ascii="Times New Roman" w:hAnsi="Times New Roman" w:eastAsia="Times New Roman" w:cs="Times New Roman"/>
        </w:rPr>
        <w:t>，</w:t>
      </w:r>
      <w:r>
        <w:rPr>
          <w:rFonts w:hint="eastAsia" w:ascii="Times New Roman" w:hAnsi="Times New Roman" w:eastAsia="FangSong" w:cs="Times New Roman"/>
        </w:rPr>
        <w:t>生成的鏻盐是使棉布永久耐火的主要成分</w:t>
      </w:r>
      <w:r>
        <w:rPr>
          <w:rFonts w:hint="eastAsia" w:ascii="Times New Roman" w:hAnsi="Times New Roman" w:eastAsia="Times New Roman" w:cs="Times New Roman"/>
        </w:rPr>
        <w:t>，</w:t>
      </w:r>
      <w:r>
        <w:rPr>
          <w:rFonts w:hint="eastAsia" w:ascii="Times New Roman" w:hAnsi="Times New Roman" w:eastAsia="FangSong" w:cs="Times New Roman"/>
        </w:rPr>
        <w:t>写出该反应的方程式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湿法冶金中常采用生成不易溶的黄铁矾</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F</m:t>
        </m:r>
        <m:sSub>
          <m:e>
            <m:r>
              <m:rPr>
                <m:sty m:val="p"/>
              </m:rPr>
              <m:t>e</m:t>
            </m:r>
          </m:e>
          <m:sub>
            <m:r>
              <m:rPr>
                <m:sty m:val="p"/>
              </m:rPr>
              <m:t>6</m:t>
            </m:r>
          </m:sub>
        </m:sSub>
        <m:r>
          <m:rPr>
            <m:sty m:val="p"/>
          </m:rPr>
          <m:t>(</m:t>
        </m:r>
        <m:r>
          <m:rPr>
            <m:sty m:val="p"/>
          </m:rPr>
          <m:t>S</m:t>
        </m:r>
        <m:sSub>
          <m:e>
            <m:r>
              <m:rPr>
                <m:sty m:val="p"/>
              </m:rPr>
              <m:t>O</m:t>
            </m:r>
          </m:e>
          <m:sub>
            <m:r>
              <m:rPr>
                <m:sty m:val="p"/>
              </m:rPr>
              <m:t>4</m:t>
            </m:r>
          </m:sub>
        </m:sSub>
        <m:sSub>
          <m:e>
            <m:r>
              <m:rPr>
                <m:sty m:val="p"/>
              </m:rPr>
              <m:t>)</m:t>
            </m:r>
          </m:e>
          <m:sub>
            <m:r>
              <m:rPr>
                <m:sty m:val="p"/>
              </m:rPr>
              <m:t>4</m:t>
            </m:r>
          </m:sub>
        </m:sSub>
        <m:r>
          <m:rPr>
            <m:sty m:val="p"/>
          </m:rPr>
          <m:t>(</m:t>
        </m:r>
        <m:r>
          <m:rPr>
            <m:sty m:val="p"/>
          </m:rPr>
          <m:t>O</m:t>
        </m:r>
        <m:r>
          <m:rPr>
            <m:sty m:val="p"/>
          </m:rPr>
          <m:t>H</m:t>
        </m:r>
        <m:sSub>
          <m:e>
            <m:r>
              <m:rPr>
                <m:sty m:val="p"/>
              </m:rPr>
              <m:t>)</m:t>
            </m:r>
          </m:e>
          <m:sub>
            <m:r>
              <m:rPr>
                <m:sty m:val="p"/>
              </m:rPr>
              <m:t>12</m:t>
            </m:r>
          </m:sub>
        </m:sSub>
      </m:oMath>
      <w:r>
        <w:rPr>
          <w:rFonts w:hint="eastAsia" w:ascii="Times New Roman" w:hAnsi="Times New Roman" w:eastAsia="Times New Roman" w:cs="Times New Roman"/>
        </w:rPr>
        <w:t>）</w:t>
      </w:r>
      <w:r>
        <w:rPr>
          <w:rFonts w:hint="eastAsia" w:ascii="Times New Roman" w:hAnsi="Times New Roman" w:eastAsia="FangSong" w:cs="Times New Roman"/>
        </w:rPr>
        <w:t>的方法除去母液中的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1.7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向含有少量</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的矿石溶液中加入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同时热至</w:t>
      </w:r>
      <w:r>
        <w:rPr>
          <w:rFonts w:ascii="Times New Roman" w:hAnsi="Times New Roman" w:eastAsia="Times New Roman" w:cs="Times New Roman"/>
        </w:rPr>
        <w:t xml:space="preserve"> </w:t>
      </w:r>
      <m:oMath>
        <m:r>
          <m:t>90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写出该反应的方程式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写出水合</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部分水解的方程式</w:t>
      </w:r>
      <w:r>
        <w:rPr>
          <w:rFonts w:hint="eastAsia" w:ascii="Times New Roman" w:hAnsi="Times New Roman" w:eastAsia="Times New Roman" w:cs="Times New Roman"/>
        </w:rPr>
        <w:t>，</w:t>
      </w:r>
      <w:r>
        <w:rPr>
          <w:rFonts w:hint="eastAsia" w:ascii="Times New Roman" w:hAnsi="Times New Roman" w:eastAsia="FangSong" w:cs="Times New Roman"/>
        </w:rPr>
        <w:t>要求表示出所有离子的真实存在形式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硫代硫酸钠可作解毒剂</w:t>
      </w:r>
      <w:r>
        <w:rPr>
          <w:rFonts w:hint="eastAsia" w:ascii="Times New Roman" w:hAnsi="Times New Roman" w:eastAsia="Times New Roman" w:cs="Times New Roman"/>
        </w:rPr>
        <w:t>，</w:t>
      </w:r>
      <w:r>
        <w:rPr>
          <w:rFonts w:hint="eastAsia" w:ascii="Times New Roman" w:hAnsi="Times New Roman" w:eastAsia="FangSong" w:cs="Times New Roman"/>
        </w:rPr>
        <w:t>用于抢救氰化物中毒</w:t>
      </w:r>
      <w:r>
        <w:rPr>
          <w:rFonts w:hint="eastAsia" w:ascii="Times New Roman" w:hAnsi="Times New Roman" w:eastAsia="Times New Roman" w:cs="Times New Roman"/>
        </w:rPr>
        <w:t>。</w:t>
      </w:r>
      <w:r>
        <w:rPr>
          <w:rFonts w:hint="eastAsia" w:ascii="Times New Roman" w:hAnsi="Times New Roman" w:eastAsia="FangSong" w:cs="Times New Roman"/>
        </w:rPr>
        <w:t>写出硫代硫酸钠和氰化物以</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物质的量比反应的离子方程式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无氧条件下加热时向</w:t>
      </w:r>
      <w:r>
        <w:rPr>
          <w:rFonts w:ascii="Times New Roman" w:hAnsi="Times New Roman" w:eastAsia="Times New Roman" w:cs="Times New Roman"/>
        </w:rPr>
        <w:t xml:space="preserve"> </w:t>
      </w:r>
      <m:oMath>
        <m:r>
          <m:rPr>
            <m:sty m:val="p"/>
          </m:rPr>
          <m:t>B</m:t>
        </m:r>
        <m:r>
          <m:rPr>
            <m:sty m:val="p"/>
          </m:rPr>
          <m:t>e</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通氰气流可将其彻底氰化</w:t>
      </w:r>
      <w:r>
        <w:rPr>
          <w:rFonts w:hint="eastAsia" w:ascii="Times New Roman" w:hAnsi="Times New Roman" w:eastAsia="Times New Roman" w:cs="Times New Roman"/>
        </w:rPr>
        <w:t>。</w:t>
      </w:r>
      <w:r>
        <w:rPr>
          <w:rFonts w:hint="eastAsia" w:ascii="Times New Roman" w:hAnsi="Times New Roman" w:eastAsia="FangSong" w:cs="Times New Roman"/>
        </w:rPr>
        <w:t>写出该方程式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C</m:t>
        </m:r>
        <m:sSub>
          <m:e>
            <m:r>
              <m:rPr>
                <m:sty m:val="p"/>
              </m:rPr>
              <m:t>l</m:t>
            </m:r>
          </m:e>
          <m:sub>
            <m:r>
              <m:rPr>
                <m:sty m:val="p"/>
              </m:rPr>
              <m:t>2</m:t>
            </m:r>
          </m:sub>
        </m:sSub>
        <m:r>
          <m:rPr>
            <m:no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溶液中通入足量</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生成深黄色沉淀</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1.70</m:t>
        </m:r>
      </m:oMath>
      <w:r>
        <w:rPr>
          <w:rFonts w:hint="eastAsia" w:ascii="Times New Roman" w:hAnsi="Times New Roman" w:eastAsia="Times New Roman" w:cs="Times New Roman"/>
        </w:rPr>
        <w:t>。</w:t>
      </w:r>
      <w:r>
        <w:rPr>
          <w:rFonts w:hint="eastAsia" w:ascii="Times New Roman" w:hAnsi="Times New Roman" w:eastAsia="FangSong" w:cs="Times New Roman"/>
        </w:rPr>
        <w:t>写出该反应的方程式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在冰乙酸中将</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O</m:t>
        </m:r>
        <m:r>
          <m:rPr>
            <m:sty m:val="p"/>
          </m:rPr>
          <m:t>C</m:t>
        </m:r>
        <m:r>
          <m:rPr>
            <m:sty m:val="p"/>
          </m:rPr>
          <m:t>O</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可得棕色粉末</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与乙酸酐反应则有两种棕色物质生成</w:t>
      </w:r>
      <w:r>
        <w:rPr>
          <w:rFonts w:hint="eastAsia" w:ascii="Times New Roman" w:hAnsi="Times New Roman" w:eastAsia="Times New Roman" w:cs="Times New Roman"/>
        </w:rPr>
        <w:t>，</w:t>
      </w:r>
      <w:r>
        <w:rPr>
          <w:rFonts w:hint="eastAsia" w:ascii="Times New Roman" w:hAnsi="Times New Roman" w:eastAsia="FangSong" w:cs="Times New Roman"/>
        </w:rPr>
        <w:t>且溶液中不再有五价氮</w:t>
      </w:r>
      <w:r>
        <w:rPr>
          <w:rFonts w:hint="eastAsia" w:ascii="Times New Roman" w:hAnsi="Times New Roman" w:eastAsia="Times New Roman" w:cs="Times New Roman"/>
        </w:rPr>
        <w:t>。</w:t>
      </w:r>
      <w:r>
        <w:rPr>
          <w:rFonts w:hint="eastAsia" w:ascii="Times New Roman" w:hAnsi="Times New Roman" w:eastAsia="FangSong" w:cs="Times New Roman"/>
        </w:rPr>
        <w:t>以上两个反应的共同产物的水溶液加热至沸</w:t>
      </w:r>
      <w:r>
        <w:rPr>
          <w:rFonts w:hint="eastAsia" w:ascii="Times New Roman" w:hAnsi="Times New Roman" w:eastAsia="Times New Roman" w:cs="Times New Roman"/>
        </w:rPr>
        <w:t>，</w:t>
      </w:r>
      <w:r>
        <w:rPr>
          <w:rFonts w:hint="eastAsia" w:ascii="Times New Roman" w:hAnsi="Times New Roman" w:eastAsia="FangSong" w:cs="Times New Roman"/>
        </w:rPr>
        <w:t>可转化为</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写出前两个反应的方程式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试写出用稀硝酸煮解辉钼矿</w:t>
      </w:r>
      <w:r>
        <w:rPr>
          <w:rFonts w:hint="eastAsia" w:ascii="Times New Roman" w:hAnsi="Times New Roman" w:eastAsia="Times New Roman" w:cs="Times New Roman"/>
        </w:rPr>
        <w:t>（</w:t>
      </w:r>
      <m:oMath>
        <m:r>
          <m:rPr>
            <m:sty m:val="p"/>
          </m:rPr>
          <m:t>M</m:t>
        </m:r>
        <m:r>
          <m:rPr>
            <m:sty m:val="p"/>
          </m:rPr>
          <m:t>o</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O</m:t>
            </m:r>
          </m:e>
          <m:sub>
            <m:r>
              <m:rPr>
                <m:sty m:val="p"/>
              </m:rPr>
              <m:t>3</m:t>
            </m:r>
          </m:sub>
        </m:sSub>
        <m:r>
          <m:rPr>
            <m:sty m:val="p"/>
          </m:rPr>
          <m:t>⋅</m:t>
        </m:r>
        <m:r>
          <m:rPr>
            <m:sty m:val="p"/>
          </m:rPr>
          <m:t>x</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t>x</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二氧化碳和二硫化碳蒸气通至热的铜上</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写出该反应的方程式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在教科书中</w:t>
      </w:r>
      <w:r>
        <w:rPr>
          <w:rFonts w:hint="eastAsia" w:ascii="Times New Roman" w:hAnsi="Times New Roman" w:eastAsia="Times New Roman" w:cs="Times New Roman"/>
        </w:rPr>
        <w:t>，</w:t>
      </w:r>
      <w:r>
        <w:rPr>
          <w:rFonts w:hint="eastAsia" w:ascii="Times New Roman" w:hAnsi="Times New Roman" w:eastAsia="FangSong" w:cs="Times New Roman"/>
        </w:rPr>
        <w:t>偏亚砷酸氢钾的化学式可表示为</w:t>
      </w:r>
      <w:r>
        <w:rPr>
          <w:rFonts w:ascii="Times New Roman" w:hAnsi="Times New Roman" w:eastAsia="Times New Roman" w:cs="Times New Roman"/>
        </w:rPr>
        <w:t xml:space="preserve"> </w:t>
      </w:r>
      <m:oMath>
        <m:oMathPr>
          <m:ctrlPr>
            <w:rPr>
              <w:sz w:val="28"/>
              <w:szCs w:val="28"/>
            </w:rPr>
          </m:ctrlPr>
        </m:oMathPr>
        <m:r>
          <m:rPr>
            <m:sty m:val="p"/>
          </m:rPr>
          <m:t>K</m:t>
        </m:r>
        <m:r>
          <m:rPr>
            <m:sty m:val="p"/>
          </m:rPr>
          <m:t>H</m:t>
        </m:r>
        <m:r>
          <m:rPr>
            <m:sty m:val="p"/>
          </m:rPr>
          <m:t>(</m:t>
        </m:r>
        <m:r>
          <m:rPr>
            <m:sty m:val="p"/>
          </m:rPr>
          <m:t>A</m:t>
        </m:r>
        <m:r>
          <m:rPr>
            <m:sty m:val="p"/>
          </m:rPr>
          <m:t>s</m:t>
        </m:r>
        <m:sSub>
          <m:e>
            <m:r>
              <m:rPr>
                <m:sty m:val="p"/>
              </m:rPr>
              <m:t>O</m:t>
            </m:r>
          </m:e>
          <m:sub>
            <m:r>
              <m:rPr>
                <m:sty m:val="p"/>
              </m:rPr>
              <m:t>2</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而实际上它是一种可在水溶液中存在的离子化合物</w:t>
      </w:r>
      <w:r>
        <w:rPr>
          <w:rFonts w:hint="eastAsia" w:ascii="Times New Roman" w:hAnsi="Times New Roman" w:eastAsia="Times New Roman" w:cs="Times New Roman"/>
        </w:rPr>
        <w:t>，</w:t>
      </w:r>
      <w:r>
        <w:rPr>
          <w:rFonts w:hint="eastAsia" w:ascii="Times New Roman" w:hAnsi="Times New Roman" w:eastAsia="FangSong" w:cs="Times New Roman"/>
        </w:rPr>
        <w:t>可由亚砷酸</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的浓溶液加入</w:t>
      </w:r>
      <w:r>
        <w:rPr>
          <w:rFonts w:ascii="Times New Roman" w:hAnsi="Times New Roman" w:eastAsia="Times New Roman" w:cs="Times New Roman"/>
        </w:rPr>
        <w:t xml:space="preserve"> </w:t>
      </w:r>
      <m:oMath>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蒸发而得</w:t>
      </w:r>
      <w:r>
        <w:rPr>
          <w:rFonts w:hint="eastAsia" w:ascii="Times New Roman" w:hAnsi="Times New Roman" w:eastAsia="Times New Roman" w:cs="Times New Roman"/>
        </w:rPr>
        <w:t>，</w:t>
      </w:r>
      <w:r>
        <w:rPr>
          <w:rFonts w:hint="eastAsia" w:ascii="Times New Roman" w:hAnsi="Times New Roman" w:eastAsia="FangSong" w:cs="Times New Roman"/>
        </w:rPr>
        <w:t>该化合物中某元素的质量分数为</w:t>
      </w:r>
      <w:r>
        <w:rPr>
          <w:rFonts w:ascii="Times New Roman" w:hAnsi="Times New Roman" w:eastAsia="Times New Roman" w:cs="Times New Roman"/>
        </w:rPr>
        <w:t xml:space="preserve"> </w:t>
      </w:r>
      <m:oMath>
        <m:oMathPr>
          <m:ctrlPr>
            <w:rPr>
              <w:sz w:val="28"/>
              <w:szCs w:val="28"/>
            </w:rPr>
          </m:ctrlPr>
        </m:oMathPr>
        <m:r>
          <m:t>29.42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以其真实存在形式写出生成偏亚砷酸氢钾的化学反应方程式</w:t>
      </w:r>
      <w:r>
        <w:rPr>
          <w:rFonts w:hint="eastAsia" w:ascii="Times New Roman" w:hAnsi="Times New Roman" w:eastAsia="Times New Roman" w:cs="Times New Roman"/>
        </w:rPr>
        <w:t>。（2）</w:t>
      </w:r>
      <w:r>
        <w:rPr>
          <w:rFonts w:hint="eastAsia" w:ascii="Times New Roman" w:hAnsi="Times New Roman" w:eastAsia="FangSong" w:cs="Times New Roman"/>
        </w:rPr>
        <w:t>氯化汞的稀溶液与过量偏亚砷酸氢钾发生非氧化还原反应</w:t>
      </w:r>
      <w:r>
        <w:rPr>
          <w:rFonts w:hint="eastAsia" w:ascii="Times New Roman" w:hAnsi="Times New Roman" w:eastAsia="Times New Roman" w:cs="Times New Roman"/>
        </w:rPr>
        <w:t>，</w:t>
      </w:r>
      <w:r>
        <w:rPr>
          <w:rFonts w:hint="eastAsia" w:ascii="Times New Roman" w:hAnsi="Times New Roman" w:eastAsia="FangSong" w:cs="Times New Roman"/>
        </w:rPr>
        <w:t>生成淡黄白色的焦亚砷酸汞</w:t>
      </w:r>
      <w:r>
        <w:rPr>
          <w:rFonts w:hint="eastAsia" w:ascii="Times New Roman" w:hAnsi="Times New Roman" w:eastAsia="Times New Roman" w:cs="Times New Roman"/>
        </w:rPr>
        <w:t>，</w:t>
      </w:r>
      <w:r>
        <w:rPr>
          <w:rFonts w:hint="eastAsia" w:ascii="Times New Roman" w:hAnsi="Times New Roman" w:eastAsia="FangSong" w:cs="Times New Roman"/>
        </w:rPr>
        <w:t>其中汞元素与砷元素的物质的量之比为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用离子</w:t>
      </w:r>
      <w:r>
        <w:rPr>
          <w:rFonts w:hint="eastAsia" w:ascii="Times New Roman" w:hAnsi="Times New Roman" w:eastAsia="Times New Roman" w:cs="Times New Roman"/>
        </w:rPr>
        <w:t>-</w:t>
      </w:r>
      <w:r>
        <w:rPr>
          <w:rFonts w:hint="eastAsia" w:ascii="Times New Roman" w:hAnsi="Times New Roman" w:eastAsia="FangSong" w:cs="Times New Roman"/>
        </w:rPr>
        <w:t>电子法配平下列反应方程式</w:t>
      </w:r>
      <w:r>
        <w:rPr>
          <w:rFonts w:hint="eastAsia" w:ascii="Times New Roman" w:hAnsi="Times New Roman" w:eastAsia="Times New Roman" w:cs="Times New Roman"/>
        </w:rPr>
        <w:t>（</w:t>
      </w:r>
      <w:r>
        <w:rPr>
          <w:rFonts w:hint="eastAsia" w:ascii="Times New Roman" w:hAnsi="Times New Roman" w:eastAsia="FangSong" w:cs="Times New Roman"/>
        </w:rPr>
        <w:t>酸性介质</w:t>
      </w:r>
      <w:r>
        <w:rPr>
          <w:rFonts w:hint="eastAsia" w:ascii="Times New Roman" w:hAnsi="Times New Roman" w:eastAsia="Times New Roman" w:cs="Times New Roman"/>
        </w:rPr>
        <w:t>）：（1）</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C</m:t>
        </m:r>
        <m:sSup>
          <m:e>
            <m:r>
              <m:rPr>
                <m:sty m:val="p"/>
              </m:rPr>
              <m:t>l</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；（2）</w:t>
      </w:r>
      <m:oMath>
        <m:oMathPr>
          <m:ctrlPr>
            <w:rPr>
              <w:sz w:val="28"/>
              <w:szCs w:val="28"/>
            </w:rPr>
          </m:ctrlPr>
        </m:oMathPr>
        <m:r>
          <m:rPr>
            <m:sty m:val="p"/>
          </m:rPr>
          <m:t>M</m:t>
        </m:r>
        <m:sSup>
          <m:e>
            <m:r>
              <m:rPr>
                <m:sty m:val="p"/>
              </m:rPr>
              <m:t>n</m:t>
            </m:r>
          </m:e>
          <m:sup>
            <m:r>
              <m:rPr>
                <m:sty m:val="p"/>
              </m:rPr>
              <m:t>2</m:t>
            </m:r>
            <m:r>
              <m:rPr>
                <m:sty m:val="p"/>
              </m:rPr>
              <m:t>+</m:t>
            </m:r>
          </m:sup>
        </m:sSup>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 xml:space="preserve">；（3）</w:t>
      </w:r>
      <m:oMath>
        <m:oMathPr>
          <m:ctrlPr>
            <w:rPr>
              <w:sz w:val="28"/>
              <w:szCs w:val="28"/>
            </w:rPr>
          </m:ctrlPr>
        </m:oMathPr>
        <m:r>
          <m:rPr>
            <m:sty m:val="p"/>
          </m:rPr>
          <m:t>C</m:t>
        </m:r>
        <m:sSup>
          <m:e>
            <m:r>
              <m:rPr>
                <m:sty m:val="p"/>
              </m:rPr>
              <m:t>r</m:t>
            </m:r>
          </m:e>
          <m:sup>
            <m:r>
              <m:rPr>
                <m:sty m:val="p"/>
              </m:rPr>
              <m:t>3</m:t>
            </m:r>
            <m:r>
              <m:rPr>
                <m:sty m:val="p"/>
              </m:rPr>
              <m:t>+</m:t>
            </m:r>
          </m:sup>
        </m:sSup>
        <m:r>
          <m:rPr>
            <m:sty m:val="p"/>
          </m:rPr>
          <m:t>+</m:t>
        </m:r>
        <m:r>
          <m:rPr>
            <m:sty m:val="p"/>
          </m:rPr>
          <m:t>P</m:t>
        </m:r>
        <m:r>
          <m:rPr>
            <m:sty m:val="p"/>
          </m:rPr>
          <m:t>b</m:t>
        </m:r>
        <m:sSub>
          <m:e>
            <m:r>
              <m:rPr>
                <m:sty m:val="p"/>
              </m:rPr>
              <m:t>O</m:t>
            </m:r>
          </m:e>
          <m:sub>
            <m:r>
              <m:rPr>
                <m:sty m:val="p"/>
              </m:rPr>
              <m:t>2</m:t>
            </m:r>
          </m:sub>
        </m:sSub>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 xml:space="preserve">；（4）</w:t>
      </w:r>
      <m:oMath>
        <m:oMathPr>
          <m:ctrlPr>
            <w:rPr>
              <w:sz w:val="28"/>
              <w:szCs w:val="28"/>
            </w:rPr>
          </m:ctrlPr>
        </m:oMathPr>
        <m:sSub>
          <m:e>
            <m:r>
              <m:rPr>
                <m:sty m:val="p"/>
              </m:rPr>
              <m:t>C</m:t>
            </m:r>
          </m:e>
          <m:sub>
            <m:r>
              <m:rPr>
                <m:sty m:val="p"/>
              </m:rPr>
              <m:t>3</m:t>
            </m:r>
          </m:sub>
        </m:sSub>
        <m:sSub>
          <m:e>
            <m:r>
              <m:rPr>
                <m:sty m:val="p"/>
              </m:rPr>
              <m:t>H</m:t>
            </m:r>
          </m:e>
          <m:sub>
            <m:r>
              <m:rPr>
                <m:sty m:val="p"/>
              </m:rPr>
              <m:t>8</m:t>
            </m:r>
          </m:sub>
        </m:sSub>
        <m:r>
          <m:rPr>
            <m:sty m:val="p"/>
          </m:rPr>
          <m:t>O</m:t>
        </m:r>
        <m:r>
          <m:rPr>
            <m:sty m:val="p"/>
          </m:rPr>
          <m:t>+</m:t>
        </m:r>
        <m:r>
          <m:rPr>
            <m:sty m:val="p"/>
          </m:rPr>
          <m:t>M</m:t>
        </m:r>
        <m:r>
          <m:rPr>
            <m:sty m:val="p"/>
          </m:rPr>
          <m:t>n</m:t>
        </m:r>
        <m:sSubSup>
          <m:e>
            <m:r>
              <m:rPr>
                <m:sty m:val="p"/>
              </m:rPr>
              <m:t>O</m:t>
            </m:r>
          </m:e>
          <m:sub>
            <m:r>
              <m:rPr>
                <m:sty m:val="p"/>
              </m:rPr>
              <m:t>4</m:t>
            </m:r>
          </m:sub>
          <m:sup>
            <m:r>
              <m:rPr>
                <m:sty m:val="p"/>
              </m:rPr>
              <m:t>−</m:t>
            </m:r>
          </m:sup>
        </m:sSubSup>
        <m:r>
          <m:rPr>
            <m:sty m:val="p"/>
          </m:rPr>
          <m:t>→</m:t>
        </m:r>
        <m:sSub>
          <m:e>
            <m:r>
              <m:rPr>
                <m:sty m:val="p"/>
              </m:rPr>
              <m:t>C</m:t>
            </m:r>
          </m:e>
          <m:sub>
            <m:r>
              <m:rPr>
                <m:sty m:val="p"/>
              </m:rPr>
              <m:t>3</m:t>
            </m:r>
          </m:sub>
        </m:sSub>
        <m:sSub>
          <m:e>
            <m:r>
              <m:rPr>
                <m:sty m:val="p"/>
              </m:rPr>
              <m:t>H</m:t>
            </m:r>
          </m:e>
          <m:sub>
            <m:r>
              <m:rPr>
                <m:sty m:val="p"/>
              </m:rPr>
              <m:t>6</m:t>
            </m:r>
          </m:sub>
        </m:sSub>
        <m:sSub>
          <m:e>
            <m:r>
              <m:rPr>
                <m:sty m:val="p"/>
              </m:rPr>
              <m:t>O</m:t>
            </m:r>
          </m:e>
          <m:sub>
            <m:r>
              <m:rPr>
                <m:sty m:val="p"/>
              </m:rPr>
              <m:t>2</m:t>
            </m:r>
          </m:sub>
        </m:sSub>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；（5）</w:t>
      </w:r>
      <m:oMath>
        <m:oMathPr>
          <m:ctrlPr>
            <w:rPr>
              <w:sz w:val="28"/>
              <w:szCs w:val="28"/>
            </w:rPr>
          </m:ctrlPr>
        </m:oMathPr>
        <m:r>
          <m:rPr>
            <m:sty m:val="p"/>
          </m:rPr>
          <m:t>H</m:t>
        </m:r>
        <m:r>
          <m:rPr>
            <m:sty m:val="p"/>
          </m:rPr>
          <m:t>C</m:t>
        </m:r>
        <m:r>
          <m:rPr>
            <m:sty m:val="p"/>
          </m:rPr>
          <m:t>l</m:t>
        </m:r>
        <m:sSub>
          <m:e>
            <m:r>
              <m:rPr>
                <m:sty m:val="p"/>
              </m:rPr>
              <m:t>O</m:t>
            </m:r>
          </m:e>
          <m:sub>
            <m:r>
              <m:rPr>
                <m:sty m:val="p"/>
              </m:rPr>
              <m:t>3</m:t>
            </m:r>
          </m:sub>
        </m:sSub>
        <m:r>
          <m:rPr>
            <m:sty m:val="p"/>
          </m:rPr>
          <m:t>+</m:t>
        </m:r>
        <m:sSub>
          <m:e>
            <m:r>
              <m:rPr>
                <m:sty m:val="p"/>
              </m:rPr>
              <m:t>P</m:t>
            </m:r>
          </m:e>
          <m:sub>
            <m:r>
              <m:rPr>
                <m:sty m:val="p"/>
              </m:rPr>
              <m:t>4</m:t>
            </m:r>
          </m:sub>
        </m:sSub>
        <m:r>
          <m:rPr>
            <m:sty m:val="p"/>
          </m:rPr>
          <m:t>→</m:t>
        </m:r>
        <m:r>
          <m:rPr>
            <m:sty m:val="p"/>
          </m:rPr>
          <m:t>C</m:t>
        </m:r>
        <m:sSup>
          <m:e>
            <m:r>
              <m:rPr>
                <m:sty m:val="p"/>
              </m:rPr>
              <m:t>l</m:t>
            </m:r>
          </m:e>
          <m:sup>
            <m:r>
              <m:rPr>
                <m:sty m:val="p"/>
              </m:rPr>
              <m:t>−</m:t>
            </m:r>
          </m:sup>
        </m:sSup>
        <m:r>
          <m:rPr>
            <m:sty m:val="p"/>
          </m:rPr>
          <m:t>+</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用离子</w:t>
      </w:r>
      <w:r>
        <w:rPr>
          <w:rFonts w:hint="eastAsia" w:ascii="Times New Roman" w:hAnsi="Times New Roman" w:eastAsia="Times New Roman" w:cs="Times New Roman"/>
        </w:rPr>
        <w:t>-</w:t>
      </w:r>
      <w:r>
        <w:rPr>
          <w:rFonts w:hint="eastAsia" w:ascii="Times New Roman" w:hAnsi="Times New Roman" w:eastAsia="FangSong" w:cs="Times New Roman"/>
        </w:rPr>
        <w:t>电子法配平下列反应方程式</w:t>
      </w:r>
      <w:r>
        <w:rPr>
          <w:rFonts w:hint="eastAsia" w:ascii="Times New Roman" w:hAnsi="Times New Roman" w:eastAsia="Times New Roman" w:cs="Times New Roman"/>
        </w:rPr>
        <w:t>（</w:t>
      </w:r>
      <w:r>
        <w:rPr>
          <w:rFonts w:hint="eastAsia" w:ascii="Times New Roman" w:hAnsi="Times New Roman" w:eastAsia="FangSong" w:cs="Times New Roman"/>
        </w:rPr>
        <w:t>碱性介质</w:t>
      </w:r>
      <w:r>
        <w:rPr>
          <w:rFonts w:hint="eastAsia" w:ascii="Times New Roman" w:hAnsi="Times New Roman" w:eastAsia="Times New Roman" w:cs="Times New Roman"/>
        </w:rPr>
        <w:t>）：（1）</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H</m:t>
        </m:r>
        <m:r>
          <m:rPr>
            <m:sty m:val="p"/>
          </m:rPr>
          <m:t>S</m:t>
        </m:r>
        <m:r>
          <m:rPr>
            <m:sty m:val="p"/>
          </m:rPr>
          <m:t>n</m:t>
        </m:r>
        <m:sSubSup>
          <m:e>
            <m:r>
              <m:rPr>
                <m:sty m:val="p"/>
              </m:rPr>
              <m:t>O</m:t>
            </m:r>
          </m:e>
          <m:sub>
            <m:r>
              <m:rPr>
                <m:sty m:val="p"/>
              </m:rPr>
              <m:t>2</m:t>
            </m:r>
          </m:sub>
          <m:sup>
            <m:r>
              <m:rPr>
                <m:sty m:val="p"/>
              </m:rPr>
              <m:t>−</m:t>
            </m:r>
          </m:sup>
        </m:sSubSup>
        <m:r>
          <m:rPr>
            <m:sty m:val="p"/>
          </m:rPr>
          <m:t>→</m:t>
        </m:r>
        <m:r>
          <m:rPr>
            <m:sty m:val="p"/>
          </m:rPr>
          <m:t>C</m:t>
        </m:r>
        <m:r>
          <m:rPr>
            <m:sty m:val="p"/>
          </m:rPr>
          <m:t>r</m:t>
        </m:r>
        <m:sSubSup>
          <m:e>
            <m:r>
              <m:rPr>
                <m:sty m:val="p"/>
              </m:rPr>
              <m:t>O</m:t>
            </m:r>
          </m:e>
          <m:sub>
            <m:r>
              <m:rPr>
                <m:sty m:val="p"/>
              </m:rPr>
              <m:t>2</m:t>
            </m:r>
          </m:sub>
          <m:sup>
            <m:r>
              <m:rPr>
                <m:sty m:val="p"/>
              </m:rPr>
              <m:t>−</m:t>
            </m:r>
          </m:sup>
        </m:sSubSup>
        <m:r>
          <m:rPr>
            <m:sty m:val="p"/>
          </m:rPr>
          <m:t>+</m:t>
        </m:r>
        <m:r>
          <m:rPr>
            <m:sty m:val="p"/>
          </m:rPr>
          <m:t>H</m:t>
        </m:r>
        <m:r>
          <m:rPr>
            <m:sty m:val="p"/>
          </m:rPr>
          <m:t>S</m:t>
        </m:r>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；（2）</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C</m:t>
        </m:r>
        <m:r>
          <m:rPr>
            <m:sty m:val="p"/>
          </m:rPr>
          <m:t>r</m:t>
        </m:r>
        <m:sSubSup>
          <m:e>
            <m:r>
              <m:rPr>
                <m:sty m:val="p"/>
              </m:rPr>
              <m:t>O</m:t>
            </m:r>
          </m:e>
          <m:sub>
            <m:r>
              <m:rPr>
                <m:sty m:val="p"/>
              </m:rPr>
              <m:t>2</m:t>
            </m:r>
          </m:sub>
          <m:sup>
            <m:r>
              <m:rPr>
                <m:sty m:val="p"/>
              </m:rPr>
              <m:t>−</m:t>
            </m:r>
          </m:sup>
        </m:sSubSup>
        <m:r>
          <m:rPr>
            <m:sty m:val="p"/>
          </m:rPr>
          <m:t>→</m:t>
        </m: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；（3）</w:t>
      </w:r>
      <m:oMath>
        <m:oMathPr>
          <m:ctrlPr>
            <w:rPr>
              <w:sz w:val="28"/>
              <w:szCs w:val="28"/>
            </w:rPr>
          </m:ctrlPr>
        </m:oMathPr>
        <m:r>
          <m:rPr>
            <m:sty m:val="p"/>
          </m:rPr>
          <m:t>C</m:t>
        </m:r>
        <m:r>
          <m:rPr>
            <m:sty m:val="p"/>
          </m:rPr>
          <m:t>u</m:t>
        </m:r>
        <m:r>
          <m:rPr>
            <m:sty m:val="p"/>
          </m:rPr>
          <m:t>S</m:t>
        </m:r>
        <m:r>
          <m:rPr>
            <m:sty m:val="p"/>
          </m:rPr>
          <m:t>+</m:t>
        </m:r>
        <m:r>
          <m:rPr>
            <m:sty m:val="p"/>
          </m:rPr>
          <m:t>C</m:t>
        </m:r>
        <m:sSup>
          <m:e>
            <m:r>
              <m:rPr>
                <m:sty m:val="p"/>
              </m:rPr>
              <m:t>N</m:t>
            </m:r>
          </m:e>
          <m:sup>
            <m:r>
              <m:rPr>
                <m:sty m:val="p"/>
              </m:rPr>
              <m:t>−</m:t>
            </m:r>
          </m:sup>
        </m:sSup>
        <m:r>
          <m:rPr>
            <m:sty m:val="p"/>
          </m:rPr>
          <m:t>→</m:t>
        </m:r>
        <m:r>
          <m:rPr>
            <m:sty m:val="p"/>
          </m:rPr>
          <m:t>[</m:t>
        </m:r>
        <m:r>
          <m:rPr>
            <m:sty m:val="p"/>
          </m:rPr>
          <m:t>C</m:t>
        </m:r>
        <m:r>
          <m:rPr>
            <m:sty m:val="p"/>
          </m:rPr>
          <m:t>u</m:t>
        </m:r>
        <m:r>
          <m:rPr>
            <m:sty m:val="p"/>
          </m:rPr>
          <m:t>(</m:t>
        </m:r>
        <m:r>
          <m:rPr>
            <m:sty m:val="p"/>
          </m:rPr>
          <m:t>C</m:t>
        </m:r>
        <m:r>
          <m:rPr>
            <m:sty m:val="p"/>
          </m:rPr>
          <m:t>N</m:t>
        </m:r>
        <m:sSub>
          <m:e>
            <m:r>
              <m:rPr>
                <m:sty m:val="p"/>
              </m:rPr>
              <m:t>)</m:t>
            </m:r>
          </m:e>
          <m:sub>
            <m:r>
              <m:rPr>
                <m:sty m:val="p"/>
              </m:rPr>
              <m:t>4</m:t>
            </m:r>
          </m:sub>
        </m:sSub>
        <m:sSup>
          <m:e>
            <m:r>
              <m:rPr>
                <m:sty m:val="p"/>
              </m:rPr>
              <m:t>]</m:t>
            </m:r>
          </m:e>
          <m:sup>
            <m:r>
              <m:t>3</m:t>
            </m:r>
            <m:r>
              <m:rPr>
                <m:sty m:val="p"/>
              </m:rPr>
              <m:t>−</m:t>
            </m:r>
          </m:sup>
        </m:sSup>
        <m:r>
          <m:rPr>
            <m:sty m:val="p"/>
          </m:rPr>
          <m:t>+</m:t>
        </m:r>
        <m:sSup>
          <m:e>
            <m:r>
              <m:rPr>
                <m:sty m:val="p"/>
              </m:rPr>
              <m:t>S</m:t>
            </m:r>
          </m:e>
          <m:sup>
            <m:r>
              <m:rPr>
                <m:sty m:val="p"/>
              </m:rPr>
              <m:t>2</m:t>
            </m:r>
            <m:r>
              <m:rPr>
                <m:sty m:val="p"/>
              </m:rPr>
              <m:t>−</m:t>
            </m:r>
          </m:sup>
        </m:sSup>
        <m:r>
          <m:rPr>
            <m:sty m:val="p"/>
          </m:rPr>
          <m:t>+</m:t>
        </m:r>
        <m:r>
          <m:rPr>
            <m:sty m:val="p"/>
          </m:rPr>
          <m:t>N</m:t>
        </m:r>
        <m:r>
          <m:rPr>
            <m:sty m:val="p"/>
          </m:rPr>
          <m:t>C</m:t>
        </m:r>
        <m:sSup>
          <m:e>
            <m:r>
              <m:rPr>
                <m:sty m:val="p"/>
              </m:rPr>
              <m:t>O</m:t>
            </m:r>
          </m:e>
          <m:sup>
            <m:r>
              <m:rPr>
                <m:sty m:val="p"/>
              </m:rPr>
              <m:t>−</m:t>
            </m:r>
          </m:sup>
        </m:sSup>
      </m:oMath>
      <w:r>
        <w:rPr>
          <w:rFonts w:hint="eastAsia" w:ascii="Times New Roman" w:hAnsi="Times New Roman" w:eastAsia="Times New Roman" w:cs="Times New Roman"/>
        </w:rPr>
        <w:t xml:space="preserve">；（4）</w:t>
      </w:r>
      <m:oMath>
        <m:oMathPr>
          <m:ctrlPr>
            <w:rPr>
              <w:sz w:val="28"/>
              <w:szCs w:val="28"/>
            </w:rPr>
          </m:ctrlPr>
        </m:oMathPr>
        <m:r>
          <m:rPr>
            <m:sty m:val="p"/>
          </m:rPr>
          <m:t>C</m:t>
        </m:r>
        <m:sSup>
          <m:e>
            <m:r>
              <m:rPr>
                <m:sty m:val="p"/>
              </m:rPr>
              <m:t>N</m:t>
            </m:r>
          </m:e>
          <m:sup>
            <m:r>
              <m:rPr>
                <m:sty m:val="p"/>
              </m:rPr>
              <m:t>−</m:t>
            </m:r>
          </m:sup>
        </m:sSup>
        <m:r>
          <m:rPr>
            <m:sty m:val="p"/>
          </m:rPr>
          <m:t>+</m:t>
        </m:r>
        <m:sSub>
          <m:e>
            <m:r>
              <m:rPr>
                <m:sty m:val="p"/>
              </m:rPr>
              <m:t>O</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；（5）</w:t>
      </w:r>
      <m:oMath>
        <m:oMathPr>
          <m:ctrlPr>
            <w:rPr>
              <w:sz w:val="28"/>
              <w:szCs w:val="28"/>
            </w:rPr>
          </m:ctrlPr>
        </m:oMathPr>
        <m:r>
          <m:rPr>
            <m:sty m:val="p"/>
          </m:rPr>
          <m:t>A</m:t>
        </m:r>
        <m:r>
          <m:rPr>
            <m:sty m:val="p"/>
          </m:rPr>
          <m:t>l</m:t>
        </m:r>
        <m:r>
          <m:rPr>
            <m:sty m:val="p"/>
          </m:rPr>
          <m:t>+</m:t>
        </m:r>
        <m:r>
          <m:rPr>
            <m:sty m:val="p"/>
          </m:rPr>
          <m:t>N</m:t>
        </m:r>
        <m:sSubSup>
          <m:e>
            <m:r>
              <m:rPr>
                <m:sty m:val="p"/>
              </m:rPr>
              <m:t>O</m:t>
            </m:r>
          </m:e>
          <m:sub>
            <m:r>
              <m:rPr>
                <m:sty m:val="p"/>
              </m:rPr>
              <m:t>2</m:t>
            </m:r>
          </m:sub>
          <m:sup>
            <m:r>
              <m:rPr>
                <m:sty m:val="p"/>
              </m:rPr>
              <m:t>−</m:t>
            </m:r>
          </m:sup>
        </m:sSubSup>
        <m:r>
          <m:rPr>
            <m:sty m:val="p"/>
          </m:rPr>
          <m:t>→</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pStyle w:val="BodyText"/>
      </w:pPr>
    </w:p>
    <w:bookmarkEnd w:id="1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2026-10-19T00:36:05Z</dcterms:created>
  <dcterms:modified xsi:type="dcterms:W3CDTF">2026-10-19T00:36:05Z</dcterms:modified>
</cp:coreProperties>
</file>

<file path=docProps/custom.xml><?xml version="1.0" encoding="utf-8"?>
<Properties xmlns="http://schemas.openxmlformats.org/officeDocument/2006/custom-properties" xmlns:vt="http://schemas.openxmlformats.org/officeDocument/2006/docPropsVTypes"/>
</file>