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氢的成键模式与氢化物系统分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氢的成键模式与氢化物系统分类</w:t>
      </w:r>
    </w:p>
    <w:bookmarkStart w:id="9" w:name="氢在周期表中的位置与结构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氢在周期表中的位置与结构特征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氢的原子仅含一个质子与一个核外电子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它既可失去电子成裸露质子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1312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远高于碱金属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又可夺得一个电子成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达氦的闭壳层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这种两重性使它在周期表中的归属成为经典议题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三种基本成键模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三种基本成键模式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氢有三种基本成键模式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共价单键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与配对原子轨道轴向重叠成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F、O、N </w:t>
      </w:r>
      <w:r>
        <w:rPr>
          <w:rFonts w:hint="eastAsia" w:ascii="Times New Roman" w:hAnsi="Times New Roman" w:eastAsia="FangSong" w:cs="Times New Roman"/>
        </w:rPr>
        <w:t>等电负性大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半径小的原子成键时形成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⋯</m:t>
        </m:r>
        <m:r>
          <m:rPr>
            <m:sty m:val="p"/>
          </m:rP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多中心缺电子键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在硼烷与有机金属化合物中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氢还可作桥联原子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轨道同时重叠两个中心原子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形成三中心二电子键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2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0"/>
    <w:bookmarkStart w:id="11" w:name="氢的三种同位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氢的三种同位素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氕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丰度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99.985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Fonts w:hint="eastAsia" w:ascii="Times New Roman" w:hAnsi="Times New Roman" w:eastAsia="FangSong" w:cs="Times New Roman"/>
          <w:b/>
          <w:bCs/>
        </w:rPr>
        <w:t xml:space="preserve">氘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0.015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放射性</w:t>
      </w:r>
      <w:r>
        <w:rPr>
          <w:rFonts w:hint="eastAsia" w:ascii="Times New Roman" w:hAnsi="Times New Roman" w:eastAsia="FangSong" w:cs="Times New Roman"/>
          <w:b/>
          <w:bCs/>
        </w:rPr>
        <w:t xml:space="preserve">氚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12.32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三者核外电子构型相同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化学性质接近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但随核质量递增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沸点与键解离焓依次升高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氢同位素单质及其双原子分子的物理化学参数对比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氕单质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氘单质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氚单质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测定基准与微观来源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分子量</w:t>
            </w:r>
            <w:r>
              <w:rPr>
                <w:rFonts w:ascii="Times New Roman" w:hAnsi="Times New Roman" w:eastAsia="Times New Roman" w:cs="Times New Roman"/>
              </w:rPr>
              <w:t xml:space="preserve"> / (</w:t>
            </w:r>
            <m:oMath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同位素核质量加和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零点能量降低增强晶格色散能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  <w:r>
              <w:rPr>
                <w:rFonts w:ascii="Times New Roman" w:hAnsi="Times New Roman" w:eastAsia="Times New Roman" w:cs="Times New Roman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分子极化率与质量效应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键离解焓</w:t>
            </w:r>
            <w:r>
              <w:rPr>
                <w:rFonts w:ascii="Times New Roman" w:hAnsi="Times New Roman" w:eastAsia="Times New Roman" w:cs="Times New Roman"/>
              </w:rPr>
              <w:t xml:space="preserve"> / (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零点能差导致断键所需活化焓递增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临界温度</w:t>
            </w:r>
            <w:r>
              <w:rPr>
                <w:rFonts w:ascii="Times New Roman" w:hAnsi="Times New Roman" w:eastAsia="Times New Roman" w:cs="Times New Roman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气液相平衡临界参数</w:t>
            </w:r>
          </w:p>
        </w:tc>
      </w:tr>
    </w:tbl>
    <w:bookmarkEnd w:id="11"/>
    <w:bookmarkStart w:id="12" w:name="氢化物的三类划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氢化物的三类划分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二元氢化物按化学键本质与聚集态分为三类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离子型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分子型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金属型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间隙型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离子型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盐型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氢化物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电负性极低的碱金属</w:t>
      </w:r>
      <w:r>
        <w:rPr>
          <w:rFonts w:hint="eastAsia" w:ascii="Times New Roman" w:hAnsi="Times New Roman" w:eastAsia="Times New Roman" w:cs="Times New Roman"/>
        </w:rPr>
        <w:t>（Li~Cs）</w:t>
      </w:r>
      <w:r>
        <w:rPr>
          <w:rFonts w:hint="eastAsia" w:ascii="Times New Roman" w:hAnsi="Times New Roman" w:eastAsia="FangSong" w:cs="Times New Roman"/>
        </w:rPr>
        <w:t>及部分碱土金属</w:t>
      </w:r>
      <w:r>
        <w:rPr>
          <w:rFonts w:hint="eastAsia" w:ascii="Times New Roman" w:hAnsi="Times New Roman" w:eastAsia="Times New Roman" w:cs="Times New Roman"/>
        </w:rPr>
        <w:t>（Ca、Sr、Ba）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高温直接化合生成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含独立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电子云弥散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有效半径约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133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离子型氢化物遇水剧烈放氢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俗称</w:t>
      </w:r>
      <w:r>
        <w:rPr>
          <w:rFonts w:hint="eastAsia" w:ascii="Times New Roman" w:hAnsi="Times New Roman" w:eastAsia="FangSong" w:cs="Times New Roman"/>
          <w:b/>
          <w:bCs/>
        </w:rPr>
        <w:t xml:space="preserve">生氢剂</w:t>
      </w:r>
      <w:r>
        <w:rPr>
          <w:rFonts w:hint="eastAsia" w:ascii="Times New Roman" w:hAnsi="Times New Roman" w:eastAsia="Times New Roman" w:cs="Times New Roman"/>
        </w:rPr>
        <w:t xml:space="preserve">）。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是非亲核强碱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高温下亦可作还原剂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分子型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共价型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氢化物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区非金属与类金属</w:t>
      </w:r>
      <w:r>
        <w:rPr>
          <w:rFonts w:hint="eastAsia" w:ascii="Times New Roman" w:hAnsi="Times New Roman" w:eastAsia="Times New Roman" w:cs="Times New Roman"/>
        </w:rPr>
        <w:t>（13~17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形成的共价分子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分子间靠范德华力或氢键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常温多为气体或挥发性液体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热稳定性沿同族向下降低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t> </m:t>
        </m:r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重叠效率衰减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水溶液酸碱性由中心原子电负性与共轭碱稳定性决定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弱碱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金属型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间隙型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氢化物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（3~5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族及部分镧系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与合金吸氢形成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原子填入密堆积晶格空隙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多为非整比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</m:e>
          <m:sub>
            <m:r>
              <m:t>0.6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1.7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保留母体金属的导电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导热与金属光泽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钯室温可吸氢数百倍体积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储氢合金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室温可逆吸放氢生成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单位体积氢密度超过液氢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氢与氢化物速查俗名颜色性质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氢与氢化物速查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氢与氢化物速查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俗名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无色无味气体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密度最小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核反应堆慢化剂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键能略高于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遇水剧烈放氢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生氢剂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与水缓释氢气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可作干燥剂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氢化铝锂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可还原羰基与酯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温和还原剂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乙硼烷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含三中心二电子桥键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室温可逆吸放氢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储氢密度高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氢与氢化物速查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续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物质与特征反应对照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605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电解</m:t>
                  </m:r>
                </m:lim>
              </m:limUpp>
              <m:r>
                <m:t>2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乙醚</m:t>
                  </m:r>
                </m:lim>
              </m:limUp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2" w:name="卤素单质的物理化学性质递变与反常规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卤素单质的物理化学性质递变与反常规律</w:t>
      </w:r>
    </w:p>
    <w:bookmarkStart w:id="15" w:name="卤素单质的聚集态与颜色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卤素单质的聚集态与颜色递变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（17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，F、Cl、Br、I、At）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距八隅律仅缺一个电子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故单质亲电氧化性强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自然界几乎全以化合态存在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沿族从氟到碘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电子云弥散度与极化率增大</w:t>
      </w:r>
      <w:r>
        <w:rPr>
          <w:rFonts w:hint="eastAsia" w:ascii="Times New Roman" w:hAnsi="Times New Roman" w:eastAsia="Times New Roman" w:cs="Times New Roman"/>
        </w:rPr>
        <w:t>、London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单质聚集态由气体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液体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分子晶体连续过渡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颜色逐渐加深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浅黄绿色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黄绿色</w:t>
      </w:r>
      <w:r>
        <w:rPr>
          <w:rFonts w:hint="eastAsia" w:ascii="Times New Roman" w:hAnsi="Times New Roman" w:eastAsia="FangSong" w:cs="Times New Roman"/>
        </w:rPr>
        <w:t>刺激性气体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深红棕色</w:t>
      </w:r>
      <w:r>
        <w:rPr>
          <w:rFonts w:hint="eastAsia" w:ascii="Times New Roman" w:hAnsi="Times New Roman" w:eastAsia="FangSong" w:cs="Times New Roman"/>
        </w:rPr>
        <w:t>易挥发液体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紫黑色</w:t>
      </w:r>
      <w:r>
        <w:rPr>
          <w:rFonts w:hint="eastAsia" w:ascii="Times New Roman" w:hAnsi="Times New Roman" w:eastAsia="FangSong" w:cs="Times New Roman"/>
        </w:rPr>
        <w:t>有金属光泽固体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光学上</w:t>
      </w:r>
      <w:r>
        <w:rPr>
          <w:rFonts w:ascii="Times New Roman" w:hAnsi="Times New Roman" w:eastAsia="Times New Roman" w:cs="Times New Roman"/>
        </w:rPr>
        <w:t xml:space="preserve"> HOMO–LUMO </w:t>
      </w:r>
      <w:r>
        <w:rPr>
          <w:rFonts w:hint="eastAsia" w:ascii="Times New Roman" w:hAnsi="Times New Roman" w:eastAsia="FangSong" w:cs="Times New Roman"/>
        </w:rPr>
        <w:t>能隙沿族减小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吸收波长红移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宏观颜色由浅黄绿加深至紫黑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第一电子亲和能的倒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第一电子亲和能的倒挂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第一电子亲和能呈反常倒挂序列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349.0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328.0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亚层空间局促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价电子云密度极高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外来电子进入时受原有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个价电子强烈静电排斥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抵消了部分放热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20" w:name="键解离能的反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键解离能的反常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共价键解离焓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243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193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151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顺次递减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且逼近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这是卤素最重要的反常之一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卤素单质键解离焓对比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849876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e737fd7c6a5ba608b7e1fc80806807d1e5747cf1705719a7fa6b7d851bd4ab52.jp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49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1-1：</w:t>
            </w:r>
            <w:r>
              <w:rPr>
                <w:rFonts w:hint="eastAsia" w:ascii="Times New Roman" w:hAnsi="Times New Roman" w:eastAsia="FangSong" w:cs="Times New Roman"/>
              </w:rPr>
              <w:t>卤素双原子单质共价键解离焓的对比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根源在于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键长极短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141.2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每核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对孤对电子在狭小空间内强烈排斥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孤对排斥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显著削弱</w:t>
      </w:r>
      <w:r>
        <w:rPr>
          <w:rFonts w:ascii="Times New Roman" w:hAnsi="Times New Roman" w:eastAsia="Times New Roman" w:cs="Times New Roman"/>
        </w:rPr>
        <w:t xml:space="preserve"> F—F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反应活化势垒小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放热驱动力大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核心微观参数对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核心微观参数对照</w:t>
      </w:r>
    </w:p>
    <w:p>
      <w:pPr>
        <w:pStyle w:val="FirstParagraph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2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卤素单质与原子的核心微观参数对照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924"/>
        <w:gridCol w:w="924"/>
        <w:gridCol w:w="1386"/>
        <w:gridCol w:w="1386"/>
        <w:gridCol w:w="1386"/>
        <w:gridCol w:w="191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共价半径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第一电离能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(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电子亲和能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(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键解离焓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(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标准电极电势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+2.87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+1.07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+0.54</w:t>
            </w:r>
          </w:p>
        </w:tc>
      </w:tr>
    </w:tbl>
    <w:bookmarkEnd w:id="21"/>
    <w:bookmarkEnd w:id="22"/>
    <w:bookmarkStart w:id="26" w:name="氟的特殊化学与单质氟的电解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氟的特殊化学与单质氟的电解制备</w:t>
      </w:r>
    </w:p>
    <w:bookmarkStart w:id="23" w:name="氟的氧化态与成键极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氟的氧化态与成键极限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氟电负性最高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=</m:t>
        </m:r>
        <m:r>
          <m:t>3.98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无能量相近的低能级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所有稳定化合物中只呈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强拉电子能力可迫使中心原子出现最高氧化态与最大配位数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8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Start w:id="24" w:name="氟与水的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氟与水的作用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2.87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高于水的氧化极限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1.23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故含水介质中无法氧化氟化物制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一生成即剧烈氧化水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4"/>
    <w:bookmarkStart w:id="25" w:name="单质氟的电解制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单质氟的电解制备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单质氟只能由无水氟化氢钾熔盐电解制取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Moissan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导电性极差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后导电性提高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工业配比约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⋅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72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阴极用纯铁或蒙乃尔合金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阳极用致密无定形碳棒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普通石墨会生成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而膨胀粉化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阴极反应（还原质子）：</m:t>
          </m:r>
          <m:r>
            <m:t> </m:t>
          </m:r>
          <m:r>
            <m:t>2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阳极反应（氧化氟离子）：</m:t>
          </m:r>
          <m:r>
            <m:t> </m:t>
          </m:r>
          <m:r>
            <m:t>2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阴极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与阳极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必须严格隔离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否则低温无光下相遇也会自发放热化合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End w:id="26"/>
    <w:bookmarkStart w:id="35" w:name="卤素单质的氧化还原平衡歧化反应与电势图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卤素单质的氧化还原平衡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歧化反应与电势图</w:t>
      </w:r>
    </w:p>
    <w:bookmarkStart w:id="27" w:name="卤素在水中的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卤素在水中的歧化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卤素单质在水中的氧化还原行为以</w:t>
      </w:r>
      <w:r>
        <w:rPr>
          <w:rFonts w:hint="eastAsia" w:ascii="Times New Roman" w:hAnsi="Times New Roman" w:eastAsia="FangSong" w:cs="Times New Roman"/>
          <w:b/>
          <w:bCs/>
        </w:rPr>
        <w:t xml:space="preserve">介质调控的自发歧化</w:t>
      </w:r>
      <w:r>
        <w:rPr>
          <w:rFonts w:hint="eastAsia" w:ascii="Times New Roman" w:hAnsi="Times New Roman" w:eastAsia="FangSong" w:cs="Times New Roman"/>
        </w:rPr>
        <w:t>为特征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纯水中可逆生成氢卤酸与次卤酸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X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X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水解歧化常数随卤素序数急剧下降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饱和氯水约</w:t>
      </w:r>
      <w:r>
        <w:rPr>
          <w:rFonts w:ascii="Times New Roman" w:hAnsi="Times New Roman" w:eastAsia="Times New Roman" w:cs="Times New Roman"/>
        </w:rPr>
        <w:t xml:space="preserve"> 1/3 </w:t>
      </w:r>
      <w:r>
        <w:rPr>
          <w:rFonts w:hint="eastAsia" w:ascii="Times New Roman" w:hAnsi="Times New Roman" w:eastAsia="FangSong" w:cs="Times New Roman"/>
        </w:rPr>
        <w:t>溶解氯歧化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故碘在水中基本不歧化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主要以微溶的水合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碱性介质中的歧化与温度控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碱性介质中的歧化与温度控制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碱性介质中消耗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歧化平衡大幅右移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产物受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精确控制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冷稀碱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0</m:t>
        </m:r>
        <m:r>
          <m:rPr>
            <m:sty m:val="p"/>
          </m:rPr>
          <m:t>∼</m:t>
        </m:r>
        <m:r>
          <m:t>5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发生双电子歧化生成一价次卤酸根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X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次卤酸根亚稳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可进一步歧化为更稳定的五价卤酸根与卤离子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但须跨越较高活化能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多步氧转移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以上即可克服势垒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X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5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5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28"/>
    <w:bookmarkStart w:id="29" w:name="碘的歧化特异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碘的歧化特异性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碘具特异性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自身歧化为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的活化能极低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平衡常数极大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溶于碱即瞬间歧化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水溶液中几乎检出不到自由的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5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29"/>
    <w:bookmarkStart w:id="30" w:name="元素电势图latimer-图与歧化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元素电势图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与歧化判据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定量评价含卤各氧化态稳定性须用</w:t>
      </w:r>
      <w:r>
        <w:rPr>
          <w:rFonts w:hint="eastAsia" w:ascii="Times New Roman" w:hAnsi="Times New Roman" w:eastAsia="FangSong" w:cs="Times New Roman"/>
          <w:b/>
          <w:bCs/>
        </w:rPr>
        <w:t>元素电势图</w:t>
      </w:r>
      <w:r>
        <w:rPr>
          <w:rFonts w:hint="eastAsia" w:ascii="Times New Roman" w:hAnsi="Times New Roman" w:eastAsia="Times New Roman" w:cs="Times New Roman"/>
          <w:b/>
          <w:bCs/>
        </w:rPr>
        <w:t>（Latimer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物种按氧化数自左向右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相邻物种箭头上标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跨越多步的总电势</w:t>
      </w:r>
      <w:r>
        <w:rPr>
          <w:rFonts w:hint="eastAsia" w:ascii="Times New Roman" w:hAnsi="Times New Roman" w:eastAsia="FangSong" w:cs="Times New Roman"/>
          <w:b/>
          <w:bCs/>
        </w:rPr>
        <w:t xml:space="preserve">不能代数相加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须按电子转移数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自由能加权平均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  <m:sSubSup>
              <m:e>
                <m:r>
                  <m:t>E</m:t>
                </m:r>
              </m:e>
              <m:sub>
                <m:r>
                  <m:t>i</m:t>
                </m:r>
              </m:sub>
              <m:sup>
                <m:r>
                  <m:t>θ</m:t>
                </m:r>
              </m:sup>
            </m:sSubSup>
          </m:num>
          <m:den>
            <m:r>
              <m:rPr>
                <m:sty m:val="p"/>
              </m:rPr>
              <m:t>∑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⟹</m:t>
          </m:r>
          <m:sSubSup>
            <m:e>
              <m:r>
                <m:t>E</m:t>
              </m:r>
            </m:e>
            <m:sub>
              <m:r>
                <m:t>1</m:t>
              </m:r>
              <m:r>
                <m:rPr>
                  <m:sty m:val="p"/>
                </m:rPr>
                <m:t>→</m:t>
              </m:r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→</m:t>
                  </m:r>
                  <m:r>
                    <m:t>3</m:t>
                  </m:r>
                </m:sub>
                <m:sup>
                  <m:r>
                    <m:t>θ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歧化判据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中间价态物种若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R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则热力学不稳定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自发歧化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R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则自身稳定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两侧相遇发生归中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rPr>
                <m:sty m:val="p"/>
              </m:rPr>
              <m:t>R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30"/>
    <w:bookmarkStart w:id="34" w:name="frost-自由能-氧化态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Frost </w:t>
      </w:r>
      <w:r>
        <w:rPr>
          <w:rFonts w:hint="eastAsia" w:ascii="Times New Roman" w:hAnsi="Times New Roman" w:eastAsia="SimHei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氧化态图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氯的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Frost </w:t>
            </w:r>
            <w:r>
              <w:rPr>
                <w:rFonts w:hint="eastAsia" w:ascii="Times New Roman" w:hAnsi="Times New Roman" w:eastAsia="SimHei" w:cs="Times New Roman"/>
                <w:b/>
              </w:rPr>
              <w:t>自由能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6794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63fc9697b2f28e7339f42dd2e855d7429dd9c2e6b3abf45a86549a1ede2237c4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79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1-2：</w:t>
            </w:r>
            <w:r>
              <w:rPr>
                <w:rFonts w:hint="eastAsia" w:ascii="Times New Roman" w:hAnsi="Times New Roman" w:eastAsia="FangSong" w:cs="Times New Roman"/>
              </w:rPr>
              <w:t>氯在酸性与碱性水溶液中的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氧化态关系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Frost </w:t>
      </w:r>
      <w:r>
        <w:rPr>
          <w:rFonts w:hint="eastAsia" w:ascii="Times New Roman" w:hAnsi="Times New Roman" w:eastAsia="FangSong" w:cs="Times New Roman"/>
          <w:b/>
          <w:bCs/>
        </w:rPr>
        <w:t>自由能</w:t>
      </w:r>
      <w:r>
        <w:rPr>
          <w:rFonts w:hint="eastAsia" w:ascii="Times New Roman" w:hAnsi="Times New Roman" w:eastAsia="Times New Roman" w:cs="Times New Roman"/>
          <w:b/>
          <w:bCs/>
        </w:rPr>
        <w:t>–</w:t>
      </w:r>
      <w:r>
        <w:rPr>
          <w:rFonts w:hint="eastAsia" w:ascii="Times New Roman" w:hAnsi="Times New Roman" w:eastAsia="FangSong" w:cs="Times New Roman"/>
          <w:b/>
          <w:bCs/>
        </w:rPr>
        <w:t>氧化态图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以氧化数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相对自由能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为纵轴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两条读图规则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连任意两点的弦斜率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该两物种间的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斜率越陡氧化性越强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位于连线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FangSong" w:cs="Times New Roman"/>
        </w:rPr>
        <w:t>的凸起点不稳定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hint="eastAsia" w:ascii="Times New Roman" w:hAnsi="Times New Roman" w:eastAsia="FangSong" w:cs="Times New Roman"/>
        </w:rPr>
        <w:t>的凹谷是稳定物种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两侧倾向向其归中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1-2，</w:t>
      </w:r>
      <w:r>
        <w:rPr>
          <w:rFonts w:hint="eastAsia" w:ascii="Times New Roman" w:hAnsi="Times New Roman" w:eastAsia="FangSong" w:cs="Times New Roman"/>
        </w:rPr>
        <w:t>酸性中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（+1）、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（+3）</w:t>
      </w:r>
      <w:r>
        <w:rPr>
          <w:rFonts w:hint="eastAsia" w:ascii="Times New Roman" w:hAnsi="Times New Roman" w:eastAsia="FangSong" w:cs="Times New Roman"/>
        </w:rPr>
        <w:t>均位于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弦线上方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故易歧化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碱性中含氧物种能量线整体下移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1" w:name="卤化氢与氢卤酸的酸碱与氧化还原行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卤化氢与氢卤酸的酸碱与氧化还原行为</w:t>
      </w:r>
    </w:p>
    <w:bookmarkStart w:id="36" w:name="卤化氢的沸点反常与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卤化氢的沸点反常与氢键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卤化氢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F、Cl、Br、I）</w:t>
      </w:r>
      <w:r>
        <w:rPr>
          <w:rFonts w:hint="eastAsia" w:ascii="Times New Roman" w:hAnsi="Times New Roman" w:eastAsia="FangSong" w:cs="Times New Roman"/>
        </w:rPr>
        <w:t>常温均为有强烈刺鼻气味的</w:t>
      </w:r>
      <w:r>
        <w:rPr>
          <w:rFonts w:hint="eastAsia" w:ascii="Times New Roman" w:hAnsi="Times New Roman" w:eastAsia="FangSong" w:cs="Times New Roman"/>
          <w:b/>
          <w:bCs/>
        </w:rPr>
        <w:t xml:space="preserve"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极易溶于水成氢卤酸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沸点本应随分子量递增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−</m:t>
        </m:r>
        <m:r>
          <m:t>85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t> </m:t>
        </m:r>
        <m:r>
          <m:rPr>
            <m:sty m:val="p"/>
          </m:rPr>
          <m:t>−</m:t>
        </m:r>
        <m:r>
          <m:t>67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t> </m:t>
        </m:r>
        <m:r>
          <m:rPr>
            <m:sty m:val="p"/>
          </m:rPr>
          <m:t>−</m:t>
        </m:r>
        <m:r>
          <m:t>35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19.51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严重反常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分子间形成极强氢键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F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⋯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缔合成低聚多聚体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气相以环状六聚体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蒸发须额外破坏氢键网络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故沸点显著升高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3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卤化氢的核心分子结构与热力学电离参数对照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858"/>
        <w:gridCol w:w="792"/>
        <w:gridCol w:w="1320"/>
        <w:gridCol w:w="792"/>
        <w:gridCol w:w="1980"/>
        <w:gridCol w:w="217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键解离焓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(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偶极矩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D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水溶液酸离解常数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还原性与浓硫酸反应行为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+3.17（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表现为浓硫酸置换反应产物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-7.0（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不被氧化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可由固体氯化物与浓硫酸加热制备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-9.0（</w:t>
            </w:r>
            <w:r>
              <w:rPr>
                <w:rFonts w:hint="eastAsia" w:ascii="Times New Roman" w:hAnsi="Times New Roman" w:eastAsia="FangSong" w:cs="Times New Roman"/>
              </w:rPr>
              <w:t>超强酸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被浓硫酸氧化为红棕色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副产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-10.0（</w:t>
            </w:r>
            <w:r>
              <w:rPr>
                <w:rFonts w:hint="eastAsia" w:ascii="Times New Roman" w:hAnsi="Times New Roman" w:eastAsia="FangSong" w:cs="Times New Roman"/>
              </w:rPr>
              <w:t>超强酸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被浓硫酸剧烈氧化为紫黑色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副产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</w:p>
        </w:tc>
      </w:tr>
    </w:tbl>
    <w:bookmarkEnd w:id="36"/>
    <w:bookmarkStart w:id="37" w:name="氢卤酸的酸性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氢卤酸的酸性递变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氢卤酸酸性递变与含氧酸相反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≪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&lt;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热力学循环分解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键解离焓极高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567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无法被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的巨大水合放热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506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故稀溶液中电离非自发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3.17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属一元弱酸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浓氢氟酸的超酸行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浓氢氟酸的超酸行为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浓</w:t>
      </w:r>
      <w:r>
        <w:rPr>
          <w:rFonts w:ascii="Times New Roman" w:hAnsi="Times New Roman" w:eastAsia="Times New Roman" w:cs="Times New Roman"/>
          <w:b/>
          <w:bCs/>
        </w:rPr>
        <w:t xml:space="preserve"> HF </w:t>
      </w:r>
      <w:r>
        <w:rPr>
          <w:rFonts w:hint="eastAsia" w:ascii="Times New Roman" w:hAnsi="Times New Roman" w:eastAsia="FangSong" w:cs="Times New Roman"/>
          <w:b/>
          <w:bCs/>
        </w:rPr>
        <w:t xml:space="preserve">溶液酸性反常增大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当浓度超过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表观酸度急剧攀升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酸度函数甚至超过浓盐酸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浓硝酸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 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≈</m:t>
          </m:r>
          <m:r>
            <m:t>4.0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原因是高浓度未离解的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与游离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深度配位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生成对称线型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⇌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拖曳平衡右移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释放大量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故显超酸级质子化能力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卤化氢的还原性与制备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卤化氢的还原性与制备方法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卤化氢还原性沿族大幅递增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&lt;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&lt;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这直接决定制备方法的选择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HCl </w:t>
      </w:r>
      <w:r>
        <w:rPr>
          <w:rFonts w:hint="eastAsia" w:ascii="Times New Roman" w:hAnsi="Times New Roman" w:eastAsia="FangSong" w:cs="Times New Roman"/>
          <w:b/>
          <w:bCs/>
        </w:rPr>
        <w:t xml:space="preserve">可用浓硫酸制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nor/>
            <m:sty m:val="p"/>
          </m:rPr>
          <m:t>(浓)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不被浓硫酸氧化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8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HBr、HI </w:t>
      </w:r>
      <w:r>
        <w:rPr>
          <w:rFonts w:hint="eastAsia" w:ascii="Times New Roman" w:hAnsi="Times New Roman" w:eastAsia="FangSong" w:cs="Times New Roman"/>
          <w:b/>
          <w:bCs/>
        </w:rPr>
        <w:t xml:space="preserve">不能用浓硫酸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会氧化产物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nor/>
            <m:sty m:val="p"/>
          </m:rPr>
          <m:t>(浓)</m:t>
        </m:r>
        <m:r>
          <m:rPr>
            <m:sty m:val="p"/>
          </m:rPr>
          <m:t>→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须改用无氧化性的浓磷酸置换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或红磷法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或采用红磷与卤素单质在水存在下分步水解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P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X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,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X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X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纯无水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是独特非水极性溶剂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介电常数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84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具自偶电离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bookmarkEnd w:id="39"/>
    <w:bookmarkStart w:id="40" w:name="氟化氢对玻璃与硅酸盐的侵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氟化氢对玻璃与硅酸盐的侵蚀</w:t>
      </w:r>
    </w:p>
    <w:p>
      <w:pPr>
        <w:pStyle w:val="FirstParagraph"/>
        <w:ind w:firstLine="420"/>
      </w:pP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能强烈侵蚀硅酸盐与玻璃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生成易挥发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过量浓氢氟酸中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强路易斯酸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生成易溶的六氟合硅酸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在水中完全电离为强酸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其钡盐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区别于易溶的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常作为检验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或沉淀分离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的题眼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7" w:name="卤素含氧化合物含氧酸及其盐的稳定性与氧化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卤素含氧化合物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含氧酸及其盐的稳定性与氧化性</w:t>
      </w:r>
    </w:p>
    <w:bookmarkStart w:id="42" w:name="卤素含氧酸的系列与-pauling-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卤素含氧酸的系列与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SimHei" w:cs="Times New Roman"/>
        </w:rPr>
        <w:t xml:space="preserve">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碘可与氧形成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奇数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的含氧酸系列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次卤酸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X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（+1）、</w:t>
      </w:r>
      <w:r>
        <w:rPr>
          <w:rFonts w:hint="eastAsia" w:ascii="Times New Roman" w:hAnsi="Times New Roman" w:eastAsia="FangSong" w:cs="Times New Roman"/>
        </w:rPr>
        <w:t>亚卤酸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（+3）、</w:t>
      </w:r>
      <w:r>
        <w:rPr>
          <w:rFonts w:hint="eastAsia" w:ascii="Times New Roman" w:hAnsi="Times New Roman" w:eastAsia="FangSong" w:cs="Times New Roman"/>
        </w:rPr>
        <w:t>卤酸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（+5）、</w:t>
      </w:r>
      <w:r>
        <w:rPr>
          <w:rFonts w:hint="eastAsia" w:ascii="Times New Roman" w:hAnsi="Times New Roman" w:eastAsia="FangSong" w:cs="Times New Roman"/>
        </w:rPr>
        <w:t>高卤酸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（+7）。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酸性强弱服从</w:t>
      </w:r>
      <w:r>
        <w:rPr>
          <w:rFonts w:hint="eastAsia" w:ascii="Times New Roman" w:hAnsi="Times New Roman" w:eastAsia="FangSong" w:cs="Times New Roman"/>
          <w:b/>
          <w:bCs/>
        </w:rPr>
        <w:t xml:space="preserve">鲍林规则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将含氧酸写为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O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酸性几乎只由非羟基氧数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每增一个非羟基氧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5，</w:t>
      </w:r>
      <w:r>
        <w:rPr>
          <w:rFonts w:hint="eastAsia" w:ascii="Times New Roman" w:hAnsi="Times New Roman" w:eastAsia="FangSong" w:cs="Times New Roman"/>
        </w:rPr>
        <w:t>经验式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8</m:t>
        </m:r>
        <m:r>
          <m:rPr>
            <m:sty m:val="p"/>
          </m:rPr>
          <m:t>−</m:t>
        </m:r>
        <m:r>
          <m:t>5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以氯的系列为例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次氯酸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7.53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属于典型弱酸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亚氯酸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属于中强酸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氯酸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已进入强酸范畴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高氯酸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位列最强无机一元酸之一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酸性递增而氧化性递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酸性递增而氧化性递减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但氧化性呈反直觉的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酸性递增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氧化性递减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1.64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1.39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更关键是动力学壁垒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中心氯裸露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无空间阻碍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故热力学电势高且氧化速率快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杀菌</w:t>
      </w:r>
      <w:r>
        <w:rPr>
          <w:rFonts w:hint="eastAsia" w:ascii="Times New Roman" w:hAnsi="Times New Roman" w:eastAsia="Times New Roman" w:cs="Times New Roman"/>
        </w:rPr>
        <w:t>）。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1.75、</w:t>
      </w:r>
      <w:r>
        <w:rPr>
          <w:rFonts w:hint="eastAsia" w:ascii="Times New Roman" w:hAnsi="Times New Roman" w:eastAsia="FangSong" w:cs="Times New Roman"/>
        </w:rPr>
        <w:t>负电荷均匀弥散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动力学惰性极强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室温稀溶液中即使对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也几乎不反应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&gt;</m:t>
        </m:r>
        <m:r>
          <m:t>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并加热时才显著表现氧化性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4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氯的四种典型含氧酸及其钠盐核心性质总括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77"/>
        <w:gridCol w:w="1377"/>
        <w:gridCol w:w="1377"/>
        <w:gridCol w:w="1377"/>
        <w:gridCol w:w="241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中心氯氧化态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动力学与热力学氧化特征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热力学电势极高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动力学活化能极低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反应迅猛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室温易发生自身歧化放出二氧化氯气体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浓溶液极不稳定易爆炸分解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稀酸具良好氧化性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稀冷酸动力学高度惰性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浓热酸表现剧烈强氧化性</w:t>
            </w:r>
          </w:p>
        </w:tc>
      </w:tr>
    </w:tbl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4（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续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）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四种含氧酸的热分解代表性反应方程式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605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热分解代表性反应方程式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h</m:t>
                  </m:r>
                  <m:r>
                    <m:t>ν</m:t>
                  </m:r>
                </m:lim>
              </m:limUpp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4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lim>
                  </m:limUpp>
                </m:e>
                <m:lim>
                  <m:r>
                    <m:rPr>
                      <m:sty m:val="p"/>
                    </m:rPr>
                    <m:t>Δ</m:t>
                  </m:r>
                </m:lim>
              </m:limLow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高氯酸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400</m:t>
                      </m:r>
                      <m:sSup>
                        <m:e>
                          <m:r>
                            <m:t> 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  <m:r>
                        <m:rPr>
                          <m:sty m:val="p"/>
                        </m:rPr>
                        <m:t>C</m:t>
                      </m:r>
                    </m:lim>
                  </m:limUpp>
                </m:e>
                <m:lim>
                  <m:r>
                    <m:rPr>
                      <m:nor/>
                      <m:sty m:val="p"/>
                    </m:rPr>
                    <m:t>无催化剂</m:t>
                  </m:r>
                </m:lim>
              </m:limLow>
              <m:r>
                <m:t>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43"/>
    <w:bookmarkStart w:id="44" w:name="高溴酸盐与次周期反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高溴酸盐与次周期反常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高溴酸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的次周期反常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都易制备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唯独第四周期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迟至</w:t>
      </w:r>
      <w:r>
        <w:rPr>
          <w:rFonts w:ascii="Times New Roman" w:hAnsi="Times New Roman" w:eastAsia="Times New Roman" w:cs="Times New Roman"/>
        </w:rPr>
        <w:t xml:space="preserve"> 1968 </w:t>
      </w:r>
      <w:r>
        <w:rPr>
          <w:rFonts w:hint="eastAsia" w:ascii="Times New Roman" w:hAnsi="Times New Roman" w:eastAsia="FangSong" w:cs="Times New Roman"/>
        </w:rPr>
        <w:t>年才制得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区收缩使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激发全部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个价电子成键耗能过高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制备须用超强氧化剂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44"/>
    <w:bookmarkStart w:id="45" w:name="高碘酸与-malaprade-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高碘酸与</w:t>
      </w:r>
      <w:r>
        <w:rPr>
          <w:rFonts w:ascii="Times New Roman" w:hAnsi="Times New Roman" w:eastAsia="Times New Roman" w:cs="Times New Roman"/>
        </w:rPr>
        <w:t xml:space="preserve"> Malaprade </w:t>
      </w:r>
      <w:r>
        <w:rPr>
          <w:rFonts w:hint="eastAsia" w:ascii="Times New Roman" w:hAnsi="Times New Roman" w:eastAsia="SimHei" w:cs="Times New Roman"/>
        </w:rPr>
        <w:t xml:space="preserve">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第五周期碘共价半径大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外周可容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个氧配位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故高碘酸配位数扩张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固态与酸性溶液中稳定形态为</w:t>
      </w:r>
      <w:r>
        <w:rPr>
          <w:rFonts w:hint="eastAsia" w:ascii="Times New Roman" w:hAnsi="Times New Roman" w:eastAsia="FangSong" w:cs="Times New Roman"/>
          <w:b/>
          <w:bCs/>
        </w:rPr>
        <w:t xml:space="preserve">原高碘酸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五元弱酸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3.29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真空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脱水可分步缩合为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终至偏高碘酸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lim>
              </m:limUpp>
            </m:e>
            <m:lim>
              <m:r>
                <m:rPr>
                  <m:sty m:val="p"/>
                </m:rPr>
                <m:t>Δ</m:t>
              </m:r>
            </m:lim>
          </m:limLow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8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11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9</m:t>
              </m:r>
            </m:sub>
          </m:sSub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lim>
              </m:limUpp>
            </m:e>
            <m:lim>
              <m:r>
                <m:rPr>
                  <m:sty m:val="p"/>
                </m:rPr>
                <m:t>Δ</m:t>
              </m:r>
            </m:lim>
          </m:limLow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Malaprade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能定量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温和地专一氧化裂解邻二醇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二酮的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生成两分子醛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并定量还原为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该反应是推断多元醇相邻羟基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单糖环构型的关键判据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二氧化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二氧化氯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常温为</w:t>
      </w:r>
      <w:r>
        <w:rPr>
          <w:rFonts w:hint="eastAsia" w:ascii="Times New Roman" w:hAnsi="Times New Roman" w:eastAsia="FangSong" w:cs="Times New Roman"/>
          <w:b/>
          <w:bCs/>
        </w:rPr>
        <w:t xml:space="preserve">黄绿色至黄橙色</w:t>
      </w:r>
      <w:r>
        <w:rPr>
          <w:rFonts w:hint="eastAsia" w:ascii="Times New Roman" w:hAnsi="Times New Roman" w:eastAsia="FangSong" w:cs="Times New Roman"/>
        </w:rPr>
        <w:t>刺激性气体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奇电子分子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117.4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未成对电子离域于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故常温低分压下不二聚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分压高或遇光热则剧烈放热爆炸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还原氯酸钠制备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  <w:ind w:firstLine="420"/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不产生致癌氯仿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且杀菌能力是次氯酸的数倍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是自来水消毒与纸浆漂白的主要药剂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69" w:name="卤素互化物与多卤化物的几何构型与多中心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卤素互化物与多卤化物的几何构型与多中心键</w:t>
      </w:r>
    </w:p>
    <w:bookmarkStart w:id="48" w:name="卤素互化物的通式与命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卤素互化物的通式与命名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卤素互化物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两种以上卤素以共价单键结合的二元化合物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为序数较大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半径较大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电负性较小者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恒为奇数</w:t>
      </w:r>
      <w:r>
        <w:rPr>
          <w:rFonts w:hint="eastAsia" w:ascii="Times New Roman" w:hAnsi="Times New Roman" w:eastAsia="Times New Roman" w:cs="Times New Roman"/>
        </w:rPr>
        <w:t>（1、3、5、7）。</w:t>
      </w: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8"/>
    <w:bookmarkStart w:id="55" w:name="xy₃-型分子的构型以-clf₃-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7.2 XY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型分子的构型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构型服从</w:t>
      </w:r>
      <w:r>
        <w:rPr>
          <w:rFonts w:ascii="Times New Roman" w:hAnsi="Times New Roman" w:eastAsia="Times New Roman" w:cs="Times New Roman"/>
        </w:rPr>
        <w:t xml:space="preserve"> VSEPR。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中心价层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＝5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母体三角双锥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两对孤对可有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种排布方案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的最稳定电子对构型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73409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8aee97ff7e2c9c769fea954acb4858ce8b70e497496b2e0ef8545f463d52b1b1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4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1-3：</w:t>
            </w:r>
            <w:r>
              <w:rPr>
                <w:rFonts w:hint="eastAsia" w:ascii="Times New Roman" w:hAnsi="Times New Roman" w:eastAsia="FangSong" w:cs="Times New Roman"/>
              </w:rPr>
              <w:t>三氟化氯价层电子对互斥理论的最稳定构型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静电排斥上</w:t>
      </w:r>
      <w:r>
        <w:rPr>
          <w:rFonts w:ascii="Times New Roman" w:hAnsi="Times New Roman" w:eastAsia="Times New Roman" w:cs="Times New Roman"/>
        </w:rPr>
        <w:t xml:space="preserve"> LP–LP &gt; LP–BP &gt; </w:t>
      </w:r>
      <w:r>
        <w:rPr>
          <w:rFonts w:hint="eastAsia" w:ascii="Times New Roman" w:hAnsi="Times New Roman" w:eastAsia="Times New Roman" w:cs="Times New Roman"/>
        </w:rPr>
        <w:t>BP–BP，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排斥远强于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两对孤对均占赤道位时斥力最小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hint="eastAsia" w:ascii="Times New Roman" w:hAnsi="Times New Roman" w:eastAsia="FangSong" w:cs="Times New Roman"/>
          <w:b/>
          <w:bCs/>
        </w:rPr>
        <w:t xml:space="preserve">弯曲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向远离孤对方向弯折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键角压缩至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87.5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的空间结构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89455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93eccf6f82977ee23ffabea9e9bb3a20f3da905da1d071fe43f7008446cb40b1.jp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4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1-4：</w:t>
            </w:r>
            <w:r>
              <w:rPr>
                <w:rFonts w:hint="eastAsia" w:ascii="Times New Roman" w:hAnsi="Times New Roman" w:eastAsia="FangSong" w:cs="Times New Roman"/>
              </w:rPr>
              <w:t>三氟化氯的球棍空间结构与双孤对电子云取向</w:t>
            </w:r>
          </w:p>
        </w:tc>
      </w:tr>
    </w:tbl>
    <w:bookmarkEnd w:id="55"/>
    <w:bookmarkStart w:id="59" w:name="xy₅-与-xy₇-型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7.3 XY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XY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型分子</w:t>
      </w:r>
    </w:p>
    <w:p>
      <w:pPr>
        <w:pStyle w:val="FirstParagraph"/>
        <w:spacing w:after="80"/>
        <w:ind w:firstLine="420"/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中心价层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＝6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母体正八面体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孤对占一个顶点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挤压赤道四氟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分子呈</w:t>
      </w:r>
      <w:r>
        <w:rPr>
          <w:rFonts w:hint="eastAsia" w:ascii="Times New Roman" w:hAnsi="Times New Roman" w:eastAsia="FangSong" w:cs="Times New Roman"/>
          <w:b/>
          <w:bCs/>
        </w:rPr>
        <w:t xml:space="preserve">四方锥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的空间结构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27293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9f50410ec1baa1a8bcca3aa0779e3c49d1791d03916370921589a17cc1b1f6c1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72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1-5：</w:t>
            </w:r>
            <w:r>
              <w:rPr>
                <w:rFonts w:hint="eastAsia" w:ascii="Times New Roman" w:hAnsi="Times New Roman" w:eastAsia="FangSong" w:cs="Times New Roman"/>
              </w:rPr>
              <w:t>五氟化溴的四方锥球棍模型与轴向孤对电子云取向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价层容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对成键电子对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母体</w:t>
      </w:r>
      <w:r>
        <w:rPr>
          <w:rFonts w:hint="eastAsia" w:ascii="Times New Roman" w:hAnsi="Times New Roman" w:eastAsia="FangSong" w:cs="Times New Roman"/>
          <w:b/>
          <w:bCs/>
        </w:rPr>
        <w:t xml:space="preserve">正五角双锥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轴向两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键垂直穿过赤道五边形平面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5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经典卤素互化物核心结构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电子构型汇总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中心原子杂化形态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价电子对数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分子立体几何构型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类似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(1 / 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(3 / 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平面弯折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(5 / 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(7 / 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五角双锥形</w:t>
            </w:r>
          </w:p>
        </w:tc>
      </w:tr>
    </w:tbl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5（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续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）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卤素互化物的自偶电离与水解反应方程式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85"/>
        <w:gridCol w:w="2970"/>
        <w:gridCol w:w="3465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特征自偶电离平衡方程式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与水发生剧烈水解之反应方程式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sSubSup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I</m:t>
              </m:r>
              <m:sSubSup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7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9"/>
    <w:bookmarkStart w:id="60" w:name="卤素互化物的水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卤素互化物的水解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卤素互化物键因两卤电负性失配而极化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活性高于同核卤素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遇水发生不可逆放热水解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配平法则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电负性大的轻卤素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恒为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Y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生成相应含氧酸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7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7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bookmarkEnd w:id="60"/>
    <w:bookmarkStart w:id="61" w:name="液态卤素互化物的自偶电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液态卤素互化物的自偶电离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液态卤素互化物可自偶电离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该体系中能提供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者为酸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能提供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者为碱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二者可发生酸碱中和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8" w:name="多卤化物与多卤阴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SimHei" w:cs="Times New Roman"/>
        </w:rPr>
        <w:t xml:space="preserve">多卤化物与多卤阴离子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多卤化物与多卤阴离子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卤离子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与缺电子卤素单质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配位加合而成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最典型是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0.03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后增大数百倍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FangSong" w:cs="Times New Roman"/>
          <w:b/>
          <w:bCs/>
        </w:rPr>
        <w:t xml:space="preserve">深红褐色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≈</m:t>
          </m:r>
          <m:r>
            <m:t>710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为三中心四电子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4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对称中心在中心碘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平均每个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键长较长较弱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更高阶有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形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9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多碘链长程插入直链淀粉螺旋空腔形成电荷转移络合物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强吸收红橙光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宏观呈</w:t>
      </w:r>
      <w:r>
        <w:rPr>
          <w:rFonts w:hint="eastAsia" w:ascii="Times New Roman" w:hAnsi="Times New Roman" w:eastAsia="FangSong" w:cs="Times New Roman"/>
          <w:b/>
          <w:bCs/>
        </w:rPr>
        <w:t xml:space="preserve">蓝黑色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这是碘遇淀粉显色的本质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多碘阴离子构成一个同系列物种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除直线形的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还存在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形的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以及链长更长的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随碘链堆积方式不同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可采取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形或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形构型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形构型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形构型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209465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05a87c517ec8753960f7d4b2f43b01742d80501333581386bd84aaeee3e8a6e0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09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00134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5e6dfd3c4884b2878a33a20ec892b4b228beb9c8ff4e313534ef53d2254492c3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001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1-6：</w:t>
            </w:r>
            <w:r>
              <w:rPr>
                <w:rFonts w:hint="eastAsia" w:ascii="Times New Roman" w:hAnsi="Times New Roman" w:eastAsia="FangSong" w:cs="Times New Roman"/>
              </w:rPr>
              <w:t>多碘阴离子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形构型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1-7：</w:t>
            </w:r>
            <w:r>
              <w:rPr>
                <w:rFonts w:hint="eastAsia" w:ascii="Times New Roman" w:hAnsi="Times New Roman" w:eastAsia="FangSong" w:cs="Times New Roman"/>
              </w:rPr>
              <w:t>多碘阴离子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形构型与孤对电子进攻位点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5" w:name="拟卤素与拟卤化物的化学性质平行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拟卤素与拟卤化物的化学性质平行性</w:t>
      </w:r>
    </w:p>
    <w:bookmarkStart w:id="70" w:name="拟卤素的定义与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拟卤素的定义与分子结构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拟卤素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由两个以上电负性较大的非金属原子组成的单价多原子基团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的聚集态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挥发性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水解歧化与成盐行为均与卤素高度平行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故称拟卤素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拟卤化物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为对称线型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挥发性与热稳定性与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为折线链状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室温为易聚合的黄色固体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电子等电子体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电子三原子等电子体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均为刚性线型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拟卤素与卤素的平行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拟卤素与卤素的平行性</w:t>
      </w:r>
    </w:p>
    <w:p>
      <w:pPr>
        <w:pStyle w:val="FirstParagraph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6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真实卤素与典型拟卤素化学行为全维度平行性对照矩阵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112"/>
        <w:gridCol w:w="2640"/>
        <w:gridCol w:w="316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性质考察维度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真实卤素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以氯与溴为代表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拟卤素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以二聚氰与硫氰为代表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单质分子式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与活泼金属化合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剧烈化合成具有高晶格能的离子盐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化合成对应离子型拟卤化物盐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难溶重金属盐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沉淀难溶于水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难溶白色沉淀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碱性介质歧化反应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歧化生成卤化物与次卤酸盐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歧化生成对应拟卤化物与拟含氧酸盐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氧化性强弱序列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处于标准电位梯队中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嵌入真实卤素电势序列中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拟卤互化物生成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等二元互化物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等拟互化物</w:t>
            </w:r>
          </w:p>
        </w:tc>
      </w:tr>
    </w:tbl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6（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续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）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　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典型平行化学反应方程式对比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62"/>
        <w:gridCol w:w="565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性质考察维度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典型平行化学反应方程式对比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均以共价单键相连的双原子或对称双基团分子形式存在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与活泼金属化合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难溶重金属盐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碱性介质歧化反应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氧化性强弱序列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拟卤互化物生成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t>2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极具挥发性结晶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1"/>
    <w:bookmarkStart w:id="72" w:name="拟卤素在电极电势序列中的位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拟卤素在电极电势序列中的位置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拟卤素的氧化能力可嵌入卤素电势序列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的标准还原电势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1.07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0.54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可定量氧化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又可氧化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  <w:ind w:firstLine="420"/>
      </w:pP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还原电势较低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0.18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时被氧化为剧毒气态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该反应与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在机理上完全对应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是判定拟卤素行为的最典型题眼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卤素及化合物速查俗名颜色性质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卤素及化合物速查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卤素及化合物速查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俗名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淡黄绿色气体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氧化性最强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碱歧化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深红棕色易挥发液体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易挥发有毒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紫黑色有金属光泽固体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易升华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遇淀粉显蓝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氢氟酸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浓溶液显超酸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刻蚀玻璃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盐酸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遇湿空气成白雾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不被浓硫酸氧化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漂白液有效成分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淡黄绿色溶液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漂白杀菌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漂白粉有效成分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漂白消毒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遇酸放氯气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受热分解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高氯酸钾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难溶于水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但室温动力学惰性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原高碘酸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五元酸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专一氧化邻二醇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奇电子分子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高效消毒漂白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一氯化碘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暗红棕色液体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卤素互化物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遇水水解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亮黄沉淀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有感光性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溶解度依次递减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碘化铅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金黄色六方片状晶体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溶于热水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冷却析出晶体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二聚氰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拟卤素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无色可燃气体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性质与卤素平行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拟卤素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氧化性介于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之间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卤素及化合物速查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续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物质与特征反应对照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75"/>
        <w:gridCol w:w="5445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冷暗处即爆炸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Sup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lim>
                  </m:limUpp>
                </m:e>
                <m:lim>
                  <m:r>
                    <m:rPr>
                      <m:sty m:val="p"/>
                    </m:rPr>
                    <m:t>Δ</m:t>
                  </m:r>
                </m:lim>
              </m:limLow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400</m:t>
                  </m:r>
                  <m:sSup>
                    <m:e>
                      <m:r>
                        <m:t> 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C</m:t>
                  </m:r>
                </m:lim>
              </m:limUpp>
              <m:r>
                <m:t>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73"/>
    <w:bookmarkStart w:id="74" w:name="反应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反应方程式速查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112"/>
        <w:gridCol w:w="58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实验室制氯气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电解制氟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电解</m:t>
                  </m:r>
                </m:lim>
              </m:limUpp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氯气与冷碱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氯气与热碱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t>5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碘与碱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t>5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萤石制氟化氢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磷酸制溴化氢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氢氟酸刻蚀玻璃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氯水置换卤素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海水提溴富集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5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漂白粉失效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二氧化氯制备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高溴酸钠制备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高碘酸裂解邻二醇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卤素互化物水解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碘量法滴定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拟卤素置换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(II)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氧化氰根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现象或用途备注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实验室制氯气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黄绿色气体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电解制氟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熔融氟化氢钾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阳极得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氯气与冷碱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制漂白液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氯气与热碱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制氯酸钾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碘与碱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常温即完全歧化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萤石制氟化氢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的工业路线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磷酸制溴化氢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不能用浓硫酸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会被氧化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氢氟酸刻蚀玻璃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玻璃雕花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氯水置换卤素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海水提溴富集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空气吹出后用碱液吸收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漂白粉失效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HClO，</w:t>
      </w:r>
      <w:r>
        <w:rPr>
          <w:rFonts w:hint="eastAsia" w:ascii="Times New Roman" w:hAnsi="Times New Roman" w:eastAsia="FangSong" w:cs="Times New Roman"/>
        </w:rPr>
        <w:t>见光分解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二氧化氯制备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自来水消毒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高溴酸钠制备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超强氧化剂氧化溴酸盐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高碘酸裂解邻二醇</w:t>
      </w:r>
      <w:r>
        <w:rPr>
          <w:rFonts w:hint="eastAsia" w:ascii="Times New Roman" w:hAnsi="Times New Roman" w:eastAsia="Times New Roman" w:cs="Times New Roman"/>
        </w:rPr>
        <w:t xml:space="preserve">：Malaprade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卤素互化物水解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非氧化还原水解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碘量法滴定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淀粉指示剂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蓝色褪去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拟卤素置换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铜</w:t>
      </w:r>
      <w:r>
        <w:rPr>
          <w:rFonts w:hint="eastAsia" w:ascii="Times New Roman" w:hAnsi="Times New Roman" w:eastAsia="Times New Roman" w:cs="Times New Roman"/>
          <w:b/>
          <w:bCs/>
        </w:rPr>
        <w:t>(II)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氧化氰根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逸出剧毒气体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9" w:name="常考题型与解题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§9 </w:t>
      </w:r>
      <w:r>
        <w:rPr>
          <w:rFonts w:hint="eastAsia" w:ascii="Times New Roman" w:hAnsi="Times New Roman" w:eastAsia="SimHei" w:cs="Times New Roman"/>
        </w:rPr>
        <w:t xml:space="preserve">常考题型与解题方法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氢与卤素常作为无机推断的入口或氧化还原定量计算的主线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以下提炼三类核心题眼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6" w:name="题眼一颜色状态与特征沉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题眼一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状态与特征沉淀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题眼一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状态与沉淀阶梯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黄绿色</w:t>
      </w:r>
      <w:r>
        <w:rPr>
          <w:rFonts w:hint="eastAsia" w:ascii="Times New Roman" w:hAnsi="Times New Roman" w:eastAsia="FangSong" w:cs="Times New Roman"/>
        </w:rPr>
        <w:t>刺激性气体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FangSong" w:cs="Times New Roman"/>
          <w:b/>
          <w:bCs/>
        </w:rPr>
        <w:t>深黄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黄橙</w:t>
      </w:r>
      <w:r>
        <w:rPr>
          <w:rFonts w:hint="eastAsia" w:ascii="Times New Roman" w:hAnsi="Times New Roman" w:eastAsia="FangSong" w:cs="Times New Roman"/>
        </w:rPr>
        <w:t>且伴爆炸危险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深红棕色</w:t>
      </w:r>
      <w:r>
        <w:rPr>
          <w:rFonts w:hint="eastAsia" w:ascii="Times New Roman" w:hAnsi="Times New Roman" w:eastAsia="FangSong" w:cs="Times New Roman"/>
        </w:rPr>
        <w:t>易挥发液体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紫黑色</w:t>
      </w:r>
      <w:r>
        <w:rPr>
          <w:rFonts w:hint="eastAsia" w:ascii="Times New Roman" w:hAnsi="Times New Roman" w:eastAsia="FangSong" w:cs="Times New Roman"/>
        </w:rPr>
        <w:t>有金属光泽固体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温热升华为浓紫色蒸气</w:t>
      </w:r>
      <w:r>
        <w:rPr>
          <w:rFonts w:hint="eastAsia" w:ascii="Times New Roman" w:hAnsi="Times New Roman" w:eastAsia="Times New Roman" w:cs="Times New Roman"/>
        </w:rPr>
        <w:t>→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卤化银阶梯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溶于稀氨水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淡黄色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难溶于稀氨水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溶于浓氨水或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亮黄色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不溶于浓氨水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此阶梯是无机离子梯度鉴定的经典路线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明亮金黄色六方片状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溶于热水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缓慢冷却时重结晶析出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辨识度极高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题眼二元素电势图三步解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题眼二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元素电势图三步解算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题眼二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元素电势图三步解算法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标定氧化数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全部物种按氧化态降序排开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标注每步电子数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E</m:t>
            </m:r>
          </m:e>
          <m:sub>
            <m:r>
              <m:t>i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自由能加权求和</w:t>
      </w:r>
      <w:r>
        <w:rPr>
          <w:rFonts w:hint="eastAsia" w:ascii="Times New Roman" w:hAnsi="Times New Roman" w:eastAsia="FangSong" w:cs="Times New Roman"/>
        </w:rPr>
        <w:t>求跨步总电势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  <m:sSubSup>
              <m:e>
                <m:r>
                  <m:t>E</m:t>
                </m:r>
              </m:e>
              <m:sub>
                <m:r>
                  <m:t>i</m:t>
                </m:r>
              </m:sub>
              <m:sup>
                <m:r>
                  <m:t>θ</m:t>
                </m:r>
              </m:sup>
            </m:sSubSup>
          </m:num>
          <m:den>
            <m:r>
              <m:rPr>
                <m:sty m:val="p"/>
              </m:rPr>
              <m:t>∑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歧化速检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对任一中间物种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比较左右两翼电势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R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”，</w:t>
      </w:r>
      <m:oMath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归中稳定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若涉酸碱介质切换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校正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每转移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每升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电势约负移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0.0592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77"/>
    <w:bookmarkStart w:id="78" w:name="题眼三间接碘量法的计量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题眼三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间接碘量法的计量关系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题眼三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间接碘量法计量比锁定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第一步（释放单质碘）：</m:t>
          </m:r>
          <m:r>
            <m:t> </m:t>
          </m:r>
          <m:r>
            <m:rPr>
              <m:sty m:val="p"/>
            </m:rPr>
            <m:t>O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待</m:t>
          </m:r>
          <m:r>
            <m:rPr>
              <m:sty m:val="p"/>
            </m:rPr>
            <m:t>测</m:t>
          </m:r>
          <m:r>
            <m:rPr>
              <m:sty m:val="p"/>
            </m:rPr>
            <m:t>物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过</m:t>
          </m:r>
          <m:r>
            <m:rPr>
              <m:sty m:val="p"/>
            </m:rPr>
            <m:t>量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第二步（标准溶液滴定）：</m:t>
          </m:r>
          <m:r>
            <m:t> 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连四硫酸根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用电子转移守恒绕过中间步骤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直接锁定待测氧化剂与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的摩尔当量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如漂白粉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hint="eastAsia" w:ascii="Times New Roman" w:hAnsi="Times New Roman" w:eastAsia="Times New Roman" w:cs="Times New Roman"/>
        </w:rPr>
        <w:t>”：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≡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≡</m:t>
        </m:r>
        <m: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淀粉指示剂须在近终点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溶液褪至浅黄时加入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过早加入会因碘被深吸附而终点迟钝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结果偏高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0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§10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水溶液中没有独立存在的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的存在形式是什么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氢的同位素有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写出它们的名称与符号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实验室常利用稀盐酸或稀硫酸与锌等活泼金属作用制取氢气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金属锌中常含有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对制得的氢气有何影响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应如何纯化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若改用电解水法制氢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溶液为电解液时的阴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阳极电极反应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叙述氢气的几种工业生产过程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写出下列氢化物参与反应的化学方程式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高温下氢气还原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在乙醚中反应制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写出下列物质的化学式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萤石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氟磷灰石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光卤石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指出下列物质或溶液的颜色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用化学反应方程式表示下列提纯和鉴别过程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工业碘中常含有</w:t>
      </w:r>
      <w:r>
        <w:rPr>
          <w:rFonts w:ascii="Times New Roman" w:hAnsi="Times New Roman" w:eastAsia="Times New Roman" w:cs="Times New Roman"/>
        </w:rPr>
        <w:t xml:space="preserve"> ICl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IBr 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设计提纯碘的方案并说明理论根据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样品中混有少量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设法提纯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一白色粉末可能是</w:t>
      </w:r>
      <w:r>
        <w:rPr>
          <w:rFonts w:ascii="Times New Roman" w:hAnsi="Times New Roman" w:eastAsia="Times New Roman" w:cs="Times New Roman"/>
        </w:rPr>
        <w:t xml:space="preserve"> KCl、KBr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设计鉴别方案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一固体样品可能是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设计鉴别方案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以萤石为原料制备单质氟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从氯酸钾制备高氯酸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由海水制备溴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从液溴制备溴酸钾水溶液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以盐酸为基本原料制备下列物质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氯酸钾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实验室常用浓盐酸与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试分析两种方法的优缺点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实验室中制备少量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所采用的方法是将红磷与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HBr？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四支试管中分别装有</w:t>
      </w:r>
      <w:r>
        <w:rPr>
          <w:rFonts w:ascii="Times New Roman" w:hAnsi="Times New Roman" w:eastAsia="Times New Roman" w:cs="Times New Roman"/>
        </w:rPr>
        <w:t xml:space="preserve"> HCl、HBr、HI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有三瓶白色固体失去了标签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它们分别是</w:t>
      </w:r>
      <w:r>
        <w:rPr>
          <w:rFonts w:ascii="Times New Roman" w:hAnsi="Times New Roman" w:eastAsia="Times New Roman" w:cs="Times New Roman"/>
        </w:rPr>
        <w:t xml:space="preserve"> 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可用什么方法加以鉴别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试指出下列阴离子中哪些可能存在于试液中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；（5）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溶液中滴加少量</w:t>
      </w:r>
      <w:r>
        <w:rPr>
          <w:rFonts w:ascii="Times New Roman" w:hAnsi="Times New Roman" w:eastAsia="Times New Roman" w:cs="Times New Roman"/>
        </w:rPr>
        <w:t xml:space="preserve"> KClO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ascii="Times New Roman" w:hAnsi="Times New Roman" w:eastAsia="Times New Roman" w:cs="Times New Roman"/>
        </w:rPr>
        <w:t xml:space="preserve"> KClO </w:t>
      </w:r>
      <w:r>
        <w:rPr>
          <w:rFonts w:hint="eastAsia" w:ascii="Times New Roman" w:hAnsi="Times New Roman" w:eastAsia="FangSong" w:cs="Times New Roman"/>
        </w:rPr>
        <w:t xml:space="preserve">溶液中滴加少量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。（4）NaClO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。（1）HF、HCl、HBr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HI；（2）HClO、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；（2）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在温度高达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的熔点却只有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192.6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实际所采用的方法是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）——(A)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HF；(B)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。（2）F、Cl、Br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三元素中电子亲和能最大的是哪一种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单质的解离能最小的是哪一种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填空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低温下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溶液反应的产物是什么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nor/>
            <m:sty m:val="p"/>
          </m:rPr>
          <m:t>(浓)</m:t>
        </m:r>
        <m:r>
          <m:rPr>
            <m:sty m:val="p"/>
          </m:rPr>
          <m:t>→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KX </w:t>
      </w:r>
      <w:r>
        <w:rPr>
          <w:rFonts w:hint="eastAsia" w:ascii="Times New Roman" w:hAnsi="Times New Roman" w:eastAsia="FangSong" w:cs="Times New Roman"/>
        </w:rPr>
        <w:t>是指哪两种卤化物</w:t>
      </w:r>
      <w:r>
        <w:rPr>
          <w:rFonts w:hint="eastAsia" w:ascii="Times New Roman" w:hAnsi="Times New Roman" w:eastAsia="Times New Roman" w:cs="Times New Roman"/>
        </w:rPr>
        <w:t>？（3）</w:t>
      </w:r>
      <w:r>
        <w:rPr>
          <w:rFonts w:hint="eastAsia" w:ascii="Times New Roman" w:hAnsi="Times New Roman" w:eastAsia="FangSong" w:cs="Times New Roman"/>
        </w:rPr>
        <w:t>导致氢氟酸的酸性与其他氢卤酸明显不同的主要因素是什么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比较下列各组物质的热稳定性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比较氧化性和酸性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的氧化性强弱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的酸性强弱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氢卤酸中酸性最强的是哪一种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溶液褪色的是哪一种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不能使酸性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溶液褪色的是哪一种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高碘酸是几元酸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其酸根离子的空间构型是什么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碘原子的杂化方式是什么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高碘酸具有强氧化性还是强还原性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bookmarkEnd w:id="8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jpg"/><Relationship Id="rId65" Type="http://schemas.openxmlformats.org/officeDocument/2006/relationships/image" Target="media/rId65.jpg"/><Relationship Id="rId31" Type="http://schemas.openxmlformats.org/officeDocument/2006/relationships/image" Target="media/rId31.jpg"/><Relationship Id="rId49" Type="http://schemas.openxmlformats.org/officeDocument/2006/relationships/image" Target="media/rId49.jpg"/><Relationship Id="rId52" Type="http://schemas.openxmlformats.org/officeDocument/2006/relationships/image" Target="media/rId52.jpg"/><Relationship Id="rId56" Type="http://schemas.openxmlformats.org/officeDocument/2006/relationships/image" Target="media/rId56.jpg"/><Relationship Id="rId17" Type="http://schemas.openxmlformats.org/officeDocument/2006/relationships/image" Target="media/rId1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2026-10-19T00:39:12Z</dcterms:created>
  <dcterms:modified xsi:type="dcterms:W3CDTF">2026-10-19T00:39:12Z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