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碱金属单质物理化学性质与电极电势活泼性认知冲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碱金属单质物理化学性质与电极电势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活泼性认知冲突</w:t>
      </w:r>
    </w:p>
    <w:bookmarkStart w:id="12" w:name="价电子构型与活泼性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价电子构型与活泼性来源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（Li、Na、K、Rb、Cs、Fr），</w:t>
      </w:r>
      <w:r>
        <w:rPr>
          <w:rFonts w:hint="eastAsia" w:ascii="Times New Roman" w:hAnsi="Times New Roman" w:eastAsia="FangSong" w:cs="Times New Roman"/>
        </w:rPr>
        <w:t>价构型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内层闭壳层屏蔽好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有效核电荷低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半径居同周期之首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第一电离能极低</w:t>
      </w:r>
      <w:r>
        <w:rPr>
          <w:rFonts w:hint="eastAsia" w:ascii="Times New Roman" w:hAnsi="Times New Roman" w:eastAsia="Times New Roman" w:cs="Times New Roman"/>
        </w:rPr>
        <w:t xml:space="preserve">（Li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520.2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Cs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375.7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活泼性与还原性极强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周期律递变与基准参数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860938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f2b30d4d31d7212ac9ad8c3c40ae514f9a8ec1ad43096aac2261bb3d24fc9a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60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4-1：</w:t>
            </w:r>
            <w:r>
              <w:rPr>
                <w:rFonts w:hint="eastAsia" w:ascii="Times New Roman" w:hAnsi="Times New Roman" w:eastAsia="FangSong" w:cs="Times New Roman"/>
              </w:rPr>
              <w:t>碱金属族的周期律递变与基准参数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m:oMath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燃烧主要产物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180.6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97.8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淡黄色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63.6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金黄色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深橙色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深橙色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2"/>
    <w:bookmarkStart w:id="16" w:name="晶体结构与物理性质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晶体结构与物理性质递变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固态均为</w:t>
      </w:r>
      <w:r>
        <w:rPr>
          <w:rFonts w:hint="eastAsia" w:ascii="Times New Roman" w:hAnsi="Times New Roman" w:eastAsia="FangSong" w:cs="Times New Roman"/>
          <w:b/>
          <w:bCs/>
        </w:rPr>
        <w:t>体心立方</w:t>
      </w:r>
      <w:r>
        <w:rPr>
          <w:rFonts w:hint="eastAsia" w:ascii="Times New Roman" w:hAnsi="Times New Roman" w:eastAsia="Times New Roman" w:cs="Times New Roman"/>
          <w:b/>
          <w:bCs/>
        </w:rPr>
        <w:t>（BCC）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而每个原子只贡献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金属键弱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质地柔软可用小刀切割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半径自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265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熔点沸点单调下沉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180.6</m:t>
        </m:r>
      </m:oMath>
      <w:r>
        <w:rPr>
          <w:rFonts w:hint="eastAsia" w:ascii="Times New Roman" w:hAnsi="Times New Roman" w:eastAsia="Times New Roman" w:cs="Times New Roman"/>
        </w:rPr>
        <w:t xml:space="preserve">／Na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97.8</m:t>
        </m:r>
      </m:oMath>
      <w:r>
        <w:rPr>
          <w:rFonts w:hint="eastAsia" w:ascii="Times New Roman" w:hAnsi="Times New Roman" w:eastAsia="Times New Roman" w:cs="Times New Roman"/>
        </w:rPr>
        <w:t xml:space="preserve">／K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63.6</m:t>
        </m:r>
      </m:oMath>
      <w:r>
        <w:rPr>
          <w:rFonts w:hint="eastAsia" w:ascii="Times New Roman" w:hAnsi="Times New Roman" w:eastAsia="Times New Roman" w:cs="Times New Roman"/>
        </w:rPr>
        <w:t xml:space="preserve">／Rb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39.0</m:t>
        </m:r>
      </m:oMath>
      <w:r>
        <w:rPr>
          <w:rFonts w:hint="eastAsia" w:ascii="Times New Roman" w:hAnsi="Times New Roman" w:eastAsia="Times New Roman" w:cs="Times New Roman"/>
        </w:rPr>
        <w:t xml:space="preserve">／</w:t>
      </w:r>
      <w:r>
        <w:rPr>
          <w:rFonts w:ascii="Times New Roman" w:hAnsi="Times New Roman" w:eastAsia="Times New Roman" w:cs="Times New Roman"/>
          <w:b/>
          <w:bCs/>
        </w:rPr>
        <w:t xml:space="preserve">Cs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28.7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炎热夏季室温即熔为金色液滴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BCC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晶胞与原子分摊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223349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c9594cd9505a5c955555febb8dc90541257bab9479ea7f5061fc792cd7c6ee45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23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4-2：</w:t>
            </w:r>
            <w:r>
              <w:rPr>
                <w:rFonts w:hint="eastAsia" w:ascii="Times New Roman" w:hAnsi="Times New Roman" w:eastAsia="FangSong" w:cs="Times New Roman"/>
              </w:rPr>
              <w:t>碱金属单质的</w:t>
            </w:r>
            <w:r>
              <w:rPr>
                <w:rFonts w:ascii="Times New Roman" w:hAnsi="Times New Roman" w:eastAsia="Times New Roman" w:cs="Times New Roman"/>
              </w:rPr>
              <w:t xml:space="preserve"> BCC </w:t>
            </w:r>
            <w:r>
              <w:rPr>
                <w:rFonts w:hint="eastAsia" w:ascii="Times New Roman" w:hAnsi="Times New Roman" w:eastAsia="FangSong" w:cs="Times New Roman"/>
              </w:rPr>
              <w:t xml:space="preserve">晶胞与原子分摊</w:t>
            </w:r>
          </w:p>
        </w:tc>
      </w:tr>
    </w:tbl>
    <w:bookmarkEnd w:id="16"/>
    <w:bookmarkStart w:id="17" w:name="密度的反常钾轻于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密度的反常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钾轻于钠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密度反常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0.53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最轻的固体金属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可浮于煤油上</w:t>
      </w:r>
      <w:r>
        <w:rPr>
          <w:rFonts w:hint="eastAsia" w:ascii="Times New Roman" w:hAnsi="Times New Roman" w:eastAsia="Times New Roman" w:cs="Times New Roman"/>
        </w:rPr>
        <w:t>）＜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＜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0.97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＜</w:t>
      </w:r>
      <w:r>
        <w:rPr>
          <w:rFonts w:ascii="Times New Roman" w:hAnsi="Times New Roman" w:eastAsia="Times New Roman" w:cs="Times New Roman"/>
        </w:rPr>
        <w:t xml:space="preserve"> Rb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1.53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＜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钾比钠轻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所以钾投入水中会轻浮于水面剧烈燃烧旋转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电极电势与实际活泼性的背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电极电势与实际活泼性的背离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本讲最经典的认知冲突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水溶液中电极电势最负的是锂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2.714</m:t>
        </m:r>
      </m:oMath>
      <w:r>
        <w:rPr>
          <w:rFonts w:ascii="Times New Roman" w:hAnsi="Times New Roman" w:eastAsia="Times New Roman" w:cs="Times New Roman"/>
        </w:rPr>
        <w:t xml:space="preserve">、K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2.925</m:t>
        </m:r>
      </m:oMath>
      <w:r>
        <w:rPr>
          <w:rFonts w:ascii="Times New Roman" w:hAnsi="Times New Roman" w:eastAsia="Times New Roman" w:cs="Times New Roman"/>
        </w:rPr>
        <w:t xml:space="preserve">、Cs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2.923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都更负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实际与水反应最剧烈的是钾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锂最温和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现象对照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投入冷水反应平稳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不熔化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熔成</w:t>
      </w:r>
      <w:r>
        <w:rPr>
          <w:rFonts w:hint="eastAsia" w:ascii="Times New Roman" w:hAnsi="Times New Roman" w:eastAsia="FangSong" w:cs="Times New Roman"/>
          <w:b/>
          <w:bCs/>
        </w:rPr>
        <w:t xml:space="preserve">银白色小球</w:t>
      </w:r>
      <w:r>
        <w:rPr>
          <w:rFonts w:hint="eastAsia" w:ascii="Times New Roman" w:hAnsi="Times New Roman" w:eastAsia="FangSong" w:cs="Times New Roman"/>
        </w:rPr>
        <w:t>在水面剧烈游动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K </w:t>
      </w:r>
      <w:r>
        <w:rPr>
          <w:rFonts w:hint="eastAsia" w:ascii="Times New Roman" w:hAnsi="Times New Roman" w:eastAsia="FangSong" w:cs="Times New Roman"/>
          <w:b/>
          <w:bCs/>
        </w:rPr>
        <w:t>立即爆炸并引燃氢气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淡紫色火焰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燃烧产物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淡黄色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只生成</w:t>
      </w: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22" w:name="born-haber-循环的三步分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1.5 Born-Haber </w:t>
      </w:r>
      <w:r>
        <w:rPr>
          <w:rFonts w:hint="eastAsia" w:ascii="Times New Roman" w:hAnsi="Times New Roman" w:eastAsia="SimHei" w:cs="Times New Roman"/>
        </w:rPr>
        <w:t xml:space="preserve">循环的三步分解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Born-Haber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49936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44cde43a08cd3f850289b984aa102bf6c24816634bdb32e9bf8975be103278cd.jp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99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4-3：NaCl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晶格能的</w:t>
            </w:r>
            <w:r>
              <w:rPr>
                <w:rFonts w:ascii="Times New Roman" w:hAnsi="Times New Roman" w:eastAsia="Times New Roman" w:cs="Times New Roman"/>
              </w:rPr>
              <w:t xml:space="preserve"> Born-Haber </w:t>
            </w:r>
            <w:r>
              <w:rPr>
                <w:rFonts w:hint="eastAsia" w:ascii="Times New Roman" w:hAnsi="Times New Roman" w:eastAsia="FangSong" w:cs="Times New Roman"/>
              </w:rPr>
              <w:t xml:space="preserve">循环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用升华焓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水合焓三项之和可以拆开这一差异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升华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159.4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＞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107.3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520.2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＞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495.8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因半径最小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电荷密度最高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放热最多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6" w:name="三步焓变的代数和与元素差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三步焓变的代数和与元素差异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水合焓与晶格能对比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47377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11f70d7ecb264b5840dab223e6a121402bbbca582b42e33dba601224c421d74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73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4-4：NaF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的水合焓与晶格能对比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水相活泼性由水合焓主导</w:t>
      </w:r>
      <w:r>
        <w:rPr>
          <w:rFonts w:hint="eastAsia" w:ascii="Times New Roman" w:hAnsi="Times New Roman" w:eastAsia="Times New Roman" w:cs="Times New Roman"/>
        </w:rPr>
        <w:t xml:space="preserve">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水合放热最多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电位最负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气相与固相活泼性由升华焓与电离能主导</w:t>
      </w:r>
      <w:r>
        <w:rPr>
          <w:rFonts w:hint="eastAsia" w:ascii="Times New Roman" w:hAnsi="Times New Roman" w:eastAsia="Times New Roman" w:cs="Times New Roman"/>
        </w:rPr>
        <w:t xml:space="preserve">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两项都最高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实际反应最温和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但第三步改变了结论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半径最小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60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电荷密度最高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水合焓达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519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比钠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−</m:t>
        </m:r>
        <m:r>
          <m:t>406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钾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−</m:t>
        </m:r>
        <m:r>
          <m:t>322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多放出逾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这一份水合放热足以补偿锂在升华与电离上的全部赤字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因此锂的标准电极电势最负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3.045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是水相中最强的还原剂之一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动力学成因锂的反应为何温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1.7 </w:t>
      </w:r>
      <w:r>
        <w:rPr>
          <w:rFonts w:hint="eastAsia" w:ascii="Times New Roman" w:hAnsi="Times New Roman" w:eastAsia="SimHei" w:cs="Times New Roman"/>
        </w:rPr>
        <w:t>动力学成因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锂的反应为何温和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动力学补充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表面又生成微溶的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／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薄膜阻碍水继续进攻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故反应平稳不爆炸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34" w:name="卤化物晶型岩盐型与-cscl-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1.8 </w:t>
      </w:r>
      <w:r>
        <w:rPr>
          <w:rFonts w:hint="eastAsia" w:ascii="Times New Roman" w:hAnsi="Times New Roman" w:eastAsia="SimHei" w:cs="Times New Roman"/>
        </w:rPr>
        <w:t>卤化物晶型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岩盐型与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SimHei" w:cs="Times New Roman"/>
        </w:rPr>
        <w:t xml:space="preserve">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岩盐型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NaCl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3992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13c941849802ab249f77db617806256dbb8e7f602597dcf94e9e44aaf61318d4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9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4-5：</w:t>
            </w:r>
            <w:r>
              <w:rPr>
                <w:rFonts w:hint="eastAsia" w:ascii="Times New Roman" w:hAnsi="Times New Roman" w:eastAsia="FangSong" w:cs="Times New Roman"/>
              </w:rPr>
              <w:t>岩盐型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晶胞与沿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轴投影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>卤化物构型由半径比决定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0.414</m:t>
        </m:r>
        <m:r>
          <m:rPr>
            <m:sty m:val="p"/>
          </m:rPr>
          <m:t>∼</m:t>
        </m:r>
        <m:r>
          <m:t>0.732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hint="eastAsia" w:ascii="Times New Roman" w:hAnsi="Times New Roman" w:eastAsia="FangSong" w:cs="Times New Roman"/>
          <w:b/>
          <w:bCs/>
        </w:rPr>
        <w:t xml:space="preserve">岩盐型</w:t>
      </w:r>
      <w:r>
        <w:rPr>
          <w:rFonts w:hint="eastAsia" w:ascii="Times New Roman" w:hAnsi="Times New Roman" w:eastAsia="Times New Roman" w:cs="Times New Roman"/>
        </w:rPr>
        <w:t xml:space="preserve">（NaCl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169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0.934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FangSong" w:cs="Times New Roman"/>
          <w:b/>
          <w:bCs/>
        </w:rPr>
        <w:t xml:space="preserve">氯化铯型</w:t>
      </w:r>
      <w:r>
        <w:rPr>
          <w:rFonts w:hint="eastAsia" w:ascii="Times New Roman" w:hAnsi="Times New Roman" w:eastAsia="Times New Roman" w:cs="Times New Roman"/>
        </w:rPr>
        <w:t xml:space="preserve">（CsCl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，8-8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晶胞与配位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44197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7e7e528bc8791bed5d1db286faad9c259445111887cef857bf70650997ae8b65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41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4-6：CsCl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晶胞与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配位立方体</w:t>
            </w:r>
          </w:p>
        </w:tc>
      </w:tr>
    </w:tbl>
    <w:bookmarkEnd w:id="34"/>
    <w:bookmarkEnd w:id="35"/>
    <w:bookmarkStart w:id="41" w:name="碱金属氧化物谱系异常高氧化态物种与超氧化物臭氧化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碱金属氧化物谱系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异常高氧化态物种与超氧化物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臭氧化物</w:t>
      </w:r>
    </w:p>
    <w:bookmarkStart w:id="36" w:name="燃烧产物的族序演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燃烧产物的族序演变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碱金属燃烧产物沿族</w:t>
      </w:r>
      <w:r>
        <w:rPr>
          <w:rFonts w:hint="eastAsia" w:ascii="Times New Roman" w:hAnsi="Times New Roman" w:eastAsia="FangSong" w:cs="Times New Roman"/>
          <w:b/>
          <w:bCs/>
        </w:rPr>
        <w:t xml:space="preserve">逐级改变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并非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金属都生成普通氧化物</w:t>
      </w:r>
      <w:r>
        <w:rPr>
          <w:rFonts w:hint="eastAsia" w:ascii="Times New Roman" w:hAnsi="Times New Roman" w:eastAsia="Times New Roman" w:cs="Times New Roman"/>
        </w:rPr>
        <w:t>”）：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Li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只生成</w:t>
      </w: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hint="eastAsia" w:ascii="Times New Roman" w:hAnsi="Times New Roman" w:eastAsia="FangSong" w:cs="Times New Roman"/>
        </w:rPr>
        <w:t xml:space="preserve">普通氧化物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过氧化锂极难获得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Na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主要生成</w:t>
      </w:r>
      <w:r>
        <w:rPr>
          <w:rFonts w:hint="eastAsia" w:ascii="Times New Roman" w:hAnsi="Times New Roman" w:eastAsia="FangSong" w:cs="Times New Roman"/>
          <w:b/>
          <w:bCs/>
        </w:rPr>
        <w:t xml:space="preserve">淡黄色</w:t>
      </w:r>
      <w:r>
        <w:rPr>
          <w:rFonts w:hint="eastAsia" w:ascii="Times New Roman" w:hAnsi="Times New Roman" w:eastAsia="FangSong" w:cs="Times New Roman"/>
        </w:rPr>
        <w:t xml:space="preserve">过氧化物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只在缺氧低温缓慢氧化时少量得到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K、Rb、Cs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直接生成</w:t>
      </w:r>
      <w:r>
        <w:rPr>
          <w:rFonts w:hint="eastAsia" w:ascii="Times New Roman" w:hAnsi="Times New Roman" w:eastAsia="FangSong" w:cs="Times New Roman"/>
          <w:b/>
          <w:bCs/>
        </w:rPr>
        <w:t>金黄色</w:t>
      </w:r>
      <w:r>
        <w:rPr>
          <w:rFonts w:hint="eastAsia" w:ascii="Times New Roman" w:hAnsi="Times New Roman" w:eastAsia="Times New Roman" w:cs="Times New Roman"/>
          <w:b/>
          <w:bCs/>
        </w:rPr>
        <w:t>／</w:t>
      </w:r>
      <w:r>
        <w:rPr>
          <w:rFonts w:hint="eastAsia" w:ascii="Times New Roman" w:hAnsi="Times New Roman" w:eastAsia="FangSong" w:cs="Times New Roman"/>
          <w:b/>
          <w:bCs/>
        </w:rPr>
        <w:t>深橙色</w:t>
      </w:r>
      <w:r>
        <w:rPr>
          <w:rFonts w:hint="eastAsia" w:ascii="Times New Roman" w:hAnsi="Times New Roman" w:eastAsia="FangSong" w:cs="Times New Roman"/>
        </w:rPr>
        <w:t xml:space="preserve">超氧化物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R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干燥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低温作用于固态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KOH／CsOH，</w:t>
      </w:r>
      <w:r>
        <w:rPr>
          <w:rFonts w:hint="eastAsia" w:ascii="Times New Roman" w:hAnsi="Times New Roman" w:eastAsia="FangSong" w:cs="Times New Roman"/>
        </w:rPr>
        <w:t>还可得</w:t>
      </w:r>
      <w:r>
        <w:rPr>
          <w:rFonts w:hint="eastAsia" w:ascii="Times New Roman" w:hAnsi="Times New Roman" w:eastAsia="FangSong" w:cs="Times New Roman"/>
          <w:b/>
          <w:bCs/>
        </w:rPr>
        <w:t xml:space="preserve">深橘红色</w:t>
      </w:r>
      <w:r>
        <w:rPr>
          <w:rFonts w:hint="eastAsia" w:ascii="Times New Roman" w:hAnsi="Times New Roman" w:eastAsia="FangSong" w:cs="Times New Roman"/>
        </w:rPr>
        <w:t xml:space="preserve">臭氧化物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燃烧产物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（Rb、Cs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各单质与水和二氧化碳的反应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26"/>
        <w:gridCol w:w="3366"/>
        <w:gridCol w:w="382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与水反应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与二氧化碳反应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36"/>
    <w:bookmarkStart w:id="37" w:name="半径匹配与晶格能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半径匹配与晶格能判据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递变判据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阳离子越小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的晶格能越大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越倾向生成普通氧化物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60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核间距最小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晶格能可达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2800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足以把过氧根强行分解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故锂只生成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自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起阳离子半径增大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晶格能迅速下降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已不足补偿断裂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498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简单氧离子不再是最稳定的选择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过氧根与超氧根电荷离域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有效半径大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与大半径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堆积时晶格能最大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重碱金属倾向生成过氧化物与超氧化物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超氧根与过氧根的磁性和键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超氧根与过氧根的磁性和键级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52"/>
        <w:gridCol w:w="924"/>
        <w:gridCol w:w="924"/>
        <w:gridCol w:w="1056"/>
        <w:gridCol w:w="1452"/>
        <w:gridCol w:w="211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形式电荷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稳定所需阳离子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普通氧化物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小半径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中等半径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大半径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R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臭氧化物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极大半径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R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最高占据轨道有一个未成对电子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 xml:space="preserve">；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价层电子全部成对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反磁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键级依次降低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键长依次增大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过氧化钠的生氧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过氧化钠的生氧反应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过氧化钠与超氧化钾</w:t>
      </w:r>
      <w:r>
        <w:rPr>
          <w:rFonts w:hint="eastAsia" w:ascii="Times New Roman" w:hAnsi="Times New Roman" w:eastAsia="FangSong" w:cs="Times New Roman"/>
        </w:rPr>
        <w:t>是潜艇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航天等密闭空间的再生生氧与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清除剂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遇水先生成双氧水与强碱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受热进一步放氧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呼吸商恰为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39"/>
    <w:bookmarkStart w:id="40" w:name="超氧化钾与呼吸商匹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超氧化钾与呼吸商匹配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超氧化钾</w:t>
      </w:r>
      <w:r>
        <w:rPr>
          <w:rFonts w:hint="eastAsia" w:ascii="Times New Roman" w:hAnsi="Times New Roman" w:eastAsia="FangSong" w:cs="Times New Roman"/>
        </w:rPr>
        <w:t>效率更高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遇水剧烈歧化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4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潮湿环境中进一步转化为碳酸氢钾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4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有两大优势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单位质量释氧率高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g</m:t>
        </m:r>
        <m:r>
          <m:t> 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可放氧约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33.8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20.5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呼吸商匹配人体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人体静息呼吸商为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</m:t>
        </m:r>
        <m:r>
          <m:rPr>
            <m:sty m:val="p"/>
          </m:rPr>
          <m:t>∼</m:t>
        </m:r>
        <m:r>
          <m:t>0.85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通过调控湿度与气流使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的生成比处于动态平衡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可把综合呼吸商锚定在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0.82</m:t>
        </m:r>
        <m:r>
          <m:rPr>
            <m:sty m:val="p"/>
          </m:rPr>
          <m:t>±</m:t>
        </m:r>
        <m:r>
          <m:t>0.03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实现密闭舱自平衡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End w:id="41"/>
    <w:bookmarkStart w:id="46" w:name="液氨溶剂化电子与-birch-还原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液氨溶剂化电子与</w:t>
      </w:r>
      <w:r>
        <w:rPr>
          <w:rFonts w:ascii="Times New Roman" w:hAnsi="Times New Roman" w:eastAsia="Times New Roman" w:cs="Times New Roman"/>
        </w:rPr>
        <w:t xml:space="preserve"> Birch </w:t>
      </w:r>
      <w:r>
        <w:rPr>
          <w:rFonts w:hint="eastAsia" w:ascii="Times New Roman" w:hAnsi="Times New Roman" w:eastAsia="SimHei" w:cs="Times New Roman"/>
        </w:rPr>
        <w:t xml:space="preserve">还原</w:t>
      </w:r>
    </w:p>
    <w:bookmarkStart w:id="42" w:name="碱金属在液氨中的溶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碱金属在液氨中的溶解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碱金属都能溶于无水液氨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33.35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不放出氢气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FangSong" w:cs="Times New Roman"/>
          <w:b/>
          <w:bCs/>
        </w:rPr>
        <w:t xml:space="preserve">深蓝色溶液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蓝色来自</w:t>
      </w:r>
      <w:r>
        <w:rPr>
          <w:rFonts w:hint="eastAsia" w:ascii="Times New Roman" w:hAnsi="Times New Roman" w:eastAsia="FangSong" w:cs="Times New Roman"/>
          <w:b/>
          <w:bCs/>
        </w:rPr>
        <w:t xml:space="preserve">溶剂化电子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不是化学还原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稀溶液中的溶剂化电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稀溶液中的溶剂化电子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&lt;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呈深蓝色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颜色与阳离子种类无关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说明显色物种是电子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+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x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∼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个氨分子包围成半径约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330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1400</m:t>
        </m:r>
        <m:r>
          <m:rPr>
            <m:sty m:val="p"/>
          </m:rPr>
          <m:t>∼</m:t>
        </m:r>
        <m:r>
          <m:t>1500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吸收而显深蓝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稀溶液中电子彼此孤立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自旋未配对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故溶液</w:t>
      </w:r>
      <w:r>
        <w:rPr>
          <w:rFonts w:hint="eastAsia" w:ascii="Times New Roman" w:hAnsi="Times New Roman" w:eastAsia="FangSong" w:cs="Times New Roman"/>
          <w:b/>
          <w:bCs/>
        </w:rPr>
        <w:t>顺磁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导电性好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3"/>
    <w:bookmarkStart w:id="44" w:name="浓溶液的金属态转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浓溶液的金属态转变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金属摩尔分数升至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&gt;</m:t>
        </m:r>
        <m:r>
          <m:t>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时转为</w:t>
      </w:r>
      <w:r>
        <w:rPr>
          <w:rFonts w:hint="eastAsia" w:ascii="Times New Roman" w:hAnsi="Times New Roman" w:eastAsia="FangSong" w:cs="Times New Roman"/>
          <w:b/>
          <w:bCs/>
        </w:rPr>
        <w:t xml:space="preserve">古铜色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密度下降近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空腔相互接触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电子配对为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顺磁性消失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电导率升逾四个数量级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FangSong" w:cs="Times New Roman"/>
          <w:b/>
          <w:bCs/>
        </w:rPr>
        <w:t xml:space="preserve">金属态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4"/>
    <w:bookmarkStart w:id="45" w:name="birch-还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Birch </w:t>
      </w:r>
      <w:r>
        <w:rPr>
          <w:rFonts w:hint="eastAsia" w:ascii="Times New Roman" w:hAnsi="Times New Roman" w:eastAsia="SimHei" w:cs="Times New Roman"/>
        </w:rPr>
        <w:t xml:space="preserve">还原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该体系即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Birch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以醇为质子供体把苯环部分加氢为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避免完全氢化为环己烷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End w:id="46"/>
    <w:bookmarkStart w:id="52" w:name="碱金属盐类热力学与溶解度分异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碱金属盐类热力学与溶解度分异</w:t>
      </w:r>
    </w:p>
    <w:bookmarkStart w:id="47" w:name="概述普遍易溶与例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概述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普遍易溶与例外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碱金属常见阳离子均为全充满闭壳层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极化力弱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锂除外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是典型的</w:t>
      </w:r>
      <w:r>
        <w:rPr>
          <w:rFonts w:hint="eastAsia" w:ascii="Times New Roman" w:hAnsi="Times New Roman" w:eastAsia="FangSong" w:cs="Times New Roman"/>
          <w:b/>
          <w:bCs/>
        </w:rPr>
        <w:t xml:space="preserve">硬酸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故绝大多数盐解离度高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广谱易溶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真正有推断价值的是</w:t>
      </w:r>
      <w:r>
        <w:rPr>
          <w:rFonts w:hint="eastAsia" w:ascii="Times New Roman" w:hAnsi="Times New Roman" w:eastAsia="FangSong" w:cs="Times New Roman"/>
          <w:b/>
          <w:bCs/>
        </w:rPr>
        <w:t xml:space="preserve">难溶盐分异与热分解趋势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7"/>
    <w:bookmarkStart w:id="48" w:name="难溶盐与-nak-的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难溶盐与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的鉴定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钠盐几乎全溶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仅两种超大体积配阴离子能特异沉淀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焦锑酸钾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中性或微碱性介质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hint="eastAsia" w:ascii="Times New Roman" w:hAnsi="Times New Roman" w:eastAsia="FangSong" w:cs="Times New Roman"/>
        </w:rPr>
        <w:t xml:space="preserve">重质微晶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w:r>
        <w:rPr>
          <w:rFonts w:hint="eastAsia" w:ascii="Times New Roman" w:hAnsi="Times New Roman" w:eastAsia="FangSong" w:cs="Times New Roman"/>
          <w:b/>
          <w:bCs/>
        </w:rPr>
        <w:t xml:space="preserve">乙酸铀酰锌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冰醋酸介质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FangSong" w:cs="Times New Roman"/>
          <w:b/>
          <w:bCs/>
        </w:rPr>
        <w:t xml:space="preserve">亮黄色</w:t>
      </w:r>
      <w:r>
        <w:rPr>
          <w:rFonts w:hint="eastAsia" w:ascii="Times New Roman" w:hAnsi="Times New Roman" w:eastAsia="FangSong" w:cs="Times New Roman"/>
        </w:rPr>
        <w:t>微晶沉淀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大半径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则与低电荷密度大阴离子强烈共沉淀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六硝基合钴</w:t>
      </w:r>
      <w:r>
        <w:rPr>
          <w:rFonts w:hint="eastAsia" w:ascii="Times New Roman" w:hAnsi="Times New Roman" w:eastAsia="Times New Roman" w:cs="Times New Roman"/>
          <w:b/>
          <w:bCs/>
        </w:rPr>
        <w:t>(III)</w:t>
      </w:r>
      <w:r>
        <w:rPr>
          <w:rFonts w:hint="eastAsia" w:ascii="Times New Roman" w:hAnsi="Times New Roman" w:eastAsia="FangSong" w:cs="Times New Roman"/>
          <w:b/>
          <w:bCs/>
        </w:rPr>
        <w:t>酸钠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钴亚硝酸钠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橙黄色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乙酸介质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  <m:r>
          <m:t>4</m:t>
        </m:r>
        <m:r>
          <m:rPr>
            <m:sty m:val="p"/>
          </m:rPr>
          <m:t>∼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亮黄色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钾的特效检判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强碱下试剂被破坏成暗褐色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强酸下配体分解释放氮氧化物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高氯酸盐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100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均难溶于冷水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用于重量法测钾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四苯硼酸钠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商品名膨润盐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生成计量比准确的</w:t>
      </w: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hint="eastAsia" w:ascii="Times New Roman" w:hAnsi="Times New Roman" w:eastAsia="FangSong" w:cs="Times New Roman"/>
        </w:rPr>
        <w:t xml:space="preserve">结晶沉淀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酒石酸氢钠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醋酸钠缓冲液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析出结晶良好的</w:t>
      </w: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8"/>
    <w:bookmarkStart w:id="49" w:name="锂盐溶解度与热稳定性的反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锂盐溶解度与热稳定性的反常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锂盐与重碱金属盐的溶解度恰好颠倒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氟化物中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中等微溶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R</m:t>
        </m:r>
        <m:r>
          <m:rPr>
            <m:sty m:val="p"/>
          </m:rPr>
          <m:t>b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易溶且极易潮解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100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是典型难溶盐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碳酸盐中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等易溶且水溶液强碱性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25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100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且溶解度随温度反常下降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100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100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机理是</w:t>
      </w:r>
      <w:r>
        <w:rPr>
          <w:rFonts w:hint="eastAsia" w:ascii="Times New Roman" w:hAnsi="Times New Roman" w:eastAsia="FangSong" w:cs="Times New Roman"/>
          <w:b/>
          <w:bCs/>
        </w:rPr>
        <w:t xml:space="preserve">水合能与晶格能的竞争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d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133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60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贴合最紧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晶格能高达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1030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水合能无法补偿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Cs </w:t>
      </w:r>
      <w:r>
        <w:rPr>
          <w:rFonts w:hint="eastAsia" w:ascii="Times New Roman" w:hAnsi="Times New Roman" w:eastAsia="FangSong" w:cs="Times New Roman"/>
        </w:rPr>
        <w:t>核间距拉大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晶格能以更陡的斜率下降并压过水合能的减小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易溶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易潮解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碳酸盐与碳酸氢盐的热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碳酸盐与碳酸氢盐的热稳定性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碳酸盐与碳酸氢盐的热稳定性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正盐很稳定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加热到熔点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851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也不分解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891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唯一例外是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——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真空中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700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即可分解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酸式盐明显不稳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剧烈分解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50"/>
    <w:bookmarkStart w:id="51" w:name="索尔维法与侯氏制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索尔维法与侯氏制碱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索尔维氨碱法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及侯德榜联合制碱法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的基础就是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溶解度最小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四种盐中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溶解度最低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15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100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35.2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故优先析出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滤出的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煅烧得纯碱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滤液用熟石灰回收氨循环使用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End w:id="52"/>
    <w:bookmarkStart w:id="65" w:name="碱土金属特性铍的剧烈共价反常与离子势对角线规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碱土金属特性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铍的剧烈共价反常与离子势对角线规则</w:t>
      </w:r>
    </w:p>
    <w:bookmarkStart w:id="56" w:name="通性金属键强化与晶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金属键强化与晶型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碱土金属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（Be、Mg、Ca、Sr、Ba、Ra），</w:t>
      </w:r>
      <w:r>
        <w:rPr>
          <w:rFonts w:hint="eastAsia" w:ascii="Times New Roman" w:hAnsi="Times New Roman" w:eastAsia="FangSong" w:cs="Times New Roman"/>
        </w:rPr>
        <w:t>价构型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两个价电子参与金属键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密度均显著高于同周期碱金属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842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 K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63.6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）。Be、Mg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为六方密堆</w:t>
      </w:r>
      <w:r>
        <w:rPr>
          <w:rFonts w:hint="eastAsia" w:ascii="Times New Roman" w:hAnsi="Times New Roman" w:eastAsia="Times New Roman" w:cs="Times New Roman"/>
        </w:rPr>
        <w:t>（HCP），Ca、Sr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为面心立方</w:t>
      </w:r>
      <w:r>
        <w:rPr>
          <w:rFonts w:hint="eastAsia" w:ascii="Times New Roman" w:hAnsi="Times New Roman" w:eastAsia="Times New Roman" w:cs="Times New Roman"/>
        </w:rPr>
        <w:t>（CCP），Ba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为体心立方</w:t>
      </w:r>
      <w:r>
        <w:rPr>
          <w:rFonts w:hint="eastAsia" w:ascii="Times New Roman" w:hAnsi="Times New Roman" w:eastAsia="Times New Roman" w:cs="Times New Roman"/>
        </w:rPr>
        <w:t>（BCC）。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晶胞与层序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44690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54277987d1294c791ffc1c7e96e4a249612c3a2465efa94168ef9d5ba61e3cec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46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4-7：Be、Mg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HCP </w:t>
            </w:r>
            <w:r>
              <w:rPr>
                <w:rFonts w:hint="eastAsia" w:ascii="Times New Roman" w:hAnsi="Times New Roman" w:eastAsia="FangSong" w:cs="Times New Roman"/>
              </w:rPr>
              <w:t xml:space="preserve">晶胞与</w:t>
            </w:r>
            <w:r>
              <w:rPr>
                <w:rFonts w:ascii="Times New Roman" w:hAnsi="Times New Roman" w:eastAsia="Times New Roman" w:cs="Times New Roman"/>
              </w:rPr>
              <w:t xml:space="preserve"> ABAB </w:t>
            </w:r>
            <w:r>
              <w:rPr>
                <w:rFonts w:hint="eastAsia" w:ascii="Times New Roman" w:hAnsi="Times New Roman" w:eastAsia="FangSong" w:cs="Times New Roman"/>
              </w:rPr>
              <w:t xml:space="preserve">层序</w:t>
            </w:r>
          </w:p>
        </w:tc>
      </w:tr>
    </w:tbl>
    <w:bookmarkEnd w:id="56"/>
    <w:bookmarkStart w:id="57" w:name="铍的共价反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铍的共价反常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铍是整个族内最突出的反常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的理论半径仅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比共价半径还小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电荷密度极高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会使邻近负离子电子云强烈变形而转为共用电子对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在真实晶体中根本不存在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铍化合物的金属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配体键共价成分常达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氯化铍的链状聚合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氯化铍的链状聚合结构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不是离子晶格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而是共价链状聚合物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位于配位四面体中心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各四面体以</w:t>
      </w:r>
      <w:r>
        <w:rPr>
          <w:rFonts w:hint="eastAsia" w:ascii="Times New Roman" w:hAnsi="Times New Roman" w:eastAsia="FangSong" w:cs="Times New Roman"/>
          <w:b/>
          <w:bCs/>
        </w:rPr>
        <w:t xml:space="preserve">双氯桥</w:t>
      </w:r>
      <w:r>
        <w:rPr>
          <w:rFonts w:hint="eastAsia" w:ascii="Times New Roman" w:hAnsi="Times New Roman" w:eastAsia="FangSong" w:cs="Times New Roman"/>
        </w:rPr>
        <w:t>首尾相连成无限一维链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升华时解聚为共边环状二聚体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1000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才彻底解离为直线型单体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s</m:t>
        </m:r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58"/>
    <w:bookmarkStart w:id="59" w:name="碱式乙酸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碱式乙酸铍</w:t>
      </w:r>
    </w:p>
    <w:bookmarkEnd w:id="59"/>
    <w:bookmarkStart w:id="60" w:name="氢氧化铍的两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氢氧化铍的两性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是全族唯一的</w:t>
      </w:r>
      <w:r>
        <w:rPr>
          <w:rFonts w:hint="eastAsia" w:ascii="Times New Roman" w:hAnsi="Times New Roman" w:eastAsia="FangSong" w:cs="Times New Roman"/>
        </w:rPr>
        <w:t>两性氢氧化物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不溶于纯水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但溶于强酸成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也溶于过量强碱成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0"/>
    <w:bookmarkStart w:id="61" w:name="对角线规则的物理机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对角线规则的物理机制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第二周期轻元素</w:t>
      </w:r>
      <w:r>
        <w:rPr>
          <w:rFonts w:hint="eastAsia" w:ascii="Times New Roman" w:hAnsi="Times New Roman" w:eastAsia="Times New Roman" w:cs="Times New Roman"/>
        </w:rPr>
        <w:t>（Li、Be、B）</w:t>
      </w:r>
      <w:r>
        <w:rPr>
          <w:rFonts w:hint="eastAsia" w:ascii="Times New Roman" w:hAnsi="Times New Roman" w:eastAsia="FangSong" w:cs="Times New Roman"/>
        </w:rPr>
        <w:t>的化学行为更接近其右下角元素</w:t>
      </w:r>
      <w:r>
        <w:rPr>
          <w:rFonts w:hint="eastAsia" w:ascii="Times New Roman" w:hAnsi="Times New Roman" w:eastAsia="Times New Roman" w:cs="Times New Roman"/>
        </w:rPr>
        <w:t>（Mg、Al、Si）。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原因是两个趋势在对角方向相互抵消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同族向下半径增大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离子性增强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同周期向右电荷增大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半径收缩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共价性与酸性增强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行为相似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锂与镁的对角线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 xml:space="preserve">锂与镁的对角线相似性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燃烧产物一致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燃烧都只生成</w:t>
      </w: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hint="eastAsia" w:ascii="Times New Roman" w:hAnsi="Times New Roman" w:eastAsia="FangSong" w:cs="Times New Roman"/>
        </w:rPr>
        <w:t>普通氧化物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得不到过氧化物或超氧化物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都能直接与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化合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在室温空气中即缓慢生成</w:t>
      </w:r>
      <w:r>
        <w:rPr>
          <w:rFonts w:hint="eastAsia" w:ascii="Times New Roman" w:hAnsi="Times New Roman" w:eastAsia="FangSong" w:cs="Times New Roman"/>
          <w:b/>
          <w:bCs/>
        </w:rPr>
        <w:t xml:space="preserve">深红黑色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6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）；Mg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点燃时生成</w:t>
      </w:r>
      <w:r>
        <w:rPr>
          <w:rFonts w:hint="eastAsia" w:ascii="Times New Roman" w:hAnsi="Times New Roman" w:eastAsia="FangSong" w:cs="Times New Roman"/>
          <w:b/>
          <w:bCs/>
        </w:rPr>
        <w:t xml:space="preserve">淡黄绿色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两者水解都定量放出氨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其他碱金属无此反应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碳酸盐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都难溶且受热易分解为氧化物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卤化物共价性强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极易潮解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蒸干时水解脱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且能溶于乙醇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丙酮等极性有机溶剂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有机金属化合物高度共价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正丁基锂与格氏试剂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都有强碳亲核性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溶于非极性溶剂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以共价聚体存在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铍与铝的对角线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 xml:space="preserve">铍与铝的对角线相似性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氧化物与氢氧化物均为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／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／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既溶于强酸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又溶于过量强碱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卤化物都是缺电子的氯桥聚合物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极易升华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Friedel-Crafts </w:t>
      </w:r>
      <w:r>
        <w:rPr>
          <w:rFonts w:hint="eastAsia" w:ascii="Times New Roman" w:hAnsi="Times New Roman" w:eastAsia="FangSong" w:cs="Times New Roman"/>
        </w:rPr>
        <w:t>反应的高活性路易斯酸催化剂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碳化物都属</w:t>
      </w:r>
      <w:r>
        <w:rPr>
          <w:rFonts w:hint="eastAsia" w:ascii="Times New Roman" w:hAnsi="Times New Roman" w:eastAsia="FangSong" w:cs="Times New Roman"/>
          <w:b/>
          <w:bCs/>
        </w:rPr>
        <w:t xml:space="preserve">甲基化物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晶格含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水解定量放</w:t>
      </w:r>
      <w:r>
        <w:rPr>
          <w:rFonts w:hint="eastAsia" w:ascii="Times New Roman" w:hAnsi="Times New Roman" w:eastAsia="FangSong" w:cs="Times New Roman"/>
          <w:b/>
          <w:bCs/>
        </w:rPr>
        <w:t xml:space="preserve">甲烷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④ 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在冷浓硝酸中都表面钝化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硼与硅的对角线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 xml:space="preserve">硼与硅的对角线相似性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单质均为高熔点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超硬原子晶体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共价半导体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耐浓酸腐蚀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但都剧烈溶于强碱并放出氢气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都形成易自燃的共价氢化物链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硼烷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遇空气即爆鸣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氧化物都呈弱酸性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在水中缩聚为三维无机高分子酸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聚硼酸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偏硅酸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高温熔融可得特种玻璃熔体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4"/>
    <w:bookmarkEnd w:id="65"/>
    <w:bookmarkStart w:id="81" w:name="碱土金属特征反应难溶盐沉淀与钙镁生理矿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碱土金属特征反应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难溶盐沉淀与钙镁生理矿物</w:t>
      </w:r>
    </w:p>
    <w:bookmarkStart w:id="66" w:name="概述特征指纹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概述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特征指纹反应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碱土金属及其典型盐类有辨识度极高的特征指纹反应</w:t>
      </w:r>
      <w:r>
        <w:rPr>
          <w:rFonts w:hint="eastAsia" w:ascii="Times New Roman" w:hAnsi="Times New Roman" w:eastAsia="Times New Roman" w:cs="Times New Roman"/>
        </w:rPr>
        <w:t>：</w:t>
      </w:r>
    </w:p>
    <w:bookmarkEnd w:id="66"/>
    <w:bookmarkStart w:id="70" w:name="镁与氮气二氧化碳的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镁与氮气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二氧化碳的反应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镁的亲氧性仅次于铝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燃烧发出耀眼白光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晶格能极高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601.7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</w:t>
      </w:r>
      <w:r>
        <w:rPr>
          <w:rFonts w:hint="eastAsia" w:ascii="Times New Roman" w:hAnsi="Times New Roman" w:eastAsia="FangSong" w:cs="Times New Roman"/>
          <w:b/>
          <w:bCs/>
        </w:rPr>
        <w:t xml:space="preserve">镁条在充满纯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的集气瓶中仍会继续剧烈燃烧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强行夺氧把碳还原为单质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瓶壁呈现</w:t>
      </w: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粉末与黑色碳颗粒黑白相间</w:t>
      </w:r>
      <w:r>
        <w:rPr>
          <w:rFonts w:hint="eastAsia" w:ascii="Times New Roman" w:hAnsi="Times New Roman" w:eastAsia="FangSong" w:cs="Times New Roman"/>
        </w:rPr>
        <w:t>的特征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同时镁与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直接化合生成</w:t>
      </w:r>
      <w:r>
        <w:rPr>
          <w:rFonts w:hint="eastAsia" w:ascii="Times New Roman" w:hAnsi="Times New Roman" w:eastAsia="FangSong" w:cs="Times New Roman"/>
          <w:b/>
          <w:bCs/>
        </w:rPr>
        <w:t xml:space="preserve">淡黄绿色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推断指纹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金属燃烧产物遇水放出使湿润红色石蕊试纸变蓝的刺激性气体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⇒ </w:t>
      </w:r>
      <w:r>
        <w:rPr>
          <w:rFonts w:hint="eastAsia" w:ascii="Times New Roman" w:hAnsi="Times New Roman" w:eastAsia="FangSong" w:cs="Times New Roman"/>
          <w:b/>
          <w:bCs/>
        </w:rPr>
        <w:t xml:space="preserve">锁定镁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萤石型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CaF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6670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842f11610982edb9864434386961e51e51b5018aa78aa559c2fdd3220392d6b8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4-8：</w:t>
            </w:r>
            <w:r>
              <w:rPr>
                <w:rFonts w:hint="eastAsia" w:ascii="Times New Roman" w:hAnsi="Times New Roman" w:eastAsia="FangSong" w:cs="Times New Roman"/>
              </w:rPr>
              <w:t>萤石型</w:t>
            </w:r>
            <w:r>
              <w:rPr>
                <w:rFonts w:ascii="Times New Roman" w:hAnsi="Times New Roman" w:eastAsia="Times New Roman" w:cs="Times New Roman"/>
              </w:rPr>
              <w:t xml:space="preserve"> 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晶胞与四面体空隙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056"/>
        <w:gridCol w:w="4092"/>
        <w:gridCol w:w="277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现象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／</w:t>
            </w: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中燃烧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火焰不熄灭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瓶壁黑白相间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生成淡黄绿色氮化镁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氮化镁水解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放出氨气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红色石蕊变蓝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电石水解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工业制乙炔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石灰石分解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石灰窑</w:t>
            </w:r>
            <w:r>
              <w:rPr>
                <w:rFonts w:hint="eastAsia" w:ascii="Times New Roman" w:hAnsi="Times New Roman" w:eastAsia="Times New Roman" w:cs="Times New Roman"/>
              </w:rPr>
              <w:t>，900</w:t>
            </w:r>
            <w:r>
              <w:rPr>
                <w:rFonts w:ascii="Times New Roman" w:hAnsi="Times New Roman" w:eastAsia="Times New Roman" w:cs="Times New Roman"/>
              </w:rPr>
              <w:t xml:space="preserve"> ℃ </w:t>
            </w:r>
            <w:r>
              <w:rPr>
                <w:rFonts w:hint="eastAsia" w:ascii="Times New Roman" w:hAnsi="Times New Roman" w:eastAsia="FangSong" w:cs="Times New Roman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萤石制氢氟酸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浓硫酸介质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工业制</w:t>
            </w:r>
            <w:r>
              <w:rPr>
                <w:rFonts w:ascii="Times New Roman" w:hAnsi="Times New Roman" w:eastAsia="Times New Roman" w:cs="Times New Roman"/>
              </w:rPr>
              <w:t xml:space="preserve"> HF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氢氧化铍两性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溶于强碱</w:t>
            </w:r>
          </w:p>
        </w:tc>
      </w:tr>
    </w:tbl>
    <w:bookmarkEnd w:id="70"/>
    <w:bookmarkStart w:id="71" w:name="萤石型氟化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萤石型氟化钙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萤石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，Fluorite）</w:t>
      </w:r>
      <w:r>
        <w:rPr>
          <w:rFonts w:hint="eastAsia" w:ascii="Times New Roman" w:hAnsi="Times New Roman" w:eastAsia="FangSong" w:cs="Times New Roman"/>
        </w:rPr>
        <w:t>定义了经典的萤石型晶胞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作面心立方堆积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填满全部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与浓硫酸加热可制氢氟酸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浓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71"/>
    <w:bookmarkStart w:id="75" w:name="电石-cac₂-的结构与水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电石</w:t>
      </w:r>
      <w:r>
        <w:rPr>
          <w:rFonts w:ascii="Times New Roman" w:hAnsi="Times New Roman" w:eastAsia="Times New Roman" w:cs="Times New Roman"/>
        </w:rPr>
        <w:t xml:space="preserve"> 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的结构与水解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CaC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晶胞与乙炔根取向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089495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5c4133ec4e88a13ffec229a3811abb5d7ac1a96f76457a4a73814e67065b762b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89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4-9：CaC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晶胞中乙炔根的取向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碳化钙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电石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工业上用生石灰与焦炭在电弧炉中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2000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晶体是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型沿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轴拉伸的体心四方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哑铃状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全部平行于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轴定向排列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遇水立即水解放出</w:t>
      </w:r>
      <w:r>
        <w:rPr>
          <w:rFonts w:hint="eastAsia" w:ascii="Times New Roman" w:hAnsi="Times New Roman" w:eastAsia="FangSong" w:cs="Times New Roman"/>
          <w:b/>
          <w:bCs/>
        </w:rPr>
        <w:t xml:space="preserve">易燃乙炔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75"/>
    <w:bookmarkStart w:id="79" w:name="碳酸钙高温分解的热力学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碳酸钙高温分解的热力学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CaCO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分解的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ΔG–T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54965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b282899c8c9337569565706f6e27540b95f66da8f962041e4bdf357acfd49453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549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4-10：CaCO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分解的吉布斯自由能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温度关系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石灰窑中的高温分解是最重要的固相热解反应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178.3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160.5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178.3</m:t>
        </m:r>
        <m:r>
          <m:rPr>
            <m:sty m:val="p"/>
          </m:rPr>
          <m:t>−</m:t>
        </m:r>
        <m:r>
          <m:t>0.1605</m:t>
        </m:r>
        <m:r>
          <m:t> 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130.4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≈</m:t>
        </m:r>
        <m:r>
          <m:t>1111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838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分解自发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FangSong" w:cs="Times New Roman"/>
        </w:rPr>
        <w:t xml:space="preserve">这就是石灰窑必须在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以上操作的原因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9"/>
    <w:bookmarkStart w:id="80" w:name="硫酸盐与氢氧化物的相反溶解度趋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硫酸盐与氢氧化物的相反溶解度趋势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溶解性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溶解性与碱性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35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100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0.2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100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中等溶解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热水中溶解度大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碱土金属有两条方向相反的溶解度递变曲线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硫酸盐自上而下溶解度显著下降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泻盐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100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极易溶</w:t>
      </w:r>
      <w:r>
        <w:rPr>
          <w:rFonts w:hint="eastAsia" w:ascii="Times New Roman" w:hAnsi="Times New Roman" w:eastAsia="Times New Roman" w:cs="Times New Roman"/>
        </w:rPr>
        <w:t>）＞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）＞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重晶石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不溶于水与非氧化性稀酸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医用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钡餐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氢氧化物自上而下溶解度与碱性同步增大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）＜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中等溶解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热水中溶解度很大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半径很大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230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核间距只由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365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晶格能下降缓慢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而水合焓锐减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1921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1305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水合焓的跌幅压倒晶格能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越往下越难溶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反之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阳离子增大使晶格能</w:t>
      </w:r>
      <w:r>
        <w:rPr>
          <w:rFonts w:hint="eastAsia" w:ascii="Times New Roman" w:hAnsi="Times New Roman" w:eastAsia="FangSong" w:cs="Times New Roman"/>
          <w:b/>
          <w:bCs/>
        </w:rPr>
        <w:t xml:space="preserve">陡降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压过水合能的减小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氢氧化物越往下越易溶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碱性越强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End w:id="81"/>
    <w:bookmarkStart w:id="107" w:name="稀有气体化合物的发展与氟化物成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稀有气体化合物的发展与氟化物成键</w:t>
      </w:r>
    </w:p>
    <w:bookmarkStart w:id="82" w:name="惰性气体观念的形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惰性气体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观念的形成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20 </w:t>
      </w:r>
      <w:r>
        <w:rPr>
          <w:rFonts w:hint="eastAsia" w:ascii="Times New Roman" w:hAnsi="Times New Roman" w:eastAsia="FangSong" w:cs="Times New Roman"/>
        </w:rPr>
        <w:t>世纪前叶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（He、Ne、Ar、Kr、Xe、Rn）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闭壳层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被当作不能成键的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惰性气体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82"/>
    <w:bookmarkStart w:id="83" w:name="bartlett-的突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Bartlett </w:t>
      </w:r>
      <w:r>
        <w:rPr>
          <w:rFonts w:hint="eastAsia" w:ascii="Times New Roman" w:hAnsi="Times New Roman" w:eastAsia="SimHei" w:cs="Times New Roman"/>
        </w:rPr>
        <w:t xml:space="preserve">的突破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1962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Bartlett </w:t>
      </w:r>
      <w:r>
        <w:rPr>
          <w:rFonts w:hint="eastAsia" w:ascii="Times New Roman" w:hAnsi="Times New Roman" w:eastAsia="FangSong" w:cs="Times New Roman"/>
        </w:rPr>
        <w:t>的关键对比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1175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1170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比氧还低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既然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就也应能氧化</w:t>
      </w:r>
      <w:r>
        <w:rPr>
          <w:rFonts w:ascii="Times New Roman" w:hAnsi="Times New Roman" w:eastAsia="Times New Roman" w:cs="Times New Roman"/>
        </w:rPr>
        <w:t xml:space="preserve"> Xe。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与深红色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室温即得</w:t>
      </w:r>
      <w:r>
        <w:rPr>
          <w:rFonts w:hint="eastAsia" w:ascii="Times New Roman" w:hAnsi="Times New Roman" w:eastAsia="FangSong" w:cs="Times New Roman"/>
          <w:b/>
          <w:bCs/>
        </w:rPr>
        <w:t xml:space="preserve">鲜黄色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第一种稀有气体化合物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实为含氟桥的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此后数月内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相继制得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93" w:name="三种二元氟化物的制备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三种二元氟化物的制备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XeF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晶胞投影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520000" cy="3981984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f18911c8a60f637c6be927b3ea5e96e25d5ef205967730b0748bc3030b7ded62.jp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3981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4-11：XeF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晶胞沿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轴投影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氙与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直接化合可得三种二元氟化物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制备严格受</w:t>
      </w:r>
      <w:r>
        <w:rPr>
          <w:rFonts w:hint="eastAsia" w:ascii="Times New Roman" w:hAnsi="Times New Roman" w:eastAsia="FangSong" w:cs="Times New Roman"/>
          <w:b/>
          <w:bCs/>
        </w:rPr>
        <w:t>投料比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温度与压强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Xe（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:</m:t>
        </m:r>
        <m:r>
          <m:rPr>
            <m:sty m:val="p"/>
          </m:rPr>
          <m:t>1</m:t>
        </m:r>
        <m:r>
          <m:rPr>
            <m:sty m:val="p"/>
          </m:rPr>
          <m:t>∼</m:t>
        </m:r>
        <m:r>
          <m:rPr>
            <m:sty m:val="p"/>
          </m:rPr>
          <m:t>3</m:t>
        </m:r>
        <m:r>
          <m:rPr>
            <m:sty m:val="p"/>
          </m:rPr>
          <m:t>:</m:t>
        </m:r>
        <m:r>
          <m:rPr>
            <m:sty m:val="p"/>
          </m:rPr>
          <m:t>1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日光或紫外光照射即生成</w:t>
      </w:r>
      <w:r>
        <w:rPr>
          <w:rFonts w:hint="eastAsia" w:ascii="Times New Roman" w:hAnsi="Times New Roman" w:eastAsia="FangSong" w:cs="Times New Roman"/>
          <w:b/>
          <w:bCs/>
        </w:rPr>
        <w:t xml:space="preserve">无色针状晶体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129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有特征恶臭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晶体中线性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−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全部平行于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XeF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晶胞投影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02936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441535f64de424f3e2884ae968c1d5afe652faddad41fc4c4c837c9f8fde6bd2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29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4-12：XeF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晶胞沿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轴投影</w:t>
            </w:r>
          </w:p>
        </w:tc>
      </w:tr>
    </w:tbl>
    <w:p>
      <w:pPr>
        <w:pStyle w:val="BodyText"/>
        <w:spacing w:before="120" w:after="80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镍釜中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无色大颗粒晶体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117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195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XeF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立方超晶胞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62871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516315410f13a9adc7bda06ffcb156ffd68a10d3b6b24537023a656faa733f54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28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4-13：XeF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的立方超晶胞</w:t>
            </w:r>
          </w:p>
        </w:tc>
      </w:tr>
    </w:tbl>
    <w:p>
      <w:pPr>
        <w:pStyle w:val="BodyText"/>
        <w:spacing w:before="120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300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∼</m:t>
        </m: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浅黄色低熔点固体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49.5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93"/>
    <w:bookmarkStart w:id="97" w:name="三中心四电子键模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三中心四电子键模型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XeF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路易斯结构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903545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17d5b122537cc0d8a492eac4350a2dd4b72f0f7a0d84794edb9a71e9a61443fd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03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4-14：XeF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的平面正方形路易斯结构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成键不能靠传统的</w:t>
      </w:r>
      <w:r>
        <w:rPr>
          <w:rFonts w:hint="eastAsia" w:ascii="Times New Roman" w:hAnsi="Times New Roman" w:eastAsia="Times New Roman" w:cs="Times New Roman"/>
        </w:rPr>
        <w:t>”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现代计算表明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贡献不足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5%），</w:t>
      </w:r>
      <w:r>
        <w:rPr>
          <w:rFonts w:hint="eastAsia" w:ascii="Times New Roman" w:hAnsi="Times New Roman" w:eastAsia="FangSong" w:cs="Times New Roman"/>
        </w:rPr>
        <w:t>而用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Rundle–Pimentel </w:t>
      </w:r>
      <w:r>
        <w:rPr>
          <w:rFonts w:hint="eastAsia" w:ascii="Times New Roman" w:hAnsi="Times New Roman" w:eastAsia="FangSong" w:cs="Times New Roman"/>
          <w:b/>
          <w:bCs/>
        </w:rPr>
        <w:t>三中心四电子键</w:t>
      </w:r>
      <w:r>
        <w:rPr>
          <w:rFonts w:hint="eastAsia" w:ascii="Times New Roman" w:hAnsi="Times New Roman" w:eastAsia="Times New Roman" w:cs="Times New Roman"/>
          <w:b/>
          <w:bCs/>
        </w:rPr>
        <w:t>（3c-4e）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的一个充满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与两侧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各一个半充满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线性组合成成键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反键三条轨道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个价电子填满前两条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明显长于普通共价单键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非键电子定域在电负性高的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带部分正电荷而进一步稳定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7"/>
    <w:bookmarkStart w:id="98" w:name="四氟化氙的两个正交-3c-4e-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四氟化氙的两个正交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SimHei" w:cs="Times New Roman"/>
        </w:rPr>
        <w:t xml:space="preserve">键</w:t>
      </w:r>
    </w:p>
    <w:p>
      <w:pPr>
        <w:pStyle w:val="FirstParagraph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扩展为两个相互正交的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键系统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另有两对孤对分居分子平面上下</w:t>
      </w:r>
      <w:r>
        <w:rPr>
          <w:rFonts w:ascii="Times New Roman" w:hAnsi="Times New Roman" w:eastAsia="Times New Roman" w:cs="Times New Roman"/>
        </w:rPr>
        <w:t xml:space="preserve"> ⇒ 6 </w:t>
      </w:r>
      <w:r>
        <w:rPr>
          <w:rFonts w:hint="eastAsia" w:ascii="Times New Roman" w:hAnsi="Times New Roman" w:eastAsia="FangSong" w:cs="Times New Roman"/>
        </w:rPr>
        <w:t>对电子构成八面体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两对孤对取反位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分子为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D</m:t>
            </m:r>
          </m:e>
          <m:sub>
            <m:r>
              <m:t>4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98"/>
    <w:bookmarkStart w:id="102" w:name="xef₅-的四角锥构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7.6 [XeF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的四角锥构型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[XeF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44475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617b51237f8b5ff4810953d67cd18d50c4354b056a194140bbfe558e085fc5c3.jp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44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4-15：[XeF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的四角锥构型与孤对</w:t>
            </w:r>
          </w:p>
        </w:tc>
      </w:tr>
    </w:tbl>
    <w:p>
      <w:pPr>
        <w:pStyle w:val="BodyText"/>
        <w:spacing w:before="120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等强氟离子受体反应脱氟而得</w:t>
      </w:r>
      <w:r>
        <w:rPr>
          <w:rFonts w:hint="eastAsia" w:ascii="Times New Roman" w:hAnsi="Times New Roman" w:eastAsia="Times New Roman" w:cs="Times New Roman"/>
        </w:rPr>
        <w:t>）：5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个成键对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孤对占一个轴向顶点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四角锥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t>4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因孤对单侧排斥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压缩到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79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02"/>
    <w:bookmarkStart w:id="106" w:name="六氟化氙的通量分子行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7.7 </w:t>
      </w:r>
      <w:r>
        <w:rPr>
          <w:rFonts w:hint="eastAsia" w:ascii="Times New Roman" w:hAnsi="Times New Roman" w:eastAsia="SimHei" w:cs="Times New Roman"/>
        </w:rPr>
        <w:t xml:space="preserve">六氟化氙的通量分子行为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XeF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单体构型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61546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14e16cf347323e67a5aa3c0247c1f949bf1ce300ee4d03b4b86eb81ea6705203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15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4-16：XeF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单体的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</w:tr>
    </w:tbl>
    <w:p>
      <w:pPr>
        <w:pStyle w:val="BodyText"/>
        <w:spacing w:before="120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是典型的</w:t>
      </w:r>
      <w:r>
        <w:rPr>
          <w:rFonts w:hint="eastAsia" w:ascii="Times New Roman" w:hAnsi="Times New Roman" w:eastAsia="FangSong" w:cs="Times New Roman"/>
          <w:b/>
          <w:bCs/>
        </w:rPr>
        <w:t xml:space="preserve">通量分子</w:t>
      </w:r>
      <w:r>
        <w:rPr>
          <w:rFonts w:hint="eastAsia" w:ascii="Times New Roman" w:hAnsi="Times New Roman" w:eastAsia="Times New Roman" w:cs="Times New Roman"/>
        </w:rPr>
        <w:t xml:space="preserve">（SN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7）：</w:t>
      </w:r>
      <w:r>
        <w:rPr>
          <w:rFonts w:hint="eastAsia" w:ascii="Times New Roman" w:hAnsi="Times New Roman" w:eastAsia="FangSong" w:cs="Times New Roman"/>
        </w:rPr>
        <w:t>孤对在八面体的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个三角面间高频迁移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时间平均表现为拟球形伪八面体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6"/>
    <w:bookmarkEnd w:id="107"/>
    <w:bookmarkStart w:id="134" w:name="氙的高氧化态氧化物含氧酸盐与水解氧化还原全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>氙的高氧化态氧化物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含氧酸盐与水解氧化还原全景</w:t>
      </w:r>
    </w:p>
    <w:bookmarkStart w:id="108" w:name="水解反应总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水解反应总览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氙的氟化物遇水反应剧烈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水解是构筑氙氧化物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卤氧化物与高价氙酸盐的主要途径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8"/>
    <w:bookmarkStart w:id="109" w:name="三种氟化物的水解途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三种氟化物的水解途径</w:t>
      </w:r>
    </w:p>
    <w:p>
      <w:pPr>
        <w:pStyle w:val="FirstParagraph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在冷纯水中水解缓慢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室温半衰期近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加碱则瞬间剧烈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全过程</w:t>
      </w:r>
      <w:r>
        <w:rPr>
          <w:rFonts w:hint="eastAsia" w:ascii="Times New Roman" w:hAnsi="Times New Roman" w:eastAsia="FangSong" w:cs="Times New Roman"/>
          <w:b/>
          <w:bCs/>
        </w:rPr>
        <w:t xml:space="preserve">无任何中间氧化物</w:t>
      </w:r>
      <w:r>
        <w:rPr>
          <w:rFonts w:hint="eastAsia" w:ascii="Times New Roman" w:hAnsi="Times New Roman" w:eastAsia="Times New Roman" w:cs="Times New Roman"/>
        </w:rPr>
        <w:t xml:space="preserve">：Xe(II)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直接把水氧化为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自身定量还原为单质氙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水解剧烈歧化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冰点接触水滴也瞬间发生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6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FangSong" w:cs="Times New Roman"/>
        </w:rPr>
        <w:t>归零价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按电子守恒放出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的水解是纯粹的非氧化还原亲核取代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分步脱氟加氧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微量水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淡黄色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高流动性液体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补加等摩尔水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低熔点无色针状晶体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加过量水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彻底水解为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09"/>
    <w:bookmarkStart w:id="113" w:name="三氧化氙的结构与危险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三氧化氙的结构与危险性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XeO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6670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162f2e309e6e947d0caddadbd03a09000250ebde93207393154dc7cea7d60d39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4-17：XeO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的三角锥构型</w:t>
            </w:r>
          </w:p>
        </w:tc>
      </w:tr>
    </w:tbl>
    <w:p>
      <w:pPr>
        <w:pStyle w:val="BodyText"/>
        <w:spacing w:before="120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2.82</m:t>
        </m:r>
        <m:r>
          <m:t> 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402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热力学不稳定的化合物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干燥时受摩擦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静电或受热即爆轰分解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804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稀水溶液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相对稳定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是还原产物仅为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的强氧化剂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2.10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13"/>
    <w:bookmarkStart w:id="123" w:name="卤氧化氙的构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卤氧化氙的构型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XeO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XeO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XeOF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216588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0aa34aeb3b605be22c8700cca39b355245f85470b59560d9cbbfa85bd6b4b708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2165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1772973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075c8175bb6225bdc87d9264449e7cc52f4df7d27afc49fce31781ccc43b5d0b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1772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1851076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6d71e09c7092d9b0a2cf5f8444c4244f6247f62f740cab56b58cf217975ede37.jp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1851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4-18：XeO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的跷跷板形构型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4-19：XeO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的三角双锥构型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4-20：XeOF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的四角锥构型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卤氧化氙的构型由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规整分流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5，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双键氧与孤对占赤道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占轴向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个双键氧占赤道</w:t>
      </w:r>
      <w:r>
        <w:rPr>
          <w:rFonts w:hint="eastAsia" w:ascii="Times New Roman" w:hAnsi="Times New Roman" w:eastAsia="Times New Roman" w:cs="Times New Roman"/>
        </w:rPr>
        <w:t>、2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占轴向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三角双锥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D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pStyle w:val="BodyText"/>
        <w:ind w:firstLine="420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个成键对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氧与孤对分占上下轴向</w:t>
      </w:r>
      <w:r>
        <w:rPr>
          <w:rFonts w:hint="eastAsia" w:ascii="Times New Roman" w:hAnsi="Times New Roman" w:eastAsia="Times New Roman" w:cs="Times New Roman"/>
        </w:rPr>
        <w:t>、4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占赤道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四角锥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t>4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23"/>
    <w:bookmarkStart w:id="127" w:name="xef₅-的五角平面构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8.5 [XeF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的五角平面构型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[XeF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423254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72f85c17c5ec1446131ababc824e3d7a8b63e00455b1b3bbea13e323d599e49a.jp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23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4-21：[XeF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的五角平面构型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高配位物种的构型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个成键对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五角双锥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两对孤对占上下轴向</w:t>
      </w:r>
      <w:r>
        <w:rPr>
          <w:rFonts w:ascii="Times New Roman" w:hAnsi="Times New Roman" w:eastAsia="Times New Roman" w:cs="Times New Roman"/>
        </w:rPr>
        <w:t xml:space="preserve"> ⇒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被压成</w:t>
      </w:r>
      <w:r>
        <w:rPr>
          <w:rFonts w:hint="eastAsia" w:ascii="Times New Roman" w:hAnsi="Times New Roman" w:eastAsia="FangSong" w:cs="Times New Roman"/>
          <w:b/>
          <w:bCs/>
        </w:rPr>
        <w:t xml:space="preserve">正五角平面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D</m:t>
            </m:r>
          </m:e>
          <m:sub>
            <m:r>
              <m:t>5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属罕见构型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7"/>
    <w:bookmarkStart w:id="131" w:name="高氙酸盐与四氧化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高氙酸盐与四氧化氙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[XeO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816678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95e8a1bc07cdaa4936130f9329c3e9b068c1d86ce8da4cb05a3b44a84b0f758f.jp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16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4-22：[XeO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的正八面体骨架</w:t>
            </w:r>
          </w:p>
        </w:tc>
      </w:tr>
    </w:tbl>
    <w:p>
      <w:pPr>
        <w:pStyle w:val="BodyText"/>
        <w:spacing w:before="120"/>
        <w:ind w:firstLine="420"/>
      </w:pPr>
      <m:oMath>
        <m:r>
          <m:rPr>
            <m:sty m:val="p"/>
          </m:rPr>
          <m:t>+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价物种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先生成氙酸根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该碱性液经日晒或臭氧氧化即发生歧化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8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价高氙酸钠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是近乎完美的</w:t>
      </w:r>
      <w:r>
        <w:rPr>
          <w:rFonts w:hint="eastAsia" w:ascii="Times New Roman" w:hAnsi="Times New Roman" w:eastAsia="FangSong" w:cs="Times New Roman"/>
          <w:b/>
          <w:bCs/>
        </w:rPr>
        <w:t xml:space="preserve">正八面体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为极强氧化剂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2.32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1.33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定量氧化为</w:t>
      </w:r>
      <w:r>
        <w:rPr>
          <w:rFonts w:hint="eastAsia" w:ascii="Times New Roman" w:hAnsi="Times New Roman" w:eastAsia="FangSong" w:cs="Times New Roman"/>
          <w:b/>
          <w:bCs/>
        </w:rPr>
        <w:t xml:space="preserve">深紫红色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向固态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加浓硫酸并低温真空蒸馏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可得唯一的全共价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价中性气体氧化物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四氧化氙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为全对称</w:t>
      </w:r>
      <w:r>
        <w:rPr>
          <w:rFonts w:hint="eastAsia" w:ascii="Times New Roman" w:hAnsi="Times New Roman" w:eastAsia="FangSong" w:cs="Times New Roman"/>
          <w:b/>
          <w:bCs/>
        </w:rPr>
        <w:t xml:space="preserve">正四面体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易挥发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35.9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仍有显著蒸气压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稍热至约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即爆炸分解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31"/>
    <w:bookmarkStart w:id="132" w:name="碱金属与碱土金属物质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8.7 </w:t>
      </w:r>
      <w:r>
        <w:rPr>
          <w:rFonts w:hint="eastAsia" w:ascii="Times New Roman" w:hAnsi="Times New Roman" w:eastAsia="SimHei" w:cs="Times New Roman"/>
        </w:rPr>
        <w:t>碱金属与碱土金属物质速查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银白色软金属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与水剧烈反应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密度小于水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碱性氧化物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供氧剂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供氧剂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深橘红色固体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烧碱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火碱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苛性钠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易潮解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腐蚀性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苏打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强碱弱酸盐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小苏打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受热分解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芒硝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风化失水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大苏打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海波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无色透明晶体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钴亚硝酸钠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橙黄色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的特征试剂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焦锑酸钠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的特征试剂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灰锰氧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紫黑色晶体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高氯酸钾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难溶于冷水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苦土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碱性氧化物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耐火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泻盐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泻药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生石灰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白色块状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与水反应放热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熟石灰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消石灰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石灰石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大理石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方解石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受热分解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萤石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无色或紫绿色晶体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灰黑色块状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遇水放出乙炔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重晶石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钡餐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溶于稀盐酸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白色胶状沉淀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碱性氧化物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遇水放出氨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超氧化铷</w:t>
            </w:r>
            <w:r>
              <w:rPr>
                <w:rFonts w:hint="eastAsia" w:ascii="Times New Roman" w:hAnsi="Times New Roman" w:eastAsia="Times New Roman" w:cs="Times New Roman"/>
              </w:rPr>
              <w:t>／</w:t>
            </w:r>
            <w:r>
              <w:rPr>
                <w:rFonts w:hint="eastAsia" w:ascii="Times New Roman" w:hAnsi="Times New Roman" w:eastAsia="FangSong" w:cs="Times New Roman"/>
              </w:rPr>
              <w:t>超氧化铯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深橙色固体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供氧剂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银白色金属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燃烧发耀眼白光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中继续燃烧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淡黄绿色固体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水解定量放出氨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四苯硼钠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膨润盐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的特效试剂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酒石酸氢钾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用于检钾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缓冲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助熔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相应特征反应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59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↓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亮黄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重量法测钾的沉淀形式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熟石膏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硼砂珠实验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见硼族部分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32"/>
    <w:bookmarkStart w:id="133" w:name="稀有气体化合物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8.8 </w:t>
      </w:r>
      <w:r>
        <w:rPr>
          <w:rFonts w:hint="eastAsia" w:ascii="Times New Roman" w:hAnsi="Times New Roman" w:eastAsia="SimHei" w:cs="Times New Roman"/>
        </w:rPr>
        <w:t>稀有气体化合物速查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第一种稀有气体化合物</w:t>
            </w:r>
            <w:r>
              <w:rPr>
                <w:rFonts w:hint="eastAsia" w:ascii="Times New Roman" w:hAnsi="Times New Roman" w:eastAsia="Times New Roman" w:cs="Times New Roman"/>
              </w:rPr>
              <w:t>（1962）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二氧基盐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Bartlett </w:t>
            </w:r>
            <w:r>
              <w:rPr>
                <w:rFonts w:hint="eastAsia" w:ascii="Times New Roman" w:hAnsi="Times New Roman" w:eastAsia="FangSong" w:cs="Times New Roman"/>
              </w:rPr>
              <w:t xml:space="preserve">推理的起点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二氟化氙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无色针状晶体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129</m:t>
              </m:r>
              <m:sSup>
                <m:e>
                  <m:r>
                    <m:t> 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温和氟化剂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易升华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有恶臭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四氟化氙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117</m:t>
              </m:r>
              <m:sSup>
                <m:e>
                  <m:r>
                    <m:t> 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强氟化剂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六氟化氙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浅黄色固体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49.5</m:t>
              </m:r>
              <m:sSup>
                <m:e>
                  <m:r>
                    <m:t> 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通量分子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最强氟化剂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四氟一氧化氙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四角锥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  <m:r>
                    <m:t>v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二氟二氧化氙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无色针状晶体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跷跷板形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  <m:r>
                    <m:t>v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三氧化氙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易爆轰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四氧化氙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唯一全共价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价氧化物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高氙酸钠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+</m:t>
              </m:r>
              <m:r>
                <m:t>2.32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反应产物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相应特征反应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59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为四角锥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  <m:r>
                    <m:t>v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</w:tbl>
    <w:bookmarkEnd w:id="133"/>
    <w:bookmarkEnd w:id="134"/>
    <w:bookmarkStart w:id="135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§9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试说明如何配制不含或含有极少碳酸钠的氢氧化钠溶液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某白色粉末状固体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、NaCl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>中的任一种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拟除去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哪种试剂更好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粗盐提纯时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如何除去粗盐溶液中的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高温熔融</m:t>
            </m:r>
          </m:lim>
        </m:limUpp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056"/>
        <w:gridCol w:w="2838"/>
        <w:gridCol w:w="1386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616.0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408.6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351.2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270.4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557.7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435.4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394.6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333.8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为什么稀有气体化合物研究多集中于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Xe？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用价层电子对互斥理论填写下表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给出各氙化合物中心原子的电子对数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杂化方式与空间构型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并写出三者与水反应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缓慢水解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歧化分解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完全水解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以单质为原料制备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写出合成反应式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并说明应采取哪些措施以保证目标产物的纯净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为主要原料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设计高氙酸盐的制备步骤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判断下列氢化物的类型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共价型或金属型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并指出其常温状态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d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0.9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、HI。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写出由三氧化氙制高氙酸钠的化学反应方程式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并说明该反应对盛装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的容器材质有何要求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与水发生歧化反应的配平化学方程式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并指出其中氙的氧化态变化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bookmarkEnd w:id="135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17" Type="http://schemas.openxmlformats.org/officeDocument/2006/relationships/image" Target="media/rId117.jpg"/><Relationship Id="rId114" Type="http://schemas.openxmlformats.org/officeDocument/2006/relationships/image" Target="media/rId114.jpg"/><Relationship Id="rId23" Type="http://schemas.openxmlformats.org/officeDocument/2006/relationships/image" Target="media/rId23.jpg"/><Relationship Id="rId28" Type="http://schemas.openxmlformats.org/officeDocument/2006/relationships/image" Target="media/rId28.png"/><Relationship Id="rId103" Type="http://schemas.openxmlformats.org/officeDocument/2006/relationships/image" Target="media/rId103.jpg"/><Relationship Id="rId110" Type="http://schemas.openxmlformats.org/officeDocument/2006/relationships/image" Target="media/rId110.jpg"/><Relationship Id="rId94" Type="http://schemas.openxmlformats.org/officeDocument/2006/relationships/image" Target="media/rId94.jpg"/><Relationship Id="rId87" Type="http://schemas.openxmlformats.org/officeDocument/2006/relationships/image" Target="media/rId87.jpg"/><Relationship Id="rId19" Type="http://schemas.openxmlformats.org/officeDocument/2006/relationships/image" Target="media/rId19.jpg"/><Relationship Id="rId90" Type="http://schemas.openxmlformats.org/officeDocument/2006/relationships/image" Target="media/rId90.jpg"/><Relationship Id="rId53" Type="http://schemas.openxmlformats.org/officeDocument/2006/relationships/image" Target="media/rId53.jpg"/><Relationship Id="rId72" Type="http://schemas.openxmlformats.org/officeDocument/2006/relationships/image" Target="media/rId72.png"/><Relationship Id="rId99" Type="http://schemas.openxmlformats.org/officeDocument/2006/relationships/image" Target="media/rId99.jpg"/><Relationship Id="rId120" Type="http://schemas.openxmlformats.org/officeDocument/2006/relationships/image" Target="media/rId120.jpg"/><Relationship Id="rId124" Type="http://schemas.openxmlformats.org/officeDocument/2006/relationships/image" Target="media/rId124.jpg"/><Relationship Id="rId31" Type="http://schemas.openxmlformats.org/officeDocument/2006/relationships/image" Target="media/rId31.jpg"/><Relationship Id="rId67" Type="http://schemas.openxmlformats.org/officeDocument/2006/relationships/image" Target="media/rId67.png"/><Relationship Id="rId128" Type="http://schemas.openxmlformats.org/officeDocument/2006/relationships/image" Target="media/rId128.jpg"/><Relationship Id="rId76" Type="http://schemas.openxmlformats.org/officeDocument/2006/relationships/image" Target="media/rId76.jpg"/><Relationship Id="rId13" Type="http://schemas.openxmlformats.org/officeDocument/2006/relationships/image" Target="media/rId13.png"/><Relationship Id="rId84" Type="http://schemas.openxmlformats.org/officeDocument/2006/relationships/image" Target="media/rId84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2026-10-19T00:35:46Z</dcterms:created>
  <dcterms:modified xsi:type="dcterms:W3CDTF">2026-10-19T00:35:46Z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