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0"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离去基判断"/>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离去基判断</w:t>
      </w:r>
    </w:p>
    <w:p>
      <w:pPr>
        <w:pStyle w:val="FirstParagraph"/>
        <w:spacing w:after="80"/>
        <w:ind w:firstLine="42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基团</w:t>
            </w:r>
          </w:p>
        </w:tc>
        <w:tc>
          <w:tcPr>
            <w:tcBorders>
              <w:bottom w:val="single" w:sz="6" w:space="0" w:color="333333"/>
            </w:tcBorders>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好的离去基团</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7.1）、CN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水</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-1.7）、NH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9.24）。</w:t>
      </w:r>
    </w:p>
    <w:p>
      <w:pPr>
        <w:pStyle w:val="BodyText"/>
        <w:ind w:firstLine="420"/>
      </w:pPr>
      <w:r>
        <w:rPr>
          <w:rFonts w:hint="eastAsia" w:ascii="Times New Roman" w:hAnsi="Times New Roman" w:eastAsia="FangSong" w:cs="Times New Roman"/>
        </w:rPr>
        <w:t>不好的离去基团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会被拔氢后生成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碱性太强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碱性极强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离去基团的稳定性与其共轭酸的</w:t>
      </w:r>
      <w:r>
        <w:rPr>
          <w:rFonts w:ascii="Times New Roman" w:hAnsi="Times New Roman" w:eastAsia="Times New Roman" w:cs="Times New Roman"/>
        </w:rPr>
        <w:t xml:space="preserve"> pKa </w:t>
      </w:r>
      <w:r>
        <w:rPr>
          <w:rFonts w:hint="eastAsia" w:ascii="Times New Roman" w:hAnsi="Times New Roman" w:eastAsia="FangSong" w:cs="Times New Roman"/>
        </w:rPr>
        <w:t>密切相关</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共轭酸越强</w:t>
      </w:r>
      <w:r>
        <w:rPr>
          <w:rFonts w:hint="eastAsia" w:ascii="Times New Roman" w:hAnsi="Times New Roman" w:eastAsia="Times New Roman" w:cs="Times New Roman"/>
        </w:rPr>
        <w:t>，</w:t>
      </w:r>
      <w:r>
        <w:rPr>
          <w:rFonts w:hint="eastAsia" w:ascii="Times New Roman" w:hAnsi="Times New Roman" w:eastAsia="FangSong" w:cs="Times New Roman"/>
        </w:rPr>
        <w:t>对应的碱越弱</w:t>
      </w:r>
      <w:r>
        <w:rPr>
          <w:rFonts w:hint="eastAsia" w:ascii="Times New Roman" w:hAnsi="Times New Roman" w:eastAsia="Times New Roman" w:cs="Times New Roman"/>
        </w:rPr>
        <w:t>，</w:t>
      </w:r>
      <w:r>
        <w:rPr>
          <w:rFonts w:hint="eastAsia" w:ascii="Times New Roman" w:hAnsi="Times New Roman" w:eastAsia="FangSong" w:cs="Times New Roman"/>
        </w:rPr>
        <w:t>越容易离去</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4" w:name="在下图的框中使用推电子箭头描述以下反应可能的两种机理硫酸"/>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在下图的框中使用推电子箭头描述以下反应可能的两种机理硫酸</w:t>
      </w:r>
    </w:p>
    <w:p>
      <w:pPr>
        <w:pStyle w:val="FirstParagraph"/>
        <w:ind w:firstLine="420"/>
      </w:pPr>
      <w:r>
        <w:rPr>
          <w:rFonts w:hint="eastAsia" w:ascii="Times New Roman" w:hAnsi="Times New Roman" w:eastAsia="FangSong" w:cs="Times New Roman"/>
        </w:rPr>
        <w:t>在下图的框中使用推电子箭头描述以下反应可能的两种机理</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或者其他质子给体</w:t>
      </w:r>
      <w:r>
        <w:rPr>
          <w:rFonts w:hint="eastAsia" w:ascii="Times New Roman" w:hAnsi="Times New Roman" w:eastAsia="Times New Roman" w:cs="Times New Roman"/>
        </w:rPr>
        <w:t>)</w:t>
      </w:r>
      <w:r>
        <w:rPr>
          <w:rFonts w:hint="eastAsia" w:ascii="Times New Roman" w:hAnsi="Times New Roman" w:eastAsia="FangSong" w:cs="Times New Roman"/>
        </w:rPr>
        <w:t>把丙酮甲缩醛的甲氧负离子</w:t>
      </w:r>
      <w:r>
        <w:rPr>
          <w:rFonts w:hint="eastAsia" w:ascii="Times New Roman" w:hAnsi="Times New Roman" w:eastAsia="Times New Roman" w:cs="Times New Roman"/>
        </w:rPr>
        <w:t>(pKa=15)</w:t>
      </w:r>
      <w:r>
        <w:rPr>
          <w:rFonts w:hint="eastAsia" w:ascii="Times New Roman" w:hAnsi="Times New Roman" w:eastAsia="FangSong" w:cs="Times New Roman"/>
        </w:rPr>
        <w:t>转化成好的离去基团甲醇</w:t>
      </w:r>
      <w:r>
        <w:rPr>
          <w:rFonts w:hint="eastAsia" w:ascii="Times New Roman" w:hAnsi="Times New Roman" w:eastAsia="Times New Roman" w:cs="Times New Roman"/>
        </w:rPr>
        <w:t>(pKa=-2)，</w:t>
      </w:r>
      <w:r>
        <w:rPr>
          <w:rFonts w:hint="eastAsia" w:ascii="Times New Roman" w:hAnsi="Times New Roman" w:eastAsia="FangSong" w:cs="Times New Roman"/>
        </w:rPr>
        <w:t>然后亲核试剂水通过两种可能的过程</w:t>
      </w:r>
      <w:r>
        <w:rPr>
          <w:rFonts w:hint="eastAsia" w:ascii="Times New Roman" w:hAnsi="Times New Roman" w:eastAsia="Times New Roman" w:cs="Times New Roman"/>
        </w:rPr>
        <w:t>——S</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反应对此正电中心完成亲核取代反应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51847"/>
            <wp:effectExtent b="0" l="0" r="0" t="0"/>
            <wp:docPr descr="" title="" id="12" name="Picture"/>
            <a:graphic>
              <a:graphicData uri="http://schemas.openxmlformats.org/drawingml/2006/picture">
                <pic:pic>
                  <pic:nvPicPr>
                    <pic:cNvPr descr="1673d21cef5229245cf2258e846016eb3beac5e31bd27da28f611d7f1ca93754.jpg" id="13" name="Picture"/>
                    <pic:cNvPicPr>
                      <a:picLocks noChangeArrowheads="1" noChangeAspect="1"/>
                    </pic:cNvPicPr>
                  </pic:nvPicPr>
                  <pic:blipFill>
                    <a:blip r:embed="rId11"/>
                    <a:stretch>
                      <a:fillRect/>
                    </a:stretch>
                  </pic:blipFill>
                  <pic:spPr bwMode="auto">
                    <a:xfrm>
                      <a:off x="0" y="0"/>
                      <a:ext cx="2667000" cy="651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281683"/>
            <wp:effectExtent b="0" l="0" r="0" t="0"/>
            <wp:docPr descr="" title="" id="15" name="Picture"/>
            <a:graphic>
              <a:graphicData uri="http://schemas.openxmlformats.org/drawingml/2006/picture">
                <pic:pic>
                  <pic:nvPicPr>
                    <pic:cNvPr descr="3070e3943c62d4ead390d0daaff80b590c6dd44088d50919978706fc453c05c1.jpg" id="16" name="Picture"/>
                    <pic:cNvPicPr>
                      <a:picLocks noChangeArrowheads="1" noChangeAspect="1"/>
                    </pic:cNvPicPr>
                  </pic:nvPicPr>
                  <pic:blipFill>
                    <a:blip r:embed="rId14"/>
                    <a:stretch>
                      <a:fillRect/>
                    </a:stretch>
                  </pic:blipFill>
                  <pic:spPr bwMode="auto">
                    <a:xfrm>
                      <a:off x="0" y="0"/>
                      <a:ext cx="2667000" cy="28168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280889"/>
            <wp:effectExtent b="0" l="0" r="0" t="0"/>
            <wp:docPr descr="" title="" id="18" name="Picture"/>
            <a:graphic>
              <a:graphicData uri="http://schemas.openxmlformats.org/drawingml/2006/picture">
                <pic:pic>
                  <pic:nvPicPr>
                    <pic:cNvPr descr="eab62420c67753261ef78daf8bfda15c933433969c07a31865c3db85263119a0.jpg" id="19" name="Picture"/>
                    <pic:cNvPicPr>
                      <a:picLocks noChangeArrowheads="1" noChangeAspect="1"/>
                    </pic:cNvPicPr>
                  </pic:nvPicPr>
                  <pic:blipFill>
                    <a:blip r:embed="rId17"/>
                    <a:stretch>
                      <a:fillRect/>
                    </a:stretch>
                  </pic:blipFill>
                  <pic:spPr bwMode="auto">
                    <a:xfrm>
                      <a:off x="0" y="0"/>
                      <a:ext cx="2667000" cy="280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503055" cy="3955977"/>
            <wp:effectExtent b="0" l="0" r="0" t="0"/>
            <wp:docPr descr="" title="" id="21" name="Picture"/>
            <a:graphic>
              <a:graphicData uri="http://schemas.openxmlformats.org/drawingml/2006/picture">
                <pic:pic>
                  <pic:nvPicPr>
                    <pic:cNvPr descr="2d4c14d200fffc865e3ac2a9b1a1609c86ff0e980deda9b17b11b4a24fe09819.jpg" id="22" name="Picture"/>
                    <pic:cNvPicPr>
                      <a:picLocks noChangeArrowheads="1" noChangeAspect="1"/>
                    </pic:cNvPicPr>
                  </pic:nvPicPr>
                  <pic:blipFill>
                    <a:blip r:embed="rId20"/>
                    <a:stretch>
                      <a:fillRect/>
                    </a:stretch>
                  </pic:blipFill>
                  <pic:spPr bwMode="auto">
                    <a:xfrm>
                      <a:off x="0" y="0"/>
                      <a:ext cx="2503055" cy="395597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23"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3"/>
    <w:bookmarkEnd w:id="24"/>
    <w:bookmarkStart w:id="26" w:name="根据下列实验数据判断与羧基相连的基团的诱导效应是吸电子的还"/>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根据下列实验数据判断与羧基相连的基团的诱导效应是吸电子的还</w:t>
      </w:r>
    </w:p>
    <w:p>
      <w:pPr>
        <w:pStyle w:val="FirstParagraph"/>
        <w:ind w:firstLine="420"/>
      </w:pPr>
      <w:r>
        <w:rPr>
          <w:rFonts w:hint="eastAsia" w:ascii="Times New Roman" w:hAnsi="Times New Roman" w:eastAsia="FangSong" w:cs="Times New Roman"/>
        </w:rPr>
        <w:t>根据下列实验数据判断</w:t>
      </w:r>
      <w:r>
        <w:rPr>
          <w:rFonts w:hint="eastAsia" w:ascii="Times New Roman" w:hAnsi="Times New Roman" w:eastAsia="Times New Roman" w:cs="Times New Roman"/>
        </w:rPr>
        <w:t>：</w:t>
      </w:r>
      <w:r>
        <w:rPr>
          <w:rFonts w:hint="eastAsia" w:ascii="Times New Roman" w:hAnsi="Times New Roman" w:eastAsia="FangSong" w:cs="Times New Roman"/>
        </w:rPr>
        <w:t>与羧基相连的基团的诱导效应是吸电子的还是给电子的</w:t>
      </w:r>
      <w:r>
        <w:rPr>
          <w:rFonts w:hint="eastAsia" w:ascii="Times New Roman" w:hAnsi="Times New Roman" w:eastAsia="Times New Roman" w:cs="Times New Roman"/>
        </w:rPr>
        <w:t>？</w:t>
      </w:r>
      <w:r>
        <w:rPr>
          <w:rFonts w:hint="eastAsia" w:ascii="Times New Roman" w:hAnsi="Times New Roman" w:eastAsia="FangSong" w:cs="Times New Roman"/>
        </w:rPr>
        <w:t>并将它们按吸电子诱导效应</w:t>
      </w:r>
      <w:r>
        <w:rPr>
          <w:rFonts w:hint="eastAsia" w:ascii="Times New Roman" w:hAnsi="Times New Roman" w:eastAsia="Times New Roman" w:cs="Times New Roman"/>
        </w:rPr>
        <w:t>（</w:t>
      </w:r>
      <w:r>
        <w:rPr>
          <w:rFonts w:hint="eastAsia" w:ascii="Times New Roman" w:hAnsi="Times New Roman" w:eastAsia="FangSong" w:cs="Times New Roman"/>
        </w:rPr>
        <w:t>或给电子诱导效应</w:t>
      </w:r>
      <w:r>
        <w:rPr>
          <w:rFonts w:hint="eastAsia" w:ascii="Times New Roman" w:hAnsi="Times New Roman" w:eastAsia="Times New Roman" w:cs="Times New Roman"/>
        </w:rPr>
        <w:t>）</w:t>
      </w:r>
      <w:r>
        <w:rPr>
          <w:rFonts w:hint="eastAsia" w:ascii="Times New Roman" w:hAnsi="Times New Roman" w:eastAsia="FangSong" w:cs="Times New Roman"/>
        </w:rPr>
        <w:t>由大到小的顺序排列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1.2.1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吸电子诱导效应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sSub>
            <m:e>
              <m:r>
                <m:rPr>
                  <m:sty m:val="p"/>
                </m:rPr>
                <m:t>N</m:t>
              </m:r>
              <m:r>
                <m:rPr>
                  <m:sty m:val="p"/>
                </m:rPr>
                <m:t>C</m:t>
              </m:r>
              <m:r>
                <m:rPr>
                  <m:sty m:val="p"/>
                </m:rPr>
                <m:t>H</m:t>
              </m:r>
            </m:e>
            <m:sub>
              <m:r>
                <m:t>2</m:t>
              </m:r>
            </m:sub>
          </m:sSub>
          <m:r>
            <m:rPr>
              <m:sty m:val="p"/>
            </m:rPr>
            <m:t>−</m:t>
          </m:r>
          <m:r>
            <m:rPr>
              <m:sty m:val="p"/>
            </m:rPr>
            <m:t>&gt;</m:t>
          </m:r>
          <m:r>
            <m:rPr>
              <m:sty m:val="p"/>
            </m:rPr>
            <m:t>(</m:t>
          </m:r>
          <m:sSub>
            <m:e>
              <m:r>
                <m:rPr>
                  <m:sty m:val="p"/>
                </m:rPr>
                <m:t>C</m:t>
              </m:r>
              <m:r>
                <m:rPr>
                  <m:sty m:val="p"/>
                </m:rPr>
                <m:t>H</m:t>
              </m:r>
            </m:e>
            <m:sub>
              <m:r>
                <m:t>3</m:t>
              </m:r>
            </m:sub>
          </m:sSub>
          <m:sSub>
            <m:e>
              <m:r>
                <m:rPr>
                  <m:sty m:val="p"/>
                </m:rPr>
                <m:t>)</m:t>
              </m:r>
            </m:e>
            <m:sub>
              <m:r>
                <m:t>3</m:t>
              </m:r>
            </m:sub>
          </m:sSub>
          <m:sSup>
            <m:e>
              <m:r>
                <m:rPr>
                  <m:sty m:val="p"/>
                </m:rPr>
                <m:t>N</m:t>
              </m:r>
            </m:e>
            <m:sup>
              <m:r>
                <m:rPr>
                  <m:sty m:val="p"/>
                </m:rPr>
                <m:t>+</m:t>
              </m:r>
            </m:sup>
          </m:sSup>
          <m:sSub>
            <m:e>
              <m:r>
                <m:rPr>
                  <m:sty m:val="p"/>
                </m:rPr>
                <m:t>C</m:t>
              </m:r>
              <m:r>
                <m:rPr>
                  <m:sty m:val="p"/>
                </m:rPr>
                <m:t>H</m:t>
              </m:r>
            </m:e>
            <m:sub>
              <m:r>
                <m:t>2</m:t>
              </m:r>
            </m:sub>
          </m:sSub>
          <m:r>
            <m:rPr>
              <m:sty m:val="p"/>
            </m:rPr>
            <m:t>−</m:t>
          </m:r>
          <m:r>
            <m:rPr>
              <m:sty m:val="p"/>
            </m:rPr>
            <m:t>&gt;</m:t>
          </m:r>
          <m:sSub>
            <m:e>
              <m:r>
                <m:rPr>
                  <m:sty m:val="p"/>
                </m:rPr>
                <m:t>C</m:t>
              </m:r>
              <m:r>
                <m:rPr>
                  <m:sty m:val="p"/>
                </m:rPr>
                <m:t>H</m:t>
              </m:r>
            </m:e>
            <m:sub>
              <m:r>
                <m:t>3</m:t>
              </m:r>
            </m:sub>
          </m:sSub>
          <m:sSub>
            <m:e>
              <m:r>
                <m:rPr>
                  <m:sty m:val="p"/>
                </m:rPr>
                <m:t>S</m:t>
              </m:r>
              <m:r>
                <m:rPr>
                  <m:sty m:val="p"/>
                </m:rPr>
                <m:t>O</m:t>
              </m:r>
            </m:e>
            <m:sub>
              <m:r>
                <m:t>2</m:t>
              </m:r>
            </m:sub>
          </m:sSub>
          <m:sSub>
            <m:e>
              <m:r>
                <m:rPr>
                  <m:sty m:val="p"/>
                </m:rPr>
                <m:t>C</m:t>
              </m:r>
              <m:r>
                <m:rPr>
                  <m:sty m:val="p"/>
                </m:rPr>
                <m:t>H</m:t>
              </m:r>
            </m:e>
            <m:sub>
              <m:r>
                <m:t>2</m:t>
              </m:r>
            </m:sub>
          </m:sSub>
          <m:r>
            <m:rPr>
              <m:sty m:val="p"/>
            </m:rPr>
            <m:t>−</m:t>
          </m:r>
          <m:r>
            <m:rPr>
              <m:sty m:val="p"/>
            </m:rPr>
            <m:t>&gt;</m:t>
          </m:r>
          <m:sSub>
            <m:e>
              <m:r>
                <m:rPr>
                  <m:sty m:val="p"/>
                </m:rPr>
                <m:t>C</m:t>
              </m:r>
              <m:r>
                <m:rPr>
                  <m:sty m:val="p"/>
                </m:rPr>
                <m:t>l</m:t>
              </m:r>
              <m:r>
                <m:rPr>
                  <m:sty m:val="p"/>
                </m:rPr>
                <m:t>C</m:t>
              </m:r>
              <m:r>
                <m:rPr>
                  <m:sty m:val="p"/>
                </m:rPr>
                <m:t>H</m:t>
              </m:r>
            </m:e>
            <m:sub>
              <m:r>
                <m:t>2</m:t>
              </m:r>
            </m:sub>
          </m:sSub>
          <m:r>
            <m:rPr>
              <m:sty m:val="p"/>
            </m:rPr>
            <m:t>−</m:t>
          </m:r>
          <m:r>
            <m:rPr>
              <m:sty m:val="p"/>
            </m:rPr>
            <m:t>&gt;</m:t>
          </m:r>
          <m:sSub>
            <m:e>
              <m:r>
                <m:rPr>
                  <m:sty m:val="p"/>
                </m:rPr>
                <m:t>C</m:t>
              </m:r>
              <m:r>
                <m:rPr>
                  <m:sty m:val="p"/>
                </m:rPr>
                <m:t>H</m:t>
              </m:r>
            </m:e>
            <m:sub>
              <m:r>
                <m:t>3</m:t>
              </m:r>
            </m:sub>
          </m:sSub>
          <m:sSub>
            <m:e>
              <m:r>
                <m:rPr>
                  <m:sty m:val="p"/>
                </m:rPr>
                <m:t>O</m:t>
              </m:r>
              <m:r>
                <m:rPr>
                  <m:sty m:val="p"/>
                </m:rPr>
                <m:t>C</m:t>
              </m:r>
              <m:r>
                <m:rPr>
                  <m:sty m:val="p"/>
                </m:rPr>
                <m:t>H</m:t>
              </m:r>
            </m:e>
            <m:sub>
              <m:r>
                <m:t>2</m:t>
              </m:r>
            </m:sub>
          </m:sSub>
          <m:r>
            <m:rPr>
              <m:sty m:val="p"/>
            </m:rPr>
            <m:t>−</m:t>
          </m:r>
          <m:r>
            <m:rPr>
              <m:sty m:val="p"/>
            </m:rPr>
            <m:t>&gt;</m:t>
          </m: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r>
            <m:rPr>
              <m:sty m:val="p"/>
            </m:rPr>
            <m:t>−</m:t>
          </m:r>
          <m:r>
            <m:rPr>
              <m:sty m:val="p"/>
            </m:rPr>
            <m:t>&gt;</m:t>
          </m:r>
        </m:oMath>
      </m:oMathPara>
    </w:p>
    <w:p>
      <w:pPr>
        <w:pStyle w:val="FirstParagraph"/>
      </w:pPr>
      <m:oMathPara>
        <m:oMathParaPr>
          <m:jc m:val="center"/>
          <m:ctrlPr>
            <w:rPr>
              <w:sz w:val="28"/>
              <w:szCs w:val="28"/>
            </w:rPr>
          </m:ctrlPr>
        </m:oMathParaPr>
        <m:oMath>
          <m:r>
            <m:rPr>
              <m:sty m:val="p"/>
            </m:rPr>
            <m:t>H</m:t>
          </m:r>
          <m:r>
            <m:rPr>
              <m:sty m:val="p"/>
            </m:rPr>
            <m:t>C</m:t>
          </m:r>
          <m:r>
            <m:rPr>
              <m:sty m:val="p"/>
            </m:rPr>
            <m:t>≡</m:t>
          </m:r>
          <m:sSub>
            <m:e>
              <m:r>
                <m:rPr>
                  <m:sty m:val="p"/>
                </m:rPr>
                <m:t>C</m:t>
              </m:r>
              <m:r>
                <m:rPr>
                  <m:sty m:val="p"/>
                </m:rPr>
                <m:t>C</m:t>
              </m:r>
              <m:r>
                <m:rPr>
                  <m:sty m:val="p"/>
                </m:rPr>
                <m:t>H</m:t>
              </m:r>
            </m:e>
            <m:sub>
              <m:r>
                <m:t>2</m:t>
              </m:r>
            </m:sub>
          </m:sSub>
          <m:r>
            <m:rPr>
              <m:sty m:val="p"/>
            </m:rPr>
            <m:t>−</m:t>
          </m:r>
          <m:r>
            <m:rPr>
              <m:sty m:val="p"/>
            </m:rPr>
            <m:t>&gt;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m:t>
          </m:r>
          <m:r>
            <m:rPr>
              <m:sty m:val="p"/>
            </m:rPr>
            <m:t>&gt;</m:t>
          </m:r>
          <m:sSub>
            <m:e>
              <m:r>
                <m:rPr>
                  <m:sty m:val="p"/>
                </m:rPr>
                <m:t>C</m:t>
              </m:r>
              <m:r>
                <m:rPr>
                  <m:sty m:val="p"/>
                </m:rPr>
                <m:t>H</m:t>
              </m:r>
            </m:e>
            <m:sub>
              <m:r>
                <m:t>3</m:t>
              </m:r>
            </m:sub>
          </m:sSub>
          <m:r>
            <m:rPr>
              <m:sty m:val="p"/>
            </m:rPr>
            <m:t>−</m:t>
          </m:r>
        </m:oMath>
      </m:oMathPara>
    </w:p>
    <w:p>
      <w:pPr>
        <w:pStyle w:val="FirstParagraph"/>
        <w:ind w:firstLine="420"/>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共振式的概念会被扩展</w:t>
      </w:r>
      <w:r>
        <w:rPr>
          <w:rFonts w:hint="eastAsia" w:ascii="Times New Roman" w:hAnsi="Times New Roman" w:eastAsia="Times New Roman" w:cs="Times New Roman"/>
        </w:rPr>
        <w:t>。</w:t>
      </w:r>
      <w:r>
        <w:rPr>
          <w:rFonts w:hint="eastAsia" w:ascii="Times New Roman" w:hAnsi="Times New Roman" w:eastAsia="FangSong" w:cs="Times New Roman"/>
        </w:rPr>
        <w:t>形如非键共振的案例将会在之后的学习中广泛涉及</w:t>
      </w:r>
      <w:r>
        <w:rPr>
          <w:rFonts w:hint="eastAsia" w:ascii="Times New Roman" w:hAnsi="Times New Roman" w:eastAsia="Times New Roman" w:cs="Times New Roman"/>
        </w:rPr>
        <w:t>，</w:t>
      </w:r>
      <w:r>
        <w:rPr>
          <w:rFonts w:hint="eastAsia" w:ascii="Times New Roman" w:hAnsi="Times New Roman" w:eastAsia="FangSong" w:cs="Times New Roman"/>
        </w:rPr>
        <w:t>无机化学依然使用传统共振式</w:t>
      </w:r>
      <w:r>
        <w:rPr>
          <w:rFonts w:hint="eastAsia" w:ascii="Times New Roman" w:hAnsi="Times New Roman" w:eastAsia="Times New Roman" w:cs="Times New Roman"/>
        </w:rPr>
        <w:t>，</w:t>
      </w:r>
      <w:r>
        <w:rPr>
          <w:rFonts w:hint="eastAsia" w:ascii="Times New Roman" w:hAnsi="Times New Roman" w:eastAsia="FangSong" w:cs="Times New Roman"/>
        </w:rPr>
        <w:t>没有考虑这一点是因为科学发展的滞后性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5"/>
    <w:bookmarkEnd w:id="26"/>
    <w:bookmarkStart w:id="37" w:name="超共轭效应"/>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超共轭效应</w:t>
      </w:r>
    </w:p>
    <w:p>
      <w:pPr>
        <w:pStyle w:val="FirstParagraph"/>
        <w:ind w:firstLine="420"/>
      </w:pPr>
      <w:r>
        <w:rPr>
          <w:rFonts w:hint="eastAsia" w:ascii="Times New Roman" w:hAnsi="Times New Roman" w:eastAsia="FangSong" w:cs="Times New Roman"/>
        </w:rPr>
        <w:t xml:space="preserve">超共轭效应</w:t>
      </w:r>
    </w:p>
    <w:p>
      <w:pPr>
        <w:pStyle w:val="BodyText"/>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1731" cy="963283"/>
            <wp:effectExtent b="0" l="0" r="0" t="0"/>
            <wp:docPr descr="" title="" id="28" name="Picture"/>
            <a:graphic>
              <a:graphicData uri="http://schemas.openxmlformats.org/drawingml/2006/picture">
                <pic:pic>
                  <pic:nvPicPr>
                    <pic:cNvPr descr="8162ef5f1fe3e5c125f94f454e4d71c3cc30a642886b2328c504c6145c5b58aa.jpg" id="29" name="Picture"/>
                    <pic:cNvPicPr>
                      <a:picLocks noChangeArrowheads="1" noChangeAspect="1"/>
                    </pic:cNvPicPr>
                  </pic:nvPicPr>
                  <pic:blipFill>
                    <a:blip r:embed="rId27"/>
                    <a:stretch>
                      <a:fillRect/>
                    </a:stretch>
                  </pic:blipFill>
                  <pic:spPr bwMode="auto">
                    <a:xfrm>
                      <a:off x="0" y="0"/>
                      <a:ext cx="2641731" cy="96328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55288"/>
            <wp:effectExtent b="0" l="0" r="0" t="0"/>
            <wp:docPr descr="" title="" id="31" name="Picture"/>
            <a:graphic>
              <a:graphicData uri="http://schemas.openxmlformats.org/drawingml/2006/picture">
                <pic:pic>
                  <pic:nvPicPr>
                    <pic:cNvPr descr="f8c6da18679e920cdf8348fb26a763d6a2a3a384815235f7a19d94b99a44d961.jpg" id="32" name="Picture"/>
                    <pic:cNvPicPr>
                      <a:picLocks noChangeArrowheads="1" noChangeAspect="1"/>
                    </pic:cNvPicPr>
                  </pic:nvPicPr>
                  <pic:blipFill>
                    <a:blip r:embed="rId30"/>
                    <a:stretch>
                      <a:fillRect/>
                    </a:stretch>
                  </pic:blipFill>
                  <pic:spPr bwMode="auto">
                    <a:xfrm>
                      <a:off x="0" y="0"/>
                      <a:ext cx="2667000" cy="105528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43296"/>
            <wp:effectExtent b="0" l="0" r="0" t="0"/>
            <wp:docPr descr="" title="" id="34" name="Picture"/>
            <a:graphic>
              <a:graphicData uri="http://schemas.openxmlformats.org/drawingml/2006/picture">
                <pic:pic>
                  <pic:nvPicPr>
                    <pic:cNvPr descr="25749fcce99d91df1179df7ab8cf95218dbc938bca061805942bb74b8b06ce0b.jpg" id="35" name="Picture"/>
                    <pic:cNvPicPr>
                      <a:picLocks noChangeArrowheads="1" noChangeAspect="1"/>
                    </pic:cNvPicPr>
                  </pic:nvPicPr>
                  <pic:blipFill>
                    <a:blip r:embed="rId33"/>
                    <a:stretch>
                      <a:fillRect/>
                    </a:stretch>
                  </pic:blipFill>
                  <pic:spPr bwMode="auto">
                    <a:xfrm>
                      <a:off x="0" y="0"/>
                      <a:ext cx="2667000" cy="6432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先补充一句讲解</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ascii="Times New Roman" w:hAnsi="Times New Roman" w:eastAsia="Times New Roman" w:cs="Times New Roman"/>
        </w:rPr>
        <w:t xml:space="preserve"> Lewis </w:t>
      </w:r>
      <w:r>
        <w:rPr>
          <w:rFonts w:hint="eastAsia" w:ascii="Times New Roman" w:hAnsi="Times New Roman" w:eastAsia="FangSong" w:cs="Times New Roman"/>
        </w:rPr>
        <w:t>结构式不需要写孤对电子</w:t>
      </w:r>
      <w:r>
        <w:rPr>
          <w:rFonts w:hint="eastAsia" w:ascii="Times New Roman" w:hAnsi="Times New Roman" w:eastAsia="Times New Roman" w:cs="Times New Roman"/>
        </w:rPr>
        <w:t>，</w:t>
      </w:r>
      <w:r>
        <w:rPr>
          <w:rFonts w:hint="eastAsia" w:ascii="Times New Roman" w:hAnsi="Times New Roman" w:eastAsia="FangSong" w:cs="Times New Roman"/>
        </w:rPr>
        <w:t>因为大家都知道哪个原子上面有没有孤对电子</w:t>
      </w:r>
      <w:r>
        <w:rPr>
          <w:rFonts w:hint="eastAsia" w:ascii="Times New Roman" w:hAnsi="Times New Roman" w:eastAsia="Times New Roman" w:cs="Times New Roman"/>
        </w:rPr>
        <w:t>，</w:t>
      </w:r>
      <w:r>
        <w:rPr>
          <w:rFonts w:hint="eastAsia" w:ascii="Times New Roman" w:hAnsi="Times New Roman" w:eastAsia="FangSong" w:cs="Times New Roman"/>
        </w:rPr>
        <w:t>且有机化学结构众多</w:t>
      </w:r>
      <w:r>
        <w:rPr>
          <w:rFonts w:hint="eastAsia" w:ascii="Times New Roman" w:hAnsi="Times New Roman" w:eastAsia="Times New Roman" w:cs="Times New Roman"/>
        </w:rPr>
        <w:t>，</w:t>
      </w:r>
      <w:r>
        <w:rPr>
          <w:rFonts w:hint="eastAsia" w:ascii="Times New Roman" w:hAnsi="Times New Roman" w:eastAsia="FangSong" w:cs="Times New Roman"/>
        </w:rPr>
        <w:t>为了方便不去画那么多孤对电子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：N(</w:t>
      </w:r>
      <w:r>
        <w:rPr>
          <w:rFonts w:hint="eastAsia" w:ascii="Times New Roman" w:hAnsi="Times New Roman" w:eastAsia="FangSong" w:cs="Times New Roman"/>
        </w:rPr>
        <w:t>孤对</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顺式多一组重要的超共轭作用</w:t>
      </w:r>
      <w:r>
        <w:rPr>
          <w:rFonts w:hint="eastAsia" w:ascii="Times New Roman" w:hAnsi="Times New Roman" w:eastAsia="Times New Roman" w:cs="Times New Roman"/>
        </w:rPr>
        <w:t>，</w:t>
      </w:r>
      <w:r>
        <w:rPr>
          <w:rFonts w:hint="eastAsia" w:ascii="Times New Roman" w:hAnsi="Times New Roman" w:eastAsia="FangSong" w:cs="Times New Roman"/>
        </w:rPr>
        <w:t>战胜了两个氟之间的位阻</w:t>
      </w:r>
      <w:r>
        <w:rPr>
          <w:rFonts w:hint="eastAsia" w:ascii="Times New Roman" w:hAnsi="Times New Roman" w:eastAsia="Times New Roman" w:cs="Times New Roman"/>
        </w:rPr>
        <w:t>，</w:t>
      </w:r>
      <w:r>
        <w:rPr>
          <w:rFonts w:hint="eastAsia" w:ascii="Times New Roman" w:hAnsi="Times New Roman" w:eastAsia="FangSong" w:cs="Times New Roman"/>
        </w:rPr>
        <w:t>且反式有一组不稳定的</w:t>
      </w:r>
      <w:r>
        <w:rPr>
          <w:rFonts w:ascii="Times New Roman" w:hAnsi="Times New Roman" w:eastAsia="Times New Roman" w:cs="Times New Roman"/>
        </w:rPr>
        <w:t xml:space="preserve"> 4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r>
        <w:rPr>
          <w:rFonts w:hint="eastAsia" w:ascii="Times New Roman" w:hAnsi="Times New Roman" w:eastAsia="FangSong" w:cs="Times New Roman"/>
        </w:rPr>
        <w:t>所以顺式更稳定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第一个更稳定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&gt;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氢是好的超共轭给体</w:t>
      </w:r>
      <w:r>
        <w:rPr>
          <w:rFonts w:hint="eastAsia" w:ascii="Times New Roman" w:hAnsi="Times New Roman" w:eastAsia="Times New Roman" w:cs="Times New Roman"/>
        </w:rPr>
        <w:t>，</w:t>
      </w:r>
      <w:r>
        <w:rPr>
          <w:rFonts w:hint="eastAsia" w:ascii="Times New Roman" w:hAnsi="Times New Roman" w:eastAsia="FangSong" w:cs="Times New Roman"/>
        </w:rPr>
        <w:t>中间那个没法有效超共轭</w:t>
      </w:r>
      <w:r>
        <w:rPr>
          <w:rFonts w:hint="eastAsia" w:ascii="Times New Roman" w:hAnsi="Times New Roman" w:eastAsia="Times New Roman" w:cs="Times New Roman"/>
        </w:rPr>
        <w:t>；</w:t>
      </w:r>
      <w:r>
        <w:rPr>
          <w:rFonts w:hint="eastAsia" w:ascii="Times New Roman" w:hAnsi="Times New Roman" w:eastAsia="FangSong" w:cs="Times New Roman"/>
        </w:rPr>
        <w:t>左边大于右边是因为超共轭受体更缺电子</w:t>
      </w:r>
      <w:r>
        <w:rPr>
          <w:rFonts w:hint="eastAsia" w:ascii="Times New Roman" w:hAnsi="Times New Roman" w:eastAsia="Times New Roman" w:cs="Times New Roman"/>
        </w:rPr>
        <w:t>，</w:t>
      </w:r>
      <w:r>
        <w:rPr>
          <w:rFonts w:hint="eastAsia" w:ascii="Times New Roman" w:hAnsi="Times New Roman" w:eastAsia="FangSong" w:cs="Times New Roman"/>
        </w:rPr>
        <w:t>轨道组合更加有利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螺旋构象</w:t>
      </w:r>
      <w:r>
        <w:rPr>
          <w:rFonts w:hint="eastAsia" w:ascii="Times New Roman" w:hAnsi="Times New Roman" w:eastAsia="Times New Roman" w:cs="Times New Roman"/>
        </w:rPr>
        <w:t>——</w:t>
      </w:r>
      <w:r>
        <w:rPr>
          <w:rFonts w:hint="eastAsia" w:ascii="Times New Roman" w:hAnsi="Times New Roman" w:eastAsia="FangSong" w:cs="Times New Roman"/>
        </w:rPr>
        <w:t>波浪式前进</w:t>
      </w:r>
      <w:r>
        <w:rPr>
          <w:rFonts w:hint="eastAsia" w:ascii="Times New Roman" w:hAnsi="Times New Roman" w:eastAsia="Times New Roman" w:cs="Times New Roman"/>
        </w:rPr>
        <w:t>，</w:t>
      </w:r>
      <w:r>
        <w:rPr>
          <w:rFonts w:hint="eastAsia" w:ascii="Times New Roman" w:hAnsi="Times New Roman" w:eastAsia="FangSong" w:cs="Times New Roman"/>
        </w:rPr>
        <w:t>螺旋式上升</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6"/>
    <w:bookmarkEnd w:id="37"/>
    <w:bookmarkStart w:id="42" w:name="丙烷和丁烷-c2-c3-沿-c-c-为轴的纽曼投影式"/>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丙烷和丁烷</w:t>
      </w:r>
      <w:r>
        <w:rPr>
          <w:rFonts w:ascii="Times New Roman" w:hAnsi="Times New Roman" w:eastAsia="Times New Roman" w:cs="Times New Roman"/>
        </w:rPr>
        <w:t xml:space="preserve"> C2 C3 </w:t>
      </w:r>
      <w:r>
        <w:rPr>
          <w:rFonts w:hint="eastAsia" w:ascii="Times New Roman" w:hAnsi="Times New Roman" w:eastAsia="SimHei" w:cs="Times New Roman"/>
        </w:rPr>
        <w:t xml:space="preserve">沿</w:t>
      </w:r>
      <w:r>
        <w:rPr>
          <w:rFonts w:ascii="Times New Roman" w:hAnsi="Times New Roman" w:eastAsia="Times New Roman" w:cs="Times New Roman"/>
        </w:rPr>
        <w:t xml:space="preserve"> C C </w:t>
      </w:r>
      <w:r>
        <w:rPr>
          <w:rFonts w:hint="eastAsia" w:ascii="Times New Roman" w:hAnsi="Times New Roman" w:eastAsia="SimHei" w:cs="Times New Roman"/>
        </w:rPr>
        <w:t xml:space="preserve">为轴的纽曼投影式</w:t>
      </w:r>
    </w:p>
    <w:p>
      <w:pPr>
        <w:pStyle w:val="FirstParagraph"/>
        <w:ind w:firstLine="420"/>
      </w:pPr>
      <w:r>
        <w:rPr>
          <w:rFonts w:hint="eastAsia" w:ascii="Times New Roman" w:hAnsi="Times New Roman" w:eastAsia="FangSong" w:cs="Times New Roman"/>
        </w:rPr>
        <w:t xml:space="preserve">画出丙烷和丁烷</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C-C </w:t>
      </w:r>
      <w:r>
        <w:rPr>
          <w:rFonts w:hint="eastAsia" w:ascii="Times New Roman" w:hAnsi="Times New Roman" w:eastAsia="FangSong" w:cs="Times New Roman"/>
        </w:rPr>
        <w:t>为轴的纽曼投影式</w:t>
      </w:r>
      <w:r>
        <w:rPr>
          <w:rFonts w:hint="eastAsia" w:ascii="Times New Roman" w:hAnsi="Times New Roman" w:eastAsia="Times New Roman" w:cs="Times New Roman"/>
        </w:rPr>
        <w:t>，</w:t>
      </w:r>
      <w:r>
        <w:rPr>
          <w:rFonts w:hint="eastAsia" w:ascii="Times New Roman" w:hAnsi="Times New Roman" w:eastAsia="FangSong" w:cs="Times New Roman"/>
        </w:rPr>
        <w:t>找出其中最稳定的构象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1.2.2-3 </w:t>
      </w:r>
      <w:r>
        <w:rPr>
          <w:rFonts w:hint="eastAsia" w:ascii="Times New Roman" w:hAnsi="Times New Roman" w:eastAsia="FangSong" w:cs="Times New Roman"/>
        </w:rPr>
        <w:t>这里给出丁烷的构象势能图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79195"/>
            <wp:effectExtent b="0" l="0" r="0" t="0"/>
            <wp:docPr descr="" title="" id="39" name="Picture"/>
            <a:graphic>
              <a:graphicData uri="http://schemas.openxmlformats.org/drawingml/2006/picture">
                <pic:pic>
                  <pic:nvPicPr>
                    <pic:cNvPr descr="70b0c04e9cf6cb1a03dd3359cacfd93a28edec719378737311ac6370308cc1bd.jpg" id="40" name="Picture"/>
                    <pic:cNvPicPr>
                      <a:picLocks noChangeArrowheads="1" noChangeAspect="1"/>
                    </pic:cNvPicPr>
                  </pic:nvPicPr>
                  <pic:blipFill>
                    <a:blip r:embed="rId38"/>
                    <a:stretch>
                      <a:fillRect/>
                    </a:stretch>
                  </pic:blipFill>
                  <pic:spPr bwMode="auto">
                    <a:xfrm>
                      <a:off x="0" y="0"/>
                      <a:ext cx="2667000" cy="12791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41"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1"/>
    <w:bookmarkEnd w:id="42"/>
    <w:bookmarkStart w:id="44" w:name="利用超共轭效应解释以下现象通常多取代的双键比少取代的双键热"/>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利用超共轭效应解释以下现象通常多取代的双键比少取代的双键热</w:t>
      </w:r>
    </w:p>
    <w:p>
      <w:pPr>
        <w:pStyle w:val="FirstParagraph"/>
        <w:ind w:firstLine="420"/>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1.2.2-4 </w:t>
      </w:r>
      <w:r>
        <w:rPr>
          <w:rFonts w:hint="eastAsia" w:ascii="Times New Roman" w:hAnsi="Times New Roman" w:eastAsia="FangSong" w:cs="Times New Roman"/>
        </w:rPr>
        <w:t>邻位氢可以</w:t>
      </w:r>
      <w:r>
        <w:rPr>
          <w:rFonts w:hint="eastAsia" w:ascii="Times New Roman" w:hAnsi="Times New Roman" w:eastAsia="Times New Roman" w:cs="Times New Roman"/>
        </w:rPr>
        <w:t>σ-π</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从而降低体系能量</w:t>
      </w:r>
      <w:r>
        <w:rPr>
          <w:rFonts w:hint="eastAsia" w:ascii="Times New Roman" w:hAnsi="Times New Roman" w:eastAsia="Times New Roman" w:cs="Times New Roman"/>
        </w:rPr>
        <w:t>。</w:t>
      </w:r>
    </w:p>
    <w:p>
      <w:pPr>
        <w:spacing w:before="160" w:after="80"/>
      </w:pPr>
      <w:r>
        <w:pict>
          <v:rect style="width:0;height:1.5pt" o:hralign="center" o:hrstd="t" o:hr="t"/>
        </w:pict>
      </w:r>
    </w:p>
    <w:bookmarkStart w:id="43"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3"/>
    <w:bookmarkEnd w:id="44"/>
    <w:bookmarkStart w:id="46" w:name="左边烯基醚共振式的轨道重叠图解释共轭效应为何只能把电子"/>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左边烯基醚共振式的轨道重叠图解释共轭效应为何只能把电子</w:t>
      </w:r>
    </w:p>
    <w:p>
      <w:pPr>
        <w:pStyle w:val="FirstParagraph"/>
        <w:ind w:firstLine="420"/>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1.2.2-5 </w:t>
      </w:r>
      <w:r>
        <w:rPr>
          <w:rFonts w:hint="eastAsia" w:ascii="Times New Roman" w:hAnsi="Times New Roman" w:eastAsia="Times New Roman" w:cs="Times New Roman"/>
        </w:rPr>
        <w:t>HOMO</w:t>
      </w:r>
      <w:r>
        <w:rPr>
          <w:rFonts w:hint="eastAsia" w:ascii="Times New Roman" w:hAnsi="Times New Roman" w:eastAsia="FangSong" w:cs="Times New Roman"/>
        </w:rPr>
        <w:t>主要分布在氧和</w:t>
      </w:r>
      <w:r>
        <w:rPr>
          <w:rFonts w:hint="eastAsia" w:ascii="Times New Roman" w:hAnsi="Times New Roman" w:eastAsia="Times New Roman" w:cs="Times New Roman"/>
        </w:rPr>
        <w:t>β</w:t>
      </w:r>
      <w:r>
        <w:rPr>
          <w:rFonts w:hint="eastAsia" w:ascii="Times New Roman" w:hAnsi="Times New Roman" w:eastAsia="FangSong" w:cs="Times New Roman"/>
        </w:rPr>
        <w:t>碳上面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45"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5"/>
    <w:bookmarkEnd w:id="46"/>
    <w:bookmarkStart w:id="48" w:name="当硝基-no-连在乙烯上面时物质的共振式解释哪些位"/>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连在乙烯上面时物质的共振式解释哪些位</w:t>
      </w:r>
    </w:p>
    <w:p>
      <w:pPr>
        <w:pStyle w:val="FirstParagraph"/>
        <w:ind w:firstLine="420"/>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1.2.2-6 </w:t>
      </w: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spacing w:before="160" w:after="80"/>
      </w:pPr>
      <w:r>
        <w:pict>
          <v:rect style="width:0;height:1.5pt" o:hralign="center" o:hrstd="t" o:hr="t"/>
        </w:pict>
      </w:r>
    </w:p>
    <w:bookmarkStart w:id="47" w:name="知识点-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7"/>
    <w:bookmarkEnd w:id="48"/>
    <w:bookmarkStart w:id="50" w:name="以下两个碳正离子谁更稳定提示考虑轨道重叠程度"/>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以下两个碳正离子谁更稳定提示考虑轨道重叠程度</w:t>
      </w:r>
    </w:p>
    <w:p>
      <w:pPr>
        <w:pStyle w:val="FirstParagraph"/>
        <w:ind w:firstLine="420"/>
      </w:pPr>
      <w:r>
        <w:rPr>
          <w:rFonts w:hint="eastAsia" w:ascii="Times New Roman" w:hAnsi="Times New Roman" w:eastAsia="FangSong" w:cs="Times New Roman"/>
        </w:rPr>
        <w:t>以下两个碳正离子谁更稳定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考虑轨道重叠程度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1.3.1-1 </w:t>
      </w:r>
      <w:r>
        <w:rPr>
          <w:rFonts w:hint="eastAsia" w:ascii="Times New Roman" w:hAnsi="Times New Roman" w:eastAsia="FangSong" w:cs="Times New Roman"/>
        </w:rPr>
        <w:t>左边的更稳定</w:t>
      </w:r>
      <w:r>
        <w:rPr>
          <w:rFonts w:hint="eastAsia" w:ascii="Times New Roman" w:hAnsi="Times New Roman" w:eastAsia="Times New Roman" w:cs="Times New Roman"/>
        </w:rPr>
        <w:t>，</w:t>
      </w:r>
      <w:r>
        <w:rPr>
          <w:rFonts w:hint="eastAsia" w:ascii="Times New Roman" w:hAnsi="Times New Roman" w:eastAsia="FangSong" w:cs="Times New Roman"/>
        </w:rPr>
        <w:t>因为处于直立键的</w:t>
      </w:r>
      <w:r>
        <w:rPr>
          <w:rFonts w:ascii="Times New Roman" w:hAnsi="Times New Roman" w:eastAsia="Times New Roman" w:cs="Times New Roman"/>
        </w:rPr>
        <w:t xml:space="preserve"> TMS </w:t>
      </w:r>
      <w:r>
        <w:rPr>
          <w:rFonts w:hint="eastAsia" w:ascii="Times New Roman" w:hAnsi="Times New Roman" w:eastAsia="FangSong" w:cs="Times New Roman"/>
        </w:rPr>
        <w:t>可以更好的实现轨道重叠</w:t>
      </w:r>
      <w:r>
        <w:rPr>
          <w:rFonts w:hint="eastAsia" w:ascii="Times New Roman" w:hAnsi="Times New Roman" w:eastAsia="Times New Roman" w:cs="Times New Roman"/>
        </w:rPr>
        <w:t>(</w:t>
      </w:r>
      <w:r>
        <w:rPr>
          <w:rFonts w:hint="eastAsia" w:ascii="Times New Roman" w:hAnsi="Times New Roman" w:eastAsia="FangSong" w:cs="Times New Roman"/>
        </w:rPr>
        <w:t>和空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49" w:name="知识点-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9"/>
    <w:bookmarkEnd w:id="50"/>
    <w:bookmarkStart w:id="52" w:name="以下反应的电子推动"/>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以下反应的电子推动</w:t>
      </w:r>
    </w:p>
    <w:p>
      <w:pPr>
        <w:pStyle w:val="FirstParagraph"/>
        <w:ind w:firstLine="420"/>
      </w:pPr>
      <w:r>
        <w:rPr>
          <w:rFonts w:hint="eastAsia" w:ascii="Times New Roman" w:hAnsi="Times New Roman" w:eastAsia="FangSong" w:cs="Times New Roman"/>
        </w:rPr>
        <w:t>写出以下反应的电子推动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1.3.1-2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51" w:name="知识点-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1"/>
    <w:bookmarkEnd w:id="52"/>
    <w:bookmarkStart w:id="54" w:name="以下反应的机理已知第一步三苯甲基正离子拔掉异丁烷的氢得"/>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以下反应的机理已知第一步三苯甲基正离子拔掉异丁烷的氢得</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已知第一步三苯甲基正离子拔掉异丁烷的氢得到叔丁基正离子</w:t>
      </w:r>
      <w:r>
        <w:rPr>
          <w:rFonts w:hint="eastAsia" w:ascii="Times New Roman" w:hAnsi="Times New Roman" w:eastAsia="Times New Roman" w:cs="Times New Roman"/>
        </w:rPr>
        <w:t>，</w:t>
      </w:r>
      <w:r>
        <w:rPr>
          <w:rFonts w:hint="eastAsia" w:ascii="Times New Roman" w:hAnsi="Times New Roman" w:eastAsia="FangSong" w:cs="Times New Roman"/>
        </w:rPr>
        <w:t>然后与底物反应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1.3.1-4 </w:t>
      </w:r>
      <w:r>
        <w:rPr>
          <w:rFonts w:hint="eastAsia" w:ascii="Times New Roman" w:hAnsi="Times New Roman" w:eastAsia="FangSong" w:cs="Times New Roman"/>
        </w:rPr>
        <w:t>可行的机理很多</w:t>
      </w:r>
      <w:r>
        <w:rPr>
          <w:rFonts w:hint="eastAsia" w:ascii="Times New Roman" w:hAnsi="Times New Roman" w:eastAsia="Times New Roman" w:cs="Times New Roman"/>
        </w:rPr>
        <w:t>，</w:t>
      </w:r>
      <w:r>
        <w:rPr>
          <w:rFonts w:hint="eastAsia" w:ascii="Times New Roman" w:hAnsi="Times New Roman" w:eastAsia="FangSong" w:cs="Times New Roman"/>
        </w:rPr>
        <w:t>这里给出一种最短的路径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spacing w:before="160" w:after="80"/>
      </w:pPr>
      <w:r>
        <w:pict>
          <v:rect style="width:0;height:1.5pt" o:hralign="center" o:hrstd="t" o:hr="t"/>
        </w:pict>
      </w:r>
    </w:p>
    <w:bookmarkStart w:id="53" w:name="知识点-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3"/>
    <w:bookmarkEnd w:id="54"/>
    <w:bookmarkStart w:id="56" w:name="尝试提出一些其他方法破坏椅式构象提示关注椅式构象"/>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尝试提出一些其他方法破坏椅式构象提示关注椅式构象</w:t>
      </w:r>
    </w:p>
    <w:p>
      <w:pPr>
        <w:pStyle w:val="FirstParagraph"/>
        <w:ind w:firstLine="420"/>
      </w:pPr>
      <w:r>
        <w:rPr>
          <w:rFonts w:hint="eastAsia" w:ascii="Times New Roman" w:hAnsi="Times New Roman" w:eastAsia="FangSong" w:cs="Times New Roman"/>
        </w:rPr>
        <w:t>尝试提出一些其他方法破坏椅式构象</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关注椅式构象的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双直立作用</w:t>
      </w:r>
      <w:r>
        <w:rPr>
          <w:rFonts w:hint="eastAsia" w:ascii="Times New Roman" w:hAnsi="Times New Roman" w:eastAsia="Times New Roman" w:cs="Times New Roman"/>
        </w:rPr>
        <w:t>。</w:t>
      </w:r>
      <w:r>
        <w:rPr>
          <w:rFonts w:hint="eastAsia" w:ascii="Times New Roman" w:hAnsi="Times New Roman" w:eastAsia="FangSong" w:cs="Times New Roman"/>
        </w:rPr>
        <w:t>你能不能设计一个环己烷使得叔丁基处于直立键</w:t>
      </w:r>
      <w:r>
        <w:rPr>
          <w:rFonts w:hint="eastAsia" w:ascii="Times New Roman" w:hAnsi="Times New Roman" w:eastAsia="Times New Roman" w:cs="Times New Roman"/>
        </w:rPr>
        <w:t>？</w:t>
      </w:r>
      <w:r>
        <w:rPr>
          <w:rFonts w:hint="eastAsia" w:ascii="Times New Roman" w:hAnsi="Times New Roman" w:eastAsia="FangSong" w:cs="Times New Roman"/>
        </w:rPr>
        <w:t>这样会发生什么</w:t>
      </w:r>
      <w:r>
        <w:rPr>
          <w:rFonts w:hint="eastAsia" w:ascii="Times New Roman" w:hAnsi="Times New Roman" w:eastAsia="Times New Roman" w:cs="Times New Roman"/>
        </w:rPr>
        <w:t>？</w:t>
      </w:r>
      <w:r>
        <w:rPr>
          <w:rFonts w:hint="eastAsia" w:ascii="Times New Roman" w:hAnsi="Times New Roman" w:eastAsia="FangSong" w:cs="Times New Roman"/>
        </w:rPr>
        <w:t>补充资料</w:t>
      </w:r>
      <w:r>
        <w:rPr>
          <w:rFonts w:ascii="Times New Roman" w:hAnsi="Times New Roman" w:eastAsia="Times New Roman" w:cs="Times New Roman"/>
        </w:rPr>
        <w:t xml:space="preserve"> 2 </w:t>
      </w:r>
      <w:r>
        <w:rPr>
          <w:rFonts w:hint="eastAsia" w:ascii="Times New Roman" w:hAnsi="Times New Roman" w:eastAsia="FangSong" w:cs="Times New Roman"/>
        </w:rPr>
        <w:t>可以解答这个疑问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1.4.1 </w:t>
      </w:r>
      <w:r>
        <w:rPr>
          <w:rFonts w:hint="eastAsia" w:ascii="Times New Roman" w:hAnsi="Times New Roman" w:eastAsia="FangSong" w:cs="Times New Roman"/>
        </w:rPr>
        <w:t>除了使用构象相互作用来制造船式构象</w:t>
      </w:r>
      <w:r>
        <w:rPr>
          <w:rFonts w:hint="eastAsia" w:ascii="Times New Roman" w:hAnsi="Times New Roman" w:eastAsia="Times New Roman" w:cs="Times New Roman"/>
        </w:rPr>
        <w:t>，</w:t>
      </w:r>
      <w:r>
        <w:rPr>
          <w:rFonts w:hint="eastAsia" w:ascii="Times New Roman" w:hAnsi="Times New Roman" w:eastAsia="FangSong" w:cs="Times New Roman"/>
        </w:rPr>
        <w:t>我还可以利用次级键来制造</w:t>
      </w:r>
      <w:r>
        <w:rPr>
          <w:rFonts w:hint="eastAsia" w:ascii="Times New Roman" w:hAnsi="Times New Roman" w:eastAsia="Times New Roman" w:cs="Times New Roman"/>
        </w:rPr>
        <w:t>。</w:t>
      </w:r>
      <w:r>
        <w:rPr>
          <w:rFonts w:hint="eastAsia" w:ascii="Times New Roman" w:hAnsi="Times New Roman" w:eastAsia="FangSong" w:cs="Times New Roman"/>
        </w:rPr>
        <w:t>比如说</w:t>
      </w:r>
      <w:r>
        <w:rPr>
          <w:rFonts w:hint="eastAsia" w:ascii="Times New Roman" w:hAnsi="Times New Roman" w:eastAsia="Times New Roman" w:cs="Times New Roman"/>
        </w:rPr>
        <w:t>，</w:t>
      </w:r>
      <w:r>
        <w:rPr>
          <w:rFonts w:hint="eastAsia" w:ascii="Times New Roman" w:hAnsi="Times New Roman" w:eastAsia="FangSong" w:cs="Times New Roman"/>
        </w:rPr>
        <w:t>我设计一个</w:t>
      </w:r>
      <w:r>
        <w:rPr>
          <w:rFonts w:ascii="Times New Roman" w:hAnsi="Times New Roman" w:eastAsia="Times New Roman" w:cs="Times New Roman"/>
        </w:rPr>
        <w:t xml:space="preserve"> 14 </w:t>
      </w:r>
      <w:r>
        <w:rPr>
          <w:rFonts w:hint="eastAsia" w:ascii="Times New Roman" w:hAnsi="Times New Roman" w:eastAsia="FangSong" w:cs="Times New Roman"/>
        </w:rPr>
        <w:t>环己二胺分子</w:t>
      </w:r>
      <w:r>
        <w:rPr>
          <w:rFonts w:hint="eastAsia" w:ascii="Times New Roman" w:hAnsi="Times New Roman" w:eastAsia="Times New Roman" w:cs="Times New Roman"/>
        </w:rPr>
        <w:t>，</w:t>
      </w:r>
      <w:r>
        <w:rPr>
          <w:rFonts w:hint="eastAsia" w:ascii="Times New Roman" w:hAnsi="Times New Roman" w:eastAsia="FangSong" w:cs="Times New Roman"/>
        </w:rPr>
        <w:t>然后把它质子化</w:t>
      </w:r>
      <w:r>
        <w:rPr>
          <w:rFonts w:hint="eastAsia" w:ascii="Times New Roman" w:hAnsi="Times New Roman" w:eastAsia="Times New Roman" w:cs="Times New Roman"/>
        </w:rPr>
        <w:t>，</w:t>
      </w:r>
      <w:r>
        <w:rPr>
          <w:rFonts w:hint="eastAsia" w:ascii="Times New Roman" w:hAnsi="Times New Roman" w:eastAsia="FangSong" w:cs="Times New Roman"/>
        </w:rPr>
        <w:t>那么两个氮原子在光谱中就会没有区别</w:t>
      </w:r>
      <w:r>
        <w:rPr>
          <w:rFonts w:hint="eastAsia" w:ascii="Times New Roman" w:hAnsi="Times New Roman" w:eastAsia="Times New Roman" w:cs="Times New Roman"/>
        </w:rPr>
        <w:t>，</w:t>
      </w:r>
      <w:r>
        <w:rPr>
          <w:rFonts w:hint="eastAsia" w:ascii="Times New Roman" w:hAnsi="Times New Roman" w:eastAsia="FangSong" w:cs="Times New Roman"/>
        </w:rPr>
        <w:t>因为中间形成了氢键</w:t>
      </w:r>
      <w:r>
        <w:rPr>
          <w:rFonts w:hint="eastAsia" w:ascii="Times New Roman" w:hAnsi="Times New Roman" w:eastAsia="Times New Roman" w:cs="Times New Roman"/>
        </w:rPr>
        <w:t>。</w:t>
      </w:r>
      <w:r>
        <w:rPr>
          <w:rFonts w:hint="eastAsia" w:ascii="Times New Roman" w:hAnsi="Times New Roman" w:eastAsia="FangSong" w:cs="Times New Roman"/>
        </w:rPr>
        <w:t>形成氢键之后啊</w:t>
      </w:r>
      <w:r>
        <w:rPr>
          <w:rFonts w:hint="eastAsia" w:ascii="Times New Roman" w:hAnsi="Times New Roman" w:eastAsia="Times New Roman" w:cs="Times New Roman"/>
        </w:rPr>
        <w:t>，</w:t>
      </w:r>
      <w:r>
        <w:rPr>
          <w:rFonts w:hint="eastAsia" w:ascii="Times New Roman" w:hAnsi="Times New Roman" w:eastAsia="FangSong" w:cs="Times New Roman"/>
        </w:rPr>
        <w:t>分子就会强迫处于船式构象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相当于</w:t>
      </w:r>
      <w:r>
        <w:rPr>
          <w:rFonts w:hint="eastAsia" w:ascii="Times New Roman" w:hAnsi="Times New Roman" w:eastAsia="Times New Roman" w:cs="Times New Roman"/>
        </w:rPr>
        <w:t>：</w:t>
      </w:r>
      <w:r>
        <w:rPr>
          <w:rFonts w:hint="eastAsia" w:ascii="Times New Roman" w:hAnsi="Times New Roman" w:eastAsia="FangSong" w:cs="Times New Roman"/>
        </w:rPr>
        <w:t>你不让我用一个亚甲基桥来连</w:t>
      </w:r>
      <w:r>
        <w:rPr>
          <w:rFonts w:hint="eastAsia" w:ascii="Times New Roman" w:hAnsi="Times New Roman" w:eastAsia="Times New Roman" w:cs="Times New Roman"/>
        </w:rPr>
        <w:t>，</w:t>
      </w:r>
      <w:r>
        <w:rPr>
          <w:rFonts w:hint="eastAsia" w:ascii="Times New Roman" w:hAnsi="Times New Roman" w:eastAsia="FangSong" w:cs="Times New Roman"/>
        </w:rPr>
        <w:t>我就拿一个次级键来连</w:t>
      </w:r>
      <w:r>
        <w:rPr>
          <w:rFonts w:hint="eastAsia" w:ascii="Times New Roman" w:hAnsi="Times New Roman" w:eastAsia="Times New Roman" w:cs="Times New Roman"/>
        </w:rPr>
        <w:t>。</w:t>
      </w:r>
      <w:r>
        <w:rPr>
          <w:rFonts w:hint="eastAsia" w:ascii="Times New Roman" w:hAnsi="Times New Roman" w:eastAsia="FangSong" w:cs="Times New Roman"/>
        </w:rPr>
        <w:t>曾经在某机构上课时</w:t>
      </w:r>
      <w:r>
        <w:rPr>
          <w:rFonts w:hint="eastAsia" w:ascii="Times New Roman" w:hAnsi="Times New Roman" w:eastAsia="Times New Roman" w:cs="Times New Roman"/>
        </w:rPr>
        <w:t>，</w:t>
      </w:r>
      <w:r>
        <w:rPr>
          <w:rFonts w:hint="eastAsia" w:ascii="Times New Roman" w:hAnsi="Times New Roman" w:eastAsia="FangSong" w:cs="Times New Roman"/>
        </w:rPr>
        <w:t>那里的老师说</w:t>
      </w:r>
      <w:r>
        <w:rPr>
          <w:rFonts w:hint="eastAsia" w:ascii="Times New Roman" w:hAnsi="Times New Roman" w:eastAsia="Times New Roman" w:cs="Times New Roman"/>
        </w:rPr>
        <w:t>，</w:t>
      </w:r>
      <w:r>
        <w:rPr>
          <w:rFonts w:hint="eastAsia" w:ascii="Times New Roman" w:hAnsi="Times New Roman" w:eastAsia="FangSong" w:cs="Times New Roman"/>
        </w:rPr>
        <w:t>要小心分子中次级键形成的环</w:t>
      </w:r>
      <w:r>
        <w:rPr>
          <w:rFonts w:hint="eastAsia" w:ascii="Times New Roman" w:hAnsi="Times New Roman" w:eastAsia="Times New Roman" w:cs="Times New Roman"/>
        </w:rPr>
        <w:t>。</w:t>
      </w:r>
      <w:r>
        <w:rPr>
          <w:rFonts w:hint="eastAsia" w:ascii="Times New Roman" w:hAnsi="Times New Roman" w:eastAsia="FangSong" w:cs="Times New Roman"/>
        </w:rPr>
        <w:t>她可能会被算在题目中环的个数</w:t>
      </w:r>
      <w:r>
        <w:rPr>
          <w:rFonts w:hint="eastAsia" w:ascii="Times New Roman" w:hAnsi="Times New Roman" w:eastAsia="Times New Roman" w:cs="Times New Roman"/>
        </w:rPr>
        <w:t>，</w:t>
      </w:r>
      <w:r>
        <w:rPr>
          <w:rFonts w:hint="eastAsia" w:ascii="Times New Roman" w:hAnsi="Times New Roman" w:eastAsia="FangSong" w:cs="Times New Roman"/>
        </w:rPr>
        <w:t>也可能不会</w:t>
      </w:r>
      <w:r>
        <w:rPr>
          <w:rFonts w:hint="eastAsia" w:ascii="Times New Roman" w:hAnsi="Times New Roman" w:eastAsia="Times New Roman" w:cs="Times New Roman"/>
        </w:rPr>
        <w:t>。</w:t>
      </w:r>
    </w:p>
    <w:p>
      <w:pPr>
        <w:spacing w:before="160" w:after="80"/>
      </w:pPr>
      <w:r>
        <w:pict>
          <v:rect style="width:0;height:1.5pt" o:hralign="center" o:hrstd="t" o:hr="t"/>
        </w:pict>
      </w:r>
    </w:p>
    <w:bookmarkStart w:id="55" w:name="知识点-1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5"/>
    <w:bookmarkEnd w:id="56"/>
    <w:bookmarkStart w:id="58" w:name="在以上例子中如果把氮原子换成氟原子直立构象产物会更多还是"/>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在以上例子中如果把氮原子换成氟原子直立构象产物会更多还是</w:t>
      </w:r>
    </w:p>
    <w:p>
      <w:pPr>
        <w:pStyle w:val="FirstParagraph"/>
        <w:ind w:firstLine="420"/>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1.4.2-1 </w:t>
      </w:r>
      <w:r>
        <w:rPr>
          <w:rFonts w:hint="eastAsia" w:ascii="Times New Roman" w:hAnsi="Times New Roman" w:eastAsia="FangSong" w:cs="Times New Roman"/>
        </w:rPr>
        <w:t>更多</w:t>
      </w:r>
      <w:r>
        <w:rPr>
          <w:rFonts w:hint="eastAsia" w:ascii="Times New Roman" w:hAnsi="Times New Roman" w:eastAsia="Times New Roman" w:cs="Times New Roman"/>
        </w:rPr>
        <w:t>。</w:t>
      </w:r>
      <w:r>
        <w:rPr>
          <w:rFonts w:hint="eastAsia" w:ascii="Times New Roman" w:hAnsi="Times New Roman" w:eastAsia="FangSong" w:cs="Times New Roman"/>
        </w:rPr>
        <w:t>超共轭和位阻都让直立更加有利</w:t>
      </w:r>
      <w:r>
        <w:rPr>
          <w:rFonts w:hint="eastAsia" w:ascii="Times New Roman" w:hAnsi="Times New Roman" w:eastAsia="Times New Roman" w:cs="Times New Roman"/>
        </w:rPr>
        <w:t>。</w:t>
      </w:r>
    </w:p>
    <w:p>
      <w:pPr>
        <w:spacing w:before="160" w:after="80"/>
      </w:pPr>
      <w:r>
        <w:pict>
          <v:rect style="width:0;height:1.5pt" o:hralign="center" o:hrstd="t" o:hr="t"/>
        </w:pict>
      </w:r>
    </w:p>
    <w:bookmarkStart w:id="57" w:name="知识点-1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7"/>
    <w:bookmarkEnd w:id="58"/>
    <w:bookmarkStart w:id="60" w:name="异头碳效应的实质是孤对电子的作用在高级性溶剂如水中糖"/>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异头碳效应的实质是孤对电子的作用在高级性溶剂如水中糖</w:t>
      </w:r>
    </w:p>
    <w:p>
      <w:pPr>
        <w:pStyle w:val="FirstParagraph"/>
        <w:ind w:firstLine="420"/>
      </w:pPr>
      <w:r>
        <w:rPr>
          <w:rFonts w:hint="eastAsia" w:ascii="Times New Roman" w:hAnsi="Times New Roman" w:eastAsia="FangSong" w:cs="Times New Roman"/>
        </w:rPr>
        <w:t>异头碳效应的实质是孤对电子的作用</w:t>
      </w:r>
      <w:r>
        <w:rPr>
          <w:rFonts w:hint="eastAsia" w:ascii="Times New Roman" w:hAnsi="Times New Roman" w:eastAsia="Times New Roman" w:cs="Times New Roman"/>
        </w:rPr>
        <w:t>，</w:t>
      </w:r>
      <w:r>
        <w:rPr>
          <w:rFonts w:hint="eastAsia" w:ascii="Times New Roman" w:hAnsi="Times New Roman" w:eastAsia="FangSong" w:cs="Times New Roman"/>
        </w:rPr>
        <w:t>在高级性溶剂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糖类的异头碳效应会经常失效</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1.4.2-2 </w:t>
      </w:r>
      <w:r>
        <w:rPr>
          <w:rFonts w:hint="eastAsia" w:ascii="Times New Roman" w:hAnsi="Times New Roman" w:eastAsia="FangSong" w:cs="Times New Roman"/>
        </w:rPr>
        <w:t>孤对电子被溶剂化</w:t>
      </w:r>
      <w:r>
        <w:rPr>
          <w:rFonts w:hint="eastAsia" w:ascii="Times New Roman" w:hAnsi="Times New Roman" w:eastAsia="Times New Roman" w:cs="Times New Roman"/>
        </w:rPr>
        <w:t>，</w:t>
      </w:r>
      <w:r>
        <w:rPr>
          <w:rFonts w:hint="eastAsia" w:ascii="Times New Roman" w:hAnsi="Times New Roman" w:eastAsia="FangSong" w:cs="Times New Roman"/>
        </w:rPr>
        <w:t>且直立异构体偶极矩小于平伏异构体</w:t>
      </w:r>
      <w:r>
        <w:rPr>
          <w:rFonts w:hint="eastAsia" w:ascii="Times New Roman" w:hAnsi="Times New Roman" w:eastAsia="Times New Roman" w:cs="Times New Roman"/>
        </w:rPr>
        <w:t>，</w:t>
      </w:r>
      <w:r>
        <w:rPr>
          <w:rFonts w:hint="eastAsia" w:ascii="Times New Roman" w:hAnsi="Times New Roman" w:eastAsia="FangSong" w:cs="Times New Roman"/>
        </w:rPr>
        <w:t>极性溶剂有利于稳定高极性异构体</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章就会知道的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59" w:name="知识点-1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9"/>
    <w:bookmarkEnd w:id="60"/>
    <w:bookmarkStart w:id="62" w:name="如下所示"/>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如下所示</w:t>
      </w:r>
    </w:p>
    <w:p>
      <w:pPr>
        <w:pStyle w:val="FirstParagraph"/>
        <w:spacing w:after="80"/>
        <w:ind w:firstLine="420"/>
      </w:pPr>
      <w:r>
        <w:rPr>
          <w:rFonts w:hint="eastAsia" w:ascii="Times New Roman" w:hAnsi="Times New Roman" w:eastAsia="FangSong" w:cs="Times New Roman"/>
        </w:rPr>
        <w:t>根据下列实验数据判断</w:t>
      </w:r>
      <w:r>
        <w:rPr>
          <w:rFonts w:hint="eastAsia" w:ascii="Times New Roman" w:hAnsi="Times New Roman" w:eastAsia="Times New Roman" w:cs="Times New Roman"/>
        </w:rPr>
        <w:t>：</w:t>
      </w:r>
      <w:r>
        <w:rPr>
          <w:rFonts w:hint="eastAsia" w:ascii="Times New Roman" w:hAnsi="Times New Roman" w:eastAsia="FangSong" w:cs="Times New Roman"/>
        </w:rPr>
        <w:t>与羧基相连的基团的诱导效应是吸电子的还是给电子的</w:t>
      </w:r>
      <w:r>
        <w:rPr>
          <w:rFonts w:hint="eastAsia" w:ascii="Times New Roman" w:hAnsi="Times New Roman" w:eastAsia="Times New Roman" w:cs="Times New Roman"/>
        </w:rPr>
        <w:t>？</w:t>
      </w:r>
      <w:r>
        <w:rPr>
          <w:rFonts w:hint="eastAsia" w:ascii="Times New Roman" w:hAnsi="Times New Roman" w:eastAsia="FangSong" w:cs="Times New Roman"/>
        </w:rPr>
        <w:t>并将它们按吸电子诱导效应</w:t>
      </w:r>
      <w:r>
        <w:rPr>
          <w:rFonts w:hint="eastAsia" w:ascii="Times New Roman" w:hAnsi="Times New Roman" w:eastAsia="Times New Roman" w:cs="Times New Roman"/>
        </w:rPr>
        <w:t>（</w:t>
      </w:r>
      <w:r>
        <w:rPr>
          <w:rFonts w:hint="eastAsia" w:ascii="Times New Roman" w:hAnsi="Times New Roman" w:eastAsia="FangSong" w:cs="Times New Roman"/>
        </w:rPr>
        <w:t>或给电子诱导效应</w:t>
      </w:r>
      <w:r>
        <w:rPr>
          <w:rFonts w:hint="eastAsia" w:ascii="Times New Roman" w:hAnsi="Times New Roman" w:eastAsia="Times New Roman" w:cs="Times New Roman"/>
        </w:rPr>
        <w:t>）</w:t>
      </w:r>
      <w:r>
        <w:rPr>
          <w:rFonts w:hint="eastAsia" w:ascii="Times New Roman" w:hAnsi="Times New Roman" w:eastAsia="FangSong" w:cs="Times New Roman"/>
        </w:rPr>
        <w:t>由大到小的顺序排列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r>
              <w:rPr>
                <w:rFonts w:ascii="Times New Roman" w:hAnsi="Times New Roman" w:eastAsia="Times New Roman" w:cs="Times New Roman"/>
                <w:b/>
              </w:rPr>
              <w:t xml:space="preserve"> pKa</w:t>
            </w:r>
          </w:p>
        </w:tc>
        <w:tc>
          <w:tcPr>
            <w:tcBorders>
              <w:bottom w:val="single" w:sz="6" w:space="0" w:color="333333"/>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COOH 4.74</w:t>
            </w:r>
          </w:p>
        </w:tc>
        <w:tc>
          <w:tcPr>
            <w:tcBorders>
              <w:bottom w:val="single" w:sz="6" w:space="0" w:color="333333"/>
            </w:tcBorders>
          </w:tcPr>
          <w:p>
            <w:pPr>
              <w:pStyle w:val="Compact"/>
              <w:jc w:val="center"/>
            </w:pPr>
            <w:r>
              <w:rPr>
                <w:rFonts w:ascii="Times New Roman" w:hAnsi="Times New Roman" w:eastAsia="Times New Roman" w:cs="Times New Roman"/>
                <w:b/>
              </w:rPr>
              <w:t>ClCH</w:t>
            </w:r>
            <w:r>
              <w:rPr>
                <w:rFonts w:ascii="Times New Roman" w:hAnsi="Times New Roman" w:eastAsia="Times New Roman" w:cs="Times New Roman"/>
                <w:b/>
                <w:vertAlign w:val="subscript"/>
              </w:rPr>
              <w:t>2</w:t>
            </w:r>
            <w:r>
              <w:rPr>
                <w:rFonts w:ascii="Times New Roman" w:hAnsi="Times New Roman" w:eastAsia="Times New Roman" w:cs="Times New Roman"/>
                <w:b/>
              </w:rPr>
              <w:t>COOH 2.86</w:t>
            </w:r>
          </w:p>
        </w:tc>
        <w:tc>
          <w:tcPr>
            <w:tcBorders>
              <w:bottom w:val="single" w:sz="6" w:space="0" w:color="333333"/>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OCH</w:t>
            </w:r>
            <w:r>
              <w:rPr>
                <w:rFonts w:ascii="Times New Roman" w:hAnsi="Times New Roman" w:eastAsia="Times New Roman" w:cs="Times New Roman"/>
                <w:b/>
                <w:vertAlign w:val="subscript"/>
              </w:rPr>
              <w:t>2</w:t>
            </w:r>
            <w:r>
              <w:rPr>
                <w:rFonts w:ascii="Times New Roman" w:hAnsi="Times New Roman" w:eastAsia="Times New Roman" w:cs="Times New Roman"/>
                <w:b/>
              </w:rPr>
              <w:t>COOH 3.53</w:t>
            </w:r>
          </w:p>
        </w:tc>
        <w:tc>
          <w:tcPr>
            <w:tcBorders>
              <w:bottom w:val="single" w:sz="6" w:space="0" w:color="333333"/>
            </w:tcBorders>
          </w:tcPr>
          <w:p>
            <w:pPr>
              <w:pStyle w:val="Compact"/>
              <w:jc w:val="center"/>
            </w:pPr>
            <w:r>
              <w:rPr>
                <w:rFonts w:ascii="Times New Roman" w:hAnsi="Times New Roman" w:eastAsia="Times New Roman" w:cs="Times New Roman"/>
                <w:b/>
              </w:rPr>
              <w:t>HC≡CCH</w:t>
            </w:r>
            <w:r>
              <w:rPr>
                <w:rFonts w:ascii="Times New Roman" w:hAnsi="Times New Roman" w:eastAsia="Times New Roman" w:cs="Times New Roman"/>
                <w:b/>
                <w:vertAlign w:val="subscript"/>
              </w:rPr>
              <w:t>2</w:t>
            </w:r>
            <w:r>
              <w:rPr>
                <w:rFonts w:ascii="Times New Roman" w:hAnsi="Times New Roman" w:eastAsia="Times New Roman" w:cs="Times New Roman"/>
                <w:b/>
              </w:rPr>
              <w:t>COOH 3.82</w:t>
            </w:r>
          </w:p>
        </w:tc>
        <w:tc>
          <w:tcPr>
            <w:tcBorders>
              <w:bottom w:val="single" w:sz="6" w:space="0" w:color="333333"/>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6</w:t>
            </w:r>
            <w:r>
              <w:rPr>
                <w:rFonts w:ascii="Times New Roman" w:hAnsi="Times New Roman" w:eastAsia="Times New Roman" w:cs="Times New Roman"/>
                <w:b/>
              </w:rPr>
              <w:t>H</w:t>
            </w:r>
            <w:r>
              <w:rPr>
                <w:rFonts w:ascii="Times New Roman" w:hAnsi="Times New Roman" w:eastAsia="Times New Roman" w:cs="Times New Roman"/>
                <w:b/>
                <w:vertAlign w:val="subscript"/>
              </w:rPr>
              <w:t>5</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COOH 4.31</w:t>
            </w:r>
          </w:p>
        </w:tc>
      </w:tr>
      <w:tr>
        <w:tc>
          <w:tcPr/>
          <w:p>
            <w:pPr>
              <w:pStyle w:val="Compact"/>
              <w:jc w:val="cente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pKa</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COOH 3.58</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2.36</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COOH 1.68</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1.83</w:t>
            </w: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吸电子诱导效应</w:t>
      </w:r>
      <w:r>
        <w:rPr>
          <w:rFonts w:hint="eastAsia" w:ascii="Times New Roman" w:hAnsi="Times New Roman" w:eastAsia="Times New Roman" w:cs="Times New Roman"/>
        </w:rPr>
        <w:t>（</w:t>
      </w:r>
      <w:r>
        <w:rPr>
          <w:rFonts w:hint="eastAsia" w:ascii="Times New Roman" w:hAnsi="Times New Roman" w:eastAsia="FangSong" w:cs="Times New Roman"/>
        </w:rPr>
        <w:t>由大到小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 &gt;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&gt; CH</w:t>
      </w:r>
      <w:r>
        <w:rPr>
          <w:rFonts w:ascii="Times New Roman" w:hAnsi="Times New Roman" w:eastAsia="Times New Roman" w:cs="Times New Roman"/>
          <w:vertAlign w:val="subscript"/>
        </w:rPr>
        <w:t>3</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&gt; ClCH</w:t>
      </w:r>
      <w:r>
        <w:rPr>
          <w:rFonts w:ascii="Times New Roman" w:hAnsi="Times New Roman" w:eastAsia="Times New Roman" w:cs="Times New Roman"/>
          <w:vertAlign w:val="subscript"/>
        </w:rPr>
        <w:t>2</w:t>
      </w:r>
      <w:r>
        <w:rPr>
          <w:rFonts w:ascii="Times New Roman" w:hAnsi="Times New Roman" w:eastAsia="Times New Roman" w:cs="Times New Roman"/>
        </w:rPr>
        <w:t>- &gt;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&gt;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&gt; HC≡CCH</w:t>
      </w:r>
      <w:r>
        <w:rPr>
          <w:rFonts w:ascii="Times New Roman" w:hAnsi="Times New Roman" w:eastAsia="Times New Roman" w:cs="Times New Roman"/>
          <w:vertAlign w:val="subscript"/>
        </w:rPr>
        <w:t>2</w:t>
      </w:r>
      <w:r>
        <w:rPr>
          <w:rFonts w:ascii="Times New Roman" w:hAnsi="Times New Roman" w:eastAsia="Times New Roman" w:cs="Times New Roman"/>
        </w:rPr>
        <w:t>-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&gt; 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由各取代乙酸的</w:t>
      </w:r>
      <w:r>
        <w:rPr>
          <w:rFonts w:ascii="Times New Roman" w:hAnsi="Times New Roman" w:eastAsia="Times New Roman" w:cs="Times New Roman"/>
        </w:rPr>
        <w:t xml:space="preserve"> pKa </w:t>
      </w:r>
      <w:r>
        <w:rPr>
          <w:rFonts w:hint="eastAsia" w:ascii="Times New Roman" w:hAnsi="Times New Roman" w:eastAsia="FangSong" w:cs="Times New Roman"/>
        </w:rPr>
        <w:t>判断</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吸电子诱导效应越强</w:t>
      </w:r>
      <w:r>
        <w:rPr>
          <w:rFonts w:hint="eastAsia" w:ascii="Times New Roman" w:hAnsi="Times New Roman" w:eastAsia="Times New Roman" w:cs="Times New Roman"/>
        </w:rPr>
        <w:t>。）</w:t>
      </w:r>
    </w:p>
    <w:p>
      <w:pPr>
        <w:spacing w:before="160" w:after="80"/>
      </w:pPr>
      <w:r>
        <w:pict>
          <v:rect style="width:0;height:1.5pt" o:hralign="center" o:hrstd="t" o:hr="t"/>
        </w:pict>
      </w:r>
    </w:p>
    <w:bookmarkStart w:id="61" w:name="知识点-1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1"/>
    <w:bookmarkEnd w:id="62"/>
    <w:bookmarkStart w:id="67" w:name="如下所示-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 xml:space="preserve">如下所示</w:t>
      </w:r>
    </w:p>
    <w:p>
      <w:pPr>
        <w:pStyle w:val="FirstParagraph"/>
        <w:ind w:firstLine="420"/>
      </w:pPr>
      <w:r>
        <w:rPr>
          <w:rFonts w:hint="eastAsia" w:ascii="Times New Roman" w:hAnsi="Times New Roman" w:eastAsia="FangSong" w:cs="Times New Roman"/>
        </w:rPr>
        <w:t>写出以下反应的电子推动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881" cy="530930"/>
            <wp:effectExtent b="0" l="0" r="0" t="0"/>
            <wp:docPr descr="" title="" id="64" name="Picture"/>
            <a:graphic>
              <a:graphicData uri="http://schemas.openxmlformats.org/drawingml/2006/picture">
                <pic:pic>
                  <pic:nvPicPr>
                    <pic:cNvPr descr="b6b22c82661df0548d20440ed240de3bb873d9bfc08032d6fb210e5135657242.jpg" id="65" name="Picture"/>
                    <pic:cNvPicPr>
                      <a:picLocks noChangeArrowheads="1" noChangeAspect="1"/>
                    </pic:cNvPicPr>
                  </pic:nvPicPr>
                  <pic:blipFill>
                    <a:blip r:embed="rId63"/>
                    <a:stretch>
                      <a:fillRect/>
                    </a:stretch>
                  </pic:blipFill>
                  <pic:spPr bwMode="auto">
                    <a:xfrm>
                      <a:off x="0" y="0"/>
                      <a:ext cx="2662881" cy="5309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这个人名反应称为</w:t>
      </w:r>
      <w:r>
        <w:rPr>
          <w:rFonts w:ascii="Times New Roman" w:hAnsi="Times New Roman" w:eastAsia="Times New Roman" w:cs="Times New Roman"/>
        </w:rPr>
        <w:t xml:space="preserve"> Sakurai </w:t>
      </w:r>
      <w:r>
        <w:rPr>
          <w:rFonts w:hint="eastAsia" w:ascii="Times New Roman" w:hAnsi="Times New Roman" w:eastAsia="FangSong" w:cs="Times New Roman"/>
        </w:rPr>
        <w:t>烯丙基化</w:t>
      </w:r>
      <w:r>
        <w:rPr>
          <w:rFonts w:hint="eastAsia" w:ascii="Times New Roman" w:hAnsi="Times New Roman" w:eastAsia="Times New Roman" w:cs="Times New Roman"/>
        </w:rPr>
        <w:t>，</w:t>
      </w:r>
      <w:r>
        <w:rPr>
          <w:rFonts w:hint="eastAsia" w:ascii="Times New Roman" w:hAnsi="Times New Roman" w:eastAsia="FangSong" w:cs="Times New Roman"/>
        </w:rPr>
        <w:t>是一种常见的烯丙基化方法学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电子推动机理图见原书图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未转出文字</w:t>
      </w:r>
      <w:r>
        <w:rPr>
          <w:rFonts w:hint="eastAsia" w:ascii="Times New Roman" w:hAnsi="Times New Roman" w:eastAsia="Times New Roman" w:cs="Times New Roman"/>
        </w:rPr>
        <w:t>）。</w:t>
      </w:r>
    </w:p>
    <w:p>
      <w:pPr>
        <w:spacing w:before="160" w:after="80"/>
      </w:pPr>
      <w:r>
        <w:pict>
          <v:rect style="width:0;height:1.5pt" o:hralign="center" o:hrstd="t" o:hr="t"/>
        </w:pict>
      </w:r>
    </w:p>
    <w:bookmarkStart w:id="66" w:name="知识点-1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6"/>
    <w:bookmarkEnd w:id="67"/>
    <w:bookmarkStart w:id="77" w:name="萘吡啶对甲苯甲酸混合物分离"/>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667000" cy="1606826"/>
            <wp:effectExtent b="0" l="0" r="0" t="0"/>
            <wp:docPr descr="" title="" id="69" name="Picture"/>
            <a:graphic>
              <a:graphicData uri="http://schemas.openxmlformats.org/drawingml/2006/picture">
                <pic:pic>
                  <pic:nvPicPr>
                    <pic:cNvPr descr="b689ebe8b19cc4808e9a4229f11e1396bd05c29e24f1e4a1c7ce3024e8b45d75.jpg" id="70" name="Picture"/>
                    <pic:cNvPicPr>
                      <a:picLocks noChangeArrowheads="1" noChangeAspect="1"/>
                    </pic:cNvPicPr>
                  </pic:nvPicPr>
                  <pic:blipFill>
                    <a:blip r:embed="rId68"/>
                    <a:stretch>
                      <a:fillRect/>
                    </a:stretch>
                  </pic:blipFill>
                  <pic:spPr bwMode="auto">
                    <a:xfrm>
                      <a:off x="0" y="0"/>
                      <a:ext cx="2667000" cy="16068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95204" cy="3182215"/>
            <wp:effectExtent b="0" l="0" r="0" t="0"/>
            <wp:docPr descr="" title="" id="72" name="Picture"/>
            <a:graphic>
              <a:graphicData uri="http://schemas.openxmlformats.org/drawingml/2006/picture">
                <pic:pic>
                  <pic:nvPicPr>
                    <pic:cNvPr descr="a64696d78f1ea1dc564a3b95c5e5d23fb04573ec2a537a04834ad9d0116de806.jpg" id="73" name="Picture"/>
                    <pic:cNvPicPr>
                      <a:picLocks noChangeArrowheads="1" noChangeAspect="1"/>
                    </pic:cNvPicPr>
                  </pic:nvPicPr>
                  <pic:blipFill>
                    <a:blip r:embed="rId71"/>
                    <a:stretch>
                      <a:fillRect/>
                    </a:stretch>
                  </pic:blipFill>
                  <pic:spPr bwMode="auto">
                    <a:xfrm>
                      <a:off x="0" y="0"/>
                      <a:ext cx="2595204" cy="31822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97132"/>
            <wp:effectExtent b="0" l="0" r="0" t="0"/>
            <wp:docPr descr="" title="" id="75" name="Picture"/>
            <a:graphic>
              <a:graphicData uri="http://schemas.openxmlformats.org/drawingml/2006/picture">
                <pic:pic>
                  <pic:nvPicPr>
                    <pic:cNvPr descr="0be07abe76d120d368972a992feae8330394150452833ff1e36dee74dd7e24a3.jpg" id="76" name="Picture"/>
                    <pic:cNvPicPr>
                      <a:picLocks noChangeArrowheads="1" noChangeAspect="1"/>
                    </pic:cNvPicPr>
                  </pic:nvPicPr>
                  <pic:blipFill>
                    <a:blip r:embed="rId74"/>
                    <a:stretch>
                      <a:fillRect/>
                    </a:stretch>
                  </pic:blipFill>
                  <pic:spPr bwMode="auto">
                    <a:xfrm>
                      <a:off x="0" y="0"/>
                      <a:ext cx="2667000" cy="12971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Dissolve the mixture in diethyl ether (Et2O). Extract with aqueous acid (e.g., dilute HCl) to remove pyridine (pKa of pyridinium ≈ 5.5, protonated by acid and extracted into aqueous layer). Then extract the remaining ether solution with aqueous NaHCO3 to remove p-toluic acid (pKa ≈ 4.5, deprotonated by base and extracted into aqueous layer). Naphthalene remains in the ether layer — it is neither acidic nor basic.</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5.5）</w:t>
      </w:r>
      <w:r>
        <w:rPr>
          <w:rFonts w:hint="eastAsia" w:ascii="Times New Roman" w:hAnsi="Times New Roman" w:eastAsia="FangSong" w:cs="Times New Roman"/>
        </w:rPr>
        <w:t>是碱性氮杂环</w:t>
      </w:r>
      <w:r>
        <w:rPr>
          <w:rFonts w:hint="eastAsia" w:ascii="Times New Roman" w:hAnsi="Times New Roman" w:eastAsia="Times New Roman" w:cs="Times New Roman"/>
        </w:rPr>
        <w:t>，</w:t>
      </w:r>
      <w:r>
        <w:rPr>
          <w:rFonts w:hint="eastAsia" w:ascii="Times New Roman" w:hAnsi="Times New Roman" w:eastAsia="FangSong" w:cs="Times New Roman"/>
        </w:rPr>
        <w:t>可用稀酸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HCl）</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生成水溶性盐</w:t>
      </w:r>
      <w:r>
        <w:rPr>
          <w:rFonts w:hint="eastAsia" w:ascii="Times New Roman" w:hAnsi="Times New Roman" w:eastAsia="Times New Roman" w:cs="Times New Roman"/>
        </w:rPr>
        <w:t>，</w:t>
      </w:r>
      <w:r>
        <w:rPr>
          <w:rFonts w:hint="eastAsia" w:ascii="Times New Roman" w:hAnsi="Times New Roman" w:eastAsia="FangSong" w:cs="Times New Roman"/>
        </w:rPr>
        <w:t>从有机相转移至水相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对甲苯甲酸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NaHCO3</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pKa</w:t>
      </w:r>
      <w:r>
        <w:rPr>
          <w:rFonts w:ascii="Times New Roman" w:hAnsi="Times New Roman" w:eastAsia="Times New Roman" w:cs="Times New Roman"/>
        </w:rPr>
        <w:t xml:space="preserve"> &lt; H2CO3 pKa ≈ </w:t>
      </w:r>
      <w:r>
        <w:rPr>
          <w:rFonts w:hint="eastAsia" w:ascii="Times New Roman" w:hAnsi="Times New Roman" w:eastAsia="Times New Roman" w:cs="Times New Roman"/>
        </w:rPr>
        <w:t>6.4），</w:t>
      </w:r>
      <w:r>
        <w:rPr>
          <w:rFonts w:hint="eastAsia" w:ascii="Times New Roman" w:hAnsi="Times New Roman" w:eastAsia="FangSong" w:cs="Times New Roman"/>
        </w:rPr>
        <w:t>生成水溶性羧酸盐</w:t>
      </w:r>
      <w:r>
        <w:rPr>
          <w:rFonts w:hint="eastAsia" w:ascii="Times New Roman" w:hAnsi="Times New Roman" w:eastAsia="Times New Roman" w:cs="Times New Roman"/>
        </w:rPr>
        <w:t>，</w:t>
      </w:r>
      <w:r>
        <w:rPr>
          <w:rFonts w:hint="eastAsia" w:ascii="Times New Roman" w:hAnsi="Times New Roman" w:eastAsia="FangSong" w:cs="Times New Roman"/>
        </w:rPr>
        <w:t>从有机相转移至水相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萘</w:t>
      </w:r>
      <w:r>
        <w:rPr>
          <w:rFonts w:hint="eastAsia" w:ascii="Times New Roman" w:hAnsi="Times New Roman" w:eastAsia="FangSong" w:cs="Times New Roman"/>
        </w:rPr>
        <w:t>是中性烃</w:t>
      </w:r>
      <w:r>
        <w:rPr>
          <w:rFonts w:hint="eastAsia" w:ascii="Times New Roman" w:hAnsi="Times New Roman" w:eastAsia="Times New Roman" w:cs="Times New Roman"/>
        </w:rPr>
        <w:t>，</w:t>
      </w:r>
      <w:r>
        <w:rPr>
          <w:rFonts w:hint="eastAsia" w:ascii="Times New Roman" w:hAnsi="Times New Roman" w:eastAsia="FangSong" w:cs="Times New Roman"/>
        </w:rPr>
        <w:t>既无酸性也无碱性</w:t>
      </w:r>
      <w:r>
        <w:rPr>
          <w:rFonts w:hint="eastAsia" w:ascii="Times New Roman" w:hAnsi="Times New Roman" w:eastAsia="Times New Roman" w:cs="Times New Roman"/>
        </w:rPr>
        <w:t>，</w:t>
      </w:r>
      <w:r>
        <w:rPr>
          <w:rFonts w:hint="eastAsia" w:ascii="Times New Roman" w:hAnsi="Times New Roman" w:eastAsia="FangSong" w:cs="Times New Roman"/>
        </w:rPr>
        <w:t>留在乙醚层中</w:t>
      </w:r>
      <w:r>
        <w:rPr>
          <w:rFonts w:hint="eastAsia" w:ascii="Times New Roman" w:hAnsi="Times New Roman" w:eastAsia="Times New Roman" w:cs="Times New Roman"/>
        </w:rPr>
        <w:t>，</w:t>
      </w:r>
      <w:r>
        <w:rPr>
          <w:rFonts w:hint="eastAsia" w:ascii="Times New Roman" w:hAnsi="Times New Roman" w:eastAsia="FangSong" w:cs="Times New Roman"/>
        </w:rPr>
        <w:t>蒸干乙醚即可得到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分离顺序</w:t>
      </w:r>
      <w:r>
        <w:rPr>
          <w:rFonts w:hint="eastAsia" w:ascii="Times New Roman" w:hAnsi="Times New Roman" w:eastAsia="Times New Roman" w:cs="Times New Roman"/>
        </w:rPr>
        <w:t>：</w:t>
      </w:r>
      <w:r>
        <w:rPr>
          <w:rFonts w:hint="eastAsia" w:ascii="Times New Roman" w:hAnsi="Times New Roman" w:eastAsia="FangSong" w:cs="Times New Roman"/>
        </w:rPr>
        <w:t>先酸后碱</w:t>
      </w:r>
      <w:r>
        <w:rPr>
          <w:rFonts w:hint="eastAsia" w:ascii="Times New Roman" w:hAnsi="Times New Roman" w:eastAsia="Times New Roman" w:cs="Times New Roman"/>
        </w:rPr>
        <w:t>（</w:t>
      </w:r>
      <w:r>
        <w:rPr>
          <w:rFonts w:hint="eastAsia" w:ascii="Times New Roman" w:hAnsi="Times New Roman" w:eastAsia="FangSong" w:cs="Times New Roman"/>
        </w:rPr>
        <w:t>先除去碱性的吡啶</w:t>
      </w:r>
      <w:r>
        <w:rPr>
          <w:rFonts w:hint="eastAsia" w:ascii="Times New Roman" w:hAnsi="Times New Roman" w:eastAsia="Times New Roman" w:cs="Times New Roman"/>
        </w:rPr>
        <w:t>，</w:t>
      </w:r>
      <w:r>
        <w:rPr>
          <w:rFonts w:hint="eastAsia" w:ascii="Times New Roman" w:hAnsi="Times New Roman" w:eastAsia="FangSong" w:cs="Times New Roman"/>
        </w:rPr>
        <w:t>再除去酸性的对甲苯甲酸</w:t>
      </w:r>
      <w:r>
        <w:rPr>
          <w:rFonts w:hint="eastAsia" w:ascii="Times New Roman" w:hAnsi="Times New Roman" w:eastAsia="Times New Roman" w:cs="Times New Roman"/>
        </w:rPr>
        <w:t>），</w:t>
      </w:r>
      <w:r>
        <w:rPr>
          <w:rFonts w:hint="eastAsia" w:ascii="Times New Roman" w:hAnsi="Times New Roman" w:eastAsia="FangSong" w:cs="Times New Roman"/>
        </w:rPr>
        <w:t>避免吡啶和酸反应干扰后续操作</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苯甲酸提取koh浓度计算"/>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If the pH drops below pKa (4.2), benzoic acid becomes protonated and loses water solubility. To keep pH ≥ 4.2, a very dilute KOH solution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 would technically suffice at equilibrium (giving pH 5), but the volume required would be impractically large. In practice, use 0.1 M KOH — for 1.22 g (0.01 mol) of PhCO2H, approximately 100 mL of 0.1 M KOH is needed.</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与</w:t>
      </w:r>
      <w:r>
        <w:rPr>
          <w:rFonts w:hint="eastAsia" w:ascii="Times New Roman" w:hAnsi="Times New Roman" w:eastAsia="Times New Roman" w:cs="Times New Roman"/>
          <w:b/>
          <w:bCs/>
        </w:rPr>
        <w:t>pKa</w:t>
      </w:r>
      <w:r>
        <w:rPr>
          <w:rFonts w:hint="eastAsia" w:ascii="Times New Roman" w:hAnsi="Times New Roman" w:eastAsia="FangSong" w:cs="Times New Roman"/>
          <w:b/>
          <w:bCs/>
        </w:rPr>
        <w:t>的关系</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pKa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苯甲酸以去质子化的苯甲酸根形式存在</w:t>
      </w:r>
      <w:r>
        <w:rPr>
          <w:rFonts w:hint="eastAsia" w:ascii="Times New Roman" w:hAnsi="Times New Roman" w:eastAsia="Times New Roman" w:cs="Times New Roman"/>
        </w:rPr>
        <w:t>（</w:t>
      </w:r>
      <w:r>
        <w:rPr>
          <w:rFonts w:hint="eastAsia" w:ascii="Times New Roman" w:hAnsi="Times New Roman" w:eastAsia="FangSong" w:cs="Times New Roman"/>
        </w:rPr>
        <w:t>水溶性好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pKa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苯甲酸以质子化的酸形式存在</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理论最低浓度</w:t>
      </w:r>
      <w:r>
        <w:rPr>
          <w:rFonts w:hint="eastAsia" w:ascii="Times New Roman" w:hAnsi="Times New Roman" w:eastAsia="Times New Roman" w:cs="Times New Roman"/>
        </w:rPr>
        <w:t>：</w:t>
      </w:r>
      <w:r>
        <w:rPr>
          <w:rFonts w:hint="eastAsia" w:ascii="Times New Roman" w:hAnsi="Times New Roman" w:eastAsia="FangSong" w:cs="Times New Roman"/>
        </w:rPr>
        <w:t>若仅需</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4.2，</w:t>
      </w:r>
      <w:r>
        <w:rPr>
          <w:rFonts w:hint="eastAsia" w:ascii="Times New Roman" w:hAnsi="Times New Roman" w:eastAsia="FangSong" w:cs="Times New Roman"/>
        </w:rPr>
        <w:t>则</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即极稀的</w:t>
      </w:r>
      <w:r>
        <w:rPr>
          <w:rFonts w:hint="eastAsia" w:ascii="Times New Roman" w:hAnsi="Times New Roman" w:eastAsia="Times New Roman" w:cs="Times New Roman"/>
        </w:rPr>
        <w:t>KOH</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但此浓度下体积极大</w:t>
      </w:r>
      <w:r>
        <w:rPr>
          <w:rFonts w:hint="eastAsia" w:ascii="Times New Roman" w:hAnsi="Times New Roman" w:eastAsia="Times New Roman" w:cs="Times New Roman"/>
        </w:rPr>
        <w:t>，</w:t>
      </w:r>
      <w:r>
        <w:rPr>
          <w:rFonts w:hint="eastAsia" w:ascii="Times New Roman" w:hAnsi="Times New Roman" w:eastAsia="FangSong" w:cs="Times New Roman"/>
        </w:rPr>
        <w:t>不实用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实际操作</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w:t>
      </w:r>
      <w:r>
        <w:rPr>
          <w:rFonts w:ascii="Times New Roman" w:hAnsi="Times New Roman" w:eastAsia="Times New Roman" w:cs="Times New Roman"/>
        </w:rPr>
        <w:t xml:space="preserve"> M </w:t>
      </w:r>
      <w:r>
        <w:rPr>
          <w:rFonts w:hint="eastAsia" w:ascii="Times New Roman" w:hAnsi="Times New Roman" w:eastAsia="Times New Roman" w:cs="Times New Roman"/>
        </w:rPr>
        <w:t>KOH，</w:t>
      </w:r>
      <w:r>
        <w:rPr>
          <w:rFonts w:hint="eastAsia" w:ascii="Times New Roman" w:hAnsi="Times New Roman" w:eastAsia="FangSong" w:cs="Times New Roman"/>
        </w:rPr>
        <w:t>对于</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苯甲酸</w:t>
      </w:r>
      <w:r>
        <w:rPr>
          <w:rFonts w:hint="eastAsia" w:ascii="Times New Roman" w:hAnsi="Times New Roman" w:eastAsia="Times New Roman" w:cs="Times New Roman"/>
        </w:rPr>
        <w:t>，</w:t>
      </w:r>
      <w:r>
        <w:rPr>
          <w:rFonts w:hint="eastAsia" w:ascii="Times New Roman" w:hAnsi="Times New Roman" w:eastAsia="FangSong" w:cs="Times New Roman"/>
        </w:rPr>
        <w:t>需约</w:t>
      </w:r>
      <w:r>
        <w:rPr>
          <w:rFonts w:hint="eastAsia" w:ascii="Times New Roman" w:hAnsi="Times New Roman" w:eastAsia="Times New Roman" w:cs="Times New Roman"/>
        </w:rPr>
        <w:t>100</w:t>
      </w:r>
      <w:r>
        <w:rPr>
          <w:rFonts w:ascii="Times New Roman" w:hAnsi="Times New Roman" w:eastAsia="Times New Roman" w:cs="Times New Roman"/>
        </w:rPr>
        <w:t xml:space="preserve"> mL 0.1 M </w:t>
      </w:r>
      <w:r>
        <w:rPr>
          <w:rFonts w:hint="eastAsia" w:ascii="Times New Roman" w:hAnsi="Times New Roman" w:eastAsia="Times New Roman" w:cs="Times New Roman"/>
        </w:rPr>
        <w:t>KOH（</w:t>
      </w:r>
      <w:r>
        <w:rPr>
          <w:rFonts w:hint="eastAsia" w:ascii="Times New Roman" w:hAnsi="Times New Roman" w:eastAsia="FangSong" w:cs="Times New Roman"/>
        </w:rPr>
        <w:t>恰好中和</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pH</w:t>
      </w:r>
      <w:r>
        <w:rPr>
          <w:rFonts w:hint="eastAsia" w:ascii="Times New Roman" w:hAnsi="Times New Roman" w:eastAsia="FangSong" w:cs="Times New Roman"/>
        </w:rPr>
        <w:t>远高于</w:t>
      </w:r>
      <w:r>
        <w:rPr>
          <w:rFonts w:hint="eastAsia" w:ascii="Times New Roman" w:hAnsi="Times New Roman" w:eastAsia="Times New Roman" w:cs="Times New Roman"/>
        </w:rPr>
        <w:t>pKa，</w:t>
      </w:r>
      <w:r>
        <w:rPr>
          <w:rFonts w:hint="eastAsia" w:ascii="Times New Roman" w:hAnsi="Times New Roman" w:eastAsia="FangSong" w:cs="Times New Roman"/>
        </w:rPr>
        <w:t>确保完全萃取</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100" w:name="共轭判断和弯曲箭头表示"/>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2667000" cy="477630"/>
            <wp:effectExtent b="0" l="0" r="0" t="0"/>
            <wp:docPr descr="" title="" id="80" name="Picture"/>
            <a:graphic>
              <a:graphicData uri="http://schemas.openxmlformats.org/drawingml/2006/picture">
                <pic:pic>
                  <pic:nvPicPr>
                    <pic:cNvPr descr="6ee5d142fc5753a5993fb68da92f62dd1e041e843900e48e88a475206a42472f.jpg" id="81" name="Picture"/>
                    <pic:cNvPicPr>
                      <a:picLocks noChangeArrowheads="1" noChangeAspect="1"/>
                    </pic:cNvPicPr>
                  </pic:nvPicPr>
                  <pic:blipFill>
                    <a:blip r:embed="rId79"/>
                    <a:stretch>
                      <a:fillRect/>
                    </a:stretch>
                  </pic:blipFill>
                  <pic:spPr bwMode="auto">
                    <a:xfrm>
                      <a:off x="0" y="0"/>
                      <a:ext cx="2667000" cy="4776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straightforward with one conjugated system (an enone) and a non-conjugated alkene. You could draw curly arrows to show the conjugation, and/or give a diagram to show the distribution of the electrons.</w:t>
      </w:r>
    </w:p>
    <w:p>
      <w:pPr>
        <w:pStyle w:val="BodyText"/>
        <w:spacing w:before="160" w:after="80"/>
        <w:jc w:val="center"/>
      </w:pPr>
      <w:r>
        <w:rPr>
          <w:rFonts w:ascii="Times New Roman" w:hAnsi="Times New Roman" w:eastAsia="Times New Roman" w:cs="Times New Roman"/>
        </w:rPr>
        <w:drawing>
          <wp:inline>
            <wp:extent cx="2667000" cy="486921"/>
            <wp:effectExtent b="0" l="0" r="0" t="0"/>
            <wp:docPr descr="" title="" id="83" name="Picture"/>
            <a:graphic>
              <a:graphicData uri="http://schemas.openxmlformats.org/drawingml/2006/picture">
                <pic:pic>
                  <pic:nvPicPr>
                    <pic:cNvPr descr="bc3d8678fdf2a3f30c553a5a881c7527a9fa0dfb21b82f73f0e412f8858523cf.jpg" id="84" name="Picture"/>
                    <pic:cNvPicPr>
                      <a:picLocks noChangeArrowheads="1" noChangeAspect="1"/>
                    </pic:cNvPicPr>
                  </pic:nvPicPr>
                  <pic:blipFill>
                    <a:blip r:embed="rId82"/>
                    <a:stretch>
                      <a:fillRect/>
                    </a:stretch>
                  </pic:blipFill>
                  <pic:spPr bwMode="auto">
                    <a:xfrm>
                      <a:off x="0" y="0"/>
                      <a:ext cx="2667000" cy="4869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13148"/>
            <wp:effectExtent b="0" l="0" r="0" t="0"/>
            <wp:docPr descr="" title="" id="86" name="Picture"/>
            <a:graphic>
              <a:graphicData uri="http://schemas.openxmlformats.org/drawingml/2006/picture">
                <pic:pic>
                  <pic:nvPicPr>
                    <pic:cNvPr descr="b699111eb7ceca189a68f020b2f65083851022ee644a3dd8b79b74a8c96c60d7.jpg" id="87" name="Picture"/>
                    <pic:cNvPicPr>
                      <a:picLocks noChangeArrowheads="1" noChangeAspect="1"/>
                    </pic:cNvPicPr>
                  </pic:nvPicPr>
                  <pic:blipFill>
                    <a:blip r:embed="rId85"/>
                    <a:stretch>
                      <a:fillRect/>
                    </a:stretch>
                  </pic:blipFill>
                  <pic:spPr bwMode="auto">
                    <a:xfrm>
                      <a:off x="0" y="0"/>
                      <a:ext cx="2667000" cy="1213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three compounds obviously form a related group with the same skeleton and only the alkene moved round. There is of course ester conjugation in all three and this is the only conjugation in the last molecule. The first has extended conjugation between the nitrogen lone pair and the carbonyl group and the second has simple conjugation between the alkene and the ester.</w:t>
      </w:r>
    </w:p>
    <w:p>
      <w:pPr>
        <w:pStyle w:val="BodyText"/>
        <w:spacing w:before="160" w:after="80"/>
        <w:jc w:val="center"/>
      </w:pPr>
      <w:r>
        <w:rPr>
          <w:rFonts w:ascii="Times New Roman" w:hAnsi="Times New Roman" w:eastAsia="Times New Roman" w:cs="Times New Roman"/>
        </w:rPr>
        <w:drawing>
          <wp:inline>
            <wp:extent cx="2667000" cy="1063037"/>
            <wp:effectExtent b="0" l="0" r="0" t="0"/>
            <wp:docPr descr="" title="" id="89" name="Picture"/>
            <a:graphic>
              <a:graphicData uri="http://schemas.openxmlformats.org/drawingml/2006/picture">
                <pic:pic>
                  <pic:nvPicPr>
                    <pic:cNvPr descr="1ed3e3d06d53024765c45963d54f7f013bb44048281307371f227d90a8b84da4.jpg" id="90" name="Picture"/>
                    <pic:cNvPicPr>
                      <a:picLocks noChangeArrowheads="1" noChangeAspect="1"/>
                    </pic:cNvPicPr>
                  </pic:nvPicPr>
                  <pic:blipFill>
                    <a:blip r:embed="rId88"/>
                    <a:stretch>
                      <a:fillRect/>
                    </a:stretch>
                  </pic:blipFill>
                  <pic:spPr bwMode="auto">
                    <a:xfrm>
                      <a:off x="0" y="0"/>
                      <a:ext cx="2667000" cy="1063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6278" cy="2883933"/>
            <wp:effectExtent b="0" l="0" r="0" t="0"/>
            <wp:docPr descr="" title="" id="92" name="Picture"/>
            <a:graphic>
              <a:graphicData uri="http://schemas.openxmlformats.org/drawingml/2006/picture">
                <pic:pic>
                  <pic:nvPicPr>
                    <pic:cNvPr descr="b4665f83ddbb60380a6e311e7395c972cea7a54a84442f96ccf91274d9a33c4f.jpg" id="93" name="Picture"/>
                    <pic:cNvPicPr>
                      <a:picLocks noChangeArrowheads="1" noChangeAspect="1"/>
                    </pic:cNvPicPr>
                  </pic:nvPicPr>
                  <pic:blipFill>
                    <a:blip r:embed="rId91"/>
                    <a:stretch>
                      <a:fillRect/>
                    </a:stretch>
                  </pic:blipFill>
                  <pic:spPr bwMode="auto">
                    <a:xfrm>
                      <a:off x="0" y="0"/>
                      <a:ext cx="2666278" cy="28839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5569" cy="1154836"/>
            <wp:effectExtent b="0" l="0" r="0" t="0"/>
            <wp:docPr descr="" title="" id="95" name="Picture"/>
            <a:graphic>
              <a:graphicData uri="http://schemas.openxmlformats.org/drawingml/2006/picture">
                <pic:pic>
                  <pic:nvPicPr>
                    <pic:cNvPr descr="31512445caae67154c36b0819afddaf4e0a8abd8bc13b1783fac60ac54475c19.jpg" id="96" name="Picture"/>
                    <pic:cNvPicPr>
                      <a:picLocks noChangeArrowheads="1" noChangeAspect="1"/>
                    </pic:cNvPicPr>
                  </pic:nvPicPr>
                  <pic:blipFill>
                    <a:blip r:embed="rId94"/>
                    <a:stretch>
                      <a:fillRect/>
                    </a:stretch>
                  </pic:blipFill>
                  <pic:spPr bwMode="auto">
                    <a:xfrm>
                      <a:off x="0" y="0"/>
                      <a:ext cx="2625569" cy="11548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only conjugation in the last compound is the delocalization of the ester oxygen lone pair. This is of course there in all the other compounds too.</w:t>
      </w:r>
    </w:p>
    <w:p>
      <w:pPr>
        <w:pStyle w:val="BodyText"/>
        <w:spacing w:before="160" w:after="80"/>
        <w:jc w:val="center"/>
      </w:pPr>
      <w:r>
        <w:rPr>
          <w:rFonts w:ascii="Times New Roman" w:hAnsi="Times New Roman" w:eastAsia="Times New Roman" w:cs="Times New Roman"/>
        </w:rPr>
        <w:drawing>
          <wp:inline>
            <wp:extent cx="2662184" cy="1087981"/>
            <wp:effectExtent b="0" l="0" r="0" t="0"/>
            <wp:docPr descr="" title="" id="98" name="Picture"/>
            <a:graphic>
              <a:graphicData uri="http://schemas.openxmlformats.org/drawingml/2006/picture">
                <pic:pic>
                  <pic:nvPicPr>
                    <pic:cNvPr descr="6b9cea1dde180bc7cfffe3923149c89a6b99627d3e0a95187c92e8107db824a2.jpg" id="99" name="Picture"/>
                    <pic:cNvPicPr>
                      <a:picLocks noChangeArrowheads="1" noChangeAspect="1"/>
                    </pic:cNvPicPr>
                  </pic:nvPicPr>
                  <pic:blipFill>
                    <a:blip r:embed="rId97"/>
                    <a:stretch>
                      <a:fillRect/>
                    </a:stretch>
                  </pic:blipFill>
                  <pic:spPr bwMode="auto">
                    <a:xfrm>
                      <a:off x="0" y="0"/>
                      <a:ext cx="2662184" cy="108798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共轭体系识别</w:t>
      </w:r>
      <w:r>
        <w:rPr>
          <w:rFonts w:hint="eastAsia" w:ascii="Times New Roman" w:hAnsi="Times New Roman" w:eastAsia="Times New Roman" w:cs="Times New Roman"/>
        </w:rPr>
        <w:t>：</w:t>
      </w:r>
      <w:r>
        <w:rPr>
          <w:rFonts w:hint="eastAsia" w:ascii="Times New Roman" w:hAnsi="Times New Roman" w:eastAsia="FangSong" w:cs="Times New Roman"/>
        </w:rPr>
        <w:t>共轭要求</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或孤对电子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在相邻原子上形成连续的重叠</w:t>
      </w:r>
      <w:r>
        <w:rPr>
          <w:rFonts w:hint="eastAsia" w:ascii="Times New Roman" w:hAnsi="Times New Roman" w:eastAsia="Times New Roman" w:cs="Times New Roman"/>
        </w:rPr>
        <w:t>。</w:t>
      </w:r>
      <w:r>
        <w:rPr>
          <w:rFonts w:hint="eastAsia" w:ascii="Times New Roman" w:hAnsi="Times New Roman" w:eastAsia="FangSong" w:cs="Times New Roman"/>
        </w:rPr>
        <w:t>典型的共轭模式包括</w:t>
      </w:r>
      <w:r>
        <w:rPr>
          <w:rFonts w:hint="eastAsia" w:ascii="Times New Roman" w:hAnsi="Times New Roman" w:eastAsia="Times New Roman" w:cs="Times New Roman"/>
        </w:rPr>
        <w:t>：π-π</w:t>
      </w:r>
      <w:r>
        <w:rPr>
          <w:rFonts w:hint="eastAsia" w:ascii="Times New Roman" w:hAnsi="Times New Roman" w:eastAsia="FangSong" w:cs="Times New Roman"/>
        </w:rPr>
        <w:t>共轭</w:t>
      </w:r>
      <w:r>
        <w:rPr>
          <w:rFonts w:hint="eastAsia" w:ascii="Times New Roman" w:hAnsi="Times New Roman" w:eastAsia="Times New Roman" w:cs="Times New Roman"/>
        </w:rPr>
        <w:t>（C=C-C=O）、p-π</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含杂原子孤对电子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烯酮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含有一个共轭的</w:t>
      </w:r>
      <w:r>
        <w:rPr>
          <w:rFonts w:hint="eastAsia" w:ascii="Times New Roman" w:hAnsi="Times New Roman" w:eastAsia="Times New Roman" w:cs="Times New Roman"/>
        </w:rPr>
        <w:t>enone</w:t>
      </w:r>
      <w:r>
        <w:rPr>
          <w:rFonts w:hint="eastAsia" w:ascii="Times New Roman" w:hAnsi="Times New Roman" w:eastAsia="FangSong" w:cs="Times New Roman"/>
        </w:rPr>
        <w:t>体系</w:t>
      </w:r>
      <w:r>
        <w:rPr>
          <w:rFonts w:hint="eastAsia" w:ascii="Times New Roman" w:hAnsi="Times New Roman" w:eastAsia="Times New Roman" w:cs="Times New Roman"/>
        </w:rPr>
        <w:t>（C=C-C=O），</w:t>
      </w:r>
      <w:r>
        <w:rPr>
          <w:rFonts w:hint="eastAsia" w:ascii="Times New Roman" w:hAnsi="Times New Roman" w:eastAsia="FangSong" w:cs="Times New Roman"/>
        </w:rPr>
        <w:t>同时有一个孤立的</w:t>
      </w:r>
      <w:r>
        <w:rPr>
          <w:rFonts w:hint="eastAsia" w:ascii="Times New Roman" w:hAnsi="Times New Roman" w:eastAsia="Times New Roman" w:cs="Times New Roman"/>
        </w:rPr>
        <w:t>C=C</w:t>
      </w:r>
      <w:r>
        <w:rPr>
          <w:rFonts w:hint="eastAsia" w:ascii="Times New Roman" w:hAnsi="Times New Roman" w:eastAsia="FangSong" w:cs="Times New Roman"/>
        </w:rPr>
        <w:t>双键不参与共轭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后三个化合物</w:t>
      </w:r>
      <w:r>
        <w:rPr>
          <w:rFonts w:hint="eastAsia" w:ascii="Times New Roman" w:hAnsi="Times New Roman" w:eastAsia="Times New Roman" w:cs="Times New Roman"/>
        </w:rPr>
        <w:t>：</w:t>
      </w:r>
      <w:r>
        <w:rPr>
          <w:rFonts w:hint="eastAsia" w:ascii="Times New Roman" w:hAnsi="Times New Roman" w:eastAsia="FangSong" w:cs="Times New Roman"/>
        </w:rPr>
        <w:t>骨架相同</w:t>
      </w:r>
      <w:r>
        <w:rPr>
          <w:rFonts w:hint="eastAsia" w:ascii="Times New Roman" w:hAnsi="Times New Roman" w:eastAsia="Times New Roman" w:cs="Times New Roman"/>
        </w:rPr>
        <w:t>，</w:t>
      </w:r>
      <w:r>
        <w:rPr>
          <w:rFonts w:hint="eastAsia" w:ascii="Times New Roman" w:hAnsi="Times New Roman" w:eastAsia="FangSong" w:cs="Times New Roman"/>
        </w:rPr>
        <w:t>仅双键位置不同</w:t>
      </w:r>
      <w:r>
        <w:rPr>
          <w:rFonts w:hint="eastAsia" w:ascii="Times New Roman" w:hAnsi="Times New Roman" w:eastAsia="Times New Roman" w:cs="Times New Roman"/>
        </w:rPr>
        <w:t>。</w:t>
      </w:r>
      <w:r>
        <w:rPr>
          <w:rFonts w:hint="eastAsia" w:ascii="Times New Roman" w:hAnsi="Times New Roman" w:eastAsia="FangSong" w:cs="Times New Roman"/>
        </w:rPr>
        <w:t>均含酯基共轭</w:t>
      </w:r>
      <w:r>
        <w:rPr>
          <w:rFonts w:hint="eastAsia" w:ascii="Times New Roman" w:hAnsi="Times New Roman" w:eastAsia="Times New Roman" w:cs="Times New Roman"/>
        </w:rPr>
        <w:t>（O-C=O），</w:t>
      </w:r>
      <w:r>
        <w:rPr>
          <w:rFonts w:hint="eastAsia" w:ascii="Times New Roman" w:hAnsi="Times New Roman" w:eastAsia="FangSong" w:cs="Times New Roman"/>
        </w:rPr>
        <w:t>其中第一个有</w:t>
      </w:r>
      <w:r>
        <w:rPr>
          <w:rFonts w:hint="eastAsia" w:ascii="Times New Roman" w:hAnsi="Times New Roman" w:eastAsia="Times New Roman" w:cs="Times New Roman"/>
        </w:rPr>
        <w:t>N</w:t>
      </w:r>
      <w:r>
        <w:rPr>
          <w:rFonts w:hint="eastAsia" w:ascii="Times New Roman" w:hAnsi="Times New Roman" w:eastAsia="FangSong" w:cs="Times New Roman"/>
        </w:rPr>
        <w:t>孤对电子与羰基的延伸共轭</w:t>
      </w:r>
      <w:r>
        <w:rPr>
          <w:rFonts w:hint="eastAsia" w:ascii="Times New Roman" w:hAnsi="Times New Roman" w:eastAsia="Times New Roman" w:cs="Times New Roman"/>
        </w:rPr>
        <w:t>，</w:t>
      </w:r>
      <w:r>
        <w:rPr>
          <w:rFonts w:hint="eastAsia" w:ascii="Times New Roman" w:hAnsi="Times New Roman" w:eastAsia="FangSong" w:cs="Times New Roman"/>
        </w:rPr>
        <w:t>第二个有烯烃与酯的简单共轭</w:t>
      </w:r>
      <w:r>
        <w:rPr>
          <w:rFonts w:hint="eastAsia" w:ascii="Times New Roman" w:hAnsi="Times New Roman" w:eastAsia="Times New Roman" w:cs="Times New Roman"/>
        </w:rPr>
        <w:t>，</w:t>
      </w:r>
      <w:r>
        <w:rPr>
          <w:rFonts w:hint="eastAsia" w:ascii="Times New Roman" w:hAnsi="Times New Roman" w:eastAsia="FangSong" w:cs="Times New Roman"/>
        </w:rPr>
        <w:t>最后一个仅有酯氧孤对电子的离域</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判断共轭的关键是看相邻原子上是否有可重叠的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杂化的原子会打断共轭链</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19" w:name="化合物芳香性电子计数"/>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 xml:space="preserve">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2667000" cy="1137883"/>
            <wp:effectExtent b="0" l="0" r="0" t="0"/>
            <wp:docPr descr="" title="" id="102" name="Picture"/>
            <a:graphic>
              <a:graphicData uri="http://schemas.openxmlformats.org/drawingml/2006/picture">
                <pic:pic>
                  <pic:nvPicPr>
                    <pic:cNvPr descr="0de6b8314a1745b7042171ac83022e8622b95398a10fb67b3a445c956a8d97fa.jpg" id="103" name="Picture"/>
                    <pic:cNvPicPr>
                      <a:picLocks noChangeArrowheads="1" noChangeAspect="1"/>
                    </pic:cNvPicPr>
                  </pic:nvPicPr>
                  <pic:blipFill>
                    <a:blip r:embed="rId101"/>
                    <a:stretch>
                      <a:fillRect/>
                    </a:stretch>
                  </pic:blipFill>
                  <pic:spPr bwMode="auto">
                    <a:xfrm>
                      <a:off x="0" y="0"/>
                      <a:ext cx="2667000" cy="113788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numbers show how many π electrons there are in each bond or at each atom.</w:t>
      </w:r>
    </w:p>
    <w:p>
      <w:pPr>
        <w:pStyle w:val="BodyText"/>
      </w:pPr>
      <w:r>
        <w:rPr>
          <w:rFonts w:ascii="Times New Roman" w:hAnsi="Times New Roman" w:eastAsia="Times New Roman" w:cs="Times New Roman"/>
          <w:b/>
          <w:bCs/>
        </w:rPr>
        <w:t xml:space="preserve">First compound</w:t>
      </w:r>
      <w:r>
        <w:rPr>
          <w:rFonts w:ascii="Times New Roman" w:hAnsi="Times New Roman" w:eastAsia="Times New Roman" w:cs="Times New Roman"/>
        </w:rPr>
        <w:t xml:space="preserve">: has a lone pair on nitrogen in a p-orbital shared between both rings. Each ring has six electrons and the periphery of the whole molecule has ten electrons. Both rings and the entire molecule are aromatic.</w:t>
      </w:r>
    </w:p>
    <w:p>
      <w:pPr>
        <w:pStyle w:val="BodyText"/>
      </w:pPr>
      <w:r>
        <w:rPr>
          <w:rFonts w:ascii="Times New Roman" w:hAnsi="Times New Roman" w:eastAsia="Times New Roman" w:cs="Times New Roman"/>
          <w:b/>
          <w:bCs/>
        </w:rPr>
        <w:t xml:space="preserve">Second compound</w:t>
      </w:r>
      <w:r>
        <w:rPr>
          <w:rFonts w:ascii="Times New Roman" w:hAnsi="Times New Roman" w:eastAsia="Times New Roman" w:cs="Times New Roman"/>
        </w:rPr>
        <w:t xml:space="preserve">: has four π electrons only so there is no aromaticity anywhere.</w:t>
      </w:r>
    </w:p>
    <w:p>
      <w:pPr>
        <w:pStyle w:val="BodyText"/>
      </w:pPr>
      <w:r>
        <w:rPr>
          <w:rFonts w:ascii="Times New Roman" w:hAnsi="Times New Roman" w:eastAsia="Times New Roman" w:cs="Times New Roman"/>
          <w:b/>
          <w:bCs/>
        </w:rPr>
        <w:t xml:space="preserve">Third compound</w:t>
      </w:r>
      <w:r>
        <w:rPr>
          <w:rFonts w:ascii="Times New Roman" w:hAnsi="Times New Roman" w:eastAsia="Times New Roman" w:cs="Times New Roman"/>
        </w:rPr>
        <w:t xml:space="preserve">: has six π electrons in the ring including the lone pair on oxygen but not including the carbonyl group which is outside the ring. The compound is aromatic.</w:t>
      </w:r>
    </w:p>
    <w:p>
      <w:pPr>
        <w:pStyle w:val="BodyText"/>
        <w:spacing w:before="160" w:after="80"/>
        <w:jc w:val="center"/>
      </w:pPr>
      <w:r>
        <w:rPr>
          <w:rFonts w:ascii="Times New Roman" w:hAnsi="Times New Roman" w:eastAsia="Times New Roman" w:cs="Times New Roman"/>
        </w:rPr>
        <w:drawing>
          <wp:inline>
            <wp:extent cx="2593277" cy="2244182"/>
            <wp:effectExtent b="0" l="0" r="0" t="0"/>
            <wp:docPr descr="" title="" id="105" name="Picture"/>
            <a:graphic>
              <a:graphicData uri="http://schemas.openxmlformats.org/drawingml/2006/picture">
                <pic:pic>
                  <pic:nvPicPr>
                    <pic:cNvPr descr="62e0465a5f668e4cfb8d26bdf2be457ba756004efbd30654af87c47da3d59582.jpg" id="106" name="Picture"/>
                    <pic:cNvPicPr>
                      <a:picLocks noChangeArrowheads="1" noChangeAspect="1"/>
                    </pic:cNvPicPr>
                  </pic:nvPicPr>
                  <pic:blipFill>
                    <a:blip r:embed="rId104"/>
                    <a:stretch>
                      <a:fillRect/>
                    </a:stretch>
                  </pic:blipFill>
                  <pic:spPr bwMode="auto">
                    <a:xfrm>
                      <a:off x="0" y="0"/>
                      <a:ext cx="2593277" cy="22441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05089"/>
            <wp:effectExtent b="0" l="0" r="0" t="0"/>
            <wp:docPr descr="" title="" id="108" name="Picture"/>
            <a:graphic>
              <a:graphicData uri="http://schemas.openxmlformats.org/drawingml/2006/picture">
                <pic:pic>
                  <pic:nvPicPr>
                    <pic:cNvPr descr="7ee34c54f243610acbb6242568ea55d11370554b81ac7c52ab8f68bd09801d44.jpg" id="109" name="Picture"/>
                    <pic:cNvPicPr>
                      <a:picLocks noChangeArrowheads="1" noChangeAspect="1"/>
                    </pic:cNvPicPr>
                  </pic:nvPicPr>
                  <pic:blipFill>
                    <a:blip r:embed="rId107"/>
                    <a:stretch>
                      <a:fillRect/>
                    </a:stretch>
                  </pic:blipFill>
                  <pic:spPr bwMode="auto">
                    <a:xfrm>
                      <a:off x="0" y="0"/>
                      <a:ext cx="2667000" cy="12050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0111" cy="2213784"/>
            <wp:effectExtent b="0" l="0" r="0" t="0"/>
            <wp:docPr descr="" title="" id="111" name="Picture"/>
            <a:graphic>
              <a:graphicData uri="http://schemas.openxmlformats.org/drawingml/2006/picture">
                <pic:pic>
                  <pic:nvPicPr>
                    <pic:cNvPr descr="e662f056b653698d2b9186b176a98b21f8bf95d67029b07fd14b967b58460954.jpg" id="112" name="Picture"/>
                    <pic:cNvPicPr>
                      <a:picLocks noChangeArrowheads="1" noChangeAspect="1"/>
                    </pic:cNvPicPr>
                  </pic:nvPicPr>
                  <pic:blipFill>
                    <a:blip r:embed="rId110"/>
                    <a:stretch>
                      <a:fillRect/>
                    </a:stretch>
                  </pic:blipFill>
                  <pic:spPr bwMode="auto">
                    <a:xfrm>
                      <a:off x="0" y="0"/>
                      <a:ext cx="2660111" cy="22137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For the rest, there are two aromatic rings in each compound. We don’t count carbonyl group electrons as they are outside the ring. One ring in aklavinone has only four electrons and is not aromatic, while one of the seven-membered rings in colchicine is aromatic. Each compound has one saturated ring that cannot be aromatic.</w:t>
      </w:r>
    </w:p>
    <w:p>
      <w:pPr>
        <w:pStyle w:val="BodyText"/>
        <w:spacing w:before="160" w:after="80"/>
        <w:jc w:val="center"/>
      </w:pPr>
      <w:r>
        <w:rPr>
          <w:rFonts w:ascii="Times New Roman" w:hAnsi="Times New Roman" w:eastAsia="Times New Roman" w:cs="Times New Roman"/>
        </w:rPr>
        <w:drawing>
          <wp:inline>
            <wp:extent cx="2667000" cy="1134550"/>
            <wp:effectExtent b="0" l="0" r="0" t="0"/>
            <wp:docPr descr="" title="" id="114" name="Picture"/>
            <a:graphic>
              <a:graphicData uri="http://schemas.openxmlformats.org/drawingml/2006/picture">
                <pic:pic>
                  <pic:nvPicPr>
                    <pic:cNvPr descr="90ec37cddb5cde23719c5d976cab3067b40e18916f5bac9d2b1dd8dd09b43719.jpg" id="115" name="Picture"/>
                    <pic:cNvPicPr>
                      <a:picLocks noChangeArrowheads="1" noChangeAspect="1"/>
                    </pic:cNvPicPr>
                  </pic:nvPicPr>
                  <pic:blipFill>
                    <a:blip r:embed="rId113"/>
                    <a:stretch>
                      <a:fillRect/>
                    </a:stretch>
                  </pic:blipFill>
                  <pic:spPr bwMode="auto">
                    <a:xfrm>
                      <a:off x="0" y="0"/>
                      <a:ext cx="2667000" cy="1134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40267"/>
            <wp:effectExtent b="0" l="0" r="0" t="0"/>
            <wp:docPr descr="" title="" id="117" name="Picture"/>
            <a:graphic>
              <a:graphicData uri="http://schemas.openxmlformats.org/drawingml/2006/picture">
                <pic:pic>
                  <pic:nvPicPr>
                    <pic:cNvPr descr="9f3adf966431016d9d9a446b7ed1ac7cdb216f767e66bd51f1b728b8e4fb3130.jpg" id="118" name="Picture"/>
                    <pic:cNvPicPr>
                      <a:picLocks noChangeArrowheads="1" noChangeAspect="1"/>
                    </pic:cNvPicPr>
                  </pic:nvPicPr>
                  <pic:blipFill>
                    <a:blip r:embed="rId116"/>
                    <a:stretch>
                      <a:fillRect/>
                    </a:stretch>
                  </pic:blipFill>
                  <pic:spPr bwMode="auto">
                    <a:xfrm>
                      <a:off x="0" y="0"/>
                      <a:ext cx="2667000" cy="15402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Hückel</w:t>
      </w:r>
      <w:r>
        <w:rPr>
          <w:rFonts w:hint="eastAsia" w:ascii="Times New Roman" w:hAnsi="Times New Roman" w:eastAsia="FangSong" w:cs="Times New Roman"/>
          <w:b/>
          <w:bCs/>
        </w:rPr>
        <w:t>规则应用</w:t>
      </w:r>
      <w:r>
        <w:rPr>
          <w:rFonts w:hint="eastAsia" w:ascii="Times New Roman" w:hAnsi="Times New Roman" w:eastAsia="Times New Roman" w:cs="Times New Roman"/>
        </w:rPr>
        <w:t>：</w:t>
      </w:r>
      <w:r>
        <w:rPr>
          <w:rFonts w:hint="eastAsia" w:ascii="Times New Roman" w:hAnsi="Times New Roman" w:eastAsia="FangSong" w:cs="Times New Roman"/>
        </w:rPr>
        <w:t>判断芳香性需满足三个条件</w:t>
      </w:r>
      <w:r>
        <w:rPr>
          <w:rFonts w:hint="eastAsia" w:ascii="Times New Roman" w:hAnsi="Times New Roman" w:eastAsia="Times New Roman" w:cs="Times New Roman"/>
        </w:rPr>
        <w:t>——(1)</w:t>
      </w:r>
      <w:r>
        <w:rPr>
          <w:rFonts w:hint="eastAsia" w:ascii="Times New Roman" w:hAnsi="Times New Roman" w:eastAsia="FangSong" w:cs="Times New Roman"/>
        </w:rPr>
        <w:t>环状</w:t>
      </w:r>
      <w:r>
        <w:rPr>
          <w:rFonts w:hint="eastAsia" w:ascii="Times New Roman" w:hAnsi="Times New Roman" w:eastAsia="Times New Roman" w:cs="Times New Roman"/>
        </w:rPr>
        <w:t>、(2)</w:t>
      </w:r>
      <w:r>
        <w:rPr>
          <w:rFonts w:hint="eastAsia" w:ascii="Times New Roman" w:hAnsi="Times New Roman" w:eastAsia="FangSong" w:cs="Times New Roman"/>
        </w:rPr>
        <w:t>平面</w:t>
      </w:r>
      <w:r>
        <w:rPr>
          <w:rFonts w:hint="eastAsia" w:ascii="Times New Roman" w:hAnsi="Times New Roman" w:eastAsia="Times New Roman" w:cs="Times New Roman"/>
        </w:rPr>
        <w:t>、(3)π</w:t>
      </w:r>
      <w:r>
        <w:rPr>
          <w:rFonts w:hint="eastAsia" w:ascii="Times New Roman" w:hAnsi="Times New Roman" w:eastAsia="FangSong" w:cs="Times New Roman"/>
        </w:rPr>
        <w:t>电子数满足</w:t>
      </w:r>
      <w:r>
        <w:rPr>
          <w:rFonts w:hint="eastAsia" w:ascii="Times New Roman" w:hAnsi="Times New Roman" w:eastAsia="Times New Roman" w:cs="Times New Roman"/>
        </w:rPr>
        <w:t>4n+2（n=0,1,2,…）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π</w:t>
      </w:r>
      <w:r>
        <w:rPr>
          <w:rFonts w:hint="eastAsia" w:ascii="Times New Roman" w:hAnsi="Times New Roman" w:eastAsia="FangSong" w:cs="Times New Roman"/>
          <w:b/>
          <w:bCs/>
        </w:rPr>
        <w:t>电子计数规则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杂原子的孤对电子若在</w:t>
      </w:r>
      <w:r>
        <w:rPr>
          <w:rFonts w:hint="eastAsia" w:ascii="Times New Roman" w:hAnsi="Times New Roman" w:eastAsia="Times New Roman" w:cs="Times New Roman"/>
        </w:rPr>
        <w:t>p</w:t>
      </w:r>
      <w:r>
        <w:rPr>
          <w:rFonts w:hint="eastAsia" w:ascii="Times New Roman" w:hAnsi="Times New Roman" w:eastAsia="FangSong" w:cs="Times New Roman"/>
        </w:rPr>
        <w:t>轨道中且参与共轭</w:t>
      </w:r>
      <w:r>
        <w:rPr>
          <w:rFonts w:hint="eastAsia" w:ascii="Times New Roman" w:hAnsi="Times New Roman" w:eastAsia="Times New Roman" w:cs="Times New Roman"/>
        </w:rPr>
        <w:t>，</w:t>
      </w:r>
      <w:r>
        <w:rPr>
          <w:rFonts w:hint="eastAsia" w:ascii="Times New Roman" w:hAnsi="Times New Roman" w:eastAsia="FangSong" w:cs="Times New Roman"/>
        </w:rPr>
        <w:t>则贡献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环外双键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不计入环的</w:t>
      </w:r>
      <w:r>
        <w:rPr>
          <w:rFonts w:hint="eastAsia" w:ascii="Times New Roman" w:hAnsi="Times New Roman" w:eastAsia="Times New Roman" w:cs="Times New Roman"/>
        </w:rPr>
        <w:t>π</w:t>
      </w:r>
      <w:r>
        <w:rPr>
          <w:rFonts w:hint="eastAsia" w:ascii="Times New Roman" w:hAnsi="Times New Roman" w:eastAsia="FangSong" w:cs="Times New Roman"/>
        </w:rPr>
        <w:t>电子数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具体分析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第一个化合物</w:t>
      </w:r>
      <w:r>
        <w:rPr>
          <w:rFonts w:hint="eastAsia" w:ascii="Times New Roman" w:hAnsi="Times New Roman" w:eastAsia="Times New Roman" w:cs="Times New Roman"/>
        </w:rPr>
        <w:t>：N</w:t>
      </w:r>
      <w:r>
        <w:rPr>
          <w:rFonts w:hint="eastAsia" w:ascii="Times New Roman" w:hAnsi="Times New Roman" w:eastAsia="FangSong" w:cs="Times New Roman"/>
        </w:rPr>
        <w:t>的孤对电子共享于两个环</w:t>
      </w:r>
      <w:r>
        <w:rPr>
          <w:rFonts w:hint="eastAsia" w:ascii="Times New Roman" w:hAnsi="Times New Roman" w:eastAsia="Times New Roman" w:cs="Times New Roman"/>
        </w:rPr>
        <w:t>，</w:t>
      </w:r>
      <w:r>
        <w:rPr>
          <w:rFonts w:hint="eastAsia" w:ascii="Times New Roman" w:hAnsi="Times New Roman" w:eastAsia="FangSong" w:cs="Times New Roman"/>
        </w:rPr>
        <w:t>每个环</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整个分子外围</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双环均芳香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第二个化合物</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不满足</w:t>
      </w:r>
      <w:r>
        <w:rPr>
          <w:rFonts w:hint="eastAsia" w:ascii="Times New Roman" w:hAnsi="Times New Roman" w:eastAsia="Times New Roman" w:cs="Times New Roman"/>
        </w:rPr>
        <w:t>4n+2，</w:t>
      </w:r>
      <w:r>
        <w:rPr>
          <w:rFonts w:hint="eastAsia" w:ascii="Times New Roman" w:hAnsi="Times New Roman" w:eastAsia="FangSong" w:cs="Times New Roman"/>
        </w:rPr>
        <w:t>不具芳香性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第三个化合物</w:t>
      </w:r>
      <w:r>
        <w:rPr>
          <w:rFonts w:hint="eastAsia" w:ascii="Times New Roman" w:hAnsi="Times New Roman" w:eastAsia="Times New Roman" w:cs="Times New Roman"/>
        </w:rPr>
        <w:t>：</w:t>
      </w:r>
      <w:r>
        <w:rPr>
          <w:rFonts w:hint="eastAsia" w:ascii="Times New Roman" w:hAnsi="Times New Roman" w:eastAsia="FangSong" w:cs="Times New Roman"/>
        </w:rPr>
        <w:t>环内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hint="eastAsia" w:ascii="Times New Roman" w:hAnsi="Times New Roman" w:eastAsia="Times New Roman" w:cs="Times New Roman"/>
        </w:rPr>
        <w:t>C=O</w:t>
      </w:r>
      <w:r>
        <w:rPr>
          <w:rFonts w:hint="eastAsia" w:ascii="Times New Roman" w:hAnsi="Times New Roman" w:eastAsia="FangSong" w:cs="Times New Roman"/>
        </w:rPr>
        <w:t>不计入</w:t>
      </w:r>
      <w:r>
        <w:rPr>
          <w:rFonts w:hint="eastAsia" w:ascii="Times New Roman" w:hAnsi="Times New Roman" w:eastAsia="Times New Roman" w:cs="Times New Roman"/>
        </w:rPr>
        <w:t>——</w:t>
      </w:r>
      <w:r>
        <w:rPr>
          <w:rFonts w:hint="eastAsia" w:ascii="Times New Roman" w:hAnsi="Times New Roman" w:eastAsia="FangSong" w:cs="Times New Roman"/>
        </w:rPr>
        <w:t>具芳香性</w:t>
      </w:r>
    </w:p>
    <w:p>
      <w:pPr>
        <w:pStyle w:val="BlockText"/>
        <w:ind w:firstLine="420"/>
      </w:pPr>
      <w:r>
        <w:rPr>
          <w:rFonts w:hint="eastAsia" w:ascii="Times New Roman" w:hAnsi="Times New Roman" w:eastAsia="FangSong" w:cs="Times New Roman"/>
          <w:b/>
          <w:bCs/>
        </w:rPr>
        <w:t xml:space="preserve">易混淆点</w:t>
      </w:r>
      <w:r>
        <w:rPr>
          <w:rFonts w:hint="eastAsia" w:ascii="Times New Roman" w:hAnsi="Times New Roman" w:eastAsia="Times New Roman" w:cs="Times New Roman"/>
        </w:rPr>
        <w:t>：</w:t>
      </w:r>
      <w:r>
        <w:rPr>
          <w:rFonts w:hint="eastAsia" w:ascii="Times New Roman" w:hAnsi="Times New Roman" w:eastAsia="FangSong" w:cs="Times New Roman"/>
        </w:rPr>
        <w:t>环外双键的电子不计入环的</w:t>
      </w:r>
      <w:r>
        <w:rPr>
          <w:rFonts w:hint="eastAsia" w:ascii="Times New Roman" w:hAnsi="Times New Roman" w:eastAsia="Times New Roman" w:cs="Times New Roman"/>
        </w:rPr>
        <w:t>π</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这是判断含羰基杂环芳香性的关键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32" w:name="五个化合物1h-nmr信号和化学位移预测"/>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2667000" cy="525654"/>
            <wp:effectExtent b="0" l="0" r="0" t="0"/>
            <wp:docPr descr="" title="" id="121" name="Picture"/>
            <a:graphic>
              <a:graphicData uri="http://schemas.openxmlformats.org/drawingml/2006/picture">
                <pic:pic>
                  <pic:nvPicPr>
                    <pic:cNvPr descr="41a3fee36e3f166718e0354dc366caa9e2362270b639dded4e57f07fcd19dde4.jpg" id="122" name="Picture"/>
                    <pic:cNvPicPr>
                      <a:picLocks noChangeArrowheads="1" noChangeAspect="1"/>
                    </pic:cNvPicPr>
                  </pic:nvPicPr>
                  <pic:blipFill>
                    <a:blip r:embed="rId120"/>
                    <a:stretch>
                      <a:fillRect/>
                    </a:stretch>
                  </pic:blipFill>
                  <pic:spPr bwMode="auto">
                    <a:xfrm>
                      <a:off x="0" y="0"/>
                      <a:ext cx="2667000" cy="52565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Considerations of symmetry apply equally to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to </w:t>
      </w:r>
      <w:r>
        <w:rPr>
          <w:rFonts w:ascii="Times New Roman" w:hAnsi="Times New Roman" w:eastAsia="Times New Roman" w:cs="Times New Roman"/>
          <w:vertAlign w:val="superscript"/>
        </w:rPr>
        <w:t>13</w:t>
      </w:r>
      <w:r>
        <w:rPr>
          <w:rFonts w:ascii="Times New Roman" w:hAnsi="Times New Roman" w:eastAsia="Times New Roman" w:cs="Times New Roman"/>
        </w:rPr>
        <w:t>C NMR. Different types of proton are marked with different letters:</w:t>
      </w:r>
    </w:p>
    <w:p>
      <w:pPr>
        <w:pStyle w:val="BodyText"/>
        <w:spacing w:before="160" w:after="80"/>
        <w:jc w:val="center"/>
      </w:pPr>
      <w:r>
        <w:rPr>
          <w:rFonts w:ascii="Times New Roman" w:hAnsi="Times New Roman" w:eastAsia="Times New Roman" w:cs="Times New Roman"/>
        </w:rPr>
        <w:drawing>
          <wp:inline>
            <wp:extent cx="2667000" cy="378780"/>
            <wp:effectExtent b="0" l="0" r="0" t="0"/>
            <wp:docPr descr="" title="" id="124" name="Picture"/>
            <a:graphic>
              <a:graphicData uri="http://schemas.openxmlformats.org/drawingml/2006/picture">
                <pic:pic>
                  <pic:nvPicPr>
                    <pic:cNvPr descr="215d6dbaa81b119babf18e97f633031071b18f93cc6ac2e184039712294f1e00.jpg" id="125" name="Picture"/>
                    <pic:cNvPicPr>
                      <a:picLocks noChangeArrowheads="1" noChangeAspect="1"/>
                    </pic:cNvPicPr>
                  </pic:nvPicPr>
                  <pic:blipFill>
                    <a:blip r:embed="rId123"/>
                    <a:stretch>
                      <a:fillRect/>
                    </a:stretch>
                  </pic:blipFill>
                  <pic:spPr bwMode="auto">
                    <a:xfrm>
                      <a:off x="0" y="0"/>
                      <a:ext cx="2667000" cy="378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Estimating the chemical shift in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requires modifying your experience of </w:t>
      </w:r>
      <w:r>
        <w:rPr>
          <w:rFonts w:ascii="Times New Roman" w:hAnsi="Times New Roman" w:eastAsia="Times New Roman" w:cs="Times New Roman"/>
          <w:vertAlign w:val="superscript"/>
        </w:rPr>
        <w:t>13</w:t>
      </w:r>
      <w:r>
        <w:rPr>
          <w:rFonts w:ascii="Times New Roman" w:hAnsi="Times New Roman" w:eastAsia="Times New Roman" w:cs="Times New Roman"/>
        </w:rPr>
        <w:t>C NMR to the narrower range of proton shifts and considering that aromatic protons are in a distinct region from alkene protons:</w:t>
      </w:r>
    </w:p>
    <w:p>
      <w:pPr>
        <w:pStyle w:val="BodyText"/>
        <w:spacing w:before="160" w:after="80"/>
        <w:jc w:val="center"/>
      </w:pPr>
      <w:r>
        <w:rPr>
          <w:rFonts w:ascii="Times New Roman" w:hAnsi="Times New Roman" w:eastAsia="Times New Roman" w:cs="Times New Roman"/>
        </w:rPr>
        <w:drawing>
          <wp:inline>
            <wp:extent cx="2637934" cy="3796392"/>
            <wp:effectExtent b="0" l="0" r="0" t="0"/>
            <wp:docPr descr="" title="" id="127" name="Picture"/>
            <a:graphic>
              <a:graphicData uri="http://schemas.openxmlformats.org/drawingml/2006/picture">
                <pic:pic>
                  <pic:nvPicPr>
                    <pic:cNvPr descr="5cfe74016b02e20578e280cf12eba415d6997a037b59ad5a77036b116f5ce426.jpg" id="128" name="Picture"/>
                    <pic:cNvPicPr>
                      <a:picLocks noChangeArrowheads="1" noChangeAspect="1"/>
                    </pic:cNvPicPr>
                  </pic:nvPicPr>
                  <pic:blipFill>
                    <a:blip r:embed="rId126"/>
                    <a:stretch>
                      <a:fillRect/>
                    </a:stretch>
                  </pic:blipFill>
                  <pic:spPr bwMode="auto">
                    <a:xfrm>
                      <a:off x="0" y="0"/>
                      <a:ext cx="2637934" cy="37963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63417"/>
            <wp:effectExtent b="0" l="0" r="0" t="0"/>
            <wp:docPr descr="" title="" id="130" name="Picture"/>
            <a:graphic>
              <a:graphicData uri="http://schemas.openxmlformats.org/drawingml/2006/picture">
                <pic:pic>
                  <pic:nvPicPr>
                    <pic:cNvPr descr="7ca86d6ea1d001c9635548349ef3327566fc2226816c83fba91c030d2b5210d1.jpg" id="131" name="Picture"/>
                    <pic:cNvPicPr>
                      <a:picLocks noChangeArrowheads="1" noChangeAspect="1"/>
                    </pic:cNvPicPr>
                  </pic:nvPicPr>
                  <pic:blipFill>
                    <a:blip r:embed="rId129"/>
                    <a:stretch>
                      <a:fillRect/>
                    </a:stretch>
                  </pic:blipFill>
                  <pic:spPr bwMode="auto">
                    <a:xfrm>
                      <a:off x="0" y="0"/>
                      <a:ext cx="2667000" cy="8634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对称性分析</w:t>
      </w:r>
      <w:r>
        <w:rPr>
          <w:rFonts w:hint="eastAsia" w:ascii="Times New Roman" w:hAnsi="Times New Roman" w:eastAsia="Times New Roman" w:cs="Times New Roman"/>
        </w:rPr>
        <w:t>：</w:t>
      </w:r>
      <w:r>
        <w:rPr>
          <w:rFonts w:hint="eastAsia" w:ascii="Times New Roman" w:hAnsi="Times New Roman" w:eastAsia="FangSong" w:cs="Times New Roman"/>
        </w:rPr>
        <w:t>判断等价质子是</w:t>
      </w:r>
      <w:r>
        <w:rPr>
          <w:rFonts w:hint="eastAsia" w:ascii="Times New Roman" w:hAnsi="Times New Roman" w:eastAsia="Times New Roman" w:cs="Times New Roman"/>
        </w:rPr>
        <w:t>NMR</w:t>
      </w:r>
      <w:r>
        <w:rPr>
          <w:rFonts w:hint="eastAsia" w:ascii="Times New Roman" w:hAnsi="Times New Roman" w:eastAsia="FangSong" w:cs="Times New Roman"/>
        </w:rPr>
        <w:t>信号数目的核心</w:t>
      </w:r>
      <w:r>
        <w:rPr>
          <w:rFonts w:hint="eastAsia" w:ascii="Times New Roman" w:hAnsi="Times New Roman" w:eastAsia="Times New Roman" w:cs="Times New Roman"/>
        </w:rPr>
        <w:t>。</w:t>
      </w:r>
      <w:r>
        <w:rPr>
          <w:rFonts w:hint="eastAsia" w:ascii="Times New Roman" w:hAnsi="Times New Roman" w:eastAsia="FangSong" w:cs="Times New Roman"/>
        </w:rPr>
        <w:t>对称操作</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使等价质子产生同一信号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化学位移预测</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hint="eastAsia" w:ascii="Times New Roman" w:hAnsi="Times New Roman" w:eastAsia="FangSong" w:cs="Times New Roman"/>
        </w:rPr>
        <w:t>化学位移范围远窄于</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FangSong" w:cs="Times New Roman"/>
        </w:rPr>
        <w:t>通常</w:t>
      </w:r>
      <w:r>
        <w:rPr>
          <w:rFonts w:hint="eastAsia" w:ascii="Times New Roman" w:hAnsi="Times New Roman" w:eastAsia="Times New Roman" w:cs="Times New Roman"/>
        </w:rPr>
        <w:t>0–12</w:t>
      </w:r>
      <w:r>
        <w:rPr>
          <w:rFonts w:ascii="Times New Roman" w:hAnsi="Times New Roman" w:eastAsia="Times New Roman" w:cs="Times New Roman"/>
        </w:rPr>
        <w:t xml:space="preserve"> ppm vs 0–220 </w:t>
      </w:r>
      <w:r>
        <w:rPr>
          <w:rFonts w:hint="eastAsia" w:ascii="Times New Roman" w:hAnsi="Times New Roman" w:eastAsia="Times New Roman" w:cs="Times New Roman"/>
        </w:rPr>
        <w:t>ppm），</w:t>
      </w:r>
      <w:r>
        <w:rPr>
          <w:rFonts w:hint="eastAsia" w:ascii="Times New Roman" w:hAnsi="Times New Roman" w:eastAsia="FangSong" w:cs="Times New Roman"/>
        </w:rPr>
        <w:t>需特别注意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连接两个氮原子的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碳上的</w:t>
      </w:r>
      <w:r>
        <w:rPr>
          <w:rFonts w:hint="eastAsia" w:ascii="Times New Roman" w:hAnsi="Times New Roman" w:eastAsia="Times New Roman" w:cs="Times New Roman"/>
        </w:rPr>
        <w:t>H</w:t>
      </w:r>
      <w:r>
        <w:rPr>
          <w:rFonts w:hint="eastAsia" w:ascii="Times New Roman" w:hAnsi="Times New Roman" w:eastAsia="FangSong" w:cs="Times New Roman"/>
        </w:rPr>
        <w:t>位移极大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连接电正性硅的甲基</w:t>
      </w:r>
      <w:r>
        <w:rPr>
          <w:rFonts w:hint="eastAsia" w:ascii="Times New Roman" w:hAnsi="Times New Roman" w:eastAsia="Times New Roman" w:cs="Times New Roman"/>
        </w:rPr>
        <w:t>H</w:t>
      </w:r>
      <w:r>
        <w:rPr>
          <w:rFonts w:hint="eastAsia" w:ascii="Times New Roman" w:hAnsi="Times New Roman" w:eastAsia="FangSong" w:cs="Times New Roman"/>
        </w:rPr>
        <w:t>位移极小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H（6.5–8.5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与烯</w:t>
      </w:r>
      <w:r>
        <w:rPr>
          <w:rFonts w:hint="eastAsia" w:ascii="Times New Roman" w:hAnsi="Times New Roman" w:eastAsia="Times New Roman" w:cs="Times New Roman"/>
        </w:rPr>
        <w:t>H（4.5–6.5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处于不同区域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实际值与预测值</w:t>
      </w:r>
      <w:r>
        <w:rPr>
          <w:rFonts w:hint="eastAsia" w:ascii="Times New Roman" w:hAnsi="Times New Roman" w:eastAsia="Times New Roman" w:cs="Times New Roman"/>
        </w:rPr>
        <w:t>：</w:t>
      </w:r>
      <w:r>
        <w:rPr>
          <w:rFonts w:hint="eastAsia" w:ascii="Times New Roman" w:hAnsi="Times New Roman" w:eastAsia="FangSong" w:cs="Times New Roman"/>
        </w:rPr>
        <w:t>若预测值与实际值接近已很好</w:t>
      </w:r>
      <w:r>
        <w:rPr>
          <w:rFonts w:hint="eastAsia" w:ascii="Times New Roman" w:hAnsi="Times New Roman" w:eastAsia="Times New Roman" w:cs="Times New Roman"/>
        </w:rPr>
        <w:t>；</w:t>
      </w:r>
      <w:r>
        <w:rPr>
          <w:rFonts w:hint="eastAsia" w:ascii="Times New Roman" w:hAnsi="Times New Roman" w:eastAsia="FangSong" w:cs="Times New Roman"/>
        </w:rPr>
        <w:t>若接近真实值则非常出色</w:t>
      </w:r>
    </w:p>
    <w:p>
      <w:pPr>
        <w:spacing w:before="160" w:after="80"/>
      </w:pPr>
      <w:r>
        <w:pict>
          <v:rect style="width:0;height:1.5pt" o:hralign="center" o:hrstd="t" o:hr="t"/>
        </w:pict>
      </w:r>
    </w:p>
    <w:bookmarkEnd w:id="132"/>
    <w:bookmarkStart w:id="133" w:name="c6h14异构体"/>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ind w:firstLine="420"/>
      </w:pP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烷烃</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5 </w:t>
      </w:r>
      <w:r>
        <w:rPr>
          <w:rFonts w:hint="eastAsia" w:ascii="Times New Roman" w:hAnsi="Times New Roman" w:eastAsia="FangSong" w:cs="Times New Roman"/>
        </w:rPr>
        <w:t>个构造异构体</w:t>
      </w:r>
      <w:r>
        <w:rPr>
          <w:rFonts w:hint="eastAsia" w:ascii="Times New Roman" w:hAnsi="Times New Roman" w:eastAsia="Times New Roman" w:cs="Times New Roman"/>
        </w:rPr>
        <w:t>，</w:t>
      </w:r>
      <w:r>
        <w:rPr>
          <w:rFonts w:hint="eastAsia" w:ascii="Times New Roman" w:hAnsi="Times New Roman" w:eastAsia="FangSong" w:cs="Times New Roman"/>
        </w:rPr>
        <w:t>其结构与系统命名如下</w:t>
      </w:r>
      <w:r>
        <w:rPr>
          <w:rFonts w:hint="eastAsia" w:ascii="Times New Roman" w:hAnsi="Times New Roman" w:eastAsia="Times New Roman" w:cs="Times New Roman"/>
        </w:rPr>
        <w:t>：</w:t>
      </w:r>
    </w:p>
    <w:p>
      <w:pPr>
        <w:pStyle w:val="Compact"/>
        <w:numPr>
          <w:ilvl w:val="0"/>
          <w:numId w:val="1001"/>
        </w:numPr>
        <w:ind w:firstLine="420"/>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己烷</w:t>
      </w:r>
      <w:r>
        <w:rPr>
          <w:rFonts w:hint="eastAsia" w:ascii="Times New Roman" w:hAnsi="Times New Roman" w:eastAsia="Times New Roman" w:cs="Times New Roman"/>
        </w:rPr>
        <w:t>（</w:t>
      </w:r>
      <w:r>
        <w:rPr>
          <w:rFonts w:hint="eastAsia" w:ascii="Times New Roman" w:hAnsi="Times New Roman" w:eastAsia="FangSong" w:cs="Times New Roman"/>
        </w:rPr>
        <w:t>正己烷</w:t>
      </w:r>
      <w:r>
        <w:rPr>
          <w:rFonts w:hint="eastAsia" w:ascii="Times New Roman" w:hAnsi="Times New Roman" w:eastAsia="Times New Roman" w:cs="Times New Roman"/>
        </w:rPr>
        <w:t>，Hexane）</w:t>
      </w:r>
    </w:p>
    <w:p>
      <w:pPr>
        <w:pStyle w:val="Compact"/>
        <w:numPr>
          <w:ilvl w:val="0"/>
          <w:numId w:val="1001"/>
        </w:numPr>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2-</w:t>
      </w:r>
      <w:r>
        <w:rPr>
          <w:rFonts w:hint="eastAsia" w:ascii="Times New Roman" w:hAnsi="Times New Roman" w:eastAsia="FangSong" w:cs="Times New Roman"/>
          <w:b/>
          <w:bCs/>
        </w:rPr>
        <w:t>甲基戊烷</w:t>
      </w:r>
      <w:r>
        <w:rPr>
          <w:rFonts w:hint="eastAsia" w:ascii="Times New Roman" w:hAnsi="Times New Roman" w:eastAsia="Times New Roman" w:cs="Times New Roman"/>
        </w:rPr>
        <w:t xml:space="preserve">（2-Methylpentane）</w:t>
      </w:r>
    </w:p>
    <w:p>
      <w:pPr>
        <w:pStyle w:val="Compact"/>
        <w:numPr>
          <w:ilvl w:val="0"/>
          <w:numId w:val="1001"/>
        </w:numPr>
        <w:ind w:firstLine="420"/>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甲基戊烷</w:t>
      </w:r>
      <w:r>
        <w:rPr>
          <w:rFonts w:hint="eastAsia" w:ascii="Times New Roman" w:hAnsi="Times New Roman" w:eastAsia="Times New Roman" w:cs="Times New Roman"/>
        </w:rPr>
        <w:t xml:space="preserve">（3-Methylpentane）</w:t>
      </w:r>
    </w:p>
    <w:p>
      <w:pPr>
        <w:pStyle w:val="Compact"/>
        <w:numPr>
          <w:ilvl w:val="0"/>
          <w:numId w:val="1001"/>
        </w:numPr>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2,2-</w:t>
      </w:r>
      <w:r>
        <w:rPr>
          <w:rFonts w:hint="eastAsia" w:ascii="Times New Roman" w:hAnsi="Times New Roman" w:eastAsia="FangSong" w:cs="Times New Roman"/>
          <w:b/>
          <w:bCs/>
        </w:rPr>
        <w:t>二甲基丁烷</w:t>
      </w:r>
      <w:r>
        <w:rPr>
          <w:rFonts w:hint="eastAsia" w:ascii="Times New Roman" w:hAnsi="Times New Roman" w:eastAsia="Times New Roman" w:cs="Times New Roman"/>
        </w:rPr>
        <w:t xml:space="preserve">（2,2-Dimethylbutane）</w:t>
      </w:r>
    </w:p>
    <w:p>
      <w:pPr>
        <w:pStyle w:val="Compact"/>
        <w:numPr>
          <w:ilvl w:val="0"/>
          <w:numId w:val="1001"/>
        </w:numPr>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2,3-</w:t>
      </w:r>
      <w:r>
        <w:rPr>
          <w:rFonts w:hint="eastAsia" w:ascii="Times New Roman" w:hAnsi="Times New Roman" w:eastAsia="FangSong" w:cs="Times New Roman"/>
          <w:b/>
          <w:bCs/>
        </w:rPr>
        <w:t>二甲基丁烷</w:t>
      </w:r>
      <w:r>
        <w:rPr>
          <w:rFonts w:hint="eastAsia" w:ascii="Times New Roman" w:hAnsi="Times New Roman" w:eastAsia="Times New Roman" w:cs="Times New Roman"/>
        </w:rPr>
        <w:t xml:space="preserve">（2,3-Dimethylbutane）</w:t>
      </w:r>
    </w:p>
    <w:p>
      <w:pPr>
        <w:spacing w:before="160" w:after="80"/>
      </w:pPr>
      <w:r>
        <w:pict>
          <v:rect style="width:0;height:1.5pt" o:hralign="center" o:hrstd="t" o:hr="t"/>
        </w:pict>
      </w:r>
    </w:p>
    <w:bookmarkEnd w:id="133"/>
    <w:bookmarkStart w:id="134" w:name="丙烷构象newman投影"/>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ind w:firstLine="420"/>
      </w:pP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丙烷绕</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单键旋转产生的两种极限构象如下</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交叉式构象</w:t>
      </w:r>
      <w:r>
        <w:rPr>
          <w:rFonts w:hint="eastAsia" w:ascii="Times New Roman" w:hAnsi="Times New Roman" w:eastAsia="Times New Roman" w:cs="Times New Roman"/>
          <w:b/>
          <w:bCs/>
        </w:rPr>
        <w:t>（Staggered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conformation）</w:t>
      </w:r>
      <w:r>
        <w:rPr>
          <w:rFonts w:hint="eastAsia" w:ascii="Times New Roman" w:hAnsi="Times New Roman" w:eastAsia="Times New Roman" w:cs="Times New Roman"/>
        </w:rPr>
        <w:t xml:space="preserve">：</w:t>
      </w:r>
    </w:p>
    <w:p>
      <w:pPr>
        <w:pStyle w:val="Compact"/>
        <w:numPr>
          <w:ilvl w:val="1"/>
          <w:numId w:val="1003"/>
        </w:numPr>
        <w:ind w:firstLine="420"/>
      </w:pP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前后两个碳原子上的取代基两两夹角</w:t>
      </w:r>
      <w:r>
        <w:rPr>
          <w:rFonts w:hint="eastAsia" w:ascii="Times New Roman" w:hAnsi="Times New Roman" w:eastAsia="Times New Roman" w:cs="Times New Roman"/>
        </w:rPr>
        <w:t>（</w:t>
      </w:r>
      <w:r>
        <w:rPr>
          <w:rFonts w:hint="eastAsia" w:ascii="Times New Roman" w:hAnsi="Times New Roman" w:eastAsia="FangSong" w:cs="Times New Roman"/>
        </w:rPr>
        <w:t>二面角</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分子内各原子间空间排斥和扭转张力最小</w:t>
      </w:r>
      <w:r>
        <w:rPr>
          <w:rFonts w:hint="eastAsia" w:ascii="Times New Roman" w:hAnsi="Times New Roman" w:eastAsia="Times New Roman" w:cs="Times New Roman"/>
        </w:rPr>
        <w:t>，</w:t>
      </w:r>
      <w:r>
        <w:rPr>
          <w:rFonts w:hint="eastAsia" w:ascii="Times New Roman" w:hAnsi="Times New Roman" w:eastAsia="FangSong" w:cs="Times New Roman"/>
          <w:b/>
          <w:bCs/>
        </w:rPr>
        <w:t>势能最低</w:t>
      </w:r>
      <w:r>
        <w:rPr>
          <w:rFonts w:hint="eastAsia" w:ascii="Times New Roman" w:hAnsi="Times New Roman" w:eastAsia="Times New Roman" w:cs="Times New Roman"/>
          <w:b/>
          <w:bCs/>
        </w:rPr>
        <w:t>，</w:t>
      </w:r>
      <w:r>
        <w:rPr>
          <w:rFonts w:hint="eastAsia" w:ascii="Times New Roman" w:hAnsi="Times New Roman" w:eastAsia="FangSong" w:cs="Times New Roman"/>
          <w:b/>
          <w:bCs/>
        </w:rPr>
        <w:t>是最稳定的优势构象</w:t>
      </w:r>
      <w:r>
        <w:rPr>
          <w:rFonts w:ascii="Times New Roman" w:hAnsi="Times New Roman" w:eastAsia="Times New Roman" w:cs="Times New Roman"/>
        </w:rPr>
        <w:t xml:space="preserve">。</w:t>
      </w:r>
    </w:p>
    <w:p>
      <w:pPr>
        <w:pStyle w:val="Compact"/>
        <w:numPr>
          <w:ilvl w:val="1"/>
          <w:numId w:val="1003"/>
        </w:numPr>
        <w:ind w:firstLine="420"/>
      </w:pPr>
      <w:r>
        <w:rPr>
          <w:rFonts w:ascii="Times New Roman" w:hAnsi="Times New Roman" w:eastAsia="Times New Roman" w:cs="Times New Roman"/>
        </w:rPr>
        <w:t xml:space="preserve">Newman </w:t>
      </w:r>
      <w:r>
        <w:rPr>
          <w:rFonts w:hint="eastAsia" w:ascii="Times New Roman" w:hAnsi="Times New Roman" w:eastAsia="FangSong" w:cs="Times New Roman"/>
        </w:rPr>
        <w:t>式表现为</w:t>
      </w:r>
      <w:r>
        <w:rPr>
          <w:rFonts w:hint="eastAsia" w:ascii="Times New Roman" w:hAnsi="Times New Roman" w:eastAsia="Times New Roman" w:cs="Times New Roman"/>
        </w:rPr>
        <w:t>：</w:t>
      </w:r>
      <w:r>
        <w:rPr>
          <w:rFonts w:hint="eastAsia" w:ascii="Times New Roman" w:hAnsi="Times New Roman" w:eastAsia="FangSong" w:cs="Times New Roman"/>
        </w:rPr>
        <w:t>前碳的三个键指向正上方</w:t>
      </w:r>
      <w:r>
        <w:rPr>
          <w:rFonts w:hint="eastAsia" w:ascii="Times New Roman" w:hAnsi="Times New Roman" w:eastAsia="Times New Roman" w:cs="Times New Roman"/>
        </w:rPr>
        <w:t>、</w:t>
      </w:r>
      <w:r>
        <w:rPr>
          <w:rFonts w:hint="eastAsia" w:ascii="Times New Roman" w:hAnsi="Times New Roman" w:eastAsia="FangSong" w:cs="Times New Roman"/>
        </w:rPr>
        <w:t>右下方和左下方</w:t>
      </w:r>
      <w:r>
        <w:rPr>
          <w:rFonts w:hint="eastAsia" w:ascii="Times New Roman" w:hAnsi="Times New Roman" w:eastAsia="Times New Roman" w:cs="Times New Roman"/>
        </w:rPr>
        <w:t>，</w:t>
      </w:r>
      <w:r>
        <w:rPr>
          <w:rFonts w:hint="eastAsia" w:ascii="Times New Roman" w:hAnsi="Times New Roman" w:eastAsia="FangSong" w:cs="Times New Roman"/>
        </w:rPr>
        <w:t>后碳的三个键</w:t>
      </w:r>
      <w:r>
        <w:rPr>
          <w:rFonts w:hint="eastAsia" w:ascii="Times New Roman" w:hAnsi="Times New Roman" w:eastAsia="Times New Roman" w:cs="Times New Roman"/>
        </w:rPr>
        <w:t>（</w:t>
      </w:r>
      <w:r>
        <w:rPr>
          <w:rFonts w:hint="eastAsia" w:ascii="Times New Roman" w:hAnsi="Times New Roman" w:eastAsia="FangSong" w:cs="Times New Roman"/>
        </w:rPr>
        <w:t>含一个甲基</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和两个氢</w:t>
      </w:r>
      <w:r>
        <w:rPr>
          <w:rFonts w:ascii="Times New Roman" w:hAnsi="Times New Roman" w:eastAsia="Times New Roman" w:cs="Times New Roman"/>
        </w:rPr>
        <w:t xml:space="preserve"> </w:t>
      </w:r>
      <m:oMath>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正好平分前碳各键夹角</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重叠式构象</w:t>
      </w:r>
      <w:r>
        <w:rPr>
          <w:rFonts w:hint="eastAsia" w:ascii="Times New Roman" w:hAnsi="Times New Roman" w:eastAsia="Times New Roman" w:cs="Times New Roman"/>
          <w:b/>
          <w:bCs/>
        </w:rPr>
        <w:t>（Eclipsed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conformation）</w:t>
      </w:r>
      <w:r>
        <w:rPr>
          <w:rFonts w:hint="eastAsia" w:ascii="Times New Roman" w:hAnsi="Times New Roman" w:eastAsia="Times New Roman" w:cs="Times New Roman"/>
        </w:rPr>
        <w:t xml:space="preserve">：</w:t>
      </w:r>
    </w:p>
    <w:p>
      <w:pPr>
        <w:pStyle w:val="Compact"/>
        <w:numPr>
          <w:ilvl w:val="1"/>
          <w:numId w:val="1004"/>
        </w:numPr>
        <w:ind w:firstLine="420"/>
      </w:pP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前后两个碳上的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键及</w:t>
      </w:r>
      <w:r>
        <w:rPr>
          <w:rFonts w:ascii="Times New Roman" w:hAnsi="Times New Roman" w:eastAsia="Times New Roman" w:cs="Times New Roman"/>
        </w:rPr>
        <w:t xml:space="preserve"> C-CH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键完全重叠对齐</w:t>
      </w:r>
      <w:r>
        <w:rPr>
          <w:rFonts w:hint="eastAsia" w:ascii="Times New Roman" w:hAnsi="Times New Roman" w:eastAsia="Times New Roman" w:cs="Times New Roman"/>
        </w:rPr>
        <w:t>（</w:t>
      </w:r>
      <w:r>
        <w:rPr>
          <w:rFonts w:hint="eastAsia" w:ascii="Times New Roman" w:hAnsi="Times New Roman" w:eastAsia="FangSong" w:cs="Times New Roman"/>
        </w:rPr>
        <w:t>二面角为</w:t>
      </w:r>
      <w:r>
        <w:rPr>
          <w:rFonts w:ascii="Times New Roman" w:hAnsi="Times New Roman" w:eastAsia="Times New Roman" w:cs="Times New Roman"/>
        </w:rPr>
        <w:t xml:space="preserve"> </w:t>
      </w:r>
      <m:oMath>
        <m:sSup>
          <m:e>
            <m:r>
              <m:t>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成键电子对间静电斥力最大</w:t>
      </w:r>
      <w:r>
        <w:rPr>
          <w:rFonts w:hint="eastAsia" w:ascii="Times New Roman" w:hAnsi="Times New Roman" w:eastAsia="Times New Roman" w:cs="Times New Roman"/>
        </w:rPr>
        <w:t>，</w:t>
      </w:r>
      <w:r>
        <w:rPr>
          <w:rFonts w:hint="eastAsia" w:ascii="Times New Roman" w:hAnsi="Times New Roman" w:eastAsia="FangSong" w:cs="Times New Roman"/>
        </w:rPr>
        <w:t>扭转张力最大</w:t>
      </w:r>
      <w:r>
        <w:rPr>
          <w:rFonts w:hint="eastAsia" w:ascii="Times New Roman" w:hAnsi="Times New Roman" w:eastAsia="Times New Roman" w:cs="Times New Roman"/>
        </w:rPr>
        <w:t>，</w:t>
      </w:r>
      <w:r>
        <w:rPr>
          <w:rFonts w:hint="eastAsia" w:ascii="Times New Roman" w:hAnsi="Times New Roman" w:eastAsia="FangSong" w:cs="Times New Roman"/>
          <w:b/>
          <w:bCs/>
        </w:rPr>
        <w:t>势能最高</w:t>
      </w:r>
      <w:r>
        <w:rPr>
          <w:rFonts w:hint="eastAsia" w:ascii="Times New Roman" w:hAnsi="Times New Roman" w:eastAsia="Times New Roman" w:cs="Times New Roman"/>
          <w:b/>
          <w:bCs/>
        </w:rPr>
        <w:t>，</w:t>
      </w:r>
      <w:r>
        <w:rPr>
          <w:rFonts w:hint="eastAsia" w:ascii="Times New Roman" w:hAnsi="Times New Roman" w:eastAsia="FangSong" w:cs="Times New Roman"/>
          <w:b/>
          <w:bCs/>
        </w:rPr>
        <w:t>是最不稳定的极限构象</w:t>
      </w:r>
      <w:r>
        <w:rPr>
          <w:rFonts w:hint="eastAsia" w:ascii="Times New Roman" w:hAnsi="Times New Roman" w:eastAsia="Times New Roman" w:cs="Times New Roman"/>
        </w:rPr>
        <w:t>。</w:t>
      </w:r>
      <w:r>
        <w:rPr>
          <w:rFonts w:hint="eastAsia" w:ascii="Times New Roman" w:hAnsi="Times New Roman" w:eastAsia="FangSong" w:cs="Times New Roman"/>
        </w:rPr>
        <w:t>总扭转能垒约为</w:t>
      </w:r>
      <w:r>
        <w:rPr>
          <w:rFonts w:ascii="Times New Roman" w:hAnsi="Times New Roman" w:eastAsia="Times New Roman" w:cs="Times New Roman"/>
        </w:rPr>
        <w:t xml:space="preserve"> </w:t>
      </w:r>
      <m:oMath>
        <m:oMathPr>
          <m:ctrlPr>
            <w:rPr>
              <w:sz w:val="28"/>
              <w:szCs w:val="28"/>
            </w:rPr>
          </m:ctrlPr>
        </m:oMathPr>
        <m:r>
          <m:t>14</m:t>
        </m:r>
        <m:r>
          <m:rPr>
            <m:nor/>
            <m:sty m:val="p"/>
          </m:rPr>
          <m:t> kJ/mol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35" w:name="c2h7n异构体"/>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7</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的两个构造异构体结构简式与名称如下</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乙胺</w:t>
      </w:r>
      <w:r>
        <w:rPr>
          <w:rFonts w:hint="eastAsia" w:ascii="Times New Roman" w:hAnsi="Times New Roman" w:eastAsia="Times New Roman" w:cs="Times New Roman"/>
          <w:b/>
          <w:bCs/>
        </w:rPr>
        <w:t>（Ethylamine，</w:t>
      </w:r>
      <w:r>
        <w:rPr>
          <w:rFonts w:hint="eastAsia" w:ascii="Times New Roman" w:hAnsi="Times New Roman" w:eastAsia="FangSong" w:cs="Times New Roman"/>
          <w:b/>
          <w:bCs/>
        </w:rPr>
        <w:t>伯胺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b/>
          <w:bCs/>
        </w:rPr>
        <w:t>二甲胺</w:t>
      </w:r>
      <w:r>
        <w:rPr>
          <w:rFonts w:hint="eastAsia" w:ascii="Times New Roman" w:hAnsi="Times New Roman" w:eastAsia="Times New Roman" w:cs="Times New Roman"/>
          <w:b/>
          <w:bCs/>
        </w:rPr>
        <w:t>（Dimethylamine，</w:t>
      </w:r>
      <w:r>
        <w:rPr>
          <w:rFonts w:hint="eastAsia" w:ascii="Times New Roman" w:hAnsi="Times New Roman" w:eastAsia="FangSong" w:cs="Times New Roman"/>
          <w:b/>
          <w:bCs/>
        </w:rPr>
        <w:t>仲胺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36" w:name="金刚烷合成"/>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 xml:space="preserve">金刚烷合成</w:t>
      </w:r>
    </w:p>
    <w:p>
      <w:pPr>
        <w:pStyle w:val="FirstParagraph"/>
        <w:ind w:firstLine="420"/>
      </w:pPr>
      <w:r>
        <w:rPr>
          <w:rFonts w:hint="eastAsia" w:ascii="Times New Roman" w:hAnsi="Times New Roman" w:eastAsia="FangSong" w:cs="Times New Roman"/>
        </w:rPr>
        <w:t>画出碳正离子催化下金刚烷合成的机理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碳正离子催化的氢转移不受协同轨道限制</w:t>
      </w:r>
      <w:r>
        <w:rPr>
          <w:rFonts w:hint="eastAsia" w:ascii="Times New Roman" w:hAnsi="Times New Roman" w:eastAsia="Times New Roman" w:cs="Times New Roman"/>
        </w:rPr>
        <w:t>；</w:t>
      </w:r>
      <w:r>
        <w:rPr>
          <w:rFonts w:hint="eastAsia" w:ascii="Times New Roman" w:hAnsi="Times New Roman" w:eastAsia="FangSong" w:cs="Times New Roman"/>
        </w:rPr>
        <w:t>离子型反应可以任意位置转移</w:t>
      </w:r>
      <w:r>
        <w:rPr>
          <w:rFonts w:hint="eastAsia" w:ascii="Times New Roman" w:hAnsi="Times New Roman" w:eastAsia="Times New Roman" w:cs="Times New Roman"/>
        </w:rPr>
        <w:t>；</w:t>
      </w:r>
      <w:r>
        <w:rPr>
          <w:rFonts w:hint="eastAsia" w:ascii="Times New Roman" w:hAnsi="Times New Roman" w:eastAsia="FangSong" w:cs="Times New Roman"/>
        </w:rPr>
        <w:t>最后正离子加质子得金刚烷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起始多环烃</w:t>
      </w:r>
      <w:r>
        <w:rPr>
          <w:rFonts w:hint="eastAsia" w:ascii="Times New Roman" w:hAnsi="Times New Roman" w:eastAsia="Times New Roman" w:cs="Times New Roman"/>
        </w:rPr>
        <w:t>（</w:t>
      </w:r>
      <w:r>
        <w:rPr>
          <w:rFonts w:hint="eastAsia" w:ascii="Times New Roman" w:hAnsi="Times New Roman" w:eastAsia="FangSong" w:cs="Times New Roman"/>
        </w:rPr>
        <w:t>如四氢二聚环戊二烯</w:t>
      </w:r>
      <w:r>
        <w:rPr>
          <w:rFonts w:hint="eastAsia" w:ascii="Times New Roman" w:hAnsi="Times New Roman" w:eastAsia="Times New Roman" w:cs="Times New Roman"/>
        </w:rPr>
        <w:t>）</w:t>
      </w:r>
      <w:r>
        <w:rPr>
          <w:rFonts w:hint="eastAsia" w:ascii="Times New Roman" w:hAnsi="Times New Roman" w:eastAsia="FangSong" w:cs="Times New Roman"/>
        </w:rPr>
        <w:t>在超强酸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/HCl）</w:t>
      </w:r>
      <w:r>
        <w:rPr>
          <w:rFonts w:hint="eastAsia" w:ascii="Times New Roman" w:hAnsi="Times New Roman" w:eastAsia="FangSong" w:cs="Times New Roman"/>
        </w:rPr>
        <w:t>作用下质子化</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发生连续的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重组碳骨架</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碳正离子不受轨道对称性限制</w:t>
      </w:r>
      <w:r>
        <w:rPr>
          <w:rFonts w:hint="eastAsia" w:ascii="Times New Roman" w:hAnsi="Times New Roman" w:eastAsia="Times New Roman" w:cs="Times New Roman"/>
        </w:rPr>
        <w:t>，</w:t>
      </w:r>
      <w:r>
        <w:rPr>
          <w:rFonts w:hint="eastAsia" w:ascii="Times New Roman" w:hAnsi="Times New Roman" w:eastAsia="FangSong" w:cs="Times New Roman"/>
        </w:rPr>
        <w:t>可在任意位置发生氢转移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最终碳正离子失去质子</w:t>
      </w:r>
      <w:r>
        <w:rPr>
          <w:rFonts w:hint="eastAsia" w:ascii="Times New Roman" w:hAnsi="Times New Roman" w:eastAsia="Times New Roman" w:cs="Times New Roman"/>
        </w:rPr>
        <w:t>（</w:t>
      </w:r>
      <w:r>
        <w:rPr>
          <w:rFonts w:hint="eastAsia" w:ascii="Times New Roman" w:hAnsi="Times New Roman" w:eastAsia="FangSong" w:cs="Times New Roman"/>
        </w:rPr>
        <w:t>或从外界获得负氢</w:t>
      </w:r>
      <w:r>
        <w:rPr>
          <w:rFonts w:hint="eastAsia" w:ascii="Times New Roman" w:hAnsi="Times New Roman" w:eastAsia="Times New Roman" w:cs="Times New Roman"/>
        </w:rPr>
        <w:t>）</w:t>
      </w:r>
      <w:r>
        <w:rPr>
          <w:rFonts w:hint="eastAsia" w:ascii="Times New Roman" w:hAnsi="Times New Roman" w:eastAsia="FangSong" w:cs="Times New Roman"/>
        </w:rPr>
        <w:t>生成高度对称的金刚烷</w:t>
      </w:r>
    </w:p>
    <w:p>
      <w:pPr>
        <w:spacing w:before="160" w:after="80"/>
      </w:pPr>
      <w:r>
        <w:pict>
          <v:rect style="width:0;height:1.5pt" o:hralign="center" o:hrstd="t" o:hr="t"/>
        </w:pict>
      </w:r>
    </w:p>
    <w:bookmarkEnd w:id="136"/>
    <w:bookmarkStart w:id="137" w:name="s-c反键轨道与端基效应"/>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S-C</w:t>
      </w:r>
      <w:r>
        <w:rPr>
          <w:rFonts w:hint="eastAsia" w:ascii="Times New Roman" w:hAnsi="Times New Roman" w:eastAsia="SimHei" w:cs="Times New Roman"/>
        </w:rPr>
        <w:t>反键轨道与端基效应</w:t>
      </w:r>
    </w:p>
    <w:p>
      <w:pPr>
        <w:pStyle w:val="FirstParagraph"/>
        <w:ind w:firstLine="420"/>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6"/>
        </w:numPr>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轨道不参与组合</w:t>
      </w:r>
      <w:r>
        <w:rPr>
          <w:rFonts w:hint="eastAsia" w:ascii="Times New Roman" w:hAnsi="Times New Roman" w:eastAsia="Times New Roman" w:cs="Times New Roman"/>
        </w:rPr>
        <w:t>：</w:t>
      </w:r>
      <w:r>
        <w:rPr>
          <w:rFonts w:hint="eastAsia" w:ascii="Times New Roman" w:hAnsi="Times New Roman" w:eastAsia="FangSong" w:cs="Times New Roman"/>
        </w:rPr>
        <w:t>在硫化合物中</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轨道能量过高</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2p </w:t>
      </w:r>
      <w:r>
        <w:rPr>
          <w:rFonts w:hint="eastAsia" w:ascii="Times New Roman" w:hAnsi="Times New Roman" w:eastAsia="FangSong" w:cs="Times New Roman"/>
        </w:rPr>
        <w:t>轨道有效组合</w:t>
      </w:r>
      <w:r>
        <w:rPr>
          <w:rFonts w:hint="eastAsia" w:ascii="Times New Roman" w:hAnsi="Times New Roman" w:eastAsia="Times New Roman" w:cs="Times New Roman"/>
        </w:rPr>
        <w:t>，</w:t>
      </w:r>
      <w:r>
        <w:rPr>
          <w:rFonts w:hint="eastAsia" w:ascii="Times New Roman" w:hAnsi="Times New Roman" w:eastAsia="FangSong" w:cs="Times New Roman"/>
        </w:rPr>
        <w:t>因此不能通过</w:t>
      </w:r>
      <w:r>
        <w:rPr>
          <w:rFonts w:ascii="Times New Roman" w:hAnsi="Times New Roman" w:eastAsia="Times New Roman" w:cs="Times New Roman"/>
        </w:rPr>
        <w:t xml:space="preserve"> d </w:t>
      </w:r>
      <w:r>
        <w:rPr>
          <w:rFonts w:hint="eastAsia" w:ascii="Times New Roman" w:hAnsi="Times New Roman" w:eastAsia="FangSong" w:cs="Times New Roman"/>
        </w:rPr>
        <w:t>轨道参与来解释端基效应</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b/>
          <w:bCs/>
        </w:rPr>
        <w:t xml:space="preserve">硫的</w:t>
      </w:r>
      <w:r>
        <w:rPr>
          <w:rFonts w:ascii="Times New Roman" w:hAnsi="Times New Roman" w:eastAsia="Times New Roman" w:cs="Times New Roman"/>
          <w:b/>
          <w:bCs/>
        </w:rPr>
        <w:t xml:space="preserve"> α </w:t>
      </w:r>
      <w:r>
        <w:rPr>
          <w:rFonts w:hint="eastAsia" w:ascii="Times New Roman" w:hAnsi="Times New Roman" w:eastAsia="FangSong" w:cs="Times New Roman"/>
          <w:b/>
          <w:bCs/>
        </w:rPr>
        <w:t xml:space="preserve">效应较弱</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轨道能量较高</w:t>
      </w:r>
      <w:r>
        <w:rPr>
          <w:rFonts w:hint="eastAsia" w:ascii="Times New Roman" w:hAnsi="Times New Roman" w:eastAsia="Times New Roman" w:cs="Times New Roman"/>
        </w:rPr>
        <w:t>，</w:t>
      </w:r>
      <w:r>
        <w:rPr>
          <w:rFonts w:hint="eastAsia" w:ascii="Times New Roman" w:hAnsi="Times New Roman" w:eastAsia="FangSong" w:cs="Times New Roman"/>
        </w:rPr>
        <w:t>作为受体的能力不如</w:t>
      </w:r>
      <w:r>
        <w:rPr>
          <w:rFonts w:ascii="Times New Roman" w:hAnsi="Times New Roman" w:eastAsia="Times New Roman" w:cs="Times New Roman"/>
        </w:rPr>
        <w:t xml:space="preserve"> C-O σ*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因此硫的端基效应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比氧弱</w:t>
      </w:r>
      <w:r>
        <w:rPr>
          <w:rFonts w:hint="eastAsia" w:ascii="Times New Roman" w:hAnsi="Times New Roman" w:eastAsia="Times New Roman" w:cs="Times New Roman"/>
        </w:rPr>
        <w:t>。</w:t>
      </w:r>
    </w:p>
    <w:p>
      <w:pPr>
        <w:numPr>
          <w:ilvl w:val="0"/>
          <w:numId w:val="1006"/>
        </w:numPr>
        <w:ind w:firstLine="420"/>
      </w:pPr>
      <w:r>
        <w:rPr>
          <w:rFonts w:ascii="Times New Roman" w:hAnsi="Times New Roman" w:eastAsia="Times New Roman" w:cs="Times New Roman"/>
          <w:b/>
          <w:bCs/>
        </w:rPr>
        <w:t xml:space="preserve">n→σ* </w:t>
      </w:r>
      <w:r>
        <w:rPr>
          <w:rFonts w:hint="eastAsia" w:ascii="Times New Roman" w:hAnsi="Times New Roman" w:eastAsia="FangSong" w:cs="Times New Roman"/>
          <w:b/>
          <w:bCs/>
        </w:rPr>
        <w:t xml:space="preserve">相互作用解释</w:t>
      </w:r>
      <w:r>
        <w:rPr>
          <w:rFonts w:hint="eastAsia" w:ascii="Times New Roman" w:hAnsi="Times New Roman" w:eastAsia="Times New Roman" w:cs="Times New Roman"/>
        </w:rPr>
        <w:t>：</w:t>
      </w:r>
      <w:r>
        <w:rPr>
          <w:rFonts w:hint="eastAsia" w:ascii="Times New Roman" w:hAnsi="Times New Roman" w:eastAsia="FangSong" w:cs="Times New Roman"/>
        </w:rPr>
        <w:t>端基效应的本质是孤对电子</w:t>
      </w:r>
      <w:r>
        <w:rPr>
          <w:rFonts w:hint="eastAsia" w:ascii="Times New Roman" w:hAnsi="Times New Roman" w:eastAsia="Times New Roman" w:cs="Times New Roman"/>
        </w:rPr>
        <w:t>（n）</w:t>
      </w:r>
      <w:r>
        <w:rPr>
          <w:rFonts w:hint="eastAsia" w:ascii="Times New Roman" w:hAnsi="Times New Roman" w:eastAsia="FangSong" w:cs="Times New Roman"/>
        </w:rPr>
        <w:t>向相邻反键轨道</w:t>
      </w:r>
      <w:r>
        <w:rPr>
          <w:rFonts w:hint="eastAsia" w:ascii="Times New Roman" w:hAnsi="Times New Roman" w:eastAsia="Times New Roman" w:cs="Times New Roman"/>
        </w:rPr>
        <w:t>（σ*）</w:t>
      </w:r>
      <w:r>
        <w:rPr>
          <w:rFonts w:hint="eastAsia" w:ascii="Times New Roman" w:hAnsi="Times New Roman" w:eastAsia="FangSong" w:cs="Times New Roman"/>
        </w:rPr>
        <w:t>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的孤对电子能量较高</w:t>
      </w:r>
      <w:r>
        <w:rPr>
          <w:rFonts w:hint="eastAsia" w:ascii="Times New Roman" w:hAnsi="Times New Roman" w:eastAsia="Times New Roman" w:cs="Times New Roman"/>
        </w:rPr>
        <w:t>，C-O</w:t>
      </w:r>
      <w:r>
        <w:rPr>
          <w:rFonts w:ascii="Times New Roman" w:hAnsi="Times New Roman" w:eastAsia="Times New Roman" w:cs="Times New Roman"/>
        </w:rPr>
        <w:t xml:space="preserve"> σ*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相互作用更强</w:t>
      </w:r>
      <w:r>
        <w:rPr>
          <w:rFonts w:hint="eastAsia" w:ascii="Times New Roman" w:hAnsi="Times New Roman" w:eastAsia="Times New Roman" w:cs="Times New Roman"/>
        </w:rPr>
        <w:t>，</w:t>
      </w:r>
      <w:r>
        <w:rPr>
          <w:rFonts w:hint="eastAsia" w:ascii="Times New Roman" w:hAnsi="Times New Roman" w:eastAsia="FangSong" w:cs="Times New Roman"/>
        </w:rPr>
        <w:t>因此端基效应更显著</w:t>
      </w:r>
      <w:r>
        <w:rPr>
          <w:rFonts w:hint="eastAsia" w:ascii="Times New Roman" w:hAnsi="Times New Roman" w:eastAsia="Times New Roman" w:cs="Times New Roman"/>
        </w:rPr>
        <w:t>，</w:t>
      </w:r>
      <w:r>
        <w:rPr>
          <w:rFonts w:hint="eastAsia" w:ascii="Times New Roman" w:hAnsi="Times New Roman" w:eastAsia="FangSong" w:cs="Times New Roman"/>
        </w:rPr>
        <w:t>对应的酸性也更强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金刚烷合成碳正离子重排"/>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p>
    <w:p>
      <w:pPr>
        <w:pStyle w:val="FirstParagraph"/>
        <w:ind w:firstLine="420"/>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7"/>
        </w:numPr>
        <w:ind w:firstLine="420"/>
      </w:pPr>
      <w:r>
        <w:rPr>
          <w:rFonts w:hint="eastAsia" w:ascii="Times New Roman" w:hAnsi="Times New Roman" w:eastAsia="FangSong" w:cs="Times New Roman"/>
          <w:b/>
          <w:bCs/>
        </w:rPr>
        <w:t xml:space="preserve">碳正离子催化的氢转移</w:t>
      </w:r>
      <w:r>
        <w:rPr>
          <w:rFonts w:hint="eastAsia" w:ascii="Times New Roman" w:hAnsi="Times New Roman" w:eastAsia="Times New Roman" w:cs="Times New Roman"/>
        </w:rPr>
        <w:t>：</w:t>
      </w:r>
      <w:r>
        <w:rPr>
          <w:rFonts w:hint="eastAsia" w:ascii="Times New Roman" w:hAnsi="Times New Roman" w:eastAsia="FangSong" w:cs="Times New Roman"/>
        </w:rPr>
        <w:t>在碳正离子条件下</w:t>
      </w:r>
      <w:r>
        <w:rPr>
          <w:rFonts w:hint="eastAsia" w:ascii="Times New Roman" w:hAnsi="Times New Roman" w:eastAsia="Times New Roman" w:cs="Times New Roman"/>
        </w:rPr>
        <w:t>，</w:t>
      </w:r>
      <w:r>
        <w:rPr>
          <w:rFonts w:hint="eastAsia" w:ascii="Times New Roman" w:hAnsi="Times New Roman" w:eastAsia="FangSong" w:cs="Times New Roman"/>
        </w:rPr>
        <w:t>氢负离子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可以在碳骨架上任意迁移</w:t>
      </w:r>
      <w:r>
        <w:rPr>
          <w:rFonts w:hint="eastAsia" w:ascii="Times New Roman" w:hAnsi="Times New Roman" w:eastAsia="Times New Roman" w:cs="Times New Roman"/>
        </w:rPr>
        <w:t>，</w:t>
      </w:r>
      <w:r>
        <w:rPr>
          <w:rFonts w:hint="eastAsia" w:ascii="Times New Roman" w:hAnsi="Times New Roman" w:eastAsia="FangSong" w:cs="Times New Roman"/>
        </w:rPr>
        <w:t>这是离子型反应</w:t>
      </w:r>
      <w:r>
        <w:rPr>
          <w:rFonts w:hint="eastAsia" w:ascii="Times New Roman" w:hAnsi="Times New Roman" w:eastAsia="Times New Roman" w:cs="Times New Roman"/>
        </w:rPr>
        <w:t>，</w:t>
      </w:r>
      <w:r>
        <w:rPr>
          <w:rFonts w:hint="eastAsia" w:ascii="Times New Roman" w:hAnsi="Times New Roman" w:eastAsia="FangSong" w:cs="Times New Roman"/>
        </w:rPr>
        <w:t>不受周环反应的轨道对称性限制</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离子型反应不受协同轨道限制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[1,5]-H </w:t>
      </w:r>
      <w:r>
        <w:rPr>
          <w:rFonts w:hint="eastAsia" w:ascii="Times New Roman" w:hAnsi="Times New Roman" w:eastAsia="FangSong" w:cs="Times New Roman"/>
        </w:rPr>
        <w:t>迁移等周环反应不同</w:t>
      </w:r>
      <w:r>
        <w:rPr>
          <w:rFonts w:hint="eastAsia" w:ascii="Times New Roman" w:hAnsi="Times New Roman" w:eastAsia="Times New Roman" w:cs="Times New Roman"/>
        </w:rPr>
        <w:t>，</w:t>
      </w:r>
      <w:r>
        <w:rPr>
          <w:rFonts w:hint="eastAsia" w:ascii="Times New Roman" w:hAnsi="Times New Roman" w:eastAsia="FangSong" w:cs="Times New Roman"/>
        </w:rPr>
        <w:t>碳正离子重排通过分步的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烷基迁移进行</w:t>
      </w:r>
      <w:r>
        <w:rPr>
          <w:rFonts w:hint="eastAsia" w:ascii="Times New Roman" w:hAnsi="Times New Roman" w:eastAsia="Times New Roman" w:cs="Times New Roman"/>
        </w:rPr>
        <w:t>，</w:t>
      </w:r>
      <w:r>
        <w:rPr>
          <w:rFonts w:hint="eastAsia" w:ascii="Times New Roman" w:hAnsi="Times New Roman" w:eastAsia="FangSong" w:cs="Times New Roman"/>
        </w:rPr>
        <w:t>每一步都是离子过程</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b/>
          <w:bCs/>
        </w:rPr>
        <w:t xml:space="preserve">多步重排后得金刚烷</w:t>
      </w:r>
      <w:r>
        <w:rPr>
          <w:rFonts w:hint="eastAsia" w:ascii="Times New Roman" w:hAnsi="Times New Roman" w:eastAsia="Times New Roman" w:cs="Times New Roman"/>
        </w:rPr>
        <w:t>：</w:t>
      </w:r>
      <w:r>
        <w:rPr>
          <w:rFonts w:hint="eastAsia" w:ascii="Times New Roman" w:hAnsi="Times New Roman" w:eastAsia="FangSong" w:cs="Times New Roman"/>
        </w:rPr>
        <w:t>从四氢双环戊二烯或其他适当前体出发</w:t>
      </w:r>
      <w:r>
        <w:rPr>
          <w:rFonts w:hint="eastAsia" w:ascii="Times New Roman" w:hAnsi="Times New Roman" w:eastAsia="Times New Roman" w:cs="Times New Roman"/>
        </w:rPr>
        <w:t>，</w:t>
      </w:r>
      <w:r>
        <w:rPr>
          <w:rFonts w:hint="eastAsia" w:ascii="Times New Roman" w:hAnsi="Times New Roman" w:eastAsia="FangSong" w:cs="Times New Roman"/>
        </w:rPr>
        <w:t>经多次</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氢迁移和骨架重排</w:t>
      </w:r>
      <w:r>
        <w:rPr>
          <w:rFonts w:hint="eastAsia" w:ascii="Times New Roman" w:hAnsi="Times New Roman" w:eastAsia="Times New Roman" w:cs="Times New Roman"/>
        </w:rPr>
        <w:t>，</w:t>
      </w:r>
      <w:r>
        <w:rPr>
          <w:rFonts w:hint="eastAsia" w:ascii="Times New Roman" w:hAnsi="Times New Roman" w:eastAsia="FangSong" w:cs="Times New Roman"/>
        </w:rPr>
        <w:t>最终形成金刚烷的笼状结构</w:t>
      </w:r>
      <w:r>
        <w:rPr>
          <w:rFonts w:hint="eastAsia" w:ascii="Times New Roman" w:hAnsi="Times New Roman" w:eastAsia="Times New Roman" w:cs="Times New Roman"/>
        </w:rPr>
        <w:t>。</w:t>
      </w:r>
      <w:r>
        <w:rPr>
          <w:rFonts w:hint="eastAsia" w:ascii="Times New Roman" w:hAnsi="Times New Roman" w:eastAsia="FangSong" w:cs="Times New Roman"/>
        </w:rPr>
        <w:t>最后的碳正离子捕获质子即得金刚烷产物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五元芳杂环元素规则"/>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五元芳杂环元素规则</w:t>
      </w:r>
    </w:p>
    <w:p>
      <w:pPr>
        <w:pStyle w:val="FirstParagraph"/>
        <w:ind w:firstLine="420"/>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ind w:firstLine="420"/>
      </w:pPr>
      <w:r>
        <w:rPr>
          <w:rFonts w:hint="eastAsia" w:ascii="Times New Roman" w:hAnsi="Times New Roman" w:eastAsia="FangSong" w:cs="Times New Roman"/>
          <w:b/>
          <w:bCs/>
        </w:rPr>
        <w:t xml:space="preserve">氮原子的情况</w:t>
      </w:r>
      <w:r>
        <w:rPr>
          <w:rFonts w:hint="eastAsia" w:ascii="Times New Roman" w:hAnsi="Times New Roman" w:eastAsia="Times New Roman" w:cs="Times New Roman"/>
        </w:rPr>
        <w:t xml:space="preserve">：</w:t>
      </w:r>
    </w:p>
    <w:p>
      <w:pPr>
        <w:pStyle w:val="Compact"/>
        <w:numPr>
          <w:ilvl w:val="1"/>
          <w:numId w:val="1009"/>
        </w:numPr>
        <w:ind w:firstLine="420"/>
      </w:pPr>
      <w:r>
        <w:rPr>
          <w:rFonts w:hint="eastAsia" w:ascii="Times New Roman" w:hAnsi="Times New Roman" w:eastAsia="FangSong" w:cs="Times New Roman"/>
        </w:rPr>
        <w:t xml:space="preserve">氮原子可以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个电子给芳香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同时保留一对孤对电子在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hint="eastAsia" w:ascii="Times New Roman" w:hAnsi="Times New Roman" w:eastAsia="FangSong" w:cs="Times New Roman"/>
        </w:rPr>
        <w:t>不参与共轭</w:t>
      </w:r>
      <w:r>
        <w:rPr>
          <w:rFonts w:hint="eastAsia" w:ascii="Times New Roman" w:hAnsi="Times New Roman" w:eastAsia="Times New Roman" w:cs="Times New Roman"/>
        </w:rPr>
        <w:t>）。</w:t>
      </w:r>
    </w:p>
    <w:p>
      <w:pPr>
        <w:pStyle w:val="Compact"/>
        <w:numPr>
          <w:ilvl w:val="1"/>
          <w:numId w:val="1009"/>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在环中占</w:t>
      </w:r>
      <w:r>
        <w:rPr>
          <w:rFonts w:ascii="Times New Roman" w:hAnsi="Times New Roman" w:eastAsia="Times New Roman" w:cs="Times New Roman"/>
        </w:rPr>
        <w:t xml:space="preserve"> 2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外加一个取代基或氢</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可以独立地以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吡啶型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2e </w:t>
      </w:r>
      <w:r>
        <w:rPr>
          <w:rFonts w:hint="eastAsia" w:ascii="Times New Roman" w:hAnsi="Times New Roman" w:eastAsia="FangSong" w:cs="Times New Roman"/>
        </w:rPr>
        <w:t>或不贡献</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1"/>
          <w:numId w:val="1009"/>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通过调节氮原子的杂化和电子贡献方式</w:t>
      </w:r>
      <w:r>
        <w:rPr>
          <w:rFonts w:hint="eastAsia" w:ascii="Times New Roman" w:hAnsi="Times New Roman" w:eastAsia="Times New Roman" w:cs="Times New Roman"/>
        </w:rPr>
        <w:t>，</w:t>
      </w:r>
      <w:r>
        <w:rPr>
          <w:rFonts w:hint="eastAsia" w:ascii="Times New Roman" w:hAnsi="Times New Roman" w:eastAsia="FangSong" w:cs="Times New Roman"/>
        </w:rPr>
        <w:t>五元环中可以容纳任意多个氮原子而仍满足</w:t>
      </w:r>
      <w:r>
        <w:rPr>
          <w:rFonts w:ascii="Times New Roman" w:hAnsi="Times New Roman" w:eastAsia="Times New Roman" w:cs="Times New Roman"/>
        </w:rPr>
        <w:t xml:space="preserve"> 4n+2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氧或硫原子的情况</w:t>
      </w:r>
      <w:r>
        <w:rPr>
          <w:rFonts w:hint="eastAsia" w:ascii="Times New Roman" w:hAnsi="Times New Roman" w:eastAsia="Times New Roman" w:cs="Times New Roman"/>
        </w:rPr>
        <w:t xml:space="preserve">：</w:t>
      </w:r>
    </w:p>
    <w:p>
      <w:pPr>
        <w:pStyle w:val="Compact"/>
        <w:numPr>
          <w:ilvl w:val="1"/>
          <w:numId w:val="1010"/>
        </w:numPr>
        <w:ind w:firstLine="420"/>
      </w:pPr>
      <w:r>
        <w:rPr>
          <w:rFonts w:hint="eastAsia" w:ascii="Times New Roman" w:hAnsi="Times New Roman" w:eastAsia="FangSong" w:cs="Times New Roman"/>
        </w:rPr>
        <w:t xml:space="preserve">氧和硫在环中通常形成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占据环中</w:t>
      </w:r>
      <w:r>
        <w:rPr>
          <w:rFonts w:ascii="Times New Roman" w:hAnsi="Times New Roman" w:eastAsia="Times New Roman" w:cs="Times New Roman"/>
        </w:rPr>
        <w:t xml:space="preserve"> 2 </w:t>
      </w:r>
      <w:r>
        <w:rPr>
          <w:rFonts w:hint="eastAsia" w:ascii="Times New Roman" w:hAnsi="Times New Roman" w:eastAsia="FangSong" w:cs="Times New Roman"/>
        </w:rPr>
        <w:t>个位置</w:t>
      </w:r>
      <w:r>
        <w:rPr>
          <w:rFonts w:hint="eastAsia" w:ascii="Times New Roman" w:hAnsi="Times New Roman" w:eastAsia="Times New Roman" w:cs="Times New Roman"/>
        </w:rPr>
        <w:t>）。</w:t>
      </w:r>
    </w:p>
    <w:p>
      <w:pPr>
        <w:pStyle w:val="Compact"/>
        <w:numPr>
          <w:ilvl w:val="1"/>
          <w:numId w:val="1010"/>
        </w:numPr>
        <w:ind w:firstLine="420"/>
      </w:pPr>
      <w:r>
        <w:rPr>
          <w:rFonts w:ascii="Times New Roman" w:hAnsi="Times New Roman" w:eastAsia="Times New Roman" w:cs="Times New Roman"/>
        </w:rPr>
        <w:t xml:space="preserve">O/S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轨道可以贡献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如呋喃</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或者保留孤对电子在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轨道中不贡献</w:t>
      </w:r>
      <w:r>
        <w:rPr>
          <w:rFonts w:hint="eastAsia" w:ascii="Times New Roman" w:hAnsi="Times New Roman" w:eastAsia="Times New Roman" w:cs="Times New Roman"/>
        </w:rPr>
        <w:t>。</w:t>
      </w:r>
    </w:p>
    <w:p>
      <w:pPr>
        <w:pStyle w:val="Compact"/>
        <w:numPr>
          <w:ilvl w:val="1"/>
          <w:numId w:val="1010"/>
        </w:numPr>
        <w:ind w:firstLine="420"/>
      </w:pPr>
      <w:r>
        <w:rPr>
          <w:rFonts w:hint="eastAsia" w:ascii="Times New Roman" w:hAnsi="Times New Roman" w:eastAsia="FangSong" w:cs="Times New Roman"/>
        </w:rPr>
        <w:t xml:space="preserve">若五元环中有两个</w:t>
      </w:r>
      <w:r>
        <w:rPr>
          <w:rFonts w:ascii="Times New Roman" w:hAnsi="Times New Roman" w:eastAsia="Times New Roman" w:cs="Times New Roman"/>
        </w:rPr>
        <w:t xml:space="preserve"> O/S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则即使每个都只贡献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加上环上其他碳的</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总共也只有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w:r>
        <w:rPr>
          <w:rFonts w:hint="eastAsia" w:ascii="Times New Roman" w:hAnsi="Times New Roman" w:eastAsia="Times New Roman" w:cs="Times New Roman"/>
        </w:rPr>
        <w:t>4n+2；</w:t>
      </w:r>
      <w:r>
        <w:rPr>
          <w:rFonts w:hint="eastAsia" w:ascii="Times New Roman" w:hAnsi="Times New Roman" w:eastAsia="FangSong" w:cs="Times New Roman"/>
        </w:rPr>
        <w:t>若每个贡献</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则电子数过多</w:t>
      </w:r>
      <w:r>
        <w:rPr>
          <w:rFonts w:hint="eastAsia" w:ascii="Times New Roman" w:hAnsi="Times New Roman" w:eastAsia="Times New Roman" w:cs="Times New Roman"/>
        </w:rPr>
        <w:t>。</w:t>
      </w:r>
    </w:p>
    <w:p>
      <w:pPr>
        <w:pStyle w:val="Compact"/>
        <w:numPr>
          <w:ilvl w:val="1"/>
          <w:numId w:val="1010"/>
        </w:numPr>
        <w:ind w:firstLine="420"/>
      </w:pPr>
      <w:r>
        <w:rPr>
          <w:rFonts w:hint="eastAsia" w:ascii="Times New Roman" w:hAnsi="Times New Roman" w:eastAsia="FangSong" w:cs="Times New Roman"/>
        </w:rPr>
        <w:t>更关键的是</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成键数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限制了它们在环中的排列方式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O/S </w:t>
      </w:r>
      <w:r>
        <w:rPr>
          <w:rFonts w:hint="eastAsia" w:ascii="Times New Roman" w:hAnsi="Times New Roman" w:eastAsia="FangSong" w:cs="Times New Roman"/>
        </w:rPr>
        <w:t>无法同时满足芳香性的电子数要求</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的成键灵活性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使其可以任意替换环上的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CH；O/S</w:t>
      </w:r>
      <w:r>
        <w:rPr>
          <w:rFonts w:ascii="Times New Roman" w:hAnsi="Times New Roman" w:eastAsia="Times New Roman" w:cs="Times New Roman"/>
        </w:rPr>
        <w:t xml:space="preserve"> </w:t>
      </w:r>
      <w:r>
        <w:rPr>
          <w:rFonts w:hint="eastAsia" w:ascii="Times New Roman" w:hAnsi="Times New Roman" w:eastAsia="FangSong" w:cs="Times New Roman"/>
        </w:rPr>
        <w:t>的成键限制</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决定了五元芳杂环中只能有一个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39"/>
    <w:bookmarkStart w:id="147" w:name="lewis酸碱理论"/>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31583"/>
            <wp:effectExtent b="0" l="0" r="0" t="0"/>
            <wp:docPr descr="" title="" id="141" name="Picture"/>
            <a:graphic>
              <a:graphicData uri="http://schemas.openxmlformats.org/drawingml/2006/picture">
                <pic:pic>
                  <pic:nvPicPr>
                    <pic:cNvPr descr="e643cb6060c7543a3a593ce13147e454a9b13832e82459d7b17a43a7f4312fc0.jpg" id="142" name="Picture"/>
                    <pic:cNvPicPr>
                      <a:picLocks noChangeArrowheads="1" noChangeAspect="1"/>
                    </pic:cNvPicPr>
                  </pic:nvPicPr>
                  <pic:blipFill>
                    <a:blip r:embed="rId140"/>
                    <a:stretch>
                      <a:fillRect/>
                    </a:stretch>
                  </pic:blipFill>
                  <pic:spPr bwMode="auto">
                    <a:xfrm>
                      <a:off x="0" y="0"/>
                      <a:ext cx="2667000" cy="53158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已知该反应经历一多环中间体</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中性分子</w:t>
      </w:r>
      <w:r>
        <w:rPr>
          <w:rFonts w:hint="eastAsia" w:ascii="Times New Roman" w:hAnsi="Times New Roman" w:eastAsia="Times New Roman" w:cs="Times New Roman"/>
        </w:rPr>
        <w:t>），</w:t>
      </w:r>
      <w:r>
        <w:rPr>
          <w:rFonts w:hint="eastAsia" w:ascii="Times New Roman" w:hAnsi="Times New Roman" w:eastAsia="FangSong" w:cs="Times New Roman"/>
        </w:rPr>
        <w:t>在酸性条件下开两个环得到产物</w:t>
      </w:r>
      <w:r>
        <w:rPr>
          <w:rFonts w:hint="eastAsia" w:ascii="Times New Roman" w:hAnsi="Times New Roman" w:eastAsia="Times New Roman" w:cs="Times New Roman"/>
        </w:rPr>
        <w:t>，</w:t>
      </w:r>
      <w:r>
        <w:rPr>
          <w:rFonts w:hint="eastAsia" w:ascii="Times New Roman" w:hAnsi="Times New Roman" w:eastAsia="FangSong" w:cs="Times New Roman"/>
        </w:rPr>
        <w:t>则写出该反应的机理和</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8461" cy="2068285"/>
            <wp:effectExtent b="0" l="0" r="0" t="0"/>
            <wp:docPr descr="" title="" id="144" name="Picture"/>
            <a:graphic>
              <a:graphicData uri="http://schemas.openxmlformats.org/drawingml/2006/picture">
                <pic:pic>
                  <pic:nvPicPr>
                    <pic:cNvPr descr="b1b0d3dc564eb25f3a995f4d048b873f22294597603490eab93a5e0f08fab7fa.jpg" id="145" name="Picture"/>
                    <pic:cNvPicPr>
                      <a:picLocks noChangeArrowheads="1" noChangeAspect="1"/>
                    </pic:cNvPicPr>
                  </pic:nvPicPr>
                  <pic:blipFill>
                    <a:blip r:embed="rId143"/>
                    <a:stretch>
                      <a:fillRect/>
                    </a:stretch>
                  </pic:blipFill>
                  <pic:spPr bwMode="auto">
                    <a:xfrm>
                      <a:off x="0" y="0"/>
                      <a:ext cx="2638461" cy="206828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该反应称为</w:t>
      </w:r>
      <w:r>
        <w:rPr>
          <w:rFonts w:hint="eastAsia" w:ascii="Times New Roman" w:hAnsi="Times New Roman" w:eastAsia="Times New Roman" w:cs="Times New Roman"/>
        </w:rPr>
        <w:t>”</w:t>
      </w:r>
      <w:r>
        <w:rPr>
          <w:rFonts w:hint="eastAsia" w:ascii="Times New Roman" w:hAnsi="Times New Roman" w:eastAsia="FangSong" w:cs="Times New Roman"/>
        </w:rPr>
        <w:t>乙酰基摇摆反应</w:t>
      </w:r>
      <w:r>
        <w:rPr>
          <w:rFonts w:hint="eastAsia" w:ascii="Times New Roman" w:hAnsi="Times New Roman" w:eastAsia="Times New Roman" w:cs="Times New Roman"/>
        </w:rPr>
        <w:t>”；</w:t>
      </w:r>
      <w:r>
        <w:rPr>
          <w:rFonts w:hint="eastAsia" w:ascii="Times New Roman" w:hAnsi="Times New Roman" w:eastAsia="FangSong" w:cs="Times New Roman"/>
        </w:rPr>
        <w:t>中间体结构如左侧所示</w:t>
      </w:r>
      <w:r>
        <w:rPr>
          <w:rFonts w:hint="eastAsia" w:ascii="Times New Roman" w:hAnsi="Times New Roman" w:eastAsia="Times New Roman" w:cs="Times New Roman"/>
        </w:rPr>
        <w:t>（</w:t>
      </w:r>
      <w:r>
        <w:rPr>
          <w:rFonts w:hint="eastAsia" w:ascii="Times New Roman" w:hAnsi="Times New Roman" w:eastAsia="FangSong" w:cs="Times New Roman"/>
        </w:rPr>
        <w:t>中间体结构图见原书图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未转出文字</w:t>
      </w:r>
      <w:r>
        <w:rPr>
          <w:rFonts w:hint="eastAsia" w:ascii="Times New Roman" w:hAnsi="Times New Roman" w:eastAsia="Times New Roman" w:cs="Times New Roman"/>
        </w:rPr>
        <w:t>）。</w:t>
      </w:r>
    </w:p>
    <w:p>
      <w:pPr>
        <w:spacing w:before="160" w:after="80"/>
      </w:pPr>
      <w:r>
        <w:pict>
          <v:rect style="width:0;height:1.5pt" o:hralign="center" o:hrstd="t" o:hr="t"/>
        </w:pict>
      </w:r>
    </w:p>
    <w:bookmarkStart w:id="146" w:name="知识点-1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6"/>
    <w:bookmarkEnd w:id="147"/>
    <w:bookmarkStart w:id="149" w:name="lewis酸碱理论-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ascii="Times New Roman" w:hAnsi="Times New Roman" w:eastAsia="Times New Roman" w:cs="Times New Roman"/>
        </w:rPr>
        <w:t xml:space="preserve">(COBP+35 </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硼氢化反应</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T7. </w:t>
      </w:r>
      <w:r>
        <w:rPr>
          <w:rFonts w:hint="eastAsia" w:ascii="Times New Roman" w:hAnsi="Times New Roman" w:eastAsia="Times New Roman" w:cs="Times New Roman"/>
        </w:rPr>
        <w:t>BDCA。</w:t>
      </w:r>
      <w:r>
        <w:rPr>
          <w:rFonts w:hint="eastAsia" w:ascii="Times New Roman" w:hAnsi="Times New Roman" w:eastAsia="FangSong" w:cs="Times New Roman"/>
        </w:rPr>
        <w:t>三氟乙酸酸性最强</w:t>
      </w:r>
      <w:r>
        <w:rPr>
          <w:rFonts w:hint="eastAsia" w:ascii="Times New Roman" w:hAnsi="Times New Roman" w:eastAsia="Times New Roman" w:cs="Times New Roman"/>
        </w:rPr>
        <w:t>，</w:t>
      </w:r>
      <w:r>
        <w:rPr>
          <w:rFonts w:hint="eastAsia" w:ascii="Times New Roman" w:hAnsi="Times New Roman" w:eastAsia="FangSong" w:cs="Times New Roman"/>
        </w:rPr>
        <w:t>对位硝基取代比甲氧基取代更好</w:t>
      </w:r>
      <w:r>
        <w:rPr>
          <w:rFonts w:hint="eastAsia" w:ascii="Times New Roman" w:hAnsi="Times New Roman" w:eastAsia="Times New Roman" w:cs="Times New Roman"/>
        </w:rPr>
        <w:t>。</w:t>
      </w:r>
    </w:p>
    <w:p>
      <w:pPr>
        <w:spacing w:before="160" w:after="80"/>
      </w:pPr>
      <w:r>
        <w:pict>
          <v:rect style="width:0;height:1.5pt" o:hralign="center" o:hrstd="t" o:hr="t"/>
        </w:pict>
      </w:r>
    </w:p>
    <w:bookmarkStart w:id="148" w:name="知识点-1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8"/>
    <w:bookmarkEnd w:id="149"/>
    <w:bookmarkStart w:id="151" w:name="lewis酸碱理论-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硼氢化可逆</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T9. </w:t>
      </w:r>
      <w:r>
        <w:rPr>
          <w:rFonts w:hint="eastAsia" w:ascii="Times New Roman" w:hAnsi="Times New Roman" w:eastAsia="FangSong" w:cs="Times New Roman"/>
        </w:rPr>
        <w:t>存在两组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孤对电子对</w:t>
      </w:r>
      <w:r>
        <w:rPr>
          <w:rFonts w:ascii="Times New Roman" w:hAnsi="Times New Roman" w:eastAsia="Times New Roman" w:cs="Times New Roman"/>
        </w:rPr>
        <w:t xml:space="preserve"> C-N </w:t>
      </w:r>
      <w:r>
        <w:rPr>
          <w:rFonts w:hint="eastAsia" w:ascii="Times New Roman" w:hAnsi="Times New Roman" w:eastAsia="Times New Roman" w:cs="Times New Roman"/>
        </w:rPr>
        <w:t>σ*</w:t>
      </w:r>
      <w:r>
        <w:rPr>
          <w:rFonts w:hint="eastAsia" w:ascii="Times New Roman" w:hAnsi="Times New Roman" w:eastAsia="FangSong" w:cs="Times New Roman"/>
        </w:rPr>
        <w:t>的超共轭作用</w:t>
      </w:r>
      <w:r>
        <w:rPr>
          <w:rFonts w:hint="eastAsia" w:ascii="Times New Roman" w:hAnsi="Times New Roman" w:eastAsia="Times New Roman" w:cs="Times New Roman"/>
        </w:rPr>
        <w:t>，</w:t>
      </w:r>
      <w:r>
        <w:rPr>
          <w:rFonts w:hint="eastAsia" w:ascii="Times New Roman" w:hAnsi="Times New Roman" w:eastAsia="FangSong" w:cs="Times New Roman"/>
        </w:rPr>
        <w:t>且甲基直立几乎没有位阻</w:t>
      </w:r>
      <w:r>
        <w:rPr>
          <w:rFonts w:hint="eastAsia" w:ascii="Times New Roman" w:hAnsi="Times New Roman" w:eastAsia="Times New Roman" w:cs="Times New Roman"/>
        </w:rPr>
        <w:t>。</w:t>
      </w:r>
    </w:p>
    <w:p>
      <w:pPr>
        <w:spacing w:before="160" w:after="80"/>
      </w:pPr>
      <w:r>
        <w:pict>
          <v:rect style="width:0;height:1.5pt" o:hralign="center" o:hrstd="t" o:hr="t"/>
        </w:pict>
      </w:r>
    </w:p>
    <w:bookmarkStart w:id="150" w:name="知识点-1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50"/>
    <w:bookmarkEnd w:id="151"/>
    <w:bookmarkStart w:id="165" w:name="lewis酸碱理论-3"/>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取代反应</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25429"/>
            <wp:effectExtent b="0" l="0" r="0" t="0"/>
            <wp:docPr descr="" title="" id="153" name="Picture"/>
            <a:graphic>
              <a:graphicData uri="http://schemas.openxmlformats.org/drawingml/2006/picture">
                <pic:pic>
                  <pic:nvPicPr>
                    <pic:cNvPr descr="20b47e4eaf2a795caec195f7963c3c0cd9c8c6b36af98c1f8747a0b87d806a45.jpg" id="154" name="Picture"/>
                    <pic:cNvPicPr>
                      <a:picLocks noChangeArrowheads="1" noChangeAspect="1"/>
                    </pic:cNvPicPr>
                  </pic:nvPicPr>
                  <pic:blipFill>
                    <a:blip r:embed="rId152"/>
                    <a:stretch>
                      <a:fillRect/>
                    </a:stretch>
                  </pic:blipFill>
                  <pic:spPr bwMode="auto">
                    <a:xfrm>
                      <a:off x="0" y="0"/>
                      <a:ext cx="2667000" cy="42542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得到了另一个非环状的产物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作用下也转化为化合物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生成的选择性成因及平衡转化关系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某同学欲制备化合物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667000" cy="487058"/>
            <wp:effectExtent b="0" l="0" r="0" t="0"/>
            <wp:docPr descr="" title="" id="156" name="Picture"/>
            <a:graphic>
              <a:graphicData uri="http://schemas.openxmlformats.org/drawingml/2006/picture">
                <pic:pic>
                  <pic:nvPicPr>
                    <pic:cNvPr descr="d793b110bcc133089af31e573ea2656fbac6fae9383214e8faab3d17a4265b0a.jpg" id="157" name="Picture"/>
                    <pic:cNvPicPr>
                      <a:picLocks noChangeArrowheads="1" noChangeAspect="1"/>
                    </pic:cNvPicPr>
                  </pic:nvPicPr>
                  <pic:blipFill>
                    <a:blip r:embed="rId155"/>
                    <a:stretch>
                      <a:fillRect/>
                    </a:stretch>
                  </pic:blipFill>
                  <pic:spPr bwMode="auto">
                    <a:xfrm>
                      <a:off x="0" y="0"/>
                      <a:ext cx="2667000" cy="4870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的结构简式并解释上述反应中得不到产物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535" cy="1088401"/>
            <wp:effectExtent b="0" l="0" r="0" t="0"/>
            <wp:docPr descr="" title="" id="159" name="Picture"/>
            <a:graphic>
              <a:graphicData uri="http://schemas.openxmlformats.org/drawingml/2006/picture">
                <pic:pic>
                  <pic:nvPicPr>
                    <pic:cNvPr descr="9e9ac5d3adc10df4c2a5cfe568e80b09493edc3b9be6650f77477dbd57e7df92.jpg" id="160" name="Picture"/>
                    <pic:cNvPicPr>
                      <a:picLocks noChangeArrowheads="1" noChangeAspect="1"/>
                    </pic:cNvPicPr>
                  </pic:nvPicPr>
                  <pic:blipFill>
                    <a:blip r:embed="rId158"/>
                    <a:stretch>
                      <a:fillRect/>
                    </a:stretch>
                  </pic:blipFill>
                  <pic:spPr bwMode="auto">
                    <a:xfrm>
                      <a:off x="0" y="0"/>
                      <a:ext cx="2654535" cy="108840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BnCl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sSub>
          <m:e>
            <m:r>
              <m:rPr>
                <m:nor/>
                <m:sty m:val="p"/>
              </m:rPr>
              <m:t>-NO</m:t>
            </m:r>
          </m:e>
          <m:sub>
            <m:r>
              <m:t>2</m:t>
            </m:r>
          </m:sub>
        </m:sSub>
        <m:r>
          <m:rPr>
            <m:nor/>
            <m:sty m:val="p"/>
          </m:rPr>
          <m:t>BnCl</m:t>
        </m:r>
      </m:oMath>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混合溶于</w:t>
      </w:r>
      <w:r>
        <w:rPr>
          <w:rFonts w:ascii="Times New Roman" w:hAnsi="Times New Roman" w:eastAsia="Times New Roman" w:cs="Times New Roman"/>
        </w:rPr>
        <w:t xml:space="preserve"> DMSO </w:t>
      </w:r>
      <w:r>
        <w:rPr>
          <w:rFonts w:hint="eastAsia" w:ascii="Times New Roman" w:hAnsi="Times New Roman" w:eastAsia="FangSong" w:cs="Times New Roman"/>
        </w:rPr>
        <w:t>与亲核试剂反应</w:t>
      </w:r>
      <w:r>
        <w:rPr>
          <w:rFonts w:hint="eastAsia" w:ascii="Times New Roman" w:hAnsi="Times New Roman" w:eastAsia="Times New Roman" w:cs="Times New Roman"/>
        </w:rPr>
        <w:t>，</w:t>
      </w:r>
      <w:r>
        <w:rPr>
          <w:rFonts w:hint="eastAsia" w:ascii="Times New Roman" w:hAnsi="Times New Roman" w:eastAsia="FangSong" w:cs="Times New Roman"/>
        </w:rPr>
        <w:t>选择性是不同的</w:t>
      </w:r>
      <w:r>
        <w:rPr>
          <w:rFonts w:hint="eastAsia" w:ascii="Times New Roman" w:hAnsi="Times New Roman" w:eastAsia="Times New Roman" w:cs="Times New Roman"/>
        </w:rPr>
        <w:t>。</w:t>
      </w:r>
      <w:r>
        <w:rPr>
          <w:rFonts w:hint="eastAsia" w:ascii="Times New Roman" w:hAnsi="Times New Roman" w:eastAsia="FangSong" w:cs="Times New Roman"/>
        </w:rPr>
        <w:t>具体结果如下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667000" cy="988552"/>
            <wp:effectExtent b="0" l="0" r="0" t="0"/>
            <wp:docPr descr="" title="" id="162" name="Picture"/>
            <a:graphic>
              <a:graphicData uri="http://schemas.openxmlformats.org/drawingml/2006/picture">
                <pic:pic>
                  <pic:nvPicPr>
                    <pic:cNvPr descr="a422ae933d7c1125d50c1c3defa9179f2f5603c9022eab9c643083e44451cdf2.jpg" id="163" name="Picture"/>
                    <pic:cNvPicPr>
                      <a:picLocks noChangeArrowheads="1" noChangeAspect="1"/>
                    </pic:cNvPicPr>
                  </pic:nvPicPr>
                  <pic:blipFill>
                    <a:blip r:embed="rId161"/>
                    <a:stretch>
                      <a:fillRect/>
                    </a:stretch>
                  </pic:blipFill>
                  <pic:spPr bwMode="auto">
                    <a:xfrm>
                      <a:off x="0" y="0"/>
                      <a:ext cx="2667000" cy="98855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Nu</w:t>
            </w:r>
          </w:p>
        </w:tc>
        <w:tc>
          <w:tcPr>
            <w:tcBorders>
              <w:bottom w:val="single" w:sz="6" w:space="0" w:color="333333"/>
            </w:tcBorders>
          </w:tcPr>
          <w:p>
            <w:pPr>
              <w:pStyle w:val="Compact"/>
              <w:jc w:val="center"/>
            </w:pPr>
            <w:r>
              <w:rPr>
                <w:rFonts w:hint="eastAsia" w:ascii="Times New Roman" w:hAnsi="Times New Roman" w:eastAsia="Times New Roman" w:cs="Times New Roman"/>
                <w:b/>
              </w:rPr>
              <w:t>Conv(</w:t>
            </w:r>
            <w:r>
              <w:rPr>
                <w:rFonts w:hint="eastAsia" w:ascii="Times New Roman" w:hAnsi="Times New Roman" w:eastAsia="SimHei" w:cs="Times New Roman"/>
                <w:b/>
              </w:rPr>
              <w:t>产率</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A:B</w:t>
            </w:r>
          </w:p>
        </w:tc>
      </w:tr>
      <w:tr>
        <w:tc>
          <w:tcPr/>
          <w:p>
            <w:pPr>
              <w:pStyle w:val="Compact"/>
              <w:jc w:val="center"/>
            </w:pPr>
            <w:r>
              <w:rPr>
                <w:rFonts w:hint="eastAsia" w:ascii="Times New Roman" w:hAnsi="Times New Roman" w:eastAsia="FangSong" w:cs="Times New Roman"/>
              </w:rPr>
              <w:t xml:space="preserve">三乙胺</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69:31</w:t>
            </w:r>
          </w:p>
        </w:tc>
      </w:tr>
      <w:tr>
        <w:tc>
          <w:tcPr/>
          <w:p>
            <w:pPr>
              <w:pStyle w:val="Compact"/>
              <w:jc w:val="center"/>
            </w:pPr>
            <w:r>
              <w:rPr>
                <w:rFonts w:hint="eastAsia" w:ascii="Times New Roman" w:hAnsi="Times New Roman" w:eastAsia="FangSong" w:cs="Times New Roman"/>
              </w:rPr>
              <w:t xml:space="preserve">四氢噻吩</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70:30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SNa</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33:77</w:t>
            </w:r>
          </w:p>
        </w:tc>
      </w:tr>
    </w:tbl>
    <w:p>
      <w:pPr>
        <w:pStyle w:val="BodyText"/>
        <w:spacing w:before="120"/>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SNa </w:t>
      </w:r>
      <w:r>
        <w:rPr>
          <w:rFonts w:hint="eastAsia" w:ascii="Times New Roman" w:hAnsi="Times New Roman" w:eastAsia="FangSong" w:cs="Times New Roman"/>
        </w:rPr>
        <w:t>导致的选择性反转</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除了氧进攻之外</w:t>
      </w:r>
      <w:r>
        <w:rPr>
          <w:rFonts w:hint="eastAsia" w:ascii="Times New Roman" w:hAnsi="Times New Roman" w:eastAsia="Times New Roman" w:cs="Times New Roman"/>
        </w:rPr>
        <w:t>，</w:t>
      </w:r>
      <w:r>
        <w:rPr>
          <w:rFonts w:hint="eastAsia" w:ascii="Times New Roman" w:hAnsi="Times New Roman" w:eastAsia="FangSong" w:cs="Times New Roman"/>
        </w:rPr>
        <w:t>氮也可以进攻</w:t>
      </w:r>
      <w:r>
        <w:rPr>
          <w:rFonts w:hint="eastAsia" w:ascii="Times New Roman" w:hAnsi="Times New Roman" w:eastAsia="Times New Roman" w:cs="Times New Roman"/>
        </w:rPr>
        <w:t>——</w:t>
      </w:r>
      <w:r>
        <w:rPr>
          <w:rFonts w:hint="eastAsia" w:ascii="Times New Roman" w:hAnsi="Times New Roman" w:eastAsia="FangSong" w:cs="Times New Roman"/>
        </w:rPr>
        <w:t>氮的亲核性在中性时比较强</w:t>
      </w:r>
      <w:r>
        <w:rPr>
          <w:rFonts w:hint="eastAsia" w:ascii="Times New Roman" w:hAnsi="Times New Roman" w:eastAsia="Times New Roman" w:cs="Times New Roman"/>
        </w:rPr>
        <w:t>，</w:t>
      </w:r>
      <w:r>
        <w:rPr>
          <w:rFonts w:hint="eastAsia" w:ascii="Times New Roman" w:hAnsi="Times New Roman" w:eastAsia="FangSong" w:cs="Times New Roman"/>
        </w:rPr>
        <w:t>碱性太强氧会变成氧负</w:t>
      </w:r>
      <w:r>
        <w:rPr>
          <w:rFonts w:hint="eastAsia" w:ascii="Times New Roman" w:hAnsi="Times New Roman" w:eastAsia="Times New Roman" w:cs="Times New Roman"/>
        </w:rPr>
        <w:t>，</w:t>
      </w:r>
      <w:r>
        <w:rPr>
          <w:rFonts w:hint="eastAsia" w:ascii="Times New Roman" w:hAnsi="Times New Roman" w:eastAsia="FangSong" w:cs="Times New Roman"/>
        </w:rPr>
        <w:t>亲核性又会比氮强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为氮进攻成酰胺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氨基被质子化</w:t>
      </w:r>
      <w:r>
        <w:rPr>
          <w:rFonts w:hint="eastAsia" w:ascii="Times New Roman" w:hAnsi="Times New Roman" w:eastAsia="Times New Roman" w:cs="Times New Roman"/>
        </w:rPr>
        <w:t>，</w:t>
      </w:r>
      <w:r>
        <w:rPr>
          <w:rFonts w:hint="eastAsia" w:ascii="Times New Roman" w:hAnsi="Times New Roman" w:eastAsia="FangSong" w:cs="Times New Roman"/>
        </w:rPr>
        <w:t>所以不具备亲核性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显然</w:t>
      </w:r>
      <w:r>
        <w:rPr>
          <w:rFonts w:ascii="Times New Roman" w:hAnsi="Times New Roman" w:eastAsia="Times New Roman" w:cs="Times New Roman"/>
        </w:rPr>
        <w:t xml:space="preserve"> D </w:t>
      </w:r>
      <w:r>
        <w:rPr>
          <w:rFonts w:hint="eastAsia" w:ascii="Times New Roman" w:hAnsi="Times New Roman" w:eastAsia="FangSong" w:cs="Times New Roman"/>
        </w:rPr>
        <w:t>为氯代亚硫酸酯中间体</w:t>
      </w:r>
      <w:r>
        <w:rPr>
          <w:rFonts w:hint="eastAsia" w:ascii="Times New Roman" w:hAnsi="Times New Roman" w:eastAsia="Times New Roman" w:cs="Times New Roman"/>
        </w:rPr>
        <w:t>，</w:t>
      </w:r>
      <w:r>
        <w:rPr>
          <w:rFonts w:hint="eastAsia" w:ascii="Times New Roman" w:hAnsi="Times New Roman" w:eastAsia="FangSong" w:cs="Times New Roman"/>
        </w:rPr>
        <w:t>接着由于位阻过大</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没有直接进攻</w:t>
      </w:r>
      <w:r>
        <w:rPr>
          <w:rFonts w:hint="eastAsia" w:ascii="Times New Roman" w:hAnsi="Times New Roman" w:eastAsia="Times New Roman" w:cs="Times New Roman"/>
        </w:rPr>
        <w:t>，</w:t>
      </w:r>
      <w:r>
        <w:rPr>
          <w:rFonts w:hint="eastAsia" w:ascii="Times New Roman" w:hAnsi="Times New Roman" w:eastAsia="FangSong" w:cs="Times New Roman"/>
        </w:rPr>
        <w:t>而是进行了</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不容易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比较容易时</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三级卤代烃太容易消除</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也是好的离去基团</w:t>
      </w:r>
      <w:r>
        <w:rPr>
          <w:rFonts w:hint="eastAsia" w:ascii="Times New Roman" w:hAnsi="Times New Roman" w:eastAsia="Times New Roman" w:cs="Times New Roman"/>
        </w:rPr>
        <w:t>，</w:t>
      </w:r>
      <w:r>
        <w:rPr>
          <w:rFonts w:hint="eastAsia" w:ascii="Times New Roman" w:hAnsi="Times New Roman" w:eastAsia="FangSong" w:cs="Times New Roman"/>
        </w:rPr>
        <w:t>也可以消除</w:t>
      </w:r>
      <w:r>
        <w:rPr>
          <w:rFonts w:hint="eastAsia" w:ascii="Times New Roman" w:hAnsi="Times New Roman" w:eastAsia="Times New Roman" w:cs="Times New Roman"/>
        </w:rPr>
        <w:t>。</w:t>
      </w:r>
      <w:r>
        <w:rPr>
          <w:rFonts w:hint="eastAsia" w:ascii="Times New Roman" w:hAnsi="Times New Roman" w:eastAsia="FangSong" w:cs="Times New Roman"/>
        </w:rPr>
        <w:t>因为体系中存在吡啶</w:t>
      </w:r>
      <w:r>
        <w:rPr>
          <w:rFonts w:hint="eastAsia" w:ascii="Times New Roman" w:hAnsi="Times New Roman" w:eastAsia="Times New Roman" w:cs="Times New Roman"/>
        </w:rPr>
        <w:t>，</w:t>
      </w:r>
      <w:r>
        <w:rPr>
          <w:rFonts w:hint="eastAsia" w:ascii="Times New Roman" w:hAnsi="Times New Roman" w:eastAsia="FangSong" w:cs="Times New Roman"/>
        </w:rPr>
        <w:t>所以是</w:t>
      </w:r>
      <w:r>
        <w:rPr>
          <w:rFonts w:ascii="Times New Roman" w:hAnsi="Times New Roman" w:eastAsia="Times New Roman" w:cs="Times New Roman"/>
        </w:rPr>
        <w:t xml:space="preserve"> E2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需要反式共平面氢</w:t>
      </w:r>
      <w:r>
        <w:rPr>
          <w:rFonts w:hint="eastAsia" w:ascii="Times New Roman" w:hAnsi="Times New Roman" w:eastAsia="Times New Roman" w:cs="Times New Roman"/>
        </w:rPr>
        <w:t>。</w:t>
      </w:r>
      <w:r>
        <w:rPr>
          <w:rFonts w:hint="eastAsia" w:ascii="Times New Roman" w:hAnsi="Times New Roman" w:eastAsia="FangSong" w:cs="Times New Roman"/>
        </w:rPr>
        <w:t>下方和环外都有而左侧没有</w:t>
      </w:r>
      <w:r>
        <w:rPr>
          <w:rFonts w:hint="eastAsia" w:ascii="Times New Roman" w:hAnsi="Times New Roman" w:eastAsia="Times New Roman" w:cs="Times New Roman"/>
        </w:rPr>
        <w:t>，</w:t>
      </w:r>
      <w:r>
        <w:rPr>
          <w:rFonts w:hint="eastAsia" w:ascii="Times New Roman" w:hAnsi="Times New Roman" w:eastAsia="FangSong" w:cs="Times New Roman"/>
        </w:rPr>
        <w:t>因此左侧的消除产物</w:t>
      </w:r>
      <w:r>
        <w:rPr>
          <w:rFonts w:hint="eastAsia" w:ascii="Times New Roman" w:hAnsi="Times New Roman" w:eastAsia="Times New Roman" w:cs="Times New Roman"/>
        </w:rPr>
        <w:t>（J）</w:t>
      </w:r>
      <w:r>
        <w:rPr>
          <w:rFonts w:hint="eastAsia" w:ascii="Times New Roman" w:hAnsi="Times New Roman" w:eastAsia="FangSong" w:cs="Times New Roman"/>
        </w:rPr>
        <w:t>不会形成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当芳环上存在硝基时</w:t>
      </w:r>
      <w:r>
        <w:rPr>
          <w:rFonts w:hint="eastAsia" w:ascii="Times New Roman" w:hAnsi="Times New Roman" w:eastAsia="Times New Roman" w:cs="Times New Roman"/>
        </w:rPr>
        <w:t>，</w:t>
      </w:r>
      <w:r>
        <w:rPr>
          <w:rFonts w:hint="eastAsia" w:ascii="Times New Roman" w:hAnsi="Times New Roman" w:eastAsia="FangSong" w:cs="Times New Roman"/>
        </w:rPr>
        <w:t>对应的碳负离子就比较稳定</w:t>
      </w:r>
      <w:r>
        <w:rPr>
          <w:rFonts w:hint="eastAsia" w:ascii="Times New Roman" w:hAnsi="Times New Roman" w:eastAsia="Times New Roman" w:cs="Times New Roman"/>
        </w:rPr>
        <w:t>，</w:t>
      </w:r>
      <w:r>
        <w:rPr>
          <w:rFonts w:hint="eastAsia" w:ascii="Times New Roman" w:hAnsi="Times New Roman" w:eastAsia="FangSong" w:cs="Times New Roman"/>
        </w:rPr>
        <w:t>而且亲核试剂刚好是硫负离子</w:t>
      </w:r>
      <w:r>
        <w:rPr>
          <w:rFonts w:hint="eastAsia" w:ascii="Times New Roman" w:hAnsi="Times New Roman" w:eastAsia="Times New Roman" w:cs="Times New Roman"/>
        </w:rPr>
        <w:t>——</w:t>
      </w:r>
      <w:r>
        <w:rPr>
          <w:rFonts w:hint="eastAsia" w:ascii="Times New Roman" w:hAnsi="Times New Roman" w:eastAsia="FangSong" w:cs="Times New Roman"/>
        </w:rPr>
        <w:t>看到硫亲核试剂需要考虑</w:t>
      </w:r>
      <w:r>
        <w:rPr>
          <w:rFonts w:ascii="Times New Roman" w:hAnsi="Times New Roman" w:eastAsia="Times New Roman" w:cs="Times New Roman"/>
        </w:rPr>
        <w:t xml:space="preserve"> S_N2X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这里的选择性源于发生了亲卤亲核取代</w:t>
      </w:r>
      <w:r>
        <w:rPr>
          <w:rFonts w:hint="eastAsia" w:ascii="Times New Roman" w:hAnsi="Times New Roman" w:eastAsia="Times New Roman" w:cs="Times New Roman"/>
        </w:rPr>
        <w:t>，</w:t>
      </w:r>
      <w:r>
        <w:rPr>
          <w:rFonts w:hint="eastAsia" w:ascii="Times New Roman" w:hAnsi="Times New Roman" w:eastAsia="FangSong" w:cs="Times New Roman"/>
        </w:rPr>
        <w:t>因此含硝基底物反应更快</w:t>
      </w:r>
      <w:r>
        <w:rPr>
          <w:rFonts w:hint="eastAsia" w:ascii="Times New Roman" w:hAnsi="Times New Roman" w:eastAsia="Times New Roman" w:cs="Times New Roman"/>
        </w:rPr>
        <w:t>。</w:t>
      </w:r>
    </w:p>
    <w:p>
      <w:pPr>
        <w:spacing w:before="160" w:after="80"/>
      </w:pPr>
      <w:r>
        <w:pict>
          <v:rect style="width:0;height:1.5pt" o:hralign="center" o:hrstd="t" o:hr="t"/>
        </w:pict>
      </w:r>
    </w:p>
    <w:bookmarkStart w:id="164" w:name="知识点-1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4"/>
    <w:bookmarkEnd w:id="165"/>
    <w:bookmarkStart w:id="167" w:name="lewis酸碱理论-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Times New Roman" w:cs="Times New Roman"/>
        </w:rPr>
        <w:t>Tropinone：</w:t>
      </w:r>
      <w:r>
        <w:rPr>
          <w:rFonts w:hint="eastAsia" w:ascii="Times New Roman" w:hAnsi="Times New Roman" w:eastAsia="FangSong" w:cs="Times New Roman"/>
        </w:rPr>
        <w:t>鎓离子</w:t>
      </w:r>
      <w:r>
        <w:rPr>
          <w:rFonts w:hint="eastAsia" w:ascii="Times New Roman" w:hAnsi="Times New Roman" w:eastAsia="Times New Roman" w:cs="Times New Roman"/>
        </w:rPr>
        <w:t>，</w:t>
      </w:r>
      <w:r>
        <w:rPr>
          <w:rFonts w:hint="eastAsia" w:ascii="Times New Roman" w:hAnsi="Times New Roman" w:eastAsia="FangSong" w:cs="Times New Roman"/>
        </w:rPr>
        <w:t>缩合反应与</w:t>
      </w:r>
      <w:r>
        <w:rPr>
          <w:rFonts w:ascii="Times New Roman" w:hAnsi="Times New Roman" w:eastAsia="Times New Roman" w:cs="Times New Roman"/>
        </w:rPr>
        <w:t xml:space="preserve"> Curtin-Hamment </w:t>
      </w:r>
      <w:r>
        <w:rPr>
          <w:rFonts w:hint="eastAsia" w:ascii="Times New Roman" w:hAnsi="Times New Roman" w:eastAsia="FangSong" w:cs="Times New Roman"/>
        </w:rPr>
        <w:t xml:space="preserve">原理</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T7. </w:t>
      </w:r>
      <w:r>
        <w:rPr>
          <w:rFonts w:hint="eastAsia" w:ascii="Times New Roman" w:hAnsi="Times New Roman" w:eastAsia="Times New Roman" w:cs="Times New Roman"/>
        </w:rPr>
        <w:t>BDCA。</w:t>
      </w:r>
      <w:r>
        <w:rPr>
          <w:rFonts w:hint="eastAsia" w:ascii="Times New Roman" w:hAnsi="Times New Roman" w:eastAsia="FangSong" w:cs="Times New Roman"/>
        </w:rPr>
        <w:t>三氟乙酸酸性最强</w:t>
      </w:r>
      <w:r>
        <w:rPr>
          <w:rFonts w:hint="eastAsia" w:ascii="Times New Roman" w:hAnsi="Times New Roman" w:eastAsia="Times New Roman" w:cs="Times New Roman"/>
        </w:rPr>
        <w:t>，</w:t>
      </w:r>
      <w:r>
        <w:rPr>
          <w:rFonts w:hint="eastAsia" w:ascii="Times New Roman" w:hAnsi="Times New Roman" w:eastAsia="FangSong" w:cs="Times New Roman"/>
        </w:rPr>
        <w:t>对位硝基取代比甲氧基取代更好</w:t>
      </w:r>
      <w:r>
        <w:rPr>
          <w:rFonts w:hint="eastAsia" w:ascii="Times New Roman" w:hAnsi="Times New Roman" w:eastAsia="Times New Roman" w:cs="Times New Roman"/>
        </w:rPr>
        <w:t>。</w:t>
      </w:r>
    </w:p>
    <w:p>
      <w:pPr>
        <w:spacing w:before="160" w:after="80"/>
      </w:pPr>
      <w:r>
        <w:pict>
          <v:rect style="width:0;height:1.5pt" o:hralign="center" o:hrstd="t" o:hr="t"/>
        </w:pict>
      </w:r>
    </w:p>
    <w:bookmarkStart w:id="166" w:name="知识点-1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6"/>
    <w:bookmarkEnd w:id="167"/>
    <w:bookmarkStart w:id="169" w:name="lewis酸碱理论-5"/>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初探</w:t>
      </w:r>
      <w:r>
        <w:rPr>
          <w:rFonts w:ascii="Times New Roman" w:hAnsi="Times New Roman" w:eastAsia="Times New Roman" w:cs="Times New Roman"/>
        </w:rPr>
        <w:t xml:space="preserve"> </w:t>
      </w:r>
      <w:r>
        <w:rPr>
          <w:rFonts w:hint="eastAsia" w:ascii="Times New Roman" w:hAnsi="Times New Roman" w:eastAsia="Times New Roman" w:cs="Times New Roman"/>
        </w:rPr>
        <w:t>Levin</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氮删除</w:t>
      </w:r>
      <w:r>
        <w:rPr>
          <w:rFonts w:hint="eastAsia" w:ascii="Times New Roman" w:hAnsi="Times New Roman" w:eastAsia="Times New Roman" w:cs="Times New Roman"/>
        </w:rPr>
        <w:t>”</w:t>
      </w:r>
      <w:r>
        <w:rPr>
          <w:rFonts w:hint="eastAsia" w:ascii="Times New Roman" w:hAnsi="Times New Roman" w:eastAsia="FangSong" w:cs="Times New Roman"/>
        </w:rPr>
        <w:t>分子编辑与</w:t>
      </w:r>
      <w:r>
        <w:rPr>
          <w:rFonts w:hint="eastAsia" w:ascii="Times New Roman" w:hAnsi="Times New Roman" w:eastAsia="Times New Roman" w:cs="Times New Roman"/>
        </w:rPr>
        <w:t>“</w:t>
      </w:r>
      <w:r>
        <w:rPr>
          <w:rFonts w:hint="eastAsia" w:ascii="Times New Roman" w:hAnsi="Times New Roman" w:eastAsia="FangSong" w:cs="Times New Roman"/>
        </w:rPr>
        <w:t>机理实验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T8. </w:t>
      </w:r>
      <w:r>
        <w:rPr>
          <w:rFonts w:hint="eastAsia" w:ascii="Times New Roman" w:hAnsi="Times New Roman" w:eastAsia="Times New Roman" w:cs="Times New Roman"/>
        </w:rPr>
        <w:t>KIHGF。</w:t>
      </w:r>
      <w:r>
        <w:rPr>
          <w:rFonts w:hint="eastAsia" w:ascii="Times New Roman" w:hAnsi="Times New Roman" w:eastAsia="FangSong" w:cs="Times New Roman"/>
        </w:rPr>
        <w:t>苯甲基正离子比烯丙基正离子更稳定</w:t>
      </w:r>
      <w:r>
        <w:rPr>
          <w:rFonts w:hint="eastAsia" w:ascii="Times New Roman" w:hAnsi="Times New Roman" w:eastAsia="Times New Roman" w:cs="Times New Roman"/>
        </w:rPr>
        <w:t>，</w:t>
      </w:r>
      <w:r>
        <w:rPr>
          <w:rFonts w:hint="eastAsia" w:ascii="Times New Roman" w:hAnsi="Times New Roman" w:eastAsia="FangSong" w:cs="Times New Roman"/>
        </w:rPr>
        <w:t>因为可以更大范围的离域</w:t>
      </w:r>
      <w:r>
        <w:rPr>
          <w:rFonts w:hint="eastAsia" w:ascii="Times New Roman" w:hAnsi="Times New Roman" w:eastAsia="Times New Roman" w:cs="Times New Roman"/>
        </w:rPr>
        <w:t>。</w:t>
      </w:r>
    </w:p>
    <w:p>
      <w:pPr>
        <w:spacing w:before="160" w:after="80"/>
      </w:pPr>
      <w:r>
        <w:pict>
          <v:rect style="width:0;height:1.5pt" o:hralign="center" o:hrstd="t" o:hr="t"/>
        </w:pict>
      </w:r>
    </w:p>
    <w:bookmarkStart w:id="168" w:name="知识点-2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8"/>
    <w:bookmarkEnd w:id="169"/>
    <w:bookmarkStart w:id="171" w:name="lewis酸碱理论-6"/>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ascii="Times New Roman" w:hAnsi="Times New Roman" w:eastAsia="Times New Roman" w:cs="Times New Roman"/>
        </w:rPr>
        <w:t xml:space="preserve">ARC </w:t>
      </w:r>
      <w:r>
        <w:rPr>
          <w:rFonts w:hint="eastAsia" w:ascii="Times New Roman" w:hAnsi="Times New Roman" w:eastAsia="FangSong" w:cs="Times New Roman"/>
        </w:rPr>
        <w:t>策略</w:t>
      </w:r>
      <w:r>
        <w:rPr>
          <w:rFonts w:hint="eastAsia" w:ascii="Times New Roman" w:hAnsi="Times New Roman" w:eastAsia="Times New Roman" w:cs="Times New Roman"/>
        </w:rPr>
        <w:t>（</w:t>
      </w:r>
      <w:r>
        <w:rPr>
          <w:rFonts w:hint="eastAsia" w:ascii="Times New Roman" w:hAnsi="Times New Roman" w:eastAsia="FangSong" w:cs="Times New Roman"/>
        </w:rPr>
        <w:t>原来命题组也玩英国源神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T9. </w:t>
      </w:r>
      <w:r>
        <w:rPr>
          <w:rFonts w:hint="eastAsia" w:ascii="Times New Roman" w:hAnsi="Times New Roman" w:eastAsia="FangSong" w:cs="Times New Roman"/>
        </w:rPr>
        <w:t>存在两组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孤对电子对</w:t>
      </w:r>
      <w:r>
        <w:rPr>
          <w:rFonts w:ascii="Times New Roman" w:hAnsi="Times New Roman" w:eastAsia="Times New Roman" w:cs="Times New Roman"/>
        </w:rPr>
        <w:t xml:space="preserve"> C-N </w:t>
      </w:r>
      <w:r>
        <w:rPr>
          <w:rFonts w:hint="eastAsia" w:ascii="Times New Roman" w:hAnsi="Times New Roman" w:eastAsia="Times New Roman" w:cs="Times New Roman"/>
        </w:rPr>
        <w:t>σ*</w:t>
      </w:r>
      <w:r>
        <w:rPr>
          <w:rFonts w:hint="eastAsia" w:ascii="Times New Roman" w:hAnsi="Times New Roman" w:eastAsia="FangSong" w:cs="Times New Roman"/>
        </w:rPr>
        <w:t>的超共轭作用</w:t>
      </w:r>
      <w:r>
        <w:rPr>
          <w:rFonts w:hint="eastAsia" w:ascii="Times New Roman" w:hAnsi="Times New Roman" w:eastAsia="Times New Roman" w:cs="Times New Roman"/>
        </w:rPr>
        <w:t>，</w:t>
      </w:r>
      <w:r>
        <w:rPr>
          <w:rFonts w:hint="eastAsia" w:ascii="Times New Roman" w:hAnsi="Times New Roman" w:eastAsia="FangSong" w:cs="Times New Roman"/>
        </w:rPr>
        <w:t>且甲基直立几乎没有位阻</w:t>
      </w:r>
      <w:r>
        <w:rPr>
          <w:rFonts w:hint="eastAsia" w:ascii="Times New Roman" w:hAnsi="Times New Roman" w:eastAsia="Times New Roman" w:cs="Times New Roman"/>
        </w:rPr>
        <w:t>。</w:t>
      </w:r>
    </w:p>
    <w:p>
      <w:pPr>
        <w:spacing w:before="160" w:after="80"/>
      </w:pPr>
      <w:r>
        <w:pict>
          <v:rect style="width:0;height:1.5pt" o:hralign="center" o:hrstd="t" o:hr="t"/>
        </w:pict>
      </w:r>
    </w:p>
    <w:bookmarkStart w:id="170" w:name="知识点-2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70"/>
    <w:bookmarkEnd w:id="171"/>
    <w:bookmarkStart w:id="173" w:name="lewis酸碱理论-7"/>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磷有机化学基础</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以下是一种合成七元环的方法</w:t>
      </w:r>
      <w:r>
        <w:rPr>
          <w:rFonts w:hint="eastAsia" w:ascii="Times New Roman" w:hAnsi="Times New Roman" w:eastAsia="Times New Roman" w:cs="Times New Roman"/>
        </w:rPr>
        <w:t>。</w:t>
      </w:r>
      <w:r>
        <w:rPr>
          <w:rFonts w:hint="eastAsia" w:ascii="Times New Roman" w:hAnsi="Times New Roman" w:eastAsia="FangSong" w:cs="Times New Roman"/>
        </w:rPr>
        <w:t>控制实验表明</w:t>
      </w:r>
      <w:r>
        <w:rPr>
          <w:rFonts w:hint="eastAsia" w:ascii="Times New Roman" w:hAnsi="Times New Roman" w:eastAsia="Times New Roman" w:cs="Times New Roman"/>
        </w:rPr>
        <w:t>，</w:t>
      </w:r>
      <w:r>
        <w:rPr>
          <w:rFonts w:hint="eastAsia" w:ascii="Times New Roman" w:hAnsi="Times New Roman" w:eastAsia="FangSong" w:cs="Times New Roman"/>
        </w:rPr>
        <w:t>只有在甲苯作为溶剂时反应产率最高</w:t>
      </w:r>
      <w:r>
        <w:rPr>
          <w:rFonts w:hint="eastAsia" w:ascii="Times New Roman" w:hAnsi="Times New Roman" w:eastAsia="Times New Roman" w:cs="Times New Roman"/>
        </w:rPr>
        <w:t>，</w:t>
      </w:r>
      <w:r>
        <w:rPr>
          <w:rFonts w:hint="eastAsia" w:ascii="Times New Roman" w:hAnsi="Times New Roman" w:eastAsia="FangSong" w:cs="Times New Roman"/>
        </w:rPr>
        <w:t>而乙醇为溶剂时产率为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若将催化剂换成</w:t>
      </w:r>
      <w:r>
        <w:rPr>
          <w:rFonts w:ascii="Times New Roman" w:hAnsi="Times New Roman" w:eastAsia="Times New Roman" w:cs="Times New Roman"/>
        </w:rPr>
        <w:t xml:space="preserve"> </w:t>
      </w:r>
      <m:oMath>
        <m:sSub>
          <m:e>
            <m:r>
              <m:rPr>
                <m:scr m:val="sans-serif"/>
                <m:sty m:val="p"/>
              </m:rPr>
              <m:t>C</m:t>
            </m:r>
            <m:r>
              <m:rPr>
                <m:scr m:val="sans-serif"/>
                <m:sty m:val="p"/>
              </m:rPr>
              <m:t>y</m:t>
            </m:r>
          </m:e>
          <m:sub>
            <m:r>
              <m:t>3</m:t>
            </m:r>
          </m:sub>
        </m:sSub>
        <m:r>
          <m:rPr>
            <m:scr m:val="sans-serif"/>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产率也为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则为这个反应提供关键中间体</w:t>
      </w:r>
      <w:r>
        <w:rPr>
          <w:rFonts w:hint="eastAsia" w:ascii="Times New Roman" w:hAnsi="Times New Roman" w:eastAsia="Times New Roman" w:cs="Times New Roman"/>
        </w:rPr>
        <w:t>，</w:t>
      </w:r>
      <w:r>
        <w:rPr>
          <w:rFonts w:hint="eastAsia" w:ascii="Times New Roman" w:hAnsi="Times New Roman" w:eastAsia="FangSong" w:cs="Times New Roman"/>
        </w:rPr>
        <w:t>解释第</w:t>
      </w:r>
      <w:r>
        <w:rPr>
          <w:rFonts w:ascii="Times New Roman" w:hAnsi="Times New Roman" w:eastAsia="Times New Roman" w:cs="Times New Roman"/>
        </w:rPr>
        <w:t xml:space="preserve"> 1 </w:t>
      </w:r>
      <w:r>
        <w:rPr>
          <w:rFonts w:hint="eastAsia" w:ascii="Times New Roman" w:hAnsi="Times New Roman" w:eastAsia="FangSong" w:cs="Times New Roman"/>
        </w:rPr>
        <w:t>步的亲核位点</w:t>
      </w:r>
      <w:r>
        <w:rPr>
          <w:rFonts w:hint="eastAsia" w:ascii="Times New Roman" w:hAnsi="Times New Roman" w:eastAsia="Times New Roman" w:cs="Times New Roman"/>
        </w:rPr>
        <w:t>。</w:t>
      </w:r>
      <w:r>
        <w:rPr>
          <w:rFonts w:hint="eastAsia" w:ascii="Times New Roman" w:hAnsi="Times New Roman" w:eastAsia="FangSong" w:cs="Times New Roman"/>
        </w:rPr>
        <w:t>为什么控制实验的产率为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缺少什么原料</w:t>
      </w:r>
      <w:r>
        <w:rPr>
          <w:rFonts w:hint="eastAsia" w:ascii="Times New Roman" w:hAnsi="Times New Roman" w:eastAsia="Times New Roman" w:cs="Times New Roman"/>
        </w:rPr>
        <w:t>？</w:t>
      </w:r>
      <w:r>
        <w:rPr>
          <w:rFonts w:hint="eastAsia" w:ascii="Times New Roman" w:hAnsi="Times New Roman" w:eastAsia="FangSong" w:cs="Times New Roman"/>
        </w:rPr>
        <w:t>判断三苯基膦最后离去的方式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，JACS</w:t>
      </w:r>
      <w:r>
        <w:rPr>
          <w:rFonts w:ascii="Times New Roman" w:hAnsi="Times New Roman" w:eastAsia="Times New Roman" w:cs="Times New Roman"/>
        </w:rPr>
        <w:t xml:space="preserve"> </w:t>
      </w:r>
      <w:r>
        <w:rPr>
          <w:rFonts w:hint="eastAsia" w:ascii="Times New Roman" w:hAnsi="Times New Roman" w:eastAsia="FangSong" w:cs="Times New Roman"/>
        </w:rPr>
        <w:t>报道了一种亚磷酸酯还原三苯氧磷得到三苯基膦的反应策略</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hint="eastAsia" w:ascii="Times New Roman" w:hAnsi="Times New Roman" w:eastAsia="FangSong" w:cs="Times New Roman"/>
        </w:rPr>
        <w:t>已知反应的第一步是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P-I </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写出以上反应的催化循环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以上反应的条件较为剧烈且需要使用接近当量的磷酸酯和碘作为牺牲试剂</w:t>
      </w:r>
      <w:r>
        <w:rPr>
          <w:rFonts w:hint="eastAsia" w:ascii="Times New Roman" w:hAnsi="Times New Roman" w:eastAsia="Times New Roman" w:cs="Times New Roman"/>
        </w:rPr>
        <w:t>，</w:t>
      </w:r>
      <w:r>
        <w:rPr>
          <w:rFonts w:hint="eastAsia" w:ascii="Times New Roman" w:hAnsi="Times New Roman" w:eastAsia="FangSong" w:cs="Times New Roman"/>
        </w:rPr>
        <w:t>原子经济性很低</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，O’Brien</w:t>
      </w:r>
      <w:r>
        <w:rPr>
          <w:rFonts w:ascii="Times New Roman" w:hAnsi="Times New Roman" w:eastAsia="Times New Roman" w:cs="Times New Roman"/>
        </w:rPr>
        <w:t xml:space="preserve"> </w:t>
      </w:r>
      <w:r>
        <w:rPr>
          <w:rFonts w:hint="eastAsia" w:ascii="Times New Roman" w:hAnsi="Times New Roman" w:eastAsia="FangSong" w:cs="Times New Roman"/>
        </w:rPr>
        <w:t>报道了第一例有机磷氧化还原催化的例子</w:t>
      </w:r>
      <w:r>
        <w:rPr>
          <w:rFonts w:hint="eastAsia" w:ascii="Times New Roman" w:hAnsi="Times New Roman" w:eastAsia="Times New Roman" w:cs="Times New Roman"/>
        </w:rPr>
        <w:t>。</w:t>
      </w:r>
      <w:r>
        <w:rPr>
          <w:rFonts w:hint="eastAsia" w:ascii="Times New Roman" w:hAnsi="Times New Roman" w:eastAsia="FangSong" w:cs="Times New Roman"/>
        </w:rPr>
        <w:t>他在</w:t>
      </w:r>
      <w:r>
        <w:rPr>
          <w:rFonts w:ascii="Times New Roman" w:hAnsi="Times New Roman" w:eastAsia="Times New Roman" w:cs="Times New Roman"/>
        </w:rPr>
        <w:t xml:space="preserve"> P(III)/P(V)=O </w:t>
      </w:r>
      <w:r>
        <w:rPr>
          <w:rFonts w:hint="eastAsia" w:ascii="Times New Roman" w:hAnsi="Times New Roman" w:eastAsia="FangSong" w:cs="Times New Roman"/>
        </w:rPr>
        <w:t>氧化还原循环中使用了五元磷杂环氧化物</w:t>
      </w:r>
      <w:r>
        <w:rPr>
          <w:rFonts w:hint="eastAsia" w:ascii="Times New Roman" w:hAnsi="Times New Roman" w:eastAsia="Times New Roman" w:cs="Times New Roman"/>
        </w:rPr>
        <w:t>（P1）</w:t>
      </w:r>
      <w:r>
        <w:rPr>
          <w:rFonts w:hint="eastAsia" w:ascii="Times New Roman" w:hAnsi="Times New Roman" w:eastAsia="FangSong" w:cs="Times New Roman"/>
        </w:rPr>
        <w:t>和</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SiH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催化体系</w:t>
      </w:r>
      <w:r>
        <w:rPr>
          <w:rFonts w:hint="eastAsia" w:ascii="Times New Roman" w:hAnsi="Times New Roman" w:eastAsia="Times New Roman" w:cs="Times New Roman"/>
        </w:rPr>
        <w:t>，</w:t>
      </w:r>
      <w:r>
        <w:rPr>
          <w:rFonts w:hint="eastAsia" w:ascii="Times New Roman" w:hAnsi="Times New Roman" w:eastAsia="FangSong" w:cs="Times New Roman"/>
        </w:rPr>
        <w:t>大大提高了原子经济性</w:t>
      </w:r>
      <w:r>
        <w:rPr>
          <w:rFonts w:hint="eastAsia" w:ascii="Times New Roman" w:hAnsi="Times New Roman" w:eastAsia="Times New Roman" w:cs="Times New Roman"/>
        </w:rPr>
        <w:t>。</w:t>
      </w:r>
      <w:r>
        <w:rPr>
          <w:rFonts w:hint="eastAsia" w:ascii="Times New Roman" w:hAnsi="Times New Roman" w:eastAsia="FangSong" w:cs="Times New Roman"/>
        </w:rPr>
        <w:t>请给出以上转换的关键中间体并说明碳酸钠的作用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以下两个正离子在碱作用下</w:t>
      </w:r>
      <w:r>
        <w:rPr>
          <w:rFonts w:hint="eastAsia" w:ascii="Times New Roman" w:hAnsi="Times New Roman" w:eastAsia="Times New Roman" w:cs="Times New Roman"/>
        </w:rPr>
        <w:t>，</w:t>
      </w:r>
      <w:r>
        <w:rPr>
          <w:rFonts w:hint="eastAsia" w:ascii="Times New Roman" w:hAnsi="Times New Roman" w:eastAsia="FangSong" w:cs="Times New Roman"/>
        </w:rPr>
        <w:t>可以消除开环形成共轭双键</w:t>
      </w:r>
      <w:r>
        <w:rPr>
          <w:rFonts w:hint="eastAsia" w:ascii="Times New Roman" w:hAnsi="Times New Roman" w:eastAsia="Times New Roman" w:cs="Times New Roman"/>
        </w:rPr>
        <w:t>，</w:t>
      </w:r>
      <w:r>
        <w:rPr>
          <w:rFonts w:hint="eastAsia" w:ascii="Times New Roman" w:hAnsi="Times New Roman" w:eastAsia="FangSong" w:cs="Times New Roman"/>
        </w:rPr>
        <w:t>进而参与反应</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分别与乙酰乙酸乙酯在</w:t>
      </w:r>
      <w:r>
        <w:rPr>
          <w:rFonts w:ascii="Times New Roman" w:hAnsi="Times New Roman" w:eastAsia="Times New Roman" w:cs="Times New Roman"/>
        </w:rPr>
        <w:t xml:space="preserve"> NaH </w:t>
      </w:r>
      <w:r>
        <w:rPr>
          <w:rFonts w:hint="eastAsia" w:ascii="Times New Roman" w:hAnsi="Times New Roman" w:eastAsia="FangSong" w:cs="Times New Roman"/>
        </w:rPr>
        <w:t>存在下反应后用酸性水溶液处理的产物以及相应的反应机理</w:t>
      </w:r>
      <w:r>
        <w:rPr>
          <w:rFonts w:hint="eastAsia" w:ascii="Times New Roman" w:hAnsi="Times New Roman" w:eastAsia="Times New Roman" w:cs="Times New Roman"/>
        </w:rPr>
        <w:t>，</w:t>
      </w:r>
      <w:r>
        <w:rPr>
          <w:rFonts w:hint="eastAsia" w:ascii="Times New Roman" w:hAnsi="Times New Roman" w:eastAsia="FangSong" w:cs="Times New Roman"/>
        </w:rPr>
        <w:t>已知下列反应产物均仅含一个相同大小的环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对产物进行简单切断</w:t>
      </w:r>
      <w:r>
        <w:rPr>
          <w:rFonts w:hint="eastAsia" w:ascii="Times New Roman" w:hAnsi="Times New Roman" w:eastAsia="Times New Roman" w:cs="Times New Roman"/>
        </w:rPr>
        <w:t>，</w:t>
      </w:r>
      <w:r>
        <w:rPr>
          <w:rFonts w:hint="eastAsia" w:ascii="Times New Roman" w:hAnsi="Times New Roman" w:eastAsia="FangSong" w:cs="Times New Roman"/>
        </w:rPr>
        <w:t>就会发现</w:t>
      </w:r>
      <w:r>
        <w:rPr>
          <w:rFonts w:hint="eastAsia" w:ascii="Times New Roman" w:hAnsi="Times New Roman" w:eastAsia="Times New Roman" w:cs="Times New Roman"/>
        </w:rPr>
        <w:t>：</w:t>
      </w:r>
      <w:r>
        <w:rPr>
          <w:rFonts w:hint="eastAsia" w:ascii="Times New Roman" w:hAnsi="Times New Roman" w:eastAsia="FangSong" w:cs="Times New Roman"/>
        </w:rPr>
        <w:t>三苯基膦第一步进攻了酯的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位而不是</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一种给初学者的解释就是因为这是个平衡</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ascii="Times New Roman" w:hAnsi="Times New Roman" w:eastAsia="Times New Roman" w:cs="Times New Roman"/>
        </w:rPr>
        <w:t xml:space="preserve"> α </w:t>
      </w:r>
      <w:r>
        <w:rPr>
          <w:rFonts w:hint="eastAsia" w:ascii="Times New Roman" w:hAnsi="Times New Roman" w:eastAsia="FangSong" w:cs="Times New Roman"/>
        </w:rPr>
        <w:t>位得到的负离子亲核性不够强</w:t>
      </w:r>
      <w:r>
        <w:rPr>
          <w:rFonts w:hint="eastAsia" w:ascii="Times New Roman" w:hAnsi="Times New Roman" w:eastAsia="Times New Roman" w:cs="Times New Roman"/>
        </w:rPr>
        <w:t>，</w:t>
      </w:r>
      <w:r>
        <w:rPr>
          <w:rFonts w:hint="eastAsia" w:ascii="Times New Roman" w:hAnsi="Times New Roman" w:eastAsia="FangSong" w:cs="Times New Roman"/>
        </w:rPr>
        <w:t>无法参与后续反应</w:t>
      </w:r>
      <w:r>
        <w:rPr>
          <w:rFonts w:hint="eastAsia" w:ascii="Times New Roman" w:hAnsi="Times New Roman" w:eastAsia="Times New Roman" w:cs="Times New Roman"/>
        </w:rPr>
        <w:t>，</w:t>
      </w:r>
      <w:r>
        <w:rPr>
          <w:rFonts w:hint="eastAsia" w:ascii="Times New Roman" w:hAnsi="Times New Roman" w:eastAsia="FangSong" w:cs="Times New Roman"/>
        </w:rPr>
        <w:t>而进攻</w:t>
      </w:r>
      <w:r>
        <w:rPr>
          <w:rFonts w:ascii="Times New Roman" w:hAnsi="Times New Roman" w:eastAsia="Times New Roman" w:cs="Times New Roman"/>
        </w:rPr>
        <w:t xml:space="preserve"> β </w:t>
      </w:r>
      <w:r>
        <w:rPr>
          <w:rFonts w:hint="eastAsia" w:ascii="Times New Roman" w:hAnsi="Times New Roman" w:eastAsia="FangSong" w:cs="Times New Roman"/>
        </w:rPr>
        <w:t>位可以</w:t>
      </w:r>
      <w:r>
        <w:rPr>
          <w:rFonts w:hint="eastAsia" w:ascii="Times New Roman" w:hAnsi="Times New Roman" w:eastAsia="Times New Roman" w:cs="Times New Roman"/>
        </w:rPr>
        <w:t>（</w:t>
      </w:r>
      <w:r>
        <w:rPr>
          <w:rFonts w:hint="eastAsia" w:ascii="Times New Roman" w:hAnsi="Times New Roman" w:eastAsia="FangSong" w:cs="Times New Roman"/>
        </w:rPr>
        <w:t>涉及轨道系数的解释此处暂不讨论</w:t>
      </w:r>
      <w:r>
        <w:rPr>
          <w:rFonts w:hint="eastAsia" w:ascii="Times New Roman" w:hAnsi="Times New Roman" w:eastAsia="Times New Roman" w:cs="Times New Roman"/>
        </w:rPr>
        <w:t>）。</w:t>
      </w:r>
      <w:r>
        <w:rPr>
          <w:rFonts w:hint="eastAsia" w:ascii="Times New Roman" w:hAnsi="Times New Roman" w:eastAsia="FangSong" w:cs="Times New Roman"/>
        </w:rPr>
        <w:t>乙醇中产率为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活性碳负离子被质子化</w:t>
      </w:r>
      <w:r>
        <w:rPr>
          <w:rFonts w:hint="eastAsia" w:ascii="Times New Roman" w:hAnsi="Times New Roman" w:eastAsia="Times New Roman" w:cs="Times New Roman"/>
        </w:rPr>
        <w:t>，</w:t>
      </w:r>
      <w:r>
        <w:rPr>
          <w:rFonts w:hint="eastAsia" w:ascii="Times New Roman" w:hAnsi="Times New Roman" w:eastAsia="FangSong" w:cs="Times New Roman"/>
        </w:rPr>
        <w:t>无法参与进一步反应</w:t>
      </w:r>
      <w:r>
        <w:rPr>
          <w:rFonts w:hint="eastAsia" w:ascii="Times New Roman" w:hAnsi="Times New Roman" w:eastAsia="Times New Roman" w:cs="Times New Roman"/>
        </w:rPr>
        <w:t>。</w:t>
      </w:r>
      <w:r>
        <w:rPr>
          <w:rFonts w:hint="eastAsia" w:ascii="Times New Roman" w:hAnsi="Times New Roman" w:eastAsia="FangSong" w:cs="Times New Roman"/>
        </w:rPr>
        <w:t>而如果用</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由于负离子亲核性太强</w:t>
      </w:r>
      <w:r>
        <w:rPr>
          <w:rFonts w:hint="eastAsia" w:ascii="Times New Roman" w:hAnsi="Times New Roman" w:eastAsia="Times New Roman" w:cs="Times New Roman"/>
        </w:rPr>
        <w:t>，</w:t>
      </w:r>
      <w:r>
        <w:rPr>
          <w:rFonts w:hint="eastAsia" w:ascii="Times New Roman" w:hAnsi="Times New Roman" w:eastAsia="FangSong" w:cs="Times New Roman"/>
        </w:rPr>
        <w:t>负离子可能会进攻羰基</w:t>
      </w:r>
      <w:r>
        <w:rPr>
          <w:rFonts w:hint="eastAsia" w:ascii="Times New Roman" w:hAnsi="Times New Roman" w:eastAsia="Times New Roman" w:cs="Times New Roman"/>
        </w:rPr>
        <w:t>，</w:t>
      </w:r>
      <w:r>
        <w:rPr>
          <w:rFonts w:hint="eastAsia" w:ascii="Times New Roman" w:hAnsi="Times New Roman" w:eastAsia="FangSong" w:cs="Times New Roman"/>
        </w:rPr>
        <w:t>导致拿不到产物</w:t>
      </w:r>
      <w:r>
        <w:rPr>
          <w:rFonts w:hint="eastAsia" w:ascii="Times New Roman" w:hAnsi="Times New Roman" w:eastAsia="Times New Roman" w:cs="Times New Roman"/>
        </w:rPr>
        <w:t>。</w:t>
      </w:r>
      <w:r>
        <w:rPr>
          <w:rFonts w:hint="eastAsia" w:ascii="Times New Roman" w:hAnsi="Times New Roman" w:eastAsia="FangSong" w:cs="Times New Roman"/>
        </w:rPr>
        <w:t>从氧化态考虑</w:t>
      </w:r>
      <w:r>
        <w:rPr>
          <w:rFonts w:hint="eastAsia" w:ascii="Times New Roman" w:hAnsi="Times New Roman" w:eastAsia="Times New Roman" w:cs="Times New Roman"/>
        </w:rPr>
        <w:t>，</w:t>
      </w:r>
      <w:r>
        <w:rPr>
          <w:rFonts w:hint="eastAsia" w:ascii="Times New Roman" w:hAnsi="Times New Roman" w:eastAsia="FangSong" w:cs="Times New Roman"/>
        </w:rPr>
        <w:t>反应缺少的原料是水</w:t>
      </w:r>
      <w:r>
        <w:rPr>
          <w:rFonts w:hint="eastAsia" w:ascii="Times New Roman" w:hAnsi="Times New Roman" w:eastAsia="Times New Roman" w:cs="Times New Roman"/>
        </w:rPr>
        <w:t>，</w:t>
      </w:r>
      <w:r>
        <w:rPr>
          <w:rFonts w:hint="eastAsia" w:ascii="Times New Roman" w:hAnsi="Times New Roman" w:eastAsia="FangSong" w:cs="Times New Roman"/>
        </w:rPr>
        <w:t>且三苯基膦以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PO </w:t>
      </w:r>
      <w:r>
        <w:rPr>
          <w:rFonts w:hint="eastAsia" w:ascii="Times New Roman" w:hAnsi="Times New Roman" w:eastAsia="FangSong" w:cs="Times New Roman"/>
        </w:rPr>
        <w:t>离去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催化循环如下</w:t>
      </w:r>
      <w:r>
        <w:rPr>
          <w:rFonts w:hint="eastAsia" w:ascii="Times New Roman" w:hAnsi="Times New Roman" w:eastAsia="Times New Roman" w:cs="Times New Roman"/>
        </w:rPr>
        <w:t>：</w:t>
      </w:r>
      <w:r>
        <w:rPr>
          <w:rFonts w:hint="eastAsia" w:ascii="Times New Roman" w:hAnsi="Times New Roman" w:eastAsia="FangSong" w:cs="Times New Roman"/>
        </w:rPr>
        <w:t>先形成活性</w:t>
      </w:r>
      <w:r>
        <w:rPr>
          <w:rFonts w:ascii="Times New Roman" w:hAnsi="Times New Roman" w:eastAsia="Times New Roman" w:cs="Times New Roman"/>
        </w:rPr>
        <w:t xml:space="preserve"> P-I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接着得到</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循环图见原书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关键中间体见</w:t>
      </w:r>
      <w:r>
        <w:rPr>
          <w:rFonts w:ascii="Times New Roman" w:hAnsi="Times New Roman" w:eastAsia="Times New Roman" w:cs="Times New Roman"/>
        </w:rPr>
        <w:t xml:space="preserve"> Ch6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Wittig </w:t>
      </w:r>
      <w:r>
        <w:rPr>
          <w:rFonts w:hint="eastAsia" w:ascii="Times New Roman" w:hAnsi="Times New Roman" w:eastAsia="FangSong" w:cs="Times New Roman"/>
        </w:rPr>
        <w:t>反应与负氢迁移磷还原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形成碳负离子后</w:t>
      </w:r>
      <w:r>
        <w:rPr>
          <w:rFonts w:hint="eastAsia" w:ascii="Times New Roman" w:hAnsi="Times New Roman" w:eastAsia="Times New Roman" w:cs="Times New Roman"/>
        </w:rPr>
        <w:t>，</w:t>
      </w:r>
      <w:r>
        <w:rPr>
          <w:rFonts w:hint="eastAsia" w:ascii="Times New Roman" w:hAnsi="Times New Roman" w:eastAsia="FangSong" w:cs="Times New Roman"/>
        </w:rPr>
        <w:t>显然是本位亲核性更强</w:t>
      </w:r>
      <w:r>
        <w:rPr>
          <w:rFonts w:hint="eastAsia" w:ascii="Times New Roman" w:hAnsi="Times New Roman" w:eastAsia="Times New Roman" w:cs="Times New Roman"/>
        </w:rPr>
        <w:t>，</w:t>
      </w:r>
      <w:r>
        <w:rPr>
          <w:rFonts w:hint="eastAsia" w:ascii="Times New Roman" w:hAnsi="Times New Roman" w:eastAsia="FangSong" w:cs="Times New Roman"/>
        </w:rPr>
        <w:t>进攻后发生类似</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Wittig </w:t>
      </w:r>
      <w:r>
        <w:rPr>
          <w:rFonts w:hint="eastAsia" w:ascii="Times New Roman" w:hAnsi="Times New Roman" w:eastAsia="FangSong" w:cs="Times New Roman"/>
        </w:rPr>
        <w:t>反应以得到共轭双键</w:t>
      </w:r>
      <w:r>
        <w:rPr>
          <w:rFonts w:hint="eastAsia" w:ascii="Times New Roman" w:hAnsi="Times New Roman" w:eastAsia="Times New Roman" w:cs="Times New Roman"/>
        </w:rPr>
        <w:t>。</w:t>
      </w:r>
      <w:r>
        <w:rPr>
          <w:rFonts w:hint="eastAsia" w:ascii="Times New Roman" w:hAnsi="Times New Roman" w:eastAsia="FangSong" w:cs="Times New Roman"/>
        </w:rPr>
        <w:t>接着酯进行烯醇化并发生</w:t>
      </w:r>
      <w:r>
        <w:rPr>
          <w:rFonts w:ascii="Times New Roman" w:hAnsi="Times New Roman" w:eastAsia="Times New Roman" w:cs="Times New Roman"/>
        </w:rPr>
        <w:t xml:space="preserve"> 6π </w:t>
      </w:r>
      <w:r>
        <w:rPr>
          <w:rFonts w:hint="eastAsia" w:ascii="Times New Roman" w:hAnsi="Times New Roman" w:eastAsia="FangSong" w:cs="Times New Roman"/>
        </w:rPr>
        <w:t>电环化关环消除就能得到苯环</w:t>
      </w:r>
      <w:r>
        <w:rPr>
          <w:rFonts w:hint="eastAsia" w:ascii="Times New Roman" w:hAnsi="Times New Roman" w:eastAsia="Times New Roman" w:cs="Times New Roman"/>
        </w:rPr>
        <w:t>（</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172" w:name="知识点-2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72"/>
    <w:bookmarkEnd w:id="173"/>
    <w:bookmarkStart w:id="178" w:name="lewis酸碱理论-8"/>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ascii="Times New Roman" w:hAnsi="Times New Roman" w:eastAsia="Times New Roman" w:cs="Times New Roman"/>
        </w:rPr>
        <w:t xml:space="preserve">(+)-Wortmannin </w:t>
      </w:r>
      <w:r>
        <w:rPr>
          <w:rFonts w:hint="eastAsia" w:ascii="Times New Roman" w:hAnsi="Times New Roman" w:eastAsia="FangSong" w:cs="Times New Roman"/>
        </w:rPr>
        <w:t>合成分析</w:t>
      </w:r>
      <w:r>
        <w:rPr>
          <w:rFonts w:hint="eastAsia" w:ascii="Times New Roman" w:hAnsi="Times New Roman" w:eastAsia="Times New Roman" w:cs="Times New Roman"/>
        </w:rPr>
        <w:t>：</w:t>
      </w:r>
      <w:r>
        <w:rPr>
          <w:rFonts w:hint="eastAsia" w:ascii="Times New Roman" w:hAnsi="Times New Roman" w:eastAsia="FangSong" w:cs="Times New Roman"/>
        </w:rPr>
        <w:t>浅谈全合成推断题目的分析方法</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T2. </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注意有两种共振形式</w:t>
      </w:r>
      <w:r>
        <w:rPr>
          <w:rFonts w:hint="eastAsia" w:ascii="Times New Roman" w:hAnsi="Times New Roman" w:eastAsia="Times New Roman" w:cs="Times New Roman"/>
        </w:rPr>
        <w:t>，</w:t>
      </w:r>
      <w:r>
        <w:rPr>
          <w:rFonts w:hint="eastAsia" w:ascii="Times New Roman" w:hAnsi="Times New Roman" w:eastAsia="FangSong" w:cs="Times New Roman"/>
        </w:rPr>
        <w:t>酰胺的氮是类</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氧不杂化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1965" cy="576172"/>
            <wp:effectExtent b="0" l="0" r="0" t="0"/>
            <wp:docPr descr="" title="" id="175" name="Picture"/>
            <a:graphic>
              <a:graphicData uri="http://schemas.openxmlformats.org/drawingml/2006/picture">
                <pic:pic>
                  <pic:nvPicPr>
                    <pic:cNvPr descr="96ad65b479df0068d197ae9d81f3d7b0f3bc58e320c679241effd0d1ab4793e6.jpg" id="176" name="Picture"/>
                    <pic:cNvPicPr>
                      <a:picLocks noChangeArrowheads="1" noChangeAspect="1"/>
                    </pic:cNvPicPr>
                  </pic:nvPicPr>
                  <pic:blipFill>
                    <a:blip r:embed="rId174"/>
                    <a:stretch>
                      <a:fillRect/>
                    </a:stretch>
                  </pic:blipFill>
                  <pic:spPr bwMode="auto">
                    <a:xfrm>
                      <a:off x="0" y="0"/>
                      <a:ext cx="2661965" cy="5761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氟原子的端基效应最强</w:t>
      </w:r>
      <w:r>
        <w:rPr>
          <w:rFonts w:hint="eastAsia" w:ascii="Times New Roman" w:hAnsi="Times New Roman" w:eastAsia="Times New Roman" w:cs="Times New Roman"/>
        </w:rPr>
        <w:t>，</w:t>
      </w:r>
      <w:r>
        <w:rPr>
          <w:rFonts w:hint="eastAsia" w:ascii="Times New Roman" w:hAnsi="Times New Roman" w:eastAsia="FangSong" w:cs="Times New Roman"/>
        </w:rPr>
        <w:t>因为其离去性最好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转化为磺酰胺之后不利</w:t>
      </w:r>
      <w:r>
        <w:rPr>
          <w:rFonts w:hint="eastAsia" w:ascii="Times New Roman" w:hAnsi="Times New Roman" w:eastAsia="Times New Roman" w:cs="Times New Roman"/>
        </w:rPr>
        <w:t>，</w:t>
      </w:r>
      <w:r>
        <w:rPr>
          <w:rFonts w:hint="eastAsia" w:ascii="Times New Roman" w:hAnsi="Times New Roman" w:eastAsia="FangSong" w:cs="Times New Roman"/>
        </w:rPr>
        <w:t>因为磺酰基吸电子能力更强使氮正离子稳定性降低</w:t>
      </w:r>
      <w:r>
        <w:rPr>
          <w:rFonts w:hint="eastAsia" w:ascii="Times New Roman" w:hAnsi="Times New Roman" w:eastAsia="Times New Roman" w:cs="Times New Roman"/>
        </w:rPr>
        <w:t>，</w:t>
      </w:r>
      <w:r>
        <w:rPr>
          <w:rFonts w:hint="eastAsia" w:ascii="Times New Roman" w:hAnsi="Times New Roman" w:eastAsia="FangSong" w:cs="Times New Roman"/>
        </w:rPr>
        <w:t>更难形成</w:t>
      </w:r>
      <w:r>
        <w:rPr>
          <w:rFonts w:hint="eastAsia" w:ascii="Times New Roman" w:hAnsi="Times New Roman" w:eastAsia="Times New Roman" w:cs="Times New Roman"/>
        </w:rPr>
        <w:t>。</w:t>
      </w:r>
    </w:p>
    <w:p>
      <w:pPr>
        <w:spacing w:before="160" w:after="80"/>
      </w:pPr>
      <w:r>
        <w:pict>
          <v:rect style="width:0;height:1.5pt" o:hralign="center" o:hrstd="t" o:hr="t"/>
        </w:pict>
      </w:r>
    </w:p>
    <w:bookmarkStart w:id="177" w:name="知识点-2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77"/>
    <w:bookmarkEnd w:id="178"/>
    <w:bookmarkStart w:id="183" w:name="lewis酸碱理论-9"/>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苯炔的</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T3. </w:t>
      </w:r>
      <w:r>
        <w:rPr>
          <w:rFonts w:hint="eastAsia" w:ascii="Times New Roman" w:hAnsi="Times New Roman" w:eastAsia="FangSong" w:cs="Times New Roman"/>
        </w:rPr>
        <w:t>考虑物质的酸性应考虑一个反应的热力学趋势而非仅仅一个物质的稳定性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丙酮拔氢会失去</w:t>
      </w:r>
      <w:r>
        <w:rPr>
          <w:rFonts w:ascii="Times New Roman" w:hAnsi="Times New Roman" w:eastAsia="Times New Roman" w:cs="Times New Roman"/>
        </w:rPr>
        <w:t xml:space="preserve"> H-C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的超共轭而换来等量的</w:t>
      </w:r>
      <w:r>
        <w:rPr>
          <w:rFonts w:ascii="Times New Roman" w:hAnsi="Times New Roman" w:eastAsia="Times New Roman" w:cs="Times New Roman"/>
        </w:rPr>
        <w:t xml:space="preserve"> H-C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C=C </w:t>
      </w:r>
      <w:r>
        <w:rPr>
          <w:rFonts w:hint="eastAsia" w:ascii="Times New Roman" w:hAnsi="Times New Roman" w:eastAsia="FangSong" w:cs="Times New Roman"/>
        </w:rPr>
        <w:t>的超共轭</w:t>
      </w:r>
      <w:r>
        <w:rPr>
          <w:rFonts w:hint="eastAsia" w:ascii="Times New Roman" w:hAnsi="Times New Roman" w:eastAsia="Times New Roman" w:cs="Times New Roman"/>
        </w:rPr>
        <w:t>，</w:t>
      </w:r>
      <w:r>
        <w:rPr>
          <w:rFonts w:hint="eastAsia" w:ascii="Times New Roman" w:hAnsi="Times New Roman" w:eastAsia="FangSong" w:cs="Times New Roman"/>
        </w:rPr>
        <w:t>但是显然前者更为有利</w:t>
      </w:r>
      <w:r>
        <w:rPr>
          <w:rFonts w:hint="eastAsia" w:ascii="Times New Roman" w:hAnsi="Times New Roman" w:eastAsia="Times New Roman" w:cs="Times New Roman"/>
        </w:rPr>
        <w:t>，</w:t>
      </w:r>
      <w:r>
        <w:rPr>
          <w:rFonts w:hint="eastAsia" w:ascii="Times New Roman" w:hAnsi="Times New Roman" w:eastAsia="FangSong" w:cs="Times New Roman"/>
        </w:rPr>
        <w:t>因此破坏丙酮甲基的超共轭需要额外的能量</w:t>
      </w:r>
      <w:r>
        <w:rPr>
          <w:rFonts w:hint="eastAsia" w:ascii="Times New Roman" w:hAnsi="Times New Roman" w:eastAsia="Times New Roman" w:cs="Times New Roman"/>
        </w:rPr>
        <w:t>，</w:t>
      </w:r>
      <w:r>
        <w:rPr>
          <w:rFonts w:hint="eastAsia" w:ascii="Times New Roman" w:hAnsi="Times New Roman" w:eastAsia="FangSong" w:cs="Times New Roman"/>
        </w:rPr>
        <w:t>这种额外的能量胜过了丙酮烯醇负离子较乙醛烯醇负离子产生的稳定化能</w:t>
      </w:r>
      <w:r>
        <w:rPr>
          <w:rFonts w:hint="eastAsia" w:ascii="Times New Roman" w:hAnsi="Times New Roman" w:eastAsia="Times New Roman" w:cs="Times New Roman"/>
        </w:rPr>
        <w:t>，</w:t>
      </w:r>
      <w:r>
        <w:rPr>
          <w:rFonts w:hint="eastAsia" w:ascii="Times New Roman" w:hAnsi="Times New Roman" w:eastAsia="FangSong" w:cs="Times New Roman"/>
        </w:rPr>
        <w:t>故总体上乙醛较丙酮酸性更强</w:t>
      </w:r>
      <w:r>
        <w:rPr>
          <w:rFonts w:hint="eastAsia" w:ascii="Times New Roman" w:hAnsi="Times New Roman" w:eastAsia="Times New Roman" w:cs="Times New Roman"/>
        </w:rPr>
        <w:t>。</w:t>
      </w:r>
      <w:r>
        <w:rPr>
          <w:rFonts w:hint="eastAsia" w:ascii="Times New Roman" w:hAnsi="Times New Roman" w:eastAsia="FangSong" w:cs="Times New Roman"/>
        </w:rPr>
        <w:t>可以预测</w:t>
      </w:r>
      <w:r>
        <w:rPr>
          <w:rFonts w:hint="eastAsia" w:ascii="Times New Roman" w:hAnsi="Times New Roman" w:eastAsia="Times New Roman" w:cs="Times New Roman"/>
        </w:rPr>
        <w:t>：</w:t>
      </w:r>
      <w:r>
        <w:rPr>
          <w:rFonts w:hint="eastAsia" w:ascii="Times New Roman" w:hAnsi="Times New Roman" w:eastAsia="FangSong" w:cs="Times New Roman"/>
        </w:rPr>
        <w:t>丙醛的酸性强于乙醛</w:t>
      </w:r>
      <w:r>
        <w:rPr>
          <w:rFonts w:hint="eastAsia" w:ascii="Times New Roman" w:hAnsi="Times New Roman" w:eastAsia="Times New Roman" w:cs="Times New Roman"/>
        </w:rPr>
        <w:t>，</w:t>
      </w:r>
      <w:r>
        <w:rPr>
          <w:rFonts w:hint="eastAsia" w:ascii="Times New Roman" w:hAnsi="Times New Roman" w:eastAsia="FangSong" w:cs="Times New Roman"/>
        </w:rPr>
        <w:t>因为丙醛额外的甲基对</w:t>
      </w:r>
      <w:r>
        <w:rPr>
          <w:rFonts w:ascii="Times New Roman" w:hAnsi="Times New Roman" w:eastAsia="Times New Roman" w:cs="Times New Roman"/>
        </w:rPr>
        <w:t xml:space="preserve"> C-O </w:t>
      </w:r>
      <w:r>
        <w:rPr>
          <w:rFonts w:hint="eastAsia" w:ascii="Times New Roman" w:hAnsi="Times New Roman" w:eastAsia="FangSong" w:cs="Times New Roman"/>
        </w:rPr>
        <w:t>的超共轭只体现在甲基上</w:t>
      </w:r>
      <w:r>
        <w:rPr>
          <w:rFonts w:hint="eastAsia" w:ascii="Times New Roman" w:hAnsi="Times New Roman" w:eastAsia="Times New Roman" w:cs="Times New Roman"/>
        </w:rPr>
        <w:t>，</w:t>
      </w:r>
      <w:r>
        <w:rPr>
          <w:rFonts w:hint="eastAsia" w:ascii="Times New Roman" w:hAnsi="Times New Roman" w:eastAsia="FangSong" w:cs="Times New Roman"/>
        </w:rPr>
        <w:t>但是转化为烯醇负离子后就能够贡献三个</w:t>
      </w:r>
      <w:r>
        <w:rPr>
          <w:rFonts w:ascii="Times New Roman" w:hAnsi="Times New Roman" w:eastAsia="Times New Roman" w:cs="Times New Roman"/>
        </w:rPr>
        <w:t xml:space="preserve"> H-C </w:t>
      </w:r>
      <w:r>
        <w:rPr>
          <w:rFonts w:hint="eastAsia" w:ascii="Times New Roman" w:hAnsi="Times New Roman" w:eastAsia="FangSong" w:cs="Times New Roman"/>
        </w:rPr>
        <w:t>对双键的超共轭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8607" cy="4266817"/>
            <wp:effectExtent b="0" l="0" r="0" t="0"/>
            <wp:docPr descr="" title="" id="180" name="Picture"/>
            <a:graphic>
              <a:graphicData uri="http://schemas.openxmlformats.org/drawingml/2006/picture">
                <pic:pic>
                  <pic:nvPicPr>
                    <pic:cNvPr descr="24592c0b1ab34ebf7e5b15d1a6d5616229c4ffdbee2d157086dc64eaa7ae40d6.jpg" id="181" name="Picture"/>
                    <pic:cNvPicPr>
                      <a:picLocks noChangeArrowheads="1" noChangeAspect="1"/>
                    </pic:cNvPicPr>
                  </pic:nvPicPr>
                  <pic:blipFill>
                    <a:blip r:embed="rId179"/>
                    <a:stretch>
                      <a:fillRect/>
                    </a:stretch>
                  </pic:blipFill>
                  <pic:spPr bwMode="auto">
                    <a:xfrm>
                      <a:off x="0" y="0"/>
                      <a:ext cx="2518607" cy="42668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82" w:name="知识点-2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82"/>
    <w:bookmarkEnd w:id="183"/>
    <w:bookmarkStart w:id="185" w:name="lewis酸碱理论-10"/>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邻基参与之谜</w:t>
      </w:r>
      <w:r>
        <w:rPr>
          <w:rFonts w:hint="eastAsia" w:ascii="Times New Roman" w:hAnsi="Times New Roman" w:eastAsia="Times New Roman" w:cs="Times New Roman"/>
        </w:rPr>
        <w:t>：NMR</w:t>
      </w:r>
      <w:r>
        <w:rPr>
          <w:rFonts w:hint="eastAsia" w:ascii="Times New Roman" w:hAnsi="Times New Roman" w:eastAsia="FangSong" w:cs="Times New Roman"/>
        </w:rPr>
        <w:t>线索</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T4. </w:t>
      </w:r>
      <w:r>
        <w:rPr>
          <w:rFonts w:hint="eastAsia" w:ascii="Times New Roman" w:hAnsi="Times New Roman" w:eastAsia="FangSong" w:cs="Times New Roman"/>
        </w:rPr>
        <w:t>乙酰氯</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原子的诱导吸电子作用最强</w:t>
      </w:r>
      <w:r>
        <w:rPr>
          <w:rFonts w:hint="eastAsia" w:ascii="Times New Roman" w:hAnsi="Times New Roman" w:eastAsia="Times New Roman" w:cs="Times New Roman"/>
        </w:rPr>
        <w:t>，</w:t>
      </w:r>
      <w:r>
        <w:rPr>
          <w:rFonts w:hint="eastAsia" w:ascii="Times New Roman" w:hAnsi="Times New Roman" w:eastAsia="FangSong" w:cs="Times New Roman"/>
        </w:rPr>
        <w:t>共轭给电子作用最弱</w:t>
      </w:r>
      <w:r>
        <w:rPr>
          <w:rFonts w:hint="eastAsia" w:ascii="Times New Roman" w:hAnsi="Times New Roman" w:eastAsia="Times New Roman" w:cs="Times New Roman"/>
        </w:rPr>
        <w:t>，</w:t>
      </w:r>
      <w:r>
        <w:rPr>
          <w:rFonts w:hint="eastAsia" w:ascii="Times New Roman" w:hAnsi="Times New Roman" w:eastAsia="FangSong" w:cs="Times New Roman"/>
        </w:rPr>
        <w:t>因为氯的半径与碳差距较大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84" w:name="知识点-2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84"/>
    <w:bookmarkEnd w:id="185"/>
    <w:bookmarkStart w:id="196" w:name="lewis酸碱理论-11"/>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环蕃</w:t>
      </w:r>
      <w:r>
        <w:rPr>
          <w:rFonts w:hint="eastAsia" w:ascii="Times New Roman" w:hAnsi="Times New Roman" w:eastAsia="Times New Roman" w:cs="Times New Roman"/>
        </w:rPr>
        <w:t>（cyclophane）</w:t>
      </w:r>
      <w:r>
        <w:rPr>
          <w:rFonts w:hint="eastAsia" w:ascii="Times New Roman" w:hAnsi="Times New Roman" w:eastAsia="FangSong" w:cs="Times New Roman"/>
        </w:rPr>
        <w:t>由一个芳环和一条在该芳环的两个不相邻位置之间形成桥的链组成</w:t>
      </w:r>
      <w:r>
        <w:rPr>
          <w:rFonts w:hint="eastAsia" w:ascii="Times New Roman" w:hAnsi="Times New Roman" w:eastAsia="Times New Roman" w:cs="Times New Roman"/>
        </w:rPr>
        <w:t>。2019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Bodwell </w:t>
      </w:r>
      <w:r>
        <w:rPr>
          <w:rFonts w:hint="eastAsia" w:ascii="Times New Roman" w:hAnsi="Times New Roman" w:eastAsia="FangSong" w:cs="Times New Roman"/>
        </w:rPr>
        <w:t xml:space="preserve">课题组利用卡宾插入和扩环芳构化合成了新型环蕃</w:t>
      </w:r>
      <w:r>
        <w:rPr>
          <w:rFonts w:ascii="Times New Roman" w:hAnsi="Times New Roman" w:eastAsia="Times New Roman" w:cs="Times New Roman"/>
        </w:rPr>
        <w:t xml:space="preserve"> </w:t>
      </w:r>
      <w:r>
        <w:rPr>
          <w:rFonts w:hint="eastAsia" w:ascii="Times New Roman" w:hAnsi="Times New Roman" w:eastAsia="Times New Roman" w:cs="Times New Roman"/>
        </w:rPr>
        <w:t>X（C</w:t>
      </w:r>
      <w:r>
        <w:rPr>
          <w:rFonts w:hint="eastAsia" w:ascii="Times New Roman" w:hAnsi="Times New Roman" w:eastAsia="Times New Roman" w:cs="Times New Roman"/>
          <w:vertAlign w:val="subscript"/>
        </w:rPr>
        <w:t>19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06944"/>
            <wp:effectExtent b="0" l="0" r="0" t="0"/>
            <wp:docPr descr="" title="" id="187" name="Picture"/>
            <a:graphic>
              <a:graphicData uri="http://schemas.openxmlformats.org/drawingml/2006/picture">
                <pic:pic>
                  <pic:nvPicPr>
                    <pic:cNvPr descr="e669e7e5f107fcce014838cfe31d0d35274a621983311fe302e1423165428946.jpg" id="188" name="Picture"/>
                    <pic:cNvPicPr>
                      <a:picLocks noChangeArrowheads="1" noChangeAspect="1"/>
                    </pic:cNvPicPr>
                  </pic:nvPicPr>
                  <pic:blipFill>
                    <a:blip r:embed="rId186"/>
                    <a:stretch>
                      <a:fillRect/>
                    </a:stretch>
                  </pic:blipFill>
                  <pic:spPr bwMode="auto">
                    <a:xfrm>
                      <a:off x="0" y="0"/>
                      <a:ext cx="2667000" cy="120694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D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类似方法合成以下环蕃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p>
    <w:p>
      <w:pPr>
        <w:pStyle w:val="BodyText"/>
        <w:spacing w:before="160" w:after="80"/>
        <w:jc w:val="center"/>
      </w:pPr>
      <w:r>
        <w:rPr>
          <w:rFonts w:ascii="Times New Roman" w:hAnsi="Times New Roman" w:eastAsia="Times New Roman" w:cs="Times New Roman"/>
        </w:rPr>
        <w:drawing>
          <wp:inline>
            <wp:extent cx="2667000" cy="623454"/>
            <wp:effectExtent b="0" l="0" r="0" t="0"/>
            <wp:docPr descr="" title="" id="190" name="Picture"/>
            <a:graphic>
              <a:graphicData uri="http://schemas.openxmlformats.org/drawingml/2006/picture">
                <pic:pic>
                  <pic:nvPicPr>
                    <pic:cNvPr descr="cc7d8e2a4a85cf1740e12b6fcf8c4b53d088cd89218b69b2b07fa89cced8eeaa.jpg" id="191" name="Picture"/>
                    <pic:cNvPicPr>
                      <a:picLocks noChangeArrowheads="1" noChangeAspect="1"/>
                    </pic:cNvPicPr>
                  </pic:nvPicPr>
                  <pic:blipFill>
                    <a:blip r:embed="rId189"/>
                    <a:stretch>
                      <a:fillRect/>
                    </a:stretch>
                  </pic:blipFill>
                  <pic:spPr bwMode="auto">
                    <a:xfrm>
                      <a:off x="0" y="0"/>
                      <a:ext cx="2667000" cy="62345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第二次溴代实际上只会发生在未溴代的苯环上</w:t>
      </w:r>
      <w:r>
        <w:rPr>
          <w:rFonts w:hint="eastAsia" w:ascii="Times New Roman" w:hAnsi="Times New Roman" w:eastAsia="Times New Roman" w:cs="Times New Roman"/>
        </w:rPr>
        <w:t>。</w:t>
      </w:r>
      <w:r>
        <w:rPr>
          <w:rFonts w:hint="eastAsia" w:ascii="Times New Roman" w:hAnsi="Times New Roman" w:eastAsia="FangSong" w:cs="Times New Roman"/>
        </w:rPr>
        <w:t>解释第二次溴代的区域选择性</w:t>
      </w:r>
      <w:r>
        <w:rPr>
          <w:rFonts w:hint="eastAsia" w:ascii="Times New Roman" w:hAnsi="Times New Roman" w:eastAsia="Times New Roman" w:cs="Times New Roman"/>
        </w:rPr>
        <w:t>，</w:t>
      </w:r>
      <w:r>
        <w:rPr>
          <w:rFonts w:hint="eastAsia" w:ascii="Times New Roman" w:hAnsi="Times New Roman" w:eastAsia="FangSong" w:cs="Times New Roman"/>
        </w:rPr>
        <w:t>并指出理论上最多可以合成几种</w:t>
      </w:r>
      <w:r>
        <w:rPr>
          <w:rFonts w:ascii="Times New Roman" w:hAnsi="Times New Roman" w:eastAsia="Times New Roman" w:cs="Times New Roman"/>
        </w:rPr>
        <w:t xml:space="preserve"> Y。</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在各种</w:t>
      </w:r>
      <w:r>
        <w:rPr>
          <w:rFonts w:ascii="Times New Roman" w:hAnsi="Times New Roman" w:eastAsia="Times New Roman" w:cs="Times New Roman"/>
        </w:rPr>
        <w:t xml:space="preserve"> Y </w:t>
      </w:r>
      <w:r>
        <w:rPr>
          <w:rFonts w:hint="eastAsia" w:ascii="Times New Roman" w:hAnsi="Times New Roman" w:eastAsia="FangSong" w:cs="Times New Roman"/>
        </w:rPr>
        <w:t>的环蕃异构体中</w:t>
      </w:r>
      <w:r>
        <w:rPr>
          <w:rFonts w:hint="eastAsia" w:ascii="Times New Roman" w:hAnsi="Times New Roman" w:eastAsia="Times New Roman" w:cs="Times New Roman"/>
        </w:rPr>
        <w:t>，</w:t>
      </w:r>
      <w:r>
        <w:rPr>
          <w:rFonts w:hint="eastAsia" w:ascii="Times New Roman" w:hAnsi="Times New Roman" w:eastAsia="FangSong" w:cs="Times New Roman"/>
        </w:rPr>
        <w:t>现在只成功合成了</w:t>
      </w:r>
      <w:r>
        <w:rPr>
          <w:rFonts w:ascii="Times New Roman" w:hAnsi="Times New Roman" w:eastAsia="Times New Roman" w:cs="Times New Roman"/>
        </w:rPr>
        <w:t xml:space="preserve"> </w:t>
      </w:r>
      <w:r>
        <w:rPr>
          <w:rFonts w:hint="eastAsia" w:ascii="Times New Roman" w:hAnsi="Times New Roman" w:eastAsia="Times New Roman" w:cs="Times New Roman"/>
        </w:rPr>
        <w:t>Y1。</w:t>
      </w:r>
      <w:r>
        <w:rPr>
          <w:rFonts w:hint="eastAsia" w:ascii="Times New Roman" w:hAnsi="Times New Roman" w:eastAsia="FangSong" w:cs="Times New Roman"/>
        </w:rPr>
        <w:t>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 </w:t>
      </w:r>
      <w:r>
        <w:rPr>
          <w:rFonts w:hint="eastAsia" w:ascii="Times New Roman" w:hAnsi="Times New Roman" w:eastAsia="FangSong" w:cs="Times New Roman"/>
        </w:rPr>
        <w:t>两种环蕃的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张力大小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w:r>
        <w:rPr>
          <w:rFonts w:hint="eastAsia" w:ascii="Times New Roman" w:hAnsi="Times New Roman" w:eastAsia="FangSong" w:cs="Times New Roman"/>
        </w:rPr>
        <w:t>两个芳环的面间距</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Y1 </w:t>
      </w:r>
      <w:r>
        <w:rPr>
          <w:rFonts w:hint="eastAsia" w:ascii="Times New Roman" w:hAnsi="Times New Roman" w:eastAsia="FangSong" w:cs="Times New Roman"/>
        </w:rPr>
        <w:t>中有多少种化学环境不同的氢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Y1 </w:t>
      </w:r>
      <w:r>
        <w:rPr>
          <w:rFonts w:hint="eastAsia" w:ascii="Times New Roman" w:hAnsi="Times New Roman" w:eastAsia="FangSong" w:cs="Times New Roman"/>
        </w:rPr>
        <w:t>溶解在环己烷中</w:t>
      </w:r>
      <w:r>
        <w:rPr>
          <w:rFonts w:hint="eastAsia" w:ascii="Times New Roman" w:hAnsi="Times New Roman" w:eastAsia="Times New Roman" w:cs="Times New Roman"/>
        </w:rPr>
        <w:t>，</w:t>
      </w:r>
      <w:r>
        <w:rPr>
          <w:rFonts w:hint="eastAsia" w:ascii="Times New Roman" w:hAnsi="Times New Roman" w:eastAsia="FangSong" w:cs="Times New Roman"/>
        </w:rPr>
        <w:t>仅改变其浓度</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w:r>
        <w:rPr>
          <w:rFonts w:hint="eastAsia" w:ascii="Times New Roman" w:hAnsi="Times New Roman" w:eastAsia="Times New Roman" w:cs="Times New Roman"/>
        </w:rPr>
        <w:t>UV/</w:t>
      </w:r>
      <w:r>
        <w:rPr>
          <w:rFonts w:hint="eastAsia" w:ascii="Times New Roman" w:hAnsi="Times New Roman" w:eastAsia="FangSong" w:cs="Times New Roman"/>
        </w:rPr>
        <w:t>可见光谱测其吸光度</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Y1 </w:t>
      </w:r>
      <w:r>
        <w:rPr>
          <w:rFonts w:hint="eastAsia" w:ascii="Times New Roman" w:hAnsi="Times New Roman" w:eastAsia="FangSong" w:cs="Times New Roman"/>
        </w:rPr>
        <w:t>的吸光度与浓度的变化基本为线性关系</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Y1 </w:t>
      </w:r>
      <w:r>
        <w:rPr>
          <w:rFonts w:hint="eastAsia" w:ascii="Times New Roman" w:hAnsi="Times New Roman" w:eastAsia="FangSong" w:cs="Times New Roman"/>
        </w:rPr>
        <w:t xml:space="preserve">在环己烷中的主要存在形式为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(c) </w:t>
      </w:r>
      <w:r>
        <w:rPr>
          <w:rFonts w:hint="eastAsia" w:ascii="Times New Roman" w:hAnsi="Times New Roman" w:eastAsia="FangSong" w:cs="Times New Roman"/>
        </w:rPr>
        <w:t>多聚体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1,1,2,2-</w:t>
      </w:r>
      <w:r>
        <w:rPr>
          <w:rFonts w:hint="eastAsia" w:ascii="Times New Roman" w:hAnsi="Times New Roman" w:eastAsia="FangSong" w:cs="Times New Roman"/>
        </w:rPr>
        <w:t>四氰基乙烯</w:t>
      </w:r>
      <w:r>
        <w:rPr>
          <w:rFonts w:hint="eastAsia" w:ascii="Times New Roman" w:hAnsi="Times New Roman" w:eastAsia="Times New Roman" w:cs="Times New Roman"/>
        </w:rPr>
        <w:t>（TCNE）</w:t>
      </w:r>
      <w:r>
        <w:rPr>
          <w:rFonts w:hint="eastAsia" w:ascii="Times New Roman" w:hAnsi="Times New Roman" w:eastAsia="FangSong" w:cs="Times New Roman"/>
        </w:rPr>
        <w:t>的苯溶液和</w:t>
      </w:r>
      <w:r>
        <w:rPr>
          <w:rFonts w:ascii="Times New Roman" w:hAnsi="Times New Roman" w:eastAsia="Times New Roman" w:cs="Times New Roman"/>
        </w:rPr>
        <w:t xml:space="preserve"> Y1 </w:t>
      </w:r>
      <w:r>
        <w:rPr>
          <w:rFonts w:hint="eastAsia" w:ascii="Times New Roman" w:hAnsi="Times New Roman" w:eastAsia="FangSong" w:cs="Times New Roman"/>
        </w:rPr>
        <w:t xml:space="preserve">混合并加热至</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体系变为深绿色</w:t>
      </w:r>
      <w:r>
        <w:rPr>
          <w:rFonts w:hint="eastAsia" w:ascii="Times New Roman" w:hAnsi="Times New Roman" w:eastAsia="Times New Roman" w:cs="Times New Roman"/>
        </w:rPr>
        <w:t>。</w:t>
      </w:r>
      <w:r>
        <w:rPr>
          <w:rFonts w:hint="eastAsia" w:ascii="Times New Roman" w:hAnsi="Times New Roman" w:eastAsia="FangSong" w:cs="Times New Roman"/>
        </w:rPr>
        <w:t>但作者发现根据</w:t>
      </w:r>
      <w:r>
        <w:rPr>
          <w:rFonts w:ascii="Times New Roman" w:hAnsi="Times New Roman" w:eastAsia="Times New Roman" w:cs="Times New Roman"/>
        </w:rPr>
        <w:t xml:space="preserve"> TLC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1H </w:t>
      </w:r>
      <w:r>
        <w:rPr>
          <w:rFonts w:hint="eastAsia" w:ascii="Times New Roman" w:hAnsi="Times New Roman" w:eastAsia="Times New Roman" w:cs="Times New Roman"/>
        </w:rPr>
        <w:t xml:space="preserve">NMR，Y1</w:t>
      </w:r>
      <w:r>
        <w:rPr>
          <w:rFonts w:ascii="Times New Roman" w:hAnsi="Times New Roman" w:eastAsia="Times New Roman" w:cs="Times New Roman"/>
        </w:rPr>
        <w:t xml:space="preserve"> </w:t>
      </w:r>
      <w:r>
        <w:rPr>
          <w:rFonts w:hint="eastAsia" w:ascii="Times New Roman" w:hAnsi="Times New Roman" w:eastAsia="FangSong" w:cs="Times New Roman"/>
        </w:rPr>
        <w:t>没有发生结构变化</w:t>
      </w:r>
      <w:r>
        <w:rPr>
          <w:rFonts w:hint="eastAsia" w:ascii="Times New Roman" w:hAnsi="Times New Roman" w:eastAsia="Times New Roman" w:cs="Times New Roman"/>
        </w:rPr>
        <w:t>。</w:t>
      </w:r>
      <w:r>
        <w:rPr>
          <w:rFonts w:hint="eastAsia" w:ascii="Times New Roman" w:hAnsi="Times New Roman" w:eastAsia="FangSong" w:cs="Times New Roman"/>
        </w:rPr>
        <w:t>请指出颜色变化的原因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5-7</w:t>
      </w:r>
      <w:r>
        <w:rPr>
          <w:rFonts w:ascii="Times New Roman" w:hAnsi="Times New Roman" w:eastAsia="Times New Roman" w:cs="Times New Roman"/>
        </w:rPr>
        <w:t xml:space="preserve"> </w:t>
      </w:r>
      <w:r>
        <w:rPr>
          <w:rFonts w:hint="eastAsia" w:ascii="Times New Roman" w:hAnsi="Times New Roman" w:eastAsia="FangSong" w:cs="Times New Roman"/>
        </w:rPr>
        <w:t>环蕃的亲电取代</w:t>
      </w:r>
      <w:r>
        <w:rPr>
          <w:rFonts w:hint="eastAsia" w:ascii="Times New Roman" w:hAnsi="Times New Roman" w:eastAsia="Times New Roman" w:cs="Times New Roman"/>
        </w:rPr>
        <w:t>，</w:t>
      </w:r>
      <w:r>
        <w:rPr>
          <w:rFonts w:hint="eastAsia" w:ascii="Times New Roman" w:hAnsi="Times New Roman" w:eastAsia="FangSong" w:cs="Times New Roman"/>
        </w:rPr>
        <w:t>哪一步是决速步</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5-8</w:t>
      </w:r>
      <w:r>
        <w:rPr>
          <w:rFonts w:ascii="Times New Roman" w:hAnsi="Times New Roman" w:eastAsia="Times New Roman" w:cs="Times New Roman"/>
        </w:rPr>
        <w:t xml:space="preserve"> </w:t>
      </w:r>
      <w:r>
        <w:rPr>
          <w:rFonts w:hint="eastAsia" w:ascii="Times New Roman" w:hAnsi="Times New Roman" w:eastAsia="FangSong" w:cs="Times New Roman"/>
        </w:rPr>
        <w:t>解释以下反应的区域选择性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31940"/>
            <wp:effectExtent b="0" l="0" r="0" t="0"/>
            <wp:docPr descr="" title="" id="193" name="Picture"/>
            <a:graphic>
              <a:graphicData uri="http://schemas.openxmlformats.org/drawingml/2006/picture">
                <pic:pic>
                  <pic:nvPicPr>
                    <pic:cNvPr descr="c92eabc3983edfcea4346ed997fe4d36de46431f92a5bab279e1f8a990ae9fb2.jpg" id="194" name="Picture"/>
                    <pic:cNvPicPr>
                      <a:picLocks noChangeArrowheads="1" noChangeAspect="1"/>
                    </pic:cNvPicPr>
                  </pic:nvPicPr>
                  <pic:blipFill>
                    <a:blip r:embed="rId192"/>
                    <a:stretch>
                      <a:fillRect/>
                    </a:stretch>
                  </pic:blipFill>
                  <pic:spPr bwMode="auto">
                    <a:xfrm>
                      <a:off x="0" y="0"/>
                      <a:ext cx="2667000" cy="63194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这几步都是经典反应</w:t>
      </w:r>
      <w:r>
        <w:rPr>
          <w:rFonts w:hint="eastAsia" w:ascii="Times New Roman" w:hAnsi="Times New Roman" w:eastAsia="Times New Roman" w:cs="Times New Roman"/>
        </w:rPr>
        <w:t>，</w:t>
      </w:r>
      <w:r>
        <w:rPr>
          <w:rFonts w:hint="eastAsia" w:ascii="Times New Roman" w:hAnsi="Times New Roman" w:eastAsia="FangSong" w:cs="Times New Roman"/>
        </w:rPr>
        <w:t>二氧化硒对羰基</w:t>
      </w:r>
      <w:r>
        <w:rPr>
          <w:rFonts w:ascii="Times New Roman" w:hAnsi="Times New Roman" w:eastAsia="Times New Roman" w:cs="Times New Roman"/>
        </w:rPr>
        <w:t xml:space="preserve"> α </w:t>
      </w:r>
      <w:r>
        <w:rPr>
          <w:rFonts w:hint="eastAsia" w:ascii="Times New Roman" w:hAnsi="Times New Roman" w:eastAsia="FangSong" w:cs="Times New Roman"/>
        </w:rPr>
        <w:t>位的氧化也已经学过</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E </w:t>
      </w:r>
      <w:r>
        <w:rPr>
          <w:rFonts w:hint="eastAsia" w:ascii="Times New Roman" w:hAnsi="Times New Roman" w:eastAsia="FangSong" w:cs="Times New Roman"/>
        </w:rPr>
        <w:t>的结构已经给出</w:t>
      </w:r>
      <w:r>
        <w:rPr>
          <w:rFonts w:hint="eastAsia" w:ascii="Times New Roman" w:hAnsi="Times New Roman" w:eastAsia="Times New Roman" w:cs="Times New Roman"/>
        </w:rPr>
        <w:t>，</w:t>
      </w:r>
      <w:r>
        <w:rPr>
          <w:rFonts w:hint="eastAsia" w:ascii="Times New Roman" w:hAnsi="Times New Roman" w:eastAsia="FangSong" w:cs="Times New Roman"/>
        </w:rPr>
        <w:t>不会对推断产生卡壳问题</w:t>
      </w:r>
      <w:r>
        <w:rPr>
          <w:rFonts w:hint="eastAsia" w:ascii="Times New Roman" w:hAnsi="Times New Roman" w:eastAsia="Times New Roman" w:cs="Times New Roman"/>
        </w:rPr>
        <w:t>。（</w:t>
      </w:r>
      <w:r>
        <w:rPr>
          <w:rFonts w:hint="eastAsia" w:ascii="Times New Roman" w:hAnsi="Times New Roman" w:eastAsia="FangSong" w:cs="Times New Roman"/>
        </w:rPr>
        <w:t>关键一步中间体须体现</w:t>
      </w:r>
      <w:r>
        <w:rPr>
          <w:rFonts w:ascii="Times New Roman" w:hAnsi="Times New Roman" w:eastAsia="Times New Roman" w:cs="Times New Roman"/>
        </w:rPr>
        <w:t xml:space="preserve"> O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的配位作用</w:t>
      </w:r>
      <w:r>
        <w:rPr>
          <w:rFonts w:hint="eastAsia" w:ascii="Times New Roman" w:hAnsi="Times New Roman" w:eastAsia="Times New Roman" w:cs="Times New Roman"/>
        </w:rPr>
        <w:t>，</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Br </w:t>
      </w:r>
      <w:r>
        <w:rPr>
          <w:rFonts w:hint="eastAsia" w:ascii="Times New Roman" w:hAnsi="Times New Roman" w:eastAsia="FangSong" w:cs="Times New Roman"/>
        </w:rPr>
        <w:t>是钝化基团</w:t>
      </w:r>
      <w:r>
        <w:rPr>
          <w:rFonts w:hint="eastAsia" w:ascii="Times New Roman" w:hAnsi="Times New Roman" w:eastAsia="Times New Roman" w:cs="Times New Roman"/>
        </w:rPr>
        <w:t>，</w:t>
      </w:r>
      <w:r>
        <w:rPr>
          <w:rFonts w:hint="eastAsia" w:ascii="Times New Roman" w:hAnsi="Times New Roman" w:eastAsia="FangSong" w:cs="Times New Roman"/>
        </w:rPr>
        <w:t>因此第二次溴代在对环上发生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显然</w:t>
      </w:r>
      <w:r>
        <w:rPr>
          <w:rFonts w:ascii="Times New Roman" w:hAnsi="Times New Roman" w:eastAsia="Times New Roman" w:cs="Times New Roman"/>
        </w:rPr>
        <w:t xml:space="preserve"> Y1 </w:t>
      </w:r>
      <w:r>
        <w:rPr>
          <w:rFonts w:hint="eastAsia" w:ascii="Times New Roman" w:hAnsi="Times New Roman" w:eastAsia="FangSong" w:cs="Times New Roman"/>
        </w:rPr>
        <w:t>张力更大</w:t>
      </w:r>
      <w:r>
        <w:rPr>
          <w:rFonts w:hint="eastAsia" w:ascii="Times New Roman" w:hAnsi="Times New Roman" w:eastAsia="Times New Roman" w:cs="Times New Roman"/>
        </w:rPr>
        <w:t>，</w:t>
      </w:r>
      <w:r>
        <w:rPr>
          <w:rFonts w:hint="eastAsia" w:ascii="Times New Roman" w:hAnsi="Times New Roman" w:eastAsia="FangSong" w:cs="Times New Roman"/>
        </w:rPr>
        <w:t>因为向环蕃体系中添加苯环会让目标环偏离平面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w:r>
        <w:rPr>
          <w:rFonts w:ascii="Times New Roman" w:hAnsi="Times New Roman" w:eastAsia="Times New Roman" w:cs="Times New Roman"/>
        </w:rPr>
        <w:t xml:space="preserve">Y1 </w:t>
      </w:r>
      <w:r>
        <w:rPr>
          <w:rFonts w:hint="eastAsia" w:ascii="Times New Roman" w:hAnsi="Times New Roman" w:eastAsia="FangSong" w:cs="Times New Roman"/>
        </w:rPr>
        <w:t>更短</w:t>
      </w:r>
      <w:r>
        <w:rPr>
          <w:rFonts w:hint="eastAsia" w:ascii="Times New Roman" w:hAnsi="Times New Roman" w:eastAsia="Times New Roman" w:cs="Times New Roman"/>
        </w:rPr>
        <w:t>。</w:t>
      </w:r>
      <w:r>
        <w:rPr>
          <w:rFonts w:hint="eastAsia" w:ascii="Times New Roman" w:hAnsi="Times New Roman" w:eastAsia="FangSong" w:cs="Times New Roman"/>
        </w:rPr>
        <w:t>因为旁边的环会让对侧苯甲基的二面角进一步减小</w:t>
      </w:r>
      <w:r>
        <w:rPr>
          <w:rFonts w:hint="eastAsia" w:ascii="Times New Roman" w:hAnsi="Times New Roman" w:eastAsia="Times New Roman" w:cs="Times New Roman"/>
        </w:rPr>
        <w:t>，</w:t>
      </w:r>
      <w:r>
        <w:rPr>
          <w:rFonts w:hint="eastAsia" w:ascii="Times New Roman" w:hAnsi="Times New Roman" w:eastAsia="FangSong" w:cs="Times New Roman"/>
        </w:rPr>
        <w:t>导致两个环更加靠近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以单体形式存在</w:t>
      </w:r>
      <w:r>
        <w:rPr>
          <w:rFonts w:hint="eastAsia" w:ascii="Times New Roman" w:hAnsi="Times New Roman" w:eastAsia="Times New Roman" w:cs="Times New Roman"/>
        </w:rPr>
        <w:t>。</w:t>
      </w:r>
      <w:r>
        <w:rPr>
          <w:rFonts w:hint="eastAsia" w:ascii="Times New Roman" w:hAnsi="Times New Roman" w:eastAsia="FangSong" w:cs="Times New Roman"/>
        </w:rPr>
        <w:t>如果不是单体</w:t>
      </w:r>
      <w:r>
        <w:rPr>
          <w:rFonts w:hint="eastAsia" w:ascii="Times New Roman" w:hAnsi="Times New Roman" w:eastAsia="Times New Roman" w:cs="Times New Roman"/>
        </w:rPr>
        <w:t>，</w:t>
      </w:r>
      <w:r>
        <w:rPr>
          <w:rFonts w:hint="eastAsia" w:ascii="Times New Roman" w:hAnsi="Times New Roman" w:eastAsia="FangSong" w:cs="Times New Roman"/>
        </w:rPr>
        <w:t>无法实现线性变化</w:t>
      </w:r>
      <w:r>
        <w:rPr>
          <w:rFonts w:hint="eastAsia" w:ascii="Times New Roman" w:hAnsi="Times New Roman" w:eastAsia="Times New Roman" w:cs="Times New Roman"/>
        </w:rPr>
        <w:t>，</w:t>
      </w:r>
      <w:r>
        <w:rPr>
          <w:rFonts w:hint="eastAsia" w:ascii="Times New Roman" w:hAnsi="Times New Roman" w:eastAsia="FangSong" w:cs="Times New Roman"/>
        </w:rPr>
        <w:t>因为聚合会有固定的平衡常数</w:t>
      </w:r>
      <w:r>
        <w:rPr>
          <w:rFonts w:hint="eastAsia" w:ascii="Times New Roman" w:hAnsi="Times New Roman" w:eastAsia="Times New Roman" w:cs="Times New Roman"/>
        </w:rPr>
        <w:t>，</w:t>
      </w:r>
      <w:r>
        <w:rPr>
          <w:rFonts w:hint="eastAsia" w:ascii="Times New Roman" w:hAnsi="Times New Roman" w:eastAsia="FangSong" w:cs="Times New Roman"/>
        </w:rPr>
        <w:t>在温度不同时产物浓度肯定不是线性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FangSong" w:cs="Times New Roman"/>
        </w:rPr>
        <w:t>形成了电荷转移配合物</w:t>
      </w:r>
      <w:r>
        <w:rPr>
          <w:rFonts w:hint="eastAsia" w:ascii="Times New Roman" w:hAnsi="Times New Roman" w:eastAsia="Times New Roman" w:cs="Times New Roman"/>
        </w:rPr>
        <w:t>（π-π</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5-7</w:t>
      </w:r>
      <w:r>
        <w:rPr>
          <w:rFonts w:ascii="Times New Roman" w:hAnsi="Times New Roman" w:eastAsia="Times New Roman" w:cs="Times New Roman"/>
        </w:rPr>
        <w:t xml:space="preserve"> </w:t>
      </w:r>
      <w:r>
        <w:rPr>
          <w:rFonts w:hint="eastAsia" w:ascii="Times New Roman" w:hAnsi="Times New Roman" w:eastAsia="FangSong" w:cs="Times New Roman"/>
        </w:rPr>
        <w:t>消除是决速步</w:t>
      </w:r>
      <w:r>
        <w:rPr>
          <w:rFonts w:hint="eastAsia" w:ascii="Times New Roman" w:hAnsi="Times New Roman" w:eastAsia="Times New Roman" w:cs="Times New Roman"/>
        </w:rPr>
        <w:t>。</w:t>
      </w:r>
      <w:r>
        <w:rPr>
          <w:rFonts w:hint="eastAsia" w:ascii="Times New Roman" w:hAnsi="Times New Roman" w:eastAsia="FangSong" w:cs="Times New Roman"/>
        </w:rPr>
        <w:t>因为环蕃体系存在张力</w:t>
      </w:r>
      <w:r>
        <w:rPr>
          <w:rFonts w:hint="eastAsia" w:ascii="Times New Roman" w:hAnsi="Times New Roman" w:eastAsia="Times New Roman" w:cs="Times New Roman"/>
        </w:rPr>
        <w:t>，</w:t>
      </w:r>
      <w:r>
        <w:rPr>
          <w:rFonts w:hint="eastAsia" w:ascii="Times New Roman" w:hAnsi="Times New Roman" w:eastAsia="FangSong" w:cs="Times New Roman"/>
        </w:rPr>
        <w:t>破坏芳香性能够缓解张力</w:t>
      </w:r>
      <w:r>
        <w:rPr>
          <w:rFonts w:hint="eastAsia" w:ascii="Times New Roman" w:hAnsi="Times New Roman" w:eastAsia="Times New Roman" w:cs="Times New Roman"/>
        </w:rPr>
        <w:t>，</w:t>
      </w:r>
      <w:r>
        <w:rPr>
          <w:rFonts w:hint="eastAsia" w:ascii="Times New Roman" w:hAnsi="Times New Roman" w:eastAsia="FangSong" w:cs="Times New Roman"/>
        </w:rPr>
        <w:t>而消除质子会增加张力</w:t>
      </w:r>
      <w:r>
        <w:rPr>
          <w:rFonts w:hint="eastAsia" w:ascii="Times New Roman" w:hAnsi="Times New Roman" w:eastAsia="Times New Roman" w:cs="Times New Roman"/>
        </w:rPr>
        <w:t>，</w:t>
      </w:r>
      <w:r>
        <w:rPr>
          <w:rFonts w:hint="eastAsia" w:ascii="Times New Roman" w:hAnsi="Times New Roman" w:eastAsia="FangSong" w:cs="Times New Roman"/>
        </w:rPr>
        <w:t>所以消除一步才是决速步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5-8</w:t>
      </w:r>
      <w:r>
        <w:rPr>
          <w:rFonts w:ascii="Times New Roman" w:hAnsi="Times New Roman" w:eastAsia="Times New Roman" w:cs="Times New Roman"/>
        </w:rPr>
        <w:t xml:space="preserve"> </w:t>
      </w:r>
      <w:r>
        <w:rPr>
          <w:rFonts w:hint="eastAsia" w:ascii="Times New Roman" w:hAnsi="Times New Roman" w:eastAsia="FangSong" w:cs="Times New Roman"/>
        </w:rPr>
        <w:t xml:space="preserve">源于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Me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然后再转移</w:t>
      </w:r>
      <w:r>
        <w:rPr>
          <w:rFonts w:hint="eastAsia" w:ascii="Times New Roman" w:hAnsi="Times New Roman" w:eastAsia="Times New Roman" w:cs="Times New Roman"/>
        </w:rPr>
        <w:t>，</w:t>
      </w:r>
      <w:r>
        <w:rPr>
          <w:rFonts w:hint="eastAsia" w:ascii="Times New Roman" w:hAnsi="Times New Roman" w:eastAsia="FangSong" w:cs="Times New Roman"/>
        </w:rPr>
        <w:t>类似硝基邻位效应</w:t>
      </w:r>
      <w:r>
        <w:rPr>
          <w:rFonts w:hint="eastAsia" w:ascii="Times New Roman" w:hAnsi="Times New Roman" w:eastAsia="Times New Roman" w:cs="Times New Roman"/>
        </w:rPr>
        <w:t>。</w:t>
      </w:r>
    </w:p>
    <w:p>
      <w:pPr>
        <w:spacing w:before="160" w:after="80"/>
      </w:pPr>
      <w:r>
        <w:pict>
          <v:rect style="width:0;height:1.5pt" o:hralign="center" o:hrstd="t" o:hr="t"/>
        </w:pict>
      </w:r>
    </w:p>
    <w:bookmarkStart w:id="195" w:name="知识点-2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95"/>
    <w:bookmarkEnd w:id="196"/>
    <w:bookmarkStart w:id="204" w:name="lewis酸碱理论-12"/>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酰胺及其衍生应用</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T6. </w:t>
      </w:r>
      <w:r>
        <w:rPr>
          <w:rFonts w:hint="eastAsia" w:ascii="Times New Roman" w:hAnsi="Times New Roman" w:eastAsia="FangSong" w:cs="Times New Roman"/>
        </w:rPr>
        <w:t>这个重排称为</w:t>
      </w:r>
      <w:r>
        <w:rPr>
          <w:rFonts w:hint="eastAsia" w:ascii="Times New Roman" w:hAnsi="Times New Roman" w:eastAsia="Times New Roman" w:cs="Times New Roman"/>
        </w:rPr>
        <w:t>“</w:t>
      </w:r>
      <w:r>
        <w:rPr>
          <w:rFonts w:hint="eastAsia" w:ascii="Times New Roman" w:hAnsi="Times New Roman" w:eastAsia="FangSong" w:cs="Times New Roman"/>
        </w:rPr>
        <w:t>碳正离子时钟</w:t>
      </w:r>
      <w:r>
        <w:rPr>
          <w:rFonts w:hint="eastAsia" w:ascii="Times New Roman" w:hAnsi="Times New Roman" w:eastAsia="Times New Roman" w:cs="Times New Roman"/>
        </w:rPr>
        <w:t>”，</w:t>
      </w:r>
      <w:r>
        <w:rPr>
          <w:rFonts w:hint="eastAsia" w:ascii="Times New Roman" w:hAnsi="Times New Roman" w:eastAsia="FangSong" w:cs="Times New Roman"/>
        </w:rPr>
        <w:t>因为反应速率非常快</w:t>
      </w:r>
      <w:r>
        <w:rPr>
          <w:rFonts w:hint="eastAsia" w:ascii="Times New Roman" w:hAnsi="Times New Roman" w:eastAsia="Times New Roman" w:cs="Times New Roman"/>
        </w:rPr>
        <w:t>。</w:t>
      </w:r>
      <w:r>
        <w:rPr>
          <w:rFonts w:hint="eastAsia" w:ascii="Times New Roman" w:hAnsi="Times New Roman" w:eastAsia="FangSong" w:cs="Times New Roman"/>
        </w:rPr>
        <w:t>在第九章你们会了解到这个反应的速率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59943"/>
            <wp:effectExtent b="0" l="0" r="0" t="0"/>
            <wp:docPr descr="" title="" id="198" name="Picture"/>
            <a:graphic>
              <a:graphicData uri="http://schemas.openxmlformats.org/drawingml/2006/picture">
                <pic:pic>
                  <pic:nvPicPr>
                    <pic:cNvPr descr="342d65ff8337f7753ef9e40fa273b457ae3c2fc9df66eb3ff08f854690050f9c.jpg" id="199" name="Picture"/>
                    <pic:cNvPicPr>
                      <a:picLocks noChangeArrowheads="1" noChangeAspect="1"/>
                    </pic:cNvPicPr>
                  </pic:nvPicPr>
                  <pic:blipFill>
                    <a:blip r:embed="rId197"/>
                    <a:stretch>
                      <a:fillRect/>
                    </a:stretch>
                  </pic:blipFill>
                  <pic:spPr bwMode="auto">
                    <a:xfrm>
                      <a:off x="0" y="0"/>
                      <a:ext cx="2667000" cy="15599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54852"/>
            <wp:effectExtent b="0" l="0" r="0" t="0"/>
            <wp:docPr descr="" title="" id="201" name="Picture"/>
            <a:graphic>
              <a:graphicData uri="http://schemas.openxmlformats.org/drawingml/2006/picture">
                <pic:pic>
                  <pic:nvPicPr>
                    <pic:cNvPr descr="072486d9902d17c6648c1ae17e4e08313fb43b645e39e908a4960e0cd30f992e.jpg" id="202" name="Picture"/>
                    <pic:cNvPicPr>
                      <a:picLocks noChangeArrowheads="1" noChangeAspect="1"/>
                    </pic:cNvPicPr>
                  </pic:nvPicPr>
                  <pic:blipFill>
                    <a:blip r:embed="rId200"/>
                    <a:stretch>
                      <a:fillRect/>
                    </a:stretch>
                  </pic:blipFill>
                  <pic:spPr bwMode="auto">
                    <a:xfrm>
                      <a:off x="0" y="0"/>
                      <a:ext cx="2667000" cy="24548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这里点名批评某</w:t>
      </w:r>
      <w:r>
        <w:rPr>
          <w:rFonts w:hint="eastAsia" w:ascii="Times New Roman" w:hAnsi="Times New Roman" w:eastAsia="Times New Roman" w:cs="Times New Roman"/>
        </w:rPr>
        <w:t>X</w:t>
      </w:r>
      <w:r>
        <w:rPr>
          <w:rFonts w:hint="eastAsia" w:ascii="Times New Roman" w:hAnsi="Times New Roman" w:eastAsia="FangSong" w:cs="Times New Roman"/>
        </w:rPr>
        <w:t>开头教授的逆天言论</w:t>
      </w:r>
      <w:r>
        <w:rPr>
          <w:rFonts w:hint="eastAsia" w:ascii="Times New Roman" w:hAnsi="Times New Roman" w:eastAsia="Times New Roman" w:cs="Times New Roman"/>
        </w:rPr>
        <w:t>。</w:t>
      </w:r>
      <w:r>
        <w:rPr>
          <w:rFonts w:hint="eastAsia" w:ascii="Times New Roman" w:hAnsi="Times New Roman" w:eastAsia="FangSong" w:cs="Times New Roman"/>
        </w:rPr>
        <w:t>我曾经就在他的课上浪费了好几天</w:t>
      </w:r>
      <w:r>
        <w:rPr>
          <w:rFonts w:hint="eastAsia" w:ascii="Times New Roman" w:hAnsi="Times New Roman" w:eastAsia="Times New Roman" w:cs="Times New Roman"/>
        </w:rPr>
        <w:t>。</w:t>
      </w:r>
    </w:p>
    <w:p>
      <w:pPr>
        <w:spacing w:before="160" w:after="80"/>
      </w:pPr>
      <w:r>
        <w:pict>
          <v:rect style="width:0;height:1.5pt" o:hralign="center" o:hrstd="t" o:hr="t"/>
        </w:pict>
      </w:r>
    </w:p>
    <w:bookmarkStart w:id="203" w:name="知识点-2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3"/>
    <w:bookmarkEnd w:id="204"/>
    <w:bookmarkStart w:id="206" w:name="lewis酸碱理论-13"/>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金粟兰内酯的全合成</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T7. </w:t>
      </w:r>
      <w:r>
        <w:rPr>
          <w:rFonts w:hint="eastAsia" w:ascii="Times New Roman" w:hAnsi="Times New Roman" w:eastAsia="Times New Roman" w:cs="Times New Roman"/>
        </w:rPr>
        <w:t>BDCA。</w:t>
      </w:r>
      <w:r>
        <w:rPr>
          <w:rFonts w:hint="eastAsia" w:ascii="Times New Roman" w:hAnsi="Times New Roman" w:eastAsia="FangSong" w:cs="Times New Roman"/>
        </w:rPr>
        <w:t>三氟乙酸酸性最强</w:t>
      </w:r>
      <w:r>
        <w:rPr>
          <w:rFonts w:hint="eastAsia" w:ascii="Times New Roman" w:hAnsi="Times New Roman" w:eastAsia="Times New Roman" w:cs="Times New Roman"/>
        </w:rPr>
        <w:t>，</w:t>
      </w:r>
      <w:r>
        <w:rPr>
          <w:rFonts w:hint="eastAsia" w:ascii="Times New Roman" w:hAnsi="Times New Roman" w:eastAsia="FangSong" w:cs="Times New Roman"/>
        </w:rPr>
        <w:t>对位硝基取代比甲氧基取代更好</w:t>
      </w:r>
      <w:r>
        <w:rPr>
          <w:rFonts w:hint="eastAsia" w:ascii="Times New Roman" w:hAnsi="Times New Roman" w:eastAsia="Times New Roman" w:cs="Times New Roman"/>
        </w:rPr>
        <w:t>。</w:t>
      </w:r>
    </w:p>
    <w:p>
      <w:pPr>
        <w:spacing w:before="160" w:after="80"/>
      </w:pPr>
      <w:r>
        <w:pict>
          <v:rect style="width:0;height:1.5pt" o:hralign="center" o:hrstd="t" o:hr="t"/>
        </w:pict>
      </w:r>
    </w:p>
    <w:bookmarkStart w:id="205" w:name="知识点-2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5"/>
    <w:bookmarkEnd w:id="206"/>
    <w:bookmarkStart w:id="223" w:name="lewis酸碱理论-14"/>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产物正确表征是论文发表的前提</w:t>
      </w:r>
      <w:r>
        <w:rPr>
          <w:rFonts w:hint="eastAsia" w:ascii="Times New Roman" w:hAnsi="Times New Roman" w:eastAsia="Times New Roman" w:cs="Times New Roman"/>
        </w:rPr>
        <w:t>，</w:t>
      </w:r>
      <w:r>
        <w:rPr>
          <w:rFonts w:hint="eastAsia" w:ascii="Times New Roman" w:hAnsi="Times New Roman" w:eastAsia="FangSong" w:cs="Times New Roman"/>
        </w:rPr>
        <w:t>反应产物的结构分配错误是严重的科学错误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有化学家从牵牛花种子中分离得到了一种新的赤霉素二萜</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Times New Roman" w:cs="Times New Roman"/>
        </w:rPr>
        <w:t>Ipomone（1）。</w:t>
      </w:r>
      <w:r>
        <w:rPr>
          <w:rFonts w:hint="eastAsia" w:ascii="Times New Roman" w:hAnsi="Times New Roman" w:eastAsia="FangSong" w:cs="Times New Roman"/>
        </w:rPr>
        <w:t>赤霉素在碘分子存在下可以转化得到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Ipomone：</w:t>
      </w:r>
    </w:p>
    <w:p>
      <w:pPr>
        <w:pStyle w:val="BodyText"/>
        <w:spacing w:before="160" w:after="80"/>
        <w:jc w:val="center"/>
      </w:pPr>
      <w:r>
        <w:rPr>
          <w:rFonts w:ascii="Times New Roman" w:hAnsi="Times New Roman" w:eastAsia="Times New Roman" w:cs="Times New Roman"/>
        </w:rPr>
        <w:drawing>
          <wp:inline>
            <wp:extent cx="2667000" cy="498159"/>
            <wp:effectExtent b="0" l="0" r="0" t="0"/>
            <wp:docPr descr="" title="" id="208" name="Picture"/>
            <a:graphic>
              <a:graphicData uri="http://schemas.openxmlformats.org/drawingml/2006/picture">
                <pic:pic>
                  <pic:nvPicPr>
                    <pic:cNvPr descr="b5ffdb403c9caa68ea2fad91e5609e375664b47623eade028da5339b21b80d60.jpg" id="209" name="Picture"/>
                    <pic:cNvPicPr>
                      <a:picLocks noChangeArrowheads="1" noChangeAspect="1"/>
                    </pic:cNvPicPr>
                  </pic:nvPicPr>
                  <pic:blipFill>
                    <a:blip r:embed="rId207"/>
                    <a:stretch>
                      <a:fillRect/>
                    </a:stretch>
                  </pic:blipFill>
                  <pic:spPr bwMode="auto">
                    <a:xfrm>
                      <a:off x="0" y="0"/>
                      <a:ext cx="2667000" cy="49815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报道的部分机理为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04411"/>
            <wp:effectExtent b="0" l="0" r="0" t="0"/>
            <wp:docPr descr="" title="" id="211" name="Picture"/>
            <a:graphic>
              <a:graphicData uri="http://schemas.openxmlformats.org/drawingml/2006/picture">
                <pic:pic>
                  <pic:nvPicPr>
                    <pic:cNvPr descr="ade490d74ecaf24e2df00b5fbc3cbdfb8800680cfe12d1275e35c3cfaf8ae673.jpg" id="212" name="Picture"/>
                    <pic:cNvPicPr>
                      <a:picLocks noChangeArrowheads="1" noChangeAspect="1"/>
                    </pic:cNvPicPr>
                  </pic:nvPicPr>
                  <pic:blipFill>
                    <a:blip r:embed="rId210"/>
                    <a:stretch>
                      <a:fillRect/>
                    </a:stretch>
                  </pic:blipFill>
                  <pic:spPr bwMode="auto">
                    <a:xfrm>
                      <a:off x="0" y="0"/>
                      <a:ext cx="2667000" cy="404411"/>
                    </a:xfrm>
                    <a:prstGeom prst="rect">
                      <a:avLst/>
                    </a:prstGeom>
                    <a:noFill/>
                    <a:ln w="9525">
                      <a:noFill/>
                      <a:headEnd/>
                      <a:tailEnd/>
                    </a:ln>
                  </pic:spPr>
                </pic:pic>
              </a:graphicData>
            </a:graphic>
          </wp:inline>
        </w:drawing>
      </w:r>
    </w:p>
    <w:p>
      <w:pPr>
        <w:pStyle w:val="BodyText"/>
        <w:spacing w:after="80"/>
        <w:ind w:firstLine="420"/>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改变碘分子用量和反应时长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的产率也会有较大变化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试剂用量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产率</w:t>
            </w:r>
            <w:r>
              <w:rPr>
                <w:rFonts w:ascii="Times New Roman" w:hAnsi="Times New Roman" w:eastAsia="Times New Roman" w:cs="Times New Roman"/>
                <w:b/>
              </w:rPr>
              <w:t xml:space="preserve"> 1:2</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 equiv)</w:t>
            </w:r>
          </w:p>
        </w:tc>
        <w:tc>
          <w:tcPr/>
          <w:p>
            <w:pPr>
              <w:pStyle w:val="Compact"/>
              <w:jc w:val="center"/>
            </w:pPr>
            <w:r>
              <w:rPr>
                <w:rFonts w:ascii="Times New Roman" w:hAnsi="Times New Roman" w:eastAsia="Times New Roman" w:cs="Times New Roman"/>
              </w:rPr>
              <w:t xml:space="preserve">50°C, 2 h</w:t>
            </w:r>
          </w:p>
        </w:tc>
        <w:tc>
          <w:tcPr/>
          <w:p>
            <w:pPr>
              <w:pStyle w:val="Compact"/>
              <w:jc w:val="center"/>
            </w:pPr>
            <w:r>
              <w:rPr>
                <w:rFonts w:ascii="Times New Roman" w:hAnsi="Times New Roman" w:eastAsia="Times New Roman" w:cs="Times New Roman"/>
              </w:rPr>
              <w:t xml:space="preserve">90% : 0%</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 equiv)</w:t>
            </w:r>
          </w:p>
        </w:tc>
        <w:tc>
          <w:tcPr/>
          <w:p>
            <w:pPr>
              <w:pStyle w:val="Compact"/>
              <w:jc w:val="center"/>
            </w:pPr>
            <w:r>
              <w:rPr>
                <w:rFonts w:ascii="Times New Roman" w:hAnsi="Times New Roman" w:eastAsia="Times New Roman" w:cs="Times New Roman"/>
              </w:rPr>
              <w:t xml:space="preserve">50°C, 4 h</w:t>
            </w:r>
          </w:p>
        </w:tc>
        <w:tc>
          <w:tcPr/>
          <w:p>
            <w:pPr>
              <w:pStyle w:val="Compact"/>
              <w:jc w:val="center"/>
            </w:pPr>
            <w:r>
              <w:rPr>
                <w:rFonts w:ascii="Times New Roman" w:hAnsi="Times New Roman" w:eastAsia="Times New Roman" w:cs="Times New Roman"/>
              </w:rPr>
              <w:t xml:space="preserve">5% : 90%</w:t>
            </w:r>
          </w:p>
        </w:tc>
      </w:tr>
    </w:tbl>
    <w:p>
      <w:pPr>
        <w:pStyle w:val="BodyText"/>
        <w:spacing w:before="120"/>
        <w:ind w:firstLine="420"/>
      </w:pPr>
      <w:r>
        <w:rPr>
          <w:rFonts w:hint="eastAsia" w:ascii="Times New Roman" w:hAnsi="Times New Roman" w:eastAsia="FangSong" w:cs="Times New Roman"/>
        </w:rPr>
        <w:t>分别说明表格中两种条件下碘分子的作用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实际上一开始报道的产物结构有误</w:t>
      </w:r>
      <w:r>
        <w:rPr>
          <w:rFonts w:hint="eastAsia" w:ascii="Times New Roman" w:hAnsi="Times New Roman" w:eastAsia="Times New Roman" w:cs="Times New Roman"/>
        </w:rPr>
        <w:t>，</w:t>
      </w:r>
      <w:r>
        <w:rPr>
          <w:rFonts w:hint="eastAsia" w:ascii="Times New Roman" w:hAnsi="Times New Roman" w:eastAsia="FangSong" w:cs="Times New Roman"/>
        </w:rPr>
        <w:t>正确结构如下所示</w:t>
      </w:r>
      <w:r>
        <w:rPr>
          <w:rFonts w:hint="eastAsia" w:ascii="Times New Roman" w:hAnsi="Times New Roman" w:eastAsia="Times New Roman" w:cs="Times New Roman"/>
        </w:rPr>
        <w:t>，</w:t>
      </w:r>
      <w:r>
        <w:rPr>
          <w:rFonts w:hint="eastAsia" w:ascii="Times New Roman" w:hAnsi="Times New Roman" w:eastAsia="FangSong" w:cs="Times New Roman"/>
        </w:rPr>
        <w:t>画出正确的重排反应机理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71448"/>
            <wp:effectExtent b="0" l="0" r="0" t="0"/>
            <wp:docPr descr="" title="" id="214" name="Picture"/>
            <a:graphic>
              <a:graphicData uri="http://schemas.openxmlformats.org/drawingml/2006/picture">
                <pic:pic>
                  <pic:nvPicPr>
                    <pic:cNvPr descr="d5e87f6e06bca1e83926fabc5f293c7697b800f6669164f55a36bc6555d3975f.jpg" id="215" name="Picture"/>
                    <pic:cNvPicPr>
                      <a:picLocks noChangeArrowheads="1" noChangeAspect="1"/>
                    </pic:cNvPicPr>
                  </pic:nvPicPr>
                  <pic:blipFill>
                    <a:blip r:embed="rId213"/>
                    <a:stretch>
                      <a:fillRect/>
                    </a:stretch>
                  </pic:blipFill>
                  <pic:spPr bwMode="auto">
                    <a:xfrm>
                      <a:off x="0" y="0"/>
                      <a:ext cx="2667000" cy="147144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基于以上反应模式</w:t>
      </w:r>
      <w:r>
        <w:rPr>
          <w:rFonts w:hint="eastAsia" w:ascii="Times New Roman" w:hAnsi="Times New Roman" w:eastAsia="Times New Roman" w:cs="Times New Roman"/>
        </w:rPr>
        <w:t>，</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并指出碘单质的作用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32642"/>
            <wp:effectExtent b="0" l="0" r="0" t="0"/>
            <wp:docPr descr="" title="" id="217" name="Picture"/>
            <a:graphic>
              <a:graphicData uri="http://schemas.openxmlformats.org/drawingml/2006/picture">
                <pic:pic>
                  <pic:nvPicPr>
                    <pic:cNvPr descr="a41d5b4268c479d34c2cd0b6311f51bd29d9549fe78561d10dc71a0b1a779aeb.jpg" id="218" name="Picture"/>
                    <pic:cNvPicPr>
                      <a:picLocks noChangeArrowheads="1" noChangeAspect="1"/>
                    </pic:cNvPicPr>
                  </pic:nvPicPr>
                  <pic:blipFill>
                    <a:blip r:embed="rId216"/>
                    <a:stretch>
                      <a:fillRect/>
                    </a:stretch>
                  </pic:blipFill>
                  <pic:spPr bwMode="auto">
                    <a:xfrm>
                      <a:off x="0" y="0"/>
                      <a:ext cx="2667000" cy="4326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为什么要设计这样的策略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有课题组报道了以下水促进的硫叶立德合成反应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38294"/>
            <wp:effectExtent b="0" l="0" r="0" t="0"/>
            <wp:docPr descr="" title="" id="220" name="Picture"/>
            <a:graphic>
              <a:graphicData uri="http://schemas.openxmlformats.org/drawingml/2006/picture">
                <pic:pic>
                  <pic:nvPicPr>
                    <pic:cNvPr descr="8f68e5486f69eefd0b8f2c1e0719949dbb3b5c48f4864ec0a440597969451425.jpg" id="221" name="Picture"/>
                    <pic:cNvPicPr>
                      <a:picLocks noChangeArrowheads="1" noChangeAspect="1"/>
                    </pic:cNvPicPr>
                  </pic:nvPicPr>
                  <pic:blipFill>
                    <a:blip r:embed="rId219"/>
                    <a:stretch>
                      <a:fillRect/>
                    </a:stretch>
                  </pic:blipFill>
                  <pic:spPr bwMode="auto">
                    <a:xfrm>
                      <a:off x="0" y="0"/>
                      <a:ext cx="2667000" cy="53829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真正的产物</w:t>
      </w:r>
      <w:r>
        <w:rPr>
          <w:rFonts w:ascii="Times New Roman" w:hAnsi="Times New Roman" w:eastAsia="Times New Roman" w:cs="Times New Roman"/>
        </w:rPr>
        <w:t xml:space="preserve"> B </w:t>
      </w:r>
      <w:r>
        <w:rPr>
          <w:rFonts w:hint="eastAsia" w:ascii="Times New Roman" w:hAnsi="Times New Roman" w:eastAsia="FangSong" w:cs="Times New Roman"/>
        </w:rPr>
        <w:t>并没有发生氧化</w:t>
      </w:r>
      <w:r>
        <w:rPr>
          <w:rFonts w:hint="eastAsia" w:ascii="Times New Roman" w:hAnsi="Times New Roman" w:eastAsia="Times New Roman" w:cs="Times New Roman"/>
        </w:rPr>
        <w:t>，</w:t>
      </w:r>
      <w:r>
        <w:rPr>
          <w:rFonts w:hint="eastAsia" w:ascii="Times New Roman" w:hAnsi="Times New Roman" w:eastAsia="FangSong" w:cs="Times New Roman"/>
        </w:rPr>
        <w:t>而是经历了一步周环反应得到</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水促进了</w:t>
      </w:r>
      <w:r>
        <w:rPr>
          <w:rFonts w:ascii="Times New Roman" w:hAnsi="Times New Roman" w:eastAsia="Times New Roman" w:cs="Times New Roman"/>
        </w:rPr>
        <w:t xml:space="preserve"> B </w:t>
      </w:r>
      <w:r>
        <w:rPr>
          <w:rFonts w:hint="eastAsia" w:ascii="Times New Roman" w:hAnsi="Times New Roman" w:eastAsia="FangSong" w:cs="Times New Roman"/>
        </w:rPr>
        <w:t>的形成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先共同经历酯水解</w:t>
      </w:r>
      <w:r>
        <w:rPr>
          <w:rFonts w:hint="eastAsia" w:ascii="Times New Roman" w:hAnsi="Times New Roman" w:eastAsia="Times New Roman" w:cs="Times New Roman"/>
        </w:rPr>
        <w:t>、</w:t>
      </w:r>
      <w:r>
        <w:rPr>
          <w:rFonts w:hint="eastAsia" w:ascii="Times New Roman" w:hAnsi="Times New Roman" w:eastAsia="FangSong" w:cs="Times New Roman"/>
        </w:rPr>
        <w:t>脱羧和两次消除得到左边的苯环</w:t>
      </w:r>
      <w:r>
        <w:rPr>
          <w:rFonts w:hint="eastAsia" w:ascii="Times New Roman" w:hAnsi="Times New Roman" w:eastAsia="Times New Roman" w:cs="Times New Roman"/>
        </w:rPr>
        <w:t>；</w:t>
      </w:r>
      <w:r>
        <w:rPr>
          <w:rFonts w:hint="eastAsia" w:ascii="Times New Roman" w:hAnsi="Times New Roman" w:eastAsia="FangSong" w:cs="Times New Roman"/>
        </w:rPr>
        <w:t>苯甲基位置进行过脱氢</w:t>
      </w:r>
      <w:r>
        <w:rPr>
          <w:rFonts w:hint="eastAsia" w:ascii="Times New Roman" w:hAnsi="Times New Roman" w:eastAsia="Times New Roman" w:cs="Times New Roman"/>
        </w:rPr>
        <w:t>；</w:t>
      </w:r>
      <w:r>
        <w:rPr>
          <w:rFonts w:hint="eastAsia" w:ascii="Times New Roman" w:hAnsi="Times New Roman" w:eastAsia="FangSong" w:cs="Times New Roman"/>
        </w:rPr>
        <w:t>中间羧酸酯化</w:t>
      </w:r>
      <w:r>
        <w:rPr>
          <w:rFonts w:hint="eastAsia" w:ascii="Times New Roman" w:hAnsi="Times New Roman" w:eastAsia="Times New Roman" w:cs="Times New Roman"/>
        </w:rPr>
        <w:t>；</w:t>
      </w:r>
      <w:r>
        <w:rPr>
          <w:rFonts w:hint="eastAsia" w:ascii="Times New Roman" w:hAnsi="Times New Roman" w:eastAsia="FangSong" w:cs="Times New Roman"/>
        </w:rPr>
        <w:t>右侧类似</w:t>
      </w:r>
      <w:r>
        <w:rPr>
          <w:rFonts w:ascii="Times New Roman" w:hAnsi="Times New Roman" w:eastAsia="Times New Roman" w:cs="Times New Roman"/>
        </w:rPr>
        <w:t xml:space="preserve"> Semi-Pinacol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因此碘必须作为氧化剂</w:t>
      </w:r>
      <w:r>
        <w:rPr>
          <w:rFonts w:hint="eastAsia" w:ascii="Times New Roman" w:hAnsi="Times New Roman" w:eastAsia="Times New Roman" w:cs="Times New Roman"/>
        </w:rPr>
        <w:t>，</w:t>
      </w:r>
      <w:r>
        <w:rPr>
          <w:rFonts w:hint="eastAsia" w:ascii="Times New Roman" w:hAnsi="Times New Roman" w:eastAsia="FangSong" w:cs="Times New Roman"/>
        </w:rPr>
        <w:t>且作为</w:t>
      </w:r>
      <w:r>
        <w:rPr>
          <w:rFonts w:ascii="Times New Roman" w:hAnsi="Times New Roman" w:eastAsia="Times New Roman" w:cs="Times New Roman"/>
        </w:rPr>
        <w:t xml:space="preserve"> LA </w:t>
      </w:r>
      <w:r>
        <w:rPr>
          <w:rFonts w:hint="eastAsia" w:ascii="Times New Roman" w:hAnsi="Times New Roman" w:eastAsia="FangSong" w:cs="Times New Roman"/>
        </w:rPr>
        <w:t>催化消除</w:t>
      </w:r>
      <w:r>
        <w:rPr>
          <w:rFonts w:hint="eastAsia" w:ascii="Times New Roman" w:hAnsi="Times New Roman" w:eastAsia="Times New Roman" w:cs="Times New Roman"/>
        </w:rPr>
        <w:t>。</w:t>
      </w:r>
      <w:r>
        <w:rPr>
          <w:rFonts w:hint="eastAsia" w:ascii="Times New Roman" w:hAnsi="Times New Roman" w:eastAsia="FangSong" w:cs="Times New Roman"/>
        </w:rPr>
        <w:t>两种条件下碘的作用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LA；2.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 LA + </w:t>
      </w:r>
      <w:r>
        <w:rPr>
          <w:rFonts w:hint="eastAsia" w:ascii="Times New Roman" w:hAnsi="Times New Roman" w:eastAsia="FangSong" w:cs="Times New Roman"/>
        </w:rPr>
        <w:t>碘代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[3,2,1] </w:t>
      </w:r>
      <w:r>
        <w:rPr>
          <w:rFonts w:hint="eastAsia" w:ascii="Times New Roman" w:hAnsi="Times New Roman" w:eastAsia="FangSong" w:cs="Times New Roman"/>
        </w:rPr>
        <w:t>骨架上的碳正离子</w:t>
      </w:r>
      <w:r>
        <w:rPr>
          <w:rFonts w:hint="eastAsia" w:ascii="Times New Roman" w:hAnsi="Times New Roman" w:eastAsia="Times New Roman" w:cs="Times New Roman"/>
        </w:rPr>
        <w:t>：</w:t>
      </w:r>
      <w:r>
        <w:rPr>
          <w:rFonts w:hint="eastAsia" w:ascii="Times New Roman" w:hAnsi="Times New Roman" w:eastAsia="FangSong" w:cs="Times New Roman"/>
        </w:rPr>
        <w:t>若碳正离子在</w:t>
      </w:r>
      <w:r>
        <w:rPr>
          <w:rFonts w:ascii="Times New Roman" w:hAnsi="Times New Roman" w:eastAsia="Times New Roman" w:cs="Times New Roman"/>
        </w:rPr>
        <w:t xml:space="preserve"> [3]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可发生两种重排</w:t>
      </w:r>
      <w:r>
        <w:rPr>
          <w:rFonts w:hint="eastAsia" w:ascii="Times New Roman" w:hAnsi="Times New Roman" w:eastAsia="Times New Roman" w:cs="Times New Roman"/>
        </w:rPr>
        <w:t>（</w:t>
      </w:r>
      <w:r>
        <w:rPr>
          <w:rFonts w:hint="eastAsia" w:ascii="Times New Roman" w:hAnsi="Times New Roman" w:eastAsia="FangSong" w:cs="Times New Roman"/>
        </w:rPr>
        <w:t>迁移</w:t>
      </w:r>
      <w:r>
        <w:rPr>
          <w:rFonts w:hint="eastAsia" w:ascii="Times New Roman" w:hAnsi="Times New Roman" w:eastAsia="Times New Roman" w:cs="Times New Roman"/>
        </w:rPr>
        <w:t>[1]</w:t>
      </w:r>
      <w:r>
        <w:rPr>
          <w:rFonts w:hint="eastAsia" w:ascii="Times New Roman" w:hAnsi="Times New Roman" w:eastAsia="FangSong" w:cs="Times New Roman"/>
        </w:rPr>
        <w:t>继续得到</w:t>
      </w:r>
      <w:r>
        <w:rPr>
          <w:rFonts w:hint="eastAsia" w:ascii="Times New Roman" w:hAnsi="Times New Roman" w:eastAsia="Times New Roman" w:cs="Times New Roman"/>
        </w:rPr>
        <w:t>[3,2,1]，</w:t>
      </w:r>
      <w:r>
        <w:rPr>
          <w:rFonts w:hint="eastAsia" w:ascii="Times New Roman" w:hAnsi="Times New Roman" w:eastAsia="FangSong" w:cs="Times New Roman"/>
        </w:rPr>
        <w:t>或迁移</w:t>
      </w:r>
      <w:r>
        <w:rPr>
          <w:rFonts w:hint="eastAsia" w:ascii="Times New Roman" w:hAnsi="Times New Roman" w:eastAsia="Times New Roman" w:cs="Times New Roman"/>
        </w:rPr>
        <w:t>[2]</w:t>
      </w:r>
      <w:r>
        <w:rPr>
          <w:rFonts w:hint="eastAsia" w:ascii="Times New Roman" w:hAnsi="Times New Roman" w:eastAsia="FangSong" w:cs="Times New Roman"/>
        </w:rPr>
        <w:t>得到</w:t>
      </w:r>
      <w:r>
        <w:rPr>
          <w:rFonts w:hint="eastAsia" w:ascii="Times New Roman" w:hAnsi="Times New Roman" w:eastAsia="Times New Roman" w:cs="Times New Roman"/>
        </w:rPr>
        <w:t>[2,2,2]）；</w:t>
      </w:r>
      <w:r>
        <w:rPr>
          <w:rFonts w:hint="eastAsia" w:ascii="Times New Roman" w:hAnsi="Times New Roman" w:eastAsia="FangSong" w:cs="Times New Roman"/>
        </w:rPr>
        <w:t>若碳正离子在</w:t>
      </w:r>
      <w:r>
        <w:rPr>
          <w:rFonts w:ascii="Times New Roman" w:hAnsi="Times New Roman" w:eastAsia="Times New Roman" w:cs="Times New Roman"/>
        </w:rPr>
        <w:t xml:space="preserve"> [2]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只能迁移</w:t>
      </w:r>
      <w:r>
        <w:rPr>
          <w:rFonts w:hint="eastAsia" w:ascii="Times New Roman" w:hAnsi="Times New Roman" w:eastAsia="Times New Roman" w:cs="Times New Roman"/>
        </w:rPr>
        <w:t>[3]，</w:t>
      </w:r>
      <w:r>
        <w:rPr>
          <w:rFonts w:hint="eastAsia" w:ascii="Times New Roman" w:hAnsi="Times New Roman" w:eastAsia="FangSong" w:cs="Times New Roman"/>
        </w:rPr>
        <w:t>且重排产物是镜像的</w:t>
      </w:r>
      <w:r>
        <w:rPr>
          <w:rFonts w:hint="eastAsia" w:ascii="Times New Roman" w:hAnsi="Times New Roman" w:eastAsia="Times New Roman" w:cs="Times New Roman"/>
        </w:rPr>
        <w:t>[3,2,1]。</w:t>
      </w:r>
      <w:r>
        <w:rPr>
          <w:rFonts w:hint="eastAsia" w:ascii="Times New Roman" w:hAnsi="Times New Roman" w:eastAsia="FangSong" w:cs="Times New Roman"/>
        </w:rPr>
        <w:t>本题产物和底物的右侧互为镜像且产物仍是</w:t>
      </w:r>
      <w:r>
        <w:rPr>
          <w:rFonts w:hint="eastAsia" w:ascii="Times New Roman" w:hAnsi="Times New Roman" w:eastAsia="Times New Roman" w:cs="Times New Roman"/>
        </w:rPr>
        <w:t>[3,2,1]，</w:t>
      </w:r>
      <w:r>
        <w:rPr>
          <w:rFonts w:hint="eastAsia" w:ascii="Times New Roman" w:hAnsi="Times New Roman" w:eastAsia="FangSong" w:cs="Times New Roman"/>
        </w:rPr>
        <w:t>说明碳正离子曾经位于</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且迁移的一定是</w:t>
      </w:r>
      <w:r>
        <w:rPr>
          <w:rFonts w:hint="eastAsia" w:ascii="Times New Roman" w:hAnsi="Times New Roman" w:eastAsia="Times New Roman" w:cs="Times New Roman"/>
        </w:rPr>
        <w:t>[3]。（</w:t>
      </w:r>
      <w:r>
        <w:rPr>
          <w:rFonts w:hint="eastAsia" w:ascii="Times New Roman" w:hAnsi="Times New Roman" w:eastAsia="FangSong" w:cs="Times New Roman"/>
        </w:rPr>
        <w:t>正确机理图见原书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首先碘催化消除</w:t>
      </w:r>
      <w:r>
        <w:rPr>
          <w:rFonts w:hint="eastAsia" w:ascii="Times New Roman" w:hAnsi="Times New Roman" w:eastAsia="Times New Roman" w:cs="Times New Roman"/>
        </w:rPr>
        <w:t>，</w:t>
      </w:r>
      <w:r>
        <w:rPr>
          <w:rFonts w:hint="eastAsia" w:ascii="Times New Roman" w:hAnsi="Times New Roman" w:eastAsia="FangSong" w:cs="Times New Roman"/>
        </w:rPr>
        <w:t>由于消除可逆</w:t>
      </w:r>
      <w:r>
        <w:rPr>
          <w:rFonts w:hint="eastAsia" w:ascii="Times New Roman" w:hAnsi="Times New Roman" w:eastAsia="Times New Roman" w:cs="Times New Roman"/>
        </w:rPr>
        <w:t>，</w:t>
      </w:r>
      <w:r>
        <w:rPr>
          <w:rFonts w:hint="eastAsia" w:ascii="Times New Roman" w:hAnsi="Times New Roman" w:eastAsia="FangSong" w:cs="Times New Roman"/>
        </w:rPr>
        <w:t>肯定出多取代产物</w:t>
      </w:r>
      <w:r>
        <w:rPr>
          <w:rFonts w:hint="eastAsia" w:ascii="Times New Roman" w:hAnsi="Times New Roman" w:eastAsia="Times New Roman" w:cs="Times New Roman"/>
        </w:rPr>
        <w:t>。</w:t>
      </w:r>
      <w:r>
        <w:rPr>
          <w:rFonts w:hint="eastAsia" w:ascii="Times New Roman" w:hAnsi="Times New Roman" w:eastAsia="FangSong" w:cs="Times New Roman"/>
        </w:rPr>
        <w:t>接着进行环氧化</w:t>
      </w:r>
      <w:r>
        <w:rPr>
          <w:rFonts w:hint="eastAsia" w:ascii="Times New Roman" w:hAnsi="Times New Roman" w:eastAsia="Times New Roman" w:cs="Times New Roman"/>
        </w:rPr>
        <w:t>，</w:t>
      </w:r>
      <w:r>
        <w:rPr>
          <w:rFonts w:hint="eastAsia" w:ascii="Times New Roman" w:hAnsi="Times New Roman" w:eastAsia="FangSong" w:cs="Times New Roman"/>
        </w:rPr>
        <w:t>由于上方甲基屏蔽</w:t>
      </w:r>
      <w:r>
        <w:rPr>
          <w:rFonts w:hint="eastAsia" w:ascii="Times New Roman" w:hAnsi="Times New Roman" w:eastAsia="Times New Roman" w:cs="Times New Roman"/>
        </w:rPr>
        <w:t>，</w:t>
      </w:r>
      <w:r>
        <w:rPr>
          <w:rFonts w:hint="eastAsia" w:ascii="Times New Roman" w:hAnsi="Times New Roman" w:eastAsia="FangSong" w:cs="Times New Roman"/>
        </w:rPr>
        <w:t>氧化发生在下方</w:t>
      </w:r>
      <w:r>
        <w:rPr>
          <w:rFonts w:hint="eastAsia" w:ascii="Times New Roman" w:hAnsi="Times New Roman" w:eastAsia="Times New Roman" w:cs="Times New Roman"/>
        </w:rPr>
        <w:t>。</w:t>
      </w:r>
      <w:r>
        <w:rPr>
          <w:rFonts w:hint="eastAsia" w:ascii="Times New Roman" w:hAnsi="Times New Roman" w:eastAsia="FangSong" w:cs="Times New Roman"/>
        </w:rPr>
        <w:t>最关键的反应是第三步</w:t>
      </w:r>
      <w:r>
        <w:rPr>
          <w:rFonts w:hint="eastAsia" w:ascii="Times New Roman" w:hAnsi="Times New Roman" w:eastAsia="Times New Roman" w:cs="Times New Roman"/>
        </w:rPr>
        <w:t>：</w:t>
      </w:r>
      <w:r>
        <w:rPr>
          <w:rFonts w:hint="eastAsia" w:ascii="Times New Roman" w:hAnsi="Times New Roman" w:eastAsia="FangSong" w:cs="Times New Roman"/>
        </w:rPr>
        <w:t>由于碳正离子的正后方是五元环烷基</w:t>
      </w:r>
      <w:r>
        <w:rPr>
          <w:rFonts w:hint="eastAsia" w:ascii="Times New Roman" w:hAnsi="Times New Roman" w:eastAsia="Times New Roman" w:cs="Times New Roman"/>
        </w:rPr>
        <w:t>，</w:t>
      </w:r>
      <w:r>
        <w:rPr>
          <w:rFonts w:hint="eastAsia" w:ascii="Times New Roman" w:hAnsi="Times New Roman" w:eastAsia="FangSong" w:cs="Times New Roman"/>
        </w:rPr>
        <w:t>轨道重叠有利</w:t>
      </w:r>
      <w:r>
        <w:rPr>
          <w:rFonts w:hint="eastAsia" w:ascii="Times New Roman" w:hAnsi="Times New Roman" w:eastAsia="Times New Roman" w:cs="Times New Roman"/>
        </w:rPr>
        <w:t>，</w:t>
      </w:r>
      <w:r>
        <w:rPr>
          <w:rFonts w:hint="eastAsia" w:ascii="Times New Roman" w:hAnsi="Times New Roman" w:eastAsia="FangSong" w:cs="Times New Roman"/>
        </w:rPr>
        <w:t>直接发生迁移</w:t>
      </w:r>
      <w:r>
        <w:rPr>
          <w:rFonts w:hint="eastAsia" w:ascii="Times New Roman" w:hAnsi="Times New Roman" w:eastAsia="Times New Roman" w:cs="Times New Roman"/>
        </w:rPr>
        <w:t>，</w:t>
      </w:r>
      <w:r>
        <w:rPr>
          <w:rFonts w:hint="eastAsia" w:ascii="Times New Roman" w:hAnsi="Times New Roman" w:eastAsia="FangSong" w:cs="Times New Roman"/>
        </w:rPr>
        <w:t>然后消除就得到了产物的结构</w:t>
      </w:r>
      <w:r>
        <w:rPr>
          <w:rFonts w:hint="eastAsia" w:ascii="Times New Roman" w:hAnsi="Times New Roman" w:eastAsia="Times New Roman" w:cs="Times New Roman"/>
        </w:rPr>
        <w:t>。</w:t>
      </w:r>
      <w:r>
        <w:rPr>
          <w:rFonts w:hint="eastAsia" w:ascii="Times New Roman" w:hAnsi="Times New Roman" w:eastAsia="FangSong" w:cs="Times New Roman"/>
        </w:rPr>
        <w:t>接着消除并在下方环氧化</w:t>
      </w:r>
      <w:r>
        <w:rPr>
          <w:rFonts w:hint="eastAsia" w:ascii="Times New Roman" w:hAnsi="Times New Roman" w:eastAsia="Times New Roman" w:cs="Times New Roman"/>
        </w:rPr>
        <w:t>，</w:t>
      </w:r>
      <w:r>
        <w:rPr>
          <w:rFonts w:hint="eastAsia" w:ascii="Times New Roman" w:hAnsi="Times New Roman" w:eastAsia="FangSong" w:cs="Times New Roman"/>
        </w:rPr>
        <w:t>最后二甲硫醚催化开环氧并负氢迁移打下来得到产物</w:t>
      </w:r>
      <w:r>
        <w:rPr>
          <w:rFonts w:hint="eastAsia" w:ascii="Times New Roman" w:hAnsi="Times New Roman" w:eastAsia="Times New Roman" w:cs="Times New Roman"/>
        </w:rPr>
        <w:t>，</w:t>
      </w:r>
      <w:r>
        <w:rPr>
          <w:rFonts w:hint="eastAsia" w:ascii="Times New Roman" w:hAnsi="Times New Roman" w:eastAsia="FangSong" w:cs="Times New Roman"/>
        </w:rPr>
        <w:t>构型刚好是正确的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题目提示的周环反应当然是</w:t>
      </w:r>
      <w:r>
        <w:rPr>
          <w:rFonts w:ascii="Times New Roman" w:hAnsi="Times New Roman" w:eastAsia="Times New Roman" w:cs="Times New Roman"/>
        </w:rPr>
        <w:t xml:space="preserve"> [2,3]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必须得到不稳定的叶立德</w:t>
      </w:r>
      <w:r>
        <w:rPr>
          <w:rFonts w:hint="eastAsia" w:ascii="Times New Roman" w:hAnsi="Times New Roman" w:eastAsia="Times New Roman" w:cs="Times New Roman"/>
        </w:rPr>
        <w:t>：</w:t>
      </w:r>
      <w:r>
        <w:rPr>
          <w:rFonts w:hint="eastAsia" w:ascii="Times New Roman" w:hAnsi="Times New Roman" w:eastAsia="FangSong" w:cs="Times New Roman"/>
        </w:rPr>
        <w:t>先得到稳定的叶立德</w:t>
      </w:r>
      <w:r>
        <w:rPr>
          <w:rFonts w:hint="eastAsia" w:ascii="Times New Roman" w:hAnsi="Times New Roman" w:eastAsia="Times New Roman" w:cs="Times New Roman"/>
        </w:rPr>
        <w:t>，</w:t>
      </w:r>
      <w:r>
        <w:rPr>
          <w:rFonts w:hint="eastAsia" w:ascii="Times New Roman" w:hAnsi="Times New Roman" w:eastAsia="FangSong" w:cs="Times New Roman"/>
        </w:rPr>
        <w:t>然后水催化质子转移得到相对不稳定的叶立德以实现重排</w:t>
      </w:r>
      <w:r>
        <w:rPr>
          <w:rFonts w:hint="eastAsia" w:ascii="Times New Roman" w:hAnsi="Times New Roman" w:eastAsia="Times New Roman" w:cs="Times New Roman"/>
        </w:rPr>
        <w:t>。（</w:t>
      </w:r>
      <w:r>
        <w:rPr>
          <w:rFonts w:hint="eastAsia" w:ascii="Times New Roman" w:hAnsi="Times New Roman" w:eastAsia="FangSong" w:cs="Times New Roman"/>
        </w:rPr>
        <w:t>重排产物图见原书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222" w:name="知识点-2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22"/>
    <w:bookmarkEnd w:id="223"/>
    <w:bookmarkStart w:id="225" w:name="lewis酸碱理论-15"/>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桥</w:t>
      </w:r>
      <w:r>
        <w:rPr>
          <w:rFonts w:hint="eastAsia" w:ascii="Times New Roman" w:hAnsi="Times New Roman" w:eastAsia="Times New Roman" w:cs="Times New Roman"/>
        </w:rPr>
        <w:t>[3,3,0]-</w:t>
      </w:r>
      <w:r>
        <w:rPr>
          <w:rFonts w:hint="eastAsia" w:ascii="Times New Roman" w:hAnsi="Times New Roman" w:eastAsia="FangSong" w:cs="Times New Roman"/>
        </w:rPr>
        <w:t>辛烷骨架的构建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AAOC </w:t>
      </w:r>
      <w:r>
        <w:rPr>
          <w:rFonts w:hint="eastAsia" w:ascii="Times New Roman" w:hAnsi="Times New Roman" w:eastAsia="FangSong" w:cs="Times New Roman"/>
        </w:rPr>
        <w:t xml:space="preserve">的浅浅过渡</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T5. </w:t>
      </w:r>
      <w:r>
        <w:rPr>
          <w:rFonts w:hint="eastAsia" w:ascii="Times New Roman" w:hAnsi="Times New Roman" w:eastAsia="FangSong" w:cs="Times New Roman"/>
        </w:rPr>
        <w:t>丙酮偶极矩更大</w:t>
      </w:r>
      <w:r>
        <w:rPr>
          <w:rFonts w:hint="eastAsia" w:ascii="Times New Roman" w:hAnsi="Times New Roman" w:eastAsia="Times New Roman" w:cs="Times New Roman"/>
        </w:rPr>
        <w:t>。</w:t>
      </w:r>
      <w:r>
        <w:rPr>
          <w:rFonts w:hint="eastAsia" w:ascii="Times New Roman" w:hAnsi="Times New Roman" w:eastAsia="FangSong" w:cs="Times New Roman"/>
        </w:rPr>
        <w:t>氟吸电子成反向偶极</w:t>
      </w:r>
      <w:r>
        <w:rPr>
          <w:rFonts w:hint="eastAsia" w:ascii="Times New Roman" w:hAnsi="Times New Roman" w:eastAsia="Times New Roman" w:cs="Times New Roman"/>
        </w:rPr>
        <w:t>，</w:t>
      </w:r>
      <w:r>
        <w:rPr>
          <w:rFonts w:hint="eastAsia" w:ascii="Times New Roman" w:hAnsi="Times New Roman" w:eastAsia="FangSong" w:cs="Times New Roman"/>
        </w:rPr>
        <w:t>与羰基抵消</w:t>
      </w:r>
      <w:r>
        <w:rPr>
          <w:rFonts w:hint="eastAsia" w:ascii="Times New Roman" w:hAnsi="Times New Roman" w:eastAsia="Times New Roman" w:cs="Times New Roman"/>
        </w:rPr>
        <w:t>。</w:t>
      </w:r>
      <w:r>
        <w:rPr>
          <w:rFonts w:hint="eastAsia" w:ascii="Times New Roman" w:hAnsi="Times New Roman" w:eastAsia="FangSong" w:cs="Times New Roman"/>
        </w:rPr>
        <w:t>甲酸的情况类似</w:t>
      </w:r>
      <w:r>
        <w:rPr>
          <w:rFonts w:hint="eastAsia" w:ascii="Times New Roman" w:hAnsi="Times New Roman" w:eastAsia="Times New Roman" w:cs="Times New Roman"/>
        </w:rPr>
        <w:t>：</w:t>
      </w:r>
      <w:r>
        <w:rPr>
          <w:rFonts w:hint="eastAsia" w:ascii="Times New Roman" w:hAnsi="Times New Roman" w:eastAsia="FangSong" w:cs="Times New Roman"/>
        </w:rPr>
        <w:t>总结</w:t>
      </w:r>
      <w:r>
        <w:rPr>
          <w:rFonts w:hint="eastAsia" w:ascii="Times New Roman" w:hAnsi="Times New Roman" w:eastAsia="Times New Roman" w:cs="Times New Roman"/>
        </w:rPr>
        <w:t>：</w:t>
      </w:r>
      <w:r>
        <w:rPr>
          <w:rFonts w:hint="eastAsia" w:ascii="Times New Roman" w:hAnsi="Times New Roman" w:eastAsia="FangSong" w:cs="Times New Roman"/>
        </w:rPr>
        <w:t>偶极矩判断方法</w:t>
      </w:r>
      <w:r>
        <w:rPr>
          <w:rFonts w:hint="eastAsia" w:ascii="Times New Roman" w:hAnsi="Times New Roman" w:eastAsia="Times New Roman" w:cs="Times New Roman"/>
        </w:rPr>
        <w:t>——</w:t>
      </w:r>
      <w:r>
        <w:rPr>
          <w:rFonts w:hint="eastAsia" w:ascii="Times New Roman" w:hAnsi="Times New Roman" w:eastAsia="FangSong" w:cs="Times New Roman"/>
        </w:rPr>
        <w:t>矢量和</w:t>
      </w:r>
      <w:r>
        <w:rPr>
          <w:rFonts w:hint="eastAsia" w:ascii="Times New Roman" w:hAnsi="Times New Roman" w:eastAsia="Times New Roman" w:cs="Times New Roman"/>
        </w:rPr>
        <w:t>。</w:t>
      </w:r>
    </w:p>
    <w:p>
      <w:pPr>
        <w:spacing w:before="160" w:after="80"/>
      </w:pPr>
      <w:r>
        <w:pict>
          <v:rect style="width:0;height:1.5pt" o:hralign="center" o:hrstd="t" o:hr="t"/>
        </w:pict>
      </w:r>
    </w:p>
    <w:bookmarkStart w:id="224" w:name="知识点-3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24"/>
    <w:bookmarkEnd w:id="225"/>
    <w:bookmarkStart w:id="236" w:name="lewis酸碱理论-16"/>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新概念负氢迁移</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2019 </w:t>
      </w:r>
      <w:r>
        <w:rPr>
          <w:rFonts w:hint="eastAsia" w:ascii="Times New Roman" w:hAnsi="Times New Roman" w:eastAsia="FangSong" w:cs="Times New Roman"/>
        </w:rPr>
        <w:t>年报道了一种五元环的合成策略</w:t>
      </w:r>
      <w:r>
        <w:rPr>
          <w:rFonts w:hint="eastAsia" w:ascii="Times New Roman" w:hAnsi="Times New Roman" w:eastAsia="Times New Roman" w:cs="Times New Roman"/>
        </w:rPr>
        <w:t>，</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小心缩写的基团可能参与反应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35256"/>
            <wp:effectExtent b="0" l="0" r="0" t="0"/>
            <wp:docPr descr="" title="" id="227" name="Picture"/>
            <a:graphic>
              <a:graphicData uri="http://schemas.openxmlformats.org/drawingml/2006/picture">
                <pic:pic>
                  <pic:nvPicPr>
                    <pic:cNvPr descr="9c833e16faf3d71bcdb608534287e653413208fd53131e1e141620d4faa7b91e.jpg" id="228" name="Picture"/>
                    <pic:cNvPicPr>
                      <a:picLocks noChangeArrowheads="1" noChangeAspect="1"/>
                    </pic:cNvPicPr>
                  </pic:nvPicPr>
                  <pic:blipFill>
                    <a:blip r:embed="rId226"/>
                    <a:stretch>
                      <a:fillRect/>
                    </a:stretch>
                  </pic:blipFill>
                  <pic:spPr bwMode="auto">
                    <a:xfrm>
                      <a:off x="0" y="0"/>
                      <a:ext cx="2667000" cy="53525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写出如下反应的产物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ascii="Times New Roman" w:hAnsi="Times New Roman" w:eastAsia="Times New Roman" w:cs="Times New Roman"/>
        </w:rPr>
        <w:t xml:space="preserve"> </w:t>
      </w:r>
      <m:oMath>
        <m:oMathPr>
          <m:ctrlPr>
            <w:rPr>
              <w:sz w:val="28"/>
              <w:szCs w:val="28"/>
            </w:rPr>
          </m:ctrlPr>
        </m:oMathPr>
        <m:sSub>
          <m:e>
            <m:r>
              <m:rPr>
                <m:scr m:val="sans-serif"/>
                <m:sty m:val="p"/>
              </m:rPr>
              <m:t>A</m:t>
            </m:r>
            <m:r>
              <m:rPr>
                <m:scr m:val="sans-serif"/>
                <m:sty m:val="p"/>
              </m:rPr>
              <m:t>c</m:t>
            </m:r>
            <m:r>
              <m:rPr>
                <m:scr m:val="sans-serif"/>
                <m:sty m:val="p"/>
              </m:rPr>
              <m:t>C</m:t>
            </m:r>
            <m:r>
              <m:rPr>
                <m:scr m:val="sans-serif"/>
                <m:sty m:val="p"/>
              </m:rPr>
              <m:t>l</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产物含有桥环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13253"/>
            <wp:effectExtent b="0" l="0" r="0" t="0"/>
            <wp:docPr descr="" title="" id="230" name="Picture"/>
            <a:graphic>
              <a:graphicData uri="http://schemas.openxmlformats.org/drawingml/2006/picture">
                <pic:pic>
                  <pic:nvPicPr>
                    <pic:cNvPr descr="df206f8c4bb8073cd399e7d460409380c4fae6c60f7566180ac861842b49df95.jpg" id="231" name="Picture"/>
                    <pic:cNvPicPr>
                      <a:picLocks noChangeArrowheads="1" noChangeAspect="1"/>
                    </pic:cNvPicPr>
                  </pic:nvPicPr>
                  <pic:blipFill>
                    <a:blip r:embed="rId229"/>
                    <a:stretch>
                      <a:fillRect/>
                    </a:stretch>
                  </pic:blipFill>
                  <pic:spPr bwMode="auto">
                    <a:xfrm>
                      <a:off x="0" y="0"/>
                      <a:ext cx="2667000" cy="5132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写出以下反应产物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吡啶旁边的甲基参与了反应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7181" cy="703564"/>
            <wp:effectExtent b="0" l="0" r="0" t="0"/>
            <wp:docPr descr="" title="" id="233" name="Picture"/>
            <a:graphic>
              <a:graphicData uri="http://schemas.openxmlformats.org/drawingml/2006/picture">
                <pic:pic>
                  <pic:nvPicPr>
                    <pic:cNvPr descr="27f6fdf6788a79d24aaf14dbd9d030e3e81a88e2e1e9ced10c73bca7141413ed.jpg" id="234" name="Picture"/>
                    <pic:cNvPicPr>
                      <a:picLocks noChangeArrowheads="1" noChangeAspect="1"/>
                    </pic:cNvPicPr>
                  </pic:nvPicPr>
                  <pic:blipFill>
                    <a:blip r:embed="rId232"/>
                    <a:stretch>
                      <a:fillRect/>
                    </a:stretch>
                  </pic:blipFill>
                  <pic:spPr bwMode="auto">
                    <a:xfrm>
                      <a:off x="0" y="0"/>
                      <a:ext cx="2657181" cy="70356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没想到吧</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上面的负氢发生了迁移</w:t>
      </w:r>
      <w:r>
        <w:rPr>
          <w:rFonts w:hint="eastAsia" w:ascii="Times New Roman" w:hAnsi="Times New Roman" w:eastAsia="Times New Roman" w:cs="Times New Roman"/>
        </w:rPr>
        <w:t>！</w:t>
      </w:r>
      <w:r>
        <w:rPr>
          <w:rFonts w:hint="eastAsia" w:ascii="Times New Roman" w:hAnsi="Times New Roman" w:eastAsia="FangSong" w:cs="Times New Roman"/>
        </w:rPr>
        <w:t>小心这些没有表示出的基团</w:t>
      </w:r>
      <w:r>
        <w:rPr>
          <w:rFonts w:hint="eastAsia" w:ascii="Times New Roman" w:hAnsi="Times New Roman" w:eastAsia="Times New Roman" w:cs="Times New Roman"/>
        </w:rPr>
        <w:t>，</w:t>
      </w:r>
      <w:r>
        <w:rPr>
          <w:rFonts w:hint="eastAsia" w:ascii="Times New Roman" w:hAnsi="Times New Roman" w:eastAsia="FangSong" w:cs="Times New Roman"/>
        </w:rPr>
        <w:t>它可反应</w:t>
      </w:r>
      <w:r>
        <w:rPr>
          <w:rFonts w:hint="eastAsia" w:ascii="Times New Roman" w:hAnsi="Times New Roman" w:eastAsia="Times New Roman" w:cs="Times New Roman"/>
        </w:rPr>
        <w:t>！（</w:t>
      </w:r>
      <w:r>
        <w:rPr>
          <w:rFonts w:hint="eastAsia" w:ascii="Times New Roman" w:hAnsi="Times New Roman" w:eastAsia="FangSong" w:cs="Times New Roman"/>
        </w:rPr>
        <w:t>机理图见原书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先脱</w:t>
      </w:r>
      <w:r>
        <w:rPr>
          <w:rFonts w:ascii="Times New Roman" w:hAnsi="Times New Roman" w:eastAsia="Times New Roman" w:cs="Times New Roman"/>
        </w:rPr>
        <w:t xml:space="preserve"> OBn </w:t>
      </w:r>
      <w:r>
        <w:rPr>
          <w:rFonts w:hint="eastAsia" w:ascii="Times New Roman" w:hAnsi="Times New Roman" w:eastAsia="FangSong" w:cs="Times New Roman"/>
        </w:rPr>
        <w:t>得碳正离子</w:t>
      </w:r>
      <w:r>
        <w:rPr>
          <w:rFonts w:hint="eastAsia" w:ascii="Times New Roman" w:hAnsi="Times New Roman" w:eastAsia="Times New Roman" w:cs="Times New Roman"/>
        </w:rPr>
        <w:t>，</w:t>
      </w:r>
      <w:r>
        <w:rPr>
          <w:rFonts w:hint="eastAsia" w:ascii="Times New Roman" w:hAnsi="Times New Roman" w:eastAsia="FangSong" w:cs="Times New Roman"/>
        </w:rPr>
        <w:t>然后负氢迁移</w:t>
      </w:r>
      <w:r>
        <w:rPr>
          <w:rFonts w:hint="eastAsia" w:ascii="Times New Roman" w:hAnsi="Times New Roman" w:eastAsia="Times New Roman" w:cs="Times New Roman"/>
        </w:rPr>
        <w:t>。</w:t>
      </w:r>
      <w:r>
        <w:rPr>
          <w:rFonts w:hint="eastAsia" w:ascii="Times New Roman" w:hAnsi="Times New Roman" w:eastAsia="FangSong" w:cs="Times New Roman"/>
        </w:rPr>
        <w:t>第二个和</w:t>
      </w:r>
      <w:r>
        <w:rPr>
          <w:rFonts w:ascii="Times New Roman" w:hAnsi="Times New Roman" w:eastAsia="Times New Roman" w:cs="Times New Roman"/>
        </w:rPr>
        <w:t xml:space="preserve"> 6-3 </w:t>
      </w:r>
      <w:r>
        <w:rPr>
          <w:rFonts w:hint="eastAsia" w:ascii="Times New Roman" w:hAnsi="Times New Roman" w:eastAsia="FangSong" w:cs="Times New Roman"/>
        </w:rPr>
        <w:t>就比较简单了</w:t>
      </w:r>
      <w:r>
        <w:rPr>
          <w:rFonts w:hint="eastAsia" w:ascii="Times New Roman" w:hAnsi="Times New Roman" w:eastAsia="Times New Roman" w:cs="Times New Roman"/>
        </w:rPr>
        <w:t>。（</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235" w:name="知识点-3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35"/>
    <w:bookmarkEnd w:id="236"/>
    <w:bookmarkStart w:id="244" w:name="lewis酸碱理论-17"/>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炔基卡宾</w:t>
      </w:r>
      <w:r>
        <w:rPr>
          <w:rFonts w:hint="eastAsia" w:ascii="Times New Roman" w:hAnsi="Times New Roman" w:eastAsia="Times New Roman" w:cs="Times New Roman"/>
        </w:rPr>
        <w:t>：</w:t>
      </w:r>
      <w:r>
        <w:rPr>
          <w:rFonts w:hint="eastAsia" w:ascii="Times New Roman" w:hAnsi="Times New Roman" w:eastAsia="FangSong" w:cs="Times New Roman"/>
        </w:rPr>
        <w:t>制备与应用</w:t>
      </w:r>
    </w:p>
    <w:p>
      <w:pPr>
        <w:pStyle w:val="BodyText"/>
        <w:ind w:firstLine="420"/>
      </w:pPr>
      <w:r>
        <w:rPr>
          <w:rFonts w:ascii="Times New Roman" w:hAnsi="Times New Roman" w:eastAsia="Times New Roman" w:cs="Times New Roman"/>
        </w:rPr>
        <w:t xml:space="preserve">Kim </w:t>
      </w:r>
      <w:r>
        <w:rPr>
          <w:rFonts w:hint="eastAsia" w:ascii="Times New Roman" w:hAnsi="Times New Roman" w:eastAsia="FangSong" w:cs="Times New Roman"/>
        </w:rPr>
        <w:t>课题组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Corey-Kim </w:t>
      </w:r>
      <w:r>
        <w:rPr>
          <w:rFonts w:hint="eastAsia" w:ascii="Times New Roman" w:hAnsi="Times New Roman" w:eastAsia="FangSong" w:cs="Times New Roman"/>
        </w:rPr>
        <w:t>那个</w:t>
      </w:r>
      <w:r>
        <w:rPr>
          <w:rFonts w:hint="eastAsia" w:ascii="Times New Roman" w:hAnsi="Times New Roman" w:eastAsia="Times New Roman" w:cs="Times New Roman"/>
        </w:rPr>
        <w:t>）</w:t>
      </w:r>
      <w:r>
        <w:rPr>
          <w:rFonts w:hint="eastAsia" w:ascii="Times New Roman" w:hAnsi="Times New Roman" w:eastAsia="FangSong" w:cs="Times New Roman"/>
        </w:rPr>
        <w:t>报道了一种炔基卡宾的重排反应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4148" cy="817057"/>
            <wp:effectExtent b="0" l="0" r="0" t="0"/>
            <wp:docPr descr="" title="" id="238" name="Picture"/>
            <a:graphic>
              <a:graphicData uri="http://schemas.openxmlformats.org/drawingml/2006/picture">
                <pic:pic>
                  <pic:nvPicPr>
                    <pic:cNvPr descr="f321a193efea88937f616335f1f6041d7b990515a32e25bd063ce6ff7bd37635.jpg" id="239" name="Picture"/>
                    <pic:cNvPicPr>
                      <a:picLocks noChangeArrowheads="1" noChangeAspect="1"/>
                    </pic:cNvPicPr>
                  </pic:nvPicPr>
                  <pic:blipFill>
                    <a:blip r:embed="rId237"/>
                    <a:stretch>
                      <a:fillRect/>
                    </a:stretch>
                  </pic:blipFill>
                  <pic:spPr bwMode="auto">
                    <a:xfrm>
                      <a:off x="0" y="0"/>
                      <a:ext cx="2664148" cy="81705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写出以上反应的全部产物</w:t>
      </w:r>
      <w:r>
        <w:rPr>
          <w:rFonts w:hint="eastAsia" w:ascii="Times New Roman" w:hAnsi="Times New Roman" w:eastAsia="Times New Roman" w:cs="Times New Roman"/>
        </w:rPr>
        <w:t>，</w:t>
      </w:r>
      <w:r>
        <w:rPr>
          <w:rFonts w:hint="eastAsia" w:ascii="Times New Roman" w:hAnsi="Times New Roman" w:eastAsia="FangSong" w:cs="Times New Roman"/>
        </w:rPr>
        <w:t>包含卡宾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上述反应在甲醇的淬灭作用下</w:t>
      </w:r>
      <w:r>
        <w:rPr>
          <w:rFonts w:hint="eastAsia" w:ascii="Times New Roman" w:hAnsi="Times New Roman" w:eastAsia="Times New Roman" w:cs="Times New Roman"/>
        </w:rPr>
        <w:t>，</w:t>
      </w:r>
      <w:r>
        <w:rPr>
          <w:rFonts w:hint="eastAsia" w:ascii="Times New Roman" w:hAnsi="Times New Roman" w:eastAsia="FangSong" w:cs="Times New Roman"/>
        </w:rPr>
        <w:t>可以得到同分异构体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已知其均含碳碳三键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根据卡宾反应性与环张力原理</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中含五元环</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中含六元环且不含五元环</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没有这个提示能不能做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861698"/>
            <wp:effectExtent b="0" l="0" r="0" t="0"/>
            <wp:docPr descr="" title="" id="241" name="Picture"/>
            <a:graphic>
              <a:graphicData uri="http://schemas.openxmlformats.org/drawingml/2006/picture">
                <pic:pic>
                  <pic:nvPicPr>
                    <pic:cNvPr descr="014e2d10f56d3efe5cf3eca60e330b31f6e07f222e7b5a48f73778ec67a9a5d4.jpg" id="242" name="Picture"/>
                    <pic:cNvPicPr>
                      <a:picLocks noChangeArrowheads="1" noChangeAspect="1"/>
                    </pic:cNvPicPr>
                  </pic:nvPicPr>
                  <pic:blipFill>
                    <a:blip r:embed="rId240"/>
                    <a:stretch>
                      <a:fillRect/>
                    </a:stretch>
                  </pic:blipFill>
                  <pic:spPr bwMode="auto">
                    <a:xfrm>
                      <a:off x="0" y="0"/>
                      <a:ext cx="2667000" cy="286169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掉</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二苯乙烯和氮气就会产生炔基卡宾</w:t>
      </w:r>
      <w:r>
        <w:rPr>
          <w:rFonts w:hint="eastAsia" w:ascii="Times New Roman" w:hAnsi="Times New Roman" w:eastAsia="Times New Roman" w:cs="Times New Roman"/>
        </w:rPr>
        <w:t>，</w:t>
      </w:r>
      <w:r>
        <w:rPr>
          <w:rFonts w:hint="eastAsia" w:ascii="Times New Roman" w:hAnsi="Times New Roman" w:eastAsia="FangSong" w:cs="Times New Roman"/>
        </w:rPr>
        <w:t>其可以共振到苯甲位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接着上一问</w:t>
      </w:r>
      <w:r>
        <w:rPr>
          <w:rFonts w:hint="eastAsia" w:ascii="Times New Roman" w:hAnsi="Times New Roman" w:eastAsia="Times New Roman" w:cs="Times New Roman"/>
        </w:rPr>
        <w:t>，</w:t>
      </w:r>
      <w:r>
        <w:rPr>
          <w:rFonts w:hint="eastAsia" w:ascii="Times New Roman" w:hAnsi="Times New Roman" w:eastAsia="FangSong" w:cs="Times New Roman"/>
        </w:rPr>
        <w:t>两种共振式分别加</w:t>
      </w:r>
      <w:r>
        <w:rPr>
          <w:rFonts w:ascii="Times New Roman" w:hAnsi="Times New Roman" w:eastAsia="Times New Roman" w:cs="Times New Roman"/>
        </w:rPr>
        <w:t xml:space="preserve"> OMe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不就行了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这几个反应都必须用共振到苯甲位的卡宾</w:t>
      </w:r>
      <w:r>
        <w:rPr>
          <w:rFonts w:hint="eastAsia" w:ascii="Times New Roman" w:hAnsi="Times New Roman" w:eastAsia="Times New Roman" w:cs="Times New Roman"/>
        </w:rPr>
        <w:t>。</w:t>
      </w:r>
      <w:r>
        <w:rPr>
          <w:rFonts w:hint="eastAsia" w:ascii="Times New Roman" w:hAnsi="Times New Roman" w:eastAsia="FangSong" w:cs="Times New Roman"/>
        </w:rPr>
        <w:t>反应分别是</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烷基迁移</w:t>
      </w:r>
      <w:r>
        <w:rPr>
          <w:rFonts w:hint="eastAsia" w:ascii="Times New Roman" w:hAnsi="Times New Roman" w:eastAsia="Times New Roman" w:cs="Times New Roman"/>
        </w:rPr>
        <w:t>。</w:t>
      </w:r>
    </w:p>
    <w:p>
      <w:pPr>
        <w:spacing w:before="160" w:after="80"/>
      </w:pPr>
      <w:r>
        <w:pict>
          <v:rect style="width:0;height:1.5pt" o:hralign="center" o:hrstd="t" o:hr="t"/>
        </w:pict>
      </w:r>
    </w:p>
    <w:bookmarkStart w:id="243" w:name="知识点-3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43"/>
    <w:bookmarkEnd w:id="244"/>
    <w:bookmarkStart w:id="258" w:name="lewis酸碱理论-18"/>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金催化模式学习与应用</w:t>
      </w:r>
    </w:p>
    <w:p>
      <w:pPr>
        <w:pStyle w:val="BodyText"/>
        <w:ind w:firstLine="420"/>
      </w:pPr>
      <w:r>
        <w:rPr>
          <w:rFonts w:hint="eastAsia" w:ascii="Times New Roman" w:hAnsi="Times New Roman" w:eastAsia="FangSong" w:cs="Times New Roman"/>
        </w:rPr>
        <w:t>利用金元素对三键的强亲和力</w:t>
      </w:r>
      <w:r>
        <w:rPr>
          <w:rFonts w:hint="eastAsia" w:ascii="Times New Roman" w:hAnsi="Times New Roman" w:eastAsia="Times New Roman" w:cs="Times New Roman"/>
        </w:rPr>
        <w:t>，</w:t>
      </w:r>
      <w:r>
        <w:rPr>
          <w:rFonts w:hint="eastAsia" w:ascii="Times New Roman" w:hAnsi="Times New Roman" w:eastAsia="FangSong" w:cs="Times New Roman"/>
        </w:rPr>
        <w:t>可以实现一些意想不到的效果</w:t>
      </w:r>
      <w:r>
        <w:rPr>
          <w:rFonts w:hint="eastAsia" w:ascii="Times New Roman" w:hAnsi="Times New Roman" w:eastAsia="Times New Roman" w:cs="Times New Roman"/>
        </w:rPr>
        <w:t>。</w:t>
      </w:r>
      <w:r>
        <w:rPr>
          <w:rFonts w:hint="eastAsia" w:ascii="Times New Roman" w:hAnsi="Times New Roman" w:eastAsia="FangSong" w:cs="Times New Roman"/>
        </w:rPr>
        <w:t>本题不要求立体化学</w:t>
      </w:r>
      <w:r>
        <w:rPr>
          <w:rFonts w:hint="eastAsia" w:ascii="Times New Roman" w:hAnsi="Times New Roman" w:eastAsia="Times New Roman" w:cs="Times New Roman"/>
        </w:rPr>
        <w:t>。</w:t>
      </w:r>
      <w:r>
        <w:rPr>
          <w:rFonts w:hint="eastAsia" w:ascii="Times New Roman" w:hAnsi="Times New Roman" w:eastAsia="FangSong" w:cs="Times New Roman"/>
        </w:rPr>
        <w:t>金催化反应的一种经典模式如下</w:t>
      </w:r>
      <w:r>
        <w:rPr>
          <w:rFonts w:hint="eastAsia" w:ascii="Times New Roman" w:hAnsi="Times New Roman" w:eastAsia="Times New Roman" w:cs="Times New Roman"/>
        </w:rPr>
        <w:t>（</w:t>
      </w:r>
      <w:r>
        <w:rPr>
          <w:rFonts w:hint="eastAsia" w:ascii="Times New Roman" w:hAnsi="Times New Roman" w:eastAsia="FangSong" w:cs="Times New Roman"/>
        </w:rPr>
        <w:t>忽略金上的配体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25966"/>
            <wp:effectExtent b="0" l="0" r="0" t="0"/>
            <wp:docPr descr="" title="" id="246" name="Picture"/>
            <a:graphic>
              <a:graphicData uri="http://schemas.openxmlformats.org/drawingml/2006/picture">
                <pic:pic>
                  <pic:nvPicPr>
                    <pic:cNvPr descr="7f51dd662dbf83ca306e0d899d65f26518c6dc23a0cdfc48220505acac0188de.jpg" id="247" name="Picture"/>
                    <pic:cNvPicPr>
                      <a:picLocks noChangeArrowheads="1" noChangeAspect="1"/>
                    </pic:cNvPicPr>
                  </pic:nvPicPr>
                  <pic:blipFill>
                    <a:blip r:embed="rId245"/>
                    <a:stretch>
                      <a:fillRect/>
                    </a:stretch>
                  </pic:blipFill>
                  <pic:spPr bwMode="auto">
                    <a:xfrm>
                      <a:off x="0" y="0"/>
                      <a:ext cx="2667000" cy="32596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是一种金卡宾</w:t>
      </w:r>
      <w:r>
        <w:rPr>
          <w:rFonts w:hint="eastAsia" w:ascii="Times New Roman" w:hAnsi="Times New Roman" w:eastAsia="Times New Roman" w:cs="Times New Roman"/>
        </w:rPr>
        <w:t>，</w:t>
      </w:r>
      <w:r>
        <w:rPr>
          <w:rFonts w:hint="eastAsia" w:ascii="Times New Roman" w:hAnsi="Times New Roman" w:eastAsia="FangSong" w:cs="Times New Roman"/>
        </w:rPr>
        <w:t>之后发生金的离去和羰基与卡宾的结合</w:t>
      </w:r>
      <w:r>
        <w:rPr>
          <w:rFonts w:hint="eastAsia" w:ascii="Times New Roman" w:hAnsi="Times New Roman" w:eastAsia="Times New Roman" w:cs="Times New Roman"/>
        </w:rPr>
        <w:t>，</w:t>
      </w:r>
      <w:r>
        <w:rPr>
          <w:rFonts w:hint="eastAsia" w:ascii="Times New Roman" w:hAnsi="Times New Roman" w:eastAsia="FangSong" w:cs="Times New Roman"/>
        </w:rPr>
        <w:t>得到一种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ascii="Times New Roman" w:hAnsi="Times New Roman" w:eastAsia="Times New Roman" w:cs="Times New Roman"/>
        </w:rPr>
        <w:t xml:space="preserve"> Y。</w:t>
      </w:r>
    </w:p>
    <w:p>
      <w:pPr>
        <w:pStyle w:val="BodyText"/>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尝试画出正一价金与三键形成的轨道相互作用</w:t>
      </w:r>
      <w:r>
        <w:rPr>
          <w:rFonts w:hint="eastAsia" w:ascii="Times New Roman" w:hAnsi="Times New Roman" w:eastAsia="Times New Roman" w:cs="Times New Roman"/>
        </w:rPr>
        <w:t>。</w:t>
      </w:r>
      <w:r>
        <w:rPr>
          <w:rFonts w:hint="eastAsia" w:ascii="Times New Roman" w:hAnsi="Times New Roman" w:eastAsia="FangSong" w:cs="Times New Roman"/>
        </w:rPr>
        <w:t>金用它的空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轨道接受三键的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再用自身</w:t>
      </w:r>
      <w:r>
        <w:rPr>
          <w:rFonts w:ascii="Times New Roman" w:hAnsi="Times New Roman" w:eastAsia="Times New Roman" w:cs="Times New Roman"/>
        </w:rPr>
        <w:t xml:space="preserve"> HOMO </w:t>
      </w:r>
      <w:r>
        <w:rPr>
          <w:rFonts w:hint="eastAsia" w:ascii="Times New Roman" w:hAnsi="Times New Roman" w:eastAsia="FangSong" w:cs="Times New Roman"/>
        </w:rPr>
        <w:t>轨道与三键结合</w:t>
      </w:r>
      <w:r>
        <w:rPr>
          <w:rFonts w:hint="eastAsia" w:ascii="Times New Roman" w:hAnsi="Times New Roman" w:eastAsia="Times New Roman" w:cs="Times New Roman"/>
        </w:rPr>
        <w:t>。</w:t>
      </w:r>
      <w:r>
        <w:rPr>
          <w:rFonts w:hint="eastAsia" w:ascii="Times New Roman" w:hAnsi="Times New Roman" w:eastAsia="FangSong" w:cs="Times New Roman"/>
        </w:rPr>
        <w:t>为什么该结合的效果比较好</w:t>
      </w:r>
      <w:r>
        <w:rPr>
          <w:rFonts w:hint="eastAsia" w:ascii="Times New Roman" w:hAnsi="Times New Roman" w:eastAsia="Times New Roman" w:cs="Times New Roman"/>
        </w:rPr>
        <w:t>？</w:t>
      </w:r>
      <w:r>
        <w:rPr>
          <w:rFonts w:hint="eastAsia" w:ascii="Times New Roman" w:hAnsi="Times New Roman" w:eastAsia="FangSong" w:cs="Times New Roman"/>
        </w:rPr>
        <w:t>类似的</w:t>
      </w:r>
      <w:r>
        <w:rPr>
          <w:rFonts w:hint="eastAsia" w:ascii="Times New Roman" w:hAnsi="Times New Roman" w:eastAsia="Times New Roman" w:cs="Times New Roman"/>
        </w:rPr>
        <w:t>，</w:t>
      </w:r>
      <w:r>
        <w:rPr>
          <w:rFonts w:hint="eastAsia" w:ascii="Times New Roman" w:hAnsi="Times New Roman" w:eastAsia="FangSong" w:cs="Times New Roman"/>
        </w:rPr>
        <w:t>有什么东西能够比金更好的与三键结合</w:t>
      </w:r>
      <w:r>
        <w:rPr>
          <w:rFonts w:hint="eastAsia" w:ascii="Times New Roman" w:hAnsi="Times New Roman" w:eastAsia="Times New Roman" w:cs="Times New Roman"/>
        </w:rPr>
        <w:t>，</w:t>
      </w:r>
      <w:r>
        <w:rPr>
          <w:rFonts w:hint="eastAsia" w:ascii="Times New Roman" w:hAnsi="Times New Roman" w:eastAsia="FangSong" w:cs="Times New Roman"/>
        </w:rPr>
        <w:t>从而实现对三键温和的加水反应</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轨道来分析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画出下图反应中的关键中间体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并写出</w:t>
      </w:r>
      <w:r>
        <w:rPr>
          <w:rFonts w:ascii="Times New Roman" w:hAnsi="Times New Roman" w:eastAsia="Times New Roman" w:cs="Times New Roman"/>
        </w:rPr>
        <w:t xml:space="preserve"> Z </w:t>
      </w:r>
      <w:r>
        <w:rPr>
          <w:rFonts w:hint="eastAsia" w:ascii="Times New Roman" w:hAnsi="Times New Roman" w:eastAsia="FangSong" w:cs="Times New Roman"/>
        </w:rPr>
        <w:t>至产物的最少三个关键中间体</w:t>
      </w:r>
      <w:r>
        <w:rPr>
          <w:rFonts w:hint="eastAsia" w:ascii="Times New Roman" w:hAnsi="Times New Roman" w:eastAsia="Times New Roman" w:cs="Times New Roman"/>
        </w:rPr>
        <w:t>。（</w:t>
      </w:r>
      <w:r>
        <w:rPr>
          <w:rFonts w:hint="eastAsia" w:ascii="Times New Roman" w:hAnsi="Times New Roman" w:eastAsia="FangSong" w:cs="Times New Roman"/>
        </w:rPr>
        <w:t>中间体到产物进行了后处理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37029"/>
            <wp:effectExtent b="0" l="0" r="0" t="0"/>
            <wp:docPr descr="" title="" id="249" name="Picture"/>
            <a:graphic>
              <a:graphicData uri="http://schemas.openxmlformats.org/drawingml/2006/picture">
                <pic:pic>
                  <pic:nvPicPr>
                    <pic:cNvPr descr="f6f1e7574ee87bdc77942cc7934f7355955e95d34818d3dab144bbcd2b7f8ad5.jpg" id="250" name="Picture"/>
                    <pic:cNvPicPr>
                      <a:picLocks noChangeArrowheads="1" noChangeAspect="1"/>
                    </pic:cNvPicPr>
                  </pic:nvPicPr>
                  <pic:blipFill>
                    <a:blip r:embed="rId248"/>
                    <a:stretch>
                      <a:fillRect/>
                    </a:stretch>
                  </pic:blipFill>
                  <pic:spPr bwMode="auto">
                    <a:xfrm>
                      <a:off x="0" y="0"/>
                      <a:ext cx="2667000" cy="43702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X </w:t>
      </w:r>
      <w:r>
        <w:rPr>
          <w:rFonts w:hint="eastAsia" w:ascii="Times New Roman" w:hAnsi="Times New Roman" w:eastAsia="FangSong" w:cs="Times New Roman"/>
        </w:rPr>
        <w:t>是抗衡阴离子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13779"/>
            <wp:effectExtent b="0" l="0" r="0" t="0"/>
            <wp:docPr descr="" title="" id="252" name="Picture"/>
            <a:graphic>
              <a:graphicData uri="http://schemas.openxmlformats.org/drawingml/2006/picture">
                <pic:pic>
                  <pic:nvPicPr>
                    <pic:cNvPr descr="51a87337d4c9c0a4968b9c084541bfacf7f544ad930ccd0af5ed3812731fa938.jpg" id="253" name="Picture"/>
                    <pic:cNvPicPr>
                      <a:picLocks noChangeArrowheads="1" noChangeAspect="1"/>
                    </pic:cNvPicPr>
                  </pic:nvPicPr>
                  <pic:blipFill>
                    <a:blip r:embed="rId251"/>
                    <a:stretch>
                      <a:fillRect/>
                    </a:stretch>
                  </pic:blipFill>
                  <pic:spPr bwMode="auto">
                    <a:xfrm>
                      <a:off x="0" y="0"/>
                      <a:ext cx="2667000" cy="4137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4140"/>
            <wp:effectExtent b="0" l="0" r="0" t="0"/>
            <wp:docPr descr="" title="" id="255" name="Picture"/>
            <a:graphic>
              <a:graphicData uri="http://schemas.openxmlformats.org/drawingml/2006/picture">
                <pic:pic>
                  <pic:nvPicPr>
                    <pic:cNvPr descr="7b2fb954a804dcbaddacee28e8d63ce99b0b3a00612a4672d4842826d642f48a.jpg" id="256" name="Picture"/>
                    <pic:cNvPicPr>
                      <a:picLocks noChangeArrowheads="1" noChangeAspect="1"/>
                    </pic:cNvPicPr>
                  </pic:nvPicPr>
                  <pic:blipFill>
                    <a:blip r:embed="rId254"/>
                    <a:stretch>
                      <a:fillRect/>
                    </a:stretch>
                  </pic:blipFill>
                  <pic:spPr bwMode="auto">
                    <a:xfrm>
                      <a:off x="0" y="0"/>
                      <a:ext cx="2667000" cy="23414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题目已经给出了足够多的条件来说明答案</w:t>
      </w:r>
      <w:r>
        <w:rPr>
          <w:rFonts w:hint="eastAsia" w:ascii="Times New Roman" w:hAnsi="Times New Roman" w:eastAsia="Times New Roman" w:cs="Times New Roman"/>
        </w:rPr>
        <w:t>。</w:t>
      </w:r>
      <w:r>
        <w:rPr>
          <w:rFonts w:hint="eastAsia" w:ascii="Times New Roman" w:hAnsi="Times New Roman" w:eastAsia="FangSong" w:cs="Times New Roman"/>
        </w:rPr>
        <w:t>金上具有孤对电子</w:t>
      </w:r>
      <w:r>
        <w:rPr>
          <w:rFonts w:hint="eastAsia" w:ascii="Times New Roman" w:hAnsi="Times New Roman" w:eastAsia="Times New Roman" w:cs="Times New Roman"/>
        </w:rPr>
        <w:t>，</w:t>
      </w:r>
      <w:r>
        <w:rPr>
          <w:rFonts w:hint="eastAsia" w:ascii="Times New Roman" w:hAnsi="Times New Roman" w:eastAsia="FangSong" w:cs="Times New Roman"/>
        </w:rPr>
        <w:t>所以直接进攻</w:t>
      </w:r>
      <w:r>
        <w:rPr>
          <w:rFonts w:hint="eastAsia" w:ascii="Times New Roman" w:hAnsi="Times New Roman" w:eastAsia="Times New Roman" w:cs="Times New Roman"/>
        </w:rPr>
        <w:t>，</w:t>
      </w:r>
      <w:r>
        <w:rPr>
          <w:rFonts w:hint="eastAsia" w:ascii="Times New Roman" w:hAnsi="Times New Roman" w:eastAsia="FangSong" w:cs="Times New Roman"/>
        </w:rPr>
        <w:t>发生消除</w:t>
      </w:r>
      <w:r>
        <w:rPr>
          <w:rFonts w:hint="eastAsia" w:ascii="Times New Roman" w:hAnsi="Times New Roman" w:eastAsia="Times New Roman" w:cs="Times New Roman"/>
        </w:rPr>
        <w:t>，</w:t>
      </w:r>
      <w:r>
        <w:rPr>
          <w:rFonts w:hint="eastAsia" w:ascii="Times New Roman" w:hAnsi="Times New Roman" w:eastAsia="FangSong" w:cs="Times New Roman"/>
        </w:rPr>
        <w:t>得到一个酯羰基</w:t>
      </w:r>
      <w:r>
        <w:rPr>
          <w:rFonts w:hint="eastAsia" w:ascii="Times New Roman" w:hAnsi="Times New Roman" w:eastAsia="Times New Roman" w:cs="Times New Roman"/>
        </w:rPr>
        <w:t>，</w:t>
      </w:r>
      <w:r>
        <w:rPr>
          <w:rFonts w:hint="eastAsia" w:ascii="Times New Roman" w:hAnsi="Times New Roman" w:eastAsia="FangSong" w:cs="Times New Roman"/>
        </w:rPr>
        <w:t>形式电荷到达金上</w:t>
      </w:r>
      <w:r>
        <w:rPr>
          <w:rFonts w:hint="eastAsia" w:ascii="Times New Roman" w:hAnsi="Times New Roman" w:eastAsia="Times New Roman" w:cs="Times New Roman"/>
        </w:rPr>
        <w:t>；</w:t>
      </w:r>
      <w:r>
        <w:rPr>
          <w:rFonts w:hint="eastAsia" w:ascii="Times New Roman" w:hAnsi="Times New Roman" w:eastAsia="FangSong" w:cs="Times New Roman"/>
        </w:rPr>
        <w:t>由于金和碳成了两根键</w:t>
      </w:r>
      <w:r>
        <w:rPr>
          <w:rFonts w:hint="eastAsia" w:ascii="Times New Roman" w:hAnsi="Times New Roman" w:eastAsia="Times New Roman" w:cs="Times New Roman"/>
        </w:rPr>
        <w:t>，</w:t>
      </w:r>
      <w:r>
        <w:rPr>
          <w:rFonts w:hint="eastAsia" w:ascii="Times New Roman" w:hAnsi="Times New Roman" w:eastAsia="FangSong" w:cs="Times New Roman"/>
        </w:rPr>
        <w:t>所以可以看作一种</w:t>
      </w:r>
      <w:r>
        <w:rPr>
          <w:rFonts w:hint="eastAsia" w:ascii="Times New Roman" w:hAnsi="Times New Roman" w:eastAsia="Times New Roman" w:cs="Times New Roman"/>
        </w:rPr>
        <w:t>”</w:t>
      </w:r>
      <w:r>
        <w:rPr>
          <w:rFonts w:hint="eastAsia" w:ascii="Times New Roman" w:hAnsi="Times New Roman" w:eastAsia="FangSong" w:cs="Times New Roman"/>
        </w:rPr>
        <w:t>金卡宾</w:t>
      </w:r>
      <w:r>
        <w:rPr>
          <w:rFonts w:hint="eastAsia" w:ascii="Times New Roman" w:hAnsi="Times New Roman" w:eastAsia="Times New Roman" w:cs="Times New Roman"/>
        </w:rPr>
        <w:t>”。</w:t>
      </w:r>
      <w:r>
        <w:rPr>
          <w:rFonts w:hint="eastAsia" w:ascii="Times New Roman" w:hAnsi="Times New Roman" w:eastAsia="FangSong" w:cs="Times New Roman"/>
        </w:rPr>
        <w:t>接着金离去</w:t>
      </w:r>
      <w:r>
        <w:rPr>
          <w:rFonts w:hint="eastAsia" w:ascii="Times New Roman" w:hAnsi="Times New Roman" w:eastAsia="Times New Roman" w:cs="Times New Roman"/>
        </w:rPr>
        <w:t>，</w:t>
      </w:r>
      <w:r>
        <w:rPr>
          <w:rFonts w:hint="eastAsia" w:ascii="Times New Roman" w:hAnsi="Times New Roman" w:eastAsia="FangSong" w:cs="Times New Roman"/>
        </w:rPr>
        <w:t>羰基与卡宾结合就可以得到</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结构见原书图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本题为附加题</w:t>
      </w:r>
      <w:r>
        <w:rPr>
          <w:rFonts w:hint="eastAsia" w:ascii="Times New Roman" w:hAnsi="Times New Roman" w:eastAsia="Times New Roman" w:cs="Times New Roman"/>
        </w:rPr>
        <w:t>，</w:t>
      </w:r>
      <w:r>
        <w:rPr>
          <w:rFonts w:hint="eastAsia" w:ascii="Times New Roman" w:hAnsi="Times New Roman" w:eastAsia="FangSong" w:cs="Times New Roman"/>
        </w:rPr>
        <w:t>请去</w:t>
      </w:r>
      <w:r>
        <w:rPr>
          <w:rFonts w:ascii="Times New Roman" w:hAnsi="Times New Roman" w:eastAsia="Times New Roman" w:cs="Times New Roman"/>
        </w:rPr>
        <w:t xml:space="preserve"> B </w:t>
      </w:r>
      <w:r>
        <w:rPr>
          <w:rFonts w:hint="eastAsia" w:ascii="Times New Roman" w:hAnsi="Times New Roman" w:eastAsia="FangSong" w:cs="Times New Roman"/>
        </w:rPr>
        <w:t>站看讲评</w:t>
      </w:r>
      <w:r>
        <w:rPr>
          <w:rFonts w:hint="eastAsia" w:ascii="Times New Roman" w:hAnsi="Times New Roman" w:eastAsia="Times New Roman" w:cs="Times New Roman"/>
        </w:rPr>
        <w:t>。（</w:t>
      </w:r>
      <w:r>
        <w:rPr>
          <w:rFonts w:hint="eastAsia" w:ascii="Times New Roman" w:hAnsi="Times New Roman" w:eastAsia="FangSong" w:cs="Times New Roman"/>
        </w:rPr>
        <w:t>原书注明</w:t>
      </w:r>
      <w:r>
        <w:rPr>
          <w:rFonts w:hint="eastAsia" w:ascii="Times New Roman" w:hAnsi="Times New Roman" w:eastAsia="Times New Roman" w:cs="Times New Roman"/>
        </w:rPr>
        <w:t>”</w:t>
      </w:r>
      <w:r>
        <w:rPr>
          <w:rFonts w:hint="eastAsia" w:ascii="Times New Roman" w:hAnsi="Times New Roman" w:eastAsia="FangSong" w:cs="Times New Roman"/>
        </w:rPr>
        <w:t>纯粹是编者不知道轨道对称性用软件应该怎么画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Grossman </w:t>
      </w:r>
      <w:r>
        <w:rPr>
          <w:rFonts w:hint="eastAsia" w:ascii="Times New Roman" w:hAnsi="Times New Roman" w:eastAsia="FangSong" w:cs="Times New Roman"/>
        </w:rPr>
        <w:t>规则立大功</w:t>
      </w:r>
      <w:r>
        <w:rPr>
          <w:rFonts w:hint="eastAsia" w:ascii="Times New Roman" w:hAnsi="Times New Roman" w:eastAsia="Times New Roman" w:cs="Times New Roman"/>
        </w:rPr>
        <w:t>。</w:t>
      </w:r>
      <w:r>
        <w:rPr>
          <w:rFonts w:hint="eastAsia" w:ascii="Times New Roman" w:hAnsi="Times New Roman" w:eastAsia="FangSong" w:cs="Times New Roman"/>
        </w:rPr>
        <w:t>可以先依样画葫芦写出中间体</w:t>
      </w:r>
      <w:r>
        <w:rPr>
          <w:rFonts w:hint="eastAsia" w:ascii="Times New Roman" w:hAnsi="Times New Roman" w:eastAsia="Times New Roman" w:cs="Times New Roman"/>
        </w:rPr>
        <w:t>，</w:t>
      </w:r>
      <w:r>
        <w:rPr>
          <w:rFonts w:hint="eastAsia" w:ascii="Times New Roman" w:hAnsi="Times New Roman" w:eastAsia="FangSong" w:cs="Times New Roman"/>
        </w:rPr>
        <w:t>然后对产物和中间体进行对应</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相连</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最后水解掉缩醛</w:t>
      </w:r>
      <w:r>
        <w:rPr>
          <w:rFonts w:hint="eastAsia" w:ascii="Times New Roman" w:hAnsi="Times New Roman" w:eastAsia="Times New Roman" w:cs="Times New Roman"/>
        </w:rPr>
        <w:t>，</w:t>
      </w:r>
      <w:r>
        <w:rPr>
          <w:rFonts w:hint="eastAsia" w:ascii="Times New Roman" w:hAnsi="Times New Roman" w:eastAsia="FangSong" w:cs="Times New Roman"/>
        </w:rPr>
        <w:t>即可得产物</w:t>
      </w:r>
      <w:r>
        <w:rPr>
          <w:rFonts w:hint="eastAsia" w:ascii="Times New Roman" w:hAnsi="Times New Roman" w:eastAsia="Times New Roman" w:cs="Times New Roman"/>
        </w:rPr>
        <w:t>。（</w:t>
      </w:r>
      <w:r>
        <w:rPr>
          <w:rFonts w:hint="eastAsia" w:ascii="Times New Roman" w:hAnsi="Times New Roman" w:eastAsia="FangSong" w:cs="Times New Roman"/>
        </w:rPr>
        <w:t>中间体略</w:t>
      </w:r>
      <w:r>
        <w:rPr>
          <w:rFonts w:hint="eastAsia" w:ascii="Times New Roman" w:hAnsi="Times New Roman" w:eastAsia="Times New Roman" w:cs="Times New Roman"/>
        </w:rPr>
        <w:t>，</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首先写出金催化的中间体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但此处与上一小问不同</w:t>
      </w:r>
      <w:r>
        <w:rPr>
          <w:rFonts w:hint="eastAsia" w:ascii="Times New Roman" w:hAnsi="Times New Roman" w:eastAsia="Times New Roman" w:cs="Times New Roman"/>
        </w:rPr>
        <w:t>，</w:t>
      </w:r>
      <w:r>
        <w:rPr>
          <w:rFonts w:hint="eastAsia" w:ascii="Times New Roman" w:hAnsi="Times New Roman" w:eastAsia="FangSong" w:cs="Times New Roman"/>
        </w:rPr>
        <w:t>抗衡阴离子直接进攻叔丁基并消除</w:t>
      </w:r>
      <w:r>
        <w:rPr>
          <w:rFonts w:hint="eastAsia" w:ascii="Times New Roman" w:hAnsi="Times New Roman" w:eastAsia="Times New Roman" w:cs="Times New Roman"/>
        </w:rPr>
        <w:t>，</w:t>
      </w:r>
      <w:r>
        <w:rPr>
          <w:rFonts w:hint="eastAsia" w:ascii="Times New Roman" w:hAnsi="Times New Roman" w:eastAsia="FangSong" w:cs="Times New Roman"/>
        </w:rPr>
        <w:t>总的来说形成一个孤立的羰基</w:t>
      </w:r>
      <w:r>
        <w:rPr>
          <w:rFonts w:hint="eastAsia" w:ascii="Times New Roman" w:hAnsi="Times New Roman" w:eastAsia="Times New Roman" w:cs="Times New Roman"/>
        </w:rPr>
        <w:t>，</w:t>
      </w:r>
      <w:r>
        <w:rPr>
          <w:rFonts w:hint="eastAsia" w:ascii="Times New Roman" w:hAnsi="Times New Roman" w:eastAsia="FangSong" w:cs="Times New Roman"/>
        </w:rPr>
        <w:t>即中间体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接着</w:t>
      </w:r>
      <w:r>
        <w:rPr>
          <w:rFonts w:hint="eastAsia" w:ascii="Times New Roman" w:hAnsi="Times New Roman" w:eastAsia="Times New Roman" w:cs="Times New Roman"/>
        </w:rPr>
        <w:t>，</w:t>
      </w:r>
      <w:r>
        <w:rPr>
          <w:rFonts w:hint="eastAsia" w:ascii="Times New Roman" w:hAnsi="Times New Roman" w:eastAsia="FangSong" w:cs="Times New Roman"/>
        </w:rPr>
        <w:t>在金孤对电子的作用下</w:t>
      </w:r>
      <w:r>
        <w:rPr>
          <w:rFonts w:hint="eastAsia" w:ascii="Times New Roman" w:hAnsi="Times New Roman" w:eastAsia="Times New Roman" w:cs="Times New Roman"/>
        </w:rPr>
        <w:t>，OTf</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离去即可得到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注意到离去后的体系可以通过烯醇互变形成呋喃环</w:t>
      </w:r>
      <w:r>
        <w:rPr>
          <w:rFonts w:hint="eastAsia" w:ascii="Times New Roman" w:hAnsi="Times New Roman" w:eastAsia="Times New Roman" w:cs="Times New Roman"/>
        </w:rPr>
        <w:t>，</w:t>
      </w:r>
      <w:r>
        <w:rPr>
          <w:rFonts w:hint="eastAsia" w:ascii="Times New Roman" w:hAnsi="Times New Roman" w:eastAsia="FangSong" w:cs="Times New Roman"/>
        </w:rPr>
        <w:t>所以互变得到更稳定的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然后让金离去</w:t>
      </w:r>
      <w:r>
        <w:rPr>
          <w:rFonts w:hint="eastAsia" w:ascii="Times New Roman" w:hAnsi="Times New Roman" w:eastAsia="Times New Roman" w:cs="Times New Roman"/>
        </w:rPr>
        <w:t>，</w:t>
      </w:r>
      <w:r>
        <w:rPr>
          <w:rFonts w:hint="eastAsia" w:ascii="Times New Roman" w:hAnsi="Times New Roman" w:eastAsia="FangSong" w:cs="Times New Roman"/>
        </w:rPr>
        <w:t>而分子内旁边还有一个羰基可以与卡宾发生结合</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这个时候苯环旁边那个双键</w:t>
      </w:r>
      <w:r>
        <w:rPr>
          <w:rFonts w:hint="eastAsia" w:ascii="Times New Roman" w:hAnsi="Times New Roman" w:eastAsia="Times New Roman" w:cs="Times New Roman"/>
        </w:rPr>
        <w:t>”</w:t>
      </w:r>
      <w:r>
        <w:rPr>
          <w:rFonts w:hint="eastAsia" w:ascii="Times New Roman" w:hAnsi="Times New Roman" w:eastAsia="FangSong" w:cs="Times New Roman"/>
        </w:rPr>
        <w:t>姿势已经摆好</w:t>
      </w:r>
      <w:r>
        <w:rPr>
          <w:rFonts w:hint="eastAsia" w:ascii="Times New Roman" w:hAnsi="Times New Roman" w:eastAsia="Times New Roman" w:cs="Times New Roman"/>
        </w:rPr>
        <w:t>”，</w:t>
      </w:r>
      <w:r>
        <w:rPr>
          <w:rFonts w:hint="eastAsia" w:ascii="Times New Roman" w:hAnsi="Times New Roman" w:eastAsia="FangSong" w:cs="Times New Roman"/>
        </w:rPr>
        <w:t>在等待加成了</w:t>
      </w:r>
      <w:r>
        <w:rPr>
          <w:rFonts w:hint="eastAsia" w:ascii="Times New Roman" w:hAnsi="Times New Roman" w:eastAsia="Times New Roman" w:cs="Times New Roman"/>
        </w:rPr>
        <w:t>。（</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257" w:name="知识点-3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57"/>
    <w:bookmarkEnd w:id="258"/>
    <w:bookmarkStart w:id="262" w:name="lewis酸碱理论-19"/>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烯酮亚胺与极性反转</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T3. </w:t>
      </w:r>
      <w:r>
        <w:rPr>
          <w:rFonts w:hint="eastAsia" w:ascii="Times New Roman" w:hAnsi="Times New Roman" w:eastAsia="FangSong" w:cs="Times New Roman"/>
        </w:rPr>
        <w:t>考虑物质的酸性应考虑一个反应的热力学趋势而非仅仅一个物质的稳定性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丙酮拔氢会失去</w:t>
      </w:r>
      <w:r>
        <w:rPr>
          <w:rFonts w:ascii="Times New Roman" w:hAnsi="Times New Roman" w:eastAsia="Times New Roman" w:cs="Times New Roman"/>
        </w:rPr>
        <w:t xml:space="preserve"> H-C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的超共轭而换来等量的</w:t>
      </w:r>
      <w:r>
        <w:rPr>
          <w:rFonts w:ascii="Times New Roman" w:hAnsi="Times New Roman" w:eastAsia="Times New Roman" w:cs="Times New Roman"/>
        </w:rPr>
        <w:t xml:space="preserve"> H-C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C=C </w:t>
      </w:r>
      <w:r>
        <w:rPr>
          <w:rFonts w:hint="eastAsia" w:ascii="Times New Roman" w:hAnsi="Times New Roman" w:eastAsia="FangSong" w:cs="Times New Roman"/>
        </w:rPr>
        <w:t>的超共轭</w:t>
      </w:r>
      <w:r>
        <w:rPr>
          <w:rFonts w:hint="eastAsia" w:ascii="Times New Roman" w:hAnsi="Times New Roman" w:eastAsia="Times New Roman" w:cs="Times New Roman"/>
        </w:rPr>
        <w:t>，</w:t>
      </w:r>
      <w:r>
        <w:rPr>
          <w:rFonts w:hint="eastAsia" w:ascii="Times New Roman" w:hAnsi="Times New Roman" w:eastAsia="FangSong" w:cs="Times New Roman"/>
        </w:rPr>
        <w:t>但是显然前者更为有利</w:t>
      </w:r>
      <w:r>
        <w:rPr>
          <w:rFonts w:hint="eastAsia" w:ascii="Times New Roman" w:hAnsi="Times New Roman" w:eastAsia="Times New Roman" w:cs="Times New Roman"/>
        </w:rPr>
        <w:t>，</w:t>
      </w:r>
      <w:r>
        <w:rPr>
          <w:rFonts w:hint="eastAsia" w:ascii="Times New Roman" w:hAnsi="Times New Roman" w:eastAsia="FangSong" w:cs="Times New Roman"/>
        </w:rPr>
        <w:t>因此破坏丙酮甲基的超共轭需要额外的能量</w:t>
      </w:r>
      <w:r>
        <w:rPr>
          <w:rFonts w:hint="eastAsia" w:ascii="Times New Roman" w:hAnsi="Times New Roman" w:eastAsia="Times New Roman" w:cs="Times New Roman"/>
        </w:rPr>
        <w:t>，</w:t>
      </w:r>
      <w:r>
        <w:rPr>
          <w:rFonts w:hint="eastAsia" w:ascii="Times New Roman" w:hAnsi="Times New Roman" w:eastAsia="FangSong" w:cs="Times New Roman"/>
        </w:rPr>
        <w:t>这种额外的能量胜过了丙酮烯醇负离子较乙醛烯醇负离子产生的稳定化能</w:t>
      </w:r>
      <w:r>
        <w:rPr>
          <w:rFonts w:hint="eastAsia" w:ascii="Times New Roman" w:hAnsi="Times New Roman" w:eastAsia="Times New Roman" w:cs="Times New Roman"/>
        </w:rPr>
        <w:t>，</w:t>
      </w:r>
      <w:r>
        <w:rPr>
          <w:rFonts w:hint="eastAsia" w:ascii="Times New Roman" w:hAnsi="Times New Roman" w:eastAsia="FangSong" w:cs="Times New Roman"/>
        </w:rPr>
        <w:t>故总体上乙醛较丙酮酸性更强</w:t>
      </w:r>
      <w:r>
        <w:rPr>
          <w:rFonts w:hint="eastAsia" w:ascii="Times New Roman" w:hAnsi="Times New Roman" w:eastAsia="Times New Roman" w:cs="Times New Roman"/>
        </w:rPr>
        <w:t>。</w:t>
      </w:r>
      <w:r>
        <w:rPr>
          <w:rFonts w:hint="eastAsia" w:ascii="Times New Roman" w:hAnsi="Times New Roman" w:eastAsia="FangSong" w:cs="Times New Roman"/>
        </w:rPr>
        <w:t>可以预测</w:t>
      </w:r>
      <w:r>
        <w:rPr>
          <w:rFonts w:hint="eastAsia" w:ascii="Times New Roman" w:hAnsi="Times New Roman" w:eastAsia="Times New Roman" w:cs="Times New Roman"/>
        </w:rPr>
        <w:t>：</w:t>
      </w:r>
      <w:r>
        <w:rPr>
          <w:rFonts w:hint="eastAsia" w:ascii="Times New Roman" w:hAnsi="Times New Roman" w:eastAsia="FangSong" w:cs="Times New Roman"/>
        </w:rPr>
        <w:t>丙醛的酸性强于乙醛</w:t>
      </w:r>
      <w:r>
        <w:rPr>
          <w:rFonts w:hint="eastAsia" w:ascii="Times New Roman" w:hAnsi="Times New Roman" w:eastAsia="Times New Roman" w:cs="Times New Roman"/>
        </w:rPr>
        <w:t>，</w:t>
      </w:r>
      <w:r>
        <w:rPr>
          <w:rFonts w:hint="eastAsia" w:ascii="Times New Roman" w:hAnsi="Times New Roman" w:eastAsia="FangSong" w:cs="Times New Roman"/>
        </w:rPr>
        <w:t>因为丙醛额外的甲基对</w:t>
      </w:r>
      <w:r>
        <w:rPr>
          <w:rFonts w:ascii="Times New Roman" w:hAnsi="Times New Roman" w:eastAsia="Times New Roman" w:cs="Times New Roman"/>
        </w:rPr>
        <w:t xml:space="preserve"> C-O </w:t>
      </w:r>
      <w:r>
        <w:rPr>
          <w:rFonts w:hint="eastAsia" w:ascii="Times New Roman" w:hAnsi="Times New Roman" w:eastAsia="FangSong" w:cs="Times New Roman"/>
        </w:rPr>
        <w:t>的超共轭只体现在甲基上</w:t>
      </w:r>
      <w:r>
        <w:rPr>
          <w:rFonts w:hint="eastAsia" w:ascii="Times New Roman" w:hAnsi="Times New Roman" w:eastAsia="Times New Roman" w:cs="Times New Roman"/>
        </w:rPr>
        <w:t>，</w:t>
      </w:r>
      <w:r>
        <w:rPr>
          <w:rFonts w:hint="eastAsia" w:ascii="Times New Roman" w:hAnsi="Times New Roman" w:eastAsia="FangSong" w:cs="Times New Roman"/>
        </w:rPr>
        <w:t>但是转化为烯醇负离子后就能够贡献三个</w:t>
      </w:r>
      <w:r>
        <w:rPr>
          <w:rFonts w:ascii="Times New Roman" w:hAnsi="Times New Roman" w:eastAsia="Times New Roman" w:cs="Times New Roman"/>
        </w:rPr>
        <w:t xml:space="preserve"> H-C </w:t>
      </w:r>
      <w:r>
        <w:rPr>
          <w:rFonts w:hint="eastAsia" w:ascii="Times New Roman" w:hAnsi="Times New Roman" w:eastAsia="FangSong" w:cs="Times New Roman"/>
        </w:rPr>
        <w:t>对双键的超共轭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8607" cy="4266817"/>
            <wp:effectExtent b="0" l="0" r="0" t="0"/>
            <wp:docPr descr="" title="" id="259" name="Picture"/>
            <a:graphic>
              <a:graphicData uri="http://schemas.openxmlformats.org/drawingml/2006/picture">
                <pic:pic>
                  <pic:nvPicPr>
                    <pic:cNvPr descr="24592c0b1ab34ebf7e5b15d1a6d5616229c4ffdbee2d157086dc64eaa7ae40d6.jpg" id="260" name="Picture"/>
                    <pic:cNvPicPr>
                      <a:picLocks noChangeArrowheads="1" noChangeAspect="1"/>
                    </pic:cNvPicPr>
                  </pic:nvPicPr>
                  <pic:blipFill>
                    <a:blip r:embed="rId179"/>
                    <a:stretch>
                      <a:fillRect/>
                    </a:stretch>
                  </pic:blipFill>
                  <pic:spPr bwMode="auto">
                    <a:xfrm>
                      <a:off x="0" y="0"/>
                      <a:ext cx="2518607" cy="42668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61" w:name="知识点-3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61"/>
    <w:bookmarkEnd w:id="262"/>
    <w:bookmarkStart w:id="264" w:name="lewis酸碱理论-20"/>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闪式真空热解</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T4. </w:t>
      </w:r>
      <w:r>
        <w:rPr>
          <w:rFonts w:hint="eastAsia" w:ascii="Times New Roman" w:hAnsi="Times New Roman" w:eastAsia="FangSong" w:cs="Times New Roman"/>
        </w:rPr>
        <w:t>乙酰氯</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原子的诱导吸电子作用最强</w:t>
      </w:r>
      <w:r>
        <w:rPr>
          <w:rFonts w:hint="eastAsia" w:ascii="Times New Roman" w:hAnsi="Times New Roman" w:eastAsia="Times New Roman" w:cs="Times New Roman"/>
        </w:rPr>
        <w:t>，</w:t>
      </w:r>
      <w:r>
        <w:rPr>
          <w:rFonts w:hint="eastAsia" w:ascii="Times New Roman" w:hAnsi="Times New Roman" w:eastAsia="FangSong" w:cs="Times New Roman"/>
        </w:rPr>
        <w:t>共轭给电子作用最弱</w:t>
      </w:r>
      <w:r>
        <w:rPr>
          <w:rFonts w:hint="eastAsia" w:ascii="Times New Roman" w:hAnsi="Times New Roman" w:eastAsia="Times New Roman" w:cs="Times New Roman"/>
        </w:rPr>
        <w:t>，</w:t>
      </w:r>
      <w:r>
        <w:rPr>
          <w:rFonts w:hint="eastAsia" w:ascii="Times New Roman" w:hAnsi="Times New Roman" w:eastAsia="FangSong" w:cs="Times New Roman"/>
        </w:rPr>
        <w:t>因为氯的半径与碳差距较大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263" w:name="知识点-3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63"/>
    <w:bookmarkEnd w:id="264"/>
    <w:bookmarkStart w:id="266" w:name="lewis酸碱理论-21"/>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点击化学及其合成应用</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T5. </w:t>
      </w:r>
      <w:r>
        <w:rPr>
          <w:rFonts w:hint="eastAsia" w:ascii="Times New Roman" w:hAnsi="Times New Roman" w:eastAsia="FangSong" w:cs="Times New Roman"/>
        </w:rPr>
        <w:t>丙酮偶极矩更大</w:t>
      </w:r>
      <w:r>
        <w:rPr>
          <w:rFonts w:hint="eastAsia" w:ascii="Times New Roman" w:hAnsi="Times New Roman" w:eastAsia="Times New Roman" w:cs="Times New Roman"/>
        </w:rPr>
        <w:t>。</w:t>
      </w:r>
      <w:r>
        <w:rPr>
          <w:rFonts w:hint="eastAsia" w:ascii="Times New Roman" w:hAnsi="Times New Roman" w:eastAsia="FangSong" w:cs="Times New Roman"/>
        </w:rPr>
        <w:t>氟吸电子成反向偶极</w:t>
      </w:r>
      <w:r>
        <w:rPr>
          <w:rFonts w:hint="eastAsia" w:ascii="Times New Roman" w:hAnsi="Times New Roman" w:eastAsia="Times New Roman" w:cs="Times New Roman"/>
        </w:rPr>
        <w:t>，</w:t>
      </w:r>
      <w:r>
        <w:rPr>
          <w:rFonts w:hint="eastAsia" w:ascii="Times New Roman" w:hAnsi="Times New Roman" w:eastAsia="FangSong" w:cs="Times New Roman"/>
        </w:rPr>
        <w:t>与羰基抵消</w:t>
      </w:r>
      <w:r>
        <w:rPr>
          <w:rFonts w:hint="eastAsia" w:ascii="Times New Roman" w:hAnsi="Times New Roman" w:eastAsia="Times New Roman" w:cs="Times New Roman"/>
        </w:rPr>
        <w:t>。</w:t>
      </w:r>
      <w:r>
        <w:rPr>
          <w:rFonts w:hint="eastAsia" w:ascii="Times New Roman" w:hAnsi="Times New Roman" w:eastAsia="FangSong" w:cs="Times New Roman"/>
        </w:rPr>
        <w:t>甲酸的情况类似</w:t>
      </w:r>
      <w:r>
        <w:rPr>
          <w:rFonts w:hint="eastAsia" w:ascii="Times New Roman" w:hAnsi="Times New Roman" w:eastAsia="Times New Roman" w:cs="Times New Roman"/>
        </w:rPr>
        <w:t>：</w:t>
      </w:r>
      <w:r>
        <w:rPr>
          <w:rFonts w:hint="eastAsia" w:ascii="Times New Roman" w:hAnsi="Times New Roman" w:eastAsia="FangSong" w:cs="Times New Roman"/>
        </w:rPr>
        <w:t>总结</w:t>
      </w:r>
      <w:r>
        <w:rPr>
          <w:rFonts w:hint="eastAsia" w:ascii="Times New Roman" w:hAnsi="Times New Roman" w:eastAsia="Times New Roman" w:cs="Times New Roman"/>
        </w:rPr>
        <w:t>：</w:t>
      </w:r>
      <w:r>
        <w:rPr>
          <w:rFonts w:hint="eastAsia" w:ascii="Times New Roman" w:hAnsi="Times New Roman" w:eastAsia="FangSong" w:cs="Times New Roman"/>
        </w:rPr>
        <w:t>偶极矩判断方法</w:t>
      </w:r>
      <w:r>
        <w:rPr>
          <w:rFonts w:hint="eastAsia" w:ascii="Times New Roman" w:hAnsi="Times New Roman" w:eastAsia="Times New Roman" w:cs="Times New Roman"/>
        </w:rPr>
        <w:t>——</w:t>
      </w:r>
      <w:r>
        <w:rPr>
          <w:rFonts w:hint="eastAsia" w:ascii="Times New Roman" w:hAnsi="Times New Roman" w:eastAsia="FangSong" w:cs="Times New Roman"/>
        </w:rPr>
        <w:t>矢量和</w:t>
      </w:r>
      <w:r>
        <w:rPr>
          <w:rFonts w:hint="eastAsia" w:ascii="Times New Roman" w:hAnsi="Times New Roman" w:eastAsia="Times New Roman" w:cs="Times New Roman"/>
        </w:rPr>
        <w:t>。</w:t>
      </w:r>
    </w:p>
    <w:p>
      <w:pPr>
        <w:spacing w:before="160" w:after="80"/>
      </w:pPr>
      <w:r>
        <w:pict>
          <v:rect style="width:0;height:1.5pt" o:hralign="center" o:hrstd="t" o:hr="t"/>
        </w:pict>
      </w:r>
    </w:p>
    <w:bookmarkStart w:id="265" w:name="知识点-3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65"/>
    <w:bookmarkEnd w:id="266"/>
    <w:bookmarkStart w:id="272" w:name="lewis酸碱理论-22"/>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ascii="Times New Roman" w:hAnsi="Times New Roman" w:eastAsia="Times New Roman" w:cs="Times New Roman"/>
        </w:rPr>
        <w:t xml:space="preserve">(XChem-ArCHO </w:t>
      </w:r>
      <w:r>
        <w:rPr>
          <w:rFonts w:hint="eastAsia" w:ascii="Times New Roman" w:hAnsi="Times New Roman" w:eastAsia="FangSong" w:cs="Times New Roman"/>
        </w:rPr>
        <w:t>节选</w:t>
      </w:r>
      <w:r>
        <w:rPr>
          <w:rFonts w:hint="eastAsia" w:ascii="Times New Roman" w:hAnsi="Times New Roman" w:eastAsia="Times New Roman" w:cs="Times New Roman"/>
        </w:rPr>
        <w:t>)De</w:t>
      </w:r>
      <w:r>
        <w:rPr>
          <w:rFonts w:ascii="Times New Roman" w:hAnsi="Times New Roman" w:eastAsia="Times New Roman" w:cs="Times New Roman"/>
        </w:rPr>
        <w:t xml:space="preserve"> Mayo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Ingenol </w:t>
      </w:r>
      <w:r>
        <w:rPr>
          <w:rFonts w:hint="eastAsia" w:ascii="Times New Roman" w:hAnsi="Times New Roman" w:eastAsia="FangSong" w:cs="Times New Roman"/>
        </w:rPr>
        <w:t xml:space="preserve">的全合成应用</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T6. </w:t>
      </w:r>
      <w:r>
        <w:rPr>
          <w:rFonts w:hint="eastAsia" w:ascii="Times New Roman" w:hAnsi="Times New Roman" w:eastAsia="FangSong" w:cs="Times New Roman"/>
        </w:rPr>
        <w:t>这个重排称为</w:t>
      </w:r>
      <w:r>
        <w:rPr>
          <w:rFonts w:hint="eastAsia" w:ascii="Times New Roman" w:hAnsi="Times New Roman" w:eastAsia="Times New Roman" w:cs="Times New Roman"/>
        </w:rPr>
        <w:t>“</w:t>
      </w:r>
      <w:r>
        <w:rPr>
          <w:rFonts w:hint="eastAsia" w:ascii="Times New Roman" w:hAnsi="Times New Roman" w:eastAsia="FangSong" w:cs="Times New Roman"/>
        </w:rPr>
        <w:t>碳正离子时钟</w:t>
      </w:r>
      <w:r>
        <w:rPr>
          <w:rFonts w:hint="eastAsia" w:ascii="Times New Roman" w:hAnsi="Times New Roman" w:eastAsia="Times New Roman" w:cs="Times New Roman"/>
        </w:rPr>
        <w:t>”，</w:t>
      </w:r>
      <w:r>
        <w:rPr>
          <w:rFonts w:hint="eastAsia" w:ascii="Times New Roman" w:hAnsi="Times New Roman" w:eastAsia="FangSong" w:cs="Times New Roman"/>
        </w:rPr>
        <w:t>因为反应速率非常快</w:t>
      </w:r>
      <w:r>
        <w:rPr>
          <w:rFonts w:hint="eastAsia" w:ascii="Times New Roman" w:hAnsi="Times New Roman" w:eastAsia="Times New Roman" w:cs="Times New Roman"/>
        </w:rPr>
        <w:t>。</w:t>
      </w:r>
      <w:r>
        <w:rPr>
          <w:rFonts w:hint="eastAsia" w:ascii="Times New Roman" w:hAnsi="Times New Roman" w:eastAsia="FangSong" w:cs="Times New Roman"/>
        </w:rPr>
        <w:t>在第九章你们会了解到这个反应的速率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59943"/>
            <wp:effectExtent b="0" l="0" r="0" t="0"/>
            <wp:docPr descr="" title="" id="267" name="Picture"/>
            <a:graphic>
              <a:graphicData uri="http://schemas.openxmlformats.org/drawingml/2006/picture">
                <pic:pic>
                  <pic:nvPicPr>
                    <pic:cNvPr descr="342d65ff8337f7753ef9e40fa273b457ae3c2fc9df66eb3ff08f854690050f9c.jpg" id="268" name="Picture"/>
                    <pic:cNvPicPr>
                      <a:picLocks noChangeArrowheads="1" noChangeAspect="1"/>
                    </pic:cNvPicPr>
                  </pic:nvPicPr>
                  <pic:blipFill>
                    <a:blip r:embed="rId197"/>
                    <a:stretch>
                      <a:fillRect/>
                    </a:stretch>
                  </pic:blipFill>
                  <pic:spPr bwMode="auto">
                    <a:xfrm>
                      <a:off x="0" y="0"/>
                      <a:ext cx="2667000" cy="15599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54852"/>
            <wp:effectExtent b="0" l="0" r="0" t="0"/>
            <wp:docPr descr="" title="" id="269" name="Picture"/>
            <a:graphic>
              <a:graphicData uri="http://schemas.openxmlformats.org/drawingml/2006/picture">
                <pic:pic>
                  <pic:nvPicPr>
                    <pic:cNvPr descr="072486d9902d17c6648c1ae17e4e08313fb43b645e39e908a4960e0cd30f992e.jpg" id="270" name="Picture"/>
                    <pic:cNvPicPr>
                      <a:picLocks noChangeArrowheads="1" noChangeAspect="1"/>
                    </pic:cNvPicPr>
                  </pic:nvPicPr>
                  <pic:blipFill>
                    <a:blip r:embed="rId200"/>
                    <a:stretch>
                      <a:fillRect/>
                    </a:stretch>
                  </pic:blipFill>
                  <pic:spPr bwMode="auto">
                    <a:xfrm>
                      <a:off x="0" y="0"/>
                      <a:ext cx="2667000" cy="24548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这里点名批评某</w:t>
      </w:r>
      <w:r>
        <w:rPr>
          <w:rFonts w:hint="eastAsia" w:ascii="Times New Roman" w:hAnsi="Times New Roman" w:eastAsia="Times New Roman" w:cs="Times New Roman"/>
        </w:rPr>
        <w:t>X</w:t>
      </w:r>
      <w:r>
        <w:rPr>
          <w:rFonts w:hint="eastAsia" w:ascii="Times New Roman" w:hAnsi="Times New Roman" w:eastAsia="FangSong" w:cs="Times New Roman"/>
        </w:rPr>
        <w:t>开头教授的逆天言论</w:t>
      </w:r>
      <w:r>
        <w:rPr>
          <w:rFonts w:hint="eastAsia" w:ascii="Times New Roman" w:hAnsi="Times New Roman" w:eastAsia="Times New Roman" w:cs="Times New Roman"/>
        </w:rPr>
        <w:t>。</w:t>
      </w:r>
      <w:r>
        <w:rPr>
          <w:rFonts w:hint="eastAsia" w:ascii="Times New Roman" w:hAnsi="Times New Roman" w:eastAsia="FangSong" w:cs="Times New Roman"/>
        </w:rPr>
        <w:t>我曾经就在他的课上浪费了好几天</w:t>
      </w:r>
      <w:r>
        <w:rPr>
          <w:rFonts w:hint="eastAsia" w:ascii="Times New Roman" w:hAnsi="Times New Roman" w:eastAsia="Times New Roman" w:cs="Times New Roman"/>
        </w:rPr>
        <w:t>。</w:t>
      </w:r>
    </w:p>
    <w:p>
      <w:pPr>
        <w:spacing w:before="160" w:after="80"/>
      </w:pPr>
      <w:r>
        <w:pict>
          <v:rect style="width:0;height:1.5pt" o:hralign="center" o:hrstd="t" o:hr="t"/>
        </w:pict>
      </w:r>
    </w:p>
    <w:bookmarkStart w:id="271" w:name="知识点-3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71"/>
    <w:bookmarkEnd w:id="272"/>
    <w:bookmarkStart w:id="276" w:name="lewis酸碱理论-23"/>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Times New Roman" w:cs="Times New Roman"/>
        </w:rPr>
        <w:t>Pauson-Khand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w:t>
      </w:r>
      <w:r>
        <w:rPr>
          <w:rFonts w:hint="eastAsia" w:ascii="Times New Roman" w:hAnsi="Times New Roman" w:eastAsia="FangSong" w:cs="Times New Roman"/>
        </w:rPr>
        <w:t>策略与控制</w:t>
      </w:r>
      <w:r>
        <w:rPr>
          <w:rFonts w:hint="eastAsia" w:ascii="Times New Roman" w:hAnsi="Times New Roman" w:eastAsia="Times New Roman" w:cs="Times New Roman"/>
        </w:rPr>
        <w:t>》</w:t>
      </w:r>
      <w:r>
        <w:rPr>
          <w:rFonts w:hint="eastAsia" w:ascii="Times New Roman" w:hAnsi="Times New Roman" w:eastAsia="FangSong" w:cs="Times New Roman"/>
        </w:rPr>
        <w:t>的过渡</w:t>
      </w:r>
      <w:r>
        <w:rPr>
          <w:rFonts w:hint="eastAsia" w:ascii="Times New Roman" w:hAnsi="Times New Roman" w:eastAsia="Times New Roman" w:cs="Times New Roman"/>
        </w:rPr>
        <w:t>（</w:t>
      </w:r>
      <w:r>
        <w:rPr>
          <w:rFonts w:hint="eastAsia" w:ascii="Times New Roman" w:hAnsi="Times New Roman" w:eastAsia="FangSong" w:cs="Times New Roman"/>
        </w:rPr>
        <w:t>高难预警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T2. </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注意有两种共振形式</w:t>
      </w:r>
      <w:r>
        <w:rPr>
          <w:rFonts w:hint="eastAsia" w:ascii="Times New Roman" w:hAnsi="Times New Roman" w:eastAsia="Times New Roman" w:cs="Times New Roman"/>
        </w:rPr>
        <w:t>，</w:t>
      </w:r>
      <w:r>
        <w:rPr>
          <w:rFonts w:hint="eastAsia" w:ascii="Times New Roman" w:hAnsi="Times New Roman" w:eastAsia="FangSong" w:cs="Times New Roman"/>
        </w:rPr>
        <w:t>酰胺的氮是类</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氧不杂化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1965" cy="576172"/>
            <wp:effectExtent b="0" l="0" r="0" t="0"/>
            <wp:docPr descr="" title="" id="273" name="Picture"/>
            <a:graphic>
              <a:graphicData uri="http://schemas.openxmlformats.org/drawingml/2006/picture">
                <pic:pic>
                  <pic:nvPicPr>
                    <pic:cNvPr descr="96ad65b479df0068d197ae9d81f3d7b0f3bc58e320c679241effd0d1ab4793e6.jpg" id="274" name="Picture"/>
                    <pic:cNvPicPr>
                      <a:picLocks noChangeArrowheads="1" noChangeAspect="1"/>
                    </pic:cNvPicPr>
                  </pic:nvPicPr>
                  <pic:blipFill>
                    <a:blip r:embed="rId174"/>
                    <a:stretch>
                      <a:fillRect/>
                    </a:stretch>
                  </pic:blipFill>
                  <pic:spPr bwMode="auto">
                    <a:xfrm>
                      <a:off x="0" y="0"/>
                      <a:ext cx="2661965" cy="5761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氟原子的端基效应最强</w:t>
      </w:r>
      <w:r>
        <w:rPr>
          <w:rFonts w:hint="eastAsia" w:ascii="Times New Roman" w:hAnsi="Times New Roman" w:eastAsia="Times New Roman" w:cs="Times New Roman"/>
        </w:rPr>
        <w:t>，</w:t>
      </w:r>
      <w:r>
        <w:rPr>
          <w:rFonts w:hint="eastAsia" w:ascii="Times New Roman" w:hAnsi="Times New Roman" w:eastAsia="FangSong" w:cs="Times New Roman"/>
        </w:rPr>
        <w:t>因为其离去性最好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转化为磺酰胺之后不利</w:t>
      </w:r>
      <w:r>
        <w:rPr>
          <w:rFonts w:hint="eastAsia" w:ascii="Times New Roman" w:hAnsi="Times New Roman" w:eastAsia="Times New Roman" w:cs="Times New Roman"/>
        </w:rPr>
        <w:t>，</w:t>
      </w:r>
      <w:r>
        <w:rPr>
          <w:rFonts w:hint="eastAsia" w:ascii="Times New Roman" w:hAnsi="Times New Roman" w:eastAsia="FangSong" w:cs="Times New Roman"/>
        </w:rPr>
        <w:t>因为磺酰基吸电子能力更强使氮正离子稳定性降低</w:t>
      </w:r>
      <w:r>
        <w:rPr>
          <w:rFonts w:hint="eastAsia" w:ascii="Times New Roman" w:hAnsi="Times New Roman" w:eastAsia="Times New Roman" w:cs="Times New Roman"/>
        </w:rPr>
        <w:t>，</w:t>
      </w:r>
      <w:r>
        <w:rPr>
          <w:rFonts w:hint="eastAsia" w:ascii="Times New Roman" w:hAnsi="Times New Roman" w:eastAsia="FangSong" w:cs="Times New Roman"/>
        </w:rPr>
        <w:t>更难形成</w:t>
      </w:r>
      <w:r>
        <w:rPr>
          <w:rFonts w:hint="eastAsia" w:ascii="Times New Roman" w:hAnsi="Times New Roman" w:eastAsia="Times New Roman" w:cs="Times New Roman"/>
        </w:rPr>
        <w:t>。</w:t>
      </w:r>
    </w:p>
    <w:p>
      <w:pPr>
        <w:spacing w:before="160" w:after="80"/>
      </w:pPr>
      <w:r>
        <w:pict>
          <v:rect style="width:0;height:1.5pt" o:hralign="center" o:hrstd="t" o:hr="t"/>
        </w:pict>
      </w:r>
    </w:p>
    <w:bookmarkStart w:id="275" w:name="知识点-3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75"/>
    <w:bookmarkEnd w:id="276"/>
    <w:bookmarkStart w:id="280" w:name="lewis酸碱理论-24"/>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取代基效应与反应机理</w:t>
      </w:r>
      <w:r>
        <w:rPr>
          <w:rFonts w:hint="eastAsia" w:ascii="Times New Roman" w:hAnsi="Times New Roman" w:eastAsia="Times New Roman" w:cs="Times New Roman"/>
        </w:rPr>
        <w:t>：10</w:t>
      </w:r>
      <w:r>
        <w:rPr>
          <w:rFonts w:hint="eastAsia" w:ascii="Times New Roman" w:hAnsi="Times New Roman" w:eastAsia="FangSong" w:cs="Times New Roman"/>
        </w:rPr>
        <w:t>字以内解释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T3. </w:t>
      </w:r>
      <w:r>
        <w:rPr>
          <w:rFonts w:hint="eastAsia" w:ascii="Times New Roman" w:hAnsi="Times New Roman" w:eastAsia="FangSong" w:cs="Times New Roman"/>
        </w:rPr>
        <w:t>考虑物质的酸性应考虑一个反应的热力学趋势而非仅仅一个物质的稳定性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丙酮拔氢会失去</w:t>
      </w:r>
      <w:r>
        <w:rPr>
          <w:rFonts w:ascii="Times New Roman" w:hAnsi="Times New Roman" w:eastAsia="Times New Roman" w:cs="Times New Roman"/>
        </w:rPr>
        <w:t xml:space="preserve"> H-C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的超共轭而换来等量的</w:t>
      </w:r>
      <w:r>
        <w:rPr>
          <w:rFonts w:ascii="Times New Roman" w:hAnsi="Times New Roman" w:eastAsia="Times New Roman" w:cs="Times New Roman"/>
        </w:rPr>
        <w:t xml:space="preserve"> H-C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C=C </w:t>
      </w:r>
      <w:r>
        <w:rPr>
          <w:rFonts w:hint="eastAsia" w:ascii="Times New Roman" w:hAnsi="Times New Roman" w:eastAsia="FangSong" w:cs="Times New Roman"/>
        </w:rPr>
        <w:t>的超共轭</w:t>
      </w:r>
      <w:r>
        <w:rPr>
          <w:rFonts w:hint="eastAsia" w:ascii="Times New Roman" w:hAnsi="Times New Roman" w:eastAsia="Times New Roman" w:cs="Times New Roman"/>
        </w:rPr>
        <w:t>，</w:t>
      </w:r>
      <w:r>
        <w:rPr>
          <w:rFonts w:hint="eastAsia" w:ascii="Times New Roman" w:hAnsi="Times New Roman" w:eastAsia="FangSong" w:cs="Times New Roman"/>
        </w:rPr>
        <w:t>但是显然前者更为有利</w:t>
      </w:r>
      <w:r>
        <w:rPr>
          <w:rFonts w:hint="eastAsia" w:ascii="Times New Roman" w:hAnsi="Times New Roman" w:eastAsia="Times New Roman" w:cs="Times New Roman"/>
        </w:rPr>
        <w:t>，</w:t>
      </w:r>
      <w:r>
        <w:rPr>
          <w:rFonts w:hint="eastAsia" w:ascii="Times New Roman" w:hAnsi="Times New Roman" w:eastAsia="FangSong" w:cs="Times New Roman"/>
        </w:rPr>
        <w:t>因此破坏丙酮甲基的超共轭需要额外的能量</w:t>
      </w:r>
      <w:r>
        <w:rPr>
          <w:rFonts w:hint="eastAsia" w:ascii="Times New Roman" w:hAnsi="Times New Roman" w:eastAsia="Times New Roman" w:cs="Times New Roman"/>
        </w:rPr>
        <w:t>，</w:t>
      </w:r>
      <w:r>
        <w:rPr>
          <w:rFonts w:hint="eastAsia" w:ascii="Times New Roman" w:hAnsi="Times New Roman" w:eastAsia="FangSong" w:cs="Times New Roman"/>
        </w:rPr>
        <w:t>这种额外的能量胜过了丙酮烯醇负离子较乙醛烯醇负离子产生的稳定化能</w:t>
      </w:r>
      <w:r>
        <w:rPr>
          <w:rFonts w:hint="eastAsia" w:ascii="Times New Roman" w:hAnsi="Times New Roman" w:eastAsia="Times New Roman" w:cs="Times New Roman"/>
        </w:rPr>
        <w:t>，</w:t>
      </w:r>
      <w:r>
        <w:rPr>
          <w:rFonts w:hint="eastAsia" w:ascii="Times New Roman" w:hAnsi="Times New Roman" w:eastAsia="FangSong" w:cs="Times New Roman"/>
        </w:rPr>
        <w:t>故总体上乙醛较丙酮酸性更强</w:t>
      </w:r>
      <w:r>
        <w:rPr>
          <w:rFonts w:hint="eastAsia" w:ascii="Times New Roman" w:hAnsi="Times New Roman" w:eastAsia="Times New Roman" w:cs="Times New Roman"/>
        </w:rPr>
        <w:t>。</w:t>
      </w:r>
      <w:r>
        <w:rPr>
          <w:rFonts w:hint="eastAsia" w:ascii="Times New Roman" w:hAnsi="Times New Roman" w:eastAsia="FangSong" w:cs="Times New Roman"/>
        </w:rPr>
        <w:t>可以预测</w:t>
      </w:r>
      <w:r>
        <w:rPr>
          <w:rFonts w:hint="eastAsia" w:ascii="Times New Roman" w:hAnsi="Times New Roman" w:eastAsia="Times New Roman" w:cs="Times New Roman"/>
        </w:rPr>
        <w:t>：</w:t>
      </w:r>
      <w:r>
        <w:rPr>
          <w:rFonts w:hint="eastAsia" w:ascii="Times New Roman" w:hAnsi="Times New Roman" w:eastAsia="FangSong" w:cs="Times New Roman"/>
        </w:rPr>
        <w:t>丙醛的酸性强于乙醛</w:t>
      </w:r>
      <w:r>
        <w:rPr>
          <w:rFonts w:hint="eastAsia" w:ascii="Times New Roman" w:hAnsi="Times New Roman" w:eastAsia="Times New Roman" w:cs="Times New Roman"/>
        </w:rPr>
        <w:t>，</w:t>
      </w:r>
      <w:r>
        <w:rPr>
          <w:rFonts w:hint="eastAsia" w:ascii="Times New Roman" w:hAnsi="Times New Roman" w:eastAsia="FangSong" w:cs="Times New Roman"/>
        </w:rPr>
        <w:t>因为丙醛额外的甲基对</w:t>
      </w:r>
      <w:r>
        <w:rPr>
          <w:rFonts w:ascii="Times New Roman" w:hAnsi="Times New Roman" w:eastAsia="Times New Roman" w:cs="Times New Roman"/>
        </w:rPr>
        <w:t xml:space="preserve"> C-O </w:t>
      </w:r>
      <w:r>
        <w:rPr>
          <w:rFonts w:hint="eastAsia" w:ascii="Times New Roman" w:hAnsi="Times New Roman" w:eastAsia="FangSong" w:cs="Times New Roman"/>
        </w:rPr>
        <w:t>的超共轭只体现在甲基上</w:t>
      </w:r>
      <w:r>
        <w:rPr>
          <w:rFonts w:hint="eastAsia" w:ascii="Times New Roman" w:hAnsi="Times New Roman" w:eastAsia="Times New Roman" w:cs="Times New Roman"/>
        </w:rPr>
        <w:t>，</w:t>
      </w:r>
      <w:r>
        <w:rPr>
          <w:rFonts w:hint="eastAsia" w:ascii="Times New Roman" w:hAnsi="Times New Roman" w:eastAsia="FangSong" w:cs="Times New Roman"/>
        </w:rPr>
        <w:t>但是转化为烯醇负离子后就能够贡献三个</w:t>
      </w:r>
      <w:r>
        <w:rPr>
          <w:rFonts w:ascii="Times New Roman" w:hAnsi="Times New Roman" w:eastAsia="Times New Roman" w:cs="Times New Roman"/>
        </w:rPr>
        <w:t xml:space="preserve"> H-C </w:t>
      </w:r>
      <w:r>
        <w:rPr>
          <w:rFonts w:hint="eastAsia" w:ascii="Times New Roman" w:hAnsi="Times New Roman" w:eastAsia="FangSong" w:cs="Times New Roman"/>
        </w:rPr>
        <w:t>对双键的超共轭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8607" cy="4266817"/>
            <wp:effectExtent b="0" l="0" r="0" t="0"/>
            <wp:docPr descr="" title="" id="277" name="Picture"/>
            <a:graphic>
              <a:graphicData uri="http://schemas.openxmlformats.org/drawingml/2006/picture">
                <pic:pic>
                  <pic:nvPicPr>
                    <pic:cNvPr descr="24592c0b1ab34ebf7e5b15d1a6d5616229c4ffdbee2d157086dc64eaa7ae40d6.jpg" id="278" name="Picture"/>
                    <pic:cNvPicPr>
                      <a:picLocks noChangeArrowheads="1" noChangeAspect="1"/>
                    </pic:cNvPicPr>
                  </pic:nvPicPr>
                  <pic:blipFill>
                    <a:blip r:embed="rId179"/>
                    <a:stretch>
                      <a:fillRect/>
                    </a:stretch>
                  </pic:blipFill>
                  <pic:spPr bwMode="auto">
                    <a:xfrm>
                      <a:off x="0" y="0"/>
                      <a:ext cx="2518607" cy="42668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79" w:name="知识点-3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79"/>
    <w:bookmarkEnd w:id="280"/>
    <w:bookmarkStart w:id="284" w:name="lewis酸碱理论-25"/>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从烯基乃春中间体的转化开始</w:t>
      </w:r>
      <w:r>
        <w:rPr>
          <w:rFonts w:hint="eastAsia" w:ascii="Times New Roman" w:hAnsi="Times New Roman" w:eastAsia="Times New Roman" w:cs="Times New Roman"/>
        </w:rPr>
        <w:t>：</w:t>
      </w:r>
      <w:r>
        <w:rPr>
          <w:rFonts w:hint="eastAsia" w:ascii="Times New Roman" w:hAnsi="Times New Roman" w:eastAsia="FangSong" w:cs="Times New Roman"/>
        </w:rPr>
        <w:t>分子编辑专场</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T2. </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注意有两种共振形式</w:t>
      </w:r>
      <w:r>
        <w:rPr>
          <w:rFonts w:hint="eastAsia" w:ascii="Times New Roman" w:hAnsi="Times New Roman" w:eastAsia="Times New Roman" w:cs="Times New Roman"/>
        </w:rPr>
        <w:t>，</w:t>
      </w:r>
      <w:r>
        <w:rPr>
          <w:rFonts w:hint="eastAsia" w:ascii="Times New Roman" w:hAnsi="Times New Roman" w:eastAsia="FangSong" w:cs="Times New Roman"/>
        </w:rPr>
        <w:t>酰胺的氮是类</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氧不杂化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1965" cy="576172"/>
            <wp:effectExtent b="0" l="0" r="0" t="0"/>
            <wp:docPr descr="" title="" id="281" name="Picture"/>
            <a:graphic>
              <a:graphicData uri="http://schemas.openxmlformats.org/drawingml/2006/picture">
                <pic:pic>
                  <pic:nvPicPr>
                    <pic:cNvPr descr="96ad65b479df0068d197ae9d81f3d7b0f3bc58e320c679241effd0d1ab4793e6.jpg" id="282" name="Picture"/>
                    <pic:cNvPicPr>
                      <a:picLocks noChangeArrowheads="1" noChangeAspect="1"/>
                    </pic:cNvPicPr>
                  </pic:nvPicPr>
                  <pic:blipFill>
                    <a:blip r:embed="rId174"/>
                    <a:stretch>
                      <a:fillRect/>
                    </a:stretch>
                  </pic:blipFill>
                  <pic:spPr bwMode="auto">
                    <a:xfrm>
                      <a:off x="0" y="0"/>
                      <a:ext cx="2661965" cy="5761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氟原子的端基效应最强</w:t>
      </w:r>
      <w:r>
        <w:rPr>
          <w:rFonts w:hint="eastAsia" w:ascii="Times New Roman" w:hAnsi="Times New Roman" w:eastAsia="Times New Roman" w:cs="Times New Roman"/>
        </w:rPr>
        <w:t>，</w:t>
      </w:r>
      <w:r>
        <w:rPr>
          <w:rFonts w:hint="eastAsia" w:ascii="Times New Roman" w:hAnsi="Times New Roman" w:eastAsia="FangSong" w:cs="Times New Roman"/>
        </w:rPr>
        <w:t>因为其离去性最好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转化为磺酰胺之后不利</w:t>
      </w:r>
      <w:r>
        <w:rPr>
          <w:rFonts w:hint="eastAsia" w:ascii="Times New Roman" w:hAnsi="Times New Roman" w:eastAsia="Times New Roman" w:cs="Times New Roman"/>
        </w:rPr>
        <w:t>，</w:t>
      </w:r>
      <w:r>
        <w:rPr>
          <w:rFonts w:hint="eastAsia" w:ascii="Times New Roman" w:hAnsi="Times New Roman" w:eastAsia="FangSong" w:cs="Times New Roman"/>
        </w:rPr>
        <w:t>因为磺酰基吸电子能力更强使氮正离子稳定性降低</w:t>
      </w:r>
      <w:r>
        <w:rPr>
          <w:rFonts w:hint="eastAsia" w:ascii="Times New Roman" w:hAnsi="Times New Roman" w:eastAsia="Times New Roman" w:cs="Times New Roman"/>
        </w:rPr>
        <w:t>，</w:t>
      </w:r>
      <w:r>
        <w:rPr>
          <w:rFonts w:hint="eastAsia" w:ascii="Times New Roman" w:hAnsi="Times New Roman" w:eastAsia="FangSong" w:cs="Times New Roman"/>
        </w:rPr>
        <w:t>更难形成</w:t>
      </w:r>
      <w:r>
        <w:rPr>
          <w:rFonts w:hint="eastAsia" w:ascii="Times New Roman" w:hAnsi="Times New Roman" w:eastAsia="Times New Roman" w:cs="Times New Roman"/>
        </w:rPr>
        <w:t>。</w:t>
      </w:r>
    </w:p>
    <w:p>
      <w:pPr>
        <w:spacing w:before="160" w:after="80"/>
      </w:pPr>
      <w:r>
        <w:pict>
          <v:rect style="width:0;height:1.5pt" o:hralign="center" o:hrstd="t" o:hr="t"/>
        </w:pict>
      </w:r>
    </w:p>
    <w:bookmarkStart w:id="283" w:name="知识点-4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83"/>
    <w:bookmarkEnd w:id="284"/>
    <w:bookmarkStart w:id="286" w:name="lewis酸碱理论-26"/>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ind w:firstLine="420"/>
      </w:pPr>
      <w:r>
        <w:rPr>
          <w:rFonts w:hint="eastAsia" w:ascii="Times New Roman" w:hAnsi="Times New Roman" w:eastAsia="FangSong" w:cs="Times New Roman"/>
        </w:rPr>
        <w:t xml:space="preserve">一些杂题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T4. </w:t>
      </w:r>
      <w:r>
        <w:rPr>
          <w:rFonts w:hint="eastAsia" w:ascii="Times New Roman" w:hAnsi="Times New Roman" w:eastAsia="FangSong" w:cs="Times New Roman"/>
        </w:rPr>
        <w:t>乙酰氯</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原子的诱导吸电子作用最强</w:t>
      </w:r>
      <w:r>
        <w:rPr>
          <w:rFonts w:hint="eastAsia" w:ascii="Times New Roman" w:hAnsi="Times New Roman" w:eastAsia="Times New Roman" w:cs="Times New Roman"/>
        </w:rPr>
        <w:t>，</w:t>
      </w:r>
      <w:r>
        <w:rPr>
          <w:rFonts w:hint="eastAsia" w:ascii="Times New Roman" w:hAnsi="Times New Roman" w:eastAsia="FangSong" w:cs="Times New Roman"/>
        </w:rPr>
        <w:t>共轭给电子作用最弱</w:t>
      </w:r>
      <w:r>
        <w:rPr>
          <w:rFonts w:hint="eastAsia" w:ascii="Times New Roman" w:hAnsi="Times New Roman" w:eastAsia="Times New Roman" w:cs="Times New Roman"/>
        </w:rPr>
        <w:t>，</w:t>
      </w:r>
      <w:r>
        <w:rPr>
          <w:rFonts w:hint="eastAsia" w:ascii="Times New Roman" w:hAnsi="Times New Roman" w:eastAsia="FangSong" w:cs="Times New Roman"/>
        </w:rPr>
        <w:t>因为氯的半径与碳差距较大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285" w:name="知识点-4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85"/>
    <w:bookmarkEnd w:id="286"/>
    <w:bookmarkStart w:id="296" w:name="羟基酸在不同ph下的存在形式"/>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2667000" cy="1257610"/>
            <wp:effectExtent b="0" l="0" r="0" t="0"/>
            <wp:docPr descr="" title="" id="288" name="Picture"/>
            <a:graphic>
              <a:graphicData uri="http://schemas.openxmlformats.org/drawingml/2006/picture">
                <pic:pic>
                  <pic:nvPicPr>
                    <pic:cNvPr descr="c22618bc1b969a5b4b11fe0a93508fcb81dc0d7161f2970dcdc9aaa9db21770f.jpg" id="289" name="Picture"/>
                    <pic:cNvPicPr>
                      <a:picLocks noChangeArrowheads="1" noChangeAspect="1"/>
                    </pic:cNvPicPr>
                  </pic:nvPicPr>
                  <pic:blipFill>
                    <a:blip r:embed="rId287"/>
                    <a:stretch>
                      <a:fillRect/>
                    </a:stretch>
                  </pic:blipFill>
                  <pic:spPr bwMode="auto">
                    <a:xfrm>
                      <a:off x="0" y="0"/>
                      <a:ext cx="2667000" cy="12576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pH 7: CO2H is ionized (CO2</w:t>
      </w:r>
      <w:r>
        <w:rPr>
          <w:rFonts w:ascii="Times New Roman" w:hAnsi="Times New Roman" w:eastAsia="Times New Roman" w:cs="Times New Roman"/>
          <w:vertAlign w:val="superscript"/>
        </w:rPr>
        <w:t>-</w:t>
      </w:r>
      <w:r>
        <w:rPr>
          <w:rFonts w:ascii="Times New Roman" w:hAnsi="Times New Roman" w:eastAsia="Times New Roman" w:cs="Times New Roman"/>
        </w:rPr>
        <w:t>), phenol OH is protonated (pKa ≈ 10, so still protonated at pH 7).</w:t>
      </w:r>
      <w:r>
        <w:rPr>
          <w:rFonts w:ascii="Times New Roman" w:hAnsi="Times New Roman" w:eastAsia="Times New Roman" w:cs="Times New Roman"/>
        </w:rPr>
        <w:t xml:space="preserve"> </w:t>
      </w:r>
      <w:r>
        <w:rPr>
          <w:rFonts w:ascii="Times New Roman" w:hAnsi="Times New Roman" w:eastAsia="Times New Roman" w:cs="Times New Roman"/>
        </w:rPr>
        <w:t>- pH 12: Both CO2H and phenol OH are ionized (CO2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Concentrated acid: Carbonyl oxygen protonated to give delocalized cation (protonated on C=O oxygen, with resonance stabilization).</w:t>
      </w:r>
    </w:p>
    <w:p>
      <w:pPr>
        <w:pStyle w:val="BodyText"/>
        <w:spacing w:before="160" w:after="80"/>
        <w:jc w:val="center"/>
      </w:pPr>
      <w:r>
        <w:rPr>
          <w:rFonts w:ascii="Times New Roman" w:hAnsi="Times New Roman" w:eastAsia="Times New Roman" w:cs="Times New Roman"/>
        </w:rPr>
        <w:drawing>
          <wp:inline>
            <wp:extent cx="2667000" cy="698403"/>
            <wp:effectExtent b="0" l="0" r="0" t="0"/>
            <wp:docPr descr="" title="" id="291" name="Picture"/>
            <a:graphic>
              <a:graphicData uri="http://schemas.openxmlformats.org/drawingml/2006/picture">
                <pic:pic>
                  <pic:nvPicPr>
                    <pic:cNvPr descr="76b9e680f21e01a7c599f8a6db920661006c75636643e5a421167888dfc7e21f.jpg" id="292" name="Picture"/>
                    <pic:cNvPicPr>
                      <a:picLocks noChangeArrowheads="1" noChangeAspect="1"/>
                    </pic:cNvPicPr>
                  </pic:nvPicPr>
                  <pic:blipFill>
                    <a:blip r:embed="rId290"/>
                    <a:stretch>
                      <a:fillRect/>
                    </a:stretch>
                  </pic:blipFill>
                  <pic:spPr bwMode="auto">
                    <a:xfrm>
                      <a:off x="0" y="0"/>
                      <a:ext cx="2667000" cy="6984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41556"/>
            <wp:effectExtent b="0" l="0" r="0" t="0"/>
            <wp:docPr descr="" title="" id="294" name="Picture"/>
            <a:graphic>
              <a:graphicData uri="http://schemas.openxmlformats.org/drawingml/2006/picture">
                <pic:pic>
                  <pic:nvPicPr>
                    <pic:cNvPr descr="6283b5773e62d2af659bdce7c5e5a1b02a1f3191e97dc80b7623ace9dc85293e.jpg" id="295" name="Picture"/>
                    <pic:cNvPicPr>
                      <a:picLocks noChangeArrowheads="1" noChangeAspect="1"/>
                    </pic:cNvPicPr>
                  </pic:nvPicPr>
                  <pic:blipFill>
                    <a:blip r:embed="rId293"/>
                    <a:stretch>
                      <a:fillRect/>
                    </a:stretch>
                  </pic:blipFill>
                  <pic:spPr bwMode="auto">
                    <a:xfrm>
                      <a:off x="0" y="0"/>
                      <a:ext cx="2667000" cy="74155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7</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时完全去质子化</w:t>
      </w:r>
      <w:r>
        <w:rPr>
          <w:rFonts w:hint="eastAsia" w:ascii="Times New Roman" w:hAnsi="Times New Roman" w:eastAsia="Times New Roman" w:cs="Times New Roman"/>
        </w:rPr>
        <w:t>（CO2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时仍质子化</w:t>
      </w:r>
      <w:r>
        <w:rPr>
          <w:rFonts w:hint="eastAsia" w:ascii="Times New Roman" w:hAnsi="Times New Roman" w:eastAsia="Times New Roman" w:cs="Times New Roman"/>
        </w:rPr>
        <w:t>（OH）。</w:t>
      </w:r>
      <w:r>
        <w:rPr>
          <w:rFonts w:hint="eastAsia" w:ascii="Times New Roman" w:hAnsi="Times New Roman" w:eastAsia="FangSong" w:cs="Times New Roman"/>
        </w:rPr>
        <w:t>净电荷为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12</w:t>
      </w:r>
      <w:r>
        <w:rPr>
          <w:rFonts w:hint="eastAsia" w:ascii="Times New Roman" w:hAnsi="Times New Roman" w:eastAsia="Times New Roman" w:cs="Times New Roman"/>
        </w:rPr>
        <w:t>：pH</w:t>
      </w:r>
      <w:r>
        <w:rPr>
          <w:rFonts w:hint="eastAsia" w:ascii="Times New Roman" w:hAnsi="Times New Roman" w:eastAsia="FangSong" w:cs="Times New Roman"/>
        </w:rPr>
        <w:t>远高于两个</w:t>
      </w:r>
      <w:r>
        <w:rPr>
          <w:rFonts w:hint="eastAsia" w:ascii="Times New Roman" w:hAnsi="Times New Roman" w:eastAsia="Times New Roman" w:cs="Times New Roman"/>
        </w:rPr>
        <w:t>pKa，</w:t>
      </w:r>
      <w:r>
        <w:rPr>
          <w:rFonts w:hint="eastAsia" w:ascii="Times New Roman" w:hAnsi="Times New Roman" w:eastAsia="FangSong" w:cs="Times New Roman"/>
        </w:rPr>
        <w:t>羧基和酚羟基均去质子化</w:t>
      </w:r>
      <w:r>
        <w:rPr>
          <w:rFonts w:hint="eastAsia" w:ascii="Times New Roman" w:hAnsi="Times New Roman" w:eastAsia="Times New Roman" w:cs="Times New Roman"/>
        </w:rPr>
        <w:t>（CO2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净电荷为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浓酸</w:t>
      </w:r>
      <w:r>
        <w:rPr>
          <w:rFonts w:hint="eastAsia" w:ascii="Times New Roman" w:hAnsi="Times New Roman" w:eastAsia="Times New Roman" w:cs="Times New Roman"/>
        </w:rPr>
        <w:t>：</w:t>
      </w:r>
      <w:r>
        <w:rPr>
          <w:rFonts w:hint="eastAsia" w:ascii="Times New Roman" w:hAnsi="Times New Roman" w:eastAsia="FangSong" w:cs="Times New Roman"/>
        </w:rPr>
        <w:t>强酸性环境下</w:t>
      </w:r>
      <w:r>
        <w:rPr>
          <w:rFonts w:hint="eastAsia" w:ascii="Times New Roman" w:hAnsi="Times New Roman" w:eastAsia="Times New Roman" w:cs="Times New Roman"/>
        </w:rPr>
        <w:t>，</w:t>
      </w:r>
      <w:r>
        <w:rPr>
          <w:rFonts w:hint="eastAsia" w:ascii="Times New Roman" w:hAnsi="Times New Roman" w:eastAsia="FangSong" w:cs="Times New Roman"/>
        </w:rPr>
        <w:t>羰基氧被质子化</w:t>
      </w:r>
      <w:r>
        <w:rPr>
          <w:rFonts w:hint="eastAsia" w:ascii="Times New Roman" w:hAnsi="Times New Roman" w:eastAsia="Times New Roman" w:cs="Times New Roman"/>
        </w:rPr>
        <w:t>（C=OH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形成离域阳离子</w:t>
      </w:r>
      <w:r>
        <w:rPr>
          <w:rFonts w:hint="eastAsia" w:ascii="Times New Roman" w:hAnsi="Times New Roman" w:eastAsia="Times New Roman" w:cs="Times New Roman"/>
        </w:rPr>
        <w:t>（</w:t>
      </w:r>
      <w:r>
        <w:rPr>
          <w:rFonts w:hint="eastAsia" w:ascii="Times New Roman" w:hAnsi="Times New Roman" w:eastAsia="FangSong" w:cs="Times New Roman"/>
        </w:rPr>
        <w:t>通过共振稳定</w:t>
      </w:r>
      <w:r>
        <w:rPr>
          <w:rFonts w:hint="eastAsia" w:ascii="Times New Roman" w:hAnsi="Times New Roman" w:eastAsia="Times New Roman" w:cs="Times New Roman"/>
        </w:rPr>
        <w:t>）。</w:t>
      </w:r>
      <w:r>
        <w:rPr>
          <w:rFonts w:hint="eastAsia" w:ascii="Times New Roman" w:hAnsi="Times New Roman" w:eastAsia="FangSong" w:cs="Times New Roman"/>
        </w:rPr>
        <w:t>酚羟基仍质子化</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12" w:name="三个分子的质子化去质子化位点"/>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 xml:space="preserve">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2667000" cy="604471"/>
            <wp:effectExtent b="0" l="0" r="0" t="0"/>
            <wp:docPr descr="" title="" id="298" name="Picture"/>
            <a:graphic>
              <a:graphicData uri="http://schemas.openxmlformats.org/drawingml/2006/picture">
                <pic:pic>
                  <pic:nvPicPr>
                    <pic:cNvPr descr="cc9dfb8fac9fb56d6e425aff529ac1d68da70097e7c34548354f576cf59a0eb7.jpg" id="299" name="Picture"/>
                    <pic:cNvPicPr>
                      <a:picLocks noChangeArrowheads="1" noChangeAspect="1"/>
                    </pic:cNvPicPr>
                  </pic:nvPicPr>
                  <pic:blipFill>
                    <a:blip r:embed="rId297"/>
                    <a:stretch>
                      <a:fillRect/>
                    </a:stretch>
                  </pic:blipFill>
                  <pic:spPr bwMode="auto">
                    <a:xfrm>
                      <a:off x="0" y="0"/>
                      <a:ext cx="2667000" cy="6044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Piperidine: Protonation on nitrogen (amine N, pKa of conjugate acid ≈ 11). No acidic proton for deprotonation.</w:t>
      </w:r>
      <w:r>
        <w:rPr>
          <w:rFonts w:ascii="Times New Roman" w:hAnsi="Times New Roman" w:eastAsia="Times New Roman" w:cs="Times New Roman"/>
        </w:rPr>
        <w:t xml:space="preserve"> </w:t>
      </w:r>
      <w:r>
        <w:rPr>
          <w:rFonts w:ascii="Times New Roman" w:hAnsi="Times New Roman" w:eastAsia="Times New Roman" w:cs="Times New Roman"/>
        </w:rPr>
        <w:t xml:space="preserve">- (b) Tertiary amine-alcohol: TsOH protonates the amine (more basic); NaH deprotonates the OH (alcohol pKa ≈ 16).</w:t>
      </w:r>
      <w:r>
        <w:rPr>
          <w:rFonts w:ascii="Times New Roman" w:hAnsi="Times New Roman" w:eastAsia="Times New Roman" w:cs="Times New Roman"/>
        </w:rPr>
        <w:t xml:space="preserve"> </w:t>
      </w:r>
      <w:r>
        <w:rPr>
          <w:rFonts w:ascii="Times New Roman" w:hAnsi="Times New Roman" w:eastAsia="Times New Roman" w:cs="Times New Roman"/>
        </w:rPr>
        <w:t xml:space="preserve">- (c) Amidine-alkyne: Protonation on imine N (delocalized cation with two equivalent resonance forms); NaH removes OH; BuLi removes alkyne H (terminal alkyne pKa ≈ 25).</w:t>
      </w:r>
    </w:p>
    <w:p>
      <w:pPr>
        <w:pStyle w:val="BodyText"/>
        <w:spacing w:before="160" w:after="80"/>
        <w:jc w:val="center"/>
      </w:pPr>
      <w:r>
        <w:rPr>
          <w:rFonts w:ascii="Times New Roman" w:hAnsi="Times New Roman" w:eastAsia="Times New Roman" w:cs="Times New Roman"/>
        </w:rPr>
        <w:drawing>
          <wp:inline>
            <wp:extent cx="2667000" cy="441575"/>
            <wp:effectExtent b="0" l="0" r="0" t="0"/>
            <wp:docPr descr="" title="" id="301" name="Picture"/>
            <a:graphic>
              <a:graphicData uri="http://schemas.openxmlformats.org/drawingml/2006/picture">
                <pic:pic>
                  <pic:nvPicPr>
                    <pic:cNvPr descr="c141c80711a31c595a8e847fdbbfc02702fb7968083c69812b79cdde08e6ca01.jpg" id="302" name="Picture"/>
                    <pic:cNvPicPr>
                      <a:picLocks noChangeArrowheads="1" noChangeAspect="1"/>
                    </pic:cNvPicPr>
                  </pic:nvPicPr>
                  <pic:blipFill>
                    <a:blip r:embed="rId300"/>
                    <a:stretch>
                      <a:fillRect/>
                    </a:stretch>
                  </pic:blipFill>
                  <pic:spPr bwMode="auto">
                    <a:xfrm>
                      <a:off x="0" y="0"/>
                      <a:ext cx="2667000" cy="4415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54109"/>
            <wp:effectExtent b="0" l="0" r="0" t="0"/>
            <wp:docPr descr="" title="" id="304" name="Picture"/>
            <a:graphic>
              <a:graphicData uri="http://schemas.openxmlformats.org/drawingml/2006/picture">
                <pic:pic>
                  <pic:nvPicPr>
                    <pic:cNvPr descr="6d565124360bc17ba01c8e077d42c08e2f052b3068e8f532ccd9641774c02e7f.jpg" id="305" name="Picture"/>
                    <pic:cNvPicPr>
                      <a:picLocks noChangeArrowheads="1" noChangeAspect="1"/>
                    </pic:cNvPicPr>
                  </pic:nvPicPr>
                  <pic:blipFill>
                    <a:blip r:embed="rId303"/>
                    <a:stretch>
                      <a:fillRect/>
                    </a:stretch>
                  </pic:blipFill>
                  <pic:spPr bwMode="auto">
                    <a:xfrm>
                      <a:off x="0" y="0"/>
                      <a:ext cx="2667000" cy="554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32272"/>
            <wp:effectExtent b="0" l="0" r="0" t="0"/>
            <wp:docPr descr="" title="" id="307" name="Picture"/>
            <a:graphic>
              <a:graphicData uri="http://schemas.openxmlformats.org/drawingml/2006/picture">
                <pic:pic>
                  <pic:nvPicPr>
                    <pic:cNvPr descr="d6f97b7116864891dd30421b5c5ad1ef94594825de71a0ae78efe4a1a35ca011.jpg" id="308" name="Picture"/>
                    <pic:cNvPicPr>
                      <a:picLocks noChangeArrowheads="1" noChangeAspect="1"/>
                    </pic:cNvPicPr>
                  </pic:nvPicPr>
                  <pic:blipFill>
                    <a:blip r:embed="rId306"/>
                    <a:stretch>
                      <a:fillRect/>
                    </a:stretch>
                  </pic:blipFill>
                  <pic:spPr bwMode="auto">
                    <a:xfrm>
                      <a:off x="0" y="0"/>
                      <a:ext cx="2667000" cy="432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73818"/>
            <wp:effectExtent b="0" l="0" r="0" t="0"/>
            <wp:docPr descr="" title="" id="310" name="Picture"/>
            <a:graphic>
              <a:graphicData uri="http://schemas.openxmlformats.org/drawingml/2006/picture">
                <pic:pic>
                  <pic:nvPicPr>
                    <pic:cNvPr descr="d379e3e66379ec728f73f423ec613bc05f8c5a4c88823c71d151b644a6f202f8.jpg" id="311" name="Picture"/>
                    <pic:cNvPicPr>
                      <a:picLocks noChangeArrowheads="1" noChangeAspect="1"/>
                    </pic:cNvPicPr>
                  </pic:nvPicPr>
                  <pic:blipFill>
                    <a:blip r:embed="rId309"/>
                    <a:stretch>
                      <a:fillRect/>
                    </a:stretch>
                  </pic:blipFill>
                  <pic:spPr bwMode="auto">
                    <a:xfrm>
                      <a:off x="0" y="0"/>
                      <a:ext cx="2667000" cy="4738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哌啶</w:t>
      </w:r>
      <w:r>
        <w:rPr>
          <w:rFonts w:hint="eastAsia" w:ascii="Times New Roman" w:hAnsi="Times New Roman" w:eastAsia="Times New Roman" w:cs="Times New Roman"/>
        </w:rPr>
        <w:t>：</w:t>
      </w:r>
      <w:r>
        <w:rPr>
          <w:rFonts w:hint="eastAsia" w:ascii="Times New Roman" w:hAnsi="Times New Roman" w:eastAsia="FangSong" w:cs="Times New Roman"/>
        </w:rPr>
        <w:t>仲胺氮</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是碱性位点</w:t>
      </w:r>
      <w:r>
        <w:rPr>
          <w:rFonts w:hint="eastAsia" w:ascii="Times New Roman" w:hAnsi="Times New Roman" w:eastAsia="Times New Roman" w:cs="Times New Roman"/>
        </w:rPr>
        <w:t>，</w:t>
      </w:r>
      <w:r>
        <w:rPr>
          <w:rFonts w:hint="eastAsia" w:ascii="Times New Roman" w:hAnsi="Times New Roman" w:eastAsia="FangSong" w:cs="Times New Roman"/>
        </w:rPr>
        <w:t>酸中质子化</w:t>
      </w:r>
      <w:r>
        <w:rPr>
          <w:rFonts w:hint="eastAsia" w:ascii="Times New Roman" w:hAnsi="Times New Roman" w:eastAsia="Times New Roman" w:cs="Times New Roman"/>
        </w:rPr>
        <w:t>；</w:t>
      </w:r>
      <w:r>
        <w:rPr>
          <w:rFonts w:hint="eastAsia" w:ascii="Times New Roman" w:hAnsi="Times New Roman" w:eastAsia="FangSong" w:cs="Times New Roman"/>
        </w:rPr>
        <w:t>无酸性氢</w:t>
      </w:r>
      <w:r>
        <w:rPr>
          <w:rFonts w:hint="eastAsia" w:ascii="Times New Roman" w:hAnsi="Times New Roman" w:eastAsia="Times New Roman" w:cs="Times New Roman"/>
        </w:rPr>
        <w:t>，</w:t>
      </w:r>
      <w:r>
        <w:rPr>
          <w:rFonts w:hint="eastAsia" w:ascii="Times New Roman" w:hAnsi="Times New Roman" w:eastAsia="FangSong" w:cs="Times New Roman"/>
        </w:rPr>
        <w:t>碱中不易去质子化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叔胺</w:t>
      </w:r>
      <w:r>
        <w:rPr>
          <w:rFonts w:hint="eastAsia" w:ascii="Times New Roman" w:hAnsi="Times New Roman" w:eastAsia="Times New Roman" w:cs="Times New Roman"/>
          <w:b/>
          <w:bCs/>
        </w:rPr>
        <w:t>-</w:t>
      </w:r>
      <w:r>
        <w:rPr>
          <w:rFonts w:hint="eastAsia" w:ascii="Times New Roman" w:hAnsi="Times New Roman" w:eastAsia="FangSong" w:cs="Times New Roman"/>
          <w:b/>
          <w:bCs/>
        </w:rPr>
        <w:t>醇</w:t>
      </w:r>
      <w:r>
        <w:rPr>
          <w:rFonts w:hint="eastAsia" w:ascii="Times New Roman" w:hAnsi="Times New Roman" w:eastAsia="Times New Roman" w:cs="Times New Roman"/>
        </w:rPr>
        <w:t>：</w:t>
      </w:r>
      <w:r>
        <w:rPr>
          <w:rFonts w:hint="eastAsia" w:ascii="Times New Roman" w:hAnsi="Times New Roman" w:eastAsia="FangSong" w:cs="Times New Roman"/>
        </w:rPr>
        <w:t>叔胺氮碱性最强</w:t>
      </w:r>
      <w:r>
        <w:rPr>
          <w:rFonts w:hint="eastAsia" w:ascii="Times New Roman" w:hAnsi="Times New Roman" w:eastAsia="Times New Roman" w:cs="Times New Roman"/>
        </w:rPr>
        <w:t>，TsOH（</w:t>
      </w:r>
      <w:r>
        <w:rPr>
          <w:rFonts w:hint="eastAsia" w:ascii="Times New Roman" w:hAnsi="Times New Roman" w:eastAsia="FangSong" w:cs="Times New Roman"/>
        </w:rPr>
        <w:t>对甲苯磺酸</w:t>
      </w:r>
      <w:r>
        <w:rPr>
          <w:rFonts w:hint="eastAsia" w:ascii="Times New Roman" w:hAnsi="Times New Roman" w:eastAsia="Times New Roman" w:cs="Times New Roman"/>
        </w:rPr>
        <w:t>）</w:t>
      </w:r>
      <w:r>
        <w:rPr>
          <w:rFonts w:hint="eastAsia" w:ascii="Times New Roman" w:hAnsi="Times New Roman" w:eastAsia="FangSong" w:cs="Times New Roman"/>
        </w:rPr>
        <w:t>优先质子化胺</w:t>
      </w:r>
      <w:r>
        <w:rPr>
          <w:rFonts w:hint="eastAsia" w:ascii="Times New Roman" w:hAnsi="Times New Roman" w:eastAsia="Times New Roman" w:cs="Times New Roman"/>
        </w:rPr>
        <w:t>；NaH</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去质子化醇羟基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脒</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hint="eastAsia" w:ascii="Times New Roman" w:hAnsi="Times New Roman" w:eastAsia="Times New Roman" w:cs="Times New Roman"/>
        </w:rPr>
        <w:t>：</w:t>
      </w:r>
      <w:r>
        <w:rPr>
          <w:rFonts w:hint="eastAsia" w:ascii="Times New Roman" w:hAnsi="Times New Roman" w:eastAsia="FangSong" w:cs="Times New Roman"/>
        </w:rPr>
        <w:t>脒的亚胺氮是碱性位点</w:t>
      </w:r>
      <w:r>
        <w:rPr>
          <w:rFonts w:hint="eastAsia" w:ascii="Times New Roman" w:hAnsi="Times New Roman" w:eastAsia="Times New Roman" w:cs="Times New Roman"/>
        </w:rPr>
        <w:t>（</w:t>
      </w:r>
      <w:r>
        <w:rPr>
          <w:rFonts w:hint="eastAsia" w:ascii="Times New Roman" w:hAnsi="Times New Roman" w:eastAsia="FangSong" w:cs="Times New Roman"/>
        </w:rPr>
        <w:t>质子化后通过共振离域稳定</w:t>
      </w:r>
      <w:r>
        <w:rPr>
          <w:rFonts w:hint="eastAsia" w:ascii="Times New Roman" w:hAnsi="Times New Roman" w:eastAsia="Times New Roman" w:cs="Times New Roman"/>
        </w:rPr>
        <w:t>）；NaH</w:t>
      </w:r>
      <w:r>
        <w:rPr>
          <w:rFonts w:hint="eastAsia" w:ascii="Times New Roman" w:hAnsi="Times New Roman" w:eastAsia="FangSong" w:cs="Times New Roman"/>
        </w:rPr>
        <w:t>去质子化羟基</w:t>
      </w:r>
      <w:r>
        <w:rPr>
          <w:rFonts w:hint="eastAsia" w:ascii="Times New Roman" w:hAnsi="Times New Roman" w:eastAsia="Times New Roman" w:cs="Times New Roman"/>
        </w:rPr>
        <w:t>；BuLi</w:t>
      </w:r>
      <w:r>
        <w:rPr>
          <w:rFonts w:hint="eastAsia" w:ascii="Times New Roman" w:hAnsi="Times New Roman" w:eastAsia="FangSong" w:cs="Times New Roman"/>
        </w:rPr>
        <w:t>去质子化末端炔氢</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25）。</w:t>
      </w:r>
    </w:p>
    <w:p>
      <w:pPr>
        <w:spacing w:before="160" w:after="80"/>
      </w:pPr>
      <w:r>
        <w:pict>
          <v:rect style="width:0;height:1.5pt" o:hralign="center" o:hrstd="t" o:hr="t"/>
        </w:pict>
      </w:r>
    </w:p>
    <w:bookmarkEnd w:id="312"/>
    <w:bookmarkStart w:id="325" w:name="酸碱组合产物预测"/>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 xml:space="preserve">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2667000" cy="358751"/>
            <wp:effectExtent b="0" l="0" r="0" t="0"/>
            <wp:docPr descr="" title="" id="314" name="Picture"/>
            <a:graphic>
              <a:graphicData uri="http://schemas.openxmlformats.org/drawingml/2006/picture">
                <pic:pic>
                  <pic:nvPicPr>
                    <pic:cNvPr descr="346b47c058bd0e60e6908fdd745926c9f6e228cef24871193d73ff68903cbfd8.jpg" id="315" name="Picture"/>
                    <pic:cNvPicPr>
                      <a:picLocks noChangeArrowheads="1" noChangeAspect="1"/>
                    </pic:cNvPicPr>
                  </pic:nvPicPr>
                  <pic:blipFill>
                    <a:blip r:embed="rId313"/>
                    <a:stretch>
                      <a:fillRect/>
                    </a:stretch>
                  </pic:blipFill>
                  <pic:spPr bwMode="auto">
                    <a:xfrm>
                      <a:off x="0" y="0"/>
                      <a:ext cx="2667000" cy="35875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 PhOH + AcO</w:t>
      </w:r>
      <w:r>
        <w:rPr>
          <w:rFonts w:ascii="Times New Roman" w:hAnsi="Times New Roman" w:eastAsia="Times New Roman" w:cs="Times New Roman"/>
          <w:vertAlign w:val="superscript"/>
        </w:rPr>
        <w:t>-</w:t>
      </w:r>
      <w:r>
        <w:rPr>
          <w:rFonts w:ascii="Times New Roman" w:hAnsi="Times New Roman" w:eastAsia="Times New Roman" w:cs="Times New Roman"/>
        </w:rPr>
        <w:t>: Equilibrium lies far to the right (~5 pH units: AcOH pKa ≈ 4.75, PhOH pKa ≈ 10). The stronger acid (AcOH) donates a proton to the stronger base (PhO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Reversed equilibrium: If the weaker acid is on the right, equilibrium favors the right side.</w:t>
      </w:r>
      <w:r>
        <w:rPr>
          <w:rFonts w:ascii="Times New Roman" w:hAnsi="Times New Roman" w:eastAsia="Times New Roman" w:cs="Times New Roman"/>
        </w:rPr>
        <w:t xml:space="preserve"> </w:t>
      </w:r>
      <w:r>
        <w:rPr>
          <w:rFonts w:ascii="Times New Roman" w:hAnsi="Times New Roman" w:eastAsia="Times New Roman" w:cs="Times New Roman"/>
        </w:rPr>
        <w:t xml:space="preserve">- (c) CF3CO2H (pKa ≈ 0.5) is a much stronger acid than acetic acid (pKa ≈ 4.75). Equilibrium strongly favors deprotonation.</w:t>
      </w:r>
    </w:p>
    <w:p>
      <w:pPr>
        <w:pStyle w:val="BodyText"/>
        <w:spacing w:before="160" w:after="80"/>
        <w:jc w:val="center"/>
      </w:pPr>
      <w:r>
        <w:rPr>
          <w:rFonts w:ascii="Times New Roman" w:hAnsi="Times New Roman" w:eastAsia="Times New Roman" w:cs="Times New Roman"/>
        </w:rPr>
        <w:drawing>
          <wp:inline>
            <wp:extent cx="2667000" cy="573015"/>
            <wp:effectExtent b="0" l="0" r="0" t="0"/>
            <wp:docPr descr="" title="" id="317" name="Picture"/>
            <a:graphic>
              <a:graphicData uri="http://schemas.openxmlformats.org/drawingml/2006/picture">
                <pic:pic>
                  <pic:nvPicPr>
                    <pic:cNvPr descr="4cc314ad2b9ef01f62ff1e0958a0ca5e686e953d6e76d3a6570b5d7b469855ab.jpg" id="318" name="Picture"/>
                    <pic:cNvPicPr>
                      <a:picLocks noChangeArrowheads="1" noChangeAspect="1"/>
                    </pic:cNvPicPr>
                  </pic:nvPicPr>
                  <pic:blipFill>
                    <a:blip r:embed="rId316"/>
                    <a:stretch>
                      <a:fillRect/>
                    </a:stretch>
                  </pic:blipFill>
                  <pic:spPr bwMode="auto">
                    <a:xfrm>
                      <a:off x="0" y="0"/>
                      <a:ext cx="2667000" cy="5730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83053"/>
            <wp:effectExtent b="0" l="0" r="0" t="0"/>
            <wp:docPr descr="" title="" id="320" name="Picture"/>
            <a:graphic>
              <a:graphicData uri="http://schemas.openxmlformats.org/drawingml/2006/picture">
                <pic:pic>
                  <pic:nvPicPr>
                    <pic:cNvPr descr="4d6e597dd6ae7a7ea6aae206a904c57a42e2a7f35dcecdfa350568cb0add27e6.jpg" id="321" name="Picture"/>
                    <pic:cNvPicPr>
                      <a:picLocks noChangeArrowheads="1" noChangeAspect="1"/>
                    </pic:cNvPicPr>
                  </pic:nvPicPr>
                  <pic:blipFill>
                    <a:blip r:embed="rId319"/>
                    <a:stretch>
                      <a:fillRect/>
                    </a:stretch>
                  </pic:blipFill>
                  <pic:spPr bwMode="auto">
                    <a:xfrm>
                      <a:off x="0" y="0"/>
                      <a:ext cx="2667000" cy="48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30446"/>
            <wp:effectExtent b="0" l="0" r="0" t="0"/>
            <wp:docPr descr="" title="" id="323" name="Picture"/>
            <a:graphic>
              <a:graphicData uri="http://schemas.openxmlformats.org/drawingml/2006/picture">
                <pic:pic>
                  <pic:nvPicPr>
                    <pic:cNvPr descr="10beab8855fdf61244544f2c12bead704238f14c049b42a13834405d0c5b4b5b.jpg" id="324" name="Picture"/>
                    <pic:cNvPicPr>
                      <a:picLocks noChangeArrowheads="1" noChangeAspect="1"/>
                    </pic:cNvPicPr>
                  </pic:nvPicPr>
                  <pic:blipFill>
                    <a:blip r:embed="rId322"/>
                    <a:stretch>
                      <a:fillRect/>
                    </a:stretch>
                  </pic:blipFill>
                  <pic:spPr bwMode="auto">
                    <a:xfrm>
                      <a:off x="0" y="0"/>
                      <a:ext cx="2667000" cy="6304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酸碱反应平衡总是偏向生成较弱酸和较弱碱的方向</w:t>
      </w:r>
      <w:r>
        <w:rPr>
          <w:rFonts w:hint="eastAsia" w:ascii="Times New Roman" w:hAnsi="Times New Roman" w:eastAsia="Times New Roman" w:cs="Times New Roman"/>
        </w:rPr>
        <w:t>（pKa</w:t>
      </w:r>
      <w:r>
        <w:rPr>
          <w:rFonts w:hint="eastAsia" w:ascii="Times New Roman" w:hAnsi="Times New Roman" w:eastAsia="FangSong" w:cs="Times New Roman"/>
        </w:rPr>
        <w:t>大的方向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(a) PhO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AcOH</w:t>
      </w:r>
      <w:r>
        <w:rPr>
          <w:rFonts w:hint="eastAsia" w:ascii="Times New Roman" w:hAnsi="Times New Roman" w:eastAsia="Times New Roman" w:cs="Times New Roman"/>
        </w:rPr>
        <w:t xml:space="preserve">：AcOH（pKa</w:t>
      </w:r>
      <w:r>
        <w:rPr>
          <w:rFonts w:ascii="Times New Roman" w:hAnsi="Times New Roman" w:eastAsia="Times New Roman" w:cs="Times New Roman"/>
        </w:rPr>
        <w:t xml:space="preserve"> ≈ </w:t>
      </w:r>
      <w:r>
        <w:rPr>
          <w:rFonts w:hint="eastAsia" w:ascii="Times New Roman" w:hAnsi="Times New Roman" w:eastAsia="Times New Roman" w:cs="Times New Roman"/>
        </w:rPr>
        <w:t>4.75）</w:t>
      </w:r>
      <w:r>
        <w:rPr>
          <w:rFonts w:hint="eastAsia" w:ascii="Times New Roman" w:hAnsi="Times New Roman" w:eastAsia="FangSong" w:cs="Times New Roman"/>
        </w:rPr>
        <w:t>是比</w:t>
      </w:r>
      <w:r>
        <w:rPr>
          <w:rFonts w:hint="eastAsia" w:ascii="Times New Roman" w:hAnsi="Times New Roman" w:eastAsia="Times New Roman" w:cs="Times New Roman"/>
        </w:rPr>
        <w:t>PhOH（pKa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更强的酸</w:t>
      </w:r>
      <w:r>
        <w:rPr>
          <w:rFonts w:hint="eastAsia" w:ascii="Times New Roman" w:hAnsi="Times New Roman" w:eastAsia="Times New Roman" w:cs="Times New Roman"/>
        </w:rPr>
        <w:t>，</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K</w:t>
      </w:r>
      <w:r>
        <w:rPr>
          <w:rFonts w:ascii="Times New Roman" w:hAnsi="Times New Roman" w:eastAsia="Times New Roman" w:cs="Times New Roman"/>
        </w:rPr>
        <w:t xml:space="preserve"> ≈ 10^(10-4.75) ≈ 10^5.25。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反向反应</w:t>
      </w:r>
      <w:r>
        <w:rPr>
          <w:rFonts w:hint="eastAsia" w:ascii="Times New Roman" w:hAnsi="Times New Roman" w:eastAsia="Times New Roman" w:cs="Times New Roman"/>
        </w:rPr>
        <w:t>：</w:t>
      </w:r>
      <w:r>
        <w:rPr>
          <w:rFonts w:hint="eastAsia" w:ascii="Times New Roman" w:hAnsi="Times New Roman" w:eastAsia="FangSong" w:cs="Times New Roman"/>
        </w:rPr>
        <w:t>若较弱酸在右侧</w:t>
      </w:r>
      <w:r>
        <w:rPr>
          <w:rFonts w:hint="eastAsia" w:ascii="Times New Roman" w:hAnsi="Times New Roman" w:eastAsia="Times New Roman" w:cs="Times New Roman"/>
        </w:rPr>
        <w:t>，</w:t>
      </w:r>
      <w:r>
        <w:rPr>
          <w:rFonts w:hint="eastAsia" w:ascii="Times New Roman" w:hAnsi="Times New Roman" w:eastAsia="FangSong" w:cs="Times New Roman"/>
        </w:rPr>
        <w:t>则平衡偏向右侧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 CF3CO2H</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0.5，</w:t>
      </w:r>
      <w:r>
        <w:rPr>
          <w:rFonts w:hint="eastAsia" w:ascii="Times New Roman" w:hAnsi="Times New Roman" w:eastAsia="FangSong" w:cs="Times New Roman"/>
        </w:rPr>
        <w:t>远强于乙酸</w:t>
      </w:r>
      <w:r>
        <w:rPr>
          <w:rFonts w:hint="eastAsia" w:ascii="Times New Roman" w:hAnsi="Times New Roman" w:eastAsia="Times New Roman" w:cs="Times New Roman"/>
        </w:rPr>
        <w:t>，</w:t>
      </w:r>
      <w:r>
        <w:rPr>
          <w:rFonts w:hint="eastAsia" w:ascii="Times New Roman" w:hAnsi="Times New Roman" w:eastAsia="FangSong" w:cs="Times New Roman"/>
        </w:rPr>
        <w:t>平衡强烈偏向去质子化方向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32" w:name="互变异构体关系与阴离子结构"/>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2667000" cy="696685"/>
            <wp:effectExtent b="0" l="0" r="0" t="0"/>
            <wp:docPr descr="" title="" id="327" name="Picture"/>
            <a:graphic>
              <a:graphicData uri="http://schemas.openxmlformats.org/drawingml/2006/picture">
                <pic:pic>
                  <pic:nvPicPr>
                    <pic:cNvPr descr="b984879eb4559fbaaa1ad78b3764aa29561287d606c1688b42c9ece6c5c7bd0e.jpg" id="328" name="Picture"/>
                    <pic:cNvPicPr>
                      <a:picLocks noChangeArrowheads="1" noChangeAspect="1"/>
                    </pic:cNvPicPr>
                  </pic:nvPicPr>
                  <pic:blipFill>
                    <a:blip r:embed="rId326"/>
                    <a:stretch>
                      <a:fillRect/>
                    </a:stretch>
                  </pic:blipFill>
                  <pic:spPr bwMode="auto">
                    <a:xfrm>
                      <a:off x="0" y="0"/>
                      <a:ext cx="2667000" cy="69668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molecules are tautomers — they differ only in the position of H (on N vs on O). Both are aromatic. Deprotonation of either tautomer gives the same delocalized anion, because the negative charge is spread over both N and O atoms through resonance. This is a classic example of keto-enol or lactam-lactim tautomerism where the anion is the same regardless of which tautomer is deprotonated.</w:t>
      </w:r>
    </w:p>
    <w:p>
      <w:pPr>
        <w:pStyle w:val="BodyText"/>
        <w:spacing w:before="160" w:after="80"/>
        <w:jc w:val="center"/>
      </w:pPr>
      <w:r>
        <w:rPr>
          <w:rFonts w:ascii="Times New Roman" w:hAnsi="Times New Roman" w:eastAsia="Times New Roman" w:cs="Times New Roman"/>
        </w:rPr>
        <w:drawing>
          <wp:inline>
            <wp:extent cx="2667000" cy="401031"/>
            <wp:effectExtent b="0" l="0" r="0" t="0"/>
            <wp:docPr descr="" title="" id="330" name="Picture"/>
            <a:graphic>
              <a:graphicData uri="http://schemas.openxmlformats.org/drawingml/2006/picture">
                <pic:pic>
                  <pic:nvPicPr>
                    <pic:cNvPr descr="f3738c78335c0b6dce1de8a9670a50d2a7e71fe30f49ba54e91414bcb14a8d3f.jpg" id="331" name="Picture"/>
                    <pic:cNvPicPr>
                      <a:picLocks noChangeArrowheads="1" noChangeAspect="1"/>
                    </pic:cNvPicPr>
                  </pic:nvPicPr>
                  <pic:blipFill>
                    <a:blip r:embed="rId329"/>
                    <a:stretch>
                      <a:fillRect/>
                    </a:stretch>
                  </pic:blipFill>
                  <pic:spPr bwMode="auto">
                    <a:xfrm>
                      <a:off x="0" y="0"/>
                      <a:ext cx="2667000" cy="4010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互变异构</w:t>
      </w:r>
      <w:r>
        <w:rPr>
          <w:rFonts w:hint="eastAsia" w:ascii="Times New Roman" w:hAnsi="Times New Roman" w:eastAsia="Times New Roman" w:cs="Times New Roman"/>
        </w:rPr>
        <w:t>：</w:t>
      </w:r>
      <w:r>
        <w:rPr>
          <w:rFonts w:hint="eastAsia" w:ascii="Times New Roman" w:hAnsi="Times New Roman" w:eastAsia="FangSong" w:cs="Times New Roman"/>
        </w:rPr>
        <w:t>两个分子是互变异构体</w:t>
      </w:r>
      <w:r>
        <w:rPr>
          <w:rFonts w:hint="eastAsia" w:ascii="Times New Roman" w:hAnsi="Times New Roman" w:eastAsia="Times New Roman" w:cs="Times New Roman"/>
        </w:rPr>
        <w:t>（tautomers），</w:t>
      </w:r>
      <w:r>
        <w:rPr>
          <w:rFonts w:hint="eastAsia" w:ascii="Times New Roman" w:hAnsi="Times New Roman" w:eastAsia="FangSong" w:cs="Times New Roman"/>
        </w:rPr>
        <w:t>氢原子在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之间移动</w:t>
      </w:r>
      <w:r>
        <w:rPr>
          <w:rFonts w:hint="eastAsia" w:ascii="Times New Roman" w:hAnsi="Times New Roman" w:eastAsia="Times New Roman" w:cs="Times New Roman"/>
        </w:rPr>
        <w:t>。</w:t>
      </w:r>
      <w:r>
        <w:rPr>
          <w:rFonts w:hint="eastAsia" w:ascii="Times New Roman" w:hAnsi="Times New Roman" w:eastAsia="FangSong" w:cs="Times New Roman"/>
        </w:rPr>
        <w:t>两者均为芳香性结构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去质子化产物相同</w:t>
      </w:r>
      <w:r>
        <w:rPr>
          <w:rFonts w:hint="eastAsia" w:ascii="Times New Roman" w:hAnsi="Times New Roman" w:eastAsia="Times New Roman" w:cs="Times New Roman"/>
        </w:rPr>
        <w:t>：</w:t>
      </w:r>
      <w:r>
        <w:rPr>
          <w:rFonts w:hint="eastAsia" w:ascii="Times New Roman" w:hAnsi="Times New Roman" w:eastAsia="FangSong" w:cs="Times New Roman"/>
        </w:rPr>
        <w:t>无论从哪个互变异构体去质子化</w:t>
      </w:r>
      <w:r>
        <w:rPr>
          <w:rFonts w:hint="eastAsia" w:ascii="Times New Roman" w:hAnsi="Times New Roman" w:eastAsia="Times New Roman" w:cs="Times New Roman"/>
        </w:rPr>
        <w:t>，</w:t>
      </w:r>
      <w:r>
        <w:rPr>
          <w:rFonts w:hint="eastAsia" w:ascii="Times New Roman" w:hAnsi="Times New Roman" w:eastAsia="FangSong" w:cs="Times New Roman"/>
        </w:rPr>
        <w:t>都得到相同的离域阴离子</w:t>
      </w:r>
      <w:r>
        <w:rPr>
          <w:rFonts w:hint="eastAsia" w:ascii="Times New Roman" w:hAnsi="Times New Roman" w:eastAsia="Times New Roman" w:cs="Times New Roman"/>
        </w:rPr>
        <w:t>——</w:t>
      </w:r>
      <w:r>
        <w:rPr>
          <w:rFonts w:hint="eastAsia" w:ascii="Times New Roman" w:hAnsi="Times New Roman" w:eastAsia="FangSong" w:cs="Times New Roman"/>
        </w:rPr>
        <w:t>负电荷通过共振离域分布在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阴离子的负电荷在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之间离域</w:t>
      </w:r>
      <w:r>
        <w:rPr>
          <w:rFonts w:hint="eastAsia" w:ascii="Times New Roman" w:hAnsi="Times New Roman" w:eastAsia="Times New Roman" w:cs="Times New Roman"/>
        </w:rPr>
        <w:t>，</w:t>
      </w:r>
      <w:r>
        <w:rPr>
          <w:rFonts w:hint="eastAsia" w:ascii="Times New Roman" w:hAnsi="Times New Roman" w:eastAsia="FangSong" w:cs="Times New Roman"/>
        </w:rPr>
        <w:t>两个共振结构贡献相同</w:t>
      </w:r>
      <w:r>
        <w:rPr>
          <w:rFonts w:hint="eastAsia" w:ascii="Times New Roman" w:hAnsi="Times New Roman" w:eastAsia="Times New Roman" w:cs="Times New Roman"/>
        </w:rPr>
        <w:t>，</w:t>
      </w:r>
      <w:r>
        <w:rPr>
          <w:rFonts w:hint="eastAsia" w:ascii="Times New Roman" w:hAnsi="Times New Roman" w:eastAsia="FangSong" w:cs="Times New Roman"/>
        </w:rPr>
        <w:t>使阴离子特别稳定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42" w:name="d2o中胍和meldrum酸衍生物nmr"/>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2667000" cy="539189"/>
            <wp:effectExtent b="0" l="0" r="0" t="0"/>
            <wp:docPr descr="" title="" id="334" name="Picture"/>
            <a:graphic>
              <a:graphicData uri="http://schemas.openxmlformats.org/drawingml/2006/picture">
                <pic:pic>
                  <pic:nvPicPr>
                    <pic:cNvPr descr="f74736565603e7b3eabf3b0187791ae4f26804b0d7fc11452e1ea10879d5ea70.jpg" id="335" name="Picture"/>
                    <pic:cNvPicPr>
                      <a:picLocks noChangeArrowheads="1" noChangeAspect="1"/>
                    </pic:cNvPicPr>
                  </pic:nvPicPr>
                  <pic:blipFill>
                    <a:blip r:embed="rId333"/>
                    <a:stretch>
                      <a:fillRect/>
                    </a:stretch>
                  </pic:blipFill>
                  <pic:spPr bwMode="auto">
                    <a:xfrm>
                      <a:off x="0" y="0"/>
                      <a:ext cx="2667000" cy="5391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Guanidine in DCl (acidic): Forms symmetric cation (protonated on central N), giving 4 13C NMR signals due to symmetry.</w:t>
      </w:r>
      <w:r>
        <w:rPr>
          <w:rFonts w:ascii="Times New Roman" w:hAnsi="Times New Roman" w:eastAsia="Times New Roman" w:cs="Times New Roman"/>
        </w:rPr>
        <w:t xml:space="preserve"> </w:t>
      </w:r>
      <w:r>
        <w:rPr>
          <w:rFonts w:ascii="Times New Roman" w:hAnsi="Times New Roman" w:eastAsia="Times New Roman" w:cs="Times New Roman"/>
        </w:rPr>
        <w:t xml:space="preserve">- Barbiturate in NaOD (basic): Forms symmetric anion (deprotonated), giving 5 13C NMR signals due to symmetry.</w:t>
      </w:r>
      <w:r>
        <w:rPr>
          <w:rFonts w:ascii="Times New Roman" w:hAnsi="Times New Roman" w:eastAsia="Times New Roman" w:cs="Times New Roman"/>
        </w:rPr>
        <w:t xml:space="preserve"> </w:t>
      </w:r>
      <w:r>
        <w:rPr>
          <w:rFonts w:ascii="Times New Roman" w:hAnsi="Times New Roman" w:eastAsia="Times New Roman" w:cs="Times New Roman"/>
        </w:rPr>
        <w:t xml:space="preserve">- Acid or base is needed to catalyze H/D exchange at the N-H or O-H positions, and to create the symmetric ion through protonation/deprotonation.</w:t>
      </w:r>
    </w:p>
    <w:p>
      <w:pPr>
        <w:pStyle w:val="BodyText"/>
        <w:spacing w:before="160" w:after="80"/>
        <w:jc w:val="center"/>
      </w:pPr>
      <w:r>
        <w:rPr>
          <w:rFonts w:ascii="Times New Roman" w:hAnsi="Times New Roman" w:eastAsia="Times New Roman" w:cs="Times New Roman"/>
        </w:rPr>
        <w:drawing>
          <wp:inline>
            <wp:extent cx="2667000" cy="404513"/>
            <wp:effectExtent b="0" l="0" r="0" t="0"/>
            <wp:docPr descr="" title="" id="337" name="Picture"/>
            <a:graphic>
              <a:graphicData uri="http://schemas.openxmlformats.org/drawingml/2006/picture">
                <pic:pic>
                  <pic:nvPicPr>
                    <pic:cNvPr descr="d6406db6b239e587d7b6df6410736359f4fdce90acedaf216c5937a92da6c576.jpg" id="338" name="Picture"/>
                    <pic:cNvPicPr>
                      <a:picLocks noChangeArrowheads="1" noChangeAspect="1"/>
                    </pic:cNvPicPr>
                  </pic:nvPicPr>
                  <pic:blipFill>
                    <a:blip r:embed="rId336"/>
                    <a:stretch>
                      <a:fillRect/>
                    </a:stretch>
                  </pic:blipFill>
                  <pic:spPr bwMode="auto">
                    <a:xfrm>
                      <a:off x="0" y="0"/>
                      <a:ext cx="2667000" cy="4045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14040"/>
            <wp:effectExtent b="0" l="0" r="0" t="0"/>
            <wp:docPr descr="" title="" id="340" name="Picture"/>
            <a:graphic>
              <a:graphicData uri="http://schemas.openxmlformats.org/drawingml/2006/picture">
                <pic:pic>
                  <pic:nvPicPr>
                    <pic:cNvPr descr="4818474b255ddd44d4e3a9cd720170ef8616743d3d6ce876d98fc9ccf9bdf6a2.jpg" id="341" name="Picture"/>
                    <pic:cNvPicPr>
                      <a:picLocks noChangeArrowheads="1" noChangeAspect="1"/>
                    </pic:cNvPicPr>
                  </pic:nvPicPr>
                  <pic:blipFill>
                    <a:blip r:embed="rId339"/>
                    <a:stretch>
                      <a:fillRect/>
                    </a:stretch>
                  </pic:blipFill>
                  <pic:spPr bwMode="auto">
                    <a:xfrm>
                      <a:off x="0" y="0"/>
                      <a:ext cx="2667000" cy="5140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胍在</w:t>
      </w:r>
      <w:r>
        <w:rPr>
          <w:rFonts w:hint="eastAsia" w:ascii="Times New Roman" w:hAnsi="Times New Roman" w:eastAsia="Times New Roman" w:cs="Times New Roman"/>
          <w:b/>
          <w:bCs/>
        </w:rPr>
        <w:t>DCl</w:t>
      </w:r>
      <w:r>
        <w:rPr>
          <w:rFonts w:hint="eastAsia" w:ascii="Times New Roman" w:hAnsi="Times New Roman" w:eastAsia="FangSong" w:cs="Times New Roman"/>
          <w:b/>
          <w:bCs/>
        </w:rPr>
        <w:t>中</w:t>
      </w:r>
      <w:r>
        <w:rPr>
          <w:rFonts w:hint="eastAsia" w:ascii="Times New Roman" w:hAnsi="Times New Roman" w:eastAsia="Times New Roman" w:cs="Times New Roman"/>
        </w:rPr>
        <w:t>：</w:t>
      </w:r>
      <w:r>
        <w:rPr>
          <w:rFonts w:hint="eastAsia" w:ascii="Times New Roman" w:hAnsi="Times New Roman" w:eastAsia="FangSong" w:cs="Times New Roman"/>
        </w:rPr>
        <w:t>胍</w:t>
      </w:r>
      <w:r>
        <w:rPr>
          <w:rFonts w:hint="eastAsia" w:ascii="Times New Roman" w:hAnsi="Times New Roman" w:eastAsia="Times New Roman" w:cs="Times New Roman"/>
        </w:rPr>
        <w:t>（guanidine）</w:t>
      </w:r>
      <w:r>
        <w:rPr>
          <w:rFonts w:hint="eastAsia" w:ascii="Times New Roman" w:hAnsi="Times New Roman" w:eastAsia="FangSong" w:cs="Times New Roman"/>
        </w:rPr>
        <w:t>在酸性条件下质子化</w:t>
      </w:r>
      <w:r>
        <w:rPr>
          <w:rFonts w:hint="eastAsia" w:ascii="Times New Roman" w:hAnsi="Times New Roman" w:eastAsia="Times New Roman" w:cs="Times New Roman"/>
        </w:rPr>
        <w:t>，</w:t>
      </w:r>
      <w:r>
        <w:rPr>
          <w:rFonts w:hint="eastAsia" w:ascii="Times New Roman" w:hAnsi="Times New Roman" w:eastAsia="FangSong" w:cs="Times New Roman"/>
        </w:rPr>
        <w:t>形成对称的胍鎓阳离子</w:t>
      </w:r>
      <w:r>
        <w:rPr>
          <w:rFonts w:hint="eastAsia" w:ascii="Times New Roman" w:hAnsi="Times New Roman" w:eastAsia="Times New Roman" w:cs="Times New Roman"/>
        </w:rPr>
        <w:t>。</w:t>
      </w:r>
      <w:r>
        <w:rPr>
          <w:rFonts w:hint="eastAsia" w:ascii="Times New Roman" w:hAnsi="Times New Roman" w:eastAsia="FangSong" w:cs="Times New Roman"/>
        </w:rPr>
        <w:t>由于三个</w:t>
      </w:r>
      <w:r>
        <w:rPr>
          <w:rFonts w:hint="eastAsia" w:ascii="Times New Roman" w:hAnsi="Times New Roman" w:eastAsia="Times New Roman" w:cs="Times New Roman"/>
        </w:rPr>
        <w:t>N</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碳谱显示</w:t>
      </w:r>
      <w:r>
        <w:rPr>
          <w:rFonts w:hint="eastAsia" w:ascii="Times New Roman" w:hAnsi="Times New Roman" w:eastAsia="Times New Roman" w:cs="Times New Roman"/>
        </w:rPr>
        <w:t>4</w:t>
      </w:r>
      <w:r>
        <w:rPr>
          <w:rFonts w:hint="eastAsia" w:ascii="Times New Roman" w:hAnsi="Times New Roman" w:eastAsia="FangSong" w:cs="Times New Roman"/>
        </w:rPr>
        <w:t>个信号</w:t>
      </w:r>
      <w:r>
        <w:rPr>
          <w:rFonts w:hint="eastAsia" w:ascii="Times New Roman" w:hAnsi="Times New Roman" w:eastAsia="Times New Roman" w:cs="Times New Roman"/>
        </w:rPr>
        <w:t>（1</w:t>
      </w:r>
      <w:r>
        <w:rPr>
          <w:rFonts w:hint="eastAsia" w:ascii="Times New Roman" w:hAnsi="Times New Roman" w:eastAsia="FangSong" w:cs="Times New Roman"/>
        </w:rPr>
        <w:t>个中心碳</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个等价的氨基碳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巴比妥酸在</w:t>
      </w:r>
      <w:r>
        <w:rPr>
          <w:rFonts w:hint="eastAsia" w:ascii="Times New Roman" w:hAnsi="Times New Roman" w:eastAsia="Times New Roman" w:cs="Times New Roman"/>
          <w:b/>
          <w:bCs/>
        </w:rPr>
        <w:t>NaOD</w:t>
      </w:r>
      <w:r>
        <w:rPr>
          <w:rFonts w:hint="eastAsia" w:ascii="Times New Roman" w:hAnsi="Times New Roman" w:eastAsia="FangSong" w:cs="Times New Roman"/>
          <w:b/>
          <w:bCs/>
        </w:rPr>
        <w:t>中</w:t>
      </w:r>
      <w:r>
        <w:rPr>
          <w:rFonts w:hint="eastAsia" w:ascii="Times New Roman" w:hAnsi="Times New Roman" w:eastAsia="Times New Roman" w:cs="Times New Roman"/>
        </w:rPr>
        <w:t>：</w:t>
      </w:r>
      <w:r>
        <w:rPr>
          <w:rFonts w:hint="eastAsia" w:ascii="Times New Roman" w:hAnsi="Times New Roman" w:eastAsia="FangSong" w:cs="Times New Roman"/>
        </w:rPr>
        <w:t>去质子化形成对称的阴离子</w:t>
      </w:r>
      <w:r>
        <w:rPr>
          <w:rFonts w:hint="eastAsia" w:ascii="Times New Roman" w:hAnsi="Times New Roman" w:eastAsia="Times New Roman" w:cs="Times New Roman"/>
        </w:rPr>
        <w:t>，</w:t>
      </w:r>
      <w:r>
        <w:rPr>
          <w:rFonts w:hint="eastAsia" w:ascii="Times New Roman" w:hAnsi="Times New Roman" w:eastAsia="FangSong" w:cs="Times New Roman"/>
        </w:rPr>
        <w:t>碳谱显示</w:t>
      </w:r>
      <w:r>
        <w:rPr>
          <w:rFonts w:hint="eastAsia" w:ascii="Times New Roman" w:hAnsi="Times New Roman" w:eastAsia="Times New Roman" w:cs="Times New Roman"/>
        </w:rPr>
        <w:t>5</w:t>
      </w:r>
      <w:r>
        <w:rPr>
          <w:rFonts w:hint="eastAsia" w:ascii="Times New Roman" w:hAnsi="Times New Roman" w:eastAsia="FangSong" w:cs="Times New Roman"/>
        </w:rPr>
        <w:t>个信号</w:t>
      </w:r>
      <w:r>
        <w:rPr>
          <w:rFonts w:hint="eastAsia" w:ascii="Times New Roman" w:hAnsi="Times New Roman" w:eastAsia="Times New Roman" w:cs="Times New Roman"/>
        </w:rPr>
        <w:t>（</w:t>
      </w:r>
      <w:r>
        <w:rPr>
          <w:rFonts w:hint="eastAsia" w:ascii="Times New Roman" w:hAnsi="Times New Roman" w:eastAsia="FangSong" w:cs="Times New Roman"/>
        </w:rPr>
        <w:t>由于对称性降低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酸碱的作用</w:t>
      </w:r>
      <w:r>
        <w:rPr>
          <w:rFonts w:hint="eastAsia" w:ascii="Times New Roman" w:hAnsi="Times New Roman" w:eastAsia="Times New Roman" w:cs="Times New Roman"/>
        </w:rPr>
        <w:t>：</w:t>
      </w:r>
      <w:r>
        <w:rPr>
          <w:rFonts w:hint="eastAsia" w:ascii="Times New Roman" w:hAnsi="Times New Roman" w:eastAsia="FangSong" w:cs="Times New Roman"/>
        </w:rPr>
        <w:t>酸或碱催化</w:t>
      </w:r>
      <w:r>
        <w:rPr>
          <w:rFonts w:hint="eastAsia" w:ascii="Times New Roman" w:hAnsi="Times New Roman" w:eastAsia="Times New Roman" w:cs="Times New Roman"/>
        </w:rPr>
        <w:t>H/D</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N-H</w:t>
      </w:r>
      <w:r>
        <w:rPr>
          <w:rFonts w:hint="eastAsia" w:ascii="Times New Roman" w:hAnsi="Times New Roman" w:eastAsia="FangSong" w:cs="Times New Roman"/>
        </w:rPr>
        <w:t>或</w:t>
      </w:r>
      <w:r>
        <w:rPr>
          <w:rFonts w:hint="eastAsia" w:ascii="Times New Roman" w:hAnsi="Times New Roman" w:eastAsia="Times New Roman" w:cs="Times New Roman"/>
        </w:rPr>
        <w:t>O-H</w:t>
      </w:r>
      <w:r>
        <w:rPr>
          <w:rFonts w:hint="eastAsia" w:ascii="Times New Roman" w:hAnsi="Times New Roman" w:eastAsia="FangSong" w:cs="Times New Roman"/>
        </w:rPr>
        <w:t>上的氢与氘交换</w:t>
      </w:r>
      <w:r>
        <w:rPr>
          <w:rFonts w:hint="eastAsia" w:ascii="Times New Roman" w:hAnsi="Times New Roman" w:eastAsia="Times New Roman" w:cs="Times New Roman"/>
        </w:rPr>
        <w:t>），</w:t>
      </w:r>
      <w:r>
        <w:rPr>
          <w:rFonts w:hint="eastAsia" w:ascii="Times New Roman" w:hAnsi="Times New Roman" w:eastAsia="FangSong" w:cs="Times New Roman"/>
        </w:rPr>
        <w:t>同时通过质子化</w:t>
      </w:r>
      <w:r>
        <w:rPr>
          <w:rFonts w:hint="eastAsia" w:ascii="Times New Roman" w:hAnsi="Times New Roman" w:eastAsia="Times New Roman" w:cs="Times New Roman"/>
        </w:rPr>
        <w:t>/</w:t>
      </w:r>
      <w:r>
        <w:rPr>
          <w:rFonts w:hint="eastAsia" w:ascii="Times New Roman" w:hAnsi="Times New Roman" w:eastAsia="FangSong" w:cs="Times New Roman"/>
        </w:rPr>
        <w:t>去质子化产生对称离子</w:t>
      </w:r>
      <w:r>
        <w:rPr>
          <w:rFonts w:hint="eastAsia" w:ascii="Times New Roman" w:hAnsi="Times New Roman" w:eastAsia="Times New Roman" w:cs="Times New Roman"/>
        </w:rPr>
        <w:t>，</w:t>
      </w:r>
      <w:r>
        <w:rPr>
          <w:rFonts w:hint="eastAsia" w:ascii="Times New Roman" w:hAnsi="Times New Roman" w:eastAsia="FangSong" w:cs="Times New Roman"/>
        </w:rPr>
        <w:t>使谱图简化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9" w:name="五个苯酚pka值排序"/>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2657969" cy="842844"/>
            <wp:effectExtent b="0" l="0" r="0" t="0"/>
            <wp:docPr descr="" title="" id="344" name="Picture"/>
            <a:graphic>
              <a:graphicData uri="http://schemas.openxmlformats.org/drawingml/2006/picture">
                <pic:pic>
                  <pic:nvPicPr>
                    <pic:cNvPr descr="c9934c67f5a8b1a653443651197868a7b45729661cd709ea8eda5727674da468.jpg" id="345" name="Picture"/>
                    <pic:cNvPicPr>
                      <a:picLocks noChangeArrowheads="1" noChangeAspect="1"/>
                    </pic:cNvPicPr>
                  </pic:nvPicPr>
                  <pic:blipFill>
                    <a:blip r:embed="rId343"/>
                    <a:stretch>
                      <a:fillRect/>
                    </a:stretch>
                  </pic:blipFill>
                  <pic:spPr bwMode="auto">
                    <a:xfrm>
                      <a:off x="0" y="0"/>
                      <a:ext cx="2657969" cy="8428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- 2,4-Dinitrophenol (two NO2 groups, strong EWG): pKa ≈ 4</w:t>
      </w:r>
      <w:r>
        <w:rPr>
          <w:rFonts w:ascii="Times New Roman" w:hAnsi="Times New Roman" w:eastAsia="Times New Roman" w:cs="Times New Roman"/>
        </w:rPr>
        <w:t xml:space="preserve"> </w:t>
      </w:r>
      <w:r>
        <w:rPr>
          <w:rFonts w:ascii="Times New Roman" w:hAnsi="Times New Roman" w:eastAsia="Times New Roman" w:cs="Times New Roman"/>
        </w:rPr>
        <w:t xml:space="preserve">- 4-Nitrophenol (one NO2): pKa ≈ 7</w:t>
      </w:r>
      <w:r>
        <w:rPr>
          <w:rFonts w:ascii="Times New Roman" w:hAnsi="Times New Roman" w:eastAsia="Times New Roman" w:cs="Times New Roman"/>
        </w:rPr>
        <w:t xml:space="preserve"> </w:t>
      </w:r>
      <w:r>
        <w:rPr>
          <w:rFonts w:ascii="Times New Roman" w:hAnsi="Times New Roman" w:eastAsia="Times New Roman" w:cs="Times New Roman"/>
        </w:rPr>
        <w:t xml:space="preserve">- 4-Chlorophenol (one Cl, weak EWG): pKa ≈ 9</w:t>
      </w:r>
      <w:r>
        <w:rPr>
          <w:rFonts w:ascii="Times New Roman" w:hAnsi="Times New Roman" w:eastAsia="Times New Roman" w:cs="Times New Roman"/>
        </w:rPr>
        <w:t xml:space="preserve"> </w:t>
      </w:r>
      <w:r>
        <w:rPr>
          <w:rFonts w:ascii="Times New Roman" w:hAnsi="Times New Roman" w:eastAsia="Times New Roman" w:cs="Times New Roman"/>
        </w:rPr>
        <w:t xml:space="preserve">- Phenol (reference): pKa ≈ 10</w:t>
      </w:r>
      <w:r>
        <w:rPr>
          <w:rFonts w:ascii="Times New Roman" w:hAnsi="Times New Roman" w:eastAsia="Times New Roman" w:cs="Times New Roman"/>
        </w:rPr>
        <w:t xml:space="preserve"> </w:t>
      </w:r>
      <w:r>
        <w:rPr>
          <w:rFonts w:ascii="Times New Roman" w:hAnsi="Times New Roman" w:eastAsia="Times New Roman" w:cs="Times New Roman"/>
        </w:rPr>
        <w:t xml:space="preserve">- 2,4,6-Trimethylphenol (three Me, electron-donating): pKa ≈ 11</w:t>
      </w:r>
    </w:p>
    <w:p>
      <w:pPr>
        <w:pStyle w:val="BodyText"/>
        <w:spacing w:before="160" w:after="80"/>
        <w:jc w:val="center"/>
      </w:pPr>
      <w:r>
        <w:rPr>
          <w:rFonts w:ascii="Times New Roman" w:hAnsi="Times New Roman" w:eastAsia="Times New Roman" w:cs="Times New Roman"/>
        </w:rPr>
        <w:drawing>
          <wp:inline>
            <wp:extent cx="2663955" cy="1096027"/>
            <wp:effectExtent b="0" l="0" r="0" t="0"/>
            <wp:docPr descr="" title="" id="347" name="Picture"/>
            <a:graphic>
              <a:graphicData uri="http://schemas.openxmlformats.org/drawingml/2006/picture">
                <pic:pic>
                  <pic:nvPicPr>
                    <pic:cNvPr descr="d942a94085352dfe637b1d306f07f7755af89baa479b0d9bf95bcf8a9060980f.jpg" id="348" name="Picture"/>
                    <pic:cNvPicPr>
                      <a:picLocks noChangeArrowheads="1" noChangeAspect="1"/>
                    </pic:cNvPicPr>
                  </pic:nvPicPr>
                  <pic:blipFill>
                    <a:blip r:embed="rId346"/>
                    <a:stretch>
                      <a:fillRect/>
                    </a:stretch>
                  </pic:blipFill>
                  <pic:spPr bwMode="auto">
                    <a:xfrm>
                      <a:off x="0" y="0"/>
                      <a:ext cx="2663955" cy="109602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电子效应规律</w:t>
      </w:r>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增强苯酚酸性</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pKa），</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减弱酸性</w:t>
      </w:r>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具体分析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NO2（</w:t>
      </w:r>
      <w:r>
        <w:rPr>
          <w:rFonts w:hint="eastAsia" w:ascii="Times New Roman" w:hAnsi="Times New Roman" w:eastAsia="FangSong" w:cs="Times New Roman"/>
        </w:rPr>
        <w:t>强</w:t>
      </w:r>
      <w:r>
        <w:rPr>
          <w:rFonts w:hint="eastAsia" w:ascii="Times New Roman" w:hAnsi="Times New Roman" w:eastAsia="Times New Roman" w:cs="Times New Roman"/>
        </w:rPr>
        <w:t>EWG）→</w:t>
      </w:r>
      <w:r>
        <w:rPr>
          <w:rFonts w:ascii="Times New Roman" w:hAnsi="Times New Roman" w:eastAsia="Times New Roman" w:cs="Times New Roman"/>
        </w:rPr>
        <w:t xml:space="preserve"> pKa ≈ </w:t>
      </w:r>
      <w:r>
        <w:rPr>
          <w:rFonts w:hint="eastAsia" w:ascii="Times New Roman" w:hAnsi="Times New Roman" w:eastAsia="Times New Roman" w:cs="Times New Roman"/>
        </w:rPr>
        <w:t>4（</w:t>
      </w:r>
      <w:r>
        <w:rPr>
          <w:rFonts w:hint="eastAsia" w:ascii="Times New Roman" w:hAnsi="Times New Roman" w:eastAsia="FangSong" w:cs="Times New Roman"/>
        </w:rPr>
        <w:t>最强酸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w:t>
      </w:r>
      <w:r>
        <w:rPr>
          <w:rFonts w:hint="eastAsia" w:ascii="Times New Roman" w:hAnsi="Times New Roman" w:eastAsia="Times New Roman" w:cs="Times New Roman"/>
        </w:rPr>
        <w:t>NO2</w:t>
      </w:r>
      <w:r>
        <w:rPr>
          <w:rFonts w:ascii="Times New Roman" w:hAnsi="Times New Roman" w:eastAsia="Times New Roman" w:cs="Times New Roman"/>
        </w:rPr>
        <w:t xml:space="preserve"> → pKa ≈ 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w:t>
      </w:r>
      <w:r>
        <w:rPr>
          <w:rFonts w:hint="eastAsia" w:ascii="Times New Roman" w:hAnsi="Times New Roman" w:eastAsia="Times New Roman" w:cs="Times New Roman"/>
        </w:rPr>
        <w:t>Cl（</w:t>
      </w:r>
      <w:r>
        <w:rPr>
          <w:rFonts w:hint="eastAsia" w:ascii="Times New Roman" w:hAnsi="Times New Roman" w:eastAsia="FangSong" w:cs="Times New Roman"/>
        </w:rPr>
        <w:t>弱</w:t>
      </w:r>
      <w:r>
        <w:rPr>
          <w:rFonts w:hint="eastAsia" w:ascii="Times New Roman" w:hAnsi="Times New Roman" w:eastAsia="Times New Roman" w:cs="Times New Roman"/>
        </w:rPr>
        <w:t>EWG）→</w:t>
      </w:r>
      <w:r>
        <w:rPr>
          <w:rFonts w:ascii="Times New Roman" w:hAnsi="Times New Roman" w:eastAsia="Times New Roman" w:cs="Times New Roman"/>
        </w:rPr>
        <w:t xml:space="preserve"> pKa ≈ 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w:t>
      </w:r>
      <w:r>
        <w:rPr>
          <w:rFonts w:ascii="Times New Roman" w:hAnsi="Times New Roman" w:eastAsia="Times New Roman" w:cs="Times New Roman"/>
        </w:rPr>
        <w:t xml:space="preserve"> pKa ≈ 10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w:t>
      </w:r>
      <w:r>
        <w:rPr>
          <w:rFonts w:hint="eastAsia" w:ascii="Times New Roman" w:hAnsi="Times New Roman" w:eastAsia="Times New Roman" w:cs="Times New Roman"/>
        </w:rPr>
        <w:t>Me（</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ascii="Times New Roman" w:hAnsi="Times New Roman" w:eastAsia="Times New Roman" w:cs="Times New Roman"/>
        </w:rPr>
        <w:t xml:space="preserve"> pKa ≈ </w:t>
      </w:r>
      <w:r>
        <w:rPr>
          <w:rFonts w:hint="eastAsia" w:ascii="Times New Roman" w:hAnsi="Times New Roman" w:eastAsia="Times New Roman" w:cs="Times New Roman"/>
        </w:rPr>
        <w:t>11（</w:t>
      </w:r>
      <w:r>
        <w:rPr>
          <w:rFonts w:hint="eastAsia" w:ascii="Times New Roman" w:hAnsi="Times New Roman" w:eastAsia="FangSong" w:cs="Times New Roman"/>
        </w:rPr>
        <w:t>最弱酸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：NO2</w:t>
      </w:r>
      <w:r>
        <w:rPr>
          <w:rFonts w:hint="eastAsia" w:ascii="Times New Roman" w:hAnsi="Times New Roman" w:eastAsia="FangSong" w:cs="Times New Roman"/>
        </w:rPr>
        <w:t>通过诱导效应和共轭效应双重吸电子</w:t>
      </w:r>
      <w:r>
        <w:rPr>
          <w:rFonts w:hint="eastAsia" w:ascii="Times New Roman" w:hAnsi="Times New Roman" w:eastAsia="Times New Roman" w:cs="Times New Roman"/>
        </w:rPr>
        <w:t>，</w:t>
      </w:r>
      <w:r>
        <w:rPr>
          <w:rFonts w:hint="eastAsia" w:ascii="Times New Roman" w:hAnsi="Times New Roman" w:eastAsia="FangSong" w:cs="Times New Roman"/>
        </w:rPr>
        <w:t>使苯氧负离子稳定</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9" w:name="半胱氨酸和精氨酸pka及不同ph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2667000" cy="767898"/>
            <wp:effectExtent b="0" l="0" r="0" t="0"/>
            <wp:docPr descr="" title="" id="351" name="Picture"/>
            <a:graphic>
              <a:graphicData uri="http://schemas.openxmlformats.org/drawingml/2006/picture">
                <pic:pic>
                  <pic:nvPicPr>
                    <pic:cNvPr descr="416312e8ef601d47f6d2c035003c8011c66c5f8574ddef7d203126e70d91921b.jpg" id="352" name="Picture"/>
                    <pic:cNvPicPr>
                      <a:picLocks noChangeArrowheads="1" noChangeAspect="1"/>
                    </pic:cNvPicPr>
                  </pic:nvPicPr>
                  <pic:blipFill>
                    <a:blip r:embed="rId350"/>
                    <a:stretch>
                      <a:fillRect/>
                    </a:stretch>
                  </pic:blipFill>
                  <pic:spPr bwMode="auto">
                    <a:xfrm>
                      <a:off x="0" y="0"/>
                      <a:ext cx="2667000" cy="76789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Cysteine pKa: 1.8 (CO2H), 8.3 (NH3</w:t>
      </w:r>
      <w:r>
        <w:rPr>
          <w:rFonts w:ascii="Times New Roman" w:hAnsi="Times New Roman" w:eastAsia="Times New Roman" w:cs="Times New Roman"/>
          <w:vertAlign w:val="superscript"/>
        </w:rPr>
        <w:t>+</w:t>
      </w:r>
      <w:r>
        <w:rPr>
          <w:rFonts w:ascii="Times New Roman" w:hAnsi="Times New Roman" w:eastAsia="Times New Roman" w:cs="Times New Roman"/>
        </w:rPr>
        <w:t>), 10.8 (SH)</w:t>
      </w:r>
      <w:r>
        <w:rPr>
          <w:rFonts w:ascii="Times New Roman" w:hAnsi="Times New Roman" w:eastAsia="Times New Roman" w:cs="Times New Roman"/>
        </w:rPr>
        <w:t xml:space="preserve"> </w:t>
      </w:r>
      <w:r>
        <w:rPr>
          <w:rFonts w:ascii="Times New Roman" w:hAnsi="Times New Roman" w:eastAsia="Times New Roman" w:cs="Times New Roman"/>
        </w:rPr>
        <w:t>- pH 1: CO2H protonated,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SH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7: CO2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deprotonated,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SH protonated (net charge 0, zwitterion)</w:t>
      </w:r>
      <w:r>
        <w:rPr>
          <w:rFonts w:ascii="Times New Roman" w:hAnsi="Times New Roman" w:eastAsia="Times New Roman" w:cs="Times New Roman"/>
        </w:rPr>
        <w:t xml:space="preserve"> </w:t>
      </w:r>
      <w:r>
        <w:rPr>
          <w:rFonts w:ascii="Times New Roman" w:hAnsi="Times New Roman" w:eastAsia="Times New Roman" w:cs="Times New Roman"/>
        </w:rPr>
        <w:t>- pH 10: CO2</w:t>
      </w:r>
      <w:r>
        <w:rPr>
          <w:rFonts w:ascii="Times New Roman" w:hAnsi="Times New Roman" w:eastAsia="Times New Roman" w:cs="Times New Roman"/>
          <w:vertAlign w:val="superscript"/>
        </w:rPr>
        <w:t>-</w:t>
      </w:r>
      <w:r>
        <w:rPr>
          <w:rFonts w:ascii="Times New Roman" w:hAnsi="Times New Roman" w:eastAsia="Times New Roman" w:cs="Times New Roman"/>
        </w:rPr>
        <w:t>,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NH2 deprotonated, SH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14: CO2</w:t>
      </w:r>
      <w:r>
        <w:rPr>
          <w:rFonts w:ascii="Times New Roman" w:hAnsi="Times New Roman" w:eastAsia="Times New Roman" w:cs="Times New Roman"/>
          <w:vertAlign w:val="superscript"/>
        </w:rPr>
        <w:t>-</w:t>
      </w:r>
      <w:r>
        <w:rPr>
          <w:rFonts w:ascii="Times New Roman" w:hAnsi="Times New Roman" w:eastAsia="Times New Roman" w:cs="Times New Roman"/>
        </w:rPr>
        <w:t>, NH2,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all deprotonated (net charge -2)</w:t>
      </w:r>
      <w:r>
        <w:rPr>
          <w:rFonts w:ascii="Times New Roman" w:hAnsi="Times New Roman" w:eastAsia="Times New Roman" w:cs="Times New Roman"/>
        </w:rPr>
        <w:t xml:space="preserve"> </w:t>
      </w:r>
      <w:r>
        <w:rPr>
          <w:rFonts w:ascii="Times New Roman" w:hAnsi="Times New Roman" w:eastAsia="Times New Roman" w:cs="Times New Roman"/>
        </w:rPr>
        <w:t>- Arginine pKa: 2.2 (CO2H), 9.0 (NH3</w:t>
      </w:r>
      <w:r>
        <w:rPr>
          <w:rFonts w:ascii="Times New Roman" w:hAnsi="Times New Roman" w:eastAsia="Times New Roman" w:cs="Times New Roman"/>
          <w:vertAlign w:val="superscript"/>
        </w:rPr>
        <w:t>+</w:t>
      </w:r>
      <w:r>
        <w:rPr>
          <w:rFonts w:ascii="Times New Roman" w:hAnsi="Times New Roman" w:eastAsia="Times New Roman" w:cs="Times New Roman"/>
        </w:rPr>
        <w:t>), 13.2 (guanidinium)</w:t>
      </w:r>
      <w:r>
        <w:rPr>
          <w:rFonts w:ascii="Times New Roman" w:hAnsi="Times New Roman" w:eastAsia="Times New Roman" w:cs="Times New Roman"/>
        </w:rPr>
        <w:t xml:space="preserve"> </w:t>
      </w:r>
      <w:r>
        <w:rPr>
          <w:rFonts w:ascii="Times New Roman" w:hAnsi="Times New Roman" w:eastAsia="Times New Roman" w:cs="Times New Roman"/>
        </w:rPr>
        <w:t xml:space="preserve">- pH 1: All protonated (net charge +2)</w:t>
      </w:r>
      <w:r>
        <w:rPr>
          <w:rFonts w:ascii="Times New Roman" w:hAnsi="Times New Roman" w:eastAsia="Times New Roman" w:cs="Times New Roman"/>
        </w:rPr>
        <w:t xml:space="preserve"> </w:t>
      </w:r>
      <w:r>
        <w:rPr>
          <w:rFonts w:ascii="Times New Roman" w:hAnsi="Times New Roman" w:eastAsia="Times New Roman" w:cs="Times New Roman"/>
        </w:rPr>
        <w:t>- pH 7: CO2</w:t>
      </w:r>
      <w:r>
        <w:rPr>
          <w:rFonts w:ascii="Times New Roman" w:hAnsi="Times New Roman" w:eastAsia="Times New Roman" w:cs="Times New Roman"/>
          <w:vertAlign w:val="superscript"/>
        </w:rPr>
        <w:t>-</w:t>
      </w:r>
      <w:r>
        <w:rPr>
          <w:rFonts w:ascii="Times New Roman" w:hAnsi="Times New Roman" w:eastAsia="Times New Roman" w:cs="Times New Roman"/>
        </w:rPr>
        <w:t>,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guanidinium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10: CO2</w:t>
      </w:r>
      <w:r>
        <w:rPr>
          <w:rFonts w:ascii="Times New Roman" w:hAnsi="Times New Roman" w:eastAsia="Times New Roman" w:cs="Times New Roman"/>
          <w:vertAlign w:val="superscript"/>
        </w:rPr>
        <w:t>-</w:t>
      </w:r>
      <w:r>
        <w:rPr>
          <w:rFonts w:ascii="Times New Roman" w:hAnsi="Times New Roman" w:eastAsia="Times New Roman" w:cs="Times New Roman"/>
        </w:rPr>
        <w:t>, NH2 deprotonated, guanidinium protonated (net charge 0, zwitterion)</w:t>
      </w:r>
      <w:r>
        <w:rPr>
          <w:rFonts w:ascii="Times New Roman" w:hAnsi="Times New Roman" w:eastAsia="Times New Roman" w:cs="Times New Roman"/>
        </w:rPr>
        <w:t xml:space="preserve"> </w:t>
      </w:r>
      <w:r>
        <w:rPr>
          <w:rFonts w:ascii="Times New Roman" w:hAnsi="Times New Roman" w:eastAsia="Times New Roman" w:cs="Times New Roman"/>
        </w:rPr>
        <w:t>- pH 14: CO2</w:t>
      </w:r>
      <w:r>
        <w:rPr>
          <w:rFonts w:ascii="Times New Roman" w:hAnsi="Times New Roman" w:eastAsia="Times New Roman" w:cs="Times New Roman"/>
          <w:vertAlign w:val="superscript"/>
        </w:rPr>
        <w:t>-</w:t>
      </w:r>
      <w:r>
        <w:rPr>
          <w:rFonts w:ascii="Times New Roman" w:hAnsi="Times New Roman" w:eastAsia="Times New Roman" w:cs="Times New Roman"/>
        </w:rPr>
        <w:t>, NH2, guanidine all deprotonated (net charge -1)</w:t>
      </w:r>
    </w:p>
    <w:p>
      <w:pPr>
        <w:pStyle w:val="BodyText"/>
        <w:spacing w:before="160" w:after="80"/>
        <w:jc w:val="center"/>
      </w:pPr>
      <w:r>
        <w:rPr>
          <w:rFonts w:ascii="Times New Roman" w:hAnsi="Times New Roman" w:eastAsia="Times New Roman" w:cs="Times New Roman"/>
        </w:rPr>
        <w:drawing>
          <wp:inline>
            <wp:extent cx="2667000" cy="346942"/>
            <wp:effectExtent b="0" l="0" r="0" t="0"/>
            <wp:docPr descr="" title="" id="354" name="Picture"/>
            <a:graphic>
              <a:graphicData uri="http://schemas.openxmlformats.org/drawingml/2006/picture">
                <pic:pic>
                  <pic:nvPicPr>
                    <pic:cNvPr descr="8431b9b3bb9911d21b822ffea72fe51fd8c04dfe5442cc162b4e97695f401a46.jpg" id="355" name="Picture"/>
                    <pic:cNvPicPr>
                      <a:picLocks noChangeArrowheads="1" noChangeAspect="1"/>
                    </pic:cNvPicPr>
                  </pic:nvPicPr>
                  <pic:blipFill>
                    <a:blip r:embed="rId353"/>
                    <a:stretch>
                      <a:fillRect/>
                    </a:stretch>
                  </pic:blipFill>
                  <pic:spPr bwMode="auto">
                    <a:xfrm>
                      <a:off x="0" y="0"/>
                      <a:ext cx="2667000" cy="3469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22903"/>
            <wp:effectExtent b="0" l="0" r="0" t="0"/>
            <wp:docPr descr="" title="" id="357" name="Picture"/>
            <a:graphic>
              <a:graphicData uri="http://schemas.openxmlformats.org/drawingml/2006/picture">
                <pic:pic>
                  <pic:nvPicPr>
                    <pic:cNvPr descr="454f8d4cb9b717bb1817d5c70a0720c7252ad3210bdb14959d0ad24b3d43f54b.jpg" id="358" name="Picture"/>
                    <pic:cNvPicPr>
                      <a:picLocks noChangeArrowheads="1" noChangeAspect="1"/>
                    </pic:cNvPicPr>
                  </pic:nvPicPr>
                  <pic:blipFill>
                    <a:blip r:embed="rId356"/>
                    <a:stretch>
                      <a:fillRect/>
                    </a:stretch>
                  </pic:blipFill>
                  <pic:spPr bwMode="auto">
                    <a:xfrm>
                      <a:off x="0" y="0"/>
                      <a:ext cx="2667000" cy="82290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半胱氨酸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1.8, 8.3, </w:t>
      </w:r>
      <w:r>
        <w:rPr>
          <w:rFonts w:hint="eastAsia" w:ascii="Times New Roman" w:hAnsi="Times New Roman" w:eastAsia="Times New Roman" w:cs="Times New Roman"/>
        </w:rPr>
        <w:t xml:space="preserve">10.8）：pH</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时全部质子化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时羧基去质子化</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0）；pH</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时氨基去质子化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时巯基也去质子化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精氨酸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2.2, 9.0, </w:t>
      </w:r>
      <w:r>
        <w:rPr>
          <w:rFonts w:hint="eastAsia" w:ascii="Times New Roman" w:hAnsi="Times New Roman" w:eastAsia="Times New Roman" w:cs="Times New Roman"/>
        </w:rPr>
        <w:t xml:space="preserve">13.2）：pH</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时全部质子化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+2）；pH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时仅羧基去质子化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时氨基去质子化</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0）；pH</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时胍基也去质子化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pH</w:t>
      </w:r>
      <w:r>
        <w:rPr>
          <w:rFonts w:hint="eastAsia" w:ascii="Times New Roman" w:hAnsi="Times New Roman" w:eastAsia="FangSong" w:cs="Times New Roman"/>
        </w:rPr>
        <w:t>与各</w:t>
      </w:r>
      <w:r>
        <w:rPr>
          <w:rFonts w:hint="eastAsia" w:ascii="Times New Roman" w:hAnsi="Times New Roman" w:eastAsia="Times New Roman" w:cs="Times New Roman"/>
        </w:rPr>
        <w:t>pKa，pH</w:t>
      </w:r>
      <w:r>
        <w:rPr>
          <w:rFonts w:ascii="Times New Roman" w:hAnsi="Times New Roman" w:eastAsia="Times New Roman" w:cs="Times New Roman"/>
        </w:rPr>
        <w:t xml:space="preserve"> &gt; </w:t>
      </w:r>
      <w:r>
        <w:rPr>
          <w:rFonts w:hint="eastAsia" w:ascii="Times New Roman" w:hAnsi="Times New Roman" w:eastAsia="Times New Roman" w:cs="Times New Roman"/>
        </w:rPr>
        <w:t>pKa</w:t>
      </w:r>
      <w:r>
        <w:rPr>
          <w:rFonts w:hint="eastAsia" w:ascii="Times New Roman" w:hAnsi="Times New Roman" w:eastAsia="FangSong" w:cs="Times New Roman"/>
        </w:rPr>
        <w:t>的基团去质子化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6" w:name="选择合适的碱去质子化给定分子"/>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2667000" cy="496794"/>
            <wp:effectExtent b="0" l="0" r="0" t="0"/>
            <wp:docPr descr="" title="" id="361" name="Picture"/>
            <a:graphic>
              <a:graphicData uri="http://schemas.openxmlformats.org/drawingml/2006/picture">
                <pic:pic>
                  <pic:nvPicPr>
                    <pic:cNvPr descr="bcf59e8f99773bc8a1baca6c0dc1bbf69a953de2e910065265766912ca1f747e.jpg" id="362" name="Picture"/>
                    <pic:cNvPicPr>
                      <a:picLocks noChangeArrowheads="1" noChangeAspect="1"/>
                    </pic:cNvPicPr>
                  </pic:nvPicPr>
                  <pic:blipFill>
                    <a:blip r:embed="rId360"/>
                    <a:stretch>
                      <a:fillRect/>
                    </a:stretch>
                  </pic:blipFill>
                  <pic:spPr bwMode="auto">
                    <a:xfrm>
                      <a:off x="0" y="0"/>
                      <a:ext cx="2667000" cy="49679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Amine (N-H pKa ~ 35): Needs BuLi (strongest base, conjugate acid BuH pKa ~ 50)</w:t>
      </w:r>
      <w:r>
        <w:rPr>
          <w:rFonts w:ascii="Times New Roman" w:hAnsi="Times New Roman" w:eastAsia="Times New Roman" w:cs="Times New Roman"/>
        </w:rPr>
        <w:t xml:space="preserve"> </w:t>
      </w:r>
      <w:r>
        <w:rPr>
          <w:rFonts w:ascii="Times New Roman" w:hAnsi="Times New Roman" w:eastAsia="Times New Roman" w:cs="Times New Roman"/>
        </w:rPr>
        <w:t xml:space="preserve">- Alkyne (terminal ≡C-H pKa ~ 25): Needs BuLi or NaH</w:t>
      </w:r>
      <w:r>
        <w:rPr>
          <w:rFonts w:ascii="Times New Roman" w:hAnsi="Times New Roman" w:eastAsia="Times New Roman" w:cs="Times New Roman"/>
        </w:rPr>
        <w:t xml:space="preserve"> </w:t>
      </w:r>
      <w:r>
        <w:rPr>
          <w:rFonts w:ascii="Times New Roman" w:hAnsi="Times New Roman" w:eastAsia="Times New Roman" w:cs="Times New Roman"/>
        </w:rPr>
        <w:t xml:space="preserve">- Alcohol (O-H pKa ~ 16): Needs NaH</w:t>
      </w:r>
      <w:r>
        <w:rPr>
          <w:rFonts w:ascii="Times New Roman" w:hAnsi="Times New Roman" w:eastAsia="Times New Roman" w:cs="Times New Roman"/>
        </w:rPr>
        <w:t xml:space="preserve"> </w:t>
      </w:r>
      <w:r>
        <w:rPr>
          <w:rFonts w:ascii="Times New Roman" w:hAnsi="Times New Roman" w:eastAsia="Times New Roman" w:cs="Times New Roman"/>
        </w:rPr>
        <w:t xml:space="preserve">- Carboxylic acid (CO2H pKa ~ 5): Needs NaHCO3 or KOH (weaker bases suffice)</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需最强碱</w:t>
      </w:r>
      <w:r>
        <w:rPr>
          <w:rFonts w:hint="eastAsia" w:ascii="Times New Roman" w:hAnsi="Times New Roman" w:eastAsia="Times New Roman" w:cs="Times New Roman"/>
        </w:rPr>
        <w:t>BuLi（</w:t>
      </w:r>
      <w:r>
        <w:rPr>
          <w:rFonts w:hint="eastAsia" w:ascii="Times New Roman" w:hAnsi="Times New Roman" w:eastAsia="FangSong" w:cs="Times New Roman"/>
        </w:rPr>
        <w:t>共轭酸</w:t>
      </w:r>
      <w:r>
        <w:rPr>
          <w:rFonts w:hint="eastAsia" w:ascii="Times New Roman" w:hAnsi="Times New Roman" w:eastAsia="Times New Roman" w:cs="Times New Roman"/>
        </w:rPr>
        <w:t>BuH</w:t>
      </w:r>
      <w:r>
        <w:rPr>
          <w:rFonts w:ascii="Times New Roman" w:hAnsi="Times New Roman" w:eastAsia="Times New Roman" w:cs="Times New Roman"/>
        </w:rPr>
        <w:t xml:space="preserve"> pKa ~ </w:t>
      </w:r>
      <w:r>
        <w:rPr>
          <w:rFonts w:hint="eastAsia" w:ascii="Times New Roman" w:hAnsi="Times New Roman" w:eastAsia="Times New Roman" w:cs="Times New Roman"/>
        </w:rPr>
        <w:t>50），</w:t>
      </w:r>
      <w:r>
        <w:rPr>
          <w:rFonts w:hint="eastAsia" w:ascii="Times New Roman" w:hAnsi="Times New Roman" w:eastAsia="FangSong" w:cs="Times New Roman"/>
        </w:rPr>
        <w:t>才能去质子化胺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末端炔烃</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pKa ~ </w:t>
      </w:r>
      <w:r>
        <w:rPr>
          <w:rFonts w:hint="eastAsia" w:ascii="Times New Roman" w:hAnsi="Times New Roman" w:eastAsia="Times New Roman" w:cs="Times New Roman"/>
        </w:rPr>
        <w:t>25）：</w:t>
      </w:r>
      <w:r>
        <w:rPr>
          <w:rFonts w:hint="eastAsia" w:ascii="Times New Roman" w:hAnsi="Times New Roman" w:eastAsia="FangSong" w:cs="Times New Roman"/>
        </w:rPr>
        <w:t>需</w:t>
      </w:r>
      <w:r>
        <w:rPr>
          <w:rFonts w:hint="eastAsia" w:ascii="Times New Roman" w:hAnsi="Times New Roman" w:eastAsia="Times New Roman" w:cs="Times New Roman"/>
        </w:rPr>
        <w:t>BuLi</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共轭酸</w:t>
      </w:r>
      <w:r>
        <w:rPr>
          <w:rFonts w:hint="eastAsia" w:ascii="Times New Roman" w:hAnsi="Times New Roman" w:eastAsia="Times New Roman" w:cs="Times New Roman"/>
        </w:rPr>
        <w:t>H2</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两者都足够强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pKa ~ </w:t>
      </w:r>
      <w:r>
        <w:rPr>
          <w:rFonts w:hint="eastAsia" w:ascii="Times New Roman" w:hAnsi="Times New Roman" w:eastAsia="Times New Roman" w:cs="Times New Roman"/>
        </w:rPr>
        <w:t>16）：</w:t>
      </w:r>
      <w:r>
        <w:rPr>
          <w:rFonts w:hint="eastAsia" w:ascii="Times New Roman" w:hAnsi="Times New Roman" w:eastAsia="FangSong" w:cs="Times New Roman"/>
        </w:rPr>
        <w:t>需</w:t>
      </w:r>
      <w:r>
        <w:rPr>
          <w:rFonts w:hint="eastAsia" w:ascii="Times New Roman" w:hAnsi="Times New Roman" w:eastAsia="Times New Roman" w:cs="Times New Roman"/>
        </w:rPr>
        <w:t>NaH（</w:t>
      </w:r>
      <w:r>
        <w:rPr>
          <w:rFonts w:hint="eastAsia" w:ascii="Times New Roman" w:hAnsi="Times New Roman" w:eastAsia="FangSong" w:cs="Times New Roman"/>
        </w:rPr>
        <w:t>共轭酸</w:t>
      </w:r>
      <w:r>
        <w:rPr>
          <w:rFonts w:hint="eastAsia" w:ascii="Times New Roman" w:hAnsi="Times New Roman" w:eastAsia="Times New Roman" w:cs="Times New Roman"/>
        </w:rPr>
        <w:t>H2</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足够去质子化醇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 xml:space="preserve">（CO2H</w:t>
      </w:r>
      <w:r>
        <w:rPr>
          <w:rFonts w:ascii="Times New Roman" w:hAnsi="Times New Roman" w:eastAsia="Times New Roman" w:cs="Times New Roman"/>
        </w:rPr>
        <w:t xml:space="preserve"> pKa ~ </w:t>
      </w:r>
      <w:r>
        <w:rPr>
          <w:rFonts w:hint="eastAsia" w:ascii="Times New Roman" w:hAnsi="Times New Roman" w:eastAsia="Times New Roman" w:cs="Times New Roman"/>
        </w:rPr>
        <w:t>5）：</w:t>
      </w:r>
      <w:r>
        <w:rPr>
          <w:rFonts w:hint="eastAsia" w:ascii="Times New Roman" w:hAnsi="Times New Roman" w:eastAsia="FangSong" w:cs="Times New Roman"/>
        </w:rPr>
        <w:t>只需弱碱如</w:t>
      </w:r>
      <w:r>
        <w:rPr>
          <w:rFonts w:hint="eastAsia" w:ascii="Times New Roman" w:hAnsi="Times New Roman" w:eastAsia="Times New Roman" w:cs="Times New Roman"/>
        </w:rPr>
        <w:t>NaHCO3（</w:t>
      </w:r>
      <w:r>
        <w:rPr>
          <w:rFonts w:hint="eastAsia" w:ascii="Times New Roman" w:hAnsi="Times New Roman" w:eastAsia="FangSong" w:cs="Times New Roman"/>
        </w:rPr>
        <w:t>共轭酸</w:t>
      </w:r>
      <w:r>
        <w:rPr>
          <w:rFonts w:hint="eastAsia" w:ascii="Times New Roman" w:hAnsi="Times New Roman" w:eastAsia="Times New Roman" w:cs="Times New Roman"/>
        </w:rPr>
        <w:t>H2CO3</w:t>
      </w:r>
      <w:r>
        <w:rPr>
          <w:rFonts w:ascii="Times New Roman" w:hAnsi="Times New Roman" w:eastAsia="Times New Roman" w:cs="Times New Roman"/>
        </w:rPr>
        <w:t xml:space="preserve"> pKa ~ </w:t>
      </w:r>
      <w:r>
        <w:rPr>
          <w:rFonts w:hint="eastAsia" w:ascii="Times New Roman" w:hAnsi="Times New Roman" w:eastAsia="Times New Roman" w:cs="Times New Roman"/>
        </w:rPr>
        <w:t>6.4）</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碱的共轭酸</w:t>
      </w:r>
      <w:r>
        <w:rPr>
          <w:rFonts w:hint="eastAsia" w:ascii="Times New Roman" w:hAnsi="Times New Roman" w:eastAsia="Times New Roman" w:cs="Times New Roman"/>
        </w:rPr>
        <w:t>pKa</w:t>
      </w:r>
      <w:r>
        <w:rPr>
          <w:rFonts w:hint="eastAsia" w:ascii="Times New Roman" w:hAnsi="Times New Roman" w:eastAsia="FangSong" w:cs="Times New Roman"/>
        </w:rPr>
        <w:t>必须大于底物的</w:t>
      </w:r>
      <w:r>
        <w:rPr>
          <w:rFonts w:hint="eastAsia" w:ascii="Times New Roman" w:hAnsi="Times New Roman" w:eastAsia="Times New Roman" w:cs="Times New Roman"/>
        </w:rPr>
        <w:t>pKa，</w:t>
      </w:r>
      <w:r>
        <w:rPr>
          <w:rFonts w:hint="eastAsia" w:ascii="Times New Roman" w:hAnsi="Times New Roman" w:eastAsia="FangSong" w:cs="Times New Roman"/>
        </w:rPr>
        <w:t>才能有效去质子化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57587"/>
            <wp:effectExtent b="0" l="0" r="0" t="0"/>
            <wp:docPr descr="" title="" id="364" name="Picture"/>
            <a:graphic>
              <a:graphicData uri="http://schemas.openxmlformats.org/drawingml/2006/picture">
                <pic:pic>
                  <pic:nvPicPr>
                    <pic:cNvPr descr="44dd6ee684c7ebf8ff9004f18d627a70922c292c3f4390f4783522aed23e5388.jpg" id="365" name="Picture"/>
                    <pic:cNvPicPr>
                      <a:picLocks noChangeArrowheads="1" noChangeAspect="1"/>
                    </pic:cNvPicPr>
                  </pic:nvPicPr>
                  <pic:blipFill>
                    <a:blip r:embed="rId363"/>
                    <a:stretch>
                      <a:fillRect/>
                    </a:stretch>
                  </pic:blipFill>
                  <pic:spPr bwMode="auto">
                    <a:xfrm>
                      <a:off x="0" y="0"/>
                      <a:ext cx="2667000" cy="957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6"/>
    <w:bookmarkStart w:id="373" w:name="互变异构导致等价性的nmr探索"/>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1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1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2667000" cy="920672"/>
            <wp:effectExtent b="0" l="0" r="0" t="0"/>
            <wp:docPr descr="" title="" id="368" name="Picture"/>
            <a:graphic>
              <a:graphicData uri="http://schemas.openxmlformats.org/drawingml/2006/picture">
                <pic:pic>
                  <pic:nvPicPr>
                    <pic:cNvPr descr="a161b74416eb51917bbdce44a66e640c10ea322b61083a11c7e236c1c8b3d516.jpg" id="369" name="Picture"/>
                    <pic:cNvPicPr>
                      <a:picLocks noChangeArrowheads="1" noChangeAspect="1"/>
                    </pic:cNvPicPr>
                  </pic:nvPicPr>
                  <pic:blipFill>
                    <a:blip r:embed="rId367"/>
                    <a:stretch>
                      <a:fillRect/>
                    </a:stretch>
                  </pic:blipFill>
                  <pic:spPr bwMode="auto">
                    <a:xfrm>
                      <a:off x="0" y="0"/>
                      <a:ext cx="2667000" cy="9206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616575"/>
            <wp:effectExtent b="0" l="0" r="0" t="0"/>
            <wp:docPr descr="" title="" id="371" name="Picture"/>
            <a:graphic>
              <a:graphicData uri="http://schemas.openxmlformats.org/drawingml/2006/picture">
                <pic:pic>
                  <pic:nvPicPr>
                    <pic:cNvPr descr="74e1642ed33f3be6aaec4f70cc55d07e7e612b50c97f4492328fab813d9937bc.jpg" id="372" name="Picture"/>
                    <pic:cNvPicPr>
                      <a:picLocks noChangeArrowheads="1" noChangeAspect="1"/>
                    </pic:cNvPicPr>
                  </pic:nvPicPr>
                  <pic:blipFill>
                    <a:blip r:embed="rId370"/>
                    <a:stretch>
                      <a:fillRect/>
                    </a:stretch>
                  </pic:blipFill>
                  <pic:spPr bwMode="auto">
                    <a:xfrm>
                      <a:off x="0" y="0"/>
                      <a:ext cx="2667000" cy="616575"/>
                    </a:xfrm>
                    <a:prstGeom prst="rect">
                      <a:avLst/>
                    </a:prstGeom>
                    <a:noFill/>
                    <a:ln w="9525">
                      <a:noFill/>
                      <a:headEnd/>
                      <a:tailEnd/>
                    </a:ln>
                  </pic:spPr>
                </pic:pic>
              </a:graphicData>
            </a:graphic>
          </wp:inline>
        </w:drawing>
      </w:r>
    </w:p>
    <w:p>
      <w:pPr>
        <w:numPr>
          <w:ilvl w:val="0"/>
          <w:numId w:val="1013"/>
        </w:numPr>
      </w:pPr>
      <w:r>
        <w:rPr>
          <w:rFonts w:ascii="Times New Roman" w:hAnsi="Times New Roman" w:eastAsia="Times New Roman" w:cs="Times New Roman"/>
          <w:b/>
          <w:bCs/>
        </w:rPr>
        <w:t xml:space="preserve">Dimethyl malonate</w:t>
      </w:r>
      <w:r>
        <w:rPr>
          <w:rFonts w:ascii="Times New Roman" w:hAnsi="Times New Roman" w:eastAsia="Times New Roman" w:cs="Times New Roman"/>
        </w:rPr>
        <w:t>: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protons are flanked by two ester groups. In the keto form, these protons appear as a singlet (equivalent). However, the molecule exists as a mixture of keto and enol forms at equilibrium.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enol form</w:t>
      </w:r>
      <w:r>
        <w:rPr>
          <w:rFonts w:ascii="Times New Roman" w:hAnsi="Times New Roman" w:eastAsia="Times New Roman" w:cs="Times New Roman"/>
        </w:rPr>
        <w:t xml:space="preserve"> </w:t>
      </w:r>
      <w:r>
        <w:rPr>
          <w:rFonts w:ascii="Times New Roman" w:hAnsi="Times New Roman" w:eastAsia="Times New Roman" w:cs="Times New Roman"/>
        </w:rPr>
        <w:t xml:space="preserve">has a C=C double bond and an OH group — this breaks the symmetry, making the methyl ester groups and the ring/chain protons</w:t>
      </w:r>
      <w:r>
        <w:rPr>
          <w:rFonts w:ascii="Times New Roman" w:hAnsi="Times New Roman" w:eastAsia="Times New Roman" w:cs="Times New Roman"/>
        </w:rPr>
        <w:t xml:space="preserve"> </w:t>
      </w:r>
      <w:r>
        <w:rPr>
          <w:rFonts w:ascii="Times New Roman" w:hAnsi="Times New Roman" w:eastAsia="Times New Roman" w:cs="Times New Roman"/>
          <w:b/>
          <w:bCs/>
        </w:rPr>
        <w:t xml:space="preserve">non-equivalent</w:t>
      </w:r>
      <w:r>
        <w:rPr>
          <w:rFonts w:ascii="Times New Roman" w:hAnsi="Times New Roman" w:eastAsia="Times New Roman" w:cs="Times New Roman"/>
        </w:rPr>
        <w:t xml:space="preserve">. The interconversion between keto and enol forms, if slow on the NMR timescale, gives separate signals for each tautomer, producing a complex spectrum with overlapping peaks.</w:t>
      </w:r>
    </w:p>
    <w:p>
      <w:pPr>
        <w:numPr>
          <w:ilvl w:val="0"/>
          <w:numId w:val="1013"/>
        </w:numPr>
      </w:pPr>
      <w:r>
        <w:rPr>
          <w:rFonts w:ascii="Times New Roman" w:hAnsi="Times New Roman" w:eastAsia="Times New Roman" w:cs="Times New Roman"/>
          <w:b/>
          <w:bCs/>
        </w:rPr>
        <w:t xml:space="preserve">Dimedone</w:t>
      </w:r>
      <w:r>
        <w:rPr>
          <w:rFonts w:ascii="Times New Roman" w:hAnsi="Times New Roman" w:eastAsia="Times New Roman" w:cs="Times New Roman"/>
        </w:rPr>
        <w:t xml:space="preserve">: In solution, dimedone exists as ~100% enol. The enol form is symmetric — tautomerization between the two equivalent enol forms (OH on C-1 vs OH on C-3)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fast on the NMR timescale</w:t>
      </w:r>
      <w:r>
        <w:rPr>
          <w:rFonts w:ascii="Times New Roman" w:hAnsi="Times New Roman" w:eastAsia="Times New Roman" w:cs="Times New Roman"/>
        </w:rPr>
        <w:t>. This rapid interconversion averages out the environments: all ring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protons become equivalent, and all O-H protons become equivalent. The result is a deceptively simple spectrum despite the molecule being in the enol form. At low temperature (freezing the tautomerism), the spectrum becomes more complex.</w:t>
      </w:r>
    </w:p>
    <w:p>
      <w:pPr>
        <w:pStyle w:val="FirstParagraph"/>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b/>
          <w:bCs/>
        </w:rPr>
        <w:t xml:space="preserve">丙二酸二甲酯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夹在两个酯基之间</w:t>
      </w:r>
      <w:r>
        <w:rPr>
          <w:rFonts w:hint="eastAsia" w:ascii="Times New Roman" w:hAnsi="Times New Roman" w:eastAsia="Times New Roman" w:cs="Times New Roman"/>
        </w:rPr>
        <w:t>。</w:t>
      </w:r>
      <w:r>
        <w:rPr>
          <w:rFonts w:hint="eastAsia" w:ascii="Times New Roman" w:hAnsi="Times New Roman" w:eastAsia="FangSong" w:cs="Times New Roman"/>
        </w:rPr>
        <w:t>酮式中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质子化学等价</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但溶液中存在酮式</w:t>
      </w:r>
      <w:r>
        <w:rPr>
          <w:rFonts w:hint="eastAsia" w:ascii="Times New Roman" w:hAnsi="Times New Roman" w:eastAsia="Times New Roman" w:cs="Times New Roman"/>
        </w:rPr>
        <w:t>-</w:t>
      </w:r>
      <w:r>
        <w:rPr>
          <w:rFonts w:hint="eastAsia" w:ascii="Times New Roman" w:hAnsi="Times New Roman" w:eastAsia="FangSong" w:cs="Times New Roman"/>
        </w:rPr>
        <w:t>烯醇式平衡</w:t>
      </w:r>
      <w:r>
        <w:rPr>
          <w:rFonts w:hint="eastAsia" w:ascii="Times New Roman" w:hAnsi="Times New Roman" w:eastAsia="Times New Roman" w:cs="Times New Roman"/>
        </w:rPr>
        <w:t>，</w:t>
      </w:r>
      <w:r>
        <w:rPr>
          <w:rFonts w:hint="eastAsia" w:ascii="Times New Roman" w:hAnsi="Times New Roman" w:eastAsia="FangSong" w:cs="Times New Roman"/>
        </w:rPr>
        <w:t>烯醇式打破了对称性</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双键和</w:t>
      </w:r>
      <w:r>
        <w:rPr>
          <w:rFonts w:ascii="Times New Roman" w:hAnsi="Times New Roman" w:eastAsia="Times New Roman" w:cs="Times New Roman"/>
        </w:rPr>
        <w:t xml:space="preserve"> OH </w:t>
      </w:r>
      <w:r>
        <w:rPr>
          <w:rFonts w:hint="eastAsia" w:ascii="Times New Roman" w:hAnsi="Times New Roman" w:eastAsia="FangSong" w:cs="Times New Roman"/>
        </w:rPr>
        <w:t>的出现使两个酯基的甲基质子和环</w:t>
      </w:r>
      <w:r>
        <w:rPr>
          <w:rFonts w:hint="eastAsia" w:ascii="Times New Roman" w:hAnsi="Times New Roman" w:eastAsia="Times New Roman" w:cs="Times New Roman"/>
        </w:rPr>
        <w:t>/</w:t>
      </w:r>
      <w:r>
        <w:rPr>
          <w:rFonts w:hint="eastAsia" w:ascii="Times New Roman" w:hAnsi="Times New Roman" w:eastAsia="FangSong" w:cs="Times New Roman"/>
        </w:rPr>
        <w:t>链上的质子不再等价</w:t>
      </w:r>
      <w:r>
        <w:rPr>
          <w:rFonts w:hint="eastAsia" w:ascii="Times New Roman" w:hAnsi="Times New Roman" w:eastAsia="Times New Roman" w:cs="Times New Roman"/>
        </w:rPr>
        <w:t>。</w:t>
      </w:r>
      <w:r>
        <w:rPr>
          <w:rFonts w:hint="eastAsia" w:ascii="Times New Roman" w:hAnsi="Times New Roman" w:eastAsia="FangSong" w:cs="Times New Roman"/>
        </w:rPr>
        <w:t>如果互变异构在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时间尺度上是</w:t>
      </w:r>
      <w:r>
        <w:rPr>
          <w:rFonts w:hint="eastAsia" w:ascii="Times New Roman" w:hAnsi="Times New Roman" w:eastAsia="FangSong" w:cs="Times New Roman"/>
          <w:b/>
          <w:bCs/>
        </w:rPr>
        <w:t xml:space="preserve">慢过程</w:t>
      </w:r>
      <w:r>
        <w:rPr>
          <w:rFonts w:hint="eastAsia" w:ascii="Times New Roman" w:hAnsi="Times New Roman" w:eastAsia="Times New Roman" w:cs="Times New Roman"/>
        </w:rPr>
        <w:t>，</w:t>
      </w:r>
      <w:r>
        <w:rPr>
          <w:rFonts w:hint="eastAsia" w:ascii="Times New Roman" w:hAnsi="Times New Roman" w:eastAsia="FangSong" w:cs="Times New Roman"/>
        </w:rPr>
        <w:t>则酮式和烯醇式各自产生独立信号</w:t>
      </w:r>
      <w:r>
        <w:rPr>
          <w:rFonts w:hint="eastAsia" w:ascii="Times New Roman" w:hAnsi="Times New Roman" w:eastAsia="Times New Roman" w:cs="Times New Roman"/>
        </w:rPr>
        <w:t>，</w:t>
      </w:r>
      <w:r>
        <w:rPr>
          <w:rFonts w:hint="eastAsia" w:ascii="Times New Roman" w:hAnsi="Times New Roman" w:eastAsia="FangSong" w:cs="Times New Roman"/>
        </w:rPr>
        <w:t>谱图复杂</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b/>
          <w:bCs/>
        </w:rPr>
        <w:t xml:space="preserve">达米酮</w:t>
      </w:r>
      <w:r>
        <w:rPr>
          <w:rFonts w:hint="eastAsia" w:ascii="Times New Roman" w:hAnsi="Times New Roman" w:eastAsia="Times New Roman" w:cs="Times New Roman"/>
        </w:rPr>
        <w:t>：</w:t>
      </w:r>
      <w:r>
        <w:rPr>
          <w:rFonts w:hint="eastAsia" w:ascii="Times New Roman" w:hAnsi="Times New Roman" w:eastAsia="FangSong" w:cs="Times New Roman"/>
        </w:rPr>
        <w:t>溶液中约</w:t>
      </w:r>
      <w:r>
        <w:rPr>
          <w:rFonts w:ascii="Times New Roman" w:hAnsi="Times New Roman" w:eastAsia="Times New Roman" w:cs="Times New Roman"/>
        </w:rPr>
        <w:t xml:space="preserve"> 100% </w:t>
      </w:r>
      <w:r>
        <w:rPr>
          <w:rFonts w:hint="eastAsia" w:ascii="Times New Roman" w:hAnsi="Times New Roman" w:eastAsia="FangSong" w:cs="Times New Roman"/>
        </w:rPr>
        <w:t>以烯醇式存在</w:t>
      </w:r>
      <w:r>
        <w:rPr>
          <w:rFonts w:hint="eastAsia" w:ascii="Times New Roman" w:hAnsi="Times New Roman" w:eastAsia="Times New Roman" w:cs="Times New Roman"/>
        </w:rPr>
        <w:t>。</w:t>
      </w:r>
      <w:r>
        <w:rPr>
          <w:rFonts w:hint="eastAsia" w:ascii="Times New Roman" w:hAnsi="Times New Roman" w:eastAsia="FangSong" w:cs="Times New Roman"/>
        </w:rPr>
        <w:t>关键点在于</w:t>
      </w:r>
      <w:r>
        <w:rPr>
          <w:rFonts w:hint="eastAsia" w:ascii="Times New Roman" w:hAnsi="Times New Roman" w:eastAsia="Times New Roman" w:cs="Times New Roman"/>
        </w:rPr>
        <w:t>：</w:t>
      </w:r>
      <w:r>
        <w:rPr>
          <w:rFonts w:hint="eastAsia" w:ascii="Times New Roman" w:hAnsi="Times New Roman" w:eastAsia="FangSong" w:cs="Times New Roman"/>
        </w:rPr>
        <w:t>存在两个</w:t>
      </w:r>
      <w:r>
        <w:rPr>
          <w:rFonts w:hint="eastAsia" w:ascii="Times New Roman" w:hAnsi="Times New Roman" w:eastAsia="FangSong" w:cs="Times New Roman"/>
          <w:b/>
          <w:bCs/>
        </w:rPr>
        <w:t xml:space="preserve">等价的烯醇式</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它们之间快速互变</w:t>
      </w:r>
      <w:r>
        <w:rPr>
          <w:rFonts w:hint="eastAsia" w:ascii="Times New Roman" w:hAnsi="Times New Roman" w:eastAsia="Times New Roman" w:cs="Times New Roman"/>
        </w:rPr>
        <w:t>。</w:t>
      </w:r>
      <w:r>
        <w:rPr>
          <w:rFonts w:hint="eastAsia" w:ascii="Times New Roman" w:hAnsi="Times New Roman" w:eastAsia="FangSong" w:cs="Times New Roman"/>
        </w:rPr>
        <w:t>如果互变异构在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时间尺度上是</w:t>
      </w:r>
      <w:r>
        <w:rPr>
          <w:rFonts w:hint="eastAsia" w:ascii="Times New Roman" w:hAnsi="Times New Roman" w:eastAsia="FangSong" w:cs="Times New Roman"/>
          <w:b/>
          <w:bCs/>
        </w:rPr>
        <w:t xml:space="preserve">快过程</w:t>
      </w:r>
      <w:r>
        <w:rPr>
          <w:rFonts w:hint="eastAsia" w:ascii="Times New Roman" w:hAnsi="Times New Roman" w:eastAsia="Times New Roman" w:cs="Times New Roman"/>
        </w:rPr>
        <w:t>，</w:t>
      </w:r>
      <w:r>
        <w:rPr>
          <w:rFonts w:hint="eastAsia" w:ascii="Times New Roman" w:hAnsi="Times New Roman" w:eastAsia="FangSong" w:cs="Times New Roman"/>
        </w:rPr>
        <w:t>则快速交换使所有环上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质子等价化</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质子等价化</w:t>
      </w:r>
      <w:r>
        <w:rPr>
          <w:rFonts w:ascii="Times New Roman" w:hAnsi="Times New Roman" w:eastAsia="Times New Roman" w:cs="Times New Roman"/>
        </w:rPr>
        <w:t xml:space="preserve"> → </w:t>
      </w:r>
      <w:r>
        <w:rPr>
          <w:rFonts w:hint="eastAsia" w:ascii="Times New Roman" w:hAnsi="Times New Roman" w:eastAsia="FangSong" w:cs="Times New Roman"/>
        </w:rPr>
        <w:t>简单谱图</w:t>
      </w:r>
      <w:r>
        <w:rPr>
          <w:rFonts w:hint="eastAsia" w:ascii="Times New Roman" w:hAnsi="Times New Roman" w:eastAsia="Times New Roman" w:cs="Times New Roman"/>
        </w:rPr>
        <w:t>。</w:t>
      </w:r>
      <w:r>
        <w:rPr>
          <w:rFonts w:hint="eastAsia" w:ascii="Times New Roman" w:hAnsi="Times New Roman" w:eastAsia="FangSong" w:cs="Times New Roman"/>
        </w:rPr>
        <w:t>低温冻结互变异构后谱图会变复杂</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：NMR</w:t>
      </w:r>
      <w:r>
        <w:rPr>
          <w:rFonts w:ascii="Times New Roman" w:hAnsi="Times New Roman" w:eastAsia="Times New Roman" w:cs="Times New Roman"/>
        </w:rPr>
        <w:t xml:space="preserve"> </w:t>
      </w:r>
      <w:r>
        <w:rPr>
          <w:rFonts w:hint="eastAsia" w:ascii="Times New Roman" w:hAnsi="Times New Roman" w:eastAsia="FangSong" w:cs="Times New Roman"/>
        </w:rPr>
        <w:t>时间尺度上的互变异构速率决定谱图复杂度</w:t>
      </w:r>
      <w:r>
        <w:rPr>
          <w:rFonts w:hint="eastAsia" w:ascii="Times New Roman" w:hAnsi="Times New Roman" w:eastAsia="Times New Roman" w:cs="Times New Roman"/>
        </w:rPr>
        <w:t>——</w:t>
      </w:r>
      <w:r>
        <w:rPr>
          <w:rFonts w:hint="eastAsia" w:ascii="Times New Roman" w:hAnsi="Times New Roman" w:eastAsia="FangSong" w:cs="Times New Roman"/>
        </w:rPr>
        <w:t>慢交换看到各组分独立信号</w:t>
      </w:r>
      <w:r>
        <w:rPr>
          <w:rFonts w:hint="eastAsia" w:ascii="Times New Roman" w:hAnsi="Times New Roman" w:eastAsia="Times New Roman" w:cs="Times New Roman"/>
        </w:rPr>
        <w:t>（</w:t>
      </w:r>
      <w:r>
        <w:rPr>
          <w:rFonts w:hint="eastAsia" w:ascii="Times New Roman" w:hAnsi="Times New Roman" w:eastAsia="FangSong" w:cs="Times New Roman"/>
        </w:rPr>
        <w:t>复杂</w:t>
      </w:r>
      <w:r>
        <w:rPr>
          <w:rFonts w:hint="eastAsia" w:ascii="Times New Roman" w:hAnsi="Times New Roman" w:eastAsia="Times New Roman" w:cs="Times New Roman"/>
        </w:rPr>
        <w:t>），</w:t>
      </w:r>
      <w:r>
        <w:rPr>
          <w:rFonts w:hint="eastAsia" w:ascii="Times New Roman" w:hAnsi="Times New Roman" w:eastAsia="FangSong" w:cs="Times New Roman"/>
        </w:rPr>
        <w:t>快交换看到平均信号</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83" w:name="复杂化合物中共轭体系范围"/>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 xml:space="preserve">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667000" cy="1655980"/>
            <wp:effectExtent b="0" l="0" r="0" t="0"/>
            <wp:docPr descr="" title="" id="375" name="Picture"/>
            <a:graphic>
              <a:graphicData uri="http://schemas.openxmlformats.org/drawingml/2006/picture">
                <pic:pic>
                  <pic:nvPicPr>
                    <pic:cNvPr descr="edb02e9b2197242317bfc38bd8bba80d7def1f198c7b224b0ddda1a95f171769.jpg" id="376" name="Picture"/>
                    <pic:cNvPicPr>
                      <a:picLocks noChangeArrowheads="1" noChangeAspect="1"/>
                    </pic:cNvPicPr>
                  </pic:nvPicPr>
                  <pic:blipFill>
                    <a:blip r:embed="rId374"/>
                    <a:stretch>
                      <a:fillRect/>
                    </a:stretch>
                  </pic:blipFill>
                  <pic:spPr bwMode="auto">
                    <a:xfrm>
                      <a:off x="0" y="0"/>
                      <a:ext cx="2667000" cy="1655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45368"/>
            <wp:effectExtent b="0" l="0" r="0" t="0"/>
            <wp:docPr descr="" title="" id="378" name="Picture"/>
            <a:graphic>
              <a:graphicData uri="http://schemas.openxmlformats.org/drawingml/2006/picture">
                <pic:pic>
                  <pic:nvPicPr>
                    <pic:cNvPr descr="9997bbc0f2b16eb360ce35a0d0d4a35699d55320571b473bc7412fcd4c8cb7c1.jpg" id="379" name="Picture"/>
                    <pic:cNvPicPr>
                      <a:picLocks noChangeArrowheads="1" noChangeAspect="1"/>
                    </pic:cNvPicPr>
                  </pic:nvPicPr>
                  <pic:blipFill>
                    <a:blip r:embed="rId377"/>
                    <a:stretch>
                      <a:fillRect/>
                    </a:stretch>
                  </pic:blipFill>
                  <pic:spPr bwMode="auto">
                    <a:xfrm>
                      <a:off x="0" y="0"/>
                      <a:ext cx="2667000" cy="204536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compounds are completely conjugated: even including the nitrogen atom in the first and the carbonyl group in the second. You can draw the arrows going either way round the ring to give different ways of writing the same structure. The arrows on the second compound should end on the carbonyl oxygen.</w:t>
      </w:r>
    </w:p>
    <w:p>
      <w:pPr>
        <w:pStyle w:val="BodyText"/>
        <w:spacing w:before="160" w:after="80"/>
        <w:jc w:val="center"/>
      </w:pPr>
      <w:r>
        <w:rPr>
          <w:rFonts w:ascii="Times New Roman" w:hAnsi="Times New Roman" w:eastAsia="Times New Roman" w:cs="Times New Roman"/>
        </w:rPr>
        <w:drawing>
          <wp:inline>
            <wp:extent cx="2667000" cy="845908"/>
            <wp:effectExtent b="0" l="0" r="0" t="0"/>
            <wp:docPr descr="" title="" id="381" name="Picture"/>
            <a:graphic>
              <a:graphicData uri="http://schemas.openxmlformats.org/drawingml/2006/picture">
                <pic:pic>
                  <pic:nvPicPr>
                    <pic:cNvPr descr="a8e9c68c5d040466fe4a95ae9e47efa5e3ad145e5b80f3b32beef1f42da0ac48.jpg" id="382" name="Picture"/>
                    <pic:cNvPicPr>
                      <a:picLocks noChangeArrowheads="1" noChangeAspect="1"/>
                    </pic:cNvPicPr>
                  </pic:nvPicPr>
                  <pic:blipFill>
                    <a:blip r:embed="rId380"/>
                    <a:stretch>
                      <a:fillRect/>
                    </a:stretch>
                  </pic:blipFill>
                  <pic:spPr bwMode="auto">
                    <a:xfrm>
                      <a:off x="0" y="0"/>
                      <a:ext cx="2667000" cy="8459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整体共轭判断</w:t>
      </w:r>
      <w:r>
        <w:rPr>
          <w:rFonts w:hint="eastAsia" w:ascii="Times New Roman" w:hAnsi="Times New Roman" w:eastAsia="Times New Roman" w:cs="Times New Roman"/>
        </w:rPr>
        <w:t>：</w:t>
      </w:r>
      <w:r>
        <w:rPr>
          <w:rFonts w:hint="eastAsia" w:ascii="Times New Roman" w:hAnsi="Times New Roman" w:eastAsia="FangSong" w:cs="Times New Roman"/>
        </w:rPr>
        <w:t>两个化合物都是完全共轭的</w:t>
      </w:r>
      <w:r>
        <w:rPr>
          <w:rFonts w:hint="eastAsia" w:ascii="Times New Roman" w:hAnsi="Times New Roman" w:eastAsia="Times New Roman" w:cs="Times New Roman"/>
        </w:rPr>
        <w:t>——</w:t>
      </w:r>
      <w:r>
        <w:rPr>
          <w:rFonts w:hint="eastAsia" w:ascii="Times New Roman" w:hAnsi="Times New Roman" w:eastAsia="FangSong" w:cs="Times New Roman"/>
        </w:rPr>
        <w:t>环上所有原子均为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形成连续的</w:t>
      </w:r>
      <w:r>
        <w:rPr>
          <w:rFonts w:hint="eastAsia" w:ascii="Times New Roman" w:hAnsi="Times New Roman" w:eastAsia="Times New Roman" w:cs="Times New Roman"/>
        </w:rPr>
        <w:t>p</w:t>
      </w:r>
      <w:r>
        <w:rPr>
          <w:rFonts w:hint="eastAsia" w:ascii="Times New Roman" w:hAnsi="Times New Roman" w:eastAsia="FangSong" w:cs="Times New Roman"/>
        </w:rPr>
        <w:t>轨道重叠体系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N</w:t>
      </w:r>
      <w:r>
        <w:rPr>
          <w:rFonts w:hint="eastAsia" w:ascii="Times New Roman" w:hAnsi="Times New Roman" w:eastAsia="FangSong" w:cs="Times New Roman"/>
          <w:b/>
          <w:bCs/>
        </w:rPr>
        <w:t>杂环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氮原子的孤对电子参与环的共轭体系</w:t>
      </w:r>
      <w:r>
        <w:rPr>
          <w:rFonts w:hint="eastAsia" w:ascii="Times New Roman" w:hAnsi="Times New Roman" w:eastAsia="Times New Roman" w:cs="Times New Roman"/>
        </w:rPr>
        <w:t>，</w:t>
      </w:r>
      <w:r>
        <w:rPr>
          <w:rFonts w:hint="eastAsia" w:ascii="Times New Roman" w:hAnsi="Times New Roman" w:eastAsia="FangSong" w:cs="Times New Roman"/>
        </w:rPr>
        <w:t>使整个环形成完整的</w:t>
      </w:r>
      <w:r>
        <w:rPr>
          <w:rFonts w:hint="eastAsia" w:ascii="Times New Roman" w:hAnsi="Times New Roman" w:eastAsia="Times New Roman" w:cs="Times New Roman"/>
        </w:rPr>
        <w:t>π</w:t>
      </w:r>
      <w:r>
        <w:rPr>
          <w:rFonts w:hint="eastAsia" w:ascii="Times New Roman" w:hAnsi="Times New Roman" w:eastAsia="FangSong" w:cs="Times New Roman"/>
        </w:rPr>
        <w:t>电子离域</w:t>
      </w:r>
      <w:r>
        <w:rPr>
          <w:rFonts w:hint="eastAsia" w:ascii="Times New Roman" w:hAnsi="Times New Roman" w:eastAsia="Times New Roman" w:cs="Times New Roman"/>
        </w:rPr>
        <w:t>。</w:t>
      </w:r>
      <w:r>
        <w:rPr>
          <w:rFonts w:hint="eastAsia" w:ascii="Times New Roman" w:hAnsi="Times New Roman" w:eastAsia="FangSong" w:cs="Times New Roman"/>
        </w:rPr>
        <w:t>弯曲箭头可以沿环的两个方向画出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C=O</w:t>
      </w:r>
      <w:r>
        <w:rPr>
          <w:rFonts w:hint="eastAsia" w:ascii="Times New Roman" w:hAnsi="Times New Roman" w:eastAsia="FangSong" w:cs="Times New Roman"/>
          <w:b/>
          <w:bCs/>
        </w:rPr>
        <w:t>的杂环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环上所有原子</w:t>
      </w:r>
      <w:r>
        <w:rPr>
          <w:rFonts w:hint="eastAsia" w:ascii="Times New Roman" w:hAnsi="Times New Roman" w:eastAsia="Times New Roman" w:cs="Times New Roman"/>
        </w:rPr>
        <w:t>（</w:t>
      </w:r>
      <w:r>
        <w:rPr>
          <w:rFonts w:hint="eastAsia" w:ascii="Times New Roman" w:hAnsi="Times New Roman" w:eastAsia="FangSong" w:cs="Times New Roman"/>
        </w:rPr>
        <w:t>包括羰基碳</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羰基氧作为共轭体系的终端</w:t>
      </w:r>
      <w:r>
        <w:rPr>
          <w:rFonts w:hint="eastAsia" w:ascii="Times New Roman" w:hAnsi="Times New Roman" w:eastAsia="Times New Roman" w:cs="Times New Roman"/>
        </w:rPr>
        <w:t>。</w:t>
      </w:r>
      <w:r>
        <w:rPr>
          <w:rFonts w:hint="eastAsia" w:ascii="Times New Roman" w:hAnsi="Times New Roman" w:eastAsia="FangSong" w:cs="Times New Roman"/>
        </w:rPr>
        <w:t>弯曲箭头最终应指向羰基氧</w:t>
      </w:r>
    </w:p>
    <w:p>
      <w:pPr>
        <w:pStyle w:val="BlockText"/>
        <w:ind w:firstLine="420"/>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判断共轭范围时</w:t>
      </w:r>
      <w:r>
        <w:rPr>
          <w:rFonts w:hint="eastAsia" w:ascii="Times New Roman" w:hAnsi="Times New Roman" w:eastAsia="Times New Roman" w:cs="Times New Roman"/>
        </w:rPr>
        <w:t>，</w:t>
      </w:r>
      <w:r>
        <w:rPr>
          <w:rFonts w:hint="eastAsia" w:ascii="Times New Roman" w:hAnsi="Times New Roman" w:eastAsia="FangSong" w:cs="Times New Roman"/>
        </w:rPr>
        <w:t>需从一端开始沿着连续的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杂化原子追踪</w:t>
      </w:r>
      <w:r>
        <w:rPr>
          <w:rFonts w:hint="eastAsia" w:ascii="Times New Roman" w:hAnsi="Times New Roman" w:eastAsia="Times New Roman" w:cs="Times New Roman"/>
        </w:rPr>
        <w:t>，</w:t>
      </w:r>
      <w:r>
        <w:rPr>
          <w:rFonts w:hint="eastAsia" w:ascii="Times New Roman" w:hAnsi="Times New Roman" w:eastAsia="FangSong" w:cs="Times New Roman"/>
        </w:rPr>
        <w:t>直到遇到</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原子或共轭链末端</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99" w:name="胍鎓烯醇盐萘电荷分布"/>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15"/>
        </w:numPr>
      </w:pPr>
      <w:r>
        <w:rPr>
          <w:rFonts w:ascii="Times New Roman" w:hAnsi="Times New Roman" w:eastAsia="Times New Roman" w:cs="Times New Roman"/>
        </w:rPr>
        <w:t xml:space="preserve">Show curly arrows linking at least two different ways of representing the molecule</w:t>
      </w:r>
    </w:p>
    <w:p>
      <w:pPr>
        <w:numPr>
          <w:ilvl w:val="0"/>
          <w:numId w:val="1015"/>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2667000" cy="477377"/>
            <wp:effectExtent b="0" l="0" r="0" t="0"/>
            <wp:docPr descr="" title="" id="385" name="Picture"/>
            <a:graphic>
              <a:graphicData uri="http://schemas.openxmlformats.org/drawingml/2006/picture">
                <pic:pic>
                  <pic:nvPicPr>
                    <pic:cNvPr descr="487469204a5e240dcb2d90087fe16df2a28bcfafa783b76deac24378a6ee4ae4.jpg" id="386" name="Picture"/>
                    <pic:cNvPicPr>
                      <a:picLocks noChangeArrowheads="1" noChangeAspect="1"/>
                    </pic:cNvPicPr>
                  </pic:nvPicPr>
                  <pic:blipFill>
                    <a:blip r:embed="rId384"/>
                    <a:stretch>
                      <a:fillRect/>
                    </a:stretch>
                  </pic:blipFill>
                  <pic:spPr bwMode="auto">
                    <a:xfrm>
                      <a:off x="0" y="0"/>
                      <a:ext cx="2667000" cy="47737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Guanidinium ion </w:t>
      </w:r>
      <w:r>
        <w:rPr>
          <w:rFonts w:hint="eastAsia" w:ascii="Times New Roman" w:hAnsi="Times New Roman" w:eastAsia="Times New Roman" w:cs="Times New Roman"/>
          <w:b/>
          <w:bCs/>
        </w:rPr>
        <w:t>(</w:t>
      </w:r>
      <w:r>
        <w:rPr>
          <w:rFonts w:hint="eastAsia" w:ascii="Times New Roman" w:hAnsi="Times New Roman" w:eastAsia="FangSong" w:cs="Times New Roman"/>
          <w:b/>
          <w:bCs/>
        </w:rPr>
        <w:t>胍鎓离子</w:t>
      </w:r>
      <w:r>
        <w:rPr>
          <w:rFonts w:hint="eastAsia" w:ascii="Times New Roman" w:hAnsi="Times New Roman" w:eastAsia="Times New Roman" w:cs="Times New Roman"/>
          <w:b/>
          <w:bCs/>
        </w:rPr>
        <w:t>)</w:t>
      </w:r>
      <w:r>
        <w:rPr>
          <w:rFonts w:ascii="Times New Roman" w:hAnsi="Times New Roman" w:eastAsia="Times New Roman" w:cs="Times New Roman"/>
        </w:rPr>
        <w:t xml:space="preserve">: Treating each compound separately, the first (the guanidinium ion) is a very stable cation because of conjugation. The charge is delocalized onto all three nitrogen atoms as the first three structures show. Each nitrogen has an equal positive charge so the fourth diagram shows one third + on each.</w:t>
      </w:r>
    </w:p>
    <w:p>
      <w:pPr>
        <w:pStyle w:val="BodyText"/>
        <w:spacing w:before="160" w:after="80"/>
        <w:jc w:val="center"/>
      </w:pPr>
      <w:r>
        <w:rPr>
          <w:rFonts w:ascii="Times New Roman" w:hAnsi="Times New Roman" w:eastAsia="Times New Roman" w:cs="Times New Roman"/>
        </w:rPr>
        <w:drawing>
          <wp:inline>
            <wp:extent cx="2667000" cy="352614"/>
            <wp:effectExtent b="0" l="0" r="0" t="0"/>
            <wp:docPr descr="" title="" id="388" name="Picture"/>
            <a:graphic>
              <a:graphicData uri="http://schemas.openxmlformats.org/drawingml/2006/picture">
                <pic:pic>
                  <pic:nvPicPr>
                    <pic:cNvPr descr="6389dcb368b9832b5ed3a157bbb12c2b0de3a6c17732eeebee076034ace78e67.jpg" id="389" name="Picture"/>
                    <pic:cNvPicPr>
                      <a:picLocks noChangeArrowheads="1" noChangeAspect="1"/>
                    </pic:cNvPicPr>
                  </pic:nvPicPr>
                  <pic:blipFill>
                    <a:blip r:embed="rId387"/>
                    <a:stretch>
                      <a:fillRect/>
                    </a:stretch>
                  </pic:blipFill>
                  <pic:spPr bwMode="auto">
                    <a:xfrm>
                      <a:off x="0" y="0"/>
                      <a:ext cx="2667000" cy="35261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Enolate anion </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w:t>
      </w:r>
      <w:r>
        <w:rPr>
          <w:rFonts w:hint="eastAsia" w:ascii="Times New Roman" w:hAnsi="Times New Roman" w:eastAsia="Times New Roman" w:cs="Times New Roman"/>
          <w:b/>
          <w:bCs/>
        </w:rPr>
        <w:t>)</w:t>
      </w:r>
      <w:r>
        <w:rPr>
          <w:rFonts w:ascii="Times New Roman" w:hAnsi="Times New Roman" w:eastAsia="Times New Roman" w:cs="Times New Roman"/>
        </w:rPr>
        <w:t xml:space="preserve">: The second compound is an enolate anion. The negative charge is delocalized throughout the molecule, mostly on the oxygens but some on carbon. It is difficult to represent this with partial charges but the charges on the oxygens will be nearly a half each.</w:t>
      </w:r>
    </w:p>
    <w:p>
      <w:pPr>
        <w:pStyle w:val="BodyText"/>
        <w:spacing w:before="160" w:after="80"/>
        <w:jc w:val="center"/>
      </w:pPr>
      <w:r>
        <w:rPr>
          <w:rFonts w:ascii="Times New Roman" w:hAnsi="Times New Roman" w:eastAsia="Times New Roman" w:cs="Times New Roman"/>
        </w:rPr>
        <w:drawing>
          <wp:inline>
            <wp:extent cx="2667000" cy="306145"/>
            <wp:effectExtent b="0" l="0" r="0" t="0"/>
            <wp:docPr descr="" title="" id="391" name="Picture"/>
            <a:graphic>
              <a:graphicData uri="http://schemas.openxmlformats.org/drawingml/2006/picture">
                <pic:pic>
                  <pic:nvPicPr>
                    <pic:cNvPr descr="3b4514c14eb5c59ef7edefea6f7a09d34f8adbc8c42e822f5f45829929b9cd2c.jpg" id="392" name="Picture"/>
                    <pic:cNvPicPr>
                      <a:picLocks noChangeArrowheads="1" noChangeAspect="1"/>
                    </pic:cNvPicPr>
                  </pic:nvPicPr>
                  <pic:blipFill>
                    <a:blip r:embed="rId390"/>
                    <a:stretch>
                      <a:fillRect/>
                    </a:stretch>
                  </pic:blipFill>
                  <pic:spPr bwMode="auto">
                    <a:xfrm>
                      <a:off x="0" y="0"/>
                      <a:ext cx="2667000" cy="3061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01532"/>
            <wp:effectExtent b="0" l="0" r="0" t="0"/>
            <wp:docPr descr="" title="" id="394" name="Picture"/>
            <a:graphic>
              <a:graphicData uri="http://schemas.openxmlformats.org/drawingml/2006/picture">
                <pic:pic>
                  <pic:nvPicPr>
                    <pic:cNvPr descr="bce591b23c2fdeb7871b978b0cb87c763e33a13f022b5a82868f94562cedc410.jpg" id="395" name="Picture"/>
                    <pic:cNvPicPr>
                      <a:picLocks noChangeArrowheads="1" noChangeAspect="1"/>
                    </pic:cNvPicPr>
                  </pic:nvPicPr>
                  <pic:blipFill>
                    <a:blip r:embed="rId393"/>
                    <a:stretch>
                      <a:fillRect/>
                    </a:stretch>
                  </pic:blipFill>
                  <pic:spPr bwMode="auto">
                    <a:xfrm>
                      <a:off x="0" y="0"/>
                      <a:ext cx="2667000" cy="100153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Naphthalene </w:t>
      </w:r>
      <w:r>
        <w:rPr>
          <w:rFonts w:hint="eastAsia" w:ascii="Times New Roman" w:hAnsi="Times New Roman" w:eastAsia="Times New Roman" w:cs="Times New Roman"/>
          <w:b/>
          <w:bCs/>
        </w:rPr>
        <w:t>(</w:t>
      </w:r>
      <w:r>
        <w:rPr>
          <w:rFonts w:hint="eastAsia" w:ascii="Times New Roman" w:hAnsi="Times New Roman" w:eastAsia="FangSong" w:cs="Times New Roman"/>
          <w:b/>
          <w:bCs/>
        </w:rPr>
        <w:t>萘</w:t>
      </w:r>
      <w:r>
        <w:rPr>
          <w:rFonts w:hint="eastAsia" w:ascii="Times New Roman" w:hAnsi="Times New Roman" w:eastAsia="Times New Roman" w:cs="Times New Roman"/>
          <w:b/>
          <w:bCs/>
        </w:rPr>
        <w:t>)</w:t>
      </w:r>
      <w:r>
        <w:rPr>
          <w:rFonts w:ascii="Times New Roman" w:hAnsi="Times New Roman" w:eastAsia="Times New Roman" w:cs="Times New Roman"/>
        </w:rPr>
        <w:t xml:space="preserve">: The third compound is naphthalene. The structure drawn in the question is the best as both rings are benzene rings. The results of curly arrow diagrams show how naphthalene is delocalized all round the outer ring. These diagrams show the ten electrons in the outer ring — this is a 4n + 2 number and all three diagrams show that naphthalene is aromatic.</w:t>
      </w:r>
    </w:p>
    <w:p>
      <w:pPr>
        <w:pStyle w:val="BodyText"/>
        <w:spacing w:before="160" w:after="80"/>
        <w:jc w:val="center"/>
      </w:pPr>
      <w:r>
        <w:rPr>
          <w:rFonts w:ascii="Times New Roman" w:hAnsi="Times New Roman" w:eastAsia="Times New Roman" w:cs="Times New Roman"/>
        </w:rPr>
        <w:drawing>
          <wp:inline>
            <wp:extent cx="2667000" cy="388326"/>
            <wp:effectExtent b="0" l="0" r="0" t="0"/>
            <wp:docPr descr="" title="" id="397" name="Picture"/>
            <a:graphic>
              <a:graphicData uri="http://schemas.openxmlformats.org/drawingml/2006/picture">
                <pic:pic>
                  <pic:nvPicPr>
                    <pic:cNvPr descr="5e1d3ce75a8c77b533f4435630f3d0b666ccf76957723bab2b58c533fd387001.jpg" id="398" name="Picture"/>
                    <pic:cNvPicPr>
                      <a:picLocks noChangeArrowheads="1" noChangeAspect="1"/>
                    </pic:cNvPicPr>
                  </pic:nvPicPr>
                  <pic:blipFill>
                    <a:blip r:embed="rId396"/>
                    <a:stretch>
                      <a:fillRect/>
                    </a:stretch>
                  </pic:blipFill>
                  <pic:spPr bwMode="auto">
                    <a:xfrm>
                      <a:off x="0" y="0"/>
                      <a:ext cx="2667000" cy="3883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胍鎓离子</w:t>
      </w:r>
      <w:r>
        <w:rPr>
          <w:rFonts w:hint="eastAsia" w:ascii="Times New Roman" w:hAnsi="Times New Roman" w:eastAsia="Times New Roman" w:cs="Times New Roman"/>
        </w:rPr>
        <w:t>：</w:t>
      </w:r>
      <w:r>
        <w:rPr>
          <w:rFonts w:hint="eastAsia" w:ascii="Times New Roman" w:hAnsi="Times New Roman" w:eastAsia="FangSong" w:cs="Times New Roman"/>
        </w:rPr>
        <w:t>正电荷在三个</w:t>
      </w:r>
      <w:r>
        <w:rPr>
          <w:rFonts w:hint="eastAsia" w:ascii="Times New Roman" w:hAnsi="Times New Roman" w:eastAsia="Times New Roman" w:cs="Times New Roman"/>
        </w:rPr>
        <w:t>N</w:t>
      </w:r>
      <w:r>
        <w:rPr>
          <w:rFonts w:hint="eastAsia" w:ascii="Times New Roman" w:hAnsi="Times New Roman" w:eastAsia="FangSong" w:cs="Times New Roman"/>
        </w:rPr>
        <w:t>原子上完全离域</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w:t>
      </w:r>
      <w:r>
        <w:rPr>
          <w:rFonts w:hint="eastAsia" w:ascii="Times New Roman" w:hAnsi="Times New Roman" w:eastAsia="FangSong" w:cs="Times New Roman"/>
        </w:rPr>
        <w:t>承担</w:t>
      </w:r>
      <w:r>
        <w:rPr>
          <w:rFonts w:hint="eastAsia" w:ascii="Times New Roman" w:hAnsi="Times New Roman" w:eastAsia="Times New Roman" w:cs="Times New Roman"/>
        </w:rPr>
        <w:t>1/3</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hint="eastAsia" w:ascii="Times New Roman" w:hAnsi="Times New Roman" w:eastAsia="FangSong" w:cs="Times New Roman"/>
        </w:rPr>
        <w:t>三个共振结构等价贡献</w:t>
      </w:r>
      <w:r>
        <w:rPr>
          <w:rFonts w:hint="eastAsia" w:ascii="Times New Roman" w:hAnsi="Times New Roman" w:eastAsia="Times New Roman" w:cs="Times New Roman"/>
        </w:rPr>
        <w:t>，</w:t>
      </w:r>
      <w:r>
        <w:rPr>
          <w:rFonts w:hint="eastAsia" w:ascii="Times New Roman" w:hAnsi="Times New Roman" w:eastAsia="FangSong" w:cs="Times New Roman"/>
        </w:rPr>
        <w:t>体现了极强的共轭稳定性</w:t>
      </w:r>
      <w:r>
        <w:rPr>
          <w:rFonts w:hint="eastAsia" w:ascii="Times New Roman" w:hAnsi="Times New Roman" w:eastAsia="Times New Roman" w:cs="Times New Roman"/>
        </w:rPr>
        <w:t>。</w:t>
      </w:r>
      <w:r>
        <w:rPr>
          <w:rFonts w:hint="eastAsia" w:ascii="Times New Roman" w:hAnsi="Times New Roman" w:eastAsia="FangSong" w:cs="Times New Roman"/>
        </w:rPr>
        <w:t>这解释了胍基</w:t>
      </w:r>
      <w:r>
        <w:rPr>
          <w:rFonts w:hint="eastAsia" w:ascii="Times New Roman" w:hAnsi="Times New Roman" w:eastAsia="Times New Roman" w:cs="Times New Roman"/>
        </w:rPr>
        <w:t>（guanidine）</w:t>
      </w:r>
      <w:r>
        <w:rPr>
          <w:rFonts w:hint="eastAsia" w:ascii="Times New Roman" w:hAnsi="Times New Roman" w:eastAsia="FangSong" w:cs="Times New Roman"/>
        </w:rPr>
        <w:t>为何是强碱</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烯醇盐</w:t>
      </w:r>
      <w:r>
        <w:rPr>
          <w:rFonts w:hint="eastAsia" w:ascii="Times New Roman" w:hAnsi="Times New Roman" w:eastAsia="Times New Roman" w:cs="Times New Roman"/>
          <w:b/>
          <w:bCs/>
        </w:rPr>
        <w:t>（enolate）</w:t>
      </w:r>
      <w:r>
        <w:rPr>
          <w:rFonts w:hint="eastAsia" w:ascii="Times New Roman" w:hAnsi="Times New Roman" w:eastAsia="Times New Roman" w:cs="Times New Roman"/>
        </w:rPr>
        <w:t>：</w:t>
      </w:r>
      <w:r>
        <w:rPr>
          <w:rFonts w:hint="eastAsia" w:ascii="Times New Roman" w:hAnsi="Times New Roman" w:eastAsia="FangSong" w:cs="Times New Roman"/>
        </w:rPr>
        <w:t>负电荷主要分布在两个</w:t>
      </w:r>
      <w:r>
        <w:rPr>
          <w:rFonts w:hint="eastAsia" w:ascii="Times New Roman" w:hAnsi="Times New Roman" w:eastAsia="Times New Roman" w:cs="Times New Roman"/>
        </w:rPr>
        <w:t>O</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hint="eastAsia" w:ascii="Times New Roman" w:hAnsi="Times New Roman" w:eastAsia="FangSong" w:cs="Times New Roman"/>
        </w:rPr>
        <w:t>各约</w:t>
      </w:r>
      <w:r>
        <w:rPr>
          <w:rFonts w:hint="eastAsia" w:ascii="Times New Roman" w:hAnsi="Times New Roman" w:eastAsia="Times New Roman" w:cs="Times New Roman"/>
        </w:rPr>
        <w:t>-1/2），</w:t>
      </w:r>
      <w:r>
        <w:rPr>
          <w:rFonts w:hint="eastAsia" w:ascii="Times New Roman" w:hAnsi="Times New Roman" w:eastAsia="FangSong" w:cs="Times New Roman"/>
        </w:rPr>
        <w:t>少量在</w:t>
      </w:r>
      <w:r>
        <w:rPr>
          <w:rFonts w:hint="eastAsia" w:ascii="Times New Roman" w:hAnsi="Times New Roman" w:eastAsia="Times New Roman" w:cs="Times New Roman"/>
        </w:rPr>
        <w:t>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O-C=C</w:t>
      </w:r>
      <w:r>
        <w:rPr>
          <w:rFonts w:hint="eastAsia" w:ascii="Times New Roman" w:hAnsi="Times New Roman" w:eastAsia="FangSong" w:cs="Times New Roman"/>
        </w:rPr>
        <w:t>共振结构说明烯醇盐的碳负离子特性</w:t>
      </w:r>
      <w:r>
        <w:rPr>
          <w:rFonts w:hint="eastAsia" w:ascii="Times New Roman" w:hAnsi="Times New Roman" w:eastAsia="Times New Roman" w:cs="Times New Roman"/>
        </w:rPr>
        <w:t>——</w:t>
      </w:r>
      <w:r>
        <w:rPr>
          <w:rFonts w:hint="eastAsia" w:ascii="Times New Roman" w:hAnsi="Times New Roman" w:eastAsia="FangSong" w:cs="Times New Roman"/>
        </w:rPr>
        <w:t>这也是烯醇盐作为亲核试剂的结构基础</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萘</w:t>
      </w:r>
      <w:r>
        <w:rPr>
          <w:rFonts w:hint="eastAsia" w:ascii="Times New Roman" w:hAnsi="Times New Roman" w:eastAsia="Times New Roman" w:cs="Times New Roman"/>
        </w:rPr>
        <w:t>：</w:t>
      </w:r>
      <w:r>
        <w:rPr>
          <w:rFonts w:hint="eastAsia" w:ascii="Times New Roman" w:hAnsi="Times New Roman" w:eastAsia="FangSong" w:cs="Times New Roman"/>
        </w:rPr>
        <w:t>外环有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三个等价共振结构展示了</w:t>
      </w:r>
      <w:r>
        <w:rPr>
          <w:rFonts w:hint="eastAsia" w:ascii="Times New Roman" w:hAnsi="Times New Roman" w:eastAsia="Times New Roman" w:cs="Times New Roman"/>
        </w:rPr>
        <w:t>π</w:t>
      </w:r>
      <w:r>
        <w:rPr>
          <w:rFonts w:hint="eastAsia" w:ascii="Times New Roman" w:hAnsi="Times New Roman" w:eastAsia="FangSong" w:cs="Times New Roman"/>
        </w:rPr>
        <w:t>电子在外环的完全离域</w:t>
      </w:r>
    </w:p>
    <w:p>
      <w:pPr>
        <w:pStyle w:val="BlockText"/>
        <w:ind w:firstLine="4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胍鎓的三个共振结构完全等价</w:t>
      </w:r>
      <w:r>
        <w:rPr>
          <w:rFonts w:hint="eastAsia" w:ascii="Times New Roman" w:hAnsi="Times New Roman" w:eastAsia="Times New Roman" w:cs="Times New Roman"/>
        </w:rPr>
        <w:t>；</w:t>
      </w:r>
      <w:r>
        <w:rPr>
          <w:rFonts w:hint="eastAsia" w:ascii="Times New Roman" w:hAnsi="Times New Roman" w:eastAsia="FangSong" w:cs="Times New Roman"/>
        </w:rPr>
        <w:t>烯醇盐的共振结构不等价</w:t>
      </w:r>
      <w:r>
        <w:rPr>
          <w:rFonts w:hint="eastAsia" w:ascii="Times New Roman" w:hAnsi="Times New Roman" w:eastAsia="Times New Roman" w:cs="Times New Roman"/>
        </w:rPr>
        <w:t>（O</w:t>
      </w:r>
      <w:r>
        <w:rPr>
          <w:rFonts w:hint="eastAsia" w:ascii="Times New Roman" w:hAnsi="Times New Roman" w:eastAsia="FangSong" w:cs="Times New Roman"/>
        </w:rPr>
        <w:t>上电荷更多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O</w:t>
      </w:r>
      <w:r>
        <w:rPr>
          <w:rFonts w:hint="eastAsia" w:ascii="Times New Roman" w:hAnsi="Times New Roman" w:eastAsia="FangSong" w:cs="Times New Roman"/>
        </w:rPr>
        <w:t>电负性更大</w:t>
      </w:r>
      <w:r>
        <w:rPr>
          <w:rFonts w:hint="eastAsia" w:ascii="Times New Roman" w:hAnsi="Times New Roman" w:eastAsia="Times New Roman" w:cs="Times New Roman"/>
        </w:rPr>
        <w:t>）；</w:t>
      </w:r>
      <w:r>
        <w:rPr>
          <w:rFonts w:hint="eastAsia" w:ascii="Times New Roman" w:hAnsi="Times New Roman" w:eastAsia="FangSong" w:cs="Times New Roman"/>
        </w:rPr>
        <w:t>萘的共振结构展示的是芳香性</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9" w:name="重氮甲烷n2on2o4离域箭头"/>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16"/>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16"/>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16"/>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 Diazomethane </w:t>
      </w:r>
      <w:r>
        <w:rPr>
          <w:rFonts w:hint="eastAsia" w:ascii="Times New Roman" w:hAnsi="Times New Roman" w:eastAsia="Times New Roman" w:cs="Times New Roman"/>
          <w:b/>
          <w:bCs/>
        </w:rPr>
        <w:t>(</w:t>
      </w:r>
      <w:r>
        <w:rPr>
          <w:rFonts w:hint="eastAsia" w:ascii="Times New Roman" w:hAnsi="Times New Roman" w:eastAsia="FangSong" w:cs="Times New Roman"/>
          <w:b/>
          <w:bCs/>
        </w:rPr>
        <w:t>重氮甲烷</w:t>
      </w:r>
      <w:r>
        <w:rPr>
          <w:rFonts w:hint="eastAsia" w:ascii="Times New Roman" w:hAnsi="Times New Roman" w:eastAsia="Times New Roman" w:cs="Times New Roman"/>
          <w:b/>
          <w:bCs/>
        </w:rPr>
        <w:t>)</w:t>
      </w:r>
      <w:r>
        <w:rPr>
          <w:rFonts w:ascii="Times New Roman" w:hAnsi="Times New Roman" w:eastAsia="Times New Roman" w:cs="Times New Roman"/>
        </w:rPr>
        <w:t xml:space="preserve">: The nitro group, although it is neutral, can be represented as a pair of delocalized structures containing charges. The same is true for the explosive gas diazomethane. It has a linear structure, and we can draw two alternative structures, both with charges, even though it is a neutral compound. They’re linked with the double headed arrow used for alternative representations for the same compound. Remember to avoid the trap of giving nitrogen five bonds!</w:t>
      </w:r>
    </w:p>
    <w:p>
      <w:pPr>
        <w:pStyle w:val="BodyText"/>
        <w:spacing w:before="160" w:after="80"/>
        <w:jc w:val="center"/>
      </w:pPr>
      <w:r>
        <w:rPr>
          <w:rFonts w:ascii="Times New Roman" w:hAnsi="Times New Roman" w:eastAsia="Times New Roman" w:cs="Times New Roman"/>
        </w:rPr>
        <w:drawing>
          <wp:inline>
            <wp:extent cx="2648084" cy="668326"/>
            <wp:effectExtent b="0" l="0" r="0" t="0"/>
            <wp:docPr descr="" title="" id="401" name="Picture"/>
            <a:graphic>
              <a:graphicData uri="http://schemas.openxmlformats.org/drawingml/2006/picture">
                <pic:pic>
                  <pic:nvPicPr>
                    <pic:cNvPr descr="6c7a5b32163dba1d77ca6e92523e1e24f57fcc1249f05cfb708b18f122d53a23.jpg" id="402" name="Picture"/>
                    <pic:cNvPicPr>
                      <a:picLocks noChangeArrowheads="1" noChangeAspect="1"/>
                    </pic:cNvPicPr>
                  </pic:nvPicPr>
                  <pic:blipFill>
                    <a:blip r:embed="rId400"/>
                    <a:stretch>
                      <a:fillRect/>
                    </a:stretch>
                  </pic:blipFill>
                  <pic:spPr bwMode="auto">
                    <a:xfrm>
                      <a:off x="0" y="0"/>
                      <a:ext cx="2648084" cy="66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13017"/>
            <wp:effectExtent b="0" l="0" r="0" t="0"/>
            <wp:docPr descr="" title="" id="404" name="Picture"/>
            <a:graphic>
              <a:graphicData uri="http://schemas.openxmlformats.org/drawingml/2006/picture">
                <pic:pic>
                  <pic:nvPicPr>
                    <pic:cNvPr descr="29dab007bc6599c4ae7afbb373d14e06ed98f8c926f1687ee04657b6f053d2ce.jpg" id="405" name="Picture"/>
                    <pic:cNvPicPr>
                      <a:picLocks noChangeArrowheads="1" noChangeAspect="1"/>
                    </pic:cNvPicPr>
                  </pic:nvPicPr>
                  <pic:blipFill>
                    <a:blip r:embed="rId403"/>
                    <a:stretch>
                      <a:fillRect/>
                    </a:stretch>
                  </pic:blipFill>
                  <pic:spPr bwMode="auto">
                    <a:xfrm>
                      <a:off x="0" y="0"/>
                      <a:ext cx="2667000" cy="8130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These compounds are also isoelectronic with carbon dioxide and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 Nitrous oxide </w:t>
      </w:r>
      <w:r>
        <w:rPr>
          <w:rFonts w:hint="eastAsia" w:ascii="Times New Roman" w:hAnsi="Times New Roman" w:eastAsia="Times New Roman" w:cs="Times New Roman"/>
          <w:b/>
          <w:bCs/>
        </w:rPr>
        <w:t>(</w:t>
      </w:r>
      <w:r>
        <w:rPr>
          <w:rFonts w:hint="eastAsia" w:ascii="Times New Roman" w:hAnsi="Times New Roman" w:eastAsia="FangSong" w:cs="Times New Roman"/>
          <w:b/>
          <w:bCs/>
        </w:rPr>
        <w:t>一氧化二氮</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 Nitric oxide is very similar — in fact it is isoelectronic with diazomethane. You can think of it as a nitrogen molecule in which an oxygen atom has captured one of the lone pairs.</w:t>
      </w:r>
    </w:p>
    <w:p>
      <w:pPr>
        <w:pStyle w:val="BodyText"/>
        <w:ind w:firstLine="420"/>
      </w:pPr>
      <w:r>
        <w:rPr>
          <w:rFonts w:ascii="Times New Roman" w:hAnsi="Times New Roman" w:eastAsia="Times New Roman" w:cs="Times New Roman"/>
          <w:b/>
          <w:bCs/>
        </w:rPr>
        <w:t xml:space="preserve">(c) Dinitrogen tetroxide </w:t>
      </w:r>
      <w:r>
        <w:rPr>
          <w:rFonts w:hint="eastAsia" w:ascii="Times New Roman" w:hAnsi="Times New Roman" w:eastAsia="Times New Roman" w:cs="Times New Roman"/>
          <w:b/>
          <w:bCs/>
        </w:rPr>
        <w:t>(</w:t>
      </w:r>
      <w:r>
        <w:rPr>
          <w:rFonts w:hint="eastAsia" w:ascii="Times New Roman" w:hAnsi="Times New Roman" w:eastAsia="FangSong" w:cs="Times New Roman"/>
          <w:b/>
          <w:bCs/>
        </w:rPr>
        <w:t>四氧化二氮</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rPr>
        <w:t>: Dinitrogen tetroxide is a gas which decomposes to the more familiar brown air pollutant nitrogen dioxide (NO</w:t>
      </w:r>
      <w:r>
        <w:rPr>
          <w:rFonts w:ascii="Times New Roman" w:hAnsi="Times New Roman" w:eastAsia="Times New Roman" w:cs="Times New Roman"/>
          <w:vertAlign w:val="subscript"/>
        </w:rPr>
        <w:t>2</w:t>
      </w:r>
      <w:r>
        <w:rPr>
          <w:rFonts w:ascii="Times New Roman" w:hAnsi="Times New Roman" w:eastAsia="Times New Roman" w:cs="Times New Roman"/>
        </w:rPr>
        <w:t>) at higher temperatures. The only way we can draw it seems most unsatisfactory: both nitrogens with positive charges! Even though these are not full positive charges, and this molecule does bring into focus the inadequacy of some valence bond representations, perhaps our discomfort with the structure is an indication of why this N–N bond is so weak.</w:t>
      </w:r>
    </w:p>
    <w:p>
      <w:pPr>
        <w:pStyle w:val="BodyText"/>
        <w:spacing w:before="160" w:after="80"/>
        <w:jc w:val="center"/>
      </w:pPr>
      <w:r>
        <w:rPr>
          <w:rFonts w:ascii="Times New Roman" w:hAnsi="Times New Roman" w:eastAsia="Times New Roman" w:cs="Times New Roman"/>
        </w:rPr>
        <w:drawing>
          <wp:inline>
            <wp:extent cx="2667000" cy="536808"/>
            <wp:effectExtent b="0" l="0" r="0" t="0"/>
            <wp:docPr descr="" title="" id="407" name="Picture"/>
            <a:graphic>
              <a:graphicData uri="http://schemas.openxmlformats.org/drawingml/2006/picture">
                <pic:pic>
                  <pic:nvPicPr>
                    <pic:cNvPr descr="52ef130dade0994db759bc7450ba9390c7c7d1e87031942c262386dd1645a2d9.jpg" id="408" name="Picture"/>
                    <pic:cNvPicPr>
                      <a:picLocks noChangeArrowheads="1" noChangeAspect="1"/>
                    </pic:cNvPicPr>
                  </pic:nvPicPr>
                  <pic:blipFill>
                    <a:blip r:embed="rId406"/>
                    <a:stretch>
                      <a:fillRect/>
                    </a:stretch>
                  </pic:blipFill>
                  <pic:spPr bwMode="auto">
                    <a:xfrm>
                      <a:off x="0" y="0"/>
                      <a:ext cx="2667000" cy="5368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重氮甲烷</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虽然是中性分子</w:t>
      </w:r>
      <w:r>
        <w:rPr>
          <w:rFonts w:hint="eastAsia" w:ascii="Times New Roman" w:hAnsi="Times New Roman" w:eastAsia="Times New Roman" w:cs="Times New Roman"/>
        </w:rPr>
        <w:t>，</w:t>
      </w:r>
      <w:r>
        <w:rPr>
          <w:rFonts w:hint="eastAsia" w:ascii="Times New Roman" w:hAnsi="Times New Roman" w:eastAsia="FangSong" w:cs="Times New Roman"/>
        </w:rPr>
        <w:t>但必须用带电荷的共振结构来表示</w:t>
      </w:r>
      <w:r>
        <w:rPr>
          <w:rFonts w:hint="eastAsia" w:ascii="Times New Roman" w:hAnsi="Times New Roman" w:eastAsia="Times New Roman" w:cs="Times New Roman"/>
        </w:rPr>
        <w:t>。</w:t>
      </w:r>
      <w:r>
        <w:rPr>
          <w:rFonts w:hint="eastAsia" w:ascii="Times New Roman" w:hAnsi="Times New Roman" w:eastAsia="FangSong" w:cs="Times New Roman"/>
        </w:rPr>
        <w:t>两个主要共振结构中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N</w:t>
      </w:r>
      <w:r>
        <w:rPr>
          <w:rFonts w:hint="eastAsia" w:ascii="Times New Roman" w:hAnsi="Times New Roman" w:eastAsia="FangSong" w:cs="Times New Roman"/>
        </w:rPr>
        <w:t>始终带正电荷</w:t>
      </w:r>
      <w:r>
        <w:rPr>
          <w:rFonts w:hint="eastAsia" w:ascii="Times New Roman" w:hAnsi="Times New Roman" w:eastAsia="Times New Roman" w:cs="Times New Roman"/>
        </w:rPr>
        <w:t>，</w:t>
      </w:r>
      <w:r>
        <w:rPr>
          <w:rFonts w:hint="eastAsia" w:ascii="Times New Roman" w:hAnsi="Times New Roman" w:eastAsia="FangSong" w:cs="Times New Roman"/>
        </w:rPr>
        <w:t>而负电荷在</w:t>
      </w:r>
      <w:r>
        <w:rPr>
          <w:rFonts w:hint="eastAsia" w:ascii="Times New Roman" w:hAnsi="Times New Roman" w:eastAsia="Times New Roman" w:cs="Times New Roman"/>
        </w:rPr>
        <w:t>C</w:t>
      </w:r>
      <w:r>
        <w:rPr>
          <w:rFonts w:hint="eastAsia" w:ascii="Times New Roman" w:hAnsi="Times New Roman" w:eastAsia="FangSong" w:cs="Times New Roman"/>
        </w:rPr>
        <w:t>和末端</w:t>
      </w:r>
      <w:r>
        <w:rPr>
          <w:rFonts w:hint="eastAsia" w:ascii="Times New Roman" w:hAnsi="Times New Roman" w:eastAsia="Times New Roman" w:cs="Times New Roman"/>
        </w:rPr>
        <w:t>N</w:t>
      </w:r>
      <w:r>
        <w:rPr>
          <w:rFonts w:hint="eastAsia" w:ascii="Times New Roman" w:hAnsi="Times New Roman" w:eastAsia="FangSong" w:cs="Times New Roman"/>
        </w:rPr>
        <w:t>之间切换</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w:t>
      </w:r>
      <w:r>
        <w:rPr>
          <w:rFonts w:hint="eastAsia" w:ascii="Times New Roman" w:hAnsi="Times New Roman" w:eastAsia="FangSong" w:cs="Times New Roman"/>
        </w:rPr>
        <w:t>不能超过八隅体</w:t>
      </w:r>
      <w:r>
        <w:rPr>
          <w:rFonts w:hint="eastAsia" w:ascii="Times New Roman" w:hAnsi="Times New Roman" w:eastAsia="Times New Roman" w:cs="Times New Roman"/>
        </w:rPr>
        <w:t>（</w:t>
      </w:r>
      <w:r>
        <w:rPr>
          <w:rFonts w:hint="eastAsia" w:ascii="Times New Roman" w:hAnsi="Times New Roman" w:eastAsia="FangSong" w:cs="Times New Roman"/>
        </w:rPr>
        <w:t>不能画出</w:t>
      </w:r>
      <w:r>
        <w:rPr>
          <w:rFonts w:hint="eastAsia" w:ascii="Times New Roman" w:hAnsi="Times New Roman" w:eastAsia="Times New Roman" w:cs="Times New Roman"/>
        </w:rPr>
        <w:t>N</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个键的结构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一氧化二氮</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与重氮甲烷是等电子体</w:t>
      </w:r>
      <w:r>
        <w:rPr>
          <w:rFonts w:hint="eastAsia" w:ascii="Times New Roman" w:hAnsi="Times New Roman" w:eastAsia="Times New Roman" w:cs="Times New Roman"/>
        </w:rPr>
        <w:t>（isoelectronic），</w:t>
      </w:r>
      <w:r>
        <w:rPr>
          <w:rFonts w:hint="eastAsia" w:ascii="Times New Roman" w:hAnsi="Times New Roman" w:eastAsia="FangSong" w:cs="Times New Roman"/>
        </w:rPr>
        <w:t>结构为</w:t>
      </w:r>
      <w:r>
        <w:rPr>
          <w:rFonts w:hint="eastAsia" w:ascii="Times New Roman" w:hAnsi="Times New Roman" w:eastAsia="Times New Roman" w:cs="Times New Roman"/>
        </w:rPr>
        <w:t>N=N=O</w:t>
      </w:r>
      <w:r>
        <w:rPr>
          <w:rFonts w:hint="eastAsia" w:ascii="Times New Roman" w:hAnsi="Times New Roman" w:eastAsia="FangSong" w:cs="Times New Roman"/>
        </w:rPr>
        <w:t>的线性分子</w:t>
      </w:r>
      <w:r>
        <w:rPr>
          <w:rFonts w:hint="eastAsia" w:ascii="Times New Roman" w:hAnsi="Times New Roman" w:eastAsia="Times New Roman" w:cs="Times New Roman"/>
        </w:rPr>
        <w:t>。</w:t>
      </w:r>
      <w:r>
        <w:rPr>
          <w:rFonts w:hint="eastAsia" w:ascii="Times New Roman" w:hAnsi="Times New Roman" w:eastAsia="FangSong" w:cs="Times New Roman"/>
        </w:rPr>
        <w:t>类似的</w:t>
      </w:r>
      <w:r>
        <w:rPr>
          <w:rFonts w:hint="eastAsia" w:ascii="Times New Roman" w:hAnsi="Times New Roman" w:eastAsia="Times New Roman" w:cs="Times New Roman"/>
        </w:rPr>
        <w:t>，</w:t>
      </w:r>
      <w:r>
        <w:rPr>
          <w:rFonts w:hint="eastAsia" w:ascii="Times New Roman" w:hAnsi="Times New Roman" w:eastAsia="FangSong" w:cs="Times New Roman"/>
        </w:rPr>
        <w:t>需要画出带电荷分离的共振结构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四氧化二氮</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可看作两个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单元通过</w:t>
      </w:r>
      <w:r>
        <w:rPr>
          <w:rFonts w:hint="eastAsia" w:ascii="Times New Roman" w:hAnsi="Times New Roman" w:eastAsia="Times New Roman" w:cs="Times New Roman"/>
        </w:rPr>
        <w:t>N-N</w:t>
      </w:r>
      <w:r>
        <w:rPr>
          <w:rFonts w:hint="eastAsia" w:ascii="Times New Roman" w:hAnsi="Times New Roman" w:eastAsia="FangSong" w:cs="Times New Roman"/>
        </w:rPr>
        <w:t>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部分的离域使两个</w:t>
      </w:r>
      <w:r>
        <w:rPr>
          <w:rFonts w:hint="eastAsia" w:ascii="Times New Roman" w:hAnsi="Times New Roman" w:eastAsia="Times New Roman" w:cs="Times New Roman"/>
        </w:rPr>
        <w:t>N</w:t>
      </w:r>
      <w:r>
        <w:rPr>
          <w:rFonts w:hint="eastAsia" w:ascii="Times New Roman" w:hAnsi="Times New Roman" w:eastAsia="FangSong" w:cs="Times New Roman"/>
        </w:rPr>
        <w:t>都带部分正电荷</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hint="eastAsia" w:ascii="Times New Roman" w:hAnsi="Times New Roman" w:eastAsia="Times New Roman" w:cs="Times New Roman"/>
        </w:rPr>
        <w:t>N-N</w:t>
      </w:r>
      <w:r>
        <w:rPr>
          <w:rFonts w:hint="eastAsia" w:ascii="Times New Roman" w:hAnsi="Times New Roman" w:eastAsia="FangSong" w:cs="Times New Roman"/>
        </w:rPr>
        <w:t>键很弱的原因</w:t>
      </w:r>
      <w:r>
        <w:rPr>
          <w:rFonts w:hint="eastAsia" w:ascii="Times New Roman" w:hAnsi="Times New Roman" w:eastAsia="Times New Roman" w:cs="Times New Roman"/>
        </w:rPr>
        <w:t>。</w:t>
      </w:r>
      <w:r>
        <w:rPr>
          <w:rFonts w:hint="eastAsia" w:ascii="Times New Roman" w:hAnsi="Times New Roman" w:eastAsia="FangSong" w:cs="Times New Roman"/>
        </w:rPr>
        <w:t>这体现了价键表示法在某些分子上的局限性</w:t>
      </w:r>
    </w:p>
    <w:p>
      <w:pPr>
        <w:pStyle w:val="BlockText"/>
        <w:ind w:firstLine="420"/>
      </w:pP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具有相同的电子数和类似的线性结构</w:t>
      </w:r>
      <w:r>
        <w:rPr>
          <w:rFonts w:hint="eastAsia" w:ascii="Times New Roman" w:hAnsi="Times New Roman" w:eastAsia="Times New Roman" w:cs="Times New Roman"/>
        </w:rPr>
        <w:t>，</w:t>
      </w:r>
      <w:r>
        <w:rPr>
          <w:rFonts w:hint="eastAsia" w:ascii="Times New Roman" w:hAnsi="Times New Roman" w:eastAsia="FangSong" w:cs="Times New Roman"/>
        </w:rPr>
        <w:t>它们的离域模式也很相似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吲哚薁吡喃酮腺嘌呤芳香性"/>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 xml:space="preserve">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667000" cy="2376365"/>
            <wp:effectExtent b="0" l="0" r="0" t="0"/>
            <wp:docPr descr="" title="" id="411" name="Picture"/>
            <a:graphic>
              <a:graphicData uri="http://schemas.openxmlformats.org/drawingml/2006/picture">
                <pic:pic>
                  <pic:nvPicPr>
                    <pic:cNvPr descr="bc7ff5a686743aa36dc5adc11b3ecd4907c0105975223af46d5511c7eadb0366.jpg" id="412" name="Picture"/>
                    <pic:cNvPicPr>
                      <a:picLocks noChangeArrowheads="1" noChangeAspect="1"/>
                    </pic:cNvPicPr>
                  </pic:nvPicPr>
                  <pic:blipFill>
                    <a:blip r:embed="rId410"/>
                    <a:stretch>
                      <a:fillRect/>
                    </a:stretch>
                  </pic:blipFill>
                  <pic:spPr bwMode="auto">
                    <a:xfrm>
                      <a:off x="0" y="0"/>
                      <a:ext cx="2667000" cy="237636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667000" cy="1767663"/>
            <wp:effectExtent b="0" l="0" r="0" t="0"/>
            <wp:docPr descr="" title="" id="414" name="Picture"/>
            <a:graphic>
              <a:graphicData uri="http://schemas.openxmlformats.org/drawingml/2006/picture">
                <pic:pic>
                  <pic:nvPicPr>
                    <pic:cNvPr descr="8af604f840a695df35de15bd534510553b41e397bd03bf74130d470262949110.jpg" id="415" name="Picture"/>
                    <pic:cNvPicPr>
                      <a:picLocks noChangeArrowheads="1" noChangeAspect="1"/>
                    </pic:cNvPicPr>
                  </pic:nvPicPr>
                  <pic:blipFill>
                    <a:blip r:embed="rId413"/>
                    <a:stretch>
                      <a:fillRect/>
                    </a:stretch>
                  </pic:blipFill>
                  <pic:spPr bwMode="auto">
                    <a:xfrm>
                      <a:off x="0" y="0"/>
                      <a:ext cx="2667000" cy="17676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2667000" cy="2222500"/>
            <wp:effectExtent b="0" l="0" r="0" t="0"/>
            <wp:docPr descr="" title="" id="417" name="Picture"/>
            <a:graphic>
              <a:graphicData uri="http://schemas.openxmlformats.org/drawingml/2006/picture">
                <pic:pic>
                  <pic:nvPicPr>
                    <pic:cNvPr descr="4b3207e881d4a6daeb9f413dbe612eb9f3315ca6f015afd27791c8276cd54e57.jpg" id="418" name="Picture"/>
                    <pic:cNvPicPr>
                      <a:picLocks noChangeArrowheads="1" noChangeAspect="1"/>
                    </pic:cNvPicPr>
                  </pic:nvPicPr>
                  <pic:blipFill>
                    <a:blip r:embed="rId416"/>
                    <a:stretch>
                      <a:fillRect/>
                    </a:stretch>
                  </pic:blipFill>
                  <pic:spPr bwMode="auto">
                    <a:xfrm>
                      <a:off x="0" y="0"/>
                      <a:ext cx="2667000" cy="2222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643175" cy="2836578"/>
            <wp:effectExtent b="0" l="0" r="0" t="0"/>
            <wp:docPr descr="" title="" id="420" name="Picture"/>
            <a:graphic>
              <a:graphicData uri="http://schemas.openxmlformats.org/drawingml/2006/picture">
                <pic:pic>
                  <pic:nvPicPr>
                    <pic:cNvPr descr="76a726b771ad02a2ffd74e5563f2b9a3785004994fbbe89c72c17644201a5799.jpg" id="421" name="Picture"/>
                    <pic:cNvPicPr>
                      <a:picLocks noChangeArrowheads="1" noChangeAspect="1"/>
                    </pic:cNvPicPr>
                  </pic:nvPicPr>
                  <pic:blipFill>
                    <a:blip r:embed="rId419"/>
                    <a:stretch>
                      <a:fillRect/>
                    </a:stretch>
                  </pic:blipFill>
                  <pic:spPr bwMode="auto">
                    <a:xfrm>
                      <a:off x="0" y="0"/>
                      <a:ext cx="2643175" cy="28365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Indole </w:t>
      </w:r>
      <w:r>
        <w:rPr>
          <w:rFonts w:hint="eastAsia" w:ascii="Times New Roman" w:hAnsi="Times New Roman" w:eastAsia="Times New Roman" w:cs="Times New Roman"/>
          <w:b/>
          <w:bCs/>
        </w:rPr>
        <w:t>(</w:t>
      </w:r>
      <w:r>
        <w:rPr>
          <w:rFonts w:hint="eastAsia" w:ascii="Times New Roman" w:hAnsi="Times New Roman" w:eastAsia="FangSong" w:cs="Times New Roman"/>
          <w:b/>
          <w:bCs/>
        </w:rPr>
        <w:t>吲哚</w:t>
      </w:r>
      <w:r>
        <w:rPr>
          <w:rFonts w:hint="eastAsia" w:ascii="Times New Roman" w:hAnsi="Times New Roman" w:eastAsia="Times New Roman" w:cs="Times New Roman"/>
          <w:b/>
          <w:bCs/>
        </w:rPr>
        <w:t>)</w:t>
      </w:r>
      <w:r>
        <w:rPr>
          <w:rFonts w:ascii="Times New Roman" w:hAnsi="Times New Roman" w:eastAsia="Times New Roman" w:cs="Times New Roman"/>
        </w:rPr>
        <w:t xml:space="preserve">: As drawn here, has eight double bonds, which give eight delocalized electrons. To be aromatic, it needs 2n+2, so two more electrons must come from the lone pair of the nitrogen atom.</w:t>
      </w:r>
    </w:p>
    <w:p>
      <w:pPr>
        <w:pStyle w:val="BodyText"/>
        <w:ind w:firstLine="420"/>
      </w:pPr>
      <w:r>
        <w:rPr>
          <w:rFonts w:ascii="Times New Roman" w:hAnsi="Times New Roman" w:eastAsia="Times New Roman" w:cs="Times New Roman"/>
          <w:b/>
          <w:bCs/>
        </w:rPr>
        <w:t xml:space="preserve">Azulene </w:t>
      </w:r>
      <w:r>
        <w:rPr>
          <w:rFonts w:hint="eastAsia" w:ascii="Times New Roman" w:hAnsi="Times New Roman" w:eastAsia="Times New Roman" w:cs="Times New Roman"/>
          <w:b/>
          <w:bCs/>
        </w:rPr>
        <w:t>(</w:t>
      </w:r>
      <w:r>
        <w:rPr>
          <w:rFonts w:hint="eastAsia" w:ascii="Times New Roman" w:hAnsi="Times New Roman" w:eastAsia="FangSong" w:cs="Times New Roman"/>
          <w:b/>
          <w:bCs/>
        </w:rPr>
        <w:t>薁</w:t>
      </w:r>
      <w:r>
        <w:rPr>
          <w:rFonts w:hint="eastAsia" w:ascii="Times New Roman" w:hAnsi="Times New Roman" w:eastAsia="Times New Roman" w:cs="Times New Roman"/>
          <w:b/>
          <w:bCs/>
        </w:rPr>
        <w:t>)</w:t>
      </w:r>
      <w:r>
        <w:rPr>
          <w:rFonts w:ascii="Times New Roman" w:hAnsi="Times New Roman" w:eastAsia="Times New Roman" w:cs="Times New Roman"/>
        </w:rPr>
        <w:t xml:space="preserve">: Is isomeric with naphthalene, and it’s quite easy to find the ten electrons — four in one ring and six in the other.</w:t>
      </w:r>
    </w:p>
    <w:p>
      <w:pPr>
        <w:pStyle w:val="BodyText"/>
        <w:ind w:firstLine="420"/>
      </w:pPr>
      <w:r>
        <w:rPr>
          <w:rFonts w:ascii="Times New Roman" w:hAnsi="Times New Roman" w:eastAsia="Times New Roman" w:cs="Times New Roman"/>
          <w:b/>
          <w:bCs/>
        </w:rPr>
        <w:t xml:space="preserve">α-Pyrone </w:t>
      </w:r>
      <w:r>
        <w:rPr>
          <w:rFonts w:hint="eastAsia" w:ascii="Times New Roman" w:hAnsi="Times New Roman" w:eastAsia="Times New Roman" w:cs="Times New Roman"/>
          <w:b/>
          <w:bCs/>
        </w:rPr>
        <w:t>(α-</w:t>
      </w:r>
      <w:r>
        <w:rPr>
          <w:rFonts w:hint="eastAsia" w:ascii="Times New Roman" w:hAnsi="Times New Roman" w:eastAsia="FangSong" w:cs="Times New Roman"/>
          <w:b/>
          <w:bCs/>
        </w:rPr>
        <w:t>吡喃酮</w:t>
      </w:r>
      <w:r>
        <w:rPr>
          <w:rFonts w:hint="eastAsia" w:ascii="Times New Roman" w:hAnsi="Times New Roman" w:eastAsia="Times New Roman" w:cs="Times New Roman"/>
          <w:b/>
          <w:bCs/>
        </w:rPr>
        <w:t>)</w:t>
      </w:r>
      <w:r>
        <w:rPr>
          <w:rFonts w:ascii="Times New Roman" w:hAnsi="Times New Roman" w:eastAsia="Times New Roman" w:cs="Times New Roman"/>
        </w:rPr>
        <w:t xml:space="preserve">: Has six electrons — two from the double bonds in the ring and two from oxygen. That means that the carbonyl group, whose double bond is not part of the ring, does not contribute to the aromatic sextet. This is generally true for double bonds which stick out of the ring.</w:t>
      </w:r>
    </w:p>
    <w:p>
      <w:pPr>
        <w:pStyle w:val="BodyText"/>
        <w:ind w:firstLine="420"/>
      </w:pPr>
      <w:r>
        <w:rPr>
          <w:rFonts w:ascii="Times New Roman" w:hAnsi="Times New Roman" w:eastAsia="Times New Roman" w:cs="Times New Roman"/>
          <w:b/>
          <w:bCs/>
        </w:rPr>
        <w:t xml:space="preserve">Adenine </w:t>
      </w:r>
      <w:r>
        <w:rPr>
          <w:rFonts w:hint="eastAsia" w:ascii="Times New Roman" w:hAnsi="Times New Roman" w:eastAsia="Times New Roman" w:cs="Times New Roman"/>
          <w:b/>
          <w:bCs/>
        </w:rPr>
        <w:t>(</w:t>
      </w:r>
      <w:r>
        <w:rPr>
          <w:rFonts w:hint="eastAsia" w:ascii="Times New Roman" w:hAnsi="Times New Roman" w:eastAsia="FangSong" w:cs="Times New Roman"/>
          <w:b/>
          <w:bCs/>
        </w:rPr>
        <w:t>腺嘌呤</w:t>
      </w:r>
      <w:r>
        <w:rPr>
          <w:rFonts w:hint="eastAsia" w:ascii="Times New Roman" w:hAnsi="Times New Roman" w:eastAsia="Times New Roman" w:cs="Times New Roman"/>
          <w:b/>
          <w:bCs/>
        </w:rPr>
        <w:t>)</w:t>
      </w:r>
      <w:r>
        <w:rPr>
          <w:rFonts w:ascii="Times New Roman" w:hAnsi="Times New Roman" w:eastAsia="Times New Roman" w:cs="Times New Roman"/>
        </w:rPr>
        <w:t xml:space="preserve">: Is one of the four bases which carry the genetic code in DNA. Its ten electrons arise as shown: eight from the double bonds and two from one of the nitrogen atoms in the five-membered ring. The other three nitrogens don’t contribute their lone pairs, because they are not delocalized — like the lone pair in pyridine.</w:t>
      </w:r>
    </w:p>
    <w:p>
      <w:pPr>
        <w:pStyle w:val="BodyText"/>
        <w:spacing w:before="160" w:after="80"/>
        <w:jc w:val="center"/>
      </w:pPr>
      <w:r>
        <w:rPr>
          <w:rFonts w:ascii="Times New Roman" w:hAnsi="Times New Roman" w:eastAsia="Times New Roman" w:cs="Times New Roman"/>
        </w:rPr>
        <w:drawing>
          <wp:inline>
            <wp:extent cx="2667000" cy="873728"/>
            <wp:effectExtent b="0" l="0" r="0" t="0"/>
            <wp:docPr descr="" title="" id="423" name="Picture"/>
            <a:graphic>
              <a:graphicData uri="http://schemas.openxmlformats.org/drawingml/2006/picture">
                <pic:pic>
                  <pic:nvPicPr>
                    <pic:cNvPr descr="3d111bab298e5c12b913170397a0d8f0439149a3f672f57257a4d1ec830bbf82.jpg" id="424" name="Picture"/>
                    <pic:cNvPicPr>
                      <a:picLocks noChangeArrowheads="1" noChangeAspect="1"/>
                    </pic:cNvPicPr>
                  </pic:nvPicPr>
                  <pic:blipFill>
                    <a:blip r:embed="rId422"/>
                    <a:stretch>
                      <a:fillRect/>
                    </a:stretch>
                  </pic:blipFill>
                  <pic:spPr bwMode="auto">
                    <a:xfrm>
                      <a:off x="0" y="0"/>
                      <a:ext cx="2667000" cy="873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330490"/>
            <wp:effectExtent b="0" l="0" r="0" t="0"/>
            <wp:docPr descr="" title="" id="426" name="Picture"/>
            <a:graphic>
              <a:graphicData uri="http://schemas.openxmlformats.org/drawingml/2006/picture">
                <pic:pic>
                  <pic:nvPicPr>
                    <pic:cNvPr descr="293b7e405986e3d2b30407b78f27e866adc7e0861b3658023571d5e60bb44e5f.jpg" id="427" name="Picture"/>
                    <pic:cNvPicPr>
                      <a:picLocks noChangeArrowheads="1" noChangeAspect="1"/>
                    </pic:cNvPicPr>
                  </pic:nvPicPr>
                  <pic:blipFill>
                    <a:blip r:embed="rId425"/>
                    <a:stretch>
                      <a:fillRect/>
                    </a:stretch>
                  </pic:blipFill>
                  <pic:spPr bwMode="auto">
                    <a:xfrm>
                      <a:off x="0" y="0"/>
                      <a:ext cx="2667000" cy="133049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吲哚</w:t>
      </w:r>
      <w:r>
        <w:rPr>
          <w:rFonts w:ascii="Times New Roman" w:hAnsi="Times New Roman" w:eastAsia="Times New Roman" w:cs="Times New Roman"/>
          <w:b/>
          <w:bCs/>
        </w:rPr>
        <w:t xml:space="preserve"> (Indole)</w:t>
      </w:r>
      <w:r>
        <w:rPr>
          <w:rFonts w:hint="eastAsia" w:ascii="Times New Roman" w:hAnsi="Times New Roman" w:eastAsia="Times New Roman" w:cs="Times New Roman"/>
        </w:rPr>
        <w:t>：</w:t>
      </w:r>
      <w:r>
        <w:rPr>
          <w:rFonts w:hint="eastAsia" w:ascii="Times New Roman" w:hAnsi="Times New Roman" w:eastAsia="FangSong" w:cs="Times New Roman"/>
        </w:rPr>
        <w:t>双环体系</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电子来自双键</w:t>
      </w:r>
      <w:r>
        <w:rPr>
          <w:rFonts w:hint="eastAsia" w:ascii="Times New Roman" w:hAnsi="Times New Roman" w:eastAsia="Times New Roman" w:cs="Times New Roman"/>
        </w:rPr>
        <w:t>，</w:t>
      </w:r>
      <w:r>
        <w:rPr>
          <w:rFonts w:hint="eastAsia" w:ascii="Times New Roman" w:hAnsi="Times New Roman" w:eastAsia="FangSong" w:cs="Times New Roman"/>
        </w:rPr>
        <w:t>还需</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（4×2+2=10，n=2）。N</w:t>
      </w:r>
      <w:r>
        <w:rPr>
          <w:rFonts w:hint="eastAsia" w:ascii="Times New Roman" w:hAnsi="Times New Roman" w:eastAsia="FangSong" w:cs="Times New Roman"/>
        </w:rPr>
        <w:t>的孤对电子在</w:t>
      </w:r>
      <w:r>
        <w:rPr>
          <w:rFonts w:hint="eastAsia" w:ascii="Times New Roman" w:hAnsi="Times New Roman" w:eastAsia="Times New Roman" w:cs="Times New Roman"/>
        </w:rPr>
        <w:t>p</w:t>
      </w:r>
      <w:r>
        <w:rPr>
          <w:rFonts w:hint="eastAsia" w:ascii="Times New Roman" w:hAnsi="Times New Roman" w:eastAsia="FangSong" w:cs="Times New Roman"/>
        </w:rPr>
        <w:t>轨道中参与共轭</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N），</w:t>
      </w:r>
      <w:r>
        <w:rPr>
          <w:rFonts w:hint="eastAsia" w:ascii="Times New Roman" w:hAnsi="Times New Roman" w:eastAsia="FangSong" w:cs="Times New Roman"/>
        </w:rPr>
        <w:t>使两个环均满足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薁</w:t>
      </w:r>
      <w:r>
        <w:rPr>
          <w:rFonts w:ascii="Times New Roman" w:hAnsi="Times New Roman" w:eastAsia="Times New Roman" w:cs="Times New Roman"/>
          <w:b/>
          <w:bCs/>
        </w:rPr>
        <w:t xml:space="preserve"> (Azulene)</w:t>
      </w:r>
      <w:r>
        <w:rPr>
          <w:rFonts w:hint="eastAsia" w:ascii="Times New Roman" w:hAnsi="Times New Roman" w:eastAsia="Times New Roman" w:cs="Times New Roman"/>
        </w:rPr>
        <w:t>：</w:t>
      </w:r>
      <w:r>
        <w:rPr>
          <w:rFonts w:hint="eastAsia" w:ascii="Times New Roman" w:hAnsi="Times New Roman" w:eastAsia="FangSong" w:cs="Times New Roman"/>
        </w:rPr>
        <w:t>与萘是同分异构体</w:t>
      </w:r>
      <w:r>
        <w:rPr>
          <w:rFonts w:hint="eastAsia" w:ascii="Times New Roman" w:hAnsi="Times New Roman" w:eastAsia="Times New Roman" w:cs="Times New Roman"/>
        </w:rPr>
        <w:t>，5+7</w:t>
      </w:r>
      <w:r>
        <w:rPr>
          <w:rFonts w:hint="eastAsia" w:ascii="Times New Roman" w:hAnsi="Times New Roman" w:eastAsia="FangSong" w:cs="Times New Roman"/>
        </w:rPr>
        <w:t>双环</w:t>
      </w:r>
      <w:r>
        <w:rPr>
          <w:rFonts w:hint="eastAsia" w:ascii="Times New Roman" w:hAnsi="Times New Roman" w:eastAsia="Times New Roman" w:cs="Times New Roman"/>
        </w:rPr>
        <w:t>。</w:t>
      </w:r>
      <w:r>
        <w:rPr>
          <w:rFonts w:hint="eastAsia" w:ascii="Times New Roman" w:hAnsi="Times New Roman" w:eastAsia="FangSong" w:cs="Times New Roman"/>
        </w:rPr>
        <w:t>五元环贡献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七元环贡献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w:t>
      </w:r>
      <w:r>
        <w:rPr>
          <w:rFonts w:hint="eastAsia" w:ascii="Times New Roman" w:hAnsi="Times New Roman" w:eastAsia="FangSong" w:cs="Times New Roman"/>
        </w:rPr>
        <w:t>电荷从七元环部分转移到五元环</w:t>
      </w:r>
      <w:r>
        <w:rPr>
          <w:rFonts w:hint="eastAsia" w:ascii="Times New Roman" w:hAnsi="Times New Roman" w:eastAsia="Times New Roman" w:cs="Times New Roman"/>
        </w:rPr>
        <w:t>，</w:t>
      </w:r>
      <w:r>
        <w:rPr>
          <w:rFonts w:hint="eastAsia" w:ascii="Times New Roman" w:hAnsi="Times New Roman" w:eastAsia="FangSong" w:cs="Times New Roman"/>
        </w:rPr>
        <w:t>形成偶极结构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吡喃酮</w:t>
      </w:r>
      <w:r>
        <w:rPr>
          <w:rFonts w:hint="eastAsia" w:ascii="Times New Roman" w:hAnsi="Times New Roman" w:eastAsia="Times New Roman" w:cs="Times New Roman"/>
        </w:rPr>
        <w:t>：</w:t>
      </w:r>
      <w:r>
        <w:rPr>
          <w:rFonts w:hint="eastAsia" w:ascii="Times New Roman" w:hAnsi="Times New Roman" w:eastAsia="FangSong" w:cs="Times New Roman"/>
        </w:rPr>
        <w:t>六元环内有</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（4×1+2=6，n=1）。</w:t>
      </w:r>
      <w:r>
        <w:rPr>
          <w:rFonts w:hint="eastAsia" w:ascii="Times New Roman" w:hAnsi="Times New Roman" w:eastAsia="FangSong" w:cs="Times New Roman"/>
        </w:rPr>
        <w:t>环外</w:t>
      </w:r>
      <w:r>
        <w:rPr>
          <w:rFonts w:hint="eastAsia" w:ascii="Times New Roman" w:hAnsi="Times New Roman" w:eastAsia="Times New Roman" w:cs="Times New Roman"/>
        </w:rPr>
        <w:t>C=O</w:t>
      </w:r>
      <w:r>
        <w:rPr>
          <w:rFonts w:hint="eastAsia" w:ascii="Times New Roman" w:hAnsi="Times New Roman" w:eastAsia="FangSong" w:cs="Times New Roman"/>
        </w:rPr>
        <w:t>不参与环的芳香性</w:t>
      </w:r>
      <w:r>
        <w:rPr>
          <w:rFonts w:hint="eastAsia" w:ascii="Times New Roman" w:hAnsi="Times New Roman" w:eastAsia="Times New Roman" w:cs="Times New Roman"/>
        </w:rPr>
        <w:t>——</w:t>
      </w:r>
      <w:r>
        <w:rPr>
          <w:rFonts w:hint="eastAsia" w:ascii="Times New Roman" w:hAnsi="Times New Roman" w:eastAsia="FangSong" w:cs="Times New Roman"/>
        </w:rPr>
        <w:t>伸出环外的双键不计入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腺嘌呤</w:t>
      </w:r>
      <w:r>
        <w:rPr>
          <w:rFonts w:ascii="Times New Roman" w:hAnsi="Times New Roman" w:eastAsia="Times New Roman" w:cs="Times New Roman"/>
          <w:b/>
          <w:bCs/>
        </w:rPr>
        <w:t xml:space="preserve"> (Adenine)</w:t>
      </w:r>
      <w:r>
        <w:rPr>
          <w:rFonts w:hint="eastAsia" w:ascii="Times New Roman" w:hAnsi="Times New Roman" w:eastAsia="Times New Roman" w:cs="Times New Roman"/>
        </w:rPr>
        <w:t>：DNA</w:t>
      </w:r>
      <w:r>
        <w:rPr>
          <w:rFonts w:hint="eastAsia" w:ascii="Times New Roman" w:hAnsi="Times New Roman" w:eastAsia="FangSong" w:cs="Times New Roman"/>
        </w:rPr>
        <w:t>四种碱基之一</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六元环共有</w:t>
      </w:r>
      <w:r>
        <w:rPr>
          <w:rFonts w:hint="eastAsia" w:ascii="Times New Roman" w:hAnsi="Times New Roman" w:eastAsia="Times New Roman" w:cs="Times New Roman"/>
        </w:rPr>
        <w:t>8</w:t>
      </w:r>
      <w:r>
        <w:rPr>
          <w:rFonts w:hint="eastAsia" w:ascii="Times New Roman" w:hAnsi="Times New Roman" w:eastAsia="FangSong" w:cs="Times New Roman"/>
        </w:rPr>
        <w:t>个双键电子</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其余三个</w:t>
      </w:r>
      <w:r>
        <w:rPr>
          <w:rFonts w:hint="eastAsia" w:ascii="Times New Roman" w:hAnsi="Times New Roman" w:eastAsia="Times New Roman" w:cs="Times New Roman"/>
        </w:rPr>
        <w:t>N</w:t>
      </w:r>
      <w:r>
        <w:rPr>
          <w:rFonts w:hint="eastAsia" w:ascii="Times New Roman" w:hAnsi="Times New Roman" w:eastAsia="FangSong" w:cs="Times New Roman"/>
        </w:rPr>
        <w:t>的孤对电子不参与共轭</w:t>
      </w:r>
      <w:r>
        <w:rPr>
          <w:rFonts w:hint="eastAsia" w:ascii="Times New Roman" w:hAnsi="Times New Roman" w:eastAsia="Times New Roman" w:cs="Times New Roman"/>
        </w:rPr>
        <w:t>（</w:t>
      </w:r>
      <w:r>
        <w:rPr>
          <w:rFonts w:hint="eastAsia" w:ascii="Times New Roman" w:hAnsi="Times New Roman" w:eastAsia="FangSong" w:cs="Times New Roman"/>
        </w:rPr>
        <w:t>吡啶型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区分两类</w:t>
      </w:r>
      <w:r>
        <w:rPr>
          <w:rFonts w:hint="eastAsia" w:ascii="Times New Roman" w:hAnsi="Times New Roman" w:eastAsia="Times New Roman" w:cs="Times New Roman"/>
          <w:b/>
          <w:bCs/>
        </w:rPr>
        <w:t>N</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参与共轭</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吡啶型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不参与共轭</w:t>
      </w:r>
      <w:r>
        <w:rPr>
          <w:rFonts w:hint="eastAsia" w:ascii="Times New Roman" w:hAnsi="Times New Roman" w:eastAsia="Times New Roman" w:cs="Times New Roman"/>
        </w:rPr>
        <w:t>→</w:t>
      </w:r>
      <w:r>
        <w:rPr>
          <w:rFonts w:hint="eastAsia" w:ascii="Times New Roman" w:hAnsi="Times New Roman" w:eastAsia="FangSong" w:cs="Times New Roman"/>
        </w:rPr>
        <w:t>不贡献</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35" w:name="茚与溴的反应活性"/>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31393"/>
            <wp:effectExtent b="0" l="0" r="0" t="0"/>
            <wp:docPr descr="" title="" id="430" name="Picture"/>
            <a:graphic>
              <a:graphicData uri="http://schemas.openxmlformats.org/drawingml/2006/picture">
                <pic:pic>
                  <pic:nvPicPr>
                    <pic:cNvPr descr="4624e9a0c13dbb2069df483cdcd576b1c2cb888b1b627e9500243adae637b896.jpg" id="431" name="Picture"/>
                    <pic:cNvPicPr>
                      <a:picLocks noChangeArrowheads="1" noChangeAspect="1"/>
                    </pic:cNvPicPr>
                  </pic:nvPicPr>
                  <pic:blipFill>
                    <a:blip r:embed="rId429"/>
                    <a:stretch>
                      <a:fillRect/>
                    </a:stretch>
                  </pic:blipFill>
                  <pic:spPr bwMode="auto">
                    <a:xfrm>
                      <a:off x="0" y="0"/>
                      <a:ext cx="2667000" cy="73139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Aromatic rings typically react by substitution, so that they can retain the aromatic sextet. By contrast, alkenes react by electrophilic addition — the classic test for an alkene is that they decolourize bromine water. So, how will our hydrocarbon (known as indene) react? It contains an aromatic ring, but the five-membered ring is not aromatic — it contains a saturated carbon atom. So there is a choice of substitution on the six-membered ring or addition to the alkene in the five-membered ring. Alkenes are more reactive than benzene, so the alkene reacts first.</w:t>
      </w:r>
    </w:p>
    <w:p>
      <w:pPr>
        <w:pStyle w:val="BodyText"/>
        <w:spacing w:before="160" w:after="80"/>
        <w:jc w:val="center"/>
      </w:pPr>
      <w:r>
        <w:rPr>
          <w:rFonts w:ascii="Times New Roman" w:hAnsi="Times New Roman" w:eastAsia="Times New Roman" w:cs="Times New Roman"/>
        </w:rPr>
        <w:drawing>
          <wp:inline>
            <wp:extent cx="2667000" cy="758389"/>
            <wp:effectExtent b="0" l="0" r="0" t="0"/>
            <wp:docPr descr="" title="" id="433" name="Picture"/>
            <a:graphic>
              <a:graphicData uri="http://schemas.openxmlformats.org/drawingml/2006/picture">
                <pic:pic>
                  <pic:nvPicPr>
                    <pic:cNvPr descr="1e8d4aac923d6b4ac9326c7e5c01282709b2fc5d736c77cbaf874e30fb034fad.jpg" id="434" name="Picture"/>
                    <pic:cNvPicPr>
                      <a:picLocks noChangeArrowheads="1" noChangeAspect="1"/>
                    </pic:cNvPicPr>
                  </pic:nvPicPr>
                  <pic:blipFill>
                    <a:blip r:embed="rId432"/>
                    <a:stretch>
                      <a:fillRect/>
                    </a:stretch>
                  </pic:blipFill>
                  <pic:spPr bwMode="auto">
                    <a:xfrm>
                      <a:off x="0" y="0"/>
                      <a:ext cx="2667000" cy="7583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茚</w:t>
      </w:r>
      <w:r>
        <w:rPr>
          <w:rFonts w:ascii="Times New Roman" w:hAnsi="Times New Roman" w:eastAsia="Times New Roman" w:cs="Times New Roman"/>
          <w:b/>
          <w:bCs/>
        </w:rPr>
        <w:t xml:space="preserve"> (Indene) </w:t>
      </w:r>
      <w:r>
        <w:rPr>
          <w:rFonts w:hint="eastAsia" w:ascii="Times New Roman" w:hAnsi="Times New Roman" w:eastAsia="FangSong" w:cs="Times New Roman"/>
          <w:b/>
          <w:bCs/>
        </w:rPr>
        <w:t xml:space="preserve">的结构分析</w:t>
      </w:r>
      <w:r>
        <w:rPr>
          <w:rFonts w:hint="eastAsia" w:ascii="Times New Roman" w:hAnsi="Times New Roman" w:eastAsia="Times New Roman" w:cs="Times New Roman"/>
        </w:rPr>
        <w:t>：</w:t>
      </w:r>
      <w:r>
        <w:rPr>
          <w:rFonts w:hint="eastAsia" w:ascii="Times New Roman" w:hAnsi="Times New Roman" w:eastAsia="FangSong" w:cs="Times New Roman"/>
        </w:rPr>
        <w:t>茚由一个苯环</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w:t>
      </w:r>
      <w:r>
        <w:rPr>
          <w:rFonts w:hint="eastAsia" w:ascii="Times New Roman" w:hAnsi="Times New Roman" w:eastAsia="FangSong" w:cs="Times New Roman"/>
        </w:rPr>
        <w:t>和一个五元环</w:t>
      </w:r>
      <w:r>
        <w:rPr>
          <w:rFonts w:hint="eastAsia" w:ascii="Times New Roman" w:hAnsi="Times New Roman" w:eastAsia="Times New Roman" w:cs="Times New Roman"/>
        </w:rPr>
        <w:t>（</w:t>
      </w:r>
      <w:r>
        <w:rPr>
          <w:rFonts w:hint="eastAsia" w:ascii="Times New Roman" w:hAnsi="Times New Roman" w:eastAsia="FangSong" w:cs="Times New Roman"/>
        </w:rPr>
        <w:t>含一个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并合而成</w:t>
      </w:r>
      <w:r>
        <w:rPr>
          <w:rFonts w:hint="eastAsia" w:ascii="Times New Roman" w:hAnsi="Times New Roman" w:eastAsia="Times New Roman" w:cs="Times New Roman"/>
        </w:rPr>
        <w:t>。</w:t>
      </w:r>
      <w:r>
        <w:rPr>
          <w:rFonts w:hint="eastAsia" w:ascii="Times New Roman" w:hAnsi="Times New Roman" w:eastAsia="FangSong" w:cs="Times New Roman"/>
        </w:rPr>
        <w:t>五元环中有一个饱和碳</w:t>
      </w:r>
      <w:r>
        <w:rPr>
          <w:rFonts w:hint="eastAsia" w:ascii="Times New Roman" w:hAnsi="Times New Roman" w:eastAsia="Times New Roman" w:cs="Times New Roman"/>
        </w:rPr>
        <w:t>，</w:t>
      </w:r>
      <w:r>
        <w:rPr>
          <w:rFonts w:hint="eastAsia" w:ascii="Times New Roman" w:hAnsi="Times New Roman" w:eastAsia="FangSong" w:cs="Times New Roman"/>
        </w:rPr>
        <w:t>因此五元环本身不具芳香性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反应位点竞争</w:t>
      </w:r>
      <w:r>
        <w:rPr>
          <w:rFonts w:hint="eastAsia" w:ascii="Times New Roman" w:hAnsi="Times New Roman" w:eastAsia="Times New Roman" w:cs="Times New Roman"/>
        </w:rPr>
        <w:t>：</w:t>
      </w:r>
      <w:r>
        <w:rPr>
          <w:rFonts w:hint="eastAsia" w:ascii="Times New Roman" w:hAnsi="Times New Roman" w:eastAsia="FangSong" w:cs="Times New Roman"/>
        </w:rPr>
        <w:t>苯环倾向于发生亲电取代</w:t>
      </w:r>
      <w:r>
        <w:rPr>
          <w:rFonts w:hint="eastAsia" w:ascii="Times New Roman" w:hAnsi="Times New Roman" w:eastAsia="Times New Roman" w:cs="Times New Roman"/>
        </w:rPr>
        <w:t>（</w:t>
      </w:r>
      <w:r>
        <w:rPr>
          <w:rFonts w:hint="eastAsia" w:ascii="Times New Roman" w:hAnsi="Times New Roman" w:eastAsia="FangSong" w:cs="Times New Roman"/>
        </w:rPr>
        <w:t>保留芳香六隅体</w:t>
      </w:r>
      <w:r>
        <w:rPr>
          <w:rFonts w:hint="eastAsia" w:ascii="Times New Roman" w:hAnsi="Times New Roman" w:eastAsia="Times New Roman" w:cs="Times New Roman"/>
        </w:rPr>
        <w:t>），</w:t>
      </w:r>
      <w:r>
        <w:rPr>
          <w:rFonts w:hint="eastAsia" w:ascii="Times New Roman" w:hAnsi="Times New Roman" w:eastAsia="FangSong" w:cs="Times New Roman"/>
        </w:rPr>
        <w:t>五元环中的</w:t>
      </w:r>
      <w:r>
        <w:rPr>
          <w:rFonts w:hint="eastAsia" w:ascii="Times New Roman" w:hAnsi="Times New Roman" w:eastAsia="Times New Roman" w:cs="Times New Roman"/>
        </w:rPr>
        <w:t>C=C</w:t>
      </w:r>
      <w:r>
        <w:rPr>
          <w:rFonts w:hint="eastAsia" w:ascii="Times New Roman" w:hAnsi="Times New Roman" w:eastAsia="FangSong" w:cs="Times New Roman"/>
        </w:rPr>
        <w:t>双键倾向于发生亲电加成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反应活性比较</w:t>
      </w:r>
      <w:r>
        <w:rPr>
          <w:rFonts w:hint="eastAsia" w:ascii="Times New Roman" w:hAnsi="Times New Roman" w:eastAsia="Times New Roman" w:cs="Times New Roman"/>
        </w:rPr>
        <w:t>：</w:t>
      </w:r>
      <w:r>
        <w:rPr>
          <w:rFonts w:hint="eastAsia" w:ascii="Times New Roman" w:hAnsi="Times New Roman" w:eastAsia="FangSong" w:cs="Times New Roman"/>
        </w:rPr>
        <w:t>普通烯烃的反应活性远高于苯环</w:t>
      </w:r>
      <w:r>
        <w:rPr>
          <w:rFonts w:hint="eastAsia" w:ascii="Times New Roman" w:hAnsi="Times New Roman" w:eastAsia="Times New Roman" w:cs="Times New Roman"/>
        </w:rPr>
        <w:t>——</w:t>
      </w:r>
      <w:r>
        <w:rPr>
          <w:rFonts w:hint="eastAsia" w:ascii="Times New Roman" w:hAnsi="Times New Roman" w:eastAsia="FangSong" w:cs="Times New Roman"/>
        </w:rPr>
        <w:t>苯环的芳香稳定性使其不易发生加成反应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优先与五元环中的</w:t>
      </w:r>
      <w:r>
        <w:rPr>
          <w:rFonts w:hint="eastAsia" w:ascii="Times New Roman" w:hAnsi="Times New Roman" w:eastAsia="Times New Roman" w:cs="Times New Roman"/>
        </w:rPr>
        <w:t>C=C</w:t>
      </w:r>
      <w:r>
        <w:rPr>
          <w:rFonts w:hint="eastAsia" w:ascii="Times New Roman" w:hAnsi="Times New Roman" w:eastAsia="FangSong" w:cs="Times New Roman"/>
        </w:rPr>
        <w:t>双键发生亲电加成</w:t>
      </w:r>
    </w:p>
    <w:p>
      <w:pPr>
        <w:pStyle w:val="BlockText"/>
        <w:ind w:firstLine="420"/>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w:t>
      </w:r>
      <w:r>
        <w:rPr>
          <w:rFonts w:hint="eastAsia" w:ascii="Times New Roman" w:hAnsi="Times New Roman" w:eastAsia="FangSong" w:cs="Times New Roman"/>
        </w:rPr>
        <w:t>当分子中同时存在芳香环和普通烯烃时</w:t>
      </w:r>
      <w:r>
        <w:rPr>
          <w:rFonts w:hint="eastAsia" w:ascii="Times New Roman" w:hAnsi="Times New Roman" w:eastAsia="Times New Roman" w:cs="Times New Roman"/>
        </w:rPr>
        <w:t>，</w:t>
      </w:r>
      <w:r>
        <w:rPr>
          <w:rFonts w:hint="eastAsia" w:ascii="Times New Roman" w:hAnsi="Times New Roman" w:eastAsia="FangSong" w:cs="Times New Roman"/>
        </w:rPr>
        <w:t>烯烃的加成反应优先于苯环的取代反应</w:t>
      </w:r>
      <w:r>
        <w:rPr>
          <w:rFonts w:hint="eastAsia" w:ascii="Times New Roman" w:hAnsi="Times New Roman" w:eastAsia="Times New Roman" w:cs="Times New Roman"/>
        </w:rPr>
        <w:t>。</w:t>
      </w:r>
      <w:r>
        <w:rPr>
          <w:rFonts w:hint="eastAsia" w:ascii="Times New Roman" w:hAnsi="Times New Roman" w:eastAsia="FangSong" w:cs="Times New Roman"/>
        </w:rPr>
        <w:t>这正是芳香性的经典实验证据之一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Start w:id="442" w:name="乙醛水合vsdmf不水合"/>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2667000" cy="957826"/>
            <wp:effectExtent b="0" l="0" r="0" t="0"/>
            <wp:docPr descr="" title="" id="437" name="Picture"/>
            <a:graphic>
              <a:graphicData uri="http://schemas.openxmlformats.org/drawingml/2006/picture">
                <pic:pic>
                  <pic:nvPicPr>
                    <pic:cNvPr descr="e1019b5b3ec60dc934820900b5834fd954154264d3f42f78f7d8c80d52ab9279.jpg" id="438" name="Picture"/>
                    <pic:cNvPicPr>
                      <a:picLocks noChangeArrowheads="1" noChangeAspect="1"/>
                    </pic:cNvPicPr>
                  </pic:nvPicPr>
                  <pic:blipFill>
                    <a:blip r:embed="rId436"/>
                    <a:stretch>
                      <a:fillRect/>
                    </a:stretch>
                  </pic:blipFill>
                  <pic:spPr bwMode="auto">
                    <a:xfrm>
                      <a:off x="0" y="0"/>
                      <a:ext cx="2667000" cy="9578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As you saw in chapter 6, aldehydes are readily hydrated. For amides, however, there is a price to pay: the delocalization that contributes to the stability of the amide would be lost on hydration, so dimethylformamide is not hydrated in aqueous solution.</w:t>
      </w:r>
    </w:p>
    <w:p>
      <w:pPr>
        <w:pStyle w:val="BodyText"/>
        <w:spacing w:before="160" w:after="80"/>
        <w:jc w:val="center"/>
      </w:pPr>
      <w:r>
        <w:rPr>
          <w:rFonts w:ascii="Times New Roman" w:hAnsi="Times New Roman" w:eastAsia="Times New Roman" w:cs="Times New Roman"/>
        </w:rPr>
        <w:drawing>
          <wp:inline>
            <wp:extent cx="2667000" cy="1121491"/>
            <wp:effectExtent b="0" l="0" r="0" t="0"/>
            <wp:docPr descr="" title="" id="440" name="Picture"/>
            <a:graphic>
              <a:graphicData uri="http://schemas.openxmlformats.org/drawingml/2006/picture">
                <pic:pic>
                  <pic:nvPicPr>
                    <pic:cNvPr descr="64781fbf7a722764380955ed659b375aa3882cdc2f498a0e719bb960ef76b162.jpg" id="441" name="Picture"/>
                    <pic:cNvPicPr>
                      <a:picLocks noChangeArrowheads="1" noChangeAspect="1"/>
                    </pic:cNvPicPr>
                  </pic:nvPicPr>
                  <pic:blipFill>
                    <a:blip r:embed="rId439"/>
                    <a:stretch>
                      <a:fillRect/>
                    </a:stretch>
                  </pic:blipFill>
                  <pic:spPr bwMode="auto">
                    <a:xfrm>
                      <a:off x="0" y="0"/>
                      <a:ext cx="2667000" cy="11214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乙醛水合</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CHO) </w:t>
      </w:r>
      <w:r>
        <w:rPr>
          <w:rFonts w:hint="eastAsia" w:ascii="Times New Roman" w:hAnsi="Times New Roman" w:eastAsia="FangSong" w:cs="Times New Roman"/>
        </w:rPr>
        <w:t>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生成偕二醇</w:t>
      </w:r>
      <w:r>
        <w:rPr>
          <w:rFonts w:hint="eastAsia" w:ascii="Times New Roman" w:hAnsi="Times New Roman" w:eastAsia="Times New Roman" w:cs="Times New Roman"/>
        </w:rPr>
        <w:t>（gem-diol）</w:t>
      </w:r>
      <w:r>
        <w:rPr>
          <w:rFonts w:hint="eastAsia" w:ascii="Times New Roman" w:hAnsi="Times New Roman" w:eastAsia="FangSong" w:cs="Times New Roman"/>
        </w:rPr>
        <w:t>水合物</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平衡约</w:t>
      </w:r>
      <w:r>
        <w:rPr>
          <w:rFonts w:hint="eastAsia" w:ascii="Times New Roman" w:hAnsi="Times New Roman" w:eastAsia="Times New Roman" w:cs="Times New Roman"/>
        </w:rPr>
        <w:t>50%</w:t>
      </w:r>
      <w:r>
        <w:rPr>
          <w:rFonts w:hint="eastAsia" w:ascii="Times New Roman" w:hAnsi="Times New Roman" w:eastAsia="FangSong" w:cs="Times New Roman"/>
        </w:rPr>
        <w:t>水合</w:t>
      </w:r>
      <w:r>
        <w:rPr>
          <w:rFonts w:hint="eastAsia" w:ascii="Times New Roman" w:hAnsi="Times New Roman" w:eastAsia="Times New Roman" w:cs="Times New Roman"/>
        </w:rPr>
        <w:t>——</w:t>
      </w:r>
      <w:r>
        <w:rPr>
          <w:rFonts w:hint="eastAsia" w:ascii="Times New Roman" w:hAnsi="Times New Roman" w:eastAsia="FangSong" w:cs="Times New Roman"/>
        </w:rPr>
        <w:t>说明水合物和醛的稳定性相近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DMF</w:t>
      </w:r>
      <w:r>
        <w:rPr>
          <w:rFonts w:hint="eastAsia" w:ascii="Times New Roman" w:hAnsi="Times New Roman" w:eastAsia="FangSong" w:cs="Times New Roman"/>
          <w:b/>
          <w:bCs/>
        </w:rPr>
        <w:t>不水合</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ascii="Times New Roman" w:hAnsi="Times New Roman" w:eastAsia="Times New Roman" w:cs="Times New Roman"/>
        </w:rPr>
        <w:t xml:space="preserve"> (DMF, HCONMe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p-π</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酰胺共振</w:t>
      </w:r>
      <w:r>
        <w:rPr>
          <w:rFonts w:hint="eastAsia" w:ascii="Times New Roman" w:hAnsi="Times New Roman" w:eastAsia="Times New Roman" w:cs="Times New Roman"/>
        </w:rPr>
        <w:t>），</w:t>
      </w:r>
      <w:r>
        <w:rPr>
          <w:rFonts w:hint="eastAsia" w:ascii="Times New Roman" w:hAnsi="Times New Roman" w:eastAsia="FangSong" w:cs="Times New Roman"/>
        </w:rPr>
        <w:t>这使得酰胺</w:t>
      </w:r>
      <w:r>
        <w:rPr>
          <w:rFonts w:hint="eastAsia" w:ascii="Times New Roman" w:hAnsi="Times New Roman" w:eastAsia="Times New Roman" w:cs="Times New Roman"/>
        </w:rPr>
        <w:t>C=O</w:t>
      </w:r>
      <w:r>
        <w:rPr>
          <w:rFonts w:hint="eastAsia" w:ascii="Times New Roman" w:hAnsi="Times New Roman" w:eastAsia="FangSong" w:cs="Times New Roman"/>
        </w:rPr>
        <w:t>具有额外的稳定性</w:t>
      </w:r>
      <w:r>
        <w:rPr>
          <w:rFonts w:hint="eastAsia" w:ascii="Times New Roman" w:hAnsi="Times New Roman" w:eastAsia="Times New Roman" w:cs="Times New Roman"/>
        </w:rPr>
        <w:t>。</w:t>
      </w:r>
      <w:r>
        <w:rPr>
          <w:rFonts w:hint="eastAsia" w:ascii="Times New Roman" w:hAnsi="Times New Roman" w:eastAsia="FangSong" w:cs="Times New Roman"/>
        </w:rPr>
        <w:t>水合会破坏这一共轭体系</w:t>
      </w: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因此水合在热力学上不利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核心差异</w:t>
      </w:r>
      <w:r>
        <w:rPr>
          <w:rFonts w:hint="eastAsia" w:ascii="Times New Roman" w:hAnsi="Times New Roman" w:eastAsia="Times New Roman" w:cs="Times New Roman"/>
        </w:rPr>
        <w:t>：</w:t>
      </w:r>
      <w:r>
        <w:rPr>
          <w:rFonts w:hint="eastAsia" w:ascii="Times New Roman" w:hAnsi="Times New Roman" w:eastAsia="FangSong" w:cs="Times New Roman"/>
        </w:rPr>
        <w:t>乙醛水合时</w:t>
      </w:r>
      <w:r>
        <w:rPr>
          <w:rFonts w:hint="eastAsia" w:ascii="Times New Roman" w:hAnsi="Times New Roman" w:eastAsia="Times New Roman" w:cs="Times New Roman"/>
        </w:rPr>
        <w:t>C=O</w:t>
      </w:r>
      <w:r>
        <w:rPr>
          <w:rFonts w:hint="eastAsia" w:ascii="Times New Roman" w:hAnsi="Times New Roman" w:eastAsia="FangSong" w:cs="Times New Roman"/>
        </w:rPr>
        <w:t>变为两个</w:t>
      </w:r>
      <w:r>
        <w:rPr>
          <w:rFonts w:hint="eastAsia" w:ascii="Times New Roman" w:hAnsi="Times New Roman" w:eastAsia="Times New Roman" w:cs="Times New Roman"/>
        </w:rPr>
        <w:t>C-OH，</w:t>
      </w:r>
      <w:r>
        <w:rPr>
          <w:rFonts w:hint="eastAsia" w:ascii="Times New Roman" w:hAnsi="Times New Roman" w:eastAsia="FangSong" w:cs="Times New Roman"/>
        </w:rPr>
        <w:t>失去的是普通的双键稳定化能</w:t>
      </w:r>
      <w:r>
        <w:rPr>
          <w:rFonts w:hint="eastAsia" w:ascii="Times New Roman" w:hAnsi="Times New Roman" w:eastAsia="Times New Roman" w:cs="Times New Roman"/>
        </w:rPr>
        <w:t>；DMF</w:t>
      </w:r>
      <w:r>
        <w:rPr>
          <w:rFonts w:hint="eastAsia" w:ascii="Times New Roman" w:hAnsi="Times New Roman" w:eastAsia="FangSong" w:cs="Times New Roman"/>
        </w:rPr>
        <w:t>水合时失去的是酰胺共振能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80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代价更大</w:t>
      </w:r>
    </w:p>
    <w:p>
      <w:pPr>
        <w:pStyle w:val="BlockText"/>
        <w:ind w:firstLine="420"/>
      </w:pPr>
      <w:r>
        <w:rPr>
          <w:rFonts w:hint="eastAsia" w:ascii="Times New Roman" w:hAnsi="Times New Roman" w:eastAsia="FangSong" w:cs="Times New Roman"/>
          <w:b/>
          <w:bCs/>
        </w:rPr>
        <w:t xml:space="preserve">离域效应的反应性影响</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离域不仅影响分子的稳定性</w:t>
      </w:r>
      <w:r>
        <w:rPr>
          <w:rFonts w:hint="eastAsia" w:ascii="Times New Roman" w:hAnsi="Times New Roman" w:eastAsia="Times New Roman" w:cs="Times New Roman"/>
        </w:rPr>
        <w:t>，</w:t>
      </w:r>
      <w:r>
        <w:rPr>
          <w:rFonts w:hint="eastAsia" w:ascii="Times New Roman" w:hAnsi="Times New Roman" w:eastAsia="FangSong" w:cs="Times New Roman"/>
        </w:rPr>
        <w:t>还直接影响反应平衡</w:t>
      </w:r>
      <w:r>
        <w:rPr>
          <w:rFonts w:hint="eastAsia" w:ascii="Times New Roman" w:hAnsi="Times New Roman" w:eastAsia="Times New Roman" w:cs="Times New Roman"/>
        </w:rPr>
        <w:t>。</w:t>
      </w:r>
      <w:r>
        <w:rPr>
          <w:rFonts w:hint="eastAsia" w:ascii="Times New Roman" w:hAnsi="Times New Roman" w:eastAsia="FangSong" w:cs="Times New Roman"/>
        </w:rPr>
        <w:t>酰胺的高稳定性</w:t>
      </w:r>
      <w:r>
        <w:rPr>
          <w:rFonts w:hint="eastAsia" w:ascii="Times New Roman" w:hAnsi="Times New Roman" w:eastAsia="Times New Roman" w:cs="Times New Roman"/>
        </w:rPr>
        <w:t>（</w:t>
      </w:r>
      <w:r>
        <w:rPr>
          <w:rFonts w:hint="eastAsia" w:ascii="Times New Roman" w:hAnsi="Times New Roman" w:eastAsia="FangSong" w:cs="Times New Roman"/>
        </w:rPr>
        <w:t>源于离域</w:t>
      </w:r>
      <w:r>
        <w:rPr>
          <w:rFonts w:hint="eastAsia" w:ascii="Times New Roman" w:hAnsi="Times New Roman" w:eastAsia="Times New Roman" w:cs="Times New Roman"/>
        </w:rPr>
        <w:t>）</w:t>
      </w:r>
      <w:r>
        <w:rPr>
          <w:rFonts w:hint="eastAsia" w:ascii="Times New Roman" w:hAnsi="Times New Roman" w:eastAsia="FangSong" w:cs="Times New Roman"/>
        </w:rPr>
        <w:t>使其不易发生亲核加成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52" w:name="nmr推断硝化产物结构"/>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product has only eight hydrogens so two nitro groups must have been added. The molecule is clearly symmetrical and the coupling constant is right for neighbouring hydrogens so a substitution on each ring must have occurred in the para position. Note that the hydrogen next to the nitro group has the larger shift. We can deduce that each benzene ring is an ortho,para-directing group on the other because the intermediate cation is stabilized by conjugation.</w:t>
      </w:r>
    </w:p>
    <w:p>
      <w:pPr>
        <w:pStyle w:val="BodyText"/>
        <w:spacing w:before="160" w:after="80"/>
        <w:jc w:val="center"/>
      </w:pPr>
      <w:r>
        <w:rPr>
          <w:rFonts w:ascii="Times New Roman" w:hAnsi="Times New Roman" w:eastAsia="Times New Roman" w:cs="Times New Roman"/>
        </w:rPr>
        <w:drawing>
          <wp:inline>
            <wp:extent cx="2667000" cy="953335"/>
            <wp:effectExtent b="0" l="0" r="0" t="0"/>
            <wp:docPr descr="" title="" id="444" name="Picture"/>
            <a:graphic>
              <a:graphicData uri="http://schemas.openxmlformats.org/drawingml/2006/picture">
                <pic:pic>
                  <pic:nvPicPr>
                    <pic:cNvPr descr="8ea36b4354629a7fac83d2b9f2e0bb2d3885ead16e1b04b49ad3b5d59173919b.jpg" id="445" name="Picture"/>
                    <pic:cNvPicPr>
                      <a:picLocks noChangeArrowheads="1" noChangeAspect="1"/>
                    </pic:cNvPicPr>
                  </pic:nvPicPr>
                  <pic:blipFill>
                    <a:blip r:embed="rId443"/>
                    <a:stretch>
                      <a:fillRect/>
                    </a:stretch>
                  </pic:blipFill>
                  <pic:spPr bwMode="auto">
                    <a:xfrm>
                      <a:off x="0" y="0"/>
                      <a:ext cx="2667000" cy="9533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hydrogen count reveals that the next two products are mono-nitro compounds. There are two hydrogens ortho to nitro in the second compound and one of them also has a typical ortho coupling to a neighbouring hydrogen while the other has only a small coupling (2 Hz) which must be a meta coupling. Substitution has occurred para to one of the chlorines and ortho to the other. The chlorines are ortho,para-directing thus activating all remaining positions so steric hindrance must explain the site of nitration.</w:t>
      </w:r>
    </w:p>
    <w:p>
      <w:pPr>
        <w:pStyle w:val="BodyText"/>
        <w:spacing w:before="160" w:after="80"/>
        <w:jc w:val="center"/>
      </w:pPr>
      <w:r>
        <w:rPr>
          <w:rFonts w:ascii="Times New Roman" w:hAnsi="Times New Roman" w:eastAsia="Times New Roman" w:cs="Times New Roman"/>
        </w:rPr>
        <w:drawing>
          <wp:inline>
            <wp:extent cx="2667000" cy="618517"/>
            <wp:effectExtent b="0" l="0" r="0" t="0"/>
            <wp:docPr descr="" title="" id="447" name="Picture"/>
            <a:graphic>
              <a:graphicData uri="http://schemas.openxmlformats.org/drawingml/2006/picture">
                <pic:pic>
                  <pic:nvPicPr>
                    <pic:cNvPr descr="8c56767cf4faa21f41960fe1b08d4261469e3c76d4c00f88b6bdbed61d13034d.jpg" id="448" name="Picture"/>
                    <pic:cNvPicPr>
                      <a:picLocks noChangeArrowheads="1" noChangeAspect="1"/>
                    </pic:cNvPicPr>
                  </pic:nvPicPr>
                  <pic:blipFill>
                    <a:blip r:embed="rId446"/>
                    <a:stretch>
                      <a:fillRect/>
                    </a:stretch>
                  </pic:blipFill>
                  <pic:spPr bwMode="auto">
                    <a:xfrm>
                      <a:off x="0" y="0"/>
                      <a:ext cx="2667000" cy="6185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compound has the extra complication of couplings to fluorine. The coupling of 7 Hz shown by one hydrogen and 6 Hz shown by the other must be to fluorine as they occur once only. The symmetry of the compound and the typical ortho coupling between the hydrogens (8 Hz) shows that para substitution must have occurred.</w:t>
      </w:r>
    </w:p>
    <w:p>
      <w:pPr>
        <w:pStyle w:val="BodyText"/>
        <w:spacing w:before="160" w:after="80"/>
        <w:jc w:val="center"/>
      </w:pPr>
      <w:r>
        <w:rPr>
          <w:rFonts w:ascii="Times New Roman" w:hAnsi="Times New Roman" w:eastAsia="Times New Roman" w:cs="Times New Roman"/>
        </w:rPr>
        <w:drawing>
          <wp:inline>
            <wp:extent cx="2667000" cy="611909"/>
            <wp:effectExtent b="0" l="0" r="0" t="0"/>
            <wp:docPr descr="" title="" id="450" name="Picture"/>
            <a:graphic>
              <a:graphicData uri="http://schemas.openxmlformats.org/drawingml/2006/picture">
                <pic:pic>
                  <pic:nvPicPr>
                    <pic:cNvPr descr="955013b244f1d5c3a7e97621bdd55d33d1cb49634007744ae7e2e7aac22f30a5.jpg" id="451" name="Picture"/>
                    <pic:cNvPicPr>
                      <a:picLocks noChangeArrowheads="1" noChangeAspect="1"/>
                    </pic:cNvPicPr>
                  </pic:nvPicPr>
                  <pic:blipFill>
                    <a:blip r:embed="rId449"/>
                    <a:stretch>
                      <a:fillRect/>
                    </a:stretch>
                  </pic:blipFill>
                  <pic:spPr bwMode="auto">
                    <a:xfrm>
                      <a:off x="0" y="0"/>
                      <a:ext cx="2667000" cy="6119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本题考察利用</w:t>
      </w:r>
      <w:r>
        <w:rPr>
          <w:rFonts w:hint="eastAsia" w:ascii="Times New Roman" w:hAnsi="Times New Roman" w:eastAsia="Times New Roman" w:cs="Times New Roman"/>
        </w:rPr>
        <w:t>NMR</w:t>
      </w:r>
      <w:r>
        <w:rPr>
          <w:rFonts w:hint="eastAsia" w:ascii="Times New Roman" w:hAnsi="Times New Roman" w:eastAsia="FangSong" w:cs="Times New Roman"/>
        </w:rPr>
        <w:t>数据推断芳香亲电取代产物结构的能力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联苯衍生物</w:t>
      </w:r>
      <w:r>
        <w:rPr>
          <w:rFonts w:hint="eastAsia" w:ascii="Times New Roman" w:hAnsi="Times New Roman" w:eastAsia="Times New Roman" w:cs="Times New Roman"/>
        </w:rPr>
        <w:t>：</w:t>
      </w:r>
      <w:r>
        <w:rPr>
          <w:rFonts w:hint="eastAsia" w:ascii="Times New Roman" w:hAnsi="Times New Roman" w:eastAsia="FangSong" w:cs="Times New Roman"/>
        </w:rPr>
        <w:t>第一个产物只有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说明引入了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分子对称且偶合常数表明每个环上发生了对位取代</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二氯苯衍生物</w:t>
      </w:r>
      <w:r>
        <w:rPr>
          <w:rFonts w:hint="eastAsia" w:ascii="Times New Roman" w:hAnsi="Times New Roman" w:eastAsia="Times New Roman" w:cs="Times New Roman"/>
        </w:rPr>
        <w:t>：</w:t>
      </w:r>
      <w:r>
        <w:rPr>
          <w:rFonts w:hint="eastAsia" w:ascii="Times New Roman" w:hAnsi="Times New Roman" w:eastAsia="FangSong" w:cs="Times New Roman"/>
        </w:rPr>
        <w:t>第二个产物是单硝基化合物</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其中一个是典型邻位偶合</w:t>
      </w:r>
      <w:r>
        <w:rPr>
          <w:rFonts w:hint="eastAsia" w:ascii="Times New Roman" w:hAnsi="Times New Roman" w:eastAsia="Times New Roman" w:cs="Times New Roman"/>
        </w:rPr>
        <w:t>（8-10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另一个只有小偶合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为间位偶合</w:t>
      </w:r>
      <w:r>
        <w:rPr>
          <w:rFonts w:hint="eastAsia" w:ascii="Times New Roman" w:hAnsi="Times New Roman" w:eastAsia="Times New Roman" w:cs="Times New Roman"/>
        </w:rPr>
        <w:t>）。</w:t>
      </w:r>
      <w:r>
        <w:rPr>
          <w:rFonts w:hint="eastAsia" w:ascii="Times New Roman" w:hAnsi="Times New Roman" w:eastAsia="FangSong" w:cs="Times New Roman"/>
        </w:rPr>
        <w:t>硝化发生在</w:t>
      </w:r>
      <w:r>
        <w:rPr>
          <w:rFonts w:hint="eastAsia" w:ascii="Times New Roman" w:hAnsi="Times New Roman" w:eastAsia="Times New Roman" w:cs="Times New Roman"/>
        </w:rPr>
        <w:t>Cl</w:t>
      </w:r>
      <w:r>
        <w:rPr>
          <w:rFonts w:hint="eastAsia" w:ascii="Times New Roman" w:hAnsi="Times New Roman" w:eastAsia="FangSong" w:cs="Times New Roman"/>
        </w:rPr>
        <w:t>的对位和另一个</w:t>
      </w:r>
      <w:r>
        <w:rPr>
          <w:rFonts w:hint="eastAsia" w:ascii="Times New Roman" w:hAnsi="Times New Roman" w:eastAsia="Times New Roman" w:cs="Times New Roman"/>
        </w:rPr>
        <w:t>Cl</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含氟化合物</w:t>
      </w:r>
      <w:r>
        <w:rPr>
          <w:rFonts w:hint="eastAsia" w:ascii="Times New Roman" w:hAnsi="Times New Roman" w:eastAsia="Times New Roman" w:cs="Times New Roman"/>
        </w:rPr>
        <w:t>：</w:t>
      </w:r>
      <w:r>
        <w:rPr>
          <w:rFonts w:hint="eastAsia" w:ascii="Times New Roman" w:hAnsi="Times New Roman" w:eastAsia="FangSong" w:cs="Times New Roman"/>
        </w:rPr>
        <w:t>第三个产物有</w:t>
      </w:r>
      <w:r>
        <w:rPr>
          <w:rFonts w:hint="eastAsia" w:ascii="Times New Roman" w:hAnsi="Times New Roman" w:eastAsia="Times New Roman" w:cs="Times New Roman"/>
        </w:rPr>
        <w:t>F-H</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各出现一次</w:t>
      </w:r>
      <w:r>
        <w:rPr>
          <w:rFonts w:hint="eastAsia" w:ascii="Times New Roman" w:hAnsi="Times New Roman" w:eastAsia="Times New Roman" w:cs="Times New Roman"/>
        </w:rPr>
        <w:t>），</w:t>
      </w:r>
      <w:r>
        <w:rPr>
          <w:rFonts w:hint="eastAsia" w:ascii="Times New Roman" w:hAnsi="Times New Roman" w:eastAsia="FangSong" w:cs="Times New Roman"/>
        </w:rPr>
        <w:t>对称性表明是对位取代</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核心方法</w:t>
      </w:r>
      <w:r>
        <w:rPr>
          <w:rFonts w:hint="eastAsia" w:ascii="Times New Roman" w:hAnsi="Times New Roman" w:eastAsia="Times New Roman" w:cs="Times New Roman"/>
        </w:rPr>
        <w:t>：</w:t>
      </w:r>
      <w:r>
        <w:rPr>
          <w:rFonts w:hint="eastAsia" w:ascii="Times New Roman" w:hAnsi="Times New Roman" w:eastAsia="FangSong" w:cs="Times New Roman"/>
        </w:rPr>
        <w:t>先数</w:t>
      </w:r>
      <w:r>
        <w:rPr>
          <w:rFonts w:hint="eastAsia" w:ascii="Times New Roman" w:hAnsi="Times New Roman" w:eastAsia="Times New Roman" w:cs="Times New Roman"/>
        </w:rPr>
        <w:t>H</w:t>
      </w:r>
      <w:r>
        <w:rPr>
          <w:rFonts w:hint="eastAsia" w:ascii="Times New Roman" w:hAnsi="Times New Roman" w:eastAsia="FangSong" w:cs="Times New Roman"/>
        </w:rPr>
        <w:t>确定取代基数目</w:t>
      </w:r>
      <w:r>
        <w:rPr>
          <w:rFonts w:hint="eastAsia" w:ascii="Times New Roman" w:hAnsi="Times New Roman" w:eastAsia="Times New Roman" w:cs="Times New Roman"/>
        </w:rPr>
        <w:t>→</w:t>
      </w:r>
      <w:r>
        <w:rPr>
          <w:rFonts w:hint="eastAsia" w:ascii="Times New Roman" w:hAnsi="Times New Roman" w:eastAsia="FangSong" w:cs="Times New Roman"/>
        </w:rPr>
        <w:t>分析对称性</w:t>
      </w:r>
      <w:r>
        <w:rPr>
          <w:rFonts w:hint="eastAsia" w:ascii="Times New Roman" w:hAnsi="Times New Roman" w:eastAsia="Times New Roman" w:cs="Times New Roman"/>
        </w:rPr>
        <w:t>→</w:t>
      </w:r>
      <w:r>
        <w:rPr>
          <w:rFonts w:hint="eastAsia" w:ascii="Times New Roman" w:hAnsi="Times New Roman" w:eastAsia="FangSong" w:cs="Times New Roman"/>
        </w:rPr>
        <w:t>用偶合常数判断取代位置</w:t>
      </w:r>
    </w:p>
    <w:p>
      <w:pPr>
        <w:pStyle w:val="BlockText"/>
        <w:ind w:firstLine="420"/>
      </w:pPr>
      <w:r>
        <w:rPr>
          <w:rFonts w:hint="eastAsia" w:ascii="Times New Roman" w:hAnsi="Times New Roman" w:eastAsia="Times New Roman" w:cs="Times New Roman"/>
          <w:b/>
          <w:bCs/>
        </w:rPr>
        <w:t>NMR</w:t>
      </w:r>
      <w:r>
        <w:rPr>
          <w:rFonts w:hint="eastAsia" w:ascii="Times New Roman" w:hAnsi="Times New Roman" w:eastAsia="FangSong" w:cs="Times New Roman"/>
          <w:b/>
          <w:bCs/>
        </w:rPr>
        <w:t>在有机化学中的应用</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的化学位移</w:t>
      </w:r>
      <w:r>
        <w:rPr>
          <w:rFonts w:hint="eastAsia" w:ascii="Times New Roman" w:hAnsi="Times New Roman" w:eastAsia="Times New Roman" w:cs="Times New Roman"/>
        </w:rPr>
        <w:t>、</w:t>
      </w:r>
      <w:r>
        <w:rPr>
          <w:rFonts w:hint="eastAsia" w:ascii="Times New Roman" w:hAnsi="Times New Roman" w:eastAsia="FangSong" w:cs="Times New Roman"/>
        </w:rPr>
        <w:t>积分值和偶合常数可以提供关于分子结构的丰富信息</w:t>
      </w:r>
      <w:r>
        <w:rPr>
          <w:rFonts w:hint="eastAsia" w:ascii="Times New Roman" w:hAnsi="Times New Roman" w:eastAsia="Times New Roman" w:cs="Times New Roman"/>
        </w:rPr>
        <w:t>，</w:t>
      </w:r>
      <w:r>
        <w:rPr>
          <w:rFonts w:hint="eastAsia" w:ascii="Times New Roman" w:hAnsi="Times New Roman" w:eastAsia="FangSong" w:cs="Times New Roman"/>
        </w:rPr>
        <w:t>特别是在推断取代模式时</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62" w:name="nmr确定亲核芳香取代产物"/>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Times New Roman" w:cs="Times New Roman"/>
        </w:rPr>
        <w:t>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2667000" cy="532634"/>
            <wp:effectExtent b="0" l="0" r="0" t="0"/>
            <wp:docPr descr="" title="" id="454" name="Picture"/>
            <a:graphic>
              <a:graphicData uri="http://schemas.openxmlformats.org/drawingml/2006/picture">
                <pic:pic>
                  <pic:nvPicPr>
                    <pic:cNvPr descr="8d0bc0b23f642578383e9f188c6a7aa6cd0c0c5c97fa519006a1d3fe5394d7e5.jpg" id="455" name="Picture"/>
                    <pic:cNvPicPr>
                      <a:picLocks noChangeArrowheads="1" noChangeAspect="1"/>
                    </pic:cNvPicPr>
                  </pic:nvPicPr>
                  <pic:blipFill>
                    <a:blip r:embed="rId453"/>
                    <a:stretch>
                      <a:fillRect/>
                    </a:stretch>
                  </pic:blipFill>
                  <pic:spPr bwMode="auto">
                    <a:xfrm>
                      <a:off x="0" y="0"/>
                      <a:ext cx="2667000" cy="5326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Summing the formulae of the two starting materials shows that this is a substitution of fluoride (the product is the sum of the starting materials less HF). The aldehyde is still there (from the IR and the proton at 10 ppm) so the spectra are best interpreted by this structure:</w:t>
      </w:r>
    </w:p>
    <w:p>
      <w:pPr>
        <w:pStyle w:val="BodyText"/>
        <w:spacing w:before="160" w:after="80"/>
        <w:jc w:val="center"/>
      </w:pPr>
      <w:r>
        <w:rPr>
          <w:rFonts w:ascii="Times New Roman" w:hAnsi="Times New Roman" w:eastAsia="Times New Roman" w:cs="Times New Roman"/>
        </w:rPr>
        <w:drawing>
          <wp:inline>
            <wp:extent cx="2664107" cy="540334"/>
            <wp:effectExtent b="0" l="0" r="0" t="0"/>
            <wp:docPr descr="" title="" id="457" name="Picture"/>
            <a:graphic>
              <a:graphicData uri="http://schemas.openxmlformats.org/drawingml/2006/picture">
                <pic:pic>
                  <pic:nvPicPr>
                    <pic:cNvPr descr="a5d5381e4766fc69ad9a86c5f2dc387149aedf4d464bc1c9d0fd048bd9d0c8b1.jpg" id="458" name="Picture"/>
                    <pic:cNvPicPr>
                      <a:picLocks noChangeArrowheads="1" noChangeAspect="1"/>
                    </pic:cNvPicPr>
                  </pic:nvPicPr>
                  <pic:blipFill>
                    <a:blip r:embed="rId456"/>
                    <a:stretch>
                      <a:fillRect/>
                    </a:stretch>
                  </pic:blipFill>
                  <pic:spPr bwMode="auto">
                    <a:xfrm>
                      <a:off x="0" y="0"/>
                      <a:ext cx="2664107" cy="54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suggests a simple nucleophilic aromatic substitution by the addition-elimination mechanism with both F and CHO assisting the first step.</w:t>
      </w:r>
    </w:p>
    <w:p>
      <w:pPr>
        <w:pStyle w:val="BodyText"/>
        <w:spacing w:before="160" w:after="80"/>
        <w:jc w:val="center"/>
      </w:pPr>
      <w:r>
        <w:rPr>
          <w:rFonts w:ascii="Times New Roman" w:hAnsi="Times New Roman" w:eastAsia="Times New Roman" w:cs="Times New Roman"/>
        </w:rPr>
        <w:drawing>
          <wp:inline>
            <wp:extent cx="2667000" cy="1114478"/>
            <wp:effectExtent b="0" l="0" r="0" t="0"/>
            <wp:docPr descr="" title="" id="460" name="Picture"/>
            <a:graphic>
              <a:graphicData uri="http://schemas.openxmlformats.org/drawingml/2006/picture">
                <pic:pic>
                  <pic:nvPicPr>
                    <pic:cNvPr descr="e66ed62a71929723a32cd3e967253c979018442d185b45e733ae731f3c18a075.jpg" id="461" name="Picture"/>
                    <pic:cNvPicPr>
                      <a:picLocks noChangeArrowheads="1" noChangeAspect="1"/>
                    </pic:cNvPicPr>
                  </pic:nvPicPr>
                  <pic:blipFill>
                    <a:blip r:embed="rId459"/>
                    <a:stretch>
                      <a:fillRect/>
                    </a:stretch>
                  </pic:blipFill>
                  <pic:spPr bwMode="auto">
                    <a:xfrm>
                      <a:off x="0" y="0"/>
                      <a:ext cx="2667000" cy="111447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两个起始原料的分子式之和减去</w:t>
      </w:r>
      <w:r>
        <w:rPr>
          <w:rFonts w:hint="eastAsia" w:ascii="Times New Roman" w:hAnsi="Times New Roman" w:eastAsia="Times New Roman" w:cs="Times New Roman"/>
        </w:rPr>
        <w:t>HF，</w:t>
      </w:r>
      <w:r>
        <w:rPr>
          <w:rFonts w:hint="eastAsia" w:ascii="Times New Roman" w:hAnsi="Times New Roman" w:eastAsia="FangSong" w:cs="Times New Roman"/>
        </w:rPr>
        <w:t>得到产物分子式</w:t>
      </w:r>
      <w:r>
        <w:rPr>
          <w:rFonts w:hint="eastAsia" w:ascii="Times New Roman" w:hAnsi="Times New Roman" w:eastAsia="Times New Roman" w:cs="Times New Roman"/>
        </w:rPr>
        <w:t>。</w:t>
      </w:r>
      <w:r>
        <w:rPr>
          <w:rFonts w:hint="eastAsia" w:ascii="Times New Roman" w:hAnsi="Times New Roman" w:eastAsia="FangSong" w:cs="Times New Roman"/>
        </w:rPr>
        <w:t>这表明发生了氟的亲核取代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δH 9.97 (1H, </w:t>
      </w:r>
      <w:r>
        <w:rPr>
          <w:rFonts w:hint="eastAsia" w:ascii="Times New Roman" w:hAnsi="Times New Roman" w:eastAsia="Times New Roman" w:cs="Times New Roman"/>
        </w:rPr>
        <w:t>s)：</w:t>
      </w:r>
      <w:r>
        <w:rPr>
          <w:rFonts w:hint="eastAsia" w:ascii="Times New Roman" w:hAnsi="Times New Roman" w:eastAsia="FangSong" w:cs="Times New Roman"/>
        </w:rPr>
        <w:t>醛基质子</w:t>
      </w:r>
      <w:r>
        <w:rPr>
          <w:rFonts w:hint="eastAsia" w:ascii="Times New Roman" w:hAnsi="Times New Roman" w:eastAsia="Times New Roman" w:cs="Times New Roman"/>
        </w:rPr>
        <w:t>（-CHO），</w:t>
      </w:r>
      <w:r>
        <w:rPr>
          <w:rFonts w:hint="eastAsia" w:ascii="Times New Roman" w:hAnsi="Times New Roman" w:eastAsia="FangSong" w:cs="Times New Roman"/>
        </w:rPr>
        <w:t>说明醛基保留</w:t>
      </w:r>
      <w:r>
        <w:rPr>
          <w:rFonts w:ascii="Times New Roman" w:hAnsi="Times New Roman" w:eastAsia="Times New Roman" w:cs="Times New Roman"/>
        </w:rPr>
        <w:t xml:space="preserve"> </w:t>
      </w:r>
      <w:r>
        <w:rPr>
          <w:rFonts w:ascii="Times New Roman" w:hAnsi="Times New Roman" w:eastAsia="Times New Roman" w:cs="Times New Roman"/>
        </w:rPr>
        <w:t xml:space="preserve">- δH </w:t>
      </w:r>
      <w:r>
        <w:rPr>
          <w:rFonts w:hint="eastAsia" w:ascii="Times New Roman" w:hAnsi="Times New Roman" w:eastAsia="Times New Roman" w:cs="Times New Roman"/>
        </w:rPr>
        <w:t>6.97</w:t>
      </w:r>
      <w:r>
        <w:rPr>
          <w:rFonts w:hint="eastAsia" w:ascii="Times New Roman" w:hAnsi="Times New Roman" w:eastAsia="FangSong" w:cs="Times New Roman"/>
        </w:rPr>
        <w:t>和</w:t>
      </w:r>
      <w:r>
        <w:rPr>
          <w:rFonts w:hint="eastAsia" w:ascii="Times New Roman" w:hAnsi="Times New Roman" w:eastAsia="Times New Roman" w:cs="Times New Roman"/>
        </w:rPr>
        <w:t>7.82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苯环上的</w:t>
      </w:r>
      <w:r>
        <w:rPr>
          <w:rFonts w:hint="eastAsia" w:ascii="Times New Roman" w:hAnsi="Times New Roman" w:eastAsia="Times New Roman" w:cs="Times New Roman"/>
        </w:rPr>
        <w:t>AA’BB’</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说明是对位二取代苯环</w:t>
      </w:r>
      <w:r>
        <w:rPr>
          <w:rFonts w:ascii="Times New Roman" w:hAnsi="Times New Roman" w:eastAsia="Times New Roman" w:cs="Times New Roman"/>
        </w:rPr>
        <w:t xml:space="preserve"> </w:t>
      </w:r>
      <w:r>
        <w:rPr>
          <w:rFonts w:ascii="Times New Roman" w:hAnsi="Times New Roman" w:eastAsia="Times New Roman" w:cs="Times New Roman"/>
        </w:rPr>
        <w:t xml:space="preserve">- δH 4.20 (2H, </w:t>
      </w:r>
      <w:r>
        <w:rPr>
          <w:rFonts w:hint="eastAsia" w:ascii="Times New Roman" w:hAnsi="Times New Roman" w:eastAsia="Times New Roman" w:cs="Times New Roman"/>
        </w:rPr>
        <w:t>t)</w:t>
      </w:r>
      <w:r>
        <w:rPr>
          <w:rFonts w:hint="eastAsia" w:ascii="Times New Roman" w:hAnsi="Times New Roman" w:eastAsia="FangSong" w:cs="Times New Roman"/>
        </w:rPr>
        <w:t>和</w:t>
      </w:r>
      <w:r>
        <w:rPr>
          <w:rFonts w:hint="eastAsia" w:ascii="Times New Roman" w:hAnsi="Times New Roman" w:eastAsia="Times New Roman" w:cs="Times New Roman"/>
        </w:rPr>
        <w:t>3.05</w:t>
      </w:r>
      <w:r>
        <w:rPr>
          <w:rFonts w:ascii="Times New Roman" w:hAnsi="Times New Roman" w:eastAsia="Times New Roman" w:cs="Times New Roman"/>
        </w:rPr>
        <w:t xml:space="preserve"> (2H, </w:t>
      </w:r>
      <w:r>
        <w:rPr>
          <w:rFonts w:hint="eastAsia" w:ascii="Times New Roman" w:hAnsi="Times New Roman" w:eastAsia="Times New Roman" w:cs="Times New Roman"/>
        </w:rPr>
        <w:t>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片段</w:t>
      </w:r>
      <w:r>
        <w:rPr>
          <w:rFonts w:ascii="Times New Roman" w:hAnsi="Times New Roman" w:eastAsia="Times New Roman" w:cs="Times New Roman"/>
        </w:rPr>
        <w:t xml:space="preserve"> </w:t>
      </w:r>
      <w:r>
        <w:rPr>
          <w:rFonts w:ascii="Times New Roman" w:hAnsi="Times New Roman" w:eastAsia="Times New Roman" w:cs="Times New Roman"/>
        </w:rPr>
        <w:t xml:space="preserve">- δH 2.32 (6H, </w:t>
      </w:r>
      <w:r>
        <w:rPr>
          <w:rFonts w:hint="eastAsia" w:ascii="Times New Roman" w:hAnsi="Times New Roman" w:eastAsia="Times New Roman" w:cs="Times New Roman"/>
        </w:rPr>
        <w:t>s)：</w:t>
      </w:r>
      <w:r>
        <w:rPr>
          <w:rFonts w:hint="eastAsia" w:ascii="Times New Roman" w:hAnsi="Times New Roman" w:eastAsia="FangSong" w:cs="Times New Roman"/>
        </w:rPr>
        <w:t>两个</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191：</w:t>
      </w:r>
      <w:r>
        <w:rPr>
          <w:rFonts w:hint="eastAsia" w:ascii="Times New Roman" w:hAnsi="Times New Roman" w:eastAsia="FangSong" w:cs="Times New Roman"/>
        </w:rPr>
        <w:t>醛基碳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：SNAr</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消除机制进行</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都是活化基团</w:t>
      </w:r>
      <w:r>
        <w:rPr>
          <w:rFonts w:hint="eastAsia" w:ascii="Times New Roman" w:hAnsi="Times New Roman" w:eastAsia="Times New Roman" w:cs="Times New Roman"/>
        </w:rPr>
        <w:t>，</w:t>
      </w:r>
      <w:r>
        <w:rPr>
          <w:rFonts w:hint="eastAsia" w:ascii="Times New Roman" w:hAnsi="Times New Roman" w:eastAsia="FangSong" w:cs="Times New Roman"/>
        </w:rPr>
        <w:t>协助亲核进攻形成</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F、CHO）</w:t>
      </w:r>
      <w:r>
        <w:rPr>
          <w:rFonts w:hint="eastAsia" w:ascii="Times New Roman" w:hAnsi="Times New Roman" w:eastAsia="FangSong" w:cs="Times New Roman"/>
        </w:rPr>
        <w:t>通过稳定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复合物中的负电荷来活化苯环</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9" w:name="nmr揭示共轭加成过程"/>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Times New Roman" w:cs="Times New Roman"/>
        </w:rPr>
        <w:t>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2667000" cy="445281"/>
            <wp:effectExtent b="0" l="0" r="0" t="0"/>
            <wp:docPr descr="" title="" id="464" name="Picture"/>
            <a:graphic>
              <a:graphicData uri="http://schemas.openxmlformats.org/drawingml/2006/picture">
                <pic:pic>
                  <pic:nvPicPr>
                    <pic:cNvPr descr="38332535a437e68bda057ecc70de37259baa62217c8e0951533075677a0458d3.jpg" id="465" name="Picture"/>
                    <pic:cNvPicPr>
                      <a:picLocks noChangeArrowheads="1" noChangeAspect="1"/>
                    </pic:cNvPicPr>
                  </pic:nvPicPr>
                  <pic:blipFill>
                    <a:blip r:embed="rId463"/>
                    <a:stretch>
                      <a:fillRect/>
                    </a:stretch>
                  </pic:blipFill>
                  <pic:spPr bwMode="auto">
                    <a:xfrm>
                      <a:off x="0" y="0"/>
                      <a:ext cx="2667000" cy="4452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product formula is the sum of the reaction partners, and all 5 C and 8 H atoms are visible in the NMR spectra, so this looks like an addition reaction. The </w:t>
      </w:r>
      <w:r>
        <w:rPr>
          <w:rFonts w:ascii="Times New Roman" w:hAnsi="Times New Roman" w:eastAsia="Times New Roman" w:cs="Times New Roman"/>
          <w:vertAlign w:val="superscript"/>
        </w:rPr>
        <w:t>13</w:t>
      </w:r>
      <w:r>
        <w:rPr>
          <w:rFonts w:ascii="Times New Roman" w:hAnsi="Times New Roman" w:eastAsia="Times New Roman" w:cs="Times New Roman"/>
        </w:rPr>
        <w:t>C NMR tells us that there are two alkene carbons and one carbonyl, and the proton NMR clearly shows the aldehyde has gone. But it can’t be direct addition to the C=O group, because the coupling pattern isn’t right for a terminal alkene. The product is in fact the enol formed from conjugate addition of the sulfur, which is stable under these conditions. The low coupling constant across the alkene tells us it’s formed unusually as the Z-isomer, probably because of an intramolecular proton transfer from the thioacid to the new OH group. The anhydrous conditions in dry acetone prevent the enol from tautomerizing back to the aldehyde.</w:t>
      </w:r>
    </w:p>
    <w:p>
      <w:pPr>
        <w:pStyle w:val="BodyText"/>
      </w:pPr>
      <w:r>
        <w:rPr>
          <w:rFonts w:ascii="Times New Roman" w:hAnsi="Times New Roman" w:eastAsia="Times New Roman" w:cs="Times New Roman"/>
        </w:rPr>
        <w:t xml:space="preserve">This work is described by Lukas Hintermann in J. Org. Chem., 2012, 77, 11345.</w:t>
      </w:r>
    </w:p>
    <w:p>
      <w:pPr>
        <w:pStyle w:val="BodyText"/>
        <w:spacing w:before="160" w:after="80"/>
        <w:jc w:val="center"/>
      </w:pPr>
      <w:r>
        <w:rPr>
          <w:rFonts w:ascii="Times New Roman" w:hAnsi="Times New Roman" w:eastAsia="Times New Roman" w:cs="Times New Roman"/>
        </w:rPr>
        <w:drawing>
          <wp:inline>
            <wp:extent cx="2667000" cy="1497667"/>
            <wp:effectExtent b="0" l="0" r="0" t="0"/>
            <wp:docPr descr="" title="" id="467" name="Picture"/>
            <a:graphic>
              <a:graphicData uri="http://schemas.openxmlformats.org/drawingml/2006/picture">
                <pic:pic>
                  <pic:nvPicPr>
                    <pic:cNvPr descr="cdd00c9239671376f87bd0bd6758d7f4b752ff41bd9712cab0a93764c3c8ba40.jpg" id="468" name="Picture"/>
                    <pic:cNvPicPr>
                      <a:picLocks noChangeArrowheads="1" noChangeAspect="1"/>
                    </pic:cNvPicPr>
                  </pic:nvPicPr>
                  <pic:blipFill>
                    <a:blip r:embed="rId466"/>
                    <a:stretch>
                      <a:fillRect/>
                    </a:stretch>
                  </pic:blipFill>
                  <pic:spPr bwMode="auto">
                    <a:xfrm>
                      <a:off x="0" y="0"/>
                      <a:ext cx="2667000" cy="14976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产物分子式是两个反应物之和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都在</w:t>
      </w:r>
      <w:r>
        <w:rPr>
          <w:rFonts w:hint="eastAsia" w:ascii="Times New Roman" w:hAnsi="Times New Roman" w:eastAsia="Times New Roman" w:cs="Times New Roman"/>
        </w:rPr>
        <w:t>NMR</w:t>
      </w:r>
      <w:r>
        <w:rPr>
          <w:rFonts w:hint="eastAsia" w:ascii="Times New Roman" w:hAnsi="Times New Roman" w:eastAsia="FangSong" w:cs="Times New Roman"/>
        </w:rPr>
        <w:t>中可见</w:t>
      </w:r>
      <w:r>
        <w:rPr>
          <w:rFonts w:hint="eastAsia" w:ascii="Times New Roman" w:hAnsi="Times New Roman" w:eastAsia="Times New Roman" w:cs="Times New Roman"/>
        </w:rPr>
        <w:t>，</w:t>
      </w:r>
      <w:r>
        <w:rPr>
          <w:rFonts w:hint="eastAsia" w:ascii="Times New Roman" w:hAnsi="Times New Roman" w:eastAsia="FangSong" w:cs="Times New Roman"/>
        </w:rPr>
        <w:t>说明是加成反应</w:t>
      </w:r>
      <w:r>
        <w:rPr>
          <w:rFonts w:hint="eastAsia" w:ascii="Times New Roman" w:hAnsi="Times New Roman" w:eastAsia="Times New Roman" w:cs="Times New Roman"/>
        </w:rPr>
        <w:t>（</w:t>
      </w:r>
      <w:r>
        <w:rPr>
          <w:rFonts w:hint="eastAsia" w:ascii="Times New Roman" w:hAnsi="Times New Roman" w:eastAsia="FangSong" w:cs="Times New Roman"/>
        </w:rPr>
        <w:t>不是取代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196.5：</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但不是醛基</w:t>
      </w:r>
      <w:r>
        <w:rPr>
          <w:rFonts w:hint="eastAsia" w:ascii="Times New Roman" w:hAnsi="Times New Roman" w:eastAsia="Times New Roman" w:cs="Times New Roman"/>
        </w:rPr>
        <w:t>，</w:t>
      </w:r>
      <w:r>
        <w:rPr>
          <w:rFonts w:hint="eastAsia" w:ascii="Times New Roman" w:hAnsi="Times New Roman" w:eastAsia="FangSong" w:cs="Times New Roman"/>
        </w:rPr>
        <w:t>因为没有醛基质子信号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144.2</w:t>
      </w:r>
      <w:r>
        <w:rPr>
          <w:rFonts w:hint="eastAsia" w:ascii="Times New Roman" w:hAnsi="Times New Roman" w:eastAsia="FangSong" w:cs="Times New Roman"/>
        </w:rPr>
        <w:t>和</w:t>
      </w:r>
      <w:r>
        <w:rPr>
          <w:rFonts w:hint="eastAsia" w:ascii="Times New Roman" w:hAnsi="Times New Roman" w:eastAsia="Times New Roman" w:cs="Times New Roman"/>
        </w:rPr>
        <w:t>99.3：</w:t>
      </w:r>
      <w:r>
        <w:rPr>
          <w:rFonts w:hint="eastAsia" w:ascii="Times New Roman" w:hAnsi="Times New Roman" w:eastAsia="FangSong" w:cs="Times New Roman"/>
        </w:rPr>
        <w:t>两个烯烃碳</w:t>
      </w:r>
      <w:r>
        <w:rPr>
          <w:rFonts w:ascii="Times New Roman" w:hAnsi="Times New Roman" w:eastAsia="Times New Roman" w:cs="Times New Roman"/>
        </w:rPr>
        <w:t xml:space="preserve"> </w:t>
      </w:r>
      <w:r>
        <w:rPr>
          <w:rFonts w:ascii="Times New Roman" w:hAnsi="Times New Roman" w:eastAsia="Times New Roman" w:cs="Times New Roman"/>
        </w:rPr>
        <w:t xml:space="preserve">- δH </w:t>
      </w:r>
      <w:r>
        <w:rPr>
          <w:rFonts w:hint="eastAsia" w:ascii="Times New Roman" w:hAnsi="Times New Roman" w:eastAsia="Times New Roman" w:cs="Times New Roman"/>
        </w:rPr>
        <w:t>6.44</w:t>
      </w:r>
      <w:r>
        <w:rPr>
          <w:rFonts w:hint="eastAsia" w:ascii="Times New Roman" w:hAnsi="Times New Roman" w:eastAsia="FangSong" w:cs="Times New Roman"/>
        </w:rPr>
        <w:t>和</w:t>
      </w:r>
      <w:r>
        <w:rPr>
          <w:rFonts w:hint="eastAsia" w:ascii="Times New Roman" w:hAnsi="Times New Roman" w:eastAsia="Times New Roman" w:cs="Times New Roman"/>
        </w:rPr>
        <w:t>7.67：</w:t>
      </w:r>
      <w:r>
        <w:rPr>
          <w:rFonts w:hint="eastAsia" w:ascii="Times New Roman" w:hAnsi="Times New Roman" w:eastAsia="FangSong" w:cs="Times New Roman"/>
        </w:rPr>
        <w:t>烯烃质子</w:t>
      </w:r>
      <w:r>
        <w:rPr>
          <w:rFonts w:hint="eastAsia" w:ascii="Times New Roman" w:hAnsi="Times New Roman" w:eastAsia="Times New Roman" w:cs="Times New Roman"/>
        </w:rPr>
        <w:t>，</w:t>
      </w:r>
      <w:r>
        <w:rPr>
          <w:rFonts w:hint="eastAsia" w:ascii="Times New Roman" w:hAnsi="Times New Roman" w:eastAsia="FangSong" w:cs="Times New Roman"/>
        </w:rPr>
        <w:t>偶合常数</w:t>
      </w:r>
      <w:r>
        <w:rPr>
          <w:rFonts w:hint="eastAsia" w:ascii="Times New Roman" w:hAnsi="Times New Roman" w:eastAsia="Times New Roman" w:cs="Times New Roman"/>
        </w:rPr>
        <w:t>J=6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表明是</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δH 4.35 </w:t>
      </w:r>
      <w:r>
        <w:rPr>
          <w:rFonts w:hint="eastAsia" w:ascii="Times New Roman" w:hAnsi="Times New Roman" w:eastAsia="Times New Roman" w:cs="Times New Roman"/>
        </w:rPr>
        <w:t>(td)：</w:t>
      </w:r>
      <w:r>
        <w:rPr>
          <w:rFonts w:hint="eastAsia" w:ascii="Times New Roman" w:hAnsi="Times New Roman" w:eastAsia="FangSong" w:cs="Times New Roman"/>
        </w:rPr>
        <w:t>连接</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的碳上的质子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δH 3.58 </w:t>
      </w:r>
      <w:r>
        <w:rPr>
          <w:rFonts w:hint="eastAsia" w:ascii="Times New Roman" w:hAnsi="Times New Roman" w:eastAsia="Times New Roman" w:cs="Times New Roman"/>
        </w:rPr>
        <w:t>(d)：CH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质子</w:t>
      </w:r>
      <w:r>
        <w:rPr>
          <w:rFonts w:ascii="Times New Roman" w:hAnsi="Times New Roman" w:eastAsia="Times New Roman" w:cs="Times New Roman"/>
        </w:rPr>
        <w:t xml:space="preserve"> </w:t>
      </w:r>
      <w:r>
        <w:rPr>
          <w:rFonts w:ascii="Times New Roman" w:hAnsi="Times New Roman" w:eastAsia="Times New Roman" w:cs="Times New Roman"/>
        </w:rPr>
        <w:t xml:space="preserve">- δH 2.28 </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质子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w:t>
      </w:r>
      <w:r>
        <w:rPr>
          <w:rFonts w:hint="eastAsia" w:ascii="Times New Roman" w:hAnsi="Times New Roman" w:eastAsia="FangSong" w:cs="Times New Roman"/>
        </w:rPr>
        <w:t>硫代乙酸对丙烯醛进行共轭加成</w:t>
      </w:r>
      <w:r>
        <w:rPr>
          <w:rFonts w:hint="eastAsia" w:ascii="Times New Roman" w:hAnsi="Times New Roman" w:eastAsia="Times New Roman" w:cs="Times New Roman"/>
        </w:rPr>
        <w:t>，</w:t>
      </w:r>
      <w:r>
        <w:rPr>
          <w:rFonts w:hint="eastAsia" w:ascii="Times New Roman" w:hAnsi="Times New Roman" w:eastAsia="FangSong" w:cs="Times New Roman"/>
        </w:rPr>
        <w:t>生成的烯醇在无水丙酮中稳定存在</w:t>
      </w:r>
      <w:r>
        <w:rPr>
          <w:rFonts w:hint="eastAsia" w:ascii="Times New Roman" w:hAnsi="Times New Roman" w:eastAsia="Times New Roman" w:cs="Times New Roman"/>
        </w:rPr>
        <w:t>（</w:t>
      </w:r>
      <w:r>
        <w:rPr>
          <w:rFonts w:hint="eastAsia" w:ascii="Times New Roman" w:hAnsi="Times New Roman" w:eastAsia="FangSong" w:cs="Times New Roman"/>
        </w:rPr>
        <w:t>不会互变异构回醛</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共轭加成的产物可以烯醇形式存在</w:t>
      </w:r>
      <w:r>
        <w:rPr>
          <w:rFonts w:hint="eastAsia" w:ascii="Times New Roman" w:hAnsi="Times New Roman" w:eastAsia="Times New Roman" w:cs="Times New Roman"/>
        </w:rPr>
        <w:t>，</w:t>
      </w:r>
      <w:r>
        <w:rPr>
          <w:rFonts w:hint="eastAsia" w:ascii="Times New Roman" w:hAnsi="Times New Roman" w:eastAsia="FangSong" w:cs="Times New Roman"/>
        </w:rPr>
        <w:t>特别是在无水条件下</w:t>
      </w:r>
      <w:r>
        <w:rPr>
          <w:rFonts w:hint="eastAsia" w:ascii="Times New Roman" w:hAnsi="Times New Roman" w:eastAsia="Times New Roman" w:cs="Times New Roman"/>
        </w:rPr>
        <w:t>。Z-</w:t>
      </w:r>
      <w:r>
        <w:rPr>
          <w:rFonts w:hint="eastAsia" w:ascii="Times New Roman" w:hAnsi="Times New Roman" w:eastAsia="FangSong" w:cs="Times New Roman"/>
        </w:rPr>
        <w:t>构型的选择性可能来自分子内质子转移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9" w:name="nmr分析酯间碱催化反应产物"/>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Times New Roman" w:cs="Times New Roman"/>
        </w:rPr>
        <w:t>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13</m:t>
              </m:r>
            </m:sub>
          </m:sSub>
          <m:sSubSup>
            <m:e>
              <m:r>
                <m:rPr>
                  <m:sty m:val="p"/>
                </m:rPr>
                <m:t>H</m:t>
              </m:r>
            </m:e>
            <m:sub>
              <m:r>
                <m:t>24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2667000" cy="565559"/>
            <wp:effectExtent b="0" l="0" r="0" t="0"/>
            <wp:docPr descr="" title="" id="471" name="Picture"/>
            <a:graphic>
              <a:graphicData uri="http://schemas.openxmlformats.org/drawingml/2006/picture">
                <pic:pic>
                  <pic:nvPicPr>
                    <pic:cNvPr descr="a171bd35d5f71a746d63957fa78c12513b7a48cd506aeeaed8b5cb657ef2ca15.jpg" id="472" name="Picture"/>
                    <pic:cNvPicPr>
                      <a:picLocks noChangeArrowheads="1" noChangeAspect="1"/>
                    </pic:cNvPicPr>
                  </pic:nvPicPr>
                  <pic:blipFill>
                    <a:blip r:embed="rId470"/>
                    <a:stretch>
                      <a:fillRect/>
                    </a:stretch>
                  </pic:blipFill>
                  <pic:spPr bwMode="auto">
                    <a:xfrm>
                      <a:off x="0" y="0"/>
                      <a:ext cx="2667000" cy="56555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Only the diester can form an enolate and ethyl formate (HCO</w:t>
      </w:r>
      <w:r>
        <w:rPr>
          <w:rFonts w:ascii="Times New Roman" w:hAnsi="Times New Roman" w:eastAsia="Times New Roman" w:cs="Times New Roman"/>
          <w:vertAlign w:val="subscript"/>
        </w:rPr>
        <w:t>2</w:t>
      </w:r>
      <w:r>
        <w:rPr>
          <w:rFonts w:ascii="Times New Roman" w:hAnsi="Times New Roman" w:eastAsia="Times New Roman" w:cs="Times New Roman"/>
        </w:rPr>
        <w:t>Et—it is half an ester and half an aldehyde) is much more electrophilic than the diester. We should expect the diester to be acylated by ethyl formate.</w:t>
      </w:r>
    </w:p>
    <w:p>
      <w:pPr>
        <w:pStyle w:val="BodyText"/>
      </w:pPr>
      <w:r>
        <w:rPr>
          <w:rFonts w:ascii="Times New Roman" w:hAnsi="Times New Roman" w:eastAsia="Times New Roman" w:cs="Times New Roman"/>
        </w:rPr>
        <w:t xml:space="preserve">The compound A1 fits the formula for A and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of the compound with the low field signal (assigned to the CHO proton). This structure would also show an ABX system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But what is the other compound (A2)? It is obviously in equilibrium with A1 and it lacks both the aldehyde proton and the ABX system and it sounds like an enol. Compound A1 is chiral so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appears as an ABX system but A2 is not chiral so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a singlet. Here are the structures with their NMR assignments.</w:t>
      </w:r>
    </w:p>
    <w:p>
      <w:pPr>
        <w:pStyle w:val="BodyText"/>
        <w:spacing w:before="160" w:after="80"/>
        <w:jc w:val="center"/>
      </w:pPr>
      <w:r>
        <w:rPr>
          <w:rFonts w:ascii="Times New Roman" w:hAnsi="Times New Roman" w:eastAsia="Times New Roman" w:cs="Times New Roman"/>
        </w:rPr>
        <w:drawing>
          <wp:inline>
            <wp:extent cx="2667000" cy="676830"/>
            <wp:effectExtent b="0" l="0" r="0" t="0"/>
            <wp:docPr descr="" title="" id="474" name="Picture"/>
            <a:graphic>
              <a:graphicData uri="http://schemas.openxmlformats.org/drawingml/2006/picture">
                <pic:pic>
                  <pic:nvPicPr>
                    <pic:cNvPr descr="7c32bba6d6775068730a23ded8f8e4bb790a11bb460be4452c9e32d818b3487b.jpg" id="475" name="Picture"/>
                    <pic:cNvPicPr>
                      <a:picLocks noChangeArrowheads="1" noChangeAspect="1"/>
                    </pic:cNvPicPr>
                  </pic:nvPicPr>
                  <pic:blipFill>
                    <a:blip r:embed="rId473"/>
                    <a:stretch>
                      <a:fillRect/>
                    </a:stretch>
                  </pic:blipFill>
                  <pic:spPr bwMode="auto">
                    <a:xfrm>
                      <a:off x="0" y="0"/>
                      <a:ext cx="2667000" cy="6768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acidic ethanol simply makes the acetal from the aldehyde group of A1. Since A1 and A2 are in equilibrium, all A2 is eventually converted into A1 and then into B. Compound B is again chiral so the ABX system reappears with further coupling of X with the acetal proton. There are now four triplets and four quartets from the four ethyl groups.</w:t>
      </w:r>
    </w:p>
    <w:p>
      <w:pPr>
        <w:pStyle w:val="BodyText"/>
        <w:spacing w:before="160" w:after="80"/>
        <w:jc w:val="center"/>
      </w:pPr>
      <w:r>
        <w:rPr>
          <w:rFonts w:ascii="Times New Roman" w:hAnsi="Times New Roman" w:eastAsia="Times New Roman" w:cs="Times New Roman"/>
        </w:rPr>
        <w:drawing>
          <wp:inline>
            <wp:extent cx="2667000" cy="616534"/>
            <wp:effectExtent b="0" l="0" r="0" t="0"/>
            <wp:docPr descr="" title="" id="477" name="Picture"/>
            <a:graphic>
              <a:graphicData uri="http://schemas.openxmlformats.org/drawingml/2006/picture">
                <pic:pic>
                  <pic:nvPicPr>
                    <pic:cNvPr descr="acda30d0e1975b4449af030de60f4e1e4ce461674399f2dff63decb47f9bd139.jpg" id="478" name="Picture"/>
                    <pic:cNvPicPr>
                      <a:picLocks noChangeArrowheads="1" noChangeAspect="1"/>
                    </pic:cNvPicPr>
                  </pic:nvPicPr>
                  <pic:blipFill>
                    <a:blip r:embed="rId476"/>
                    <a:stretch>
                      <a:fillRect/>
                    </a:stretch>
                  </pic:blipFill>
                  <pic:spPr bwMode="auto">
                    <a:xfrm>
                      <a:off x="0" y="0"/>
                      <a:ext cx="2667000" cy="6165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本题是一道综合性很强的光谱解析</w:t>
      </w:r>
      <w:r>
        <w:rPr>
          <w:rFonts w:hint="eastAsia" w:ascii="Times New Roman" w:hAnsi="Times New Roman" w:eastAsia="Times New Roman" w:cs="Times New Roman"/>
        </w:rPr>
        <w:t>+</w:t>
      </w:r>
      <w:r>
        <w:rPr>
          <w:rFonts w:hint="eastAsia" w:ascii="Times New Roman" w:hAnsi="Times New Roman" w:eastAsia="FangSong" w:cs="Times New Roman"/>
        </w:rPr>
        <w:t>反应机理题</w:t>
      </w:r>
      <w:r>
        <w:rPr>
          <w:rFonts w:hint="eastAsia" w:ascii="Times New Roman" w:hAnsi="Times New Roman" w:eastAsia="Times New Roman" w:cs="Times New Roman"/>
        </w:rPr>
        <w:t>——</w:t>
      </w:r>
      <w:r>
        <w:rPr>
          <w:rFonts w:hint="eastAsia" w:ascii="Times New Roman" w:hAnsi="Times New Roman" w:eastAsia="FangSong" w:cs="Times New Roman"/>
        </w:rPr>
        <w:t>需要通过</w:t>
      </w:r>
      <w:r>
        <w:rPr>
          <w:rFonts w:hint="eastAsia" w:ascii="Times New Roman" w:hAnsi="Times New Roman" w:eastAsia="Times New Roman" w:cs="Times New Roman"/>
        </w:rPr>
        <w:t>NMR</w:t>
      </w:r>
      <w:r>
        <w:rPr>
          <w:rFonts w:hint="eastAsia" w:ascii="Times New Roman" w:hAnsi="Times New Roman" w:eastAsia="FangSong" w:cs="Times New Roman"/>
        </w:rPr>
        <w:t>数据推断结构</w:t>
      </w:r>
      <w:r>
        <w:rPr>
          <w:rFonts w:hint="eastAsia" w:ascii="Times New Roman" w:hAnsi="Times New Roman" w:eastAsia="Times New Roman" w:cs="Times New Roman"/>
        </w:rPr>
        <w:t>，</w:t>
      </w:r>
      <w:r>
        <w:rPr>
          <w:rFonts w:hint="eastAsia" w:ascii="Times New Roman" w:hAnsi="Times New Roman" w:eastAsia="FangSong" w:cs="Times New Roman"/>
        </w:rPr>
        <w:t>并理解酮</w:t>
      </w:r>
      <w:r>
        <w:rPr>
          <w:rFonts w:hint="eastAsia" w:ascii="Times New Roman" w:hAnsi="Times New Roman" w:eastAsia="Times New Roman" w:cs="Times New Roman"/>
        </w:rPr>
        <w:t>-</w:t>
      </w:r>
      <w:r>
        <w:rPr>
          <w:rFonts w:hint="eastAsia" w:ascii="Times New Roman" w:hAnsi="Times New Roman" w:eastAsia="FangSong" w:cs="Times New Roman"/>
        </w:rPr>
        <w:t>烯醇互变异构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识别反应类型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甲酸乙酯</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只有二酯能形成烯醇盐</w:t>
      </w:r>
      <w:r>
        <w:rPr>
          <w:rFonts w:hint="eastAsia" w:ascii="Times New Roman" w:hAnsi="Times New Roman" w:eastAsia="Times New Roman" w:cs="Times New Roman"/>
        </w:rPr>
        <w:t>（</w:t>
      </w:r>
      <w:r>
        <w:rPr>
          <w:rFonts w:hint="eastAsia" w:ascii="Times New Roman" w:hAnsi="Times New Roman" w:eastAsia="FangSong" w:cs="Times New Roman"/>
        </w:rPr>
        <w:t>甲酸酯没有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3. HCO</w:t>
      </w:r>
      <w:r>
        <w:rPr>
          <w:rFonts w:ascii="Times New Roman" w:hAnsi="Times New Roman" w:eastAsia="Times New Roman" w:cs="Times New Roman"/>
          <w:vertAlign w:val="subscript"/>
        </w:rPr>
        <w:t>2</w:t>
      </w:r>
      <w:r>
        <w:rPr>
          <w:rFonts w:ascii="Times New Roman" w:hAnsi="Times New Roman" w:eastAsia="Times New Roman" w:cs="Times New Roman"/>
        </w:rPr>
        <w:t>Et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一半是酯</w:t>
      </w:r>
      <w:r>
        <w:rPr>
          <w:rFonts w:hint="eastAsia" w:ascii="Times New Roman" w:hAnsi="Times New Roman" w:eastAsia="Times New Roman" w:cs="Times New Roman"/>
        </w:rPr>
        <w:t>、</w:t>
      </w:r>
      <w:r>
        <w:rPr>
          <w:rFonts w:hint="eastAsia" w:ascii="Times New Roman" w:hAnsi="Times New Roman" w:eastAsia="FangSong" w:cs="Times New Roman"/>
        </w:rPr>
        <w:t>一半是醛</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亲电性比二酯强得多</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二酯烯醇盐被甲酸酯酰化</w:t>
      </w:r>
    </w:p>
    <w:p>
      <w:pPr>
        <w:pStyle w:val="BodyText"/>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推断化合物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两种互变异构体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A1（</w:t>
      </w:r>
      <w:r>
        <w:rPr>
          <w:rFonts w:hint="eastAsia" w:ascii="Times New Roman" w:hAnsi="Times New Roman" w:eastAsia="FangSong" w:cs="Times New Roman"/>
          <w:b/>
          <w:bCs/>
        </w:rPr>
        <w:t>酮式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CHO </w:t>
      </w:r>
      <w:r>
        <w:rPr>
          <w:rFonts w:hint="eastAsia" w:ascii="Times New Roman" w:hAnsi="Times New Roman" w:eastAsia="FangSong" w:cs="Times New Roman"/>
        </w:rPr>
        <w:t>基团</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中有低场质子</w:t>
      </w:r>
      <w:r>
        <w:rPr>
          <w:rFonts w:hint="eastAsia" w:ascii="Times New Roman" w:hAnsi="Times New Roman" w:eastAsia="Times New Roman" w:cs="Times New Roman"/>
        </w:rPr>
        <w:t>（δ</w:t>
      </w:r>
      <w:r>
        <w:rPr>
          <w:rFonts w:ascii="Times New Roman" w:hAnsi="Times New Roman" w:eastAsia="Times New Roman" w:cs="Times New Roman"/>
        </w:rPr>
        <w:t xml:space="preserve"> &gt; 9 </w:t>
      </w:r>
      <w:r>
        <w:rPr>
          <w:rFonts w:hint="eastAsia" w:ascii="Times New Roman" w:hAnsi="Times New Roman" w:eastAsia="Times New Roman" w:cs="Times New Roman"/>
        </w:rPr>
        <w:t>ppm），</w:t>
      </w:r>
      <w:r>
        <w:rPr>
          <w:rFonts w:hint="eastAsia" w:ascii="Times New Roman" w:hAnsi="Times New Roman" w:eastAsia="FangSong" w:cs="Times New Roman"/>
        </w:rPr>
        <w:t>以及</w:t>
      </w:r>
      <w:r>
        <w:rPr>
          <w:rFonts w:ascii="Times New Roman" w:hAnsi="Times New Roman" w:eastAsia="Times New Roman" w:cs="Times New Roman"/>
        </w:rPr>
        <w:t xml:space="preserve"> ABX </w:t>
      </w:r>
      <w:r>
        <w:rPr>
          <w:rFonts w:hint="eastAsia" w:ascii="Times New Roman" w:hAnsi="Times New Roman" w:eastAsia="FangSong" w:cs="Times New Roman"/>
        </w:rPr>
        <w:t>系统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因相邻手性碳而不等价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A2（</w:t>
      </w:r>
      <w:r>
        <w:rPr>
          <w:rFonts w:hint="eastAsia" w:ascii="Times New Roman" w:hAnsi="Times New Roman" w:eastAsia="FangSong" w:cs="Times New Roman"/>
          <w:b/>
          <w:bCs/>
        </w:rPr>
        <w:t>烯醇式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CHO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ABX </w:t>
      </w:r>
      <w:r>
        <w:rPr>
          <w:rFonts w:hint="eastAsia" w:ascii="Times New Roman" w:hAnsi="Times New Roman" w:eastAsia="FangSong" w:cs="Times New Roman"/>
        </w:rPr>
        <w:t>系统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因为烯醇式无手性中心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A2 </w:t>
      </w:r>
      <w:r>
        <w:rPr>
          <w:rFonts w:hint="eastAsia" w:ascii="Times New Roman" w:hAnsi="Times New Roman" w:eastAsia="FangSong" w:cs="Times New Roman"/>
        </w:rPr>
        <w:t>是互变异构体</w:t>
      </w:r>
      <w:r>
        <w:rPr>
          <w:rFonts w:hint="eastAsia" w:ascii="Times New Roman" w:hAnsi="Times New Roman" w:eastAsia="Times New Roman" w:cs="Times New Roman"/>
        </w:rPr>
        <w:t>——</w:t>
      </w:r>
      <w:r>
        <w:rPr>
          <w:rFonts w:hint="eastAsia" w:ascii="Times New Roman" w:hAnsi="Times New Roman" w:eastAsia="FangSong" w:cs="Times New Roman"/>
        </w:rPr>
        <w:t>平衡存在</w:t>
      </w:r>
      <w:r>
        <w:rPr>
          <w:rFonts w:hint="eastAsia" w:ascii="Times New Roman" w:hAnsi="Times New Roman" w:eastAsia="Times New Roman" w:cs="Times New Roman"/>
        </w:rPr>
        <w:t>，</w:t>
      </w:r>
      <w:r>
        <w:rPr>
          <w:rFonts w:hint="eastAsia" w:ascii="Times New Roman" w:hAnsi="Times New Roman" w:eastAsia="FangSong" w:cs="Times New Roman"/>
        </w:rPr>
        <w:t>无法分离</w:t>
      </w:r>
      <w:r>
        <w:rPr>
          <w:rFonts w:hint="eastAsia" w:ascii="Times New Roman" w:hAnsi="Times New Roman" w:eastAsia="Times New Roman" w:cs="Times New Roman"/>
        </w:rPr>
        <w:t>（</w:t>
      </w:r>
      <w:r>
        <w:rPr>
          <w:rFonts w:hint="eastAsia" w:ascii="Times New Roman" w:hAnsi="Times New Roman" w:eastAsia="FangSong" w:cs="Times New Roman"/>
        </w:rPr>
        <w:t>蒸馏</w:t>
      </w:r>
      <w:r>
        <w:rPr>
          <w:rFonts w:hint="eastAsia" w:ascii="Times New Roman" w:hAnsi="Times New Roman" w:eastAsia="Times New Roman" w:cs="Times New Roman"/>
        </w:rPr>
        <w:t>/</w:t>
      </w:r>
      <w:r>
        <w:rPr>
          <w:rFonts w:hint="eastAsia" w:ascii="Times New Roman" w:hAnsi="Times New Roman" w:eastAsia="FangSong" w:cs="Times New Roman"/>
        </w:rPr>
        <w:t>色谱都得到相同混合物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A2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8.86 ppm </w:t>
      </w:r>
      <w:r>
        <w:rPr>
          <w:rFonts w:hint="eastAsia" w:ascii="Times New Roman" w:hAnsi="Times New Roman" w:eastAsia="FangSong" w:cs="Times New Roman"/>
        </w:rPr>
        <w:t>的两个耦合质子</w:t>
      </w:r>
      <w:r>
        <w:rPr>
          <w:rFonts w:hint="eastAsia" w:ascii="Times New Roman" w:hAnsi="Times New Roman" w:eastAsia="Times New Roman" w:cs="Times New Roman"/>
        </w:rPr>
        <w:t>（J</w:t>
      </w:r>
      <w:r>
        <w:rPr>
          <w:rFonts w:ascii="Times New Roman" w:hAnsi="Times New Roman" w:eastAsia="Times New Roman" w:cs="Times New Roman"/>
        </w:rPr>
        <w:t xml:space="preserve"> = 13 </w:t>
      </w:r>
      <w:r>
        <w:rPr>
          <w:rFonts w:hint="eastAsia" w:ascii="Times New Roman" w:hAnsi="Times New Roman" w:eastAsia="Times New Roman" w:cs="Times New Roman"/>
        </w:rPr>
        <w:t>Hz）</w:t>
      </w:r>
      <w:r>
        <w:rPr>
          <w:rFonts w:hint="eastAsia" w:ascii="Times New Roman" w:hAnsi="Times New Roman" w:eastAsia="FangSong" w:cs="Times New Roman"/>
        </w:rPr>
        <w:t>分别是烯醇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和烯烃</w:t>
      </w:r>
      <w:r>
        <w:rPr>
          <w:rFonts w:ascii="Times New Roman" w:hAnsi="Times New Roman" w:eastAsia="Times New Roman" w:cs="Times New Roman"/>
        </w:rPr>
        <w:t xml:space="preserve"> H</w:t>
      </w:r>
    </w:p>
    <w:p>
      <w:pPr>
        <w:pStyle w:val="BodyText"/>
        <w:ind w:firstLine="420"/>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推断化合物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A + EtOH/H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分子式增加了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FangSong" w:cs="Times New Roman"/>
        </w:rPr>
        <w:t>这是醛基与乙醇形成缩醛</w:t>
      </w:r>
      <w:r>
        <w:rPr>
          <w:rFonts w:hint="eastAsia" w:ascii="Times New Roman" w:hAnsi="Times New Roman" w:eastAsia="Times New Roman" w:cs="Times New Roman"/>
        </w:rPr>
        <w:t>（acetal）</w:t>
      </w:r>
      <w:r>
        <w:rPr>
          <w:rFonts w:hint="eastAsia" w:ascii="Times New Roman" w:hAnsi="Times New Roman" w:eastAsia="FangSong" w:cs="Times New Roman"/>
        </w:rPr>
        <w:t>的结果</w:t>
      </w:r>
      <w:r>
        <w:rPr>
          <w:rFonts w:ascii="Times New Roman" w:hAnsi="Times New Roman" w:eastAsia="Times New Roman" w:cs="Times New Roman"/>
        </w:rPr>
        <w:t xml:space="preserve"> </w:t>
      </w:r>
      <w:r>
        <w:rPr>
          <w:rFonts w:ascii="Times New Roman" w:hAnsi="Times New Roman" w:eastAsia="Times New Roman" w:cs="Times New Roman"/>
        </w:rPr>
        <w:t xml:space="preserve">3. IR 1740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酯羰基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NMR：4</w:t>
      </w:r>
      <w:r>
        <w:rPr>
          <w:rFonts w:hint="eastAsia" w:ascii="Times New Roman" w:hAnsi="Times New Roman" w:eastAsia="FangSong" w:cs="Times New Roman"/>
        </w:rPr>
        <w:t>个三重峰</w:t>
      </w:r>
      <w:r>
        <w:rPr>
          <w:rFonts w:hint="eastAsia" w:ascii="Times New Roman" w:hAnsi="Times New Roman" w:eastAsia="Times New Roman" w:cs="Times New Roman"/>
        </w:rPr>
        <w:t>+4</w:t>
      </w:r>
      <w:r>
        <w:rPr>
          <w:rFonts w:hint="eastAsia" w:ascii="Times New Roman" w:hAnsi="Times New Roman" w:eastAsia="FangSong" w:cs="Times New Roman"/>
        </w:rPr>
        <w:t>个四重峰</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EtO</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5. ABX </w:t>
      </w:r>
      <w:r>
        <w:rPr>
          <w:rFonts w:hint="eastAsia" w:ascii="Times New Roman" w:hAnsi="Times New Roman" w:eastAsia="FangSong" w:cs="Times New Roman"/>
        </w:rPr>
        <w:t>系统重新出现</w:t>
      </w:r>
      <w:r>
        <w:rPr>
          <w:rFonts w:hint="eastAsia" w:ascii="Times New Roman" w:hAnsi="Times New Roman" w:eastAsia="Times New Roman" w:cs="Times New Roman"/>
        </w:rPr>
        <w:t>——</w:t>
      </w:r>
      <w:r>
        <w:rPr>
          <w:rFonts w:hint="eastAsia" w:ascii="Times New Roman" w:hAnsi="Times New Roman" w:eastAsia="FangSong" w:cs="Times New Roman"/>
        </w:rPr>
        <w:t>因为缩醛化后手性中心恢复</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额外的偶合</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与缩醛</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 5 </w:t>
      </w:r>
      <w:r>
        <w:rPr>
          <w:rFonts w:hint="eastAsia" w:ascii="Times New Roman" w:hAnsi="Times New Roman" w:eastAsia="Times New Roman" w:cs="Times New Roman"/>
        </w:rPr>
        <w:t>Hz）</w:t>
      </w:r>
      <w:r>
        <w:rPr>
          <w:rFonts w:hint="eastAsia" w:ascii="Times New Roman" w:hAnsi="Times New Roman" w:eastAsia="FangSong" w:cs="Times New Roman"/>
        </w:rPr>
        <w:t>进一步证实了缩醛结构</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烯醇互变异构在</w:t>
      </w:r>
      <w:r>
        <w:rPr>
          <w:rFonts w:hint="eastAsia" w:ascii="Times New Roman" w:hAnsi="Times New Roman" w:eastAsia="Times New Roman" w:cs="Times New Roman"/>
        </w:rPr>
        <w:t>NMR</w:t>
      </w:r>
      <w:r>
        <w:rPr>
          <w:rFonts w:hint="eastAsia" w:ascii="Times New Roman" w:hAnsi="Times New Roman" w:eastAsia="FangSong" w:cs="Times New Roman"/>
        </w:rPr>
        <w:t>中的表现</w:t>
      </w:r>
      <w:r>
        <w:rPr>
          <w:rFonts w:hint="eastAsia" w:ascii="Times New Roman" w:hAnsi="Times New Roman" w:eastAsia="Times New Roman" w:cs="Times New Roman"/>
        </w:rPr>
        <w:t>——</w:t>
      </w:r>
      <w:r>
        <w:rPr>
          <w:rFonts w:hint="eastAsia" w:ascii="Times New Roman" w:hAnsi="Times New Roman" w:eastAsia="FangSong" w:cs="Times New Roman"/>
        </w:rPr>
        <w:t>酮式有手性中心</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烯醇式无手性</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醛基形成缩醛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但不影响酮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479"/>
    <w:bookmarkStart w:id="486" w:name="酐加memgbr产物用ir-13c-1h-nmr区分"/>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2667000" cy="630546"/>
            <wp:effectExtent b="0" l="0" r="0" t="0"/>
            <wp:docPr descr="" title="" id="481" name="Picture"/>
            <a:graphic>
              <a:graphicData uri="http://schemas.openxmlformats.org/drawingml/2006/picture">
                <pic:pic>
                  <pic:nvPicPr>
                    <pic:cNvPr descr="bfc9c7b3cbf2b1f9edcb0fe2d02d4a25cbfcd451cf693bbdf53aa44e7d846360.jpg" id="482" name="Picture"/>
                    <pic:cNvPicPr>
                      <a:picLocks noChangeArrowheads="1" noChangeAspect="1"/>
                    </pic:cNvPicPr>
                  </pic:nvPicPr>
                  <pic:blipFill>
                    <a:blip r:embed="rId480"/>
                    <a:stretch>
                      <a:fillRect/>
                    </a:stretch>
                  </pic:blipFill>
                  <pic:spPr bwMode="auto">
                    <a:xfrm>
                      <a:off x="0" y="0"/>
                      <a:ext cx="2667000" cy="63054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molecular formula of the compounds varies so a mass spectrum would be useful. The compounds with an OH group would show a broad U-shaped band at above 3000 cm</w:t>
      </w:r>
      <w:r>
        <w:rPr>
          <w:rFonts w:ascii="Times New Roman" w:hAnsi="Times New Roman" w:eastAsia="Times New Roman" w:cs="Times New Roman"/>
          <w:vertAlign w:val="superscript"/>
        </w:rPr>
        <w:t>-1</w:t>
      </w:r>
      <w:r>
        <w:rPr>
          <w:rFonts w:ascii="Times New Roman" w:hAnsi="Times New Roman" w:eastAsia="Times New Roman" w:cs="Times New Roman"/>
        </w:rPr>
        <w:t>. The cyclic ester would have a C=O stretch at about 1775 cm</w:t>
      </w:r>
      <w:r>
        <w:rPr>
          <w:rFonts w:ascii="Times New Roman" w:hAnsi="Times New Roman" w:eastAsia="Times New Roman" w:cs="Times New Roman"/>
          <w:vertAlign w:val="superscript"/>
        </w:rPr>
        <w:t>-1</w:t>
      </w:r>
      <w:r>
        <w:rPr>
          <w:rFonts w:ascii="Times New Roman" w:hAnsi="Times New Roman" w:eastAsia="Times New Roman" w:cs="Times New Roman"/>
        </w:rPr>
        <w:t>, the ketones at about 1715 cm</w:t>
      </w:r>
      <w:r>
        <w:rPr>
          <w:rFonts w:ascii="Times New Roman" w:hAnsi="Times New Roman" w:eastAsia="Times New Roman" w:cs="Times New Roman"/>
          <w:vertAlign w:val="superscript"/>
        </w:rPr>
        <w:t>-1</w:t>
      </w:r>
      <w:r>
        <w:rPr>
          <w:rFonts w:ascii="Times New Roman" w:hAnsi="Times New Roman" w:eastAsia="Times New Roman" w:cs="Times New Roman"/>
        </w:rPr>
        <w:t>, and the CO</w:t>
      </w:r>
      <w:r>
        <w:rPr>
          <w:rFonts w:ascii="Times New Roman" w:hAnsi="Times New Roman" w:eastAsia="Times New Roman" w:cs="Times New Roman"/>
          <w:vertAlign w:val="subscript"/>
        </w:rPr>
        <w:t>2</w:t>
      </w:r>
      <w:r>
        <w:rPr>
          <w:rFonts w:ascii="Times New Roman" w:hAnsi="Times New Roman" w:eastAsia="Times New Roman" w:cs="Times New Roman"/>
        </w:rPr>
        <w:t>H group a band at about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well as a very broad band from 2500 to 3500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 acid and ester would have a carbonyl peak at about 170–180 ppm, but the ketones would have one at about 200 ppm:</w:t>
      </w:r>
    </w:p>
    <w:p>
      <w:pPr>
        <w:pStyle w:val="BodyText"/>
        <w:spacing w:before="160" w:after="80"/>
        <w:jc w:val="center"/>
      </w:pPr>
      <w:r>
        <w:rPr>
          <w:rFonts w:ascii="Times New Roman" w:hAnsi="Times New Roman" w:eastAsia="Times New Roman" w:cs="Times New Roman"/>
        </w:rPr>
        <w:drawing>
          <wp:inline>
            <wp:extent cx="2667000" cy="935987"/>
            <wp:effectExtent b="0" l="0" r="0" t="0"/>
            <wp:docPr descr="" title="" id="484" name="Picture"/>
            <a:graphic>
              <a:graphicData uri="http://schemas.openxmlformats.org/drawingml/2006/picture">
                <pic:pic>
                  <pic:nvPicPr>
                    <pic:cNvPr descr="8668999e1dd55f3a44e43b707e51f6f5c304cf9cbc9abafbbf649d51bc002717.jpg" id="485" name="Picture"/>
                    <pic:cNvPicPr>
                      <a:picLocks noChangeArrowheads="1" noChangeAspect="1"/>
                    </pic:cNvPicPr>
                  </pic:nvPicPr>
                  <pic:blipFill>
                    <a:blip r:embed="rId483"/>
                    <a:stretch>
                      <a:fillRect/>
                    </a:stretch>
                  </pic:blipFill>
                  <pic:spPr bwMode="auto">
                    <a:xfrm>
                      <a:off x="0" y="0"/>
                      <a:ext cx="2667000" cy="9359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proton NMR, all compounds would show two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as a pair of triplets except in the second compound as there the symmetry makes the two the same and would give a singlet. All except the second have a 6H singlet for the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The second compound has two singlets because of the symmetry. The last has an isolated Me group. The OH and CO</w:t>
      </w:r>
      <w:r>
        <w:rPr>
          <w:rFonts w:ascii="Times New Roman" w:hAnsi="Times New Roman" w:eastAsia="Times New Roman" w:cs="Times New Roman"/>
          <w:vertAlign w:val="subscript"/>
        </w:rPr>
        <w:t>2</w:t>
      </w:r>
      <w:r>
        <w:rPr>
          <w:rFonts w:ascii="Times New Roman" w:hAnsi="Times New Roman" w:eastAsia="Times New Roman" w:cs="Times New Roman"/>
        </w:rPr>
        <w:t>H protons might show up as broad signals at any chemical shift.</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区分</w:t>
      </w:r>
      <w:r>
        <w:rPr>
          <w:rFonts w:hint="eastAsia" w:ascii="Times New Roman" w:hAnsi="Times New Roman" w:eastAsia="Times New Roman" w:cs="Times New Roman"/>
        </w:rPr>
        <w:t>：</w:t>
      </w:r>
      <w:r>
        <w:rPr>
          <w:rFonts w:hint="eastAsia" w:ascii="Times New Roman" w:hAnsi="Times New Roman" w:eastAsia="FangSong" w:cs="Times New Roman"/>
        </w:rPr>
        <w:t>不同官能团有特征吸收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hint="eastAsia" w:ascii="Times New Roman" w:hAnsi="Times New Roman" w:eastAsia="Times New Roman" w:cs="Times New Roman"/>
        </w:rPr>
        <w:t>：&gt;3000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w:t>
      </w:r>
      <w:r>
        <w:rPr>
          <w:rFonts w:hint="eastAsia" w:ascii="Times New Roman" w:hAnsi="Times New Roman" w:eastAsia="Times New Roman" w:cs="Times New Roman"/>
        </w:rPr>
        <w:t>U</w:t>
      </w:r>
      <w:r>
        <w:rPr>
          <w:rFonts w:hint="eastAsia" w:ascii="Times New Roman" w:hAnsi="Times New Roman" w:eastAsia="FangSong" w:cs="Times New Roman"/>
        </w:rPr>
        <w:t>形峰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1775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1715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1715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+ 2500–3500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区分</w:t>
      </w:r>
      <w:r>
        <w:rPr>
          <w:rFonts w:hint="eastAsia" w:ascii="Times New Roman" w:hAnsi="Times New Roman" w:eastAsia="Times New Roman" w:cs="Times New Roman"/>
        </w:rPr>
        <w:t>：</w:t>
      </w:r>
      <w:r>
        <w:rPr>
          <w:rFonts w:hint="eastAsia" w:ascii="Times New Roman" w:hAnsi="Times New Roman" w:eastAsia="FangSong" w:cs="Times New Roman"/>
        </w:rPr>
        <w:t>酸和酯的羰基碳在</w:t>
      </w:r>
      <w:r>
        <w:rPr>
          <w:rFonts w:hint="eastAsia" w:ascii="Times New Roman" w:hAnsi="Times New Roman" w:eastAsia="Times New Roman" w:cs="Times New Roman"/>
        </w:rPr>
        <w:t>170–180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酮的羰基碳在约</w:t>
      </w:r>
      <w:r>
        <w:rPr>
          <w:rFonts w:hint="eastAsia" w:ascii="Times New Roman" w:hAnsi="Times New Roman" w:eastAsia="Times New Roman" w:cs="Times New Roman"/>
        </w:rPr>
        <w:t>200</w:t>
      </w:r>
      <w:r>
        <w:rPr>
          <w:rFonts w:ascii="Times New Roman" w:hAnsi="Times New Roman" w:eastAsia="Times New Roman" w:cs="Times New Roman"/>
        </w:rPr>
        <w:t xml:space="preserve"> ppm</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优势</w:t>
      </w:r>
      <w:r>
        <w:rPr>
          <w:rFonts w:hint="eastAsia" w:ascii="Times New Roman" w:hAnsi="Times New Roman" w:eastAsia="Times New Roman" w:cs="Times New Roman"/>
        </w:rPr>
        <w:t>：</w:t>
      </w:r>
      <w:r>
        <w:rPr>
          <w:rFonts w:hint="eastAsia" w:ascii="Times New Roman" w:hAnsi="Times New Roman" w:eastAsia="FangSong" w:cs="Times New Roman"/>
        </w:rPr>
        <w:t>信号数</w:t>
      </w:r>
      <w:r>
        <w:rPr>
          <w:rFonts w:hint="eastAsia" w:ascii="Times New Roman" w:hAnsi="Times New Roman" w:eastAsia="Times New Roman" w:cs="Times New Roman"/>
        </w:rPr>
        <w:t>、</w:t>
      </w:r>
      <w:r>
        <w:rPr>
          <w:rFonts w:hint="eastAsia" w:ascii="Times New Roman" w:hAnsi="Times New Roman" w:eastAsia="FangSong" w:cs="Times New Roman"/>
        </w:rPr>
        <w:t>多重性和积分可提供更多结构信息</w:t>
      </w:r>
      <w:r>
        <w:rPr>
          <w:rFonts w:hint="eastAsia" w:ascii="Times New Roman" w:hAnsi="Times New Roman" w:eastAsia="Times New Roman" w:cs="Times New Roman"/>
        </w:rPr>
        <w:t>，</w:t>
      </w:r>
      <w:r>
        <w:rPr>
          <w:rFonts w:hint="eastAsia" w:ascii="Times New Roman" w:hAnsi="Times New Roman" w:eastAsia="FangSong" w:cs="Times New Roman"/>
        </w:rPr>
        <w:t>特别是对称性差异</w:t>
      </w:r>
    </w:p>
    <w:p>
      <w:pPr>
        <w:spacing w:before="160" w:after="80"/>
      </w:pPr>
      <w:r>
        <w:pict>
          <v:rect style="width:0;height:1.5pt" o:hralign="center" o:hrstd="t" o:hr="t"/>
        </w:pict>
      </w:r>
    </w:p>
    <w:bookmarkEnd w:id="486"/>
    <w:bookmarkStart w:id="496" w:name="偶合数据确定二甲氧基苯甲酸异构体"/>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2667000" cy="513019"/>
            <wp:effectExtent b="0" l="0" r="0" t="0"/>
            <wp:docPr descr="" title="" id="488" name="Picture"/>
            <a:graphic>
              <a:graphicData uri="http://schemas.openxmlformats.org/drawingml/2006/picture">
                <pic:pic>
                  <pic:nvPicPr>
                    <pic:cNvPr descr="e42a07aaabf6daa9e36c00addcc2672a9082a270613d091fea4156547597a792.jpg" id="489" name="Picture"/>
                    <pic:cNvPicPr>
                      <a:picLocks noChangeArrowheads="1" noChangeAspect="1"/>
                    </pic:cNvPicPr>
                  </pic:nvPicPr>
                  <pic:blipFill>
                    <a:blip r:embed="rId487"/>
                    <a:stretch>
                      <a:fillRect/>
                    </a:stretch>
                  </pic:blipFill>
                  <pic:spPr bwMode="auto">
                    <a:xfrm>
                      <a:off x="0" y="0"/>
                      <a:ext cx="2667000" cy="51301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in the first spectrum are all too small to be between hydrogens on neighbouring carbon atoms, and there must be symmetry in the molecule. There is only one structure that answers these criteria: 3,5-dimethoxybenzoic acid.</w:t>
      </w:r>
    </w:p>
    <w:p>
      <w:pPr>
        <w:pStyle w:val="BodyText"/>
        <w:spacing w:before="160" w:after="80"/>
        <w:jc w:val="center"/>
      </w:pPr>
      <w:r>
        <w:rPr>
          <w:rFonts w:ascii="Times New Roman" w:hAnsi="Times New Roman" w:eastAsia="Times New Roman" w:cs="Times New Roman"/>
        </w:rPr>
        <w:drawing>
          <wp:inline>
            <wp:extent cx="2667000" cy="778736"/>
            <wp:effectExtent b="0" l="0" r="0" t="0"/>
            <wp:docPr descr="" title="" id="491" name="Picture"/>
            <a:graphic>
              <a:graphicData uri="http://schemas.openxmlformats.org/drawingml/2006/picture">
                <pic:pic>
                  <pic:nvPicPr>
                    <pic:cNvPr descr="f545617289e469e44ab7ba701dc0c7a5468a4f9489df5d2eee8e1035ca038fd6.jpg" id="492" name="Picture"/>
                    <pic:cNvPicPr>
                      <a:picLocks noChangeArrowheads="1" noChangeAspect="1"/>
                    </pic:cNvPicPr>
                  </pic:nvPicPr>
                  <pic:blipFill>
                    <a:blip r:embed="rId490"/>
                    <a:stretch>
                      <a:fillRect/>
                    </a:stretch>
                  </pic:blipFill>
                  <pic:spPr bwMode="auto">
                    <a:xfrm>
                      <a:off x="0" y="0"/>
                      <a:ext cx="2667000" cy="778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has one coupling of 10 Hz (ortho coupling between protons on neighbouring carbons), and the other coupling of 2 Hz is too small to be anything but meta coupling. The first structure is correct, and you might have worked this out from the very large chemical shift — almost in the aldehyde region — of the isolated proton with only a 2 Hz coupling. This proton is on an alkene carbon bonded to oxygen in the first structure, but on a simple alkene carbon in the second.</w:t>
      </w:r>
    </w:p>
    <w:p>
      <w:pPr>
        <w:pStyle w:val="BodyText"/>
        <w:spacing w:before="160" w:after="80"/>
        <w:jc w:val="center"/>
      </w:pPr>
      <w:r>
        <w:rPr>
          <w:rFonts w:ascii="Times New Roman" w:hAnsi="Times New Roman" w:eastAsia="Times New Roman" w:cs="Times New Roman"/>
        </w:rPr>
        <w:drawing>
          <wp:inline>
            <wp:extent cx="2667000" cy="596152"/>
            <wp:effectExtent b="0" l="0" r="0" t="0"/>
            <wp:docPr descr="" title="" id="494" name="Picture"/>
            <a:graphic>
              <a:graphicData uri="http://schemas.openxmlformats.org/drawingml/2006/picture">
                <pic:pic>
                  <pic:nvPicPr>
                    <pic:cNvPr descr="84f86d3dc7333d0154b9bfb17a17ce0624d4b846eda7c1feafe19b7872a80726.jpg" id="495" name="Picture"/>
                    <pic:cNvPicPr>
                      <a:picLocks noChangeArrowheads="1" noChangeAspect="1"/>
                    </pic:cNvPicPr>
                  </pic:nvPicPr>
                  <pic:blipFill>
                    <a:blip r:embed="rId493"/>
                    <a:stretch>
                      <a:fillRect/>
                    </a:stretch>
                  </pic:blipFill>
                  <pic:spPr bwMode="auto">
                    <a:xfrm>
                      <a:off x="0" y="0"/>
                      <a:ext cx="2667000" cy="5961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偶合常数判断连接关系</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 2 </w:t>
      </w:r>
      <w:r>
        <w:rPr>
          <w:rFonts w:hint="eastAsia" w:ascii="Times New Roman" w:hAnsi="Times New Roman" w:eastAsia="Times New Roman" w:cs="Times New Roman"/>
        </w:rPr>
        <w:t>Hz</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不可能是邻位偶合</w:t>
      </w:r>
      <w:r>
        <w:rPr>
          <w:rFonts w:hint="eastAsia" w:ascii="Times New Roman" w:hAnsi="Times New Roman" w:eastAsia="Times New Roman" w:cs="Times New Roman"/>
        </w:rPr>
        <w:t>（</w:t>
      </w:r>
      <w:r>
        <w:rPr>
          <w:rFonts w:hint="eastAsia" w:ascii="Times New Roman" w:hAnsi="Times New Roman" w:eastAsia="FangSong" w:cs="Times New Roman"/>
        </w:rPr>
        <w:t>正常邻位</w:t>
      </w:r>
      <w:r>
        <w:rPr>
          <w:rFonts w:hint="eastAsia" w:ascii="Times New Roman" w:hAnsi="Times New Roman" w:eastAsia="Times New Roman" w:cs="Times New Roman"/>
        </w:rPr>
        <w:t>J</w:t>
      </w:r>
      <w:r>
        <w:rPr>
          <w:rFonts w:ascii="Times New Roman" w:hAnsi="Times New Roman" w:eastAsia="Times New Roman" w:cs="Times New Roman"/>
        </w:rPr>
        <w:t xml:space="preserve"> = 7–10 </w:t>
      </w:r>
      <w:r>
        <w:rPr>
          <w:rFonts w:hint="eastAsia" w:ascii="Times New Roman" w:hAnsi="Times New Roman" w:eastAsia="Times New Roman" w:cs="Times New Roman"/>
        </w:rPr>
        <w:t>Hz），</w:t>
      </w:r>
      <w:r>
        <w:rPr>
          <w:rFonts w:hint="eastAsia" w:ascii="Times New Roman" w:hAnsi="Times New Roman" w:eastAsia="FangSong" w:cs="Times New Roman"/>
        </w:rPr>
        <w:t>必然是间位偶合</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对称性判断</w:t>
      </w:r>
      <w:r>
        <w:rPr>
          <w:rFonts w:hint="eastAsia" w:ascii="Times New Roman" w:hAnsi="Times New Roman" w:eastAsia="Times New Roman" w:cs="Times New Roman"/>
        </w:rPr>
        <w:t>：</w:t>
      </w:r>
      <w:r>
        <w:rPr>
          <w:rFonts w:hint="eastAsia" w:ascii="Times New Roman" w:hAnsi="Times New Roman" w:eastAsia="FangSong" w:cs="Times New Roman"/>
        </w:rPr>
        <w:t>第一个谱中</w:t>
      </w:r>
      <w:r>
        <w:rPr>
          <w:rFonts w:hint="eastAsia" w:ascii="Times New Roman" w:hAnsi="Times New Roman" w:eastAsia="Times New Roman" w:cs="Times New Roman"/>
        </w:rPr>
        <w:t>6H</w:t>
      </w:r>
      <w:r>
        <w:rPr>
          <w:rFonts w:hint="eastAsia" w:ascii="Times New Roman" w:hAnsi="Times New Roman" w:eastAsia="FangSong" w:cs="Times New Roman"/>
        </w:rPr>
        <w:t>单峰说明两个</w:t>
      </w:r>
      <w:r>
        <w:rPr>
          <w:rFonts w:hint="eastAsia" w:ascii="Times New Roman" w:hAnsi="Times New Roman" w:eastAsia="Times New Roman" w:cs="Times New Roman"/>
        </w:rPr>
        <w:t>OMe</w:t>
      </w:r>
      <w:r>
        <w:rPr>
          <w:rFonts w:hint="eastAsia" w:ascii="Times New Roman" w:hAnsi="Times New Roman" w:eastAsia="FangSong" w:cs="Times New Roman"/>
        </w:rPr>
        <w:t>等价</w:t>
      </w:r>
      <w:r>
        <w:rPr>
          <w:rFonts w:hint="eastAsia" w:ascii="Times New Roman" w:hAnsi="Times New Roman" w:eastAsia="Times New Roman" w:cs="Times New Roman"/>
        </w:rPr>
        <w:t>，2H</w:t>
      </w:r>
      <w:r>
        <w:rPr>
          <w:rFonts w:hint="eastAsia" w:ascii="Times New Roman" w:hAnsi="Times New Roman" w:eastAsia="FangSong" w:cs="Times New Roman"/>
        </w:rPr>
        <w:t>双峰和</w:t>
      </w:r>
      <w:r>
        <w:rPr>
          <w:rFonts w:hint="eastAsia" w:ascii="Times New Roman" w:hAnsi="Times New Roman" w:eastAsia="Times New Roman" w:cs="Times New Roman"/>
        </w:rPr>
        <w:t>1H</w:t>
      </w:r>
      <w:r>
        <w:rPr>
          <w:rFonts w:hint="eastAsia" w:ascii="Times New Roman" w:hAnsi="Times New Roman" w:eastAsia="FangSong" w:cs="Times New Roman"/>
        </w:rPr>
        <w:t>三峰说明芳香环有对称性</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3,5-</w:t>
      </w:r>
      <w:r>
        <w:rPr>
          <w:rFonts w:hint="eastAsia" w:ascii="Times New Roman" w:hAnsi="Times New Roman" w:eastAsia="FangSong" w:cs="Times New Roman"/>
        </w:rPr>
        <w:t>二甲氧基苯甲酸符合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化学位移辅助判断</w:t>
      </w:r>
      <w:r>
        <w:rPr>
          <w:rFonts w:hint="eastAsia" w:ascii="Times New Roman" w:hAnsi="Times New Roman" w:eastAsia="Times New Roman" w:cs="Times New Roman"/>
        </w:rPr>
        <w:t>：</w:t>
      </w:r>
      <w:r>
        <w:rPr>
          <w:rFonts w:hint="eastAsia" w:ascii="Times New Roman" w:hAnsi="Times New Roman" w:eastAsia="FangSong" w:cs="Times New Roman"/>
        </w:rPr>
        <w:t>第二个化合物中</w:t>
      </w:r>
      <w:r>
        <w:rPr>
          <w:rFonts w:hint="eastAsia" w:ascii="Times New Roman" w:hAnsi="Times New Roman" w:eastAsia="Times New Roman" w:cs="Times New Roman"/>
        </w:rPr>
        <w:t>8.51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位移极大</w:t>
      </w:r>
      <w:r>
        <w:rPr>
          <w:rFonts w:hint="eastAsia" w:ascii="Times New Roman" w:hAnsi="Times New Roman" w:eastAsia="Times New Roman" w:cs="Times New Roman"/>
        </w:rPr>
        <w:t>（</w:t>
      </w:r>
      <w:r>
        <w:rPr>
          <w:rFonts w:hint="eastAsia" w:ascii="Times New Roman" w:hAnsi="Times New Roman" w:eastAsia="FangSong" w:cs="Times New Roman"/>
        </w:rPr>
        <w:t>接近醛区</w:t>
      </w:r>
      <w:r>
        <w:rPr>
          <w:rFonts w:hint="eastAsia" w:ascii="Times New Roman" w:hAnsi="Times New Roman" w:eastAsia="Times New Roman" w:cs="Times New Roman"/>
        </w:rPr>
        <w:t>），</w:t>
      </w:r>
      <w:r>
        <w:rPr>
          <w:rFonts w:hint="eastAsia" w:ascii="Times New Roman" w:hAnsi="Times New Roman" w:eastAsia="FangSong" w:cs="Times New Roman"/>
        </w:rPr>
        <w:t>说明该</w:t>
      </w:r>
      <w:r>
        <w:rPr>
          <w:rFonts w:hint="eastAsia" w:ascii="Times New Roman" w:hAnsi="Times New Roman" w:eastAsia="Times New Roman" w:cs="Times New Roman"/>
        </w:rPr>
        <w:t>H</w:t>
      </w:r>
      <w:r>
        <w:rPr>
          <w:rFonts w:hint="eastAsia" w:ascii="Times New Roman" w:hAnsi="Times New Roman" w:eastAsia="FangSong" w:cs="Times New Roman"/>
        </w:rPr>
        <w:t>连接在与</w:t>
      </w:r>
      <w:r>
        <w:rPr>
          <w:rFonts w:hint="eastAsia" w:ascii="Times New Roman" w:hAnsi="Times New Roman" w:eastAsia="Times New Roman" w:cs="Times New Roman"/>
        </w:rPr>
        <w:t>O</w:t>
      </w:r>
      <w:r>
        <w:rPr>
          <w:rFonts w:hint="eastAsia" w:ascii="Times New Roman" w:hAnsi="Times New Roman" w:eastAsia="FangSong" w:cs="Times New Roman"/>
        </w:rPr>
        <w:t>相连的烯碳上</w:t>
      </w:r>
    </w:p>
    <w:p>
      <w:pPr>
        <w:spacing w:before="160" w:after="80"/>
      </w:pPr>
      <w:r>
        <w:pict>
          <v:rect style="width:0;height:1.5pt" o:hralign="center" o:hrstd="t" o:hr="t"/>
        </w:pict>
      </w:r>
    </w:p>
    <w:bookmarkEnd w:id="496"/>
    <w:bookmarkStart w:id="509" w:name="nmr谱归属和论证"/>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Times New Roman" w:cs="Times New Roman"/>
        </w:rPr>
        <w:t>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53276" cy="2424545"/>
            <wp:effectExtent b="0" l="0" r="0" t="0"/>
            <wp:docPr descr="" title="" id="498" name="Picture"/>
            <a:graphic>
              <a:graphicData uri="http://schemas.openxmlformats.org/drawingml/2006/picture">
                <pic:pic>
                  <pic:nvPicPr>
                    <pic:cNvPr descr="2936590643a26250a3254368d6adf08ff081da1092365bfa1ed415ae105ee77d.jpg" id="499" name="Picture"/>
                    <pic:cNvPicPr>
                      <a:picLocks noChangeArrowheads="1" noChangeAspect="1"/>
                    </pic:cNvPicPr>
                  </pic:nvPicPr>
                  <pic:blipFill>
                    <a:blip r:embed="rId497"/>
                    <a:stretch>
                      <a:fillRect/>
                    </a:stretch>
                  </pic:blipFill>
                  <pic:spPr bwMode="auto">
                    <a:xfrm>
                      <a:off x="0" y="0"/>
                      <a:ext cx="2653276" cy="24245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63832"/>
            <wp:effectExtent b="0" l="0" r="0" t="0"/>
            <wp:docPr descr="" title="" id="501" name="Picture"/>
            <a:graphic>
              <a:graphicData uri="http://schemas.openxmlformats.org/drawingml/2006/picture">
                <pic:pic>
                  <pic:nvPicPr>
                    <pic:cNvPr descr="b5db8fa3671e11e80c84141184fce8d65c89442393ee4b7cc02b8a04449baeda.jpg" id="502" name="Picture"/>
                    <pic:cNvPicPr>
                      <a:picLocks noChangeArrowheads="1" noChangeAspect="1"/>
                    </pic:cNvPicPr>
                  </pic:nvPicPr>
                  <pic:blipFill>
                    <a:blip r:embed="rId500"/>
                    <a:stretch>
                      <a:fillRect/>
                    </a:stretch>
                  </pic:blipFill>
                  <pic:spPr bwMode="auto">
                    <a:xfrm>
                      <a:off x="0" y="0"/>
                      <a:ext cx="2667000" cy="11638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4194" cy="1163832"/>
            <wp:effectExtent b="0" l="0" r="0" t="0"/>
            <wp:docPr descr="" title="" id="504" name="Picture"/>
            <a:graphic>
              <a:graphicData uri="http://schemas.openxmlformats.org/drawingml/2006/picture">
                <pic:pic>
                  <pic:nvPicPr>
                    <pic:cNvPr descr="d05ab6d30be1553c73e121c918f709b6da75aeff77af9e7c7259859eb8ccced8.jpg" id="505" name="Picture"/>
                    <pic:cNvPicPr>
                      <a:picLocks noChangeArrowheads="1" noChangeAspect="1"/>
                    </pic:cNvPicPr>
                  </pic:nvPicPr>
                  <pic:blipFill>
                    <a:blip r:embed="rId503"/>
                    <a:stretch>
                      <a:fillRect/>
                    </a:stretch>
                  </pic:blipFill>
                  <pic:spPr bwMode="auto">
                    <a:xfrm>
                      <a:off x="0" y="0"/>
                      <a:ext cx="2664194" cy="116383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no coupling in this proton NMR spectrum which makes it much easier. Measure the chemical shifts and estimate the number of protons in each signal from the integration:</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(ppm) 1.4 (6H), 1.8 (3H), 2.9 (2H) and 5.6 (1H). The peak at 7.5 is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impurity in the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solvent. This is enough to assign the spectrum.</w:t>
      </w:r>
    </w:p>
    <w:p>
      <w:pPr>
        <w:pStyle w:val="BodyText"/>
        <w:spacing w:before="160" w:after="80"/>
        <w:jc w:val="center"/>
      </w:pPr>
      <w:r>
        <w:rPr>
          <w:rFonts w:ascii="Times New Roman" w:hAnsi="Times New Roman" w:eastAsia="Times New Roman" w:cs="Times New Roman"/>
        </w:rPr>
        <w:drawing>
          <wp:inline>
            <wp:extent cx="2667000" cy="1537730"/>
            <wp:effectExtent b="0" l="0" r="0" t="0"/>
            <wp:docPr descr="" title="" id="507" name="Picture"/>
            <a:graphic>
              <a:graphicData uri="http://schemas.openxmlformats.org/drawingml/2006/picture">
                <pic:pic>
                  <pic:nvPicPr>
                    <pic:cNvPr descr="08b56d55a79402139e182b8d9d93924521380958be3a2180c8a8a70ac046b81a.jpg" id="508" name="Picture"/>
                    <pic:cNvPicPr>
                      <a:picLocks noChangeArrowheads="1" noChangeAspect="1"/>
                    </pic:cNvPicPr>
                  </pic:nvPicPr>
                  <pic:blipFill>
                    <a:blip r:embed="rId506"/>
                    <a:stretch>
                      <a:fillRect/>
                    </a:stretch>
                  </pic:blipFill>
                  <pic:spPr bwMode="auto">
                    <a:xfrm>
                      <a:off x="0" y="0"/>
                      <a:ext cx="2667000" cy="15377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carbon spectrum: three peaks in the 0–50 ppm region (methyl on alkene,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the pair of methyls on same carbon). The 1:1:1 triplet at 77 ppm is the solvent CDCl</w:t>
      </w:r>
      <w:r>
        <w:rPr>
          <w:rFonts w:ascii="Times New Roman" w:hAnsi="Times New Roman" w:eastAsia="Times New Roman" w:cs="Times New Roman"/>
          <w:vertAlign w:val="subscript"/>
        </w:rPr>
        <w:t>3</w:t>
      </w:r>
      <w:r>
        <w:rPr>
          <w:rFonts w:ascii="Times New Roman" w:hAnsi="Times New Roman" w:eastAsia="Times New Roman" w:cs="Times New Roman"/>
        </w:rPr>
        <w:t>. The signal in the 50–100 ppm region is the carbon next to oxygen in the Me</w:t>
      </w:r>
      <w:r>
        <w:rPr>
          <w:rFonts w:ascii="Times New Roman" w:hAnsi="Times New Roman" w:eastAsia="Times New Roman" w:cs="Times New Roman"/>
          <w:vertAlign w:val="subscript"/>
        </w:rPr>
        <w:t>2</w:t>
      </w:r>
      <w:r>
        <w:rPr>
          <w:rFonts w:ascii="Times New Roman" w:hAnsi="Times New Roman" w:eastAsia="Times New Roman" w:cs="Times New Roman"/>
        </w:rPr>
        <w:t>C group. The two signals in the 100–150 ppm region are the two carbons of the alkene, and the very small peak at 150 ppm is the carbonyl group.</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归属</w:t>
      </w:r>
      <w:r>
        <w:rPr>
          <w:rFonts w:hint="eastAsia" w:ascii="Times New Roman" w:hAnsi="Times New Roman" w:eastAsia="Times New Roman" w:cs="Times New Roman"/>
        </w:rPr>
        <w:t>：</w:t>
      </w:r>
      <w:r>
        <w:rPr>
          <w:rFonts w:hint="eastAsia" w:ascii="Times New Roman" w:hAnsi="Times New Roman" w:eastAsia="FangSong" w:cs="Times New Roman"/>
        </w:rPr>
        <w:t>无偶合使分析简化</w:t>
      </w:r>
      <w:r>
        <w:rPr>
          <w:rFonts w:hint="eastAsia" w:ascii="Times New Roman" w:hAnsi="Times New Roman" w:eastAsia="Times New Roman" w:cs="Times New Roman"/>
        </w:rPr>
        <w:t>，</w:t>
      </w:r>
      <w:r>
        <w:rPr>
          <w:rFonts w:hint="eastAsia" w:ascii="Times New Roman" w:hAnsi="Times New Roman" w:eastAsia="FangSong" w:cs="Times New Roman"/>
        </w:rPr>
        <w:t>关键是测量化学位移和从积分估算</w:t>
      </w:r>
      <w:r>
        <w:rPr>
          <w:rFonts w:hint="eastAsia" w:ascii="Times New Roman" w:hAnsi="Times New Roman" w:eastAsia="Times New Roman" w:cs="Times New Roman"/>
        </w:rPr>
        <w:t>H</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1.4 </w:t>
      </w:r>
      <w:r>
        <w:rPr>
          <w:rFonts w:hint="eastAsia" w:ascii="Times New Roman" w:hAnsi="Times New Roman" w:eastAsia="Times New Roman" w:cs="Times New Roman"/>
        </w:rPr>
        <w:t>(6H)：</w:t>
      </w:r>
      <w:r>
        <w:rPr>
          <w:rFonts w:hint="eastAsia" w:ascii="Times New Roman" w:hAnsi="Times New Roman" w:eastAsia="FangSong" w:cs="Times New Roman"/>
        </w:rPr>
        <w:t>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δ 1.8 </w:t>
      </w:r>
      <w:r>
        <w:rPr>
          <w:rFonts w:hint="eastAsia" w:ascii="Times New Roman" w:hAnsi="Times New Roman" w:eastAsia="Times New Roman" w:cs="Times New Roman"/>
        </w:rPr>
        <w:t>(3H)：</w:t>
      </w:r>
      <w:r>
        <w:rPr>
          <w:rFonts w:hint="eastAsia" w:ascii="Times New Roman" w:hAnsi="Times New Roman" w:eastAsia="FangSong" w:cs="Times New Roman"/>
        </w:rPr>
        <w:t>烯上的甲基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2.9 </w:t>
      </w:r>
      <w:r>
        <w:rPr>
          <w:rFonts w:hint="eastAsia" w:ascii="Times New Roman" w:hAnsi="Times New Roman" w:eastAsia="Times New Roman" w:cs="Times New Roman"/>
        </w:rPr>
        <w:t>(2H)：CH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δ 5.6 </w:t>
      </w:r>
      <w:r>
        <w:rPr>
          <w:rFonts w:hint="eastAsia" w:ascii="Times New Roman" w:hAnsi="Times New Roman" w:eastAsia="Times New Roman" w:cs="Times New Roman"/>
        </w:rPr>
        <w:t>(1H)：</w:t>
      </w:r>
      <w:r>
        <w:rPr>
          <w:rFonts w:hint="eastAsia" w:ascii="Times New Roman" w:hAnsi="Times New Roman" w:eastAsia="FangSong" w:cs="Times New Roman"/>
        </w:rPr>
        <w:t>烯</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 </w:t>
      </w:r>
      <w:r>
        <w:rPr>
          <w:rFonts w:hint="eastAsia" w:ascii="Times New Roman" w:hAnsi="Times New Roman" w:eastAsia="Times New Roman" w:cs="Times New Roman"/>
        </w:rPr>
        <w:t>7.5：CDCl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杂质峰</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- 0–50 </w:t>
      </w:r>
      <w:r>
        <w:rPr>
          <w:rFonts w:hint="eastAsia" w:ascii="Times New Roman" w:hAnsi="Times New Roman" w:eastAsia="Times New Roman" w:cs="Times New Roman"/>
        </w:rPr>
        <w:t>ppm：</w:t>
      </w:r>
      <w:r>
        <w:rPr>
          <w:rFonts w:hint="eastAsia" w:ascii="Times New Roman" w:hAnsi="Times New Roman" w:eastAsia="FangSong" w:cs="Times New Roman"/>
        </w:rPr>
        <w:t>三个脂肪碳</w:t>
      </w:r>
      <w:r>
        <w:rPr>
          <w:rFonts w:hint="eastAsia" w:ascii="Times New Roman" w:hAnsi="Times New Roman" w:eastAsia="Times New Roman" w:cs="Times New Roman"/>
        </w:rPr>
        <w:t>（</w:t>
      </w:r>
      <w:r>
        <w:rPr>
          <w:rFonts w:hint="eastAsia" w:ascii="Times New Roman" w:hAnsi="Times New Roman" w:eastAsia="FangSong" w:cs="Times New Roman"/>
        </w:rPr>
        <w:t>烯甲基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偕二甲基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- 77 </w:t>
      </w:r>
      <w:r>
        <w:rPr>
          <w:rFonts w:hint="eastAsia" w:ascii="Times New Roman" w:hAnsi="Times New Roman" w:eastAsia="Times New Roman" w:cs="Times New Roman"/>
        </w:rPr>
        <w:t>ppm：CDCl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溶剂三重峰</w:t>
      </w:r>
      <w:r>
        <w:rPr>
          <w:rFonts w:ascii="Times New Roman" w:hAnsi="Times New Roman" w:eastAsia="Times New Roman" w:cs="Times New Roman"/>
        </w:rPr>
        <w:t xml:space="preserve"> </w:t>
      </w:r>
      <w:r>
        <w:rPr>
          <w:rFonts w:ascii="Times New Roman" w:hAnsi="Times New Roman" w:eastAsia="Times New Roman" w:cs="Times New Roman"/>
        </w:rPr>
        <w:t xml:space="preserve">- 50–100 </w:t>
      </w:r>
      <w:r>
        <w:rPr>
          <w:rFonts w:hint="eastAsia" w:ascii="Times New Roman" w:hAnsi="Times New Roman" w:eastAsia="Times New Roman" w:cs="Times New Roman"/>
        </w:rPr>
        <w:t>ppm：</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相连的碳</w:t>
      </w:r>
      <w:r>
        <w:rPr>
          <w:rFonts w:ascii="Times New Roman" w:hAnsi="Times New Roman" w:eastAsia="Times New Roman" w:cs="Times New Roman"/>
        </w:rPr>
        <w:t xml:space="preserve"> </w:t>
      </w:r>
      <w:r>
        <w:rPr>
          <w:rFonts w:ascii="Times New Roman" w:hAnsi="Times New Roman" w:eastAsia="Times New Roman" w:cs="Times New Roman"/>
        </w:rPr>
        <w:t xml:space="preserve">- 100–150 </w:t>
      </w:r>
      <w:r>
        <w:rPr>
          <w:rFonts w:hint="eastAsia" w:ascii="Times New Roman" w:hAnsi="Times New Roman" w:eastAsia="Times New Roman" w:cs="Times New Roman"/>
        </w:rPr>
        <w:t>ppm：</w:t>
      </w:r>
      <w:r>
        <w:rPr>
          <w:rFonts w:hint="eastAsia" w:ascii="Times New Roman" w:hAnsi="Times New Roman" w:eastAsia="FangSong" w:cs="Times New Roman"/>
        </w:rPr>
        <w:t>两个烯碳</w:t>
      </w:r>
      <w:r>
        <w:rPr>
          <w:rFonts w:ascii="Times New Roman" w:hAnsi="Times New Roman" w:eastAsia="Times New Roman" w:cs="Times New Roman"/>
        </w:rPr>
        <w:t xml:space="preserve"> </w:t>
      </w:r>
      <w:r>
        <w:rPr>
          <w:rFonts w:ascii="Times New Roman" w:hAnsi="Times New Roman" w:eastAsia="Times New Roman" w:cs="Times New Roman"/>
        </w:rPr>
        <w:t xml:space="preserve">- 150 </w:t>
      </w:r>
      <w:r>
        <w:rPr>
          <w:rFonts w:hint="eastAsia" w:ascii="Times New Roman" w:hAnsi="Times New Roman" w:eastAsia="Times New Roman" w:cs="Times New Roman"/>
        </w:rPr>
        <w:t>ppm：</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峰很小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Start w:id="534" w:name="三个化合物1h-nmr归属和多重性解释"/>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67000" cy="578069"/>
            <wp:effectExtent b="0" l="0" r="0" t="0"/>
            <wp:docPr descr="" title="" id="511" name="Picture"/>
            <a:graphic>
              <a:graphicData uri="http://schemas.openxmlformats.org/drawingml/2006/picture">
                <pic:pic>
                  <pic:nvPicPr>
                    <pic:cNvPr descr="61dd5d69db1455b2e46d80d1a8f2047dc36d75a8c3e4c2f14b4b2f96f2cfddee.jpg" id="512" name="Picture"/>
                    <pic:cNvPicPr>
                      <a:picLocks noChangeArrowheads="1" noChangeAspect="1"/>
                    </pic:cNvPicPr>
                  </pic:nvPicPr>
                  <pic:blipFill>
                    <a:blip r:embed="rId510"/>
                    <a:stretch>
                      <a:fillRect/>
                    </a:stretch>
                  </pic:blipFill>
                  <pic:spPr bwMode="auto">
                    <a:xfrm>
                      <a:off x="0" y="0"/>
                      <a:ext cx="2667000" cy="5780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853127"/>
            <wp:effectExtent b="0" l="0" r="0" t="0"/>
            <wp:docPr descr="" title="" id="514" name="Picture"/>
            <a:graphic>
              <a:graphicData uri="http://schemas.openxmlformats.org/drawingml/2006/picture">
                <pic:pic>
                  <pic:nvPicPr>
                    <pic:cNvPr descr="13d2ecca927c63e2db4fc3de1822b9a52b6c8ab587ea5a472d9dd266b194ed27.jpg" id="515" name="Picture"/>
                    <pic:cNvPicPr>
                      <a:picLocks noChangeArrowheads="1" noChangeAspect="1"/>
                    </pic:cNvPicPr>
                  </pic:nvPicPr>
                  <pic:blipFill>
                    <a:blip r:embed="rId513"/>
                    <a:stretch>
                      <a:fillRect/>
                    </a:stretch>
                  </pic:blipFill>
                  <pic:spPr bwMode="auto">
                    <a:xfrm>
                      <a:off x="0" y="0"/>
                      <a:ext cx="2667000" cy="18531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79222"/>
            <wp:effectExtent b="0" l="0" r="0" t="0"/>
            <wp:docPr descr="" title="" id="517" name="Picture"/>
            <a:graphic>
              <a:graphicData uri="http://schemas.openxmlformats.org/drawingml/2006/picture">
                <pic:pic>
                  <pic:nvPicPr>
                    <pic:cNvPr descr="254268f6439e18c1a8cda84a7d1075c3f4e44f97339f9f5cf055c7149e9f85c5.jpg" id="518" name="Picture"/>
                    <pic:cNvPicPr>
                      <a:picLocks noChangeArrowheads="1" noChangeAspect="1"/>
                    </pic:cNvPicPr>
                  </pic:nvPicPr>
                  <pic:blipFill>
                    <a:blip r:embed="rId516"/>
                    <a:stretch>
                      <a:fillRect/>
                    </a:stretch>
                  </pic:blipFill>
                  <pic:spPr bwMode="auto">
                    <a:xfrm>
                      <a:off x="0" y="0"/>
                      <a:ext cx="2667000" cy="167922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1-Nitrobutane spectrum:</w:t>
      </w:r>
      <w:r>
        <w:rPr>
          <w:rFonts w:ascii="Times New Roman" w:hAnsi="Times New Roman" w:eastAsia="Times New Roman" w:cs="Times New Roman"/>
        </w:rPr>
        <w:t xml:space="preserve"> </w:t>
      </w:r>
      <w:r>
        <w:rPr>
          <w:rFonts w:ascii="Times New Roman" w:hAnsi="Times New Roman" w:eastAsia="Times New Roman" w:cs="Times New Roman"/>
        </w:rPr>
        <w:t xml:space="preserve">- δ 0.97 (3H, 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1.42 (2H, sextuplet,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2.00 (2H, quintet,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4.40 (2H, t, J 7 Hz)</w:t>
      </w:r>
    </w:p>
    <w:p>
      <w:pPr>
        <w:pStyle w:val="BodyText"/>
      </w:pPr>
      <w:r>
        <w:rPr>
          <w:rFonts w:ascii="Times New Roman" w:hAnsi="Times New Roman" w:eastAsia="Times New Roman" w:cs="Times New Roman"/>
        </w:rPr>
        <w:t xml:space="preserve">The spectrum can be assigned by integration and splitting pattern without even looking at the chemical shifts — just counting the number of neighbours and adding one gives the multiplicity.</w:t>
      </w:r>
    </w:p>
    <w:p>
      <w:pPr>
        <w:pStyle w:val="BodyText"/>
        <w:spacing w:before="160" w:after="80"/>
        <w:jc w:val="center"/>
      </w:pPr>
      <w:r>
        <w:rPr>
          <w:rFonts w:ascii="Times New Roman" w:hAnsi="Times New Roman" w:eastAsia="Times New Roman" w:cs="Times New Roman"/>
        </w:rPr>
        <w:drawing>
          <wp:inline>
            <wp:extent cx="2667000" cy="560414"/>
            <wp:effectExtent b="0" l="0" r="0" t="0"/>
            <wp:docPr descr="" title="" id="520" name="Picture"/>
            <a:graphic>
              <a:graphicData uri="http://schemas.openxmlformats.org/drawingml/2006/picture">
                <pic:pic>
                  <pic:nvPicPr>
                    <pic:cNvPr descr="029e665d8c3554c612040bba946ba8234273e1747920ec416e1cde0847a4a33b.jpg" id="521" name="Picture"/>
                    <pic:cNvPicPr>
                      <a:picLocks noChangeArrowheads="1" noChangeAspect="1"/>
                    </pic:cNvPicPr>
                  </pic:nvPicPr>
                  <pic:blipFill>
                    <a:blip r:embed="rId519"/>
                    <a:stretch>
                      <a:fillRect/>
                    </a:stretch>
                  </pic:blipFill>
                  <pic:spPr bwMode="auto">
                    <a:xfrm>
                      <a:off x="0" y="0"/>
                      <a:ext cx="2667000" cy="560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compound (isopropyl piperazine):</w:t>
      </w:r>
      <w:r>
        <w:rPr>
          <w:rFonts w:ascii="Times New Roman" w:hAnsi="Times New Roman" w:eastAsia="Times New Roman" w:cs="Times New Roman"/>
        </w:rPr>
        <w:t xml:space="preserve"> </w:t>
      </w:r>
      <w:r>
        <w:rPr>
          <w:rFonts w:ascii="Times New Roman" w:hAnsi="Times New Roman" w:eastAsia="Times New Roman" w:cs="Times New Roman"/>
        </w:rPr>
        <w:t xml:space="preserve">- δ 1.08 (6H, d,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2.45 (4H, t, J 5 Hz)</w:t>
      </w:r>
      <w:r>
        <w:rPr>
          <w:rFonts w:ascii="Times New Roman" w:hAnsi="Times New Roman" w:eastAsia="Times New Roman" w:cs="Times New Roman"/>
        </w:rPr>
        <w:t xml:space="preserve"> </w:t>
      </w:r>
      <w:r>
        <w:rPr>
          <w:rFonts w:ascii="Times New Roman" w:hAnsi="Times New Roman" w:eastAsia="Times New Roman" w:cs="Times New Roman"/>
        </w:rPr>
        <w:t xml:space="preserve">- δ 2.80 (4H, t, J 5 Hz)</w:t>
      </w:r>
      <w:r>
        <w:rPr>
          <w:rFonts w:ascii="Times New Roman" w:hAnsi="Times New Roman" w:eastAsia="Times New Roman" w:cs="Times New Roman"/>
        </w:rPr>
        <w:t xml:space="preserve"> </w:t>
      </w:r>
      <w:r>
        <w:rPr>
          <w:rFonts w:ascii="Times New Roman" w:hAnsi="Times New Roman" w:eastAsia="Times New Roman" w:cs="Times New Roman"/>
        </w:rPr>
        <w:t xml:space="preserve">- δ 2.93 (1H, sextuplet, J 7 Hz)</w:t>
      </w:r>
    </w:p>
    <w:p>
      <w:pPr>
        <w:pStyle w:val="BodyText"/>
      </w:pPr>
      <w:r>
        <w:rPr>
          <w:rFonts w:ascii="Times New Roman" w:hAnsi="Times New Roman" w:eastAsia="Times New Roman" w:cs="Times New Roman"/>
        </w:rPr>
        <w:t>An isopropyl group gives a typical 6H doublet at about δ 1 ppm and a 1H septuplet with larger chemical shift. Assigning the two triplets for the two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in the ring is not so easy as they are very similar.</w:t>
      </w:r>
    </w:p>
    <w:p>
      <w:pPr>
        <w:pStyle w:val="BodyText"/>
        <w:spacing w:before="160" w:after="80"/>
        <w:jc w:val="center"/>
      </w:pPr>
      <w:r>
        <w:rPr>
          <w:rFonts w:ascii="Times New Roman" w:hAnsi="Times New Roman" w:eastAsia="Times New Roman" w:cs="Times New Roman"/>
        </w:rPr>
        <w:drawing>
          <wp:inline>
            <wp:extent cx="2667000" cy="1227667"/>
            <wp:effectExtent b="0" l="0" r="0" t="0"/>
            <wp:docPr descr="" title="" id="523" name="Picture"/>
            <a:graphic>
              <a:graphicData uri="http://schemas.openxmlformats.org/drawingml/2006/picture">
                <pic:pic>
                  <pic:nvPicPr>
                    <pic:cNvPr descr="d02271e7c724a44d0352ba7417eae30acc50859a6c39b34af5faee8e9bfef4d5.jpg" id="524" name="Picture"/>
                    <pic:cNvPicPr>
                      <a:picLocks noChangeArrowheads="1" noChangeAspect="1"/>
                    </pic:cNvPicPr>
                  </pic:nvPicPr>
                  <pic:blipFill>
                    <a:blip r:embed="rId522"/>
                    <a:stretch>
                      <a:fillRect/>
                    </a:stretch>
                  </pic:blipFill>
                  <pic:spPr bwMode="auto">
                    <a:xfrm>
                      <a:off x="0" y="0"/>
                      <a:ext cx="2667000" cy="12276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Assignment by chemical shift:</w:t>
      </w:r>
    </w:p>
    <w:p>
      <w:pPr>
        <w:pStyle w:val="BodyText"/>
        <w:spacing w:before="160" w:after="80"/>
        <w:jc w:val="center"/>
      </w:pPr>
      <w:r>
        <w:rPr>
          <w:rFonts w:ascii="Times New Roman" w:hAnsi="Times New Roman" w:eastAsia="Times New Roman" w:cs="Times New Roman"/>
        </w:rPr>
        <w:drawing>
          <wp:inline>
            <wp:extent cx="2667000" cy="1758462"/>
            <wp:effectExtent b="0" l="0" r="0" t="0"/>
            <wp:docPr descr="" title="" id="526" name="Picture"/>
            <a:graphic>
              <a:graphicData uri="http://schemas.openxmlformats.org/drawingml/2006/picture">
                <pic:pic>
                  <pic:nvPicPr>
                    <pic:cNvPr descr="f3ba7d1572fbf67dd5f3b26aeec47e9484ce23bee8afa08cf592a3f99071dc2d.jpg" id="527" name="Picture"/>
                    <pic:cNvPicPr>
                      <a:picLocks noChangeArrowheads="1" noChangeAspect="1"/>
                    </pic:cNvPicPr>
                  </pic:nvPicPr>
                  <pic:blipFill>
                    <a:blip r:embed="rId525"/>
                    <a:stretch>
                      <a:fillRect/>
                    </a:stretch>
                  </pic:blipFill>
                  <pic:spPr bwMode="auto">
                    <a:xfrm>
                      <a:off x="0" y="0"/>
                      <a:ext cx="2667000" cy="1758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Aromatic ketone: all five aromatic protons overlapping (described as</w:t>
      </w:r>
      <w:r>
        <w:rPr>
          <w:rFonts w:ascii="Times New Roman" w:hAnsi="Times New Roman" w:eastAsia="Times New Roman" w:cs="Times New Roman"/>
        </w:rPr>
        <w:t xml:space="preserve"> </w:t>
      </w:r>
      <w:r>
        <w:rPr>
          <w:rFonts w:ascii="Times New Roman" w:hAnsi="Times New Roman" w:eastAsia="Times New Roman" w:cs="Times New Roman"/>
        </w:rPr>
        <w:t xml:space="preserve">‘5H, m’</w:t>
      </w:r>
      <w:r>
        <w:rPr>
          <w:rFonts w:ascii="Times New Roman" w:hAnsi="Times New Roman" w:eastAsia="Times New Roman" w:cs="Times New Roman"/>
        </w:rPr>
        <w:t xml:space="preserve"> </w:t>
      </w:r>
      <w:r>
        <w:rPr>
          <w:rFonts w:ascii="Times New Roman" w:hAnsi="Times New Roman" w:eastAsia="Times New Roman" w:cs="Times New Roman"/>
        </w:rPr>
        <w:t>— monosubstituted benzene ring).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the ketone has the largest shift.</w:t>
      </w:r>
    </w:p>
    <w:p>
      <w:pPr>
        <w:pStyle w:val="BodyText"/>
        <w:spacing w:before="160" w:after="80"/>
        <w:jc w:val="center"/>
      </w:pPr>
      <w:r>
        <w:rPr>
          <w:rFonts w:ascii="Times New Roman" w:hAnsi="Times New Roman" w:eastAsia="Times New Roman" w:cs="Times New Roman"/>
        </w:rPr>
        <w:drawing>
          <wp:inline>
            <wp:extent cx="2649139" cy="1178718"/>
            <wp:effectExtent b="0" l="0" r="0" t="0"/>
            <wp:docPr descr="" title="" id="529" name="Picture"/>
            <a:graphic>
              <a:graphicData uri="http://schemas.openxmlformats.org/drawingml/2006/picture">
                <pic:pic>
                  <pic:nvPicPr>
                    <pic:cNvPr descr="74a8483382d5fa6bc20eb73c2c4bf3c8a8978b89643f0a8f80a40615b71911f4.jpg" id="530" name="Picture"/>
                    <pic:cNvPicPr>
                      <a:picLocks noChangeArrowheads="1" noChangeAspect="1"/>
                    </pic:cNvPicPr>
                  </pic:nvPicPr>
                  <pic:blipFill>
                    <a:blip r:embed="rId528"/>
                    <a:stretch>
                      <a:fillRect/>
                    </a:stretch>
                  </pic:blipFill>
                  <pic:spPr bwMode="auto">
                    <a:xfrm>
                      <a:off x="0" y="0"/>
                      <a:ext cx="2649139" cy="1178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678" cy="1519686"/>
            <wp:effectExtent b="0" l="0" r="0" t="0"/>
            <wp:docPr descr="" title="" id="532" name="Picture"/>
            <a:graphic>
              <a:graphicData uri="http://schemas.openxmlformats.org/drawingml/2006/picture">
                <pic:pic>
                  <pic:nvPicPr>
                    <pic:cNvPr descr="22cf8d18ea2bf33de0bf0491ce21badf748e25f51399bdfbb399cf5b044c88d9.jpg" id="533" name="Picture"/>
                    <pic:cNvPicPr>
                      <a:picLocks noChangeArrowheads="1" noChangeAspect="1"/>
                    </pic:cNvPicPr>
                  </pic:nvPicPr>
                  <pic:blipFill>
                    <a:blip r:embed="rId531"/>
                    <a:stretch>
                      <a:fillRect/>
                    </a:stretch>
                  </pic:blipFill>
                  <pic:spPr bwMode="auto">
                    <a:xfrm>
                      <a:off x="0" y="0"/>
                      <a:ext cx="2616678" cy="151968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n+1</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H</w:t>
      </w:r>
      <w:r>
        <w:rPr>
          <w:rFonts w:hint="eastAsia" w:ascii="Times New Roman" w:hAnsi="Times New Roman" w:eastAsia="FangSong" w:cs="Times New Roman"/>
        </w:rPr>
        <w:t>信号被邻近</w:t>
      </w:r>
      <w:r>
        <w:rPr>
          <w:rFonts w:hint="eastAsia" w:ascii="Times New Roman" w:hAnsi="Times New Roman" w:eastAsia="Times New Roman" w:cs="Times New Roman"/>
        </w:rPr>
        <w:t>n</w:t>
      </w:r>
      <w:r>
        <w:rPr>
          <w:rFonts w:hint="eastAsia" w:ascii="Times New Roman" w:hAnsi="Times New Roman" w:eastAsia="FangSong" w:cs="Times New Roman"/>
        </w:rPr>
        <w:t>个等价</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分裂为</w:t>
      </w:r>
      <w:r>
        <w:rPr>
          <w:rFonts w:hint="eastAsia" w:ascii="Times New Roman" w:hAnsi="Times New Roman" w:eastAsia="Times New Roman" w:cs="Times New Roman"/>
        </w:rPr>
        <w:t>n+1</w:t>
      </w:r>
      <w:r>
        <w:rPr>
          <w:rFonts w:hint="eastAsia" w:ascii="Times New Roman" w:hAnsi="Times New Roman" w:eastAsia="FangSong" w:cs="Times New Roman"/>
        </w:rPr>
        <w:t>重峰</w:t>
      </w:r>
      <w:r>
        <w:rPr>
          <w:rFonts w:hint="eastAsia" w:ascii="Times New Roman" w:hAnsi="Times New Roman" w:eastAsia="Times New Roman" w:cs="Times New Roman"/>
        </w:rPr>
        <w:t>。</w:t>
      </w:r>
      <w:r>
        <w:rPr>
          <w:rFonts w:hint="eastAsia" w:ascii="Times New Roman" w:hAnsi="Times New Roman" w:eastAsia="FangSong" w:cs="Times New Roman"/>
        </w:rPr>
        <w:t>这是解析</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多重性的核心工具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硝基丁烷</w:t>
      </w:r>
      <w:r>
        <w:rPr>
          <w:rFonts w:hint="eastAsia" w:ascii="Times New Roman" w:hAnsi="Times New Roman" w:eastAsia="Times New Roman" w:cs="Times New Roman"/>
        </w:rPr>
        <w:t>：</w:t>
      </w:r>
      <w:r>
        <w:rPr>
          <w:rFonts w:hint="eastAsia" w:ascii="Times New Roman" w:hAnsi="Times New Roman" w:eastAsia="FangSong" w:cs="Times New Roman"/>
        </w:rPr>
        <w:t>从积分和分裂模式即可归属</w:t>
      </w:r>
      <w:r>
        <w:rPr>
          <w:rFonts w:hint="eastAsia" w:ascii="Times New Roman" w:hAnsi="Times New Roman" w:eastAsia="Times New Roman" w:cs="Times New Roman"/>
        </w:rPr>
        <w:t>，</w:t>
      </w:r>
      <w:r>
        <w:rPr>
          <w:rFonts w:hint="eastAsia" w:ascii="Times New Roman" w:hAnsi="Times New Roman" w:eastAsia="FangSong" w:cs="Times New Roman"/>
        </w:rPr>
        <w:t>无需看化学位移</w:t>
      </w:r>
      <w:r>
        <w:rPr>
          <w:rFonts w:hint="eastAsia" w:ascii="Times New Roman" w:hAnsi="Times New Roman" w:eastAsia="Times New Roman" w:cs="Times New Roman"/>
        </w:rPr>
        <w:t>——</w:t>
      </w:r>
      <w:r>
        <w:rPr>
          <w:rFonts w:hint="eastAsia" w:ascii="Times New Roman" w:hAnsi="Times New Roman" w:eastAsia="FangSong" w:cs="Times New Roman"/>
        </w:rPr>
        <w:t>直接数邻近</w:t>
      </w:r>
      <w:r>
        <w:rPr>
          <w:rFonts w:hint="eastAsia" w:ascii="Times New Roman" w:hAnsi="Times New Roman" w:eastAsia="Times New Roman" w:cs="Times New Roman"/>
        </w:rPr>
        <w:t>H</w:t>
      </w:r>
      <w:r>
        <w:rPr>
          <w:rFonts w:hint="eastAsia" w:ascii="Times New Roman" w:hAnsi="Times New Roman" w:eastAsia="FangSong" w:cs="Times New Roman"/>
        </w:rPr>
        <w:t>数加</w:t>
      </w:r>
      <w:r>
        <w:rPr>
          <w:rFonts w:hint="eastAsia" w:ascii="Times New Roman" w:hAnsi="Times New Roman" w:eastAsia="Times New Roman" w:cs="Times New Roman"/>
        </w:rPr>
        <w:t>1</w:t>
      </w:r>
      <w:r>
        <w:rPr>
          <w:rFonts w:hint="eastAsia" w:ascii="Times New Roman" w:hAnsi="Times New Roman" w:eastAsia="FangSong" w:cs="Times New Roman"/>
        </w:rPr>
        <w:t>得到多重性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异丙基哌嗪</w:t>
      </w:r>
      <w:r>
        <w:rPr>
          <w:rFonts w:hint="eastAsia" w:ascii="Times New Roman" w:hAnsi="Times New Roman" w:eastAsia="Times New Roman" w:cs="Times New Roman"/>
        </w:rPr>
        <w:t>：</w:t>
      </w:r>
      <w:r>
        <w:rPr>
          <w:rFonts w:hint="eastAsia" w:ascii="Times New Roman" w:hAnsi="Times New Roman" w:eastAsia="FangSong" w:cs="Times New Roman"/>
        </w:rPr>
        <w:t>异丙基典型模式为</w:t>
      </w:r>
      <w:r>
        <w:rPr>
          <w:rFonts w:hint="eastAsia" w:ascii="Times New Roman" w:hAnsi="Times New Roman" w:eastAsia="Times New Roman" w:cs="Times New Roman"/>
        </w:rPr>
        <w:t>6H</w:t>
      </w:r>
      <w:r>
        <w:rPr>
          <w:rFonts w:hint="eastAsia" w:ascii="Times New Roman" w:hAnsi="Times New Roman" w:eastAsia="FangSong" w:cs="Times New Roman"/>
        </w:rPr>
        <w:t>双峰</w:t>
      </w:r>
      <w:r>
        <w:rPr>
          <w:rFonts w:hint="eastAsia" w:ascii="Times New Roman" w:hAnsi="Times New Roman" w:eastAsia="Times New Roman" w:cs="Times New Roman"/>
        </w:rPr>
        <w:t>（δ~1）+</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六重峰</w:t>
      </w:r>
      <w:r>
        <w:rPr>
          <w:rFonts w:hint="eastAsia" w:ascii="Times New Roman" w:hAnsi="Times New Roman" w:eastAsia="Times New Roman" w:cs="Times New Roman"/>
        </w:rPr>
        <w:t>；</w:t>
      </w:r>
      <w:r>
        <w:rPr>
          <w:rFonts w:hint="eastAsia" w:ascii="Times New Roman" w:hAnsi="Times New Roman" w:eastAsia="FangSong" w:cs="Times New Roman"/>
        </w:rPr>
        <w:t>环上两个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的三重峰非常相似</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芳香酮</w:t>
      </w:r>
      <w:r>
        <w:rPr>
          <w:rFonts w:hint="eastAsia" w:ascii="Times New Roman" w:hAnsi="Times New Roman" w:eastAsia="Times New Roman" w:cs="Times New Roman"/>
        </w:rPr>
        <w:t>：5</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ascii="Times New Roman" w:hAnsi="Times New Roman" w:eastAsia="Times New Roman" w:cs="Times New Roman"/>
        </w:rPr>
        <w:t xml:space="preserve">‘5H, m’</w:t>
      </w:r>
      <w:r>
        <w:rPr>
          <w:rFonts w:hint="eastAsia" w:ascii="Times New Roman" w:hAnsi="Times New Roman" w:eastAsia="Times New Roman" w:cs="Times New Roman"/>
        </w:rPr>
        <w:t>），</w:t>
      </w:r>
      <w:r>
        <w:rPr>
          <w:rFonts w:hint="eastAsia" w:ascii="Times New Roman" w:hAnsi="Times New Roman" w:eastAsia="FangSong" w:cs="Times New Roman"/>
        </w:rPr>
        <w:t>说明是单取代苯</w:t>
      </w:r>
      <w:r>
        <w:rPr>
          <w:rFonts w:hint="eastAsia" w:ascii="Times New Roman" w:hAnsi="Times New Roman" w:eastAsia="Times New Roman" w:cs="Times New Roman"/>
        </w:rPr>
        <w:t>；</w:t>
      </w:r>
      <w:r>
        <w:rPr>
          <w:rFonts w:hint="eastAsia" w:ascii="Times New Roman" w:hAnsi="Times New Roman" w:eastAsia="FangSong" w:cs="Times New Roman"/>
        </w:rPr>
        <w:t>与酮相邻的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位移最大</w:t>
      </w:r>
    </w:p>
    <w:p>
      <w:pPr>
        <w:spacing w:before="160" w:after="80"/>
      </w:pPr>
      <w:r>
        <w:pict>
          <v:rect style="width:0;height:1.5pt" o:hralign="center" o:hrstd="t" o:hr="t"/>
        </w:pict>
      </w:r>
    </w:p>
    <w:bookmarkEnd w:id="534"/>
    <w:bookmarkStart w:id="556" w:name="吡啶硝化产物硝基位置nmr推断"/>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2667000" cy="915008"/>
            <wp:effectExtent b="0" l="0" r="0" t="0"/>
            <wp:docPr descr="" title="" id="536" name="Picture"/>
            <a:graphic>
              <a:graphicData uri="http://schemas.openxmlformats.org/drawingml/2006/picture">
                <pic:pic>
                  <pic:nvPicPr>
                    <pic:cNvPr descr="f1cf70c45994abfe82ae85a0912f631c4e0dff4d012f992bc54330d4dbb31798.jpg" id="537" name="Picture"/>
                    <pic:cNvPicPr>
                      <a:picLocks noChangeArrowheads="1" noChangeAspect="1"/>
                    </pic:cNvPicPr>
                  </pic:nvPicPr>
                  <pic:blipFill>
                    <a:blip r:embed="rId535"/>
                    <a:stretch>
                      <a:fillRect/>
                    </a:stretch>
                  </pic:blipFill>
                  <pic:spPr bwMode="auto">
                    <a:xfrm>
                      <a:off x="0" y="0"/>
                      <a:ext cx="2667000" cy="9150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8612" cy="1168559"/>
            <wp:effectExtent b="0" l="0" r="0" t="0"/>
            <wp:docPr descr="" title="" id="539" name="Picture"/>
            <a:graphic>
              <a:graphicData uri="http://schemas.openxmlformats.org/drawingml/2006/picture">
                <pic:pic>
                  <pic:nvPicPr>
                    <pic:cNvPr descr="71410b6908a2ce5f787ca6cb188c3f3eb4fb02961a9b85bd6f9ccac7fee25bf9.jpg" id="540" name="Picture"/>
                    <pic:cNvPicPr>
                      <a:picLocks noChangeArrowheads="1" noChangeAspect="1"/>
                    </pic:cNvPicPr>
                  </pic:nvPicPr>
                  <pic:blipFill>
                    <a:blip r:embed="rId538"/>
                    <a:stretch>
                      <a:fillRect/>
                    </a:stretch>
                  </pic:blipFill>
                  <pic:spPr bwMode="auto">
                    <a:xfrm>
                      <a:off x="0" y="0"/>
                      <a:ext cx="2658612" cy="116855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nitro group might go on the pyridine ring or on the aliphatic side chain or even on the nitrogen atom. Checking the integral shows that it must have gone on the pyridine: the propyl side chain is still there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triplet,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quintet, and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triplet with large chemical shift). The NH proton is still there at 4.0 ppm. But there are now only three protons on the pyridine ring (at 6.7, 8.3, and 8.8 ppm).</w:t>
      </w:r>
    </w:p>
    <w:p>
      <w:pPr>
        <w:pStyle w:val="BodyText"/>
        <w:spacing w:before="160" w:after="80"/>
        <w:jc w:val="center"/>
      </w:pPr>
      <w:r>
        <w:rPr>
          <w:rFonts w:ascii="Times New Roman" w:hAnsi="Times New Roman" w:eastAsia="Times New Roman" w:cs="Times New Roman"/>
        </w:rPr>
        <w:drawing>
          <wp:inline>
            <wp:extent cx="2667000" cy="466796"/>
            <wp:effectExtent b="0" l="0" r="0" t="0"/>
            <wp:docPr descr="" title="" id="542" name="Picture"/>
            <a:graphic>
              <a:graphicData uri="http://schemas.openxmlformats.org/drawingml/2006/picture">
                <pic:pic>
                  <pic:nvPicPr>
                    <pic:cNvPr descr="e44a6b56f8e2ed56284b6c0a0ccdce63803cc9d807739be5ec0c64b2a03b536f.jpg" id="543" name="Picture"/>
                    <pic:cNvPicPr>
                      <a:picLocks noChangeArrowheads="1" noChangeAspect="1"/>
                    </pic:cNvPicPr>
                  </pic:nvPicPr>
                  <pic:blipFill>
                    <a:blip r:embed="rId541"/>
                    <a:stretch>
                      <a:fillRect/>
                    </a:stretch>
                  </pic:blipFill>
                  <pic:spPr bwMode="auto">
                    <a:xfrm>
                      <a:off x="0" y="0"/>
                      <a:ext cx="2667000" cy="466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are four possible structures. The most significant feature is the proton at very large chemical shift (8.8) with only very small coupling. Protons next to nitrogen in pyridine rings have very large chemical shifts so this rules out all structures except the second. The nitro group also increases the shifts of neighbouring protons:</w:t>
      </w:r>
    </w:p>
    <w:p>
      <w:pPr>
        <w:pStyle w:val="BodyText"/>
        <w:spacing w:before="160" w:after="80"/>
        <w:jc w:val="center"/>
      </w:pPr>
      <w:r>
        <w:rPr>
          <w:rFonts w:ascii="Times New Roman" w:hAnsi="Times New Roman" w:eastAsia="Times New Roman" w:cs="Times New Roman"/>
        </w:rPr>
        <w:drawing>
          <wp:inline>
            <wp:extent cx="2667000" cy="511708"/>
            <wp:effectExtent b="0" l="0" r="0" t="0"/>
            <wp:docPr descr="" title="" id="545" name="Picture"/>
            <a:graphic>
              <a:graphicData uri="http://schemas.openxmlformats.org/drawingml/2006/picture">
                <pic:pic>
                  <pic:nvPicPr>
                    <pic:cNvPr descr="255816f1ddc0413fa1a36e8a4a7b90c56c59b0e9f65b05bb110870964b188666.jpg" id="546" name="Picture"/>
                    <pic:cNvPicPr>
                      <a:picLocks noChangeArrowheads="1" noChangeAspect="1"/>
                    </pic:cNvPicPr>
                  </pic:nvPicPr>
                  <pic:blipFill>
                    <a:blip r:embed="rId544"/>
                    <a:stretch>
                      <a:fillRect/>
                    </a:stretch>
                  </pic:blipFill>
                  <pic:spPr bwMode="auto">
                    <a:xfrm>
                      <a:off x="0" y="0"/>
                      <a:ext cx="2667000" cy="5117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30368"/>
            <wp:effectExtent b="0" l="0" r="0" t="0"/>
            <wp:docPr descr="" title="" id="548" name="Picture"/>
            <a:graphic>
              <a:graphicData uri="http://schemas.openxmlformats.org/drawingml/2006/picture">
                <pic:pic>
                  <pic:nvPicPr>
                    <pic:cNvPr descr="549cc364bb4270aa71f18068407e543b0b2c589881e669f1061d70bf499ca4ea.jpg" id="549" name="Picture"/>
                    <pic:cNvPicPr>
                      <a:picLocks noChangeArrowheads="1" noChangeAspect="1"/>
                    </pic:cNvPicPr>
                  </pic:nvPicPr>
                  <pic:blipFill>
                    <a:blip r:embed="rId547"/>
                    <a:stretch>
                      <a:fillRect/>
                    </a:stretch>
                  </pic:blipFill>
                  <pic:spPr bwMode="auto">
                    <a:xfrm>
                      <a:off x="0" y="0"/>
                      <a:ext cx="2667000" cy="15303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73818"/>
            <wp:effectExtent b="0" l="0" r="0" t="0"/>
            <wp:docPr descr="" title="" id="551" name="Picture"/>
            <a:graphic>
              <a:graphicData uri="http://schemas.openxmlformats.org/drawingml/2006/picture">
                <pic:pic>
                  <pic:nvPicPr>
                    <pic:cNvPr descr="994d46201c473c9a998d965c3261e0032c6a763cf6740d49769777ef22449953.jpg" id="552" name="Picture"/>
                    <pic:cNvPicPr>
                      <a:picLocks noChangeArrowheads="1" noChangeAspect="1"/>
                    </pic:cNvPicPr>
                  </pic:nvPicPr>
                  <pic:blipFill>
                    <a:blip r:embed="rId550"/>
                    <a:stretch>
                      <a:fillRect/>
                    </a:stretch>
                  </pic:blipFill>
                  <pic:spPr bwMode="auto">
                    <a:xfrm>
                      <a:off x="0" y="0"/>
                      <a:ext cx="2667000" cy="673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78610"/>
            <wp:effectExtent b="0" l="0" r="0" t="0"/>
            <wp:docPr descr="" title="" id="554" name="Picture"/>
            <a:graphic>
              <a:graphicData uri="http://schemas.openxmlformats.org/drawingml/2006/picture">
                <pic:pic>
                  <pic:nvPicPr>
                    <pic:cNvPr descr="be7cc82a034fd6da51562173b5deeed793f6fd94151b190f5c97190100e5d206.jpg" id="555" name="Picture"/>
                    <pic:cNvPicPr>
                      <a:picLocks noChangeArrowheads="1" noChangeAspect="1"/>
                    </pic:cNvPicPr>
                  </pic:nvPicPr>
                  <pic:blipFill>
                    <a:blip r:embed="rId553"/>
                    <a:stretch>
                      <a:fillRect/>
                    </a:stretch>
                  </pic:blipFill>
                  <pic:spPr bwMode="auto">
                    <a:xfrm>
                      <a:off x="0" y="0"/>
                      <a:ext cx="2667000" cy="20786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积分排除侧链硝化</w:t>
      </w:r>
      <w:r>
        <w:rPr>
          <w:rFonts w:hint="eastAsia" w:ascii="Times New Roman" w:hAnsi="Times New Roman" w:eastAsia="Times New Roman" w:cs="Times New Roman"/>
        </w:rPr>
        <w:t>：</w:t>
      </w:r>
      <w:r>
        <w:rPr>
          <w:rFonts w:hint="eastAsia" w:ascii="Times New Roman" w:hAnsi="Times New Roman" w:eastAsia="FangSong" w:cs="Times New Roman"/>
        </w:rPr>
        <w:t>丙基侧链仍在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三重峰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五重峰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三重峰大位移</w:t>
      </w:r>
      <w:r>
        <w:rPr>
          <w:rFonts w:hint="eastAsia" w:ascii="Times New Roman" w:hAnsi="Times New Roman" w:eastAsia="Times New Roman" w:cs="Times New Roman"/>
        </w:rPr>
        <w:t>），NH</w:t>
      </w:r>
      <w:r>
        <w:rPr>
          <w:rFonts w:hint="eastAsia" w:ascii="Times New Roman" w:hAnsi="Times New Roman" w:eastAsia="FangSong" w:cs="Times New Roman"/>
        </w:rPr>
        <w:t>在</w:t>
      </w:r>
      <w:r>
        <w:rPr>
          <w:rFonts w:hint="eastAsia" w:ascii="Times New Roman" w:hAnsi="Times New Roman" w:eastAsia="Times New Roman" w:cs="Times New Roman"/>
        </w:rPr>
        <w:t>4.0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说明硝基在吡啶环上</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位移极大且只有很小偶合</w:t>
      </w:r>
      <w:r>
        <w:rPr>
          <w:rFonts w:hint="eastAsia" w:ascii="Times New Roman" w:hAnsi="Times New Roman" w:eastAsia="Times New Roman" w:cs="Times New Roman"/>
        </w:rPr>
        <w:t>——</w:t>
      </w:r>
      <w:r>
        <w:rPr>
          <w:rFonts w:hint="eastAsia" w:ascii="Times New Roman" w:hAnsi="Times New Roman" w:eastAsia="FangSong" w:cs="Times New Roman"/>
        </w:rPr>
        <w:t>吡啶环上</w:t>
      </w:r>
      <w:r>
        <w:rPr>
          <w:rFonts w:hint="eastAsia" w:ascii="Times New Roman" w:hAnsi="Times New Roman" w:eastAsia="Times New Roman" w:cs="Times New Roman"/>
        </w:rPr>
        <w:t>N</w:t>
      </w:r>
      <w:r>
        <w:rPr>
          <w:rFonts w:hint="eastAsia" w:ascii="Times New Roman" w:hAnsi="Times New Roman" w:eastAsia="FangSong" w:cs="Times New Roman"/>
        </w:rPr>
        <w:t>邻位的</w:t>
      </w:r>
      <w:r>
        <w:rPr>
          <w:rFonts w:hint="eastAsia" w:ascii="Times New Roman" w:hAnsi="Times New Roman" w:eastAsia="Times New Roman" w:cs="Times New Roman"/>
        </w:rPr>
        <w:t>H</w:t>
      </w:r>
      <w:r>
        <w:rPr>
          <w:rFonts w:hint="eastAsia" w:ascii="Times New Roman" w:hAnsi="Times New Roman" w:eastAsia="FangSong" w:cs="Times New Roman"/>
        </w:rPr>
        <w:t>有极大化学位移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w:t>
      </w:r>
      <w:r>
        <w:rPr>
          <w:rFonts w:hint="eastAsia" w:ascii="Times New Roman" w:hAnsi="Times New Roman" w:eastAsia="FangSong" w:cs="Times New Roman"/>
        </w:rPr>
        <w:t>四个可能结构中</w:t>
      </w:r>
      <w:r>
        <w:rPr>
          <w:rFonts w:hint="eastAsia" w:ascii="Times New Roman" w:hAnsi="Times New Roman" w:eastAsia="Times New Roman" w:cs="Times New Roman"/>
        </w:rPr>
        <w:t>，</w:t>
      </w:r>
      <w:r>
        <w:rPr>
          <w:rFonts w:hint="eastAsia" w:ascii="Times New Roman" w:hAnsi="Times New Roman" w:eastAsia="FangSong" w:cs="Times New Roman"/>
        </w:rPr>
        <w:t>只有第二个结构能让</w:t>
      </w:r>
      <w:r>
        <w:rPr>
          <w:rFonts w:hint="eastAsia" w:ascii="Times New Roman" w:hAnsi="Times New Roman" w:eastAsia="Times New Roman" w:cs="Times New Roman"/>
        </w:rPr>
        <w:t>N</w:t>
      </w:r>
      <w:r>
        <w:rPr>
          <w:rFonts w:hint="eastAsia" w:ascii="Times New Roman" w:hAnsi="Times New Roman" w:eastAsia="FangSong" w:cs="Times New Roman"/>
        </w:rPr>
        <w:t>邻位</w:t>
      </w:r>
      <w:r>
        <w:rPr>
          <w:rFonts w:hint="eastAsia" w:ascii="Times New Roman" w:hAnsi="Times New Roman" w:eastAsia="Times New Roman" w:cs="Times New Roman"/>
        </w:rPr>
        <w:t>H</w:t>
      </w:r>
      <w:r>
        <w:rPr>
          <w:rFonts w:hint="eastAsia" w:ascii="Times New Roman" w:hAnsi="Times New Roman" w:eastAsia="FangSong" w:cs="Times New Roman"/>
        </w:rPr>
        <w:t>保留且位移极大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硝基效应</w:t>
      </w:r>
      <w:r>
        <w:rPr>
          <w:rFonts w:hint="eastAsia" w:ascii="Times New Roman" w:hAnsi="Times New Roman" w:eastAsia="Times New Roman" w:cs="Times New Roman"/>
        </w:rPr>
        <w:t>：</w:t>
      </w:r>
      <w:r>
        <w:rPr>
          <w:rFonts w:hint="eastAsia" w:ascii="Times New Roman" w:hAnsi="Times New Roman" w:eastAsia="FangSong" w:cs="Times New Roman"/>
        </w:rPr>
        <w:t>硝基使邻位</w:t>
      </w:r>
      <w:r>
        <w:rPr>
          <w:rFonts w:hint="eastAsia" w:ascii="Times New Roman" w:hAnsi="Times New Roman" w:eastAsia="Times New Roman" w:cs="Times New Roman"/>
        </w:rPr>
        <w:t>H</w:t>
      </w:r>
      <w:r>
        <w:rPr>
          <w:rFonts w:hint="eastAsia" w:ascii="Times New Roman" w:hAnsi="Times New Roman" w:eastAsia="FangSong" w:cs="Times New Roman"/>
        </w:rPr>
        <w:t>的化学位移增大</w:t>
      </w:r>
      <w:r>
        <w:rPr>
          <w:rFonts w:hint="eastAsia" w:ascii="Times New Roman" w:hAnsi="Times New Roman" w:eastAsia="Times New Roman" w:cs="Times New Roman"/>
        </w:rPr>
        <w:t>（</w:t>
      </w:r>
      <w:r>
        <w:rPr>
          <w:rFonts w:hint="eastAsia" w:ascii="Times New Roman" w:hAnsi="Times New Roman" w:eastAsia="FangSong" w:cs="Times New Roman"/>
        </w:rPr>
        <w:t>去屏蔽效应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556"/>
    <w:bookmarkStart w:id="581" w:name="三个化合物反应产物结构光谱确定"/>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2667000" cy="881062"/>
            <wp:effectExtent b="0" l="0" r="0" t="0"/>
            <wp:docPr descr="" title="" id="558" name="Picture"/>
            <a:graphic>
              <a:graphicData uri="http://schemas.openxmlformats.org/drawingml/2006/picture">
                <pic:pic>
                  <pic:nvPicPr>
                    <pic:cNvPr descr="ad9697d06d09f7ec570c8f3ec15c35881d47f7a99da434151fe4b1d0a7c30621.jpg" id="559" name="Picture"/>
                    <pic:cNvPicPr>
                      <a:picLocks noChangeArrowheads="1" noChangeAspect="1"/>
                    </pic:cNvPicPr>
                  </pic:nvPicPr>
                  <pic:blipFill>
                    <a:blip r:embed="rId557"/>
                    <a:stretch>
                      <a:fillRect/>
                    </a:stretch>
                  </pic:blipFill>
                  <pic:spPr bwMode="auto">
                    <a:xfrm>
                      <a:off x="0" y="0"/>
                      <a:ext cx="2667000" cy="8810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153, 141, 127, 115, 59, 33, 24,</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1745, 1730,</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202, 176, 62, 48, 34, 22, 15,</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1730,</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191, 164, 132, 130, 115, 64, 41, 29,</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2.32 (6H, s), 3.05 (2H, t, J 6 Hz), 4.20 (2H, t, J 6 Hz), 6.97 (2H, d, J 7 Hz), 7.82 (2H, d, J 7 Hz) and 9.97 (1H, 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Contains the two reagents combined with loss of HBr. The four Hs at 6.74 and 7.18 suggest the other reagent is attached to the benzene ring. The OMe group is still there (3H singlet at 3.72 ppm) and the new signals are a coupled 6H doublet and 1H septuplet — an isopropyl group.</w:t>
      </w:r>
    </w:p>
    <w:p>
      <w:pPr>
        <w:pStyle w:val="BodyText"/>
        <w:spacing w:before="160" w:after="80"/>
        <w:jc w:val="center"/>
      </w:pPr>
      <w:r>
        <w:rPr>
          <w:rFonts w:ascii="Times New Roman" w:hAnsi="Times New Roman" w:eastAsia="Times New Roman" w:cs="Times New Roman"/>
        </w:rPr>
        <w:drawing>
          <wp:inline>
            <wp:extent cx="2667000" cy="693420"/>
            <wp:effectExtent b="0" l="0" r="0" t="0"/>
            <wp:docPr descr="" title="" id="561" name="Picture"/>
            <a:graphic>
              <a:graphicData uri="http://schemas.openxmlformats.org/drawingml/2006/picture">
                <pic:pic>
                  <pic:nvPicPr>
                    <pic:cNvPr descr="ccac0dd60eb8c1e2172c419664119fee8eeb9fb2c6b9d1dde6693d36f531f5a2.jpg" id="562" name="Picture"/>
                    <pic:cNvPicPr>
                      <a:picLocks noChangeArrowheads="1" noChangeAspect="1"/>
                    </pic:cNvPicPr>
                  </pic:nvPicPr>
                  <pic:blipFill>
                    <a:blip r:embed="rId560"/>
                    <a:stretch>
                      <a:fillRect/>
                    </a:stretch>
                  </pic:blipFill>
                  <pic:spPr bwMode="auto">
                    <a:xfrm>
                      <a:off x="0" y="0"/>
                      <a:ext cx="2667000" cy="69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two 2H doublets coupled with J 9 Hz show symmetry — only the para isomer fits.</w:t>
      </w:r>
    </w:p>
    <w:p>
      <w:pPr>
        <w:pStyle w:val="BodyText"/>
        <w:spacing w:before="160" w:after="80"/>
        <w:jc w:val="center"/>
      </w:pPr>
      <w:r>
        <w:rPr>
          <w:rFonts w:ascii="Times New Roman" w:hAnsi="Times New Roman" w:eastAsia="Times New Roman" w:cs="Times New Roman"/>
        </w:rPr>
        <w:drawing>
          <wp:inline>
            <wp:extent cx="2667000" cy="350170"/>
            <wp:effectExtent b="0" l="0" r="0" t="0"/>
            <wp:docPr descr="" title="" id="564" name="Picture"/>
            <a:graphic>
              <a:graphicData uri="http://schemas.openxmlformats.org/drawingml/2006/picture">
                <pic:pic>
                  <pic:nvPicPr>
                    <pic:cNvPr descr="32bbe28511fd4590521eedd384603e4ca5ce139074b4dc30e5b45ad24f600cdd.jpg" id="565" name="Picture"/>
                    <pic:cNvPicPr>
                      <a:picLocks noChangeArrowheads="1" noChangeAspect="1"/>
                    </pic:cNvPicPr>
                  </pic:nvPicPr>
                  <pic:blipFill>
                    <a:blip r:embed="rId563"/>
                    <a:stretch>
                      <a:fillRect/>
                    </a:stretch>
                  </pic:blipFill>
                  <pic:spPr bwMode="auto">
                    <a:xfrm>
                      <a:off x="0" y="0"/>
                      <a:ext cx="2667000" cy="3501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52513"/>
            <wp:effectExtent b="0" l="0" r="0" t="0"/>
            <wp:docPr descr="" title="" id="567" name="Picture"/>
            <a:graphic>
              <a:graphicData uri="http://schemas.openxmlformats.org/drawingml/2006/picture">
                <pic:pic>
                  <pic:nvPicPr>
                    <pic:cNvPr descr="255470e7a40edbb2c3fbe49eacf4d97c51f84ce4d195c25ce4e0a807073c69fe.jpg" id="568" name="Picture"/>
                    <pic:cNvPicPr>
                      <a:picLocks noChangeArrowheads="1" noChangeAspect="1"/>
                    </pic:cNvPicPr>
                  </pic:nvPicPr>
                  <pic:blipFill>
                    <a:blip r:embed="rId566"/>
                    <a:stretch>
                      <a:fillRect/>
                    </a:stretch>
                  </pic:blipFill>
                  <pic:spPr bwMode="auto">
                    <a:xfrm>
                      <a:off x="0" y="0"/>
                      <a:ext cx="2667000" cy="5525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78795"/>
            <wp:effectExtent b="0" l="0" r="0" t="0"/>
            <wp:docPr descr="" title="" id="570" name="Picture"/>
            <a:graphic>
              <a:graphicData uri="http://schemas.openxmlformats.org/drawingml/2006/picture">
                <pic:pic>
                  <pic:nvPicPr>
                    <pic:cNvPr descr="b1f8e1a2948d0db08972d42274854bdf63c000cf2cc0c4b5f93d1da71bbda5f9.jpg" id="571" name="Picture"/>
                    <pic:cNvPicPr>
                      <a:picLocks noChangeArrowheads="1" noChangeAspect="1"/>
                    </pic:cNvPicPr>
                  </pic:nvPicPr>
                  <pic:blipFill>
                    <a:blip r:embed="rId569"/>
                    <a:stretch>
                      <a:fillRect/>
                    </a:stretch>
                  </pic:blipFill>
                  <pic:spPr bwMode="auto">
                    <a:xfrm>
                      <a:off x="0" y="0"/>
                      <a:ext cx="2667000" cy="578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Combines the two reagents with loss of Me</w:t>
      </w:r>
      <w:r>
        <w:rPr>
          <w:rFonts w:ascii="Times New Roman" w:hAnsi="Times New Roman" w:eastAsia="Times New Roman" w:cs="Times New Roman"/>
          <w:vertAlign w:val="subscript"/>
        </w:rPr>
        <w:t>3</w:t>
      </w:r>
      <w:r>
        <w:rPr>
          <w:rFonts w:ascii="Times New Roman" w:hAnsi="Times New Roman" w:eastAsia="Times New Roman" w:cs="Times New Roman"/>
        </w:rPr>
        <w:t xml:space="preserve">Si and gain of H. Both IR and </w:t>
      </w:r>
      <w:r>
        <w:rPr>
          <w:rFonts w:ascii="Times New Roman" w:hAnsi="Times New Roman" w:eastAsia="Times New Roman" w:cs="Times New Roman"/>
          <w:vertAlign w:val="superscript"/>
        </w:rPr>
        <w:t>13</w:t>
      </w:r>
      <w:r>
        <w:rPr>
          <w:rFonts w:ascii="Times New Roman" w:hAnsi="Times New Roman" w:eastAsia="Times New Roman" w:cs="Times New Roman"/>
        </w:rPr>
        <w:t>C NMR show a second carbonyl — ester (1745 cm</w:t>
      </w:r>
      <w:r>
        <w:rPr>
          <w:rFonts w:ascii="Times New Roman" w:hAnsi="Times New Roman" w:eastAsia="Times New Roman" w:cs="Times New Roman"/>
          <w:vertAlign w:val="superscript"/>
        </w:rPr>
        <w:t>-1</w:t>
      </w:r>
      <w:r>
        <w:rPr>
          <w:rFonts w:ascii="Times New Roman" w:hAnsi="Times New Roman" w:eastAsia="Times New Roman" w:cs="Times New Roman"/>
        </w:rPr>
        <w:t>, 176 ppm) joined by aldehyde (1730 cm</w:t>
      </w:r>
      <w:r>
        <w:rPr>
          <w:rFonts w:ascii="Times New Roman" w:hAnsi="Times New Roman" w:eastAsia="Times New Roman" w:cs="Times New Roman"/>
          <w:vertAlign w:val="superscript"/>
        </w:rPr>
        <w:t>-1</w:t>
      </w:r>
      <w:r>
        <w:rPr>
          <w:rFonts w:ascii="Times New Roman" w:hAnsi="Times New Roman" w:eastAsia="Times New Roman" w:cs="Times New Roman"/>
        </w:rPr>
        <w:t>, 202 ppm). Proton NMR shows it is an aldehyde (10.01, 1H, s). Two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(two triplets with J 7 Hz). The first structure is correct:</w:t>
      </w:r>
    </w:p>
    <w:p>
      <w:pPr>
        <w:pStyle w:val="BodyText"/>
        <w:spacing w:before="160" w:after="80"/>
        <w:jc w:val="center"/>
      </w:pPr>
      <w:r>
        <w:rPr>
          <w:rFonts w:ascii="Times New Roman" w:hAnsi="Times New Roman" w:eastAsia="Times New Roman" w:cs="Times New Roman"/>
        </w:rPr>
        <w:drawing>
          <wp:inline>
            <wp:extent cx="2667000" cy="623995"/>
            <wp:effectExtent b="0" l="0" r="0" t="0"/>
            <wp:docPr descr="" title="" id="573" name="Picture"/>
            <a:graphic>
              <a:graphicData uri="http://schemas.openxmlformats.org/drawingml/2006/picture">
                <pic:pic>
                  <pic:nvPicPr>
                    <pic:cNvPr descr="195d96b861b204dcbe06473933fa47f1bf2cf265f4b0e9c166f0ca0aafd6d6ad.jpg" id="574" name="Picture"/>
                    <pic:cNvPicPr>
                      <a:picLocks noChangeArrowheads="1" noChangeAspect="1"/>
                    </pic:cNvPicPr>
                  </pic:nvPicPr>
                  <pic:blipFill>
                    <a:blip r:embed="rId572"/>
                    <a:stretch>
                      <a:fillRect/>
                    </a:stretch>
                  </pic:blipFill>
                  <pic:spPr bwMode="auto">
                    <a:xfrm>
                      <a:off x="0" y="0"/>
                      <a:ext cx="2667000" cy="6239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42182"/>
            <wp:effectExtent b="0" l="0" r="0" t="0"/>
            <wp:docPr descr="" title="" id="576" name="Picture"/>
            <a:graphic>
              <a:graphicData uri="http://schemas.openxmlformats.org/drawingml/2006/picture">
                <pic:pic>
                  <pic:nvPicPr>
                    <pic:cNvPr descr="e9b25d243aa36e42c1789bec6b5f5a3b87cbdea44bc4cc2c043ed911ea0bf1e3.jpg" id="577" name="Picture"/>
                    <pic:cNvPicPr>
                      <a:picLocks noChangeArrowheads="1" noChangeAspect="1"/>
                    </pic:cNvPicPr>
                  </pic:nvPicPr>
                  <pic:blipFill>
                    <a:blip r:embed="rId575"/>
                    <a:stretch>
                      <a:fillRect/>
                    </a:stretch>
                  </pic:blipFill>
                  <pic:spPr bwMode="auto">
                    <a:xfrm>
                      <a:off x="0" y="0"/>
                      <a:ext cx="2667000" cy="4421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Two reagents joined with loss of HF. 1,4-disubstituted benzene ring still present (same pattern as compound A), aldehyde present (1730 cm</w:t>
      </w:r>
      <w:r>
        <w:rPr>
          <w:rFonts w:ascii="Times New Roman" w:hAnsi="Times New Roman" w:eastAsia="Times New Roman" w:cs="Times New Roman"/>
          <w:vertAlign w:val="superscript"/>
        </w:rPr>
        <w:t>-1</w:t>
      </w:r>
      <w:r>
        <w:rPr>
          <w:rFonts w:ascii="Times New Roman" w:hAnsi="Times New Roman" w:eastAsia="Times New Roman" w:cs="Times New Roman"/>
        </w:rPr>
        <w:t>, 191 ppm, 9.97 ppm). The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chain survived. Fluoride displaced by oxygen of alcohol:</w:t>
      </w:r>
    </w:p>
    <w:p>
      <w:pPr>
        <w:pStyle w:val="BodyText"/>
        <w:spacing w:before="160" w:after="80"/>
        <w:jc w:val="center"/>
      </w:pPr>
      <w:r>
        <w:rPr>
          <w:rFonts w:ascii="Times New Roman" w:hAnsi="Times New Roman" w:eastAsia="Times New Roman" w:cs="Times New Roman"/>
        </w:rPr>
        <w:drawing>
          <wp:inline>
            <wp:extent cx="2667000" cy="608475"/>
            <wp:effectExtent b="0" l="0" r="0" t="0"/>
            <wp:docPr descr="" title="" id="579" name="Picture"/>
            <a:graphic>
              <a:graphicData uri="http://schemas.openxmlformats.org/drawingml/2006/picture">
                <pic:pic>
                  <pic:nvPicPr>
                    <pic:cNvPr descr="62e4bf1d711be357decd7d8d1ad04b985fc6a3155ee00236ba4083ca11279bfe.jpg" id="580" name="Picture"/>
                    <pic:cNvPicPr>
                      <a:picLocks noChangeArrowheads="1" noChangeAspect="1"/>
                    </pic:cNvPicPr>
                  </pic:nvPicPr>
                  <pic:blipFill>
                    <a:blip r:embed="rId578"/>
                    <a:stretch>
                      <a:fillRect/>
                    </a:stretch>
                  </pic:blipFill>
                  <pic:spPr bwMode="auto">
                    <a:xfrm>
                      <a:off x="0" y="0"/>
                      <a:ext cx="2667000" cy="6084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Times New Roman" w:cs="Times New Roman"/>
        </w:rPr>
        <w:t>：IR</w:t>
      </w:r>
      <w:r>
        <w:rPr>
          <w:rFonts w:hint="eastAsia" w:ascii="Times New Roman" w:hAnsi="Times New Roman" w:eastAsia="FangSong" w:cs="Times New Roman"/>
        </w:rPr>
        <w:t>无羰基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C-H</w:t>
      </w:r>
      <w:r>
        <w:rPr>
          <w:rFonts w:hint="eastAsia" w:ascii="Times New Roman" w:hAnsi="Times New Roman" w:eastAsia="FangSong" w:cs="Times New Roman"/>
        </w:rPr>
        <w:t>和指纹区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双峰</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说明对位二取代苯有对称性</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（6H</w:t>
      </w:r>
      <w:r>
        <w:rPr>
          <w:rFonts w:hint="eastAsia" w:ascii="Times New Roman" w:hAnsi="Times New Roman" w:eastAsia="FangSong" w:cs="Times New Roman"/>
        </w:rPr>
        <w:t>双峰</w:t>
      </w:r>
      <w:r>
        <w:rPr>
          <w:rFonts w:hint="eastAsia" w:ascii="Times New Roman" w:hAnsi="Times New Roman" w:eastAsia="Times New Roman" w:cs="Times New Roman"/>
        </w:rPr>
        <w:t>+1H</w:t>
      </w:r>
      <w:r>
        <w:rPr>
          <w:rFonts w:hint="eastAsia" w:ascii="Times New Roman" w:hAnsi="Times New Roman" w:eastAsia="FangSong" w:cs="Times New Roman"/>
        </w:rPr>
        <w:t>七重峰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OMe→4-</w:t>
      </w:r>
      <w:r>
        <w:rPr>
          <w:rFonts w:hint="eastAsia" w:ascii="Times New Roman" w:hAnsi="Times New Roman" w:eastAsia="FangSong" w:cs="Times New Roman"/>
        </w:rPr>
        <w:t>异丙基苯甲醚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Times New Roman" w:cs="Times New Roman"/>
        </w:rPr>
        <w:t>：IR</w:t>
      </w:r>
      <w:r>
        <w:rPr>
          <w:rFonts w:hint="eastAsia" w:ascii="Times New Roman" w:hAnsi="Times New Roman" w:eastAsia="FangSong" w:cs="Times New Roman"/>
        </w:rPr>
        <w:t>两个</w:t>
      </w:r>
      <w:r>
        <w:rPr>
          <w:rFonts w:hint="eastAsia" w:ascii="Times New Roman" w:hAnsi="Times New Roman" w:eastAsia="Times New Roman" w:cs="Times New Roman"/>
        </w:rPr>
        <w:t>C=O（1745</w:t>
      </w:r>
      <w:r>
        <w:rPr>
          <w:rFonts w:hint="eastAsia" w:ascii="Times New Roman" w:hAnsi="Times New Roman" w:eastAsia="FangSong" w:cs="Times New Roman"/>
        </w:rPr>
        <w:t>酯</w:t>
      </w:r>
      <w:r>
        <w:rPr>
          <w:rFonts w:hint="eastAsia" w:ascii="Times New Roman" w:hAnsi="Times New Roman" w:eastAsia="Times New Roman" w:cs="Times New Roman"/>
        </w:rPr>
        <w:t>，1730</w:t>
      </w:r>
      <w:r>
        <w:rPr>
          <w:rFonts w:hint="eastAsia" w:ascii="Times New Roman" w:hAnsi="Times New Roman" w:eastAsia="FangSong" w:cs="Times New Roman"/>
        </w:rPr>
        <w:t>醛</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10.01</w:t>
      </w:r>
      <w:r>
        <w:rPr>
          <w:rFonts w:hint="eastAsia" w:ascii="Times New Roman" w:hAnsi="Times New Roman" w:eastAsia="FangSong" w:cs="Times New Roman"/>
        </w:rPr>
        <w:t>确认醛</w:t>
      </w:r>
      <w:r>
        <w:rPr>
          <w:rFonts w:hint="eastAsia" w:ascii="Times New Roman" w:hAnsi="Times New Roman" w:eastAsia="Times New Roman" w:cs="Times New Roman"/>
        </w:rPr>
        <w:t>→</w:t>
      </w:r>
      <w:r>
        <w:rPr>
          <w:rFonts w:hint="eastAsia" w:ascii="Times New Roman" w:hAnsi="Times New Roman" w:eastAsia="FangSong" w:cs="Times New Roman"/>
        </w:rPr>
        <w:t>偕二甲基</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结构确定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Times New Roman" w:cs="Times New Roman"/>
        </w:rPr>
        <w:t>：1,4-</w:t>
      </w:r>
      <w:r>
        <w:rPr>
          <w:rFonts w:hint="eastAsia" w:ascii="Times New Roman" w:hAnsi="Times New Roman" w:eastAsia="FangSong" w:cs="Times New Roman"/>
        </w:rPr>
        <w:t>二取代苯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（1730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，9.97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氟被氧取代的产物</w:t>
      </w:r>
    </w:p>
    <w:p>
      <w:pPr>
        <w:spacing w:before="160" w:after="80"/>
      </w:pPr>
      <w:r>
        <w:pict>
          <v:rect style="width:0;height:1.5pt" o:hralign="center" o:hrstd="t" o:hr="t"/>
        </w:pict>
      </w:r>
    </w:p>
    <w:bookmarkEnd w:id="581"/>
    <w:bookmarkStart w:id="591" w:name="z烯烃制备nmr复习"/>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Times New Roman" w:cs="Times New Roman"/>
        </w:rPr>
        <w:t>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2667000" cy="519787"/>
            <wp:effectExtent b="0" l="0" r="0" t="0"/>
            <wp:docPr descr="" title="" id="583" name="Picture"/>
            <a:graphic>
              <a:graphicData uri="http://schemas.openxmlformats.org/drawingml/2006/picture">
                <pic:pic>
                  <pic:nvPicPr>
                    <pic:cNvPr descr="ead97408b32aca8c373dfc21463fe51aa8ee0d2fe9dd4a7da602ebaa1b98ceca.jpg" id="584" name="Picture"/>
                    <pic:cNvPicPr>
                      <a:picLocks noChangeArrowheads="1" noChangeAspect="1"/>
                    </pic:cNvPicPr>
                  </pic:nvPicPr>
                  <pic:blipFill>
                    <a:blip r:embed="rId582"/>
                    <a:stretch>
                      <a:fillRect/>
                    </a:stretch>
                  </pic:blipFill>
                  <pic:spPr bwMode="auto">
                    <a:xfrm>
                      <a:off x="0" y="0"/>
                      <a:ext cx="2667000" cy="51978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obviously a Wittig reaction and we should expect a Z-alkene as the ylid is not stabilized by further conjugation. The evidence is plain: the signals at 5.10 and 5.35 are the alkene hydrogens and the coupling constant between them is 10 Hz. This is definitely a Z-alkene.</w:t>
      </w:r>
    </w:p>
    <w:p>
      <w:pPr>
        <w:pStyle w:val="BodyText"/>
        <w:spacing w:before="160" w:after="80"/>
        <w:jc w:val="center"/>
      </w:pPr>
      <w:r>
        <w:rPr>
          <w:rFonts w:ascii="Times New Roman" w:hAnsi="Times New Roman" w:eastAsia="Times New Roman" w:cs="Times New Roman"/>
        </w:rPr>
        <w:drawing>
          <wp:inline>
            <wp:extent cx="2667000" cy="409837"/>
            <wp:effectExtent b="0" l="0" r="0" t="0"/>
            <wp:docPr descr="" title="" id="586" name="Picture"/>
            <a:graphic>
              <a:graphicData uri="http://schemas.openxmlformats.org/drawingml/2006/picture">
                <pic:pic>
                  <pic:nvPicPr>
                    <pic:cNvPr descr="a0dc3186193848a9d10af80e25147145c0315e95acfab3606f0976167f0c8540.jpg" id="587" name="Picture"/>
                    <pic:cNvPicPr>
                      <a:picLocks noChangeArrowheads="1" noChangeAspect="1"/>
                    </pic:cNvPicPr>
                  </pic:nvPicPr>
                  <pic:blipFill>
                    <a:blip r:embed="rId585"/>
                    <a:stretch>
                      <a:fillRect/>
                    </a:stretch>
                  </pic:blipFill>
                  <pic:spPr bwMode="auto">
                    <a:xfrm>
                      <a:off x="0" y="0"/>
                      <a:ext cx="2667000" cy="4098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4216" cy="581233"/>
            <wp:effectExtent b="0" l="0" r="0" t="0"/>
            <wp:docPr descr="" title="" id="589" name="Picture"/>
            <a:graphic>
              <a:graphicData uri="http://schemas.openxmlformats.org/drawingml/2006/picture">
                <pic:pic>
                  <pic:nvPicPr>
                    <pic:cNvPr descr="70272c9a8ee05f8da8580e0695b9a5e570469b506fd0d06c42020f1639d66ca4.jpg" id="590" name="Picture"/>
                    <pic:cNvPicPr>
                      <a:picLocks noChangeArrowheads="1" noChangeAspect="1"/>
                    </pic:cNvPicPr>
                  </pic:nvPicPr>
                  <pic:blipFill>
                    <a:blip r:embed="rId588"/>
                    <a:stretch>
                      <a:fillRect/>
                    </a:stretch>
                  </pic:blipFill>
                  <pic:spPr bwMode="auto">
                    <a:xfrm>
                      <a:off x="0" y="0"/>
                      <a:ext cx="2664216" cy="5812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反应识别</w:t>
      </w:r>
      <w:r>
        <w:rPr>
          <w:rFonts w:hint="eastAsia" w:ascii="Times New Roman" w:hAnsi="Times New Roman" w:eastAsia="Times New Roman" w:cs="Times New Roman"/>
        </w:rPr>
        <w:t>：</w:t>
      </w:r>
      <w:r>
        <w:rPr>
          <w:rFonts w:hint="eastAsia" w:ascii="Times New Roman" w:hAnsi="Times New Roman" w:eastAsia="FangSong" w:cs="Times New Roman"/>
        </w:rPr>
        <w:t>底物是溴化鏻盐</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→Wittig</w:t>
      </w:r>
      <w:r>
        <w:rPr>
          <w:rFonts w:hint="eastAsia" w:ascii="Times New Roman" w:hAnsi="Times New Roman" w:eastAsia="FangSong" w:cs="Times New Roman"/>
        </w:rPr>
        <w:t>反应生成烯烃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立体化学判断</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5.10 (dd, J=10, 4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5.35 (dq, J=10, 5 </w:t>
      </w:r>
      <w:r>
        <w:rPr>
          <w:rFonts w:hint="eastAsia" w:ascii="Times New Roman" w:hAnsi="Times New Roman" w:eastAsia="Times New Roman" w:cs="Times New Roman"/>
        </w:rPr>
        <w:t>Hz)：</w:t>
      </w:r>
      <w:r>
        <w:rPr>
          <w:rFonts w:hint="eastAsia" w:ascii="Times New Roman" w:hAnsi="Times New Roman" w:eastAsia="FangSong" w:cs="Times New Roman"/>
        </w:rPr>
        <w:t>烯烃质子</w:t>
      </w:r>
      <w:r>
        <w:rPr>
          <w:rFonts w:ascii="Times New Roman" w:hAnsi="Times New Roman" w:eastAsia="Times New Roman" w:cs="Times New Roman"/>
        </w:rPr>
        <w:t xml:space="preserve"> </w:t>
      </w:r>
      <w:r>
        <w:rPr>
          <w:rFonts w:ascii="Times New Roman" w:hAnsi="Times New Roman" w:eastAsia="Times New Roman" w:cs="Times New Roman"/>
        </w:rPr>
        <w:t xml:space="preserve">- J=10 Hz </w:t>
      </w:r>
      <w:r>
        <w:rPr>
          <w:rFonts w:hint="eastAsia" w:ascii="Times New Roman" w:hAnsi="Times New Roman" w:eastAsia="FangSong" w:cs="Times New Roman"/>
        </w:rPr>
        <w:t xml:space="preserve">的耦合常数</w:t>
      </w:r>
      <w:r>
        <w:rPr>
          <w:rFonts w:ascii="Times New Roman" w:hAnsi="Times New Roman" w:eastAsia="Times New Roman" w:cs="Times New Roman"/>
        </w:rPr>
        <w:t xml:space="preserve"> → </w:t>
      </w:r>
      <w:r>
        <w:rPr>
          <w:rFonts w:hint="eastAsia" w:ascii="Times New Roman" w:hAnsi="Times New Roman" w:eastAsia="Times New Roman" w:cs="Times New Roman"/>
        </w:rPr>
        <w:t>cis（Z）</w:t>
      </w:r>
      <w:r>
        <w:rPr>
          <w:rFonts w:hint="eastAsia" w:ascii="Times New Roman" w:hAnsi="Times New Roman" w:eastAsia="FangSong" w:cs="Times New Roman"/>
        </w:rPr>
        <w:t>构型</w:t>
      </w:r>
      <w:r>
        <w:rPr>
          <w:rFonts w:hint="eastAsia" w:ascii="Times New Roman" w:hAnsi="Times New Roman" w:eastAsia="Times New Roman" w:cs="Times New Roman"/>
        </w:rPr>
        <w:t>（Jtrans</w:t>
      </w:r>
      <w:r>
        <w:rPr>
          <w:rFonts w:hint="eastAsia" w:ascii="Times New Roman" w:hAnsi="Times New Roman" w:eastAsia="FangSong" w:cs="Times New Roman"/>
        </w:rPr>
        <w:t>通常为</w:t>
      </w:r>
      <w:r>
        <w:rPr>
          <w:rFonts w:hint="eastAsia" w:ascii="Times New Roman" w:hAnsi="Times New Roman" w:eastAsia="Times New Roman" w:cs="Times New Roman"/>
        </w:rPr>
        <w:t>15-18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δ 0.95 (6H, d, J=7 </w:t>
      </w:r>
      <w:r>
        <w:rPr>
          <w:rFonts w:hint="eastAsia" w:ascii="Times New Roman" w:hAnsi="Times New Roman" w:eastAsia="Times New Roman" w:cs="Times New Roman"/>
        </w:rPr>
        <w:t>Hz)：</w:t>
      </w:r>
      <w:r>
        <w:rPr>
          <w:rFonts w:hint="eastAsia" w:ascii="Times New Roman" w:hAnsi="Times New Roman" w:eastAsia="FangSong" w:cs="Times New Roman"/>
        </w:rPr>
        <w:t>异丙基的两个甲基</w:t>
      </w:r>
      <w:r>
        <w:rPr>
          <w:rFonts w:ascii="Times New Roman" w:hAnsi="Times New Roman" w:eastAsia="Times New Roman" w:cs="Times New Roman"/>
        </w:rPr>
        <w:t xml:space="preserve"> </w:t>
      </w:r>
      <w:r>
        <w:rPr>
          <w:rFonts w:ascii="Times New Roman" w:hAnsi="Times New Roman" w:eastAsia="Times New Roman" w:cs="Times New Roman"/>
        </w:rPr>
        <w:t xml:space="preserve">- δ 1.60 (3H, d, J=5 </w:t>
      </w:r>
      <w:r>
        <w:rPr>
          <w:rFonts w:hint="eastAsia" w:ascii="Times New Roman" w:hAnsi="Times New Roman" w:eastAsia="Times New Roman" w:cs="Times New Roman"/>
        </w:rPr>
        <w:t>Hz)：</w:t>
      </w:r>
      <w:r>
        <w:rPr>
          <w:rFonts w:hint="eastAsia" w:ascii="Times New Roman" w:hAnsi="Times New Roman" w:eastAsia="FangSong" w:cs="Times New Roman"/>
        </w:rPr>
        <w:t>与烯烃相连的甲基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2.65 (double </w:t>
      </w:r>
      <w:r>
        <w:rPr>
          <w:rFonts w:hint="eastAsia" w:ascii="Times New Roman" w:hAnsi="Times New Roman" w:eastAsia="Times New Roman" w:cs="Times New Roman"/>
        </w:rPr>
        <w:t>septuplet)：</w:t>
      </w:r>
      <w:r>
        <w:rPr>
          <w:rFonts w:hint="eastAsia" w:ascii="Times New Roman" w:hAnsi="Times New Roman" w:eastAsia="FangSong" w:cs="Times New Roman"/>
        </w:rPr>
        <w:t>异丙基的</w:t>
      </w:r>
      <w:r>
        <w:rPr>
          <w:rFonts w:hint="eastAsia" w:ascii="Times New Roman" w:hAnsi="Times New Roman" w:eastAsia="Times New Roman" w:cs="Times New Roman"/>
        </w:rPr>
        <w:t>CH</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非稳定化</w:t>
      </w:r>
      <w:r>
        <w:rPr>
          <w:rFonts w:hint="eastAsia" w:ascii="Times New Roman" w:hAnsi="Times New Roman" w:eastAsia="Times New Roman" w:cs="Times New Roman"/>
        </w:rPr>
        <w:t>Wittig</w:t>
      </w:r>
      <w:r>
        <w:rPr>
          <w:rFonts w:hint="eastAsia" w:ascii="Times New Roman" w:hAnsi="Times New Roman" w:eastAsia="FangSong" w:cs="Times New Roman"/>
        </w:rPr>
        <w:t>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8" w:name="wittig产物立体化学nmr确认"/>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Times New Roman" w:cs="Times New Roman"/>
        </w:rPr>
        <w:t>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2667000" cy="2221140"/>
            <wp:effectExtent b="0" l="0" r="0" t="0"/>
            <wp:docPr descr="" title="" id="593" name="Picture"/>
            <a:graphic>
              <a:graphicData uri="http://schemas.openxmlformats.org/drawingml/2006/picture">
                <pic:pic>
                  <pic:nvPicPr>
                    <pic:cNvPr descr="4df28f9760ea3a60dfca2f7b4e57e5247c2e58804591c7969c8a12886236a86b.jpg" id="594" name="Picture"/>
                    <pic:cNvPicPr>
                      <a:picLocks noChangeArrowheads="1" noChangeAspect="1"/>
                    </pic:cNvPicPr>
                  </pic:nvPicPr>
                  <pic:blipFill>
                    <a:blip r:embed="rId592"/>
                    <a:stretch>
                      <a:fillRect/>
                    </a:stretch>
                  </pic:blipFill>
                  <pic:spPr bwMode="auto">
                    <a:xfrm>
                      <a:off x="0" y="0"/>
                      <a:ext cx="2667000" cy="22211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We’ll approach this as a spectroscopic problem, rather than predicting the outcome and then making the data fit. First analyse the data, measuring chemical shifts, integrals and J values.</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δH (ppm)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积分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裂分</w:t>
            </w:r>
          </w:p>
        </w:tc>
        <w:tc>
          <w:tcPr>
            <w:tcBorders>
              <w:bottom w:val="single" w:sz="6" w:space="0" w:color="333333"/>
            </w:tcBorders>
          </w:tcPr>
          <w:p>
            <w:pPr>
              <w:pStyle w:val="Compact"/>
              <w:jc w:val="center"/>
            </w:pPr>
            <w:r>
              <w:rPr>
                <w:rFonts w:ascii="Times New Roman" w:hAnsi="Times New Roman" w:eastAsia="Times New Roman" w:cs="Times New Roman"/>
                <w:b/>
              </w:rPr>
              <w:t xml:space="preserve">J (Hz)</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归属</w:t>
            </w:r>
          </w:p>
        </w:tc>
      </w:tr>
      <w:tr>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CHMe</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MeCH=</w:t>
            </w:r>
          </w:p>
        </w:tc>
      </w:tr>
      <w:tr>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double septuplet</w:t>
            </w:r>
          </w:p>
        </w:tc>
        <w:tc>
          <w:tcPr/>
          <w:p>
            <w:pPr>
              <w:pStyle w:val="Compact"/>
              <w:jc w:val="center"/>
            </w:pPr>
            <w:r>
              <w:rPr>
                <w:rFonts w:ascii="Times New Roman" w:hAnsi="Times New Roman" w:eastAsia="Times New Roman" w:cs="Times New Roman"/>
              </w:rPr>
              <w:t xml:space="preserve">7, 4</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bscript"/>
              </w:rPr>
              <w:t>2</w:t>
            </w:r>
            <w:r>
              <w:rPr>
                <w:rFonts w:ascii="Times New Roman" w:hAnsi="Times New Roman" w:eastAsia="Times New Roman" w:cs="Times New Roman"/>
              </w:rPr>
              <w:t>CH-CH=</w:t>
            </w:r>
          </w:p>
        </w:tc>
      </w:tr>
      <w:tr>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dd</w:t>
            </w:r>
          </w:p>
        </w:tc>
        <w:tc>
          <w:tcPr/>
          <w:p>
            <w:pPr>
              <w:pStyle w:val="Compact"/>
              <w:jc w:val="center"/>
            </w:pPr>
            <w:r>
              <w:rPr>
                <w:rFonts w:ascii="Times New Roman" w:hAnsi="Times New Roman" w:eastAsia="Times New Roman" w:cs="Times New Roman"/>
              </w:rPr>
              <w:t xml:space="preserve">10, 4</w:t>
            </w:r>
          </w:p>
        </w:tc>
        <w:tc>
          <w:tcPr/>
          <w:p>
            <w:pPr>
              <w:pStyle w:val="Compact"/>
              <w:jc w:val="center"/>
            </w:pPr>
            <w:r>
              <w:rPr>
                <w:rFonts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=CHMe</w:t>
            </w:r>
          </w:p>
        </w:tc>
      </w:tr>
    </w:tbl>
    <w:p>
      <w:pPr>
        <w:pStyle w:val="BodyText"/>
        <w:spacing w:before="120"/>
      </w:pPr>
      <w:r>
        <w:rPr>
          <w:rFonts w:ascii="Times New Roman" w:hAnsi="Times New Roman" w:eastAsia="Times New Roman" w:cs="Times New Roman"/>
        </w:rPr>
        <w:t>From this alone we can see an alkene with two vicinal Hs, a methyl group, and an isopropyl group. That adds up to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so we have found everything. The isopropyl group contains a 7 Hz coupling between the two methyl groups and the H at 2.70 ppm which is coupled to one of the alkene protons with J = 4 Hz. The remaining coupling of the alkene proton at 5.15 ppm (10 Hz) must be to the other alkene proton and that fits with a cis double bond.</w:t>
      </w:r>
    </w:p>
    <w:p>
      <w:pPr>
        <w:pStyle w:val="BodyText"/>
        <w:spacing w:before="160" w:after="80"/>
        <w:jc w:val="center"/>
      </w:pPr>
      <w:r>
        <w:rPr>
          <w:rFonts w:ascii="Times New Roman" w:hAnsi="Times New Roman" w:eastAsia="Times New Roman" w:cs="Times New Roman"/>
        </w:rPr>
        <w:drawing>
          <wp:inline>
            <wp:extent cx="2667000" cy="361034"/>
            <wp:effectExtent b="0" l="0" r="0" t="0"/>
            <wp:docPr descr="" title="" id="596" name="Picture"/>
            <a:graphic>
              <a:graphicData uri="http://schemas.openxmlformats.org/drawingml/2006/picture">
                <pic:pic>
                  <pic:nvPicPr>
                    <pic:cNvPr descr="cfd0b33bb19a90da69e1668091d4570e0569f0b83bdde0b43851708f3e0d5dc2.jpg" id="597" name="Picture"/>
                    <pic:cNvPicPr>
                      <a:picLocks noChangeArrowheads="1" noChangeAspect="1"/>
                    </pic:cNvPicPr>
                  </pic:nvPicPr>
                  <pic:blipFill>
                    <a:blip r:embed="rId595"/>
                    <a:stretch>
                      <a:fillRect/>
                    </a:stretch>
                  </pic:blipFill>
                  <pic:spPr bwMode="auto">
                    <a:xfrm>
                      <a:off x="0" y="0"/>
                      <a:ext cx="2667000" cy="36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compound is cis (Z) 4-methylpent-2-ene. This is a Wittig reaction with an unstabilized ylid, so you should expect to find a cis double bond.</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数据分析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0.97 (6H, d, J=7 </w:t>
      </w:r>
      <w:r>
        <w:rPr>
          <w:rFonts w:hint="eastAsia" w:ascii="Times New Roman" w:hAnsi="Times New Roman" w:eastAsia="Times New Roman" w:cs="Times New Roman"/>
        </w:rPr>
        <w:t>Hz)：</w:t>
      </w:r>
      <w:r>
        <w:rPr>
          <w:rFonts w:hint="eastAsia" w:ascii="Times New Roman" w:hAnsi="Times New Roman" w:eastAsia="FangSong" w:cs="Times New Roman"/>
        </w:rPr>
        <w:t>异丙基两个甲基</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CH</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1.60 (3H, d, J=5 </w:t>
      </w:r>
      <w:r>
        <w:rPr>
          <w:rFonts w:hint="eastAsia" w:ascii="Times New Roman" w:hAnsi="Times New Roman" w:eastAsia="Times New Roman" w:cs="Times New Roman"/>
        </w:rPr>
        <w:t>Hz)：</w:t>
      </w:r>
      <w:r>
        <w:rPr>
          <w:rFonts w:hint="eastAsia" w:ascii="Times New Roman" w:hAnsi="Times New Roman" w:eastAsia="FangSong" w:cs="Times New Roman"/>
        </w:rPr>
        <w:t>与烯烃相连的甲基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2.70 (1H, double septuplet, J=7, 4 </w:t>
      </w:r>
      <w:r>
        <w:rPr>
          <w:rFonts w:hint="eastAsia" w:ascii="Times New Roman" w:hAnsi="Times New Roman" w:eastAsia="Times New Roman" w:cs="Times New Roman"/>
        </w:rPr>
        <w:t>Hz)：</w:t>
      </w:r>
      <w:r>
        <w:rPr>
          <w:rFonts w:hint="eastAsia" w:ascii="Times New Roman" w:hAnsi="Times New Roman" w:eastAsia="FangSong" w:cs="Times New Roman"/>
        </w:rPr>
        <w:t>异丙基</w:t>
      </w:r>
      <w:r>
        <w:rPr>
          <w:rFonts w:hint="eastAsia" w:ascii="Times New Roman" w:hAnsi="Times New Roman" w:eastAsia="Times New Roman" w:cs="Times New Roman"/>
        </w:rPr>
        <w:t>CH，</w:t>
      </w:r>
      <w:r>
        <w:rPr>
          <w:rFonts w:hint="eastAsia" w:ascii="Times New Roman" w:hAnsi="Times New Roman" w:eastAsia="FangSong" w:cs="Times New Roman"/>
        </w:rPr>
        <w:t>被两个甲基</w:t>
      </w:r>
      <w:r>
        <w:rPr>
          <w:rFonts w:hint="eastAsia" w:ascii="Times New Roman" w:hAnsi="Times New Roman" w:eastAsia="Times New Roman" w:cs="Times New Roman"/>
        </w:rPr>
        <w:t>(7Hz)</w:t>
      </w:r>
      <w:r>
        <w:rPr>
          <w:rFonts w:hint="eastAsia" w:ascii="Times New Roman" w:hAnsi="Times New Roman" w:eastAsia="FangSong" w:cs="Times New Roman"/>
        </w:rPr>
        <w:t>和烯烃</w:t>
      </w:r>
      <w:r>
        <w:rPr>
          <w:rFonts w:hint="eastAsia" w:ascii="Times New Roman" w:hAnsi="Times New Roman" w:eastAsia="Times New Roman" w:cs="Times New Roman"/>
        </w:rPr>
        <w:t>H(4Hz)</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5.15 (1H, dd, J=10, 4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H，</w:t>
      </w:r>
      <w:r>
        <w:rPr>
          <w:rFonts w:hint="eastAsia" w:ascii="Times New Roman" w:hAnsi="Times New Roman" w:eastAsia="FangSong" w:cs="Times New Roman"/>
        </w:rPr>
        <w:t>被另一个烯烃</w:t>
      </w:r>
      <w:r>
        <w:rPr>
          <w:rFonts w:hint="eastAsia" w:ascii="Times New Roman" w:hAnsi="Times New Roman" w:eastAsia="Times New Roman" w:cs="Times New Roman"/>
        </w:rPr>
        <w:t>H(10Hz)</w:t>
      </w:r>
      <w:r>
        <w:rPr>
          <w:rFonts w:hint="eastAsia" w:ascii="Times New Roman" w:hAnsi="Times New Roman" w:eastAsia="FangSong" w:cs="Times New Roman"/>
        </w:rPr>
        <w:t>和</w:t>
      </w:r>
      <w:r>
        <w:rPr>
          <w:rFonts w:hint="eastAsia" w:ascii="Times New Roman" w:hAnsi="Times New Roman" w:eastAsia="Times New Roman" w:cs="Times New Roman"/>
        </w:rPr>
        <w:t>CH(4Hz)</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5.35 (1H, dq, J~5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H，</w:t>
      </w:r>
      <w:r>
        <w:rPr>
          <w:rFonts w:hint="eastAsia" w:ascii="Times New Roman" w:hAnsi="Times New Roman" w:eastAsia="FangSong" w:cs="Times New Roman"/>
        </w:rPr>
        <w:t>被甲基</w:t>
      </w:r>
      <w:r>
        <w:rPr>
          <w:rFonts w:hint="eastAsia" w:ascii="Times New Roman" w:hAnsi="Times New Roman" w:eastAsia="Times New Roman" w:cs="Times New Roman"/>
        </w:rPr>
        <w:t>(5Hz)</w:t>
      </w:r>
      <w:r>
        <w:rPr>
          <w:rFonts w:hint="eastAsia" w:ascii="Times New Roman" w:hAnsi="Times New Roman" w:eastAsia="FangSong" w:cs="Times New Roman"/>
        </w:rPr>
        <w:t>耦合</w:t>
      </w:r>
      <w:r>
        <w:rPr>
          <w:rFonts w:hint="eastAsia" w:ascii="Times New Roman" w:hAnsi="Times New Roman" w:eastAsia="Times New Roman" w:cs="Times New Roman"/>
        </w:rPr>
        <w:t>；dq</w:t>
      </w:r>
      <w:r>
        <w:rPr>
          <w:rFonts w:hint="eastAsia" w:ascii="Times New Roman" w:hAnsi="Times New Roman" w:eastAsia="FangSong" w:cs="Times New Roman"/>
        </w:rPr>
        <w:t>中</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的</w:t>
      </w:r>
      <w:r>
        <w:rPr>
          <w:rFonts w:hint="eastAsia" w:ascii="Times New Roman" w:hAnsi="Times New Roman" w:eastAsia="Times New Roman" w:cs="Times New Roman"/>
        </w:rPr>
        <w:t>J</w:t>
      </w:r>
      <w:r>
        <w:rPr>
          <w:rFonts w:hint="eastAsia" w:ascii="Times New Roman" w:hAnsi="Times New Roman" w:eastAsia="FangSong" w:cs="Times New Roman"/>
        </w:rPr>
        <w:t>恰好相等</w:t>
      </w:r>
      <w:r>
        <w:rPr>
          <w:rFonts w:hint="eastAsia" w:ascii="Times New Roman" w:hAnsi="Times New Roman" w:eastAsia="Times New Roman" w:cs="Times New Roman"/>
        </w:rPr>
        <w:t>→</w:t>
      </w:r>
      <w:r>
        <w:rPr>
          <w:rFonts w:hint="eastAsia" w:ascii="Times New Roman" w:hAnsi="Times New Roman" w:eastAsia="FangSong" w:cs="Times New Roman"/>
        </w:rPr>
        <w:t>重叠为</w:t>
      </w:r>
      <w:r>
        <w:rPr>
          <w:rFonts w:hint="eastAsia" w:ascii="Times New Roman" w:hAnsi="Times New Roman" w:eastAsia="Times New Roman" w:cs="Times New Roman"/>
        </w:rPr>
        <w:t>6</w:t>
      </w:r>
      <w:r>
        <w:rPr>
          <w:rFonts w:hint="eastAsia" w:ascii="Times New Roman" w:hAnsi="Times New Roman" w:eastAsia="FangSong" w:cs="Times New Roman"/>
        </w:rPr>
        <w:t>线</w:t>
      </w:r>
      <w:r>
        <w:rPr>
          <w:rFonts w:hint="eastAsia" w:ascii="Times New Roman" w:hAnsi="Times New Roman" w:eastAsia="Times New Roman" w:cs="Times New Roman"/>
        </w:rPr>
        <w:t>(1:3:4:4:3:1)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结构确定</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异丙基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Times New Roman" w:cs="Times New Roman"/>
        </w:rPr>
        <w:t>(Z)-4-</w:t>
      </w:r>
      <w:r>
        <w:rPr>
          <w:rFonts w:hint="eastAsia" w:ascii="Times New Roman" w:hAnsi="Times New Roman" w:eastAsia="FangSong" w:cs="Times New Roman"/>
        </w:rPr>
        <w:t>甲基戊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立体化学确认</w:t>
      </w:r>
      <w:r>
        <w:rPr>
          <w:rFonts w:hint="eastAsia" w:ascii="Times New Roman" w:hAnsi="Times New Roman" w:eastAsia="Times New Roman" w:cs="Times New Roman"/>
        </w:rPr>
        <w:t xml:space="preserve">：J=10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vicinal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hint="eastAsia" w:ascii="Times New Roman" w:hAnsi="Times New Roman" w:eastAsia="Times New Roman" w:cs="Times New Roman"/>
        </w:rPr>
        <w:t>cis（Z）</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验证</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NMR</w:t>
      </w:r>
      <w:r>
        <w:rPr>
          <w:rFonts w:hint="eastAsia" w:ascii="Times New Roman" w:hAnsi="Times New Roman" w:eastAsia="FangSong" w:cs="Times New Roman"/>
        </w:rPr>
        <w:t>数据一致</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的耦合常数是判断</w:t>
      </w:r>
      <w:r>
        <w:rPr>
          <w:rFonts w:hint="eastAsia" w:ascii="Times New Roman" w:hAnsi="Times New Roman" w:eastAsia="Times New Roman" w:cs="Times New Roman"/>
        </w:rPr>
        <w:t>cis</w:t>
      </w:r>
      <w:r>
        <w:rPr>
          <w:rFonts w:hint="eastAsia" w:ascii="Times New Roman" w:hAnsi="Times New Roman" w:eastAsia="FangSong" w:cs="Times New Roman"/>
        </w:rPr>
        <w:t>烯烃的关键证据</w:t>
      </w:r>
      <w:r>
        <w:rPr>
          <w:rFonts w:hint="eastAsia" w:ascii="Times New Roman" w:hAnsi="Times New Roman" w:eastAsia="Times New Roman" w:cs="Times New Roman"/>
        </w:rPr>
        <w:t>；dq</w:t>
      </w:r>
      <w:r>
        <w:rPr>
          <w:rFonts w:hint="eastAsia" w:ascii="Times New Roman" w:hAnsi="Times New Roman" w:eastAsia="FangSong" w:cs="Times New Roman"/>
        </w:rPr>
        <w:t>裂分中</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的</w:t>
      </w:r>
      <w:r>
        <w:rPr>
          <w:rFonts w:hint="eastAsia" w:ascii="Times New Roman" w:hAnsi="Times New Roman" w:eastAsia="Times New Roman" w:cs="Times New Roman"/>
        </w:rPr>
        <w:t>J</w:t>
      </w:r>
      <w:r>
        <w:rPr>
          <w:rFonts w:hint="eastAsia" w:ascii="Times New Roman" w:hAnsi="Times New Roman" w:eastAsia="FangSong" w:cs="Times New Roman"/>
        </w:rPr>
        <w:t>值巧合导致特殊的</w:t>
      </w:r>
      <w:r>
        <w:rPr>
          <w:rFonts w:hint="eastAsia" w:ascii="Times New Roman" w:hAnsi="Times New Roman" w:eastAsia="Times New Roman" w:cs="Times New Roman"/>
        </w:rPr>
        <w:t>1:3:4:4:3:1</w:t>
      </w:r>
      <w:r>
        <w:rPr>
          <w:rFonts w:hint="eastAsia" w:ascii="Times New Roman" w:hAnsi="Times New Roman" w:eastAsia="FangSong" w:cs="Times New Roman"/>
        </w:rPr>
        <w:t>峰形</w:t>
      </w:r>
      <w:r>
        <w:rPr>
          <w:rFonts w:hint="eastAsia" w:ascii="Times New Roman" w:hAnsi="Times New Roman" w:eastAsia="Times New Roman" w:cs="Times New Roman"/>
        </w:rPr>
        <w:t>。</w:t>
      </w:r>
    </w:p>
    <w:p>
      <w:pPr>
        <w:spacing w:before="160" w:after="80"/>
      </w:pPr>
      <w:r>
        <w:pict>
          <v:rect style="width:0;height:1.5pt" o:hralign="center" o:hrstd="t" o:hr="t"/>
        </w:pict>
      </w:r>
    </w:p>
    <w:bookmarkEnd w:id="598"/>
    <w:bookmarkStart w:id="602" w:name="c6h5fo的13c-nmr-c-f偶合结构确定"/>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Times New Roman" w:cs="Times New Roman"/>
        </w:rPr>
        <w:t>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All the signals are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two (at &gt;150 ppm) are of carbons attached to electronegative elements. As the formula contains C</w:t>
      </w:r>
      <w:r>
        <w:rPr>
          <w:rFonts w:ascii="Times New Roman" w:hAnsi="Times New Roman" w:eastAsia="Times New Roman" w:cs="Times New Roman"/>
          <w:vertAlign w:val="subscript"/>
        </w:rPr>
        <w:t>6</w:t>
      </w:r>
      <w:r>
        <w:rPr>
          <w:rFonts w:ascii="Times New Roman" w:hAnsi="Times New Roman" w:eastAsia="Times New Roman" w:cs="Times New Roman"/>
        </w:rPr>
        <w:t>, a benzene ring is strongly suggested. The IR spectrum tells us that we have an OH group, so the compound is one of three possible structures:</w:t>
      </w:r>
    </w:p>
    <w:p>
      <w:pPr>
        <w:pStyle w:val="BodyText"/>
        <w:spacing w:before="160" w:after="80"/>
        <w:jc w:val="center"/>
      </w:pPr>
      <w:r>
        <w:rPr>
          <w:rFonts w:ascii="Times New Roman" w:hAnsi="Times New Roman" w:eastAsia="Times New Roman" w:cs="Times New Roman"/>
        </w:rPr>
        <w:drawing>
          <wp:inline>
            <wp:extent cx="2667000" cy="487087"/>
            <wp:effectExtent b="0" l="0" r="0" t="0"/>
            <wp:docPr descr="" title="" id="600" name="Picture"/>
            <a:graphic>
              <a:graphicData uri="http://schemas.openxmlformats.org/drawingml/2006/picture">
                <pic:pic>
                  <pic:nvPicPr>
                    <pic:cNvPr descr="b16e5fa62fac806b5f39d172de0f359bf3c786955d0a2fc75d0c90302b29eac3.jpg" id="601" name="Picture"/>
                    <pic:cNvPicPr>
                      <a:picLocks noChangeArrowheads="1" noChangeAspect="1"/>
                    </pic:cNvPicPr>
                  </pic:nvPicPr>
                  <pic:blipFill>
                    <a:blip r:embed="rId599"/>
                    <a:stretch>
                      <a:fillRect/>
                    </a:stretch>
                  </pic:blipFill>
                  <pic:spPr bwMode="auto">
                    <a:xfrm>
                      <a:off x="0" y="0"/>
                      <a:ext cx="2667000" cy="4870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symmetry of the spectrum suggests the para disubstituted compound as there are only four types of carbon atom. We can assign the spectrum by noting that the very large coupling (J 229) must be a </w:t>
      </w:r>
      <w:r>
        <w:rPr>
          <w:rFonts w:ascii="Times New Roman" w:hAnsi="Times New Roman" w:eastAsia="Times New Roman" w:cs="Times New Roman"/>
          <w:vertAlign w:val="superscript"/>
        </w:rPr>
        <w:t>2</w:t>
      </w:r>
      <w:r>
        <w:rPr>
          <w:rFonts w:ascii="Times New Roman" w:hAnsi="Times New Roman" w:eastAsia="Times New Roman" w:cs="Times New Roman"/>
        </w:rPr>
        <w:t>J_CF and the zero coupling must be the carbon furthest from F, i.e. the para carbon. The intermediate couplings are for the other two carbons and the CF coupling diminishes with distance.</w:t>
      </w:r>
    </w:p>
    <w:p>
      <w:pPr>
        <w:pStyle w:val="BodyText"/>
      </w:pPr>
      <w:r>
        <w:rPr>
          <w:rFonts w:ascii="Times New Roman" w:hAnsi="Times New Roman" w:eastAsia="Times New Roman" w:cs="Times New Roman"/>
        </w:rPr>
        <w:t xml:space="preserve">116.3 (d, J 7.5 Hz) → 157.4 (d, J 229 Hz)</w:t>
      </w:r>
    </w:p>
    <w:p>
      <w:pPr>
        <w:pStyle w:val="BodyText"/>
      </w:pPr>
      <w:r>
        <w:rPr>
          <w:rFonts w:ascii="Times New Roman" w:hAnsi="Times New Roman" w:eastAsia="Times New Roman" w:cs="Times New Roman"/>
        </w:rPr>
        <w:t xml:space="preserve">151.2 (s) HO — 116.0 (d, J 23.2 Hz)</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Times New Roman" w:cs="Times New Roman"/>
          <w:b/>
          <w:bCs/>
        </w:rPr>
        <w:t>IR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：3100–3400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宽峰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确认含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基团</w:t>
      </w:r>
    </w:p>
    <w:p>
      <w:pPr>
        <w:pStyle w:val="Compact"/>
        <w:numPr>
          <w:ilvl w:val="0"/>
          <w:numId w:val="1017"/>
        </w:numPr>
        <w:ind w:firstLine="420"/>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FO，</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FangSong" w:cs="Times New Roman"/>
        </w:rPr>
        <w:t xml:space="preserve">强烈暗示苯环</w:t>
      </w:r>
    </w:p>
    <w:p>
      <w:pPr>
        <w:pStyle w:val="Compact"/>
        <w:numPr>
          <w:ilvl w:val="0"/>
          <w:numId w:val="1017"/>
        </w:numPr>
        <w:ind w:firstLine="420"/>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18"/>
        </w:numPr>
        <w:ind w:firstLine="420"/>
      </w:pPr>
      <w:r>
        <w:rPr>
          <w:rFonts w:hint="eastAsia" w:ascii="Times New Roman" w:hAnsi="Times New Roman" w:eastAsia="FangSong" w:cs="Times New Roman"/>
        </w:rPr>
        <w:t xml:space="preserve">所有信号均在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（&gt;100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证实苯环</w:t>
      </w:r>
    </w:p>
    <w:p>
      <w:pPr>
        <w:pStyle w:val="Compact"/>
        <w:numPr>
          <w:ilvl w:val="1"/>
          <w:numId w:val="1018"/>
        </w:numPr>
        <w:ind w:firstLine="420"/>
      </w:pPr>
      <w:r>
        <w:rPr>
          <w:rFonts w:hint="eastAsia" w:ascii="Times New Roman" w:hAnsi="Times New Roman" w:eastAsia="FangSong" w:cs="Times New Roman"/>
        </w:rPr>
        <w:t>仅出现</w:t>
      </w:r>
      <w:r>
        <w:rPr>
          <w:rFonts w:hint="eastAsia" w:ascii="Times New Roman" w:hAnsi="Times New Roman" w:eastAsia="Times New Roman" w:cs="Times New Roman"/>
        </w:rPr>
        <w:t>4</w:t>
      </w:r>
      <w:r>
        <w:rPr>
          <w:rFonts w:hint="eastAsia" w:ascii="Times New Roman" w:hAnsi="Times New Roman" w:eastAsia="FangSong" w:cs="Times New Roman"/>
        </w:rPr>
        <w:t>种碳信号</w:t>
      </w:r>
      <w:r>
        <w:rPr>
          <w:rFonts w:ascii="Times New Roman" w:hAnsi="Times New Roman" w:eastAsia="Times New Roman" w:cs="Times New Roman"/>
        </w:rPr>
        <w:t xml:space="preserve"> →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具有对称性</w:t>
      </w:r>
      <w:r>
        <w:rPr>
          <w:rFonts w:hint="eastAsia" w:ascii="Times New Roman" w:hAnsi="Times New Roman" w:eastAsia="Times New Roman" w:cs="Times New Roman"/>
        </w:rPr>
        <w:t>）</w:t>
      </w:r>
    </w:p>
    <w:p>
      <w:pPr>
        <w:pStyle w:val="Compact"/>
        <w:numPr>
          <w:ilvl w:val="1"/>
          <w:numId w:val="1018"/>
        </w:numPr>
        <w:ind w:firstLine="420"/>
      </w:pPr>
      <w:r>
        <w:rPr>
          <w:rFonts w:ascii="Times New Roman" w:hAnsi="Times New Roman" w:eastAsia="Times New Roman" w:cs="Times New Roman"/>
        </w:rPr>
        <w:t xml:space="preserve">δ 157.4 (d, J = 229 </w:t>
      </w:r>
      <w:r>
        <w:rPr>
          <w:rFonts w:hint="eastAsia" w:ascii="Times New Roman" w:hAnsi="Times New Roman" w:eastAsia="Times New Roman" w:cs="Times New Roman"/>
        </w:rPr>
        <w:t>Hz)：</w:t>
      </w:r>
      <w:r>
        <w:rPr>
          <w:rFonts w:hint="eastAsia" w:ascii="Times New Roman" w:hAnsi="Times New Roman" w:eastAsia="FangSong" w:cs="Times New Roman"/>
        </w:rPr>
        <w:t>巨大的</w:t>
      </w:r>
      <w:r>
        <w:rPr>
          <w:rFonts w:ascii="Times New Roman" w:hAnsi="Times New Roman" w:eastAsia="Times New Roman" w:cs="Times New Roman"/>
        </w:rPr>
        <w:t xml:space="preserve"> F-C </w:t>
      </w:r>
      <w:r>
        <w:rPr>
          <w:rFonts w:hint="eastAsia" w:ascii="Times New Roman" w:hAnsi="Times New Roman" w:eastAsia="FangSong" w:cs="Times New Roman"/>
        </w:rPr>
        <w:t xml:space="preserve">偶合常数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这是与</w:t>
      </w:r>
      <w:r>
        <w:rPr>
          <w:rFonts w:ascii="Times New Roman" w:hAnsi="Times New Roman" w:eastAsia="Times New Roman" w:cs="Times New Roman"/>
        </w:rPr>
        <w:t xml:space="preserve"> F </w:t>
      </w:r>
      <w:r>
        <w:rPr>
          <w:rFonts w:hint="eastAsia" w:ascii="Times New Roman" w:hAnsi="Times New Roman" w:eastAsia="FangSong" w:cs="Times New Roman"/>
        </w:rPr>
        <w:t>直接相连的碳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J_CF</w:t>
      </w:r>
      <w:r>
        <w:rPr>
          <w:rFonts w:ascii="Times New Roman" w:hAnsi="Times New Roman" w:eastAsia="Times New Roman" w:cs="Times New Roman"/>
        </w:rPr>
        <w:t xml:space="preserve"> ≈ 250 Hz </w:t>
      </w:r>
      <w:r>
        <w:rPr>
          <w:rFonts w:hint="eastAsia" w:ascii="Times New Roman" w:hAnsi="Times New Roman" w:eastAsia="FangSong" w:cs="Times New Roman"/>
        </w:rPr>
        <w:t>量级</w:t>
      </w:r>
      <w:r>
        <w:rPr>
          <w:rFonts w:hint="eastAsia" w:ascii="Times New Roman" w:hAnsi="Times New Roman" w:eastAsia="Times New Roman" w:cs="Times New Roman"/>
        </w:rPr>
        <w:t>）</w:t>
      </w:r>
    </w:p>
    <w:p>
      <w:pPr>
        <w:pStyle w:val="Compact"/>
        <w:numPr>
          <w:ilvl w:val="1"/>
          <w:numId w:val="1018"/>
        </w:numPr>
        <w:ind w:firstLine="420"/>
      </w:pPr>
      <w:r>
        <w:rPr>
          <w:rFonts w:ascii="Times New Roman" w:hAnsi="Times New Roman" w:eastAsia="Times New Roman" w:cs="Times New Roman"/>
        </w:rPr>
        <w:t xml:space="preserve">δ 151.2 </w:t>
      </w:r>
      <w:r>
        <w:rPr>
          <w:rFonts w:hint="eastAsia" w:ascii="Times New Roman" w:hAnsi="Times New Roman" w:eastAsia="Times New Roman" w:cs="Times New Roman"/>
        </w:rPr>
        <w:t>(s)：</w:t>
      </w:r>
      <w:r>
        <w:rPr>
          <w:rFonts w:hint="eastAsia" w:ascii="Times New Roman" w:hAnsi="Times New Roman" w:eastAsia="FangSong" w:cs="Times New Roman"/>
        </w:rPr>
        <w:t>无偶合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距</w:t>
      </w:r>
      <w:r>
        <w:rPr>
          <w:rFonts w:ascii="Times New Roman" w:hAnsi="Times New Roman" w:eastAsia="Times New Roman" w:cs="Times New Roman"/>
        </w:rPr>
        <w:t xml:space="preserve"> F </w:t>
      </w:r>
      <w:r>
        <w:rPr>
          <w:rFonts w:hint="eastAsia" w:ascii="Times New Roman" w:hAnsi="Times New Roman" w:eastAsia="FangSong" w:cs="Times New Roman"/>
        </w:rPr>
        <w:t>最远的碳</w:t>
      </w:r>
      <w:r>
        <w:rPr>
          <w:rFonts w:hint="eastAsia" w:ascii="Times New Roman" w:hAnsi="Times New Roman" w:eastAsia="Times New Roman" w:cs="Times New Roman"/>
        </w:rPr>
        <w:t>（</w:t>
      </w:r>
      <w:r>
        <w:rPr>
          <w:rFonts w:hint="eastAsia" w:ascii="Times New Roman" w:hAnsi="Times New Roman" w:eastAsia="FangSong" w:cs="Times New Roman"/>
        </w:rPr>
        <w:t>对位碳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相连</w:t>
      </w:r>
    </w:p>
    <w:p>
      <w:pPr>
        <w:pStyle w:val="Compact"/>
        <w:numPr>
          <w:ilvl w:val="1"/>
          <w:numId w:val="1018"/>
        </w:numPr>
        <w:ind w:firstLine="420"/>
      </w:pPr>
      <w:r>
        <w:rPr>
          <w:rFonts w:ascii="Times New Roman" w:hAnsi="Times New Roman" w:eastAsia="Times New Roman" w:cs="Times New Roman"/>
        </w:rPr>
        <w:t xml:space="preserve">δ 116.0 (d, J = 23.2 </w:t>
      </w:r>
      <w:r>
        <w:rPr>
          <w:rFonts w:hint="eastAsia" w:ascii="Times New Roman" w:hAnsi="Times New Roman" w:eastAsia="Times New Roman" w:cs="Times New Roman"/>
        </w:rPr>
        <w:t>Hz)：</w:t>
      </w:r>
      <w:r>
        <w:rPr>
          <w:rFonts w:hint="eastAsia" w:ascii="Times New Roman" w:hAnsi="Times New Roman" w:eastAsia="FangSong" w:cs="Times New Roman"/>
        </w:rPr>
        <w:t>中等偶合</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J_CF（F</w:t>
      </w:r>
      <w:r>
        <w:rPr>
          <w:rFonts w:hint="eastAsia" w:ascii="Times New Roman" w:hAnsi="Times New Roman" w:eastAsia="FangSong" w:cs="Times New Roman"/>
        </w:rPr>
        <w:t>的邻位碳</w:t>
      </w:r>
      <w:r>
        <w:rPr>
          <w:rFonts w:hint="eastAsia" w:ascii="Times New Roman" w:hAnsi="Times New Roman" w:eastAsia="Times New Roman" w:cs="Times New Roman"/>
        </w:rPr>
        <w:t>）</w:t>
      </w:r>
    </w:p>
    <w:p>
      <w:pPr>
        <w:pStyle w:val="Compact"/>
        <w:numPr>
          <w:ilvl w:val="1"/>
          <w:numId w:val="1018"/>
        </w:numPr>
        <w:ind w:firstLine="420"/>
      </w:pPr>
      <w:r>
        <w:rPr>
          <w:rFonts w:ascii="Times New Roman" w:hAnsi="Times New Roman" w:eastAsia="Times New Roman" w:cs="Times New Roman"/>
        </w:rPr>
        <w:t xml:space="preserve">δ 116.3 (d, J = 7.5 </w:t>
      </w:r>
      <w:r>
        <w:rPr>
          <w:rFonts w:hint="eastAsia" w:ascii="Times New Roman" w:hAnsi="Times New Roman" w:eastAsia="Times New Roman" w:cs="Times New Roman"/>
        </w:rPr>
        <w:t>Hz)：</w:t>
      </w:r>
      <w:r>
        <w:rPr>
          <w:rFonts w:hint="eastAsia" w:ascii="Times New Roman" w:hAnsi="Times New Roman" w:eastAsia="FangSong" w:cs="Times New Roman"/>
        </w:rPr>
        <w:t>小偶合</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J_CF（F</w:t>
      </w:r>
      <w:r>
        <w:rPr>
          <w:rFonts w:hint="eastAsia" w:ascii="Times New Roman" w:hAnsi="Times New Roman" w:eastAsia="FangSong" w:cs="Times New Roman"/>
        </w:rPr>
        <w:t>的间位碳</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氟苯酚</w:t>
      </w:r>
      <w:r>
        <w:rPr>
          <w:rFonts w:hint="eastAsia" w:ascii="Times New Roman" w:hAnsi="Times New Roman" w:eastAsia="Times New Roman" w:cs="Times New Roman"/>
          <w:b/>
          <w:bCs/>
        </w:rPr>
        <w:t>（</w:t>
      </w:r>
      <w:r>
        <w:rPr>
          <w:rFonts w:hint="eastAsia" w:ascii="Times New Roman" w:hAnsi="Times New Roman" w:eastAsia="FangSong" w:cs="Times New Roman"/>
          <w:b/>
          <w:bCs/>
        </w:rPr>
        <w:t>对氟苯酚</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602"/>
    <w:bookmarkStart w:id="612" w:name="bullatenone结构a预测nmr并纠正"/>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Times New Roman" w:cs="Times New Roman"/>
        </w:rPr>
        <w:t>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2667000" cy="1363514"/>
            <wp:effectExtent b="0" l="0" r="0" t="0"/>
            <wp:docPr descr="" title="" id="604" name="Picture"/>
            <a:graphic>
              <a:graphicData uri="http://schemas.openxmlformats.org/drawingml/2006/picture">
                <pic:pic>
                  <pic:nvPicPr>
                    <pic:cNvPr descr="5e07a8f97e825d9626dc2c4a767f1c82351404d81cd6f8e289234ad0b67fd0fd.jpg" id="605" name="Picture"/>
                    <pic:cNvPicPr>
                      <a:picLocks noChangeArrowheads="1" noChangeAspect="1"/>
                    </pic:cNvPicPr>
                  </pic:nvPicPr>
                  <pic:blipFill>
                    <a:blip r:embed="rId603"/>
                    <a:stretch>
                      <a:fillRect/>
                    </a:stretch>
                  </pic:blipFill>
                  <pic:spPr bwMode="auto">
                    <a:xfrm>
                      <a:off x="0" y="0"/>
                      <a:ext cx="2667000" cy="1363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mass spectrum and IR are all right for A but the NMR shows at once that the structure is wrong. There is a monosubstituted benzene ring all right, but the aliphatic protons are a 6H singlet, presumably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 1H singlet in the alkene region at 5.82 ppm.</w:t>
      </w:r>
    </w:p>
    <w:p>
      <w:pPr>
        <w:pStyle w:val="BodyText"/>
      </w:pPr>
      <w:r>
        <w:rPr>
          <w:rFonts w:ascii="Times New Roman" w:hAnsi="Times New Roman" w:eastAsia="Times New Roman" w:cs="Times New Roman"/>
        </w:rPr>
        <w:t>The fragments we have are Ph, carbonyl,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alkene with one proton on it. That adds up to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 leaving only one oxygen to fit in somewhere. There must still be a ring or there would not be enough hydrogen atoms and the ring must be five-membered (just try other possibilities yourself). There are three ring systems we can choose and each can have the Ph group at either end of the alkene, making six possibilities in all.</w:t>
      </w:r>
    </w:p>
    <w:p>
      <w:pPr>
        <w:pStyle w:val="BodyText"/>
        <w:spacing w:before="160" w:after="80"/>
        <w:jc w:val="center"/>
      </w:pPr>
      <w:r>
        <w:rPr>
          <w:rFonts w:ascii="Times New Roman" w:hAnsi="Times New Roman" w:eastAsia="Times New Roman" w:cs="Times New Roman"/>
        </w:rPr>
        <w:drawing>
          <wp:inline>
            <wp:extent cx="2667000" cy="342621"/>
            <wp:effectExtent b="0" l="0" r="0" t="0"/>
            <wp:docPr descr="" title="" id="607" name="Picture"/>
            <a:graphic>
              <a:graphicData uri="http://schemas.openxmlformats.org/drawingml/2006/picture">
                <pic:pic>
                  <pic:nvPicPr>
                    <pic:cNvPr descr="b987ce591318df6888921741fcb8eae5ca8f54ece4eae33d03cd70067684e052.jpg" id="608" name="Picture"/>
                    <pic:cNvPicPr>
                      <a:picLocks noChangeArrowheads="1" noChangeAspect="1"/>
                    </pic:cNvPicPr>
                  </pic:nvPicPr>
                  <pic:blipFill>
                    <a:blip r:embed="rId606"/>
                    <a:stretch>
                      <a:fillRect/>
                    </a:stretch>
                  </pic:blipFill>
                  <pic:spPr bwMode="auto">
                    <a:xfrm>
                      <a:off x="0" y="0"/>
                      <a:ext cx="2667000" cy="3426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four are esters (cyclic esters or lactones) and they would have a C=O frequency at 1745–1780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so D–G are all wrong. The hydrogen on the alkene cannot be next to oxygen as it would have a very large chemical shift indeed whereas it is close to the</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 xml:space="preserve">alkene shift of 5.25 ruling out structure C. Structure B is correct and the spectrum can be assigned. Compound B has now been synthesized and proved identical to natural bullatenone.</w:t>
      </w:r>
    </w:p>
    <w:p>
      <w:pPr>
        <w:pStyle w:val="BodyText"/>
        <w:spacing w:before="160" w:after="80"/>
        <w:jc w:val="center"/>
      </w:pPr>
      <w:r>
        <w:rPr>
          <w:rFonts w:ascii="Times New Roman" w:hAnsi="Times New Roman" w:eastAsia="Times New Roman" w:cs="Times New Roman"/>
        </w:rPr>
        <w:drawing>
          <wp:inline>
            <wp:extent cx="2667000" cy="1562100"/>
            <wp:effectExtent b="0" l="0" r="0" t="0"/>
            <wp:docPr descr="" title="" id="610" name="Picture"/>
            <a:graphic>
              <a:graphicData uri="http://schemas.openxmlformats.org/drawingml/2006/picture">
                <pic:pic>
                  <pic:nvPicPr>
                    <pic:cNvPr descr="0371787ea97a55d5c4090a3d151f9353d7dddb7b9f82700386eae0bb21821ad5.jpg" id="611" name="Picture"/>
                    <pic:cNvPicPr>
                      <a:picLocks noChangeArrowheads="1" noChangeAspect="1"/>
                    </pic:cNvPicPr>
                  </pic:nvPicPr>
                  <pic:blipFill>
                    <a:blip r:embed="rId609"/>
                    <a:stretch>
                      <a:fillRect/>
                    </a:stretch>
                  </pic:blipFill>
                  <pic:spPr bwMode="auto">
                    <a:xfrm>
                      <a:off x="0" y="0"/>
                      <a:ext cx="2667000" cy="1562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b/>
          <w:bCs/>
        </w:rPr>
        <w:t xml:space="preserve">验证结构</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的问题</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和一个烯烃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应有</w:t>
      </w:r>
      <w:r>
        <w:rPr>
          <w:rFonts w:hint="eastAsia" w:ascii="Times New Roman" w:hAnsi="Times New Roman" w:eastAsia="Times New Roman" w:cs="Times New Roman"/>
        </w:rPr>
        <w:t>：</w:t>
      </w:r>
      <w:r>
        <w:rPr>
          <w:rFonts w:hint="eastAsia" w:ascii="Times New Roman" w:hAnsi="Times New Roman" w:eastAsia="FangSong" w:cs="Times New Roman"/>
        </w:rPr>
        <w:t>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非等价</w:t>
      </w:r>
      <w:r>
        <w:rPr>
          <w:rFonts w:hint="eastAsia" w:ascii="Times New Roman" w:hAnsi="Times New Roman" w:eastAsia="Times New Roman" w:cs="Times New Roman"/>
        </w:rPr>
        <w:t>）</w:t>
      </w:r>
      <w:r>
        <w:rPr>
          <w:rFonts w:hint="eastAsia" w:ascii="Times New Roman" w:hAnsi="Times New Roman" w:eastAsia="FangSong" w:cs="Times New Roman"/>
        </w:rPr>
        <w:t>和两个烯烃质子</w:t>
      </w:r>
      <w:r>
        <w:rPr>
          <w:rFonts w:hint="eastAsia" w:ascii="Times New Roman" w:hAnsi="Times New Roman" w:eastAsia="Times New Roman" w:cs="Times New Roman"/>
        </w:rPr>
        <w:t>（</w:t>
      </w:r>
      <w:r>
        <w:rPr>
          <w:rFonts w:hint="eastAsia" w:ascii="Times New Roman" w:hAnsi="Times New Roman" w:eastAsia="FangSong" w:cs="Times New Roman"/>
        </w:rPr>
        <w:t>各约</w:t>
      </w:r>
      <w:r>
        <w:rPr>
          <w:rFonts w:ascii="Times New Roman" w:hAnsi="Times New Roman" w:eastAsia="Times New Roman" w:cs="Times New Roman"/>
        </w:rPr>
        <w:t xml:space="preserve"> 5 </w:t>
      </w:r>
      <w:r>
        <w:rPr>
          <w:rFonts w:hint="eastAsia" w:ascii="Times New Roman" w:hAnsi="Times New Roman" w:eastAsia="Times New Roman" w:cs="Times New Roman"/>
        </w:rPr>
        <w:t>ppm，</w:t>
      </w:r>
      <w:r>
        <w:rPr>
          <w:rFonts w:hint="eastAsia" w:ascii="Times New Roman" w:hAnsi="Times New Roman" w:eastAsia="FangSong" w:cs="Times New Roman"/>
        </w:rPr>
        <w:t>有偕偶合</w:t>
      </w:r>
      <w:r>
        <w:rPr>
          <w:rFonts w:hint="eastAsia" w:ascii="Times New Roman" w:hAnsi="Times New Roman" w:eastAsia="Times New Roman" w:cs="Times New Roman"/>
        </w:rPr>
        <w:t>）。</w:t>
      </w:r>
      <w:r>
        <w:rPr>
          <w:rFonts w:hint="eastAsia" w:ascii="Times New Roman" w:hAnsi="Times New Roman" w:eastAsia="FangSong" w:cs="Times New Roman"/>
        </w:rPr>
        <w:t>但实际谱图只显示一个</w:t>
      </w:r>
      <w:r>
        <w:rPr>
          <w:rFonts w:ascii="Times New Roman" w:hAnsi="Times New Roman" w:eastAsia="Times New Roman" w:cs="Times New Roman"/>
        </w:rPr>
        <w:t xml:space="preserve"> 6H </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等价的</w:t>
      </w:r>
      <w:r>
        <w:rPr>
          <w:rFonts w:ascii="Times New Roman" w:hAnsi="Times New Roman" w:eastAsia="Times New Roman" w:cs="Times New Roman"/>
        </w:rPr>
        <w:t xml:space="preserve">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ascii="Times New Roman" w:hAnsi="Times New Roman" w:eastAsia="Times New Roman" w:cs="Times New Roman"/>
        </w:rPr>
        <w:t xml:space="preserve"> 1H </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烯烃上只有一个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完全不符</w:t>
      </w:r>
    </w:p>
    <w:p>
      <w:pPr>
        <w:pStyle w:val="Compact"/>
        <w:numPr>
          <w:ilvl w:val="0"/>
          <w:numId w:val="1019"/>
        </w:numPr>
        <w:ind w:firstLine="420"/>
      </w:pPr>
      <w:r>
        <w:rPr>
          <w:rFonts w:hint="eastAsia" w:ascii="Times New Roman" w:hAnsi="Times New Roman" w:eastAsia="FangSong" w:cs="Times New Roman"/>
          <w:b/>
          <w:bCs/>
        </w:rPr>
        <w:t xml:space="preserve">碎片组装</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C=O +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 → </w:t>
      </w: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仅剩一个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需要安置</w:t>
      </w:r>
      <w:r>
        <w:rPr>
          <w:rFonts w:ascii="Times New Roman" w:hAnsi="Times New Roman" w:eastAsia="Times New Roman" w:cs="Times New Roman"/>
        </w:rPr>
        <w:t xml:space="preserve"> → </w:t>
      </w:r>
      <w:r>
        <w:rPr>
          <w:rFonts w:hint="eastAsia" w:ascii="Times New Roman" w:hAnsi="Times New Roman" w:eastAsia="FangSong" w:cs="Times New Roman"/>
        </w:rPr>
        <w:t>必须成环</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H </w:t>
      </w:r>
      <w:r>
        <w:rPr>
          <w:rFonts w:hint="eastAsia" w:ascii="Times New Roman" w:hAnsi="Times New Roman" w:eastAsia="FangSong" w:cs="Times New Roman"/>
        </w:rPr>
        <w:t>数不够</w:t>
      </w:r>
      <w:r>
        <w:rPr>
          <w:rFonts w:hint="eastAsia" w:ascii="Times New Roman" w:hAnsi="Times New Roman" w:eastAsia="Times New Roman" w:cs="Times New Roman"/>
        </w:rPr>
        <w:t>），</w:t>
      </w:r>
      <w:r>
        <w:rPr>
          <w:rFonts w:hint="eastAsia" w:ascii="Times New Roman" w:hAnsi="Times New Roman" w:eastAsia="FangSong" w:cs="Times New Roman"/>
        </w:rPr>
        <w:t>且为五元环</w:t>
      </w:r>
    </w:p>
    <w:p>
      <w:pPr>
        <w:pStyle w:val="Compact"/>
        <w:numPr>
          <w:ilvl w:val="0"/>
          <w:numId w:val="1019"/>
        </w:numPr>
        <w:ind w:firstLine="420"/>
      </w:pP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 xml:space="preserve">：</w:t>
      </w:r>
    </w:p>
    <w:p>
      <w:pPr>
        <w:pStyle w:val="Compact"/>
        <w:numPr>
          <w:ilvl w:val="1"/>
          <w:numId w:val="1020"/>
        </w:numPr>
        <w:ind w:firstLine="420"/>
      </w:pPr>
      <w:r>
        <w:rPr>
          <w:rFonts w:ascii="Times New Roman" w:hAnsi="Times New Roman" w:eastAsia="Times New Roman" w:cs="Times New Roman"/>
        </w:rPr>
        <w:t xml:space="preserve">D–G </w:t>
      </w:r>
      <w:r>
        <w:rPr>
          <w:rFonts w:hint="eastAsia" w:ascii="Times New Roman" w:hAnsi="Times New Roman" w:eastAsia="FangSong" w:cs="Times New Roman"/>
        </w:rPr>
        <w:t>为环酯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1745–1780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显示</w:t>
      </w:r>
      <w:r>
        <w:rPr>
          <w:rFonts w:ascii="Times New Roman" w:hAnsi="Times New Roman" w:eastAsia="Times New Roman" w:cs="Times New Roman"/>
        </w:rPr>
        <w:t xml:space="preserve"> 1705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p>
    <w:p>
      <w:pPr>
        <w:pStyle w:val="Compact"/>
        <w:numPr>
          <w:ilvl w:val="1"/>
          <w:numId w:val="1020"/>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中烯烃</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化学位移应</w:t>
      </w:r>
      <w:r>
        <w:rPr>
          <w:rFonts w:ascii="Times New Roman" w:hAnsi="Times New Roman" w:eastAsia="Times New Roman" w:cs="Times New Roman"/>
        </w:rPr>
        <w:t xml:space="preserve"> &gt;&gt; 6 </w:t>
      </w:r>
      <w:r>
        <w:rPr>
          <w:rFonts w:hint="eastAsia" w:ascii="Times New Roman" w:hAnsi="Times New Roman" w:eastAsia="Times New Roman" w:cs="Times New Roman"/>
        </w:rPr>
        <w:t>ppm，</w:t>
      </w:r>
      <w:r>
        <w:rPr>
          <w:rFonts w:hint="eastAsia" w:ascii="Times New Roman" w:hAnsi="Times New Roman" w:eastAsia="FangSong" w:cs="Times New Roman"/>
        </w:rPr>
        <w:t>但实际</w:t>
      </w:r>
      <w:r>
        <w:rPr>
          <w:rFonts w:ascii="Times New Roman" w:hAnsi="Times New Roman" w:eastAsia="Times New Roman" w:cs="Times New Roman"/>
        </w:rPr>
        <w:t xml:space="preserve"> 5.82 ppm → </w:t>
      </w:r>
      <w:r>
        <w:rPr>
          <w:rFonts w:hint="eastAsia" w:ascii="Times New Roman" w:hAnsi="Times New Roman" w:eastAsia="FangSong" w:cs="Times New Roman"/>
        </w:rPr>
        <w:t xml:space="preserve">排除</w:t>
      </w:r>
    </w:p>
    <w:p>
      <w:pPr>
        <w:pStyle w:val="Compact"/>
        <w:numPr>
          <w:ilvl w:val="1"/>
          <w:numId w:val="1020"/>
        </w:numPr>
        <w:ind w:firstLine="420"/>
      </w:pPr>
      <w:r>
        <w:rPr>
          <w:rFonts w:hint="eastAsia" w:ascii="Times New Roman" w:hAnsi="Times New Roman" w:eastAsia="Times New Roman" w:cs="Times New Roman"/>
          <w:b/>
          <w:bCs/>
        </w:rPr>
        <w:t>B（</w:t>
      </w:r>
      <w:r>
        <w:rPr>
          <w:rFonts w:hint="eastAsia" w:ascii="Times New Roman" w:hAnsi="Times New Roman" w:eastAsia="FangSong" w:cs="Times New Roman"/>
          <w:b/>
          <w:bCs/>
        </w:rPr>
        <w:t>二氢苯并呋喃酮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完美匹配所有数据</w:t>
      </w:r>
    </w:p>
    <w:p>
      <w:pPr>
        <w:spacing w:before="160" w:after="80"/>
      </w:pPr>
      <w:r>
        <w:pict>
          <v:rect style="width:0;height:1.5pt" o:hralign="center" o:hrstd="t" o:hr="t"/>
        </w:pict>
      </w:r>
    </w:p>
    <w:bookmarkEnd w:id="612"/>
    <w:bookmarkStart w:id="634" w:name="三个意外反应产物全光谱确定"/>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2653909" cy="1128975"/>
            <wp:effectExtent b="0" l="0" r="0" t="0"/>
            <wp:docPr descr="" title="" id="614" name="Picture"/>
            <a:graphic>
              <a:graphicData uri="http://schemas.openxmlformats.org/drawingml/2006/picture">
                <pic:pic>
                  <pic:nvPicPr>
                    <pic:cNvPr descr="a666508e23bdcc8b94839ae5ed57c1e4ac377aed0e71a826b97f9f0f9aacc74a.jpg" id="615" name="Picture"/>
                    <pic:cNvPicPr>
                      <a:picLocks noChangeArrowheads="1" noChangeAspect="1"/>
                    </pic:cNvPicPr>
                  </pic:nvPicPr>
                  <pic:blipFill>
                    <a:blip r:embed="rId613"/>
                    <a:stretch>
                      <a:fillRect/>
                    </a:stretch>
                  </pic:blipFill>
                  <pic:spPr bwMode="auto">
                    <a:xfrm>
                      <a:off x="0" y="0"/>
                      <a:ext cx="2653909" cy="11289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00245"/>
            <wp:effectExtent b="0" l="0" r="0" t="0"/>
            <wp:docPr descr="" title="" id="617" name="Picture"/>
            <a:graphic>
              <a:graphicData uri="http://schemas.openxmlformats.org/drawingml/2006/picture">
                <pic:pic>
                  <pic:nvPicPr>
                    <pic:cNvPr descr="94f46470cf7321b495609a62fc50d388ce0de45ebbc81ef066ace09579f5e701.jpg" id="618" name="Picture"/>
                    <pic:cNvPicPr>
                      <a:picLocks noChangeArrowheads="1" noChangeAspect="1"/>
                    </pic:cNvPicPr>
                  </pic:nvPicPr>
                  <pic:blipFill>
                    <a:blip r:embed="rId616"/>
                    <a:stretch>
                      <a:fillRect/>
                    </a:stretch>
                  </pic:blipFill>
                  <pic:spPr bwMode="auto">
                    <a:xfrm>
                      <a:off x="0" y="0"/>
                      <a:ext cx="2667000" cy="6002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has a carbonyl group (IR) that is an acid derivative (179 ppm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 9H singlet in the proton NMR must be a t-Bu group and the 3H singlet at 3.67 ppm must be an OMe group. Putting these four fragments together we get a structure immediately. The IR is typical for an ester (1715 + 30 = 1745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3633"/>
            <wp:effectExtent b="0" l="0" r="0" t="0"/>
            <wp:docPr descr="" title="" id="620" name="Picture"/>
            <a:graphic>
              <a:graphicData uri="http://schemas.openxmlformats.org/drawingml/2006/picture">
                <pic:pic>
                  <pic:nvPicPr>
                    <pic:cNvPr descr="e56593900e044fb644194b04bf886f6f2e772599947f7ed1b48418f228a5f985.jpg" id="621" name="Picture"/>
                    <pic:cNvPicPr>
                      <a:picLocks noChangeArrowheads="1" noChangeAspect="1"/>
                    </pic:cNvPicPr>
                  </pic:nvPicPr>
                  <pic:blipFill>
                    <a:blip r:embed="rId619"/>
                    <a:stretch>
                      <a:fillRect/>
                    </a:stretch>
                  </pic:blipFill>
                  <pic:spPr bwMode="auto">
                    <a:xfrm>
                      <a:off x="0" y="0"/>
                      <a:ext cx="2667000" cy="5436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again has an ester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170 ppm) but it also has a ketone (1710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203 ppm). The proton NMR shows an OEt group (3H triplet and 2H quartet) together with another methyl group next to something electron-withdrawing (that can only be a C=O as there isn’t anything else), and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no coupling at 3.24 ppm. This is 2 ppm away from a</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but it can’t be next to O as we’ve used up all the O atoms already. It must be between two electron-withdrawing groups. These can only be carbonyls so this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isolated between the two carbonyls and we have the structure.</w:t>
      </w:r>
    </w:p>
    <w:p>
      <w:pPr>
        <w:pStyle w:val="BodyText"/>
        <w:spacing w:before="160" w:after="80"/>
        <w:jc w:val="center"/>
      </w:pPr>
      <w:r>
        <w:rPr>
          <w:rFonts w:ascii="Times New Roman" w:hAnsi="Times New Roman" w:eastAsia="Times New Roman" w:cs="Times New Roman"/>
        </w:rPr>
        <w:drawing>
          <wp:inline>
            <wp:extent cx="2667000" cy="390224"/>
            <wp:effectExtent b="0" l="0" r="0" t="0"/>
            <wp:docPr descr="" title="" id="623" name="Picture"/>
            <a:graphic>
              <a:graphicData uri="http://schemas.openxmlformats.org/drawingml/2006/picture">
                <pic:pic>
                  <pic:nvPicPr>
                    <pic:cNvPr descr="471e4c008236fa639f5707fdbebe3586b38d430d1f8231fbe536b20baf288390.jpg" id="624" name="Picture"/>
                    <pic:cNvPicPr>
                      <a:picLocks noChangeArrowheads="1" noChangeAspect="1"/>
                    </pic:cNvPicPr>
                  </pic:nvPicPr>
                  <pic:blipFill>
                    <a:blip r:embed="rId622"/>
                    <a:stretch>
                      <a:fillRect/>
                    </a:stretch>
                  </pic:blipFill>
                  <pic:spPr bwMode="auto">
                    <a:xfrm>
                      <a:off x="0" y="0"/>
                      <a:ext cx="2667000" cy="3902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has no formula given, just a molecular ion in the mass spectrum. The most obvious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but S is 32 while O is 16 so it might be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OS. We must look at the rest of the spectra for clarification. There is a carbonyl group (1730 cm</w:t>
      </w:r>
      <w:r>
        <w:rPr>
          <w:rFonts w:ascii="Times New Roman" w:hAnsi="Times New Roman" w:eastAsia="Times New Roman" w:cs="Times New Roman"/>
          <w:vertAlign w:val="superscript"/>
        </w:rPr>
        <w:t>-1</w:t>
      </w:r>
      <w:r>
        <w:rPr>
          <w:rFonts w:ascii="Times New Roman" w:hAnsi="Times New Roman" w:eastAsia="Times New Roman" w:cs="Times New Roman"/>
        </w:rPr>
        <w:t>) that is an aldehyde or ketone (202 ppm). The proton NMR shows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(6H, s), a methyl group at 2.8 ppm that doesn’t look like an OMe (expected 3–3.5 ppm), but might be an SMe. The carbon spectrum also suggests SMe rather than OMe at 45 ppm, and one hydrogen atom at 9.8 ppm that looks like an aldehyde. We have these fragments:</w:t>
      </w:r>
    </w:p>
    <w:p>
      <w:pPr>
        <w:pStyle w:val="BodyText"/>
        <w:spacing w:before="160" w:after="80"/>
        <w:jc w:val="center"/>
      </w:pPr>
      <w:r>
        <w:rPr>
          <w:rFonts w:ascii="Times New Roman" w:hAnsi="Times New Roman" w:eastAsia="Times New Roman" w:cs="Times New Roman"/>
        </w:rPr>
        <w:drawing>
          <wp:inline>
            <wp:extent cx="2667000" cy="448901"/>
            <wp:effectExtent b="0" l="0" r="0" t="0"/>
            <wp:docPr descr="" title="" id="626" name="Picture"/>
            <a:graphic>
              <a:graphicData uri="http://schemas.openxmlformats.org/drawingml/2006/picture">
                <pic:pic>
                  <pic:nvPicPr>
                    <pic:cNvPr descr="eb1490f8e55f43ef4dc13621cfd531042d27731cf5d028583ab828ca6e1d0c82.jpg" id="627" name="Picture"/>
                    <pic:cNvPicPr>
                      <a:picLocks noChangeArrowheads="1" noChangeAspect="1"/>
                    </pic:cNvPicPr>
                  </pic:nvPicPr>
                  <pic:blipFill>
                    <a:blip r:embed="rId625"/>
                    <a:stretch>
                      <a:fillRect/>
                    </a:stretch>
                  </pic:blipFill>
                  <pic:spPr bwMode="auto">
                    <a:xfrm>
                      <a:off x="0" y="0"/>
                      <a:ext cx="2667000" cy="4489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 is not possible to construct a molecule with two extra oxygen atoms but without an OMe, and those we could propose look rather unstable:</w:t>
      </w:r>
    </w:p>
    <w:p>
      <w:pPr>
        <w:pStyle w:val="BodyText"/>
        <w:spacing w:before="160" w:after="80"/>
        <w:jc w:val="center"/>
      </w:pPr>
      <w:r>
        <w:rPr>
          <w:rFonts w:ascii="Times New Roman" w:hAnsi="Times New Roman" w:eastAsia="Times New Roman" w:cs="Times New Roman"/>
        </w:rPr>
        <w:drawing>
          <wp:inline>
            <wp:extent cx="2667000" cy="393290"/>
            <wp:effectExtent b="0" l="0" r="0" t="0"/>
            <wp:docPr descr="" title="" id="629" name="Picture"/>
            <a:graphic>
              <a:graphicData uri="http://schemas.openxmlformats.org/drawingml/2006/picture">
                <pic:pic>
                  <pic:nvPicPr>
                    <pic:cNvPr descr="baa344257c32f282fff64bd539e9e6a40ac1624d3435d1e4c3812f5d672622dd.jpg" id="630" name="Picture"/>
                    <pic:cNvPicPr>
                      <a:picLocks noChangeArrowheads="1" noChangeAspect="1"/>
                    </pic:cNvPicPr>
                  </pic:nvPicPr>
                  <pic:blipFill>
                    <a:blip r:embed="rId628"/>
                    <a:stretch>
                      <a:fillRect/>
                    </a:stretch>
                  </pic:blipFill>
                  <pic:spPr bwMode="auto">
                    <a:xfrm>
                      <a:off x="0" y="0"/>
                      <a:ext cx="2667000" cy="3932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Only one compound is possible if we have an S atom — this fits the data very much better and indeed is the correct structure. It has a genuine aldehyde (not a formate ester) and SMe fits better than OMe the signal at δH 2.8 ppm and δC 45 ppm.</w:t>
      </w:r>
    </w:p>
    <w:p>
      <w:pPr>
        <w:pStyle w:val="BodyText"/>
        <w:spacing w:before="160" w:after="80"/>
        <w:jc w:val="center"/>
      </w:pPr>
      <w:r>
        <w:rPr>
          <w:rFonts w:ascii="Times New Roman" w:hAnsi="Times New Roman" w:eastAsia="Times New Roman" w:cs="Times New Roman"/>
        </w:rPr>
        <w:drawing>
          <wp:inline>
            <wp:extent cx="2667000" cy="463959"/>
            <wp:effectExtent b="0" l="0" r="0" t="0"/>
            <wp:docPr descr="" title="" id="632" name="Picture"/>
            <a:graphic>
              <a:graphicData uri="http://schemas.openxmlformats.org/drawingml/2006/picture">
                <pic:pic>
                  <pic:nvPicPr>
                    <pic:cNvPr descr="90384d3c7f2c068b2d0caa41f39c8033edafc250cedb8abb1f1dea8b2a47b84d.jpg" id="633" name="Picture"/>
                    <pic:cNvPicPr>
                      <a:picLocks noChangeArrowheads="1" noChangeAspect="1"/>
                    </pic:cNvPicPr>
                  </pic:nvPicPr>
                  <pic:blipFill>
                    <a:blip r:embed="rId631"/>
                    <a:stretch>
                      <a:fillRect/>
                    </a:stretch>
                  </pic:blipFill>
                  <pic:spPr bwMode="auto">
                    <a:xfrm>
                      <a:off x="0" y="0"/>
                      <a:ext cx="2667000" cy="46395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IR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δ 179 → </w:t>
      </w:r>
      <w:r>
        <w:rPr>
          <w:rFonts w:hint="eastAsia" w:ascii="Times New Roman" w:hAnsi="Times New Roman" w:eastAsia="FangSong" w:cs="Times New Roman"/>
        </w:rPr>
        <w:t xml:space="preserve">酯羰基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9H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t-Bu </w:t>
      </w:r>
      <w:r>
        <w:rPr>
          <w:rFonts w:hint="eastAsia" w:ascii="Times New Roman" w:hAnsi="Times New Roman" w:eastAsia="FangSong" w:cs="Times New Roman"/>
        </w:rPr>
        <w:t>基团</w:t>
      </w:r>
      <w:r>
        <w:rPr>
          <w:rFonts w:hint="eastAsia" w:ascii="Times New Roman" w:hAnsi="Times New Roman" w:eastAsia="Times New Roman" w:cs="Times New Roman"/>
        </w:rPr>
        <w:t>；3.67</w:t>
      </w:r>
      <w:r>
        <w:rPr>
          <w:rFonts w:ascii="Times New Roman" w:hAnsi="Times New Roman" w:eastAsia="Times New Roman" w:cs="Times New Roman"/>
        </w:rPr>
        <w:t xml:space="preserve"> ppm (3H, s) → OMe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叔丁基甲基丙二酸酯</w:t>
      </w:r>
      <w:r>
        <w:rPr>
          <w:rFonts w:hint="eastAsia" w:ascii="Times New Roman" w:hAnsi="Times New Roman" w:eastAsia="Times New Roman" w:cs="Times New Roman"/>
        </w:rPr>
        <w:t xml:space="preserve">（tert-butyl</w:t>
      </w:r>
      <w:r>
        <w:rPr>
          <w:rFonts w:ascii="Times New Roman" w:hAnsi="Times New Roman" w:eastAsia="Times New Roman" w:cs="Times New Roman"/>
        </w:rPr>
        <w:t xml:space="preserve"> methyl </w:t>
      </w:r>
      <w:r>
        <w:rPr>
          <w:rFonts w:hint="eastAsia" w:ascii="Times New Roman" w:hAnsi="Times New Roman" w:eastAsia="Times New Roman" w:cs="Times New Roman"/>
        </w:rPr>
        <w:t xml:space="preserve">malonate）</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同时有酯</w:t>
      </w:r>
      <w:r>
        <w:rPr>
          <w:rFonts w:ascii="Times New Roman" w:hAnsi="Times New Roman" w:eastAsia="Times New Roman" w:cs="Times New Roman"/>
        </w:rPr>
        <w:t xml:space="preserve">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170 ppm) </w:t>
      </w:r>
      <w:r>
        <w:rPr>
          <w:rFonts w:hint="eastAsia" w:ascii="Times New Roman" w:hAnsi="Times New Roman" w:eastAsia="FangSong" w:cs="Times New Roman"/>
        </w:rPr>
        <w:t xml:space="preserve">和酮</w:t>
      </w:r>
      <w:r>
        <w:rPr>
          <w:rFonts w:ascii="Times New Roman" w:hAnsi="Times New Roman" w:eastAsia="Times New Roman" w:cs="Times New Roman"/>
        </w:rPr>
        <w:t xml:space="preserve"> (1710 cm</w:t>
      </w:r>
      <w:r>
        <w:rPr>
          <w:rFonts w:ascii="Times New Roman" w:hAnsi="Times New Roman" w:eastAsia="Times New Roman" w:cs="Times New Roman"/>
          <w:vertAlign w:val="superscript"/>
        </w:rPr>
        <w:t>-1</w:t>
      </w:r>
      <w:r>
        <w:rPr>
          <w:rFonts w:ascii="Times New Roman" w:hAnsi="Times New Roman" w:eastAsia="Times New Roman" w:cs="Times New Roman"/>
        </w:rPr>
        <w:t>, 203 ppm)</w:t>
      </w:r>
      <w:r>
        <w:rPr>
          <w:rFonts w:ascii="Times New Roman" w:hAnsi="Times New Roman" w:eastAsia="Times New Roman" w:cs="Times New Roman"/>
        </w:rPr>
        <w:t xml:space="preserve"> </w:t>
      </w:r>
      <w:r>
        <w:rPr>
          <w:rFonts w:ascii="Times New Roman" w:hAnsi="Times New Roman" w:eastAsia="Times New Roman" w:cs="Times New Roman"/>
        </w:rPr>
        <w:t xml:space="preserve">- OEt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 </w:t>
      </w:r>
      <w:r>
        <w:rPr>
          <w:rFonts w:hint="eastAsia" w:ascii="Times New Roman" w:hAnsi="Times New Roman" w:eastAsia="FangSong" w:cs="Times New Roman"/>
        </w:rPr>
        <w:t>一个甲基</w:t>
      </w:r>
      <w:r>
        <w:rPr>
          <w:rFonts w:hint="eastAsia" w:ascii="Times New Roman" w:hAnsi="Times New Roman" w:eastAsia="Times New Roman" w:cs="Times New Roman"/>
        </w:rPr>
        <w:t>（</w:t>
      </w:r>
      <w:r>
        <w:rPr>
          <w:rFonts w:hint="eastAsia" w:ascii="Times New Roman" w:hAnsi="Times New Roman" w:eastAsia="FangSong" w:cs="Times New Roman"/>
        </w:rPr>
        <w:t>邻近吸电子基</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 δH 3.24 (2H, </w:t>
      </w:r>
      <w:r>
        <w:rPr>
          <w:rFonts w:hint="eastAsia" w:ascii="Times New Roman" w:hAnsi="Times New Roman" w:eastAsia="Times New Roman" w:cs="Times New Roman"/>
        </w:rPr>
        <w:t>s)：</w:t>
      </w:r>
      <w:r>
        <w:rPr>
          <w:rFonts w:hint="eastAsia" w:ascii="Times New Roman" w:hAnsi="Times New Roman" w:eastAsia="FangSong" w:cs="Times New Roman"/>
        </w:rPr>
        <w:t>化学位移异常偏高</w:t>
      </w:r>
      <w:r>
        <w:rPr>
          <w:rFonts w:hint="eastAsia" w:ascii="Times New Roman" w:hAnsi="Times New Roman" w:eastAsia="Times New Roman" w:cs="Times New Roman"/>
        </w:rPr>
        <w:t>，</w:t>
      </w:r>
      <w:r>
        <w:rPr>
          <w:rFonts w:hint="eastAsia" w:ascii="Times New Roman" w:hAnsi="Times New Roman" w:eastAsia="FangSong" w:cs="Times New Roman"/>
        </w:rPr>
        <w:t>但不在</w:t>
      </w:r>
      <w:r>
        <w:rPr>
          <w:rFonts w:ascii="Times New Roman" w:hAnsi="Times New Roman" w:eastAsia="Times New Roman" w:cs="Times New Roman"/>
        </w:rPr>
        <w:t xml:space="preserve"> O </w:t>
      </w:r>
      <w:r>
        <w:rPr>
          <w:rFonts w:hint="eastAsia" w:ascii="Times New Roman" w:hAnsi="Times New Roman" w:eastAsia="FangSong" w:cs="Times New Roman"/>
        </w:rPr>
        <w:t>旁</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O </w:t>
      </w:r>
      <w:r>
        <w:rPr>
          <w:rFonts w:hint="eastAsia" w:ascii="Times New Roman" w:hAnsi="Times New Roman" w:eastAsia="FangSong" w:cs="Times New Roman"/>
        </w:rPr>
        <w:t>已用完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必须夹在两个羰基之间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乙酰乙酸乙酯衍生物</w:t>
      </w:r>
      <w:r>
        <w:rPr>
          <w:rFonts w:hint="eastAsia" w:ascii="Times New Roman" w:hAnsi="Times New Roman" w:eastAsia="Times New Roman" w:cs="Times New Roman"/>
        </w:rPr>
        <w:t>，</w:t>
      </w:r>
      <w:r>
        <w:rPr>
          <w:rFonts w:hint="eastAsia" w:ascii="Times New Roman" w:hAnsi="Times New Roman" w:eastAsia="FangSong" w:cs="Times New Roman"/>
        </w:rPr>
        <w:t>具体为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乙酰基丁酸乙酯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type)</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m/z 130 →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OS (130)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δ 9.8 (1H) → </w:t>
      </w:r>
      <w:r>
        <w:rPr>
          <w:rFonts w:hint="eastAsia" w:ascii="Times New Roman" w:hAnsi="Times New Roman" w:eastAsia="FangSong" w:cs="Times New Roman"/>
        </w:rPr>
        <w:t>醛</w:t>
      </w:r>
      <w:r>
        <w:rPr>
          <w:rFonts w:hint="eastAsia" w:ascii="Times New Roman" w:hAnsi="Times New Roman" w:eastAsia="Times New Roman" w:cs="Times New Roman"/>
        </w:rPr>
        <w:t>；δ</w:t>
      </w:r>
      <w:r>
        <w:rPr>
          <w:rFonts w:ascii="Times New Roman" w:hAnsi="Times New Roman" w:eastAsia="Times New Roman" w:cs="Times New Roman"/>
        </w:rPr>
        <w:t xml:space="preserve"> 2.8 (3H) → </w:t>
      </w:r>
      <w:r>
        <w:rPr>
          <w:rFonts w:hint="eastAsia" w:ascii="Times New Roman" w:hAnsi="Times New Roman" w:eastAsia="Times New Roman" w:cs="Times New Roman"/>
        </w:rPr>
        <w:t>SMe（</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OMe，OMe</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3–3.5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δ 45 → </w:t>
      </w:r>
      <w:r>
        <w:rPr>
          <w:rFonts w:hint="eastAsia" w:ascii="Times New Roman" w:hAnsi="Times New Roman" w:eastAsia="Times New Roman" w:cs="Times New Roman"/>
        </w:rPr>
        <w:t xml:space="preserve">SMe（OMe</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55–60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的替代结构均不稳定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确认含</w:t>
      </w:r>
      <w:r>
        <w:rPr>
          <w:rFonts w:ascii="Times New Roman" w:hAnsi="Times New Roman" w:eastAsia="Times New Roman" w:cs="Times New Roman"/>
        </w:rPr>
        <w:t xml:space="preserve"> 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2,2-</w:t>
      </w:r>
      <w:r>
        <w:rPr>
          <w:rFonts w:hint="eastAsia" w:ascii="Times New Roman" w:hAnsi="Times New Roman" w:eastAsia="FangSong" w:cs="Times New Roman"/>
          <w:b/>
          <w:bCs/>
        </w:rPr>
        <w:t>二甲基</w:t>
      </w:r>
      <w:r>
        <w:rPr>
          <w:rFonts w:hint="eastAsia" w:ascii="Times New Roman" w:hAnsi="Times New Roman" w:eastAsia="Times New Roman" w:cs="Times New Roman"/>
          <w:b/>
          <w:bCs/>
        </w:rPr>
        <w:t>-3-</w:t>
      </w:r>
      <w:r>
        <w:rPr>
          <w:rFonts w:hint="eastAsia" w:ascii="Times New Roman" w:hAnsi="Times New Roman" w:eastAsia="FangSong" w:cs="Times New Roman"/>
          <w:b/>
          <w:bCs/>
        </w:rPr>
        <w:t>甲硫基丙醛</w:t>
      </w:r>
      <w:r>
        <w:rPr>
          <w:rFonts w:ascii="Times New Roman" w:hAnsi="Times New Roman" w:eastAsia="Times New Roman" w:cs="Times New Roman"/>
        </w:rPr>
        <w:t xml:space="preserve"> </w:t>
      </w:r>
      <w:r>
        <w:rPr>
          <w:rFonts w:ascii="Times New Roman" w:hAnsi="Times New Roman" w:eastAsia="Times New Roman" w:cs="Times New Roman"/>
        </w:rPr>
        <w:t>(MeS-CMe</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spacing w:before="160" w:after="80"/>
      </w:pPr>
      <w:r>
        <w:pict>
          <v:rect style="width:0;height:1.5pt" o:hralign="center" o:hrstd="t" o:hr="t"/>
        </w:pict>
      </w:r>
    </w:p>
    <w:bookmarkEnd w:id="634"/>
    <w:bookmarkStart w:id="644" w:name="多光谱证据区分两个结构"/>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 xml:space="preserve">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2661289" cy="1216426"/>
            <wp:effectExtent b="0" l="0" r="0" t="0"/>
            <wp:docPr descr="" title="" id="636" name="Picture"/>
            <a:graphic>
              <a:graphicData uri="http://schemas.openxmlformats.org/drawingml/2006/picture">
                <pic:pic>
                  <pic:nvPicPr>
                    <pic:cNvPr descr="d363838d7e88aecf17d4c252cd24176b9a668af3ab0f317710a08b9e85e9487f.jpg" id="637" name="Picture"/>
                    <pic:cNvPicPr>
                      <a:picLocks noChangeArrowheads="1" noChangeAspect="1"/>
                    </pic:cNvPicPr>
                  </pic:nvPicPr>
                  <pic:blipFill>
                    <a:blip r:embed="rId635"/>
                    <a:stretch>
                      <a:fillRect/>
                    </a:stretch>
                  </pic:blipFill>
                  <pic:spPr bwMode="auto">
                    <a:xfrm>
                      <a:off x="0" y="0"/>
                      <a:ext cx="2661289" cy="1216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acceptable ways in which you could answer this question ranging from choosing just one vital statistic for each pair to analysing all the data. We’ll adopt a middle way and point out several important distinctions.</w:t>
      </w:r>
    </w:p>
    <w:p>
      <w:pPr>
        <w:pStyle w:val="BodyText"/>
      </w:pPr>
      <w:r>
        <w:rPr>
          <w:rFonts w:ascii="Times New Roman" w:hAnsi="Times New Roman" w:eastAsia="Times New Roman" w:cs="Times New Roman"/>
        </w:rPr>
        <w:t>In the first example, one main difference is the ring size, seen mainly in the IR. Both are esters (about 1745 cm</w:t>
      </w:r>
      <w:r>
        <w:rPr>
          <w:rFonts w:ascii="Times New Roman" w:hAnsi="Times New Roman" w:eastAsia="Times New Roman" w:cs="Times New Roman"/>
          <w:vertAlign w:val="superscript"/>
        </w:rPr>
        <w:t>-1</w:t>
      </w:r>
      <w:r>
        <w:rPr>
          <w:rFonts w:ascii="Times New Roman" w:hAnsi="Times New Roman" w:eastAsia="Times New Roman" w:cs="Times New Roman"/>
        </w:rPr>
        <w:t>) but we should add 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for the five-membered ring. The functional group next to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also different — an OH in one case and an ester in another. There will be other differences too of course.</w:t>
      </w:r>
    </w:p>
    <w:p>
      <w:pPr>
        <w:pStyle w:val="BodyText"/>
        <w:spacing w:before="160" w:after="80"/>
        <w:jc w:val="center"/>
      </w:pPr>
      <w:r>
        <w:rPr>
          <w:rFonts w:ascii="Times New Roman" w:hAnsi="Times New Roman" w:eastAsia="Times New Roman" w:cs="Times New Roman"/>
        </w:rPr>
        <w:drawing>
          <wp:inline>
            <wp:extent cx="2663853" cy="707635"/>
            <wp:effectExtent b="0" l="0" r="0" t="0"/>
            <wp:docPr descr="" title="" id="639" name="Picture"/>
            <a:graphic>
              <a:graphicData uri="http://schemas.openxmlformats.org/drawingml/2006/picture">
                <pic:pic>
                  <pic:nvPicPr>
                    <pic:cNvPr descr="9f6a70a109c51206ab1bdd080f0cb70704f1b802dcf9356a0fd25ef8f940d96f.jpg" id="640" name="Picture"/>
                    <pic:cNvPicPr>
                      <a:picLocks noChangeArrowheads="1" noChangeAspect="1"/>
                    </pic:cNvPicPr>
                  </pic:nvPicPr>
                  <pic:blipFill>
                    <a:blip r:embed="rId638"/>
                    <a:stretch>
                      <a:fillRect/>
                    </a:stretch>
                  </pic:blipFill>
                  <pic:spPr bwMode="auto">
                    <a:xfrm>
                      <a:off x="0" y="0"/>
                      <a:ext cx="2663853" cy="707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case there are also differences in the IR C=O stretch between the aldehyde (about 1730 cm</w:t>
      </w:r>
      <w:r>
        <w:rPr>
          <w:rFonts w:ascii="Times New Roman" w:hAnsi="Times New Roman" w:eastAsia="Times New Roman" w:cs="Times New Roman"/>
          <w:vertAlign w:val="superscript"/>
        </w:rPr>
        <w:t>-1</w:t>
      </w:r>
      <w:r>
        <w:rPr>
          <w:rFonts w:ascii="Times New Roman" w:hAnsi="Times New Roman" w:eastAsia="Times New Roman" w:cs="Times New Roman"/>
        </w:rPr>
        <w:t>) and the conjugated ketone (about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The aldehyde proton and the number of protons next to oxygen make a clear distinction. There will also be differences in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signals of the benzene rings as one is conjugated to a C=O group and the other is not. This reaction actually gave a mixture of both compounds.</w:t>
      </w:r>
    </w:p>
    <w:p>
      <w:pPr>
        <w:pStyle w:val="BodyText"/>
        <w:spacing w:before="160" w:after="80"/>
        <w:jc w:val="center"/>
      </w:pPr>
      <w:r>
        <w:rPr>
          <w:rFonts w:ascii="Times New Roman" w:hAnsi="Times New Roman" w:eastAsia="Times New Roman" w:cs="Times New Roman"/>
        </w:rPr>
        <w:drawing>
          <wp:inline>
            <wp:extent cx="2667000" cy="539326"/>
            <wp:effectExtent b="0" l="0" r="0" t="0"/>
            <wp:docPr descr="" title="" id="642" name="Picture"/>
            <a:graphic>
              <a:graphicData uri="http://schemas.openxmlformats.org/drawingml/2006/picture">
                <pic:pic>
                  <pic:nvPicPr>
                    <pic:cNvPr descr="d4db760e19fa042b8f13a6ec8eb4ccc8aea821ecbc4990f693b6e8fd35ac4418.jpg" id="643" name="Picture"/>
                    <pic:cNvPicPr>
                      <a:picLocks noChangeArrowheads="1" noChangeAspect="1"/>
                    </pic:cNvPicPr>
                  </pic:nvPicPr>
                  <pic:blipFill>
                    <a:blip r:embed="rId641"/>
                    <a:stretch>
                      <a:fillRect/>
                    </a:stretch>
                  </pic:blipFill>
                  <pic:spPr bwMode="auto">
                    <a:xfrm>
                      <a:off x="0" y="0"/>
                      <a:ext cx="2667000" cy="5393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第一组</w:t>
      </w:r>
      <w:r>
        <w:rPr>
          <w:rFonts w:hint="eastAsia" w:ascii="Times New Roman" w:hAnsi="Times New Roman" w:eastAsia="Times New Roman" w:cs="Times New Roman"/>
          <w:b/>
          <w:bCs/>
        </w:rPr>
        <w:t>（</w:t>
      </w:r>
      <w:r>
        <w:rPr>
          <w:rFonts w:hint="eastAsia" w:ascii="Times New Roman" w:hAnsi="Times New Roman" w:eastAsia="FangSong" w:cs="Times New Roman"/>
          <w:b/>
          <w:bCs/>
        </w:rPr>
        <w:t>环酯</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开链酯</w:t>
      </w:r>
      <w:r>
        <w:rPr>
          <w:rFonts w:hint="eastAsia" w:ascii="Times New Roman" w:hAnsi="Times New Roman" w:eastAsia="Times New Roman" w:cs="Times New Roman"/>
          <w:b/>
          <w:bCs/>
        </w:rPr>
        <w:t>）</w:t>
      </w:r>
      <w:r>
        <w:rPr>
          <w:rFonts w:hint="eastAsia" w:ascii="Times New Roman" w:hAnsi="Times New Roman" w:eastAsia="FangSong" w:cs="Times New Roman"/>
          <w:b/>
          <w:bCs/>
        </w:rPr>
        <w:t>的区分依据</w:t>
      </w:r>
      <w:r>
        <w:rPr>
          <w:rFonts w:hint="eastAsia" w:ascii="Times New Roman" w:hAnsi="Times New Roman" w:eastAsia="Times New Roman" w:cs="Times New Roman"/>
        </w:rPr>
        <w:t xml:space="preserve">：</w:t>
      </w:r>
    </w:p>
    <w:p>
      <w:pPr>
        <w:pStyle w:val="Compact"/>
        <w:numPr>
          <w:ilvl w:val="0"/>
          <w:numId w:val="1021"/>
        </w:numPr>
        <w:ind w:firstLine="420"/>
      </w:pPr>
      <w:r>
        <w:rPr>
          <w:rFonts w:ascii="Times New Roman" w:hAnsi="Times New Roman" w:eastAsia="Times New Roman" w:cs="Times New Roman"/>
          <w:b/>
          <w:bCs/>
        </w:rPr>
        <w:t xml:space="preserve">IR C=O </w:t>
      </w:r>
      <w:r>
        <w:rPr>
          <w:rFonts w:hint="eastAsia" w:ascii="Times New Roman" w:hAnsi="Times New Roman" w:eastAsia="FangSong" w:cs="Times New Roman"/>
          <w:b/>
          <w:bCs/>
        </w:rPr>
        <w:t xml:space="preserve">频率</w:t>
      </w:r>
      <w:r>
        <w:rPr>
          <w:rFonts w:hint="eastAsia" w:ascii="Times New Roman" w:hAnsi="Times New Roman" w:eastAsia="Times New Roman" w:cs="Times New Roman"/>
        </w:rPr>
        <w:t>：</w:t>
      </w:r>
      <w:r>
        <w:rPr>
          <w:rFonts w:hint="eastAsia" w:ascii="Times New Roman" w:hAnsi="Times New Roman" w:eastAsia="FangSong" w:cs="Times New Roman"/>
        </w:rPr>
        <w:t>五元环内酯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伸缩比普通酯高约</w:t>
      </w:r>
      <w:r>
        <w:rPr>
          <w:rFonts w:ascii="Times New Roman" w:hAnsi="Times New Roman" w:eastAsia="Times New Roman" w:cs="Times New Roman"/>
        </w:rPr>
        <w:t xml:space="preserve"> 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（~1775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~1745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因环张力增大了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的力常数</w:t>
      </w:r>
    </w:p>
    <w:p>
      <w:pPr>
        <w:pStyle w:val="Compact"/>
        <w:numPr>
          <w:ilvl w:val="0"/>
          <w:numId w:val="1021"/>
        </w:numPr>
        <w:ind w:firstLine="420"/>
      </w:pPr>
      <w:r>
        <w:rPr>
          <w:rFonts w:hint="eastAsia" w:ascii="Times New Roman" w:hAnsi="Times New Roman" w:eastAsia="FangSong" w:cs="Times New Roman"/>
          <w:b/>
          <w:bCs/>
        </w:rPr>
        <w:t xml:space="preserve">官能团差异</w:t>
      </w:r>
      <w:r>
        <w:rPr>
          <w:rFonts w:hint="eastAsia" w:ascii="Times New Roman" w:hAnsi="Times New Roman" w:eastAsia="Times New Roman" w:cs="Times New Roman"/>
        </w:rPr>
        <w:t>：</w:t>
      </w:r>
      <w:r>
        <w:rPr>
          <w:rFonts w:hint="eastAsia" w:ascii="Times New Roman" w:hAnsi="Times New Roman" w:eastAsia="FangSong" w:cs="Times New Roman"/>
        </w:rPr>
        <w:t>一个结构含</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宽峰</w:t>
      </w:r>
      <w:r>
        <w:rPr>
          <w:rFonts w:ascii="Times New Roman" w:hAnsi="Times New Roman" w:eastAsia="Times New Roman" w:cs="Times New Roman"/>
        </w:rPr>
        <w:t xml:space="preserve"> 3200–3550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另一个含酯基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C=O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宽单峰</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交换后消失</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 xml:space="preserve">酯的</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w:t>
      </w:r>
    </w:p>
    <w:p>
      <w:pPr>
        <w:pStyle w:val="FirstParagraph"/>
        <w:ind w:firstLine="420"/>
      </w:pPr>
      <w:r>
        <w:rPr>
          <w:rFonts w:hint="eastAsia" w:ascii="Times New Roman" w:hAnsi="Times New Roman" w:eastAsia="FangSong" w:cs="Times New Roman"/>
          <w:b/>
          <w:bCs/>
        </w:rPr>
        <w:t>第二组</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共轭酮</w:t>
      </w:r>
      <w:r>
        <w:rPr>
          <w:rFonts w:hint="eastAsia" w:ascii="Times New Roman" w:hAnsi="Times New Roman" w:eastAsia="Times New Roman" w:cs="Times New Roman"/>
          <w:b/>
          <w:bCs/>
        </w:rPr>
        <w:t>）</w:t>
      </w:r>
      <w:r>
        <w:rPr>
          <w:rFonts w:hint="eastAsia" w:ascii="Times New Roman" w:hAnsi="Times New Roman" w:eastAsia="FangSong" w:cs="Times New Roman"/>
          <w:b/>
          <w:bCs/>
        </w:rPr>
        <w:t>的区分依据</w:t>
      </w:r>
      <w:r>
        <w:rPr>
          <w:rFonts w:hint="eastAsia" w:ascii="Times New Roman" w:hAnsi="Times New Roman" w:eastAsia="Times New Roman" w:cs="Times New Roman"/>
        </w:rPr>
        <w:t xml:space="preserve">：</w:t>
      </w:r>
    </w:p>
    <w:p>
      <w:pPr>
        <w:pStyle w:val="Compact"/>
        <w:numPr>
          <w:ilvl w:val="0"/>
          <w:numId w:val="1022"/>
        </w:numPr>
        <w:ind w:firstLine="420"/>
      </w:pPr>
      <w:r>
        <w:rPr>
          <w:rFonts w:ascii="Times New Roman" w:hAnsi="Times New Roman" w:eastAsia="Times New Roman" w:cs="Times New Roman"/>
          <w:b/>
          <w:bCs/>
        </w:rPr>
        <w:t xml:space="preserve">IR C=O </w:t>
      </w:r>
      <w:r>
        <w:rPr>
          <w:rFonts w:hint="eastAsia" w:ascii="Times New Roman" w:hAnsi="Times New Roman" w:eastAsia="FangSong" w:cs="Times New Roman"/>
          <w:b/>
          <w:bCs/>
        </w:rPr>
        <w:t xml:space="preserve">频率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~1730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共轭酮</w:t>
      </w:r>
      <w:r>
        <w:rPr>
          <w:rFonts w:ascii="Times New Roman" w:hAnsi="Times New Roman" w:eastAsia="Times New Roman" w:cs="Times New Roman"/>
        </w:rPr>
        <w:t xml:space="preserve"> ~1680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共轭使频率降低约</w:t>
      </w:r>
      <w:r>
        <w:rPr>
          <w:rFonts w:ascii="Times New Roman" w:hAnsi="Times New Roman" w:eastAsia="Times New Roman" w:cs="Times New Roman"/>
        </w:rPr>
        <w:t xml:space="preserve"> 40–50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b/>
          <w:bCs/>
        </w:rPr>
        <w:t xml:space="preserve">醛基质子</w:t>
      </w:r>
      <w:r>
        <w:rPr>
          <w:rFonts w:hint="eastAsia" w:ascii="Times New Roman" w:hAnsi="Times New Roman" w:eastAsia="Times New Roman" w:cs="Times New Roman"/>
        </w:rPr>
        <w:t>：</w:t>
      </w:r>
      <w:r>
        <w:rPr>
          <w:rFonts w:hint="eastAsia" w:ascii="Times New Roman" w:hAnsi="Times New Roman" w:eastAsia="FangSong" w:cs="Times New Roman"/>
        </w:rPr>
        <w:t>醛有特征的</w:t>
      </w:r>
      <w:r>
        <w:rPr>
          <w:rFonts w:ascii="Times New Roman" w:hAnsi="Times New Roman" w:eastAsia="Times New Roman" w:cs="Times New Roman"/>
        </w:rPr>
        <w:t xml:space="preserve"> δH 9–10 ppm </w:t>
      </w:r>
      <w:r>
        <w:rPr>
          <w:rFonts w:hint="eastAsia" w:ascii="Times New Roman" w:hAnsi="Times New Roman" w:eastAsia="FangSong" w:cs="Times New Roman"/>
        </w:rPr>
        <w:t>信号</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酮没有</w:t>
      </w:r>
    </w:p>
    <w:p>
      <w:pPr>
        <w:pStyle w:val="Compact"/>
        <w:numPr>
          <w:ilvl w:val="0"/>
          <w:numId w:val="1022"/>
        </w:numPr>
        <w:ind w:firstLine="420"/>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相连的</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数量</w:t>
      </w:r>
      <w:r>
        <w:rPr>
          <w:rFonts w:hint="eastAsia" w:ascii="Times New Roman" w:hAnsi="Times New Roman" w:eastAsia="Times New Roman" w:cs="Times New Roman"/>
        </w:rPr>
        <w:t>：</w:t>
      </w:r>
      <w:r>
        <w:rPr>
          <w:rFonts w:hint="eastAsia" w:ascii="Times New Roman" w:hAnsi="Times New Roman" w:eastAsia="FangSong" w:cs="Times New Roman"/>
        </w:rPr>
        <w:t>两个结构中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的数目不同</w:t>
      </w:r>
    </w:p>
    <w:p>
      <w:pPr>
        <w:pStyle w:val="Compact"/>
        <w:numPr>
          <w:ilvl w:val="0"/>
          <w:numId w:val="1022"/>
        </w:numPr>
        <w:ind w:firstLine="420"/>
      </w:pPr>
      <w:r>
        <w:rPr>
          <w:rFonts w:hint="eastAsia" w:ascii="Times New Roman" w:hAnsi="Times New Roman" w:eastAsia="FangSong" w:cs="Times New Roman"/>
          <w:b/>
          <w:bCs/>
        </w:rPr>
        <w:t xml:space="preserve">苯环</w:t>
      </w:r>
      <w:r>
        <w:rPr>
          <w:rFonts w:ascii="Times New Roman" w:hAnsi="Times New Roman" w:eastAsia="Times New Roman" w:cs="Times New Roman"/>
          <w:b/>
          <w:bCs/>
        </w:rPr>
        <w:t xml:space="preserve"> NMR </w:t>
      </w:r>
      <w:r>
        <w:rPr>
          <w:rFonts w:hint="eastAsia" w:ascii="Times New Roman" w:hAnsi="Times New Roman" w:eastAsia="FangSong" w:cs="Times New Roman"/>
          <w:b/>
          <w:bCs/>
        </w:rPr>
        <w:t xml:space="preserve">信号</w:t>
      </w:r>
      <w:r>
        <w:rPr>
          <w:rFonts w:hint="eastAsia" w:ascii="Times New Roman" w:hAnsi="Times New Roman" w:eastAsia="Times New Roman" w:cs="Times New Roman"/>
        </w:rPr>
        <w:t>：</w:t>
      </w:r>
      <w:r>
        <w:rPr>
          <w:rFonts w:hint="eastAsia" w:ascii="Times New Roman" w:hAnsi="Times New Roman" w:eastAsia="FangSong" w:cs="Times New Roman"/>
        </w:rPr>
        <w:t>共轭酮中苯环与</w:t>
      </w:r>
      <w:r>
        <w:rPr>
          <w:rFonts w:ascii="Times New Roman" w:hAnsi="Times New Roman" w:eastAsia="Times New Roman" w:cs="Times New Roman"/>
        </w:rPr>
        <w:t xml:space="preserve"> C=O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化学位移与非共轭情况不同</w:t>
      </w:r>
    </w:p>
    <w:p>
      <w:pPr>
        <w:pStyle w:val="Compact"/>
        <w:numPr>
          <w:ilvl w:val="0"/>
          <w:numId w:val="1022"/>
        </w:numPr>
        <w:ind w:firstLine="420"/>
      </w:pPr>
      <w:r>
        <w:rPr>
          <w:rFonts w:hint="eastAsia" w:ascii="Times New Roman" w:hAnsi="Times New Roman" w:eastAsia="FangSong" w:cs="Times New Roman"/>
          <w:b/>
          <w:bCs/>
        </w:rPr>
        <w:t xml:space="preserve">实际情况</w:t>
      </w:r>
      <w:r>
        <w:rPr>
          <w:rFonts w:hint="eastAsia" w:ascii="Times New Roman" w:hAnsi="Times New Roman" w:eastAsia="Times New Roman" w:cs="Times New Roman"/>
        </w:rPr>
        <w:t>：</w:t>
      </w:r>
      <w:r>
        <w:rPr>
          <w:rFonts w:hint="eastAsia" w:ascii="Times New Roman" w:hAnsi="Times New Roman" w:eastAsia="FangSong" w:cs="Times New Roman"/>
        </w:rPr>
        <w:t>该反应实际上给出了两种化合物的混合物</w:t>
      </w:r>
    </w:p>
    <w:p>
      <w:pPr>
        <w:spacing w:before="160" w:after="80"/>
      </w:pPr>
      <w:r>
        <w:pict>
          <v:rect style="width:0;height:1.5pt" o:hralign="center" o:hrstd="t" o:hr="t"/>
        </w:pict>
      </w:r>
    </w:p>
    <w:bookmarkEnd w:id="644"/>
    <w:bookmarkStart w:id="651" w:name="氟丙酮酸钠nmr是否匹配结构"/>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2667000" cy="1323837"/>
            <wp:effectExtent b="0" l="0" r="0" t="0"/>
            <wp:docPr descr="" title="" id="646" name="Picture"/>
            <a:graphic>
              <a:graphicData uri="http://schemas.openxmlformats.org/drawingml/2006/picture">
                <pic:pic>
                  <pic:nvPicPr>
                    <pic:cNvPr descr="43be9dfaf2682d24bc4f466d062655b131e41fc87a56949285b4bb5ca1b42e47.jpg" id="647" name="Picture"/>
                    <pic:cNvPicPr>
                      <a:picLocks noChangeArrowheads="1" noChangeAspect="1"/>
                    </pic:cNvPicPr>
                  </pic:nvPicPr>
                  <pic:blipFill>
                    <a:blip r:embed="rId645"/>
                    <a:stretch>
                      <a:fillRect/>
                    </a:stretch>
                  </pic:blipFill>
                  <pic:spPr bwMode="auto">
                    <a:xfrm>
                      <a:off x="0" y="0"/>
                      <a:ext cx="2667000" cy="13238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proton NMR spectrum is all right as we expect a large shift: from the chart on p. 276 of the textbook, we can predict 1.3 + 1(C=O) + 2(F) = 4.3 ppm and the coupling to fluorine is fine. The carbon NMR shows the carboxylate carbon at 176 ppm with a small coupling to F as it is so far away.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carbon is at 86.1 ppm with a huge coupling as it is joined directly to F. So far, so good. But what about the C=O group itself? We should expect it at about 200 ppm but it is at 83.5 with the expected intermediate coupling. It cannot be a carbonyl group at all. So what could have happened in D</w:t>
      </w:r>
      <w:r>
        <w:rPr>
          <w:rFonts w:ascii="Times New Roman" w:hAnsi="Times New Roman" w:eastAsia="Times New Roman" w:cs="Times New Roman"/>
          <w:vertAlign w:val="subscript"/>
        </w:rPr>
        <w:t>2</w:t>
      </w:r>
      <w:r>
        <w:rPr>
          <w:rFonts w:ascii="Times New Roman" w:hAnsi="Times New Roman" w:eastAsia="Times New Roman" w:cs="Times New Roman"/>
        </w:rPr>
        <w:t>O? The obvious answer is that a hydrate is formed from this very electrophilic carbonyl group.</w:t>
      </w:r>
    </w:p>
    <w:p>
      <w:pPr>
        <w:pStyle w:val="BodyText"/>
        <w:spacing w:before="160" w:after="80"/>
        <w:jc w:val="center"/>
      </w:pPr>
      <w:r>
        <w:rPr>
          <w:rFonts w:ascii="Times New Roman" w:hAnsi="Times New Roman" w:eastAsia="Times New Roman" w:cs="Times New Roman"/>
        </w:rPr>
        <w:drawing>
          <wp:inline>
            <wp:extent cx="2667000" cy="557433"/>
            <wp:effectExtent b="0" l="0" r="0" t="0"/>
            <wp:docPr descr="" title="" id="649" name="Picture"/>
            <a:graphic>
              <a:graphicData uri="http://schemas.openxmlformats.org/drawingml/2006/picture">
                <pic:pic>
                  <pic:nvPicPr>
                    <pic:cNvPr descr="ce26f9534ebb3a8604d9937f49862aaf625accdc2cfca7725cb1dccb37683d78.jpg" id="650" name="Picture"/>
                    <pic:cNvPicPr>
                      <a:picLocks noChangeArrowheads="1" noChangeAspect="1"/>
                    </pic:cNvPicPr>
                  </pic:nvPicPr>
                  <pic:blipFill>
                    <a:blip r:embed="rId648"/>
                    <a:stretch>
                      <a:fillRect/>
                    </a:stretch>
                  </pic:blipFill>
                  <pic:spPr bwMode="auto">
                    <a:xfrm>
                      <a:off x="0" y="0"/>
                      <a:ext cx="2667000" cy="5574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numPr>
          <w:ilvl w:val="0"/>
          <w:numId w:val="1023"/>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：δH</w:t>
      </w:r>
      <w:r>
        <w:rPr>
          <w:rFonts w:ascii="Times New Roman" w:hAnsi="Times New Roman" w:eastAsia="Times New Roman" w:cs="Times New Roman"/>
        </w:rPr>
        <w:t xml:space="preserve"> 4.43 (2H, d, J = 47 Hz)</w:t>
      </w:r>
    </w:p>
    <w:p>
      <w:pPr>
        <w:pStyle w:val="Compact"/>
        <w:numPr>
          <w:ilvl w:val="1"/>
          <w:numId w:val="1024"/>
        </w:numPr>
        <w:ind w:firstLine="420"/>
      </w:pPr>
      <w:r>
        <w:rPr>
          <w:rFonts w:hint="eastAsia" w:ascii="Times New Roman" w:hAnsi="Times New Roman" w:eastAsia="FangSong" w:cs="Times New Roman"/>
        </w:rPr>
        <w:t>化学位移估算</w:t>
      </w:r>
      <w:r>
        <w:rPr>
          <w:rFonts w:hint="eastAsia" w:ascii="Times New Roman" w:hAnsi="Times New Roman" w:eastAsia="Times New Roman" w:cs="Times New Roman"/>
        </w:rPr>
        <w:t>：1.5（</w:t>
      </w:r>
      <w:r>
        <w:rPr>
          <w:rFonts w:hint="eastAsia" w:ascii="Times New Roman" w:hAnsi="Times New Roman" w:eastAsia="FangSong" w:cs="Times New Roman"/>
        </w:rPr>
        <w:t>基准</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4.5 ppm → </w:t>
      </w:r>
      <w:r>
        <w:rPr>
          <w:rFonts w:hint="eastAsia" w:ascii="Times New Roman" w:hAnsi="Times New Roman" w:eastAsia="FangSong" w:cs="Times New Roman"/>
        </w:rPr>
        <w:t xml:space="preserve">与实测</w:t>
      </w:r>
      <w:r>
        <w:rPr>
          <w:rFonts w:ascii="Times New Roman" w:hAnsi="Times New Roman" w:eastAsia="Times New Roman" w:cs="Times New Roman"/>
        </w:rPr>
        <w:t xml:space="preserve"> 4.43 </w:t>
      </w:r>
      <w:r>
        <w:rPr>
          <w:rFonts w:hint="eastAsia" w:ascii="Times New Roman" w:hAnsi="Times New Roman" w:eastAsia="FangSong" w:cs="Times New Roman"/>
        </w:rPr>
        <w:t xml:space="preserve">吻合</w:t>
      </w:r>
    </w:p>
    <w:p>
      <w:pPr>
        <w:pStyle w:val="Compact"/>
        <w:numPr>
          <w:ilvl w:val="1"/>
          <w:numId w:val="1024"/>
        </w:numPr>
        <w:ind w:firstLine="420"/>
      </w:pPr>
      <w:r>
        <w:rPr>
          <w:rFonts w:ascii="Times New Roman" w:hAnsi="Times New Roman" w:eastAsia="Times New Roman" w:cs="Times New Roman"/>
        </w:rPr>
        <w:t xml:space="preserve">J = 47 </w:t>
      </w:r>
      <w:r>
        <w:rPr>
          <w:rFonts w:hint="eastAsia" w:ascii="Times New Roman" w:hAnsi="Times New Roman" w:eastAsia="Times New Roman" w:cs="Times New Roman"/>
        </w:rPr>
        <w:t>Hz：</w:t>
      </w:r>
      <w:r>
        <w:rPr>
          <w:rFonts w:hint="eastAsia" w:ascii="Times New Roman" w:hAnsi="Times New Roman" w:eastAsia="FangSong" w:cs="Times New Roman"/>
        </w:rPr>
        <w:t>典型的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w:t>
      </w:r>
      <m:oMath>
        <m:sSub>
          <m:e>
            <m:r>
              <m:t>J</m:t>
            </m:r>
          </m:e>
          <m:sub>
            <m:r>
              <m:rPr>
                <m:sty m:val="p"/>
              </m:rPr>
              <m:t>H</m:t>
            </m:r>
            <m:r>
              <m:rPr>
                <m:sty m:val="p"/>
              </m:rPr>
              <m:t>F</m:t>
            </m:r>
          </m:sub>
        </m:sSub>
      </m:oMath>
      <w:r>
        <w:rPr>
          <w:rFonts w:hint="eastAsia" w:ascii="Times New Roman" w:hAnsi="Times New Roman" w:eastAsia="Times New Roman" w:cs="Times New Roman"/>
        </w:rPr>
        <w:t xml:space="preserve">（H-C-F</w:t>
      </w:r>
      <w:r>
        <w:rPr>
          <w:rFonts w:ascii="Times New Roman" w:hAnsi="Times New Roman" w:eastAsia="Times New Roman" w:cs="Times New Roman"/>
        </w:rPr>
        <w:t xml:space="preserve"> </w:t>
      </w:r>
      <w:r>
        <w:rPr>
          <w:rFonts w:hint="eastAsia" w:ascii="Times New Roman" w:hAnsi="Times New Roman" w:eastAsia="FangSong" w:cs="Times New Roman"/>
        </w:rPr>
        <w:t>直接偶合</w:t>
      </w:r>
      <w:r>
        <w:rPr>
          <w:rFonts w:hint="eastAsia" w:ascii="Times New Roman" w:hAnsi="Times New Roman" w:eastAsia="Times New Roman" w:cs="Times New Roman"/>
        </w:rPr>
        <w:t>，</w:t>
      </w:r>
      <w:r>
        <w:rPr>
          <w:rFonts w:hint="eastAsia" w:ascii="Times New Roman" w:hAnsi="Times New Roman" w:eastAsia="FangSong" w:cs="Times New Roman"/>
        </w:rPr>
        <w:t>非常大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确认</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基团</w:t>
      </w:r>
    </w:p>
    <w:p>
      <w:pPr>
        <w:numPr>
          <w:ilvl w:val="0"/>
          <w:numId w:val="1023"/>
        </w:numPr>
        <w:ind w:firstLine="420"/>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5"/>
        </w:numPr>
        <w:ind w:firstLine="420"/>
      </w:pPr>
      <w:r>
        <w:rPr>
          <w:rFonts w:ascii="Times New Roman" w:hAnsi="Times New Roman" w:eastAsia="Times New Roman" w:cs="Times New Roman"/>
        </w:rPr>
        <w:t xml:space="preserve">δC 176.1 (d, J = 2 Hz) →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F </w:t>
      </w: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偶合小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p>
    <w:p>
      <w:pPr>
        <w:pStyle w:val="Compact"/>
        <w:numPr>
          <w:ilvl w:val="1"/>
          <w:numId w:val="1025"/>
        </w:numPr>
        <w:ind w:firstLine="420"/>
      </w:pPr>
      <w:r>
        <w:rPr>
          <w:rFonts w:ascii="Times New Roman" w:hAnsi="Times New Roman" w:eastAsia="Times New Roman" w:cs="Times New Roman"/>
        </w:rPr>
        <w:t xml:space="preserve">δC 86.1 (d, J = 171 Hz) → </w:t>
      </w:r>
      <w:r>
        <w:rPr>
          <w:rFonts w:hint="eastAsia" w:ascii="Times New Roman" w:hAnsi="Times New Roman" w:eastAsia="FangSong" w:cs="Times New Roman"/>
        </w:rPr>
        <w:t xml:space="preserve">直接连</w:t>
      </w:r>
      <w:r>
        <w:rPr>
          <w:rFonts w:ascii="Times New Roman" w:hAnsi="Times New Roman" w:eastAsia="Times New Roman" w:cs="Times New Roman"/>
        </w:rPr>
        <w:t xml:space="preserve"> F </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m:oMath>
        <m:sSub>
          <m:e>
            <m:r>
              <m:t>J</m:t>
            </m:r>
          </m:e>
          <m:sub>
            <m:r>
              <m:rPr>
                <m:sty m:val="p"/>
              </m:rPr>
              <m:t>C</m:t>
            </m:r>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p>
    <w:p>
      <w:pPr>
        <w:pStyle w:val="Compact"/>
        <w:numPr>
          <w:ilvl w:val="1"/>
          <w:numId w:val="1025"/>
        </w:numPr>
        <w:ind w:firstLine="420"/>
      </w:pPr>
      <w:r>
        <w:rPr>
          <w:rFonts w:ascii="Times New Roman" w:hAnsi="Times New Roman" w:eastAsia="Times New Roman" w:cs="Times New Roman"/>
          <w:b/>
          <w:bCs/>
        </w:rPr>
        <w:t xml:space="preserve">δC 83.5 (d, J = 22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问题所在</w:t>
      </w:r>
      <w:r>
        <w:rPr>
          <w:rFonts w:hint="eastAsia" w:ascii="Times New Roman" w:hAnsi="Times New Roman" w:eastAsia="Times New Roman" w:cs="Times New Roman"/>
        </w:rPr>
        <w:t>！</w:t>
      </w:r>
      <w:r>
        <w:rPr>
          <w:rFonts w:hint="eastAsia" w:ascii="Times New Roman" w:hAnsi="Times New Roman" w:eastAsia="FangSong" w:cs="Times New Roman"/>
        </w:rPr>
        <w:t>这应该是</w:t>
      </w:r>
      <w:r>
        <w:rPr>
          <w:rFonts w:ascii="Times New Roman" w:hAnsi="Times New Roman" w:eastAsia="Times New Roman" w:cs="Times New Roman"/>
        </w:rPr>
        <w:t xml:space="preserve"> C=O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预期位移</w:t>
      </w:r>
      <w:r>
        <w:rPr>
          <w:rFonts w:ascii="Times New Roman" w:hAnsi="Times New Roman" w:eastAsia="Times New Roman" w:cs="Times New Roman"/>
        </w:rPr>
        <w:t xml:space="preserve"> ~200 </w:t>
      </w:r>
      <w:r>
        <w:rPr>
          <w:rFonts w:hint="eastAsia" w:ascii="Times New Roman" w:hAnsi="Times New Roman" w:eastAsia="Times New Roman" w:cs="Times New Roman"/>
        </w:rPr>
        <w:t>ppm，</w:t>
      </w:r>
      <w:r>
        <w:rPr>
          <w:rFonts w:hint="eastAsia" w:ascii="Times New Roman" w:hAnsi="Times New Roman" w:eastAsia="FangSong" w:cs="Times New Roman"/>
        </w:rPr>
        <w:t>但实际只有</w:t>
      </w:r>
      <w:r>
        <w:rPr>
          <w:rFonts w:ascii="Times New Roman" w:hAnsi="Times New Roman" w:eastAsia="Times New Roman" w:cs="Times New Roman"/>
        </w:rPr>
        <w:t xml:space="preserve"> 83.5 ppm</w:t>
      </w:r>
    </w:p>
    <w:p>
      <w:pPr>
        <w:numPr>
          <w:ilvl w:val="0"/>
          <w:numId w:val="1023"/>
        </w:numPr>
        <w:ind w:firstLine="420"/>
      </w:pPr>
      <w:r>
        <w:rPr>
          <w:rFonts w:hint="eastAsia" w:ascii="Times New Roman" w:hAnsi="Times New Roman" w:eastAsia="FangSong" w:cs="Times New Roman"/>
          <w:b/>
          <w:bCs/>
        </w:rPr>
        <w:t xml:space="preserve">关键发现</w:t>
      </w:r>
      <w:r>
        <w:rPr>
          <w:rFonts w:hint="eastAsia" w:ascii="Times New Roman" w:hAnsi="Times New Roman" w:eastAsia="Times New Roman" w:cs="Times New Roman"/>
        </w:rPr>
        <w:t xml:space="preserve">：δC</w:t>
      </w:r>
      <w:r>
        <w:rPr>
          <w:rFonts w:ascii="Times New Roman" w:hAnsi="Times New Roman" w:eastAsia="Times New Roman" w:cs="Times New Roman"/>
        </w:rPr>
        <w:t xml:space="preserve"> 83.5 </w:t>
      </w:r>
      <w:r>
        <w:rPr>
          <w:rFonts w:hint="eastAsia" w:ascii="Times New Roman" w:hAnsi="Times New Roman" w:eastAsia="FangSong" w:cs="Times New Roman"/>
        </w:rPr>
        <w:t>远低于酮羰基的预期值</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而接近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碳的位移范围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该碳不是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而是水合形式</w:t>
      </w:r>
      <w:r>
        <w:rPr>
          <w:rFonts w:hint="eastAsia" w:ascii="Times New Roman" w:hAnsi="Times New Roman" w:eastAsia="Times New Roman" w:cs="Times New Roman"/>
        </w:rPr>
        <w:t>（gem-diol）：–C(OH)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氟丙酮酸钠在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w:t>
      </w:r>
      <w:r>
        <w:rPr>
          <w:rFonts w:hint="eastAsia" w:ascii="Times New Roman" w:hAnsi="Times New Roman" w:eastAsia="FangSong" w:cs="Times New Roman"/>
          <w:b/>
          <w:bCs/>
        </w:rPr>
        <w:t>水合物</w:t>
      </w:r>
      <w:r>
        <w:rPr>
          <w:rFonts w:hint="eastAsia" w:ascii="Times New Roman" w:hAnsi="Times New Roman" w:eastAsia="Times New Roman" w:cs="Times New Roman"/>
          <w:b/>
          <w:bCs/>
        </w:rPr>
        <w:t>（hydrate）</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的强吸电子效应使酮羰基极度亲电</w:t>
      </w:r>
      <w:r>
        <w:rPr>
          <w:rFonts w:hint="eastAsia" w:ascii="Times New Roman" w:hAnsi="Times New Roman" w:eastAsia="Times New Roman" w:cs="Times New Roman"/>
        </w:rPr>
        <w:t>，</w:t>
      </w:r>
      <w:r>
        <w:rPr>
          <w:rFonts w:hint="eastAsia" w:ascii="Times New Roman" w:hAnsi="Times New Roman" w:eastAsia="FangSong" w:cs="Times New Roman"/>
        </w:rPr>
        <w:t>与水加成形成稳定的偕二醇</w:t>
      </w:r>
    </w:p>
    <w:p>
      <w:pPr>
        <w:spacing w:before="160" w:after="80"/>
      </w:pPr>
      <w:r>
        <w:pict>
          <v:rect style="width:0;height:1.5pt" o:hralign="center" o:hrstd="t" o:hr="t"/>
        </w:pict>
      </w:r>
    </w:p>
    <w:bookmarkEnd w:id="651"/>
    <w:bookmarkStart w:id="667" w:name="两个反应产物全光谱确定"/>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 xml:space="preserve">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2667000" cy="357355"/>
            <wp:effectExtent b="0" l="0" r="0" t="0"/>
            <wp:docPr descr="" title="" id="653" name="Picture"/>
            <a:graphic>
              <a:graphicData uri="http://schemas.openxmlformats.org/drawingml/2006/picture">
                <pic:pic>
                  <pic:nvPicPr>
                    <pic:cNvPr descr="f59c9b198e81d11ae5cdc4dfa3f8a170950a0eb0987e16c49b6ccd4c6d02db37.jpg" id="654" name="Picture"/>
                    <pic:cNvPicPr>
                      <a:picLocks noChangeArrowheads="1" noChangeAspect="1"/>
                    </pic:cNvPicPr>
                  </pic:nvPicPr>
                  <pic:blipFill>
                    <a:blip r:embed="rId652"/>
                    <a:stretch>
                      <a:fillRect/>
                    </a:stretch>
                  </pic:blipFill>
                  <pic:spPr bwMode="auto">
                    <a:xfrm>
                      <a:off x="0" y="0"/>
                      <a:ext cx="2667000" cy="357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is much simpler so we start with that. The two reagents are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these add up to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(230) so 60 has been lost. This looks like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less likely (because it must be saturated—it has no double bond equivalents),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 If the first is right, A is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which at least fits the proton NMR. The IR suggests two carbonyl groups. The </w:t>
      </w:r>
      <w:r>
        <w:rPr>
          <w:rFonts w:ascii="Times New Roman" w:hAnsi="Times New Roman" w:eastAsia="Times New Roman" w:cs="Times New Roman"/>
          <w:vertAlign w:val="superscript"/>
        </w:rPr>
        <w:t>13</w:t>
      </w:r>
      <w:r>
        <w:rPr>
          <w:rFonts w:ascii="Times New Roman" w:hAnsi="Times New Roman" w:eastAsia="Times New Roman" w:cs="Times New Roman"/>
        </w:rPr>
        <w:t>C NMR shows only one, but there must be some symmetry as there are only five signals for eight carbon atoms. The only unsaturation we have identified is the two carbonyl groups so the signal at 105 ppm is very strange. It must be next to two oxygen atoms to have such a large shift. Either 22 or 105 must be the C of CMe</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would have four double bond equivalents, so the last two degrees of unsaturation must be rings. The cyclopropane provides one and the other must link the two oxygen atoms in the second part-structure. So we have:</w:t>
      </w:r>
    </w:p>
    <w:p>
      <w:pPr>
        <w:pStyle w:val="BodyText"/>
        <w:spacing w:before="160" w:after="80"/>
        <w:jc w:val="center"/>
      </w:pPr>
      <w:r>
        <w:rPr>
          <w:rFonts w:ascii="Times New Roman" w:hAnsi="Times New Roman" w:eastAsia="Times New Roman" w:cs="Times New Roman"/>
        </w:rPr>
        <w:drawing>
          <wp:inline>
            <wp:extent cx="2660670" cy="408117"/>
            <wp:effectExtent b="0" l="0" r="0" t="0"/>
            <wp:docPr descr="" title="" id="656" name="Picture"/>
            <a:graphic>
              <a:graphicData uri="http://schemas.openxmlformats.org/drawingml/2006/picture">
                <pic:pic>
                  <pic:nvPicPr>
                    <pic:cNvPr descr="36af6bafda5d470645b283bf748819da8678bfa2486f919b86d98edb37da9d64.jpg" id="657" name="Picture"/>
                    <pic:cNvPicPr>
                      <a:picLocks noChangeArrowheads="1" noChangeAspect="1"/>
                    </pic:cNvPicPr>
                  </pic:nvPicPr>
                  <pic:blipFill>
                    <a:blip r:embed="rId655"/>
                    <a:stretch>
                      <a:fillRect/>
                    </a:stretch>
                  </pic:blipFill>
                  <pic:spPr bwMode="auto">
                    <a:xfrm>
                      <a:off x="0" y="0"/>
                      <a:ext cx="2660670" cy="408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accounts for all the atoms in A so all we need to do is join these two fragments together! The carbonyls are arranged rather like those in cyclic anhydrides and the two carbonyl peaks must be the symmetric and antisymmetric stretches.</w:t>
      </w:r>
    </w:p>
    <w:p>
      <w:pPr>
        <w:pStyle w:val="BodyText"/>
        <w:spacing w:before="160" w:after="80"/>
        <w:jc w:val="center"/>
      </w:pPr>
      <w:r>
        <w:rPr>
          <w:rFonts w:ascii="Times New Roman" w:hAnsi="Times New Roman" w:eastAsia="Times New Roman" w:cs="Times New Roman"/>
        </w:rPr>
        <w:drawing>
          <wp:inline>
            <wp:extent cx="2667000" cy="630994"/>
            <wp:effectExtent b="0" l="0" r="0" t="0"/>
            <wp:docPr descr="" title="" id="659" name="Picture"/>
            <a:graphic>
              <a:graphicData uri="http://schemas.openxmlformats.org/drawingml/2006/picture">
                <pic:pic>
                  <pic:nvPicPr>
                    <pic:cNvPr descr="7676ef62edb0628542b7ed741d616fda95ae49738cea2e7078b24b143b857543.jpg" id="660" name="Picture"/>
                    <pic:cNvPicPr>
                      <a:picLocks noChangeArrowheads="1" noChangeAspect="1"/>
                    </pic:cNvPicPr>
                  </pic:nvPicPr>
                  <pic:blipFill>
                    <a:blip r:embed="rId658"/>
                    <a:stretch>
                      <a:fillRect/>
                    </a:stretch>
                  </pic:blipFill>
                  <pic:spPr bwMode="auto">
                    <a:xfrm>
                      <a:off x="0" y="0"/>
                      <a:ext cx="2667000" cy="6309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has nitrogen in it (it has an odd molecular weight) and clearly has a benzene ring from the NMR spectra, so we can put down PhN (= 91) as part of the structure. It also has two carbonyl groups (in the IR the one at 1670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looks like an amide) and they are both acid derivatives (you can see that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There are three aliphatic carbons, two CH</w:t>
      </w:r>
      <w:r>
        <w:rPr>
          <w:rFonts w:ascii="Times New Roman" w:hAnsi="Times New Roman" w:eastAsia="Times New Roman" w:cs="Times New Roman"/>
          <w:vertAlign w:val="subscript"/>
        </w:rPr>
        <w:t>2</w:t>
      </w:r>
      <w:r>
        <w:rPr>
          <w:rFonts w:ascii="Times New Roman" w:hAnsi="Times New Roman" w:eastAsia="Times New Roman" w:cs="Times New Roman"/>
        </w:rPr>
        <w:t>s and one CH. Adding that together gives C</w:t>
      </w:r>
      <w:r>
        <w:rPr>
          <w:rFonts w:ascii="Times New Roman" w:hAnsi="Times New Roman" w:eastAsia="Times New Roman" w:cs="Times New Roman"/>
          <w:vertAlign w:val="subscript"/>
        </w:rPr>
        <w:t>11</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188 so there is 17 missing that looks like OH. Since we need a second acid derivative and the OH is the only remaining heteroatom, it must be a carboxylic acid. Given that the CH is a triplet, it must be joined to one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as they are both multiplets, they must be joined to each other. There is one double bond equivalent to account for and that must be a ring. So we have:</w:t>
      </w:r>
    </w:p>
    <w:p>
      <w:pPr>
        <w:pStyle w:val="BodyText"/>
        <w:spacing w:before="160" w:after="80"/>
        <w:jc w:val="center"/>
      </w:pPr>
      <w:r>
        <w:rPr>
          <w:rFonts w:ascii="Times New Roman" w:hAnsi="Times New Roman" w:eastAsia="Times New Roman" w:cs="Times New Roman"/>
        </w:rPr>
        <w:drawing>
          <wp:inline>
            <wp:extent cx="2667000" cy="520967"/>
            <wp:effectExtent b="0" l="0" r="0" t="0"/>
            <wp:docPr descr="" title="" id="662" name="Picture"/>
            <a:graphic>
              <a:graphicData uri="http://schemas.openxmlformats.org/drawingml/2006/picture">
                <pic:pic>
                  <pic:nvPicPr>
                    <pic:cNvPr descr="d639d10b2b923aac4059e85d25bb18eebb73401c56728a01770d3d86bcd80f17.jpg" id="663" name="Picture"/>
                    <pic:cNvPicPr>
                      <a:picLocks noChangeArrowheads="1" noChangeAspect="1"/>
                    </pic:cNvPicPr>
                  </pic:nvPicPr>
                  <pic:blipFill>
                    <a:blip r:embed="rId661"/>
                    <a:stretch>
                      <a:fillRect/>
                    </a:stretch>
                  </pic:blipFill>
                  <pic:spPr bwMode="auto">
                    <a:xfrm>
                      <a:off x="0" y="0"/>
                      <a:ext cx="2667000" cy="520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To assemble these three fragments into a molecule we must plug the amide into the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fragment and put the CO</w:t>
      </w:r>
      <w:r>
        <w:rPr>
          <w:rFonts w:ascii="Times New Roman" w:hAnsi="Times New Roman" w:eastAsia="Times New Roman" w:cs="Times New Roman"/>
          <w:vertAlign w:val="subscript"/>
        </w:rPr>
        <w:t>2</w:t>
      </w:r>
      <w:r>
        <w:rPr>
          <w:rFonts w:ascii="Times New Roman" w:hAnsi="Times New Roman" w:eastAsia="Times New Roman" w:cs="Times New Roman"/>
        </w:rPr>
        <w:t>H group in the last free position. We can do this in two ways. Proton NMR distinguishes them. The end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attached either to the nitrogen atom (which would give an estimated shift of 3.2 ppm) or to the carbonyl group (estimated shift 2.2 ppm) of the amide. The observed value (3.92) fits the first better. A similar estimate for the CH gives the same answer and the first structure is indeed correct.</w:t>
      </w:r>
    </w:p>
    <w:p>
      <w:pPr>
        <w:pStyle w:val="BodyText"/>
        <w:spacing w:before="160" w:after="80"/>
        <w:jc w:val="center"/>
      </w:pPr>
      <w:r>
        <w:rPr>
          <w:rFonts w:ascii="Times New Roman" w:hAnsi="Times New Roman" w:eastAsia="Times New Roman" w:cs="Times New Roman"/>
        </w:rPr>
        <w:drawing>
          <wp:inline>
            <wp:extent cx="2667000" cy="552840"/>
            <wp:effectExtent b="0" l="0" r="0" t="0"/>
            <wp:docPr descr="" title="" id="665" name="Picture"/>
            <a:graphic>
              <a:graphicData uri="http://schemas.openxmlformats.org/drawingml/2006/picture">
                <pic:pic>
                  <pic:nvPicPr>
                    <pic:cNvPr descr="317a00f89eb66fe8142e26be6390e08ff634105bb2bf68a423883b72513e6779.jpg" id="666" name="Picture"/>
                    <pic:cNvPicPr>
                      <a:picLocks noChangeArrowheads="1" noChangeAspect="1"/>
                    </pic:cNvPicPr>
                  </pic:nvPicPr>
                  <pic:blipFill>
                    <a:blip r:embed="rId664"/>
                    <a:stretch>
                      <a:fillRect/>
                    </a:stretch>
                  </pic:blipFill>
                  <pic:spPr bwMode="auto">
                    <a:xfrm>
                      <a:off x="0" y="0"/>
                      <a:ext cx="2667000" cy="5528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w:t>
      </w:r>
    </w:p>
    <w:p>
      <w:pPr>
        <w:pStyle w:val="Compact"/>
        <w:numPr>
          <w:ilvl w:val="0"/>
          <w:numId w:val="1026"/>
        </w:numPr>
        <w:ind w:firstLine="420"/>
      </w:pPr>
      <w:r>
        <w:rPr>
          <w:rFonts w:hint="eastAsia" w:ascii="Times New Roman" w:hAnsi="Times New Roman" w:eastAsia="FangSong" w:cs="Times New Roman"/>
          <w:b/>
          <w:bCs/>
        </w:rPr>
        <w:t xml:space="preserve">反应物加和</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(230)，</w:t>
      </w:r>
      <w:r>
        <w:rPr>
          <w:rFonts w:hint="eastAsia" w:ascii="Times New Roman" w:hAnsi="Times New Roman" w:eastAsia="FangSong" w:cs="Times New Roman"/>
        </w:rPr>
        <w:t>产物</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170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60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b/>
          <w:bCs/>
        </w:rPr>
        <w:t xml:space="preserve">对称性分析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仅</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分子具有对称性</w:t>
      </w:r>
    </w:p>
    <w:p>
      <w:pPr>
        <w:pStyle w:val="Compact"/>
        <w:numPr>
          <w:ilvl w:val="0"/>
          <w:numId w:val="1026"/>
        </w:numPr>
        <w:ind w:firstLine="420"/>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：1773</w:t>
      </w:r>
      <w:r>
        <w:rPr>
          <w:rFonts w:ascii="Times New Roman" w:hAnsi="Times New Roman" w:eastAsia="Times New Roman" w:cs="Times New Roman"/>
        </w:rPr>
        <w:t xml:space="preserve"> + 1754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双峰</w:t>
      </w:r>
      <w:r>
        <w:rPr>
          <w:rFonts w:ascii="Times New Roman" w:hAnsi="Times New Roman" w:eastAsia="Times New Roman" w:cs="Times New Roman"/>
        </w:rPr>
        <w:t xml:space="preserve"> → </w:t>
      </w:r>
      <w:r>
        <w:rPr>
          <w:rFonts w:hint="eastAsia" w:ascii="Times New Roman" w:hAnsi="Times New Roman" w:eastAsia="FangSong" w:cs="Times New Roman"/>
        </w:rPr>
        <w:t>酸酐的对称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w:t>
      </w:r>
    </w:p>
    <w:p>
      <w:pPr>
        <w:pStyle w:val="Compact"/>
        <w:numPr>
          <w:ilvl w:val="0"/>
          <w:numId w:val="1026"/>
        </w:numPr>
        <w:ind w:firstLine="420"/>
      </w:pPr>
      <w:r>
        <w:rPr>
          <w:rFonts w:hint="eastAsia" w:ascii="Times New Roman" w:hAnsi="Times New Roman" w:eastAsia="FangSong" w:cs="Times New Roman"/>
          <w:b/>
          <w:bCs/>
        </w:rPr>
        <w:t xml:space="preserve">特殊化学位移</w:t>
      </w:r>
      <w:r>
        <w:rPr>
          <w:rFonts w:hint="eastAsia" w:ascii="Times New Roman" w:hAnsi="Times New Roman" w:eastAsia="Times New Roman" w:cs="Times New Roman"/>
        </w:rPr>
        <w:t xml:space="preserve">：δC</w:t>
      </w:r>
      <w:r>
        <w:rPr>
          <w:rFonts w:ascii="Times New Roman" w:hAnsi="Times New Roman" w:eastAsia="Times New Roman" w:cs="Times New Roman"/>
        </w:rPr>
        <w:t xml:space="preserve"> 105 ppm → </w:t>
      </w:r>
      <w:r>
        <w:rPr>
          <w:rFonts w:hint="eastAsia" w:ascii="Times New Roman" w:hAnsi="Times New Roman" w:eastAsia="FangSong" w:cs="Times New Roman"/>
        </w:rPr>
        <w:t>碳连接两个氧原子</w:t>
      </w:r>
      <w:r>
        <w:rPr>
          <w:rFonts w:hint="eastAsia" w:ascii="Times New Roman" w:hAnsi="Times New Roman" w:eastAsia="Times New Roman" w:cs="Times New Roman"/>
        </w:rPr>
        <w:t>（</w:t>
      </w:r>
      <w:r>
        <w:rPr>
          <w:rFonts w:hint="eastAsia" w:ascii="Times New Roman" w:hAnsi="Times New Roman" w:eastAsia="FangSong" w:cs="Times New Roman"/>
        </w:rPr>
        <w:t>环丙烷缩酮碳</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环丙烷二甲酸酐与丙酮的缩合产物</w:t>
      </w:r>
      <w:r>
        <w:rPr>
          <w:rFonts w:hint="eastAsia" w:ascii="Times New Roman" w:hAnsi="Times New Roman" w:eastAsia="Times New Roman" w:cs="Times New Roman"/>
        </w:rPr>
        <w:t>（</w:t>
      </w:r>
      <w:r>
        <w:rPr>
          <w:rFonts w:hint="eastAsia" w:ascii="Times New Roman" w:hAnsi="Times New Roman" w:eastAsia="FangSong" w:cs="Times New Roman"/>
        </w:rPr>
        <w:t>环丙烷</w:t>
      </w:r>
      <w:r>
        <w:rPr>
          <w:rFonts w:hint="eastAsia" w:ascii="Times New Roman" w:hAnsi="Times New Roman" w:eastAsia="Times New Roman" w:cs="Times New Roman"/>
        </w:rPr>
        <w:t>-1,1-</w:t>
      </w:r>
      <w:r>
        <w:rPr>
          <w:rFonts w:hint="eastAsia" w:ascii="Times New Roman" w:hAnsi="Times New Roman" w:eastAsia="FangSong" w:cs="Times New Roman"/>
        </w:rPr>
        <w:t>二甲醇的环状碳酸酯</w:t>
      </w:r>
      <w:r>
        <w:rPr>
          <w:rFonts w:hint="eastAsia" w:ascii="Times New Roman" w:hAnsi="Times New Roman" w:eastAsia="Times New Roman" w:cs="Times New Roman"/>
        </w:rPr>
        <w:t>/</w:t>
      </w:r>
      <w:r>
        <w:rPr>
          <w:rFonts w:hint="eastAsia" w:ascii="Times New Roman" w:hAnsi="Times New Roman" w:eastAsia="FangSong" w:cs="Times New Roman"/>
        </w:rPr>
        <w:t>酸酐结构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p>
    <w:p>
      <w:pPr>
        <w:pStyle w:val="Compact"/>
        <w:numPr>
          <w:ilvl w:val="0"/>
          <w:numId w:val="1027"/>
        </w:numPr>
        <w:ind w:firstLine="420"/>
      </w:pPr>
      <w:r>
        <w:rPr>
          <w:rFonts w:hint="eastAsia" w:ascii="Times New Roman" w:hAnsi="Times New Roman" w:eastAsia="FangSong" w:cs="Times New Roman"/>
          <w:b/>
          <w:bCs/>
        </w:rPr>
        <w:t xml:space="preserve">氮规则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205（</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含奇数个氮原子</w:t>
      </w:r>
    </w:p>
    <w:p>
      <w:pPr>
        <w:pStyle w:val="Compact"/>
        <w:numPr>
          <w:ilvl w:val="0"/>
          <w:numId w:val="1027"/>
        </w:numPr>
        <w:ind w:firstLine="420"/>
      </w:pPr>
      <w:r>
        <w:rPr>
          <w:rFonts w:hint="eastAsia" w:ascii="Times New Roman" w:hAnsi="Times New Roman" w:eastAsia="FangSong" w:cs="Times New Roman"/>
          <w:b/>
          <w:bCs/>
        </w:rPr>
        <w:t xml:space="preserve">碎片分析</w:t>
      </w:r>
      <w:r>
        <w:rPr>
          <w:rFonts w:hint="eastAsia" w:ascii="Times New Roman" w:hAnsi="Times New Roman" w:eastAsia="Times New Roman" w:cs="Times New Roman"/>
        </w:rPr>
        <w:t xml:space="preserve">：m/z</w:t>
      </w:r>
      <w:r>
        <w:rPr>
          <w:rFonts w:ascii="Times New Roman" w:hAnsi="Times New Roman" w:eastAsia="Times New Roman" w:cs="Times New Roman"/>
        </w:rPr>
        <w:t xml:space="preserve"> 105 (PhCO</w:t>
      </w:r>
      <w:r>
        <w:rPr>
          <w:rFonts w:ascii="Times New Roman" w:hAnsi="Times New Roman" w:eastAsia="Times New Roman" w:cs="Times New Roman"/>
          <w:vertAlign w:val="superscript"/>
        </w:rPr>
        <w:t>+</w:t>
      </w:r>
      <w:r>
        <w:rPr>
          <w:rFonts w:ascii="Times New Roman" w:hAnsi="Times New Roman" w:eastAsia="Times New Roman" w:cs="Times New Roman"/>
        </w:rPr>
        <w:t>) + 77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苯甲酰基</w:t>
      </w:r>
      <w:r>
        <w:rPr>
          <w:rFonts w:hint="eastAsia" w:ascii="Times New Roman" w:hAnsi="Times New Roman" w:eastAsia="Times New Roman" w:cs="Times New Roman"/>
        </w:rPr>
        <w:t>；m/z</w:t>
      </w:r>
      <w:r>
        <w:rPr>
          <w:rFonts w:ascii="Times New Roman" w:hAnsi="Times New Roman" w:eastAsia="Times New Roman" w:cs="Times New Roman"/>
        </w:rPr>
        <w:t xml:space="preserve"> 161 = M</w:t>
      </w:r>
      <w:r>
        <w:rPr>
          <w:rFonts w:ascii="Times New Roman" w:hAnsi="Times New Roman" w:eastAsia="Times New Roman" w:cs="Times New Roman"/>
          <w:vertAlign w:val="superscript"/>
        </w:rPr>
        <w:t>+</w:t>
      </w:r>
      <w:r>
        <w:rPr>
          <w:rFonts w:ascii="Times New Roman" w:hAnsi="Times New Roman" w:eastAsia="Times New Roman" w:cs="Times New Roman"/>
        </w:rPr>
        <w:t>-44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COOH</w:t>
      </w:r>
    </w:p>
    <w:p>
      <w:pPr>
        <w:pStyle w:val="Compact"/>
        <w:numPr>
          <w:ilvl w:val="0"/>
          <w:numId w:val="1027"/>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w:t>
      </w:r>
      <w:r>
        <w:rPr>
          <w:rFonts w:hint="eastAsia" w:ascii="Times New Roman" w:hAnsi="Times New Roman" w:eastAsia="FangSong" w:cs="Times New Roman"/>
        </w:rPr>
        <w:t>芳香区</w:t>
      </w:r>
      <w:r>
        <w:rPr>
          <w:rFonts w:ascii="Times New Roman" w:hAnsi="Times New Roman" w:eastAsia="Times New Roman" w:cs="Times New Roman"/>
        </w:rPr>
        <w:t xml:space="preserve"> 5H → </w:t>
      </w:r>
      <w:r>
        <w:rPr>
          <w:rFonts w:hint="eastAsia" w:ascii="Times New Roman" w:hAnsi="Times New Roman" w:eastAsia="FangSong" w:cs="Times New Roman"/>
        </w:rPr>
        <w:t>单取代苯</w:t>
      </w:r>
      <w:r>
        <w:rPr>
          <w:rFonts w:hint="eastAsia" w:ascii="Times New Roman" w:hAnsi="Times New Roman" w:eastAsia="Times New Roman" w:cs="Times New Roman"/>
        </w:rPr>
        <w:t>；3.92</w:t>
      </w:r>
      <w:r>
        <w:rPr>
          <w:rFonts w:ascii="Times New Roman" w:hAnsi="Times New Roman" w:eastAsia="Times New Roman" w:cs="Times New Roman"/>
        </w:rPr>
        <w:t xml:space="preserve"> (2H, m)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N；3.71</w:t>
      </w:r>
      <w:r>
        <w:rPr>
          <w:rFonts w:ascii="Times New Roman" w:hAnsi="Times New Roman" w:eastAsia="Times New Roman" w:cs="Times New Roman"/>
        </w:rPr>
        <w:t xml:space="preserve"> (1H, t) → CH</w:t>
      </w:r>
    </w:p>
    <w:p>
      <w:pPr>
        <w:pStyle w:val="Compact"/>
        <w:numPr>
          <w:ilvl w:val="0"/>
          <w:numId w:val="1027"/>
        </w:numPr>
        <w:ind w:firstLine="420"/>
      </w:pPr>
      <w:r>
        <w:rPr>
          <w:rFonts w:hint="eastAsia" w:ascii="Times New Roman" w:hAnsi="Times New Roman" w:eastAsia="FangSong" w:cs="Times New Roman"/>
          <w:b/>
          <w:bCs/>
        </w:rPr>
        <w:t xml:space="preserve">连接顺序</w:t>
      </w:r>
      <w:r>
        <w:rPr>
          <w:rFonts w:hint="eastAsia" w:ascii="Times New Roman" w:hAnsi="Times New Roman" w:eastAsia="Times New Roman" w:cs="Times New Roman"/>
        </w:rPr>
        <w:t>：PhCONH-CH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苯甲酰基</w:t>
      </w:r>
      <w:r>
        <w:rPr>
          <w:rFonts w:hint="eastAsia" w:ascii="Times New Roman" w:hAnsi="Times New Roman" w:eastAsia="Times New Roman" w:cs="Times New Roman"/>
        </w:rPr>
        <w:t>-β-</w:t>
      </w:r>
      <w:r>
        <w:rPr>
          <w:rFonts w:hint="eastAsia" w:ascii="Times New Roman" w:hAnsi="Times New Roman" w:eastAsia="FangSong" w:cs="Times New Roman"/>
        </w:rPr>
        <w:t>丙氨酸</w:t>
      </w:r>
      <w:r>
        <w:rPr>
          <w:rFonts w:hint="eastAsia" w:ascii="Times New Roman" w:hAnsi="Times New Roman" w:eastAsia="Times New Roman" w:cs="Times New Roman"/>
        </w:rPr>
        <w:t>（N-benzoyl-3-aminopropanoic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spacing w:before="160" w:after="80"/>
      </w:pPr>
      <w:r>
        <w:pict>
          <v:rect style="width:0;height:1.5pt" o:hralign="center" o:hrstd="t" o:hr="t"/>
        </w:pict>
      </w:r>
    </w:p>
    <w:bookmarkEnd w:id="667"/>
    <w:bookmarkStart w:id="671" w:name="grandisol和z-ochtodenol结构确定"/>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Times New Roman" w:cs="Times New Roman"/>
        </w:rPr>
        <w:t>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J. M. Tumlinson et al., Science, 1969, 166, 1010; but see K. Mori et al., Liebigs Annalen, 1989, 969 for the spectra of ochtodenol and K. Narasaka, et al., Bull. Chem. Soc. Jap., 1991, 64, 1471 for the spectra of grandisol.</w:t>
      </w:r>
    </w:p>
    <w:p>
      <w:pPr>
        <w:pStyle w:val="BodyText"/>
      </w:pPr>
      <w:r>
        <w:rPr>
          <w:rFonts w:ascii="Times New Roman" w:hAnsi="Times New Roman" w:eastAsia="Times New Roman" w:cs="Times New Roman"/>
        </w:rPr>
        <w:t xml:space="preserve">These are the structures. If you have other answers, check that these structures fit the data better.</w:t>
      </w:r>
    </w:p>
    <w:p>
      <w:pPr>
        <w:pStyle w:val="BodyText"/>
        <w:spacing w:before="160" w:after="80"/>
        <w:jc w:val="center"/>
      </w:pPr>
      <w:r>
        <w:rPr>
          <w:rFonts w:ascii="Times New Roman" w:hAnsi="Times New Roman" w:eastAsia="Times New Roman" w:cs="Times New Roman"/>
        </w:rPr>
        <w:drawing>
          <wp:inline>
            <wp:extent cx="2662177" cy="781291"/>
            <wp:effectExtent b="0" l="0" r="0" t="0"/>
            <wp:docPr descr="" title="" id="669" name="Picture"/>
            <a:graphic>
              <a:graphicData uri="http://schemas.openxmlformats.org/drawingml/2006/picture">
                <pic:pic>
                  <pic:nvPicPr>
                    <pic:cNvPr descr="440022f44625ecc4084828ea0556b63075142b87ed01c9eea35b4eb462a7440f.jpg" id="670" name="Picture"/>
                    <pic:cNvPicPr>
                      <a:picLocks noChangeArrowheads="1" noChangeAspect="1"/>
                    </pic:cNvPicPr>
                  </pic:nvPicPr>
                  <pic:blipFill>
                    <a:blip r:embed="rId668"/>
                    <a:stretch>
                      <a:fillRect/>
                    </a:stretch>
                  </pic:blipFill>
                  <pic:spPr bwMode="auto">
                    <a:xfrm>
                      <a:off x="0" y="0"/>
                      <a:ext cx="2662177" cy="7812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Z-ochtodenol：</w:t>
      </w:r>
    </w:p>
    <w:p>
      <w:pPr>
        <w:pStyle w:val="Compact"/>
        <w:numPr>
          <w:ilvl w:val="0"/>
          <w:numId w:val="1028"/>
        </w:numPr>
        <w:ind w:firstLine="420"/>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154），</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28"/>
        </w:numPr>
        <w:ind w:firstLine="420"/>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9"/>
        </w:numPr>
        <w:ind w:firstLine="420"/>
      </w:pPr>
      <w:r>
        <w:rPr>
          <w:rFonts w:ascii="Times New Roman" w:hAnsi="Times New Roman" w:eastAsia="Times New Roman" w:cs="Times New Roman"/>
        </w:rPr>
        <w:t xml:space="preserve">3350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w:t>
      </w:r>
    </w:p>
    <w:p>
      <w:pPr>
        <w:pStyle w:val="Compact"/>
        <w:numPr>
          <w:ilvl w:val="1"/>
          <w:numId w:val="1029"/>
        </w:numPr>
        <w:ind w:firstLine="420"/>
      </w:pPr>
      <w:r>
        <w:rPr>
          <w:rFonts w:ascii="Times New Roman" w:hAnsi="Times New Roman" w:eastAsia="Times New Roman" w:cs="Times New Roman"/>
        </w:rPr>
        <w:t xml:space="preserve">1660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较弱</w:t>
      </w:r>
      <w:r>
        <w:rPr>
          <w:rFonts w:hint="eastAsia" w:ascii="Times New Roman" w:hAnsi="Times New Roman" w:eastAsia="Times New Roman" w:cs="Times New Roman"/>
        </w:rPr>
        <w:t>，</w:t>
      </w:r>
      <w:r>
        <w:rPr>
          <w:rFonts w:hint="eastAsia" w:ascii="Times New Roman" w:hAnsi="Times New Roman" w:eastAsia="FangSong" w:cs="Times New Roman"/>
        </w:rPr>
        <w:t>可能为三取代烯</w:t>
      </w:r>
      <w:r>
        <w:rPr>
          <w:rFonts w:hint="eastAsia" w:ascii="Times New Roman" w:hAnsi="Times New Roman" w:eastAsia="Times New Roman" w:cs="Times New Roman"/>
        </w:rPr>
        <w:t>）</w:t>
      </w:r>
    </w:p>
    <w:p>
      <w:pPr>
        <w:pStyle w:val="Compact"/>
        <w:numPr>
          <w:ilvl w:val="0"/>
          <w:numId w:val="1028"/>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0"/>
        </w:numPr>
        <w:ind w:firstLine="420"/>
      </w:pPr>
      <w:r>
        <w:rPr>
          <w:rFonts w:ascii="Times New Roman" w:hAnsi="Times New Roman" w:eastAsia="Times New Roman" w:cs="Times New Roman"/>
        </w:rPr>
        <w:t xml:space="preserve">δ 5.48 (1H, t, J=7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三取代双键上的</w:t>
      </w:r>
      <w:r>
        <w:rPr>
          <w:rFonts w:ascii="Times New Roman" w:hAnsi="Times New Roman" w:eastAsia="Times New Roman" w:cs="Times New Roman"/>
        </w:rPr>
        <w:t xml:space="preserve"> CH</w:t>
      </w:r>
    </w:p>
    <w:p>
      <w:pPr>
        <w:pStyle w:val="Compact"/>
        <w:numPr>
          <w:ilvl w:val="1"/>
          <w:numId w:val="1030"/>
        </w:numPr>
        <w:ind w:firstLine="420"/>
      </w:pPr>
      <w:r>
        <w:rPr>
          <w:rFonts w:ascii="Times New Roman" w:hAnsi="Times New Roman" w:eastAsia="Times New Roman" w:cs="Times New Roman"/>
        </w:rPr>
        <w:t xml:space="preserve">δ 4.11 (2H, d,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接</w:t>
      </w:r>
      <w:r>
        <w:rPr>
          <w:rFonts w:ascii="Times New Roman" w:hAnsi="Times New Roman" w:eastAsia="Times New Roman" w:cs="Times New Roman"/>
        </w:rPr>
        <w:t xml:space="preserve"> </w:t>
      </w:r>
      <w:r>
        <w:rPr>
          <w:rFonts w:hint="eastAsia" w:ascii="Times New Roman" w:hAnsi="Times New Roman" w:eastAsia="Times New Roman" w:cs="Times New Roman"/>
        </w:rPr>
        <w:t>OH（=CH-CH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与烯氢偶合</w:t>
      </w:r>
    </w:p>
    <w:p>
      <w:pPr>
        <w:pStyle w:val="Compact"/>
        <w:numPr>
          <w:ilvl w:val="1"/>
          <w:numId w:val="1030"/>
        </w:numPr>
        <w:ind w:firstLine="420"/>
      </w:pPr>
      <w:r>
        <w:rPr>
          <w:rFonts w:ascii="Times New Roman" w:hAnsi="Times New Roman" w:eastAsia="Times New Roman" w:cs="Times New Roman"/>
        </w:rPr>
        <w:t xml:space="preserve">δ 1.96 (2H, s) + 2.06 (2H, t, J=6 </w:t>
      </w:r>
      <w:r>
        <w:rPr>
          <w:rFonts w:hint="eastAsia" w:ascii="Times New Roman" w:hAnsi="Times New Roman" w:eastAsia="Times New Roman" w:cs="Times New Roman"/>
        </w:rPr>
        <w:t>Hz)：</w:t>
      </w:r>
      <w:r>
        <w:rPr>
          <w:rFonts w:hint="eastAsia" w:ascii="Times New Roman" w:hAnsi="Times New Roman" w:eastAsia="FangSong" w:cs="Times New Roman"/>
        </w:rPr>
        <w:t>孤立的烯丙基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和与烯烃偶合的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30"/>
        </w:numPr>
        <w:ind w:firstLine="420"/>
      </w:pPr>
      <w:r>
        <w:rPr>
          <w:rFonts w:ascii="Times New Roman" w:hAnsi="Times New Roman" w:eastAsia="Times New Roman" w:cs="Times New Roman"/>
        </w:rPr>
        <w:t xml:space="preserve">δ 0.89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位于环丙烷或季碳上</w:t>
      </w:r>
    </w:p>
    <w:p>
      <w:pPr>
        <w:pStyle w:val="Compact"/>
        <w:numPr>
          <w:ilvl w:val="1"/>
          <w:numId w:val="1030"/>
        </w:numPr>
        <w:ind w:firstLine="420"/>
      </w:pPr>
      <w:r>
        <w:rPr>
          <w:rFonts w:ascii="Times New Roman" w:hAnsi="Times New Roman" w:eastAsia="Times New Roman" w:cs="Times New Roman"/>
        </w:rPr>
        <w:t xml:space="preserve">δ 1.41* (1H, </w:t>
      </w:r>
      <w:r>
        <w:rPr>
          <w:rFonts w:hint="eastAsia" w:ascii="Times New Roman" w:hAnsi="Times New Roman" w:eastAsia="Times New Roman" w:cs="Times New Roman"/>
        </w:rPr>
        <w:t>s)：</w:t>
      </w:r>
      <w:r>
        <w:rPr>
          <w:rFonts w:hint="eastAsia" w:ascii="Times New Roman" w:hAnsi="Times New Roman" w:eastAsia="FangSong" w:cs="Times New Roman"/>
        </w:rPr>
        <w:t>交换质子</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或环丙烷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w:t>
      </w:r>
    </w:p>
    <w:p>
      <w:pPr>
        <w:pStyle w:val="Compact"/>
        <w:numPr>
          <w:ilvl w:val="0"/>
          <w:numId w:val="1028"/>
        </w:numPr>
        <w:ind w:firstLine="420"/>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含环丙烷环</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w:t>
      </w:r>
      <w:r>
        <w:rPr>
          <w:rFonts w:ascii="Times New Roman" w:hAnsi="Times New Roman" w:eastAsia="Times New Roman" w:cs="Times New Roman"/>
        </w:rPr>
        <w:t xml:space="preserve">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基团的单萜醇</w:t>
      </w:r>
    </w:p>
    <w:p>
      <w:pPr>
        <w:pStyle w:val="FirstParagraph"/>
      </w:pPr>
      <w:r>
        <w:rPr>
          <w:rFonts w:hint="eastAsia" w:ascii="Times New Roman" w:hAnsi="Times New Roman" w:eastAsia="Times New Roman" w:cs="Times New Roman"/>
          <w:b/>
          <w:bCs/>
        </w:rPr>
        <w:t xml:space="preserve">Grandisol：</w:t>
      </w:r>
    </w:p>
    <w:p>
      <w:pPr>
        <w:pStyle w:val="Compact"/>
        <w:numPr>
          <w:ilvl w:val="0"/>
          <w:numId w:val="1031"/>
        </w:numPr>
        <w:ind w:firstLine="420"/>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154），</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31"/>
        </w:numPr>
        <w:ind w:firstLine="420"/>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2"/>
        </w:numPr>
        <w:ind w:firstLine="420"/>
      </w:pPr>
      <w:r>
        <w:rPr>
          <w:rFonts w:ascii="Times New Roman" w:hAnsi="Times New Roman" w:eastAsia="Times New Roman" w:cs="Times New Roman"/>
        </w:rPr>
        <w:t xml:space="preserve">3630, 3520, 3550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多种氢键模式</w:t>
      </w:r>
      <w:r>
        <w:rPr>
          <w:rFonts w:hint="eastAsia" w:ascii="Times New Roman" w:hAnsi="Times New Roman" w:eastAsia="Times New Roman" w:cs="Times New Roman"/>
        </w:rPr>
        <w:t>）</w:t>
      </w:r>
    </w:p>
    <w:p>
      <w:pPr>
        <w:pStyle w:val="Compact"/>
        <w:numPr>
          <w:ilvl w:val="1"/>
          <w:numId w:val="1032"/>
        </w:numPr>
        <w:ind w:firstLine="420"/>
      </w:pPr>
      <w:r>
        <w:rPr>
          <w:rFonts w:ascii="Times New Roman" w:hAnsi="Times New Roman" w:eastAsia="Times New Roman" w:cs="Times New Roman"/>
        </w:rPr>
        <w:t xml:space="preserve">1642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w:t>
      </w:r>
    </w:p>
    <w:p>
      <w:pPr>
        <w:pStyle w:val="Compact"/>
        <w:numPr>
          <w:ilvl w:val="0"/>
          <w:numId w:val="1031"/>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3"/>
        </w:numPr>
        <w:ind w:firstLine="420"/>
      </w:pPr>
      <w:r>
        <w:rPr>
          <w:rFonts w:ascii="Times New Roman" w:hAnsi="Times New Roman" w:eastAsia="Times New Roman" w:cs="Times New Roman"/>
        </w:rPr>
        <w:t xml:space="preserve">δ 4.62 + 4.81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broad </w:t>
      </w:r>
      <w:r>
        <w:rPr>
          <w:rFonts w:hint="eastAsia" w:ascii="Times New Roman" w:hAnsi="Times New Roman" w:eastAsia="Times New Roman" w:cs="Times New Roman"/>
        </w:rPr>
        <w:t>s)：</w:t>
      </w:r>
      <w:r>
        <w:rPr>
          <w:rFonts w:hint="eastAsia" w:ascii="Times New Roman" w:hAnsi="Times New Roman" w:eastAsia="FangSong" w:cs="Times New Roman"/>
        </w:rPr>
        <w:t>末端烯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两个不等价氢</w:t>
      </w:r>
      <w:r>
        <w:rPr>
          <w:rFonts w:hint="eastAsia" w:ascii="Times New Roman" w:hAnsi="Times New Roman" w:eastAsia="Times New Roman" w:cs="Times New Roman"/>
        </w:rPr>
        <w:t>）</w:t>
      </w:r>
    </w:p>
    <w:p>
      <w:pPr>
        <w:pStyle w:val="Compact"/>
        <w:numPr>
          <w:ilvl w:val="1"/>
          <w:numId w:val="1033"/>
        </w:numPr>
        <w:ind w:firstLine="420"/>
      </w:pPr>
      <w:r>
        <w:rPr>
          <w:rFonts w:ascii="Times New Roman" w:hAnsi="Times New Roman" w:eastAsia="Times New Roman" w:cs="Times New Roman"/>
        </w:rPr>
        <w:t xml:space="preserve">δ 3.63 + 3.66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w:t>
      </w:r>
      <w:r>
        <w:rPr>
          <w:rFonts w:hint="eastAsia" w:ascii="Times New Roman" w:hAnsi="Times New Roman" w:eastAsia="Times New Roman" w:cs="Times New Roman"/>
        </w:rPr>
        <w:t>ddd)：CH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两个氢因手性中心而不等价</w:t>
      </w:r>
      <w:r>
        <w:rPr>
          <w:rFonts w:hint="eastAsia" w:ascii="Times New Roman" w:hAnsi="Times New Roman" w:eastAsia="Times New Roman" w:cs="Times New Roman"/>
        </w:rPr>
        <w:t>（</w:t>
      </w:r>
      <w:r>
        <w:rPr>
          <w:rFonts w:hint="eastAsia" w:ascii="Times New Roman" w:hAnsi="Times New Roman" w:eastAsia="FangSong" w:cs="Times New Roman"/>
        </w:rPr>
        <w:t>非对映异位</w:t>
      </w:r>
      <w:r>
        <w:rPr>
          <w:rFonts w:hint="eastAsia" w:ascii="Times New Roman" w:hAnsi="Times New Roman" w:eastAsia="Times New Roman" w:cs="Times New Roman"/>
        </w:rPr>
        <w:t>）</w:t>
      </w:r>
    </w:p>
    <w:p>
      <w:pPr>
        <w:pStyle w:val="Compact"/>
        <w:numPr>
          <w:ilvl w:val="1"/>
          <w:numId w:val="1033"/>
        </w:numPr>
        <w:ind w:firstLine="420"/>
      </w:pPr>
      <w:r>
        <w:rPr>
          <w:rFonts w:ascii="Times New Roman" w:hAnsi="Times New Roman" w:eastAsia="Times New Roman" w:cs="Times New Roman"/>
        </w:rPr>
        <w:t xml:space="preserve">δ 1.65 (3H, </w:t>
      </w:r>
      <w:r>
        <w:rPr>
          <w:rFonts w:hint="eastAsia" w:ascii="Times New Roman" w:hAnsi="Times New Roman" w:eastAsia="Times New Roman" w:cs="Times New Roman"/>
        </w:rPr>
        <w:t>s)：</w:t>
      </w:r>
      <w:r>
        <w:rPr>
          <w:rFonts w:hint="eastAsia" w:ascii="Times New Roman" w:hAnsi="Times New Roman" w:eastAsia="FangSong" w:cs="Times New Roman"/>
        </w:rPr>
        <w:t>甲基接在</w:t>
      </w:r>
      <w:r>
        <w:rPr>
          <w:rFonts w:ascii="Times New Roman" w:hAnsi="Times New Roman" w:eastAsia="Times New Roman" w:cs="Times New Roman"/>
        </w:rPr>
        <w:t xml:space="preserve"> C=C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烯丙基甲基</w:t>
      </w:r>
      <w:r>
        <w:rPr>
          <w:rFonts w:hint="eastAsia" w:ascii="Times New Roman" w:hAnsi="Times New Roman" w:eastAsia="Times New Roman" w:cs="Times New Roman"/>
        </w:rPr>
        <w:t>）</w:t>
      </w:r>
    </w:p>
    <w:p>
      <w:pPr>
        <w:pStyle w:val="Compact"/>
        <w:numPr>
          <w:ilvl w:val="1"/>
          <w:numId w:val="1033"/>
        </w:numPr>
        <w:ind w:firstLine="420"/>
      </w:pPr>
      <w:r>
        <w:rPr>
          <w:rFonts w:ascii="Times New Roman" w:hAnsi="Times New Roman" w:eastAsia="Times New Roman" w:cs="Times New Roman"/>
        </w:rPr>
        <w:t xml:space="preserve">δ 1.15 (3H, </w:t>
      </w:r>
      <w:r>
        <w:rPr>
          <w:rFonts w:hint="eastAsia" w:ascii="Times New Roman" w:hAnsi="Times New Roman" w:eastAsia="Times New Roman" w:cs="Times New Roman"/>
        </w:rPr>
        <w:t>s)：</w:t>
      </w:r>
      <w:r>
        <w:rPr>
          <w:rFonts w:hint="eastAsia" w:ascii="Times New Roman" w:hAnsi="Times New Roman" w:eastAsia="FangSong" w:cs="Times New Roman"/>
        </w:rPr>
        <w:t>另一个甲基</w:t>
      </w:r>
    </w:p>
    <w:p>
      <w:pPr>
        <w:pStyle w:val="Compact"/>
        <w:numPr>
          <w:ilvl w:val="1"/>
          <w:numId w:val="1033"/>
        </w:numPr>
        <w:ind w:firstLine="420"/>
      </w:pPr>
      <w:r>
        <w:rPr>
          <w:rFonts w:ascii="Times New Roman" w:hAnsi="Times New Roman" w:eastAsia="Times New Roman" w:cs="Times New Roman"/>
        </w:rPr>
        <w:t xml:space="preserve">δ 2.52* (1H, broad t, J=9.0 </w:t>
      </w:r>
      <w:r>
        <w:rPr>
          <w:rFonts w:hint="eastAsia" w:ascii="Times New Roman" w:hAnsi="Times New Roman" w:eastAsia="Times New Roman" w:cs="Times New Roman"/>
        </w:rPr>
        <w:t>Hz)：</w:t>
      </w:r>
      <w:r>
        <w:rPr>
          <w:rFonts w:hint="eastAsia" w:ascii="Times New Roman" w:hAnsi="Times New Roman" w:eastAsia="FangSong" w:cs="Times New Roman"/>
        </w:rPr>
        <w:t>交换质子</w:t>
      </w:r>
    </w:p>
    <w:p>
      <w:pPr>
        <w:pStyle w:val="Compact"/>
        <w:numPr>
          <w:ilvl w:val="0"/>
          <w:numId w:val="1031"/>
        </w:numPr>
        <w:ind w:firstLine="420"/>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，δ</w:t>
      </w:r>
      <w:r>
        <w:rPr>
          <w:rFonts w:ascii="Times New Roman" w:hAnsi="Times New Roman" w:eastAsia="Times New Roman" w:cs="Times New Roman"/>
        </w:rPr>
        <w:t xml:space="preserve"> 109.6 + 145.1 </w:t>
      </w:r>
      <w:r>
        <w:rPr>
          <w:rFonts w:hint="eastAsia" w:ascii="Times New Roman" w:hAnsi="Times New Roman" w:eastAsia="FangSong" w:cs="Times New Roman"/>
        </w:rPr>
        <w:t>为末端烯碳</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C=），δ</w:t>
      </w:r>
      <w:r>
        <w:rPr>
          <w:rFonts w:ascii="Times New Roman" w:hAnsi="Times New Roman" w:eastAsia="Times New Roman" w:cs="Times New Roman"/>
        </w:rPr>
        <w:t xml:space="preserve"> 59.8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Compact"/>
        <w:numPr>
          <w:ilvl w:val="0"/>
          <w:numId w:val="1031"/>
        </w:numPr>
        <w:ind w:firstLine="420"/>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含环丁烷环的单萜醇</w:t>
      </w:r>
      <w:r>
        <w:rPr>
          <w:rFonts w:hint="eastAsia" w:ascii="Times New Roman" w:hAnsi="Times New Roman" w:eastAsia="Times New Roman" w:cs="Times New Roman"/>
        </w:rPr>
        <w:t>（grandisol</w:t>
      </w:r>
      <w:r>
        <w:rPr>
          <w:rFonts w:ascii="Times New Roman" w:hAnsi="Times New Roman" w:eastAsia="Times New Roman" w:cs="Times New Roman"/>
        </w:rPr>
        <w:t xml:space="preserve"> </w:t>
      </w:r>
      <w:r>
        <w:rPr>
          <w:rFonts w:hint="eastAsia" w:ascii="Times New Roman" w:hAnsi="Times New Roman" w:eastAsia="FangSong" w:cs="Times New Roman"/>
        </w:rPr>
        <w:t>的特征结构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71"/>
    <w:bookmarkStart w:id="678" w:name="仅1h-nmr确定小分子abc"/>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2663096" cy="304131"/>
            <wp:effectExtent b="0" l="0" r="0" t="0"/>
            <wp:docPr descr="" title="" id="673" name="Picture"/>
            <a:graphic>
              <a:graphicData uri="http://schemas.openxmlformats.org/drawingml/2006/picture">
                <pic:pic>
                  <pic:nvPicPr>
                    <pic:cNvPr descr="5f4d7774e681c2ce0e7a452b8641c9e3459c749be76a4b5a6a31942ba35c54e2.jpg" id="674" name="Picture"/>
                    <pic:cNvPicPr>
                      <a:picLocks noChangeArrowheads="1" noChangeAspect="1"/>
                    </pic:cNvPicPr>
                  </pic:nvPicPr>
                  <pic:blipFill>
                    <a:blip r:embed="rId672"/>
                    <a:stretch>
                      <a:fillRect/>
                    </a:stretch>
                  </pic:blipFill>
                  <pic:spPr bwMode="auto">
                    <a:xfrm>
                      <a:off x="0" y="0"/>
                      <a:ext cx="2663096" cy="3041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very small shifts of cyclopropane protons may have worried you but they often have shifts of less than 1 ppm. Compounds A and C are simple enough but B may have amazed you. It is unstable but can be isolated and the two three-membered rings sit at right angles to each other, so as in problem 12 the protons on each side of the cyclopropane ring are different.</w:t>
      </w:r>
    </w:p>
    <w:p>
      <w:pPr>
        <w:pStyle w:val="BodyText"/>
        <w:spacing w:before="160" w:after="80"/>
        <w:jc w:val="center"/>
      </w:pPr>
      <w:r>
        <w:rPr>
          <w:rFonts w:ascii="Times New Roman" w:hAnsi="Times New Roman" w:eastAsia="Times New Roman" w:cs="Times New Roman"/>
        </w:rPr>
        <w:drawing>
          <wp:inline>
            <wp:extent cx="2667000" cy="422553"/>
            <wp:effectExtent b="0" l="0" r="0" t="0"/>
            <wp:docPr descr="" title="" id="676" name="Picture"/>
            <a:graphic>
              <a:graphicData uri="http://schemas.openxmlformats.org/drawingml/2006/picture">
                <pic:pic>
                  <pic:nvPicPr>
                    <pic:cNvPr descr="8cfb0dd65405060bb67595ca98090dc67225baf8256df1b66eb3df83589de0f3.jpg" id="677" name="Picture"/>
                    <pic:cNvPicPr>
                      <a:picLocks noChangeArrowheads="1" noChangeAspect="1"/>
                    </pic:cNvPicPr>
                  </pic:nvPicPr>
                  <pic:blipFill>
                    <a:blip r:embed="rId675"/>
                    <a:stretch>
                      <a:fillRect/>
                    </a:stretch>
                  </pic:blipFill>
                  <pic:spPr bwMode="auto">
                    <a:xfrm>
                      <a:off x="0" y="0"/>
                      <a:ext cx="2667000" cy="42255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w:t>
      </w:r>
    </w:p>
    <w:p>
      <w:pPr>
        <w:pStyle w:val="Compact"/>
        <w:numPr>
          <w:ilvl w:val="0"/>
          <w:numId w:val="1034"/>
        </w:numPr>
        <w:ind w:firstLine="420"/>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34"/>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35"/>
        </w:numPr>
        <w:ind w:firstLine="420"/>
      </w:pPr>
      <w:r>
        <w:rPr>
          <w:rFonts w:ascii="Times New Roman" w:hAnsi="Times New Roman" w:eastAsia="Times New Roman" w:cs="Times New Roman"/>
        </w:rPr>
        <w:t xml:space="preserve">δ 5.35 (2H, </w:t>
      </w:r>
      <w:r>
        <w:rPr>
          <w:rFonts w:hint="eastAsia" w:ascii="Times New Roman" w:hAnsi="Times New Roman" w:eastAsia="Times New Roman" w:cs="Times New Roman"/>
        </w:rPr>
        <w:t>s)：</w:t>
      </w: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单峰说明无邻位偶合</w:t>
      </w:r>
    </w:p>
    <w:p>
      <w:pPr>
        <w:pStyle w:val="Compact"/>
        <w:numPr>
          <w:ilvl w:val="1"/>
          <w:numId w:val="1035"/>
        </w:numPr>
        <w:ind w:firstLine="420"/>
      </w:pPr>
      <w:r>
        <w:rPr>
          <w:rFonts w:ascii="Times New Roman" w:hAnsi="Times New Roman" w:eastAsia="Times New Roman" w:cs="Times New Roman"/>
        </w:rPr>
        <w:t xml:space="preserve">δ 1.00 (4H, </w:t>
      </w:r>
      <w:r>
        <w:rPr>
          <w:rFonts w:hint="eastAsia" w:ascii="Times New Roman" w:hAnsi="Times New Roman" w:eastAsia="Times New Roman" w:cs="Times New Roman"/>
        </w:rPr>
        <w:t>s)：</w:t>
      </w:r>
      <w:r>
        <w:rPr>
          <w:rFonts w:hint="eastAsia" w:ascii="Times New Roman" w:hAnsi="Times New Roman" w:eastAsia="FangSong" w:cs="Times New Roman"/>
        </w:rPr>
        <w:t>环丙烷氢</w:t>
      </w:r>
      <w:r>
        <w:rPr>
          <w:rFonts w:hint="eastAsia" w:ascii="Times New Roman" w:hAnsi="Times New Roman" w:eastAsia="Times New Roman" w:cs="Times New Roman"/>
        </w:rPr>
        <w:t>（δ</w:t>
      </w:r>
      <w:r>
        <w:rPr>
          <w:rFonts w:ascii="Times New Roman" w:hAnsi="Times New Roman" w:eastAsia="Times New Roman" w:cs="Times New Roman"/>
        </w:rPr>
        <w:t xml:space="preserve"> &lt; 1 ppm </w:t>
      </w:r>
      <w:r>
        <w:rPr>
          <w:rFonts w:hint="eastAsia" w:ascii="Times New Roman" w:hAnsi="Times New Roman" w:eastAsia="FangSong" w:cs="Times New Roman"/>
        </w:rPr>
        <w:t>是环丙烷的典型特征</w:t>
      </w:r>
      <w:r>
        <w:rPr>
          <w:rFonts w:hint="eastAsia" w:ascii="Times New Roman" w:hAnsi="Times New Roman" w:eastAsia="Times New Roman" w:cs="Times New Roman"/>
        </w:rPr>
        <w:t>）</w:t>
      </w:r>
    </w:p>
    <w:p>
      <w:pPr>
        <w:pStyle w:val="Compact"/>
        <w:numPr>
          <w:ilvl w:val="0"/>
          <w:numId w:val="1034"/>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亚甲基环丙烷</w:t>
      </w:r>
      <w:r>
        <w:rPr>
          <w:rFonts w:hint="eastAsia" w:ascii="Times New Roman" w:hAnsi="Times New Roman" w:eastAsia="Times New Roman" w:cs="Times New Roman"/>
        </w:rPr>
        <w:t>（methylenecyclopropane）—</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环丙烷上连有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FirstParagraph"/>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p>
    <w:p>
      <w:pPr>
        <w:pStyle w:val="Compact"/>
        <w:numPr>
          <w:ilvl w:val="0"/>
          <w:numId w:val="1036"/>
        </w:numPr>
        <w:ind w:firstLine="420"/>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+ 1 </w:t>
      </w:r>
      <w:r>
        <w:rPr>
          <w:rFonts w:hint="eastAsia" w:ascii="Times New Roman" w:hAnsi="Times New Roman" w:eastAsia="FangSong" w:cs="Times New Roman"/>
        </w:rPr>
        <w:t>个环</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37"/>
        </w:numPr>
        <w:ind w:firstLine="420"/>
      </w:pPr>
      <w:r>
        <w:rPr>
          <w:rFonts w:ascii="Times New Roman" w:hAnsi="Times New Roman" w:eastAsia="Times New Roman" w:cs="Times New Roman"/>
        </w:rPr>
        <w:t xml:space="preserve">δ 3.00 (2H, </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接氧</w:t>
      </w:r>
      <w:r>
        <w:rPr>
          <w:rFonts w:hint="eastAsia" w:ascii="Times New Roman" w:hAnsi="Times New Roman" w:eastAsia="Times New Roman" w:cs="Times New Roman"/>
        </w:rPr>
        <w:t>（</w:t>
      </w:r>
      <w:r>
        <w:rPr>
          <w:rFonts w:hint="eastAsia" w:ascii="Times New Roman" w:hAnsi="Times New Roman" w:eastAsia="FangSong" w:cs="Times New Roman"/>
        </w:rPr>
        <w:t>环氧乙烷的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37"/>
        </w:numPr>
        <w:ind w:firstLine="420"/>
      </w:pPr>
      <w:r>
        <w:rPr>
          <w:rFonts w:ascii="Times New Roman" w:hAnsi="Times New Roman" w:eastAsia="Times New Roman" w:cs="Times New Roman"/>
        </w:rPr>
        <w:t xml:space="preserve">δ 0.90 (2H, d, J=3 Hz) + 0.80 (2H, d, J=3 </w:t>
      </w:r>
      <w:r>
        <w:rPr>
          <w:rFonts w:hint="eastAsia" w:ascii="Times New Roman" w:hAnsi="Times New Roman" w:eastAsia="Times New Roman" w:cs="Times New Roman"/>
        </w:rPr>
        <w:t>Hz)：</w:t>
      </w:r>
      <w:r>
        <w:rPr>
          <w:rFonts w:hint="eastAsia" w:ascii="Times New Roman" w:hAnsi="Times New Roman" w:eastAsia="FangSong" w:cs="Times New Roman"/>
        </w:rPr>
        <w:t>两组环丙烷氢</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p>
    <w:p>
      <w:pPr>
        <w:pStyle w:val="Compact"/>
        <w:numPr>
          <w:ilvl w:val="0"/>
          <w:numId w:val="1036"/>
        </w:numPr>
        <w:ind w:firstLine="420"/>
      </w:pPr>
      <w:r>
        <w:rPr>
          <w:rFonts w:hint="eastAsia" w:ascii="Times New Roman" w:hAnsi="Times New Roman" w:eastAsia="FangSong" w:cs="Times New Roman"/>
          <w:b/>
          <w:bCs/>
        </w:rPr>
        <w:t xml:space="preserve">关键现象</w:t>
      </w:r>
      <w:r>
        <w:rPr>
          <w:rFonts w:hint="eastAsia" w:ascii="Times New Roman" w:hAnsi="Times New Roman" w:eastAsia="Times New Roman" w:cs="Times New Roman"/>
        </w:rPr>
        <w:t>：</w:t>
      </w:r>
      <w:r>
        <w:rPr>
          <w:rFonts w:hint="eastAsia" w:ascii="Times New Roman" w:hAnsi="Times New Roman" w:eastAsia="FangSong" w:cs="Times New Roman"/>
        </w:rPr>
        <w:t>环丙烷上的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个氢分为两组</w:t>
      </w:r>
      <w:r>
        <w:rPr>
          <w:rFonts w:ascii="Times New Roman" w:hAnsi="Times New Roman" w:eastAsia="Times New Roman" w:cs="Times New Roman"/>
        </w:rPr>
        <w:t xml:space="preserve"> → </w:t>
      </w:r>
      <w:r>
        <w:rPr>
          <w:rFonts w:hint="eastAsia" w:ascii="Times New Roman" w:hAnsi="Times New Roman" w:eastAsia="FangSong" w:cs="Times New Roman"/>
        </w:rPr>
        <w:t>两个三元环相互垂直</w:t>
      </w:r>
      <w:r>
        <w:rPr>
          <w:rFonts w:hint="eastAsia" w:ascii="Times New Roman" w:hAnsi="Times New Roman" w:eastAsia="Times New Roman" w:cs="Times New Roman"/>
        </w:rPr>
        <w:t>（spiro</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使环丙烷氢产生非对映异位性</w:t>
      </w:r>
    </w:p>
    <w:p>
      <w:pPr>
        <w:pStyle w:val="Compact"/>
        <w:numPr>
          <w:ilvl w:val="0"/>
          <w:numId w:val="1036"/>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螺</w:t>
      </w:r>
      <w:r>
        <w:rPr>
          <w:rFonts w:hint="eastAsia" w:ascii="Times New Roman" w:hAnsi="Times New Roman" w:eastAsia="Times New Roman" w:cs="Times New Roman"/>
        </w:rPr>
        <w:t>[2.2]</w:t>
      </w:r>
      <w:r>
        <w:rPr>
          <w:rFonts w:hint="eastAsia" w:ascii="Times New Roman" w:hAnsi="Times New Roman" w:eastAsia="FangSong" w:cs="Times New Roman"/>
        </w:rPr>
        <w:t>戊烷</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（spiro[2.2]pentan-1-one）—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不稳定的螺环酮</w:t>
      </w:r>
    </w:p>
    <w:p>
      <w:pPr>
        <w:pStyle w:val="FirstParagraph"/>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p>
    <w:p>
      <w:pPr>
        <w:pStyle w:val="Compact"/>
        <w:numPr>
          <w:ilvl w:val="0"/>
          <w:numId w:val="1038"/>
        </w:numPr>
        <w:ind w:firstLine="420"/>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3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39"/>
        </w:numPr>
        <w:ind w:firstLine="420"/>
      </w:pPr>
      <w:r>
        <w:rPr>
          <w:rFonts w:ascii="Times New Roman" w:hAnsi="Times New Roman" w:eastAsia="Times New Roman" w:cs="Times New Roman"/>
        </w:rPr>
        <w:t xml:space="preserve">δ 3.02 (4H, t, J=5 </w:t>
      </w:r>
      <w:r>
        <w:rPr>
          <w:rFonts w:hint="eastAsia" w:ascii="Times New Roman" w:hAnsi="Times New Roman" w:eastAsia="Times New Roman" w:cs="Times New Roman"/>
        </w:rPr>
        <w:t>Hz)：</w:t>
      </w:r>
      <w:r>
        <w:rPr>
          <w:rFonts w:hint="eastAsia" w:ascii="Times New Roman" w:hAnsi="Times New Roman" w:eastAsia="FangSong" w:cs="Times New Roman"/>
        </w:rPr>
        <w:t>两个等价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接氧</w:t>
      </w:r>
      <w:r>
        <w:rPr>
          <w:rFonts w:hint="eastAsia" w:ascii="Times New Roman" w:hAnsi="Times New Roman" w:eastAsia="Times New Roman" w:cs="Times New Roman"/>
        </w:rPr>
        <w:t>（</w:t>
      </w:r>
      <w:r>
        <w:rPr>
          <w:rFonts w:hint="eastAsia" w:ascii="Times New Roman" w:hAnsi="Times New Roman" w:eastAsia="FangSong" w:cs="Times New Roman"/>
        </w:rPr>
        <w:t>环氧乙烷的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39"/>
        </w:numPr>
        <w:ind w:firstLine="420"/>
      </w:pPr>
      <w:r>
        <w:rPr>
          <w:rFonts w:ascii="Times New Roman" w:hAnsi="Times New Roman" w:eastAsia="Times New Roman" w:cs="Times New Roman"/>
        </w:rPr>
        <w:t xml:space="preserve">δ 1.00 (2H, quintet, J=5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五重峰说明与两个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（n+1</w:t>
      </w:r>
      <w:r>
        <w:rPr>
          <w:rFonts w:ascii="Times New Roman" w:hAnsi="Times New Roman" w:eastAsia="Times New Roman" w:cs="Times New Roman"/>
        </w:rPr>
        <w:t xml:space="preserve"> = 5 → 4 </w:t>
      </w:r>
      <w:r>
        <w:rPr>
          <w:rFonts w:hint="eastAsia" w:ascii="Times New Roman" w:hAnsi="Times New Roman" w:eastAsia="FangSong" w:cs="Times New Roman"/>
        </w:rPr>
        <w:t>个邻位氢</w:t>
      </w:r>
      <w:r>
        <w:rPr>
          <w:rFonts w:hint="eastAsia" w:ascii="Times New Roman" w:hAnsi="Times New Roman" w:eastAsia="Times New Roman" w:cs="Times New Roman"/>
        </w:rPr>
        <w:t>）</w:t>
      </w:r>
    </w:p>
    <w:p>
      <w:pPr>
        <w:pStyle w:val="Compact"/>
        <w:numPr>
          <w:ilvl w:val="0"/>
          <w:numId w:val="1038"/>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环丁酮</w:t>
      </w:r>
      <w:r>
        <w:rPr>
          <w:rFonts w:hint="eastAsia" w:ascii="Times New Roman" w:hAnsi="Times New Roman" w:eastAsia="Times New Roman" w:cs="Times New Roman"/>
        </w:rPr>
        <w:t>（cyclobutanone）</w:t>
      </w:r>
      <w:r>
        <w:rPr>
          <w:rFonts w:hint="eastAsia" w:ascii="Times New Roman" w:hAnsi="Times New Roman" w:eastAsia="FangSong" w:cs="Times New Roman"/>
        </w:rPr>
        <w:t>的烯醇式或更准确地说是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环氧环丁烷类结构</w:t>
      </w:r>
      <w:r>
        <w:rPr>
          <w:rFonts w:hint="eastAsia" w:ascii="Times New Roman" w:hAnsi="Times New Roman" w:eastAsia="Times New Roman" w:cs="Times New Roman"/>
        </w:rPr>
        <w:t>；</w:t>
      </w:r>
      <w:r>
        <w:rPr>
          <w:rFonts w:hint="eastAsia" w:ascii="Times New Roman" w:hAnsi="Times New Roman" w:eastAsia="FangSong" w:cs="Times New Roman"/>
        </w:rPr>
        <w:t>实际上为环丁酮</w:t>
      </w:r>
      <w:r>
        <w:rPr>
          <w:rFonts w:hint="eastAsia" w:ascii="Times New Roman" w:hAnsi="Times New Roman" w:eastAsia="Times New Roman" w:cs="Times New Roman"/>
        </w:rPr>
        <w:t>（cyclobutanone），</w:t>
      </w:r>
      <w:r>
        <w:rPr>
          <w:rFonts w:hint="eastAsia" w:ascii="Times New Roman" w:hAnsi="Times New Roman" w:eastAsia="FangSong" w:cs="Times New Roman"/>
        </w:rPr>
        <w:t>其中</w:t>
      </w:r>
      <w:r>
        <w:rPr>
          <w:rFonts w:ascii="Times New Roman" w:hAnsi="Times New Roman" w:eastAsia="Times New Roman" w:cs="Times New Roman"/>
        </w:rPr>
        <w:t xml:space="preserve"> α-CH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quintet </w:t>
      </w:r>
      <w:r>
        <w:rPr>
          <w:rFonts w:hint="eastAsia" w:ascii="Times New Roman" w:hAnsi="Times New Roman" w:eastAsia="FangSong" w:cs="Times New Roman"/>
        </w:rPr>
        <w:t xml:space="preserve">偶合模式</w:t>
      </w:r>
    </w:p>
    <w:p>
      <w:pPr>
        <w:spacing w:before="160" w:after="80"/>
      </w:pPr>
      <w:r>
        <w:pict>
          <v:rect style="width:0;height:1.5pt" o:hralign="center" o:hrstd="t" o:hr="t"/>
        </w:pict>
      </w:r>
    </w:p>
    <w:bookmarkEnd w:id="678"/>
    <w:bookmarkStart w:id="685" w:name="环状缩醛构象预测"/>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2667000" cy="1122057"/>
            <wp:effectExtent b="0" l="0" r="0" t="0"/>
            <wp:docPr descr="" title="" id="680" name="Picture"/>
            <a:graphic>
              <a:graphicData uri="http://schemas.openxmlformats.org/drawingml/2006/picture">
                <pic:pic>
                  <pic:nvPicPr>
                    <pic:cNvPr descr="e9fea2c08d38200ab920665539e3046dfb0b390c53dcd71bfc18c30d2405d2fc.jpg" id="681" name="Picture"/>
                    <pic:cNvPicPr>
                      <a:picLocks noChangeArrowheads="1" noChangeAspect="1"/>
                    </pic:cNvPicPr>
                  </pic:nvPicPr>
                  <pic:blipFill>
                    <a:blip r:embed="rId679"/>
                    <a:stretch>
                      <a:fillRect/>
                    </a:stretch>
                  </pic:blipFill>
                  <pic:spPr bwMode="auto">
                    <a:xfrm>
                      <a:off x="0" y="0"/>
                      <a:ext cx="2667000" cy="11220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good ways to draw these conformations and yet more not quite so good. The one thing you must do is place each acetal oxygen atom axial on the other ring to enjoy the full anomeric effect. The natural products are two compounds in the middle according to R. Baker et al., J. Chem. Soc., 1982, 601.</w:t>
      </w:r>
    </w:p>
    <w:p>
      <w:pPr>
        <w:pStyle w:val="BodyText"/>
        <w:spacing w:before="160" w:after="80"/>
        <w:jc w:val="center"/>
      </w:pPr>
      <w:r>
        <w:rPr>
          <w:rFonts w:ascii="Times New Roman" w:hAnsi="Times New Roman" w:eastAsia="Times New Roman" w:cs="Times New Roman"/>
        </w:rPr>
        <w:drawing>
          <wp:inline>
            <wp:extent cx="2667000" cy="339189"/>
            <wp:effectExtent b="0" l="0" r="0" t="0"/>
            <wp:docPr descr="" title="" id="683" name="Picture"/>
            <a:graphic>
              <a:graphicData uri="http://schemas.openxmlformats.org/drawingml/2006/picture">
                <pic:pic>
                  <pic:nvPicPr>
                    <pic:cNvPr descr="4aa65e0528f381e150860696974aeeb80d830b76b57a19141b617f5e23607c06.jpg" id="684" name="Picture"/>
                    <pic:cNvPicPr>
                      <a:picLocks noChangeArrowheads="1" noChangeAspect="1"/>
                    </pic:cNvPicPr>
                  </pic:nvPicPr>
                  <pic:blipFill>
                    <a:blip r:embed="rId682"/>
                    <a:stretch>
                      <a:fillRect/>
                    </a:stretch>
                  </pic:blipFill>
                  <pic:spPr bwMode="auto">
                    <a:xfrm>
                      <a:off x="0" y="0"/>
                      <a:ext cx="2667000" cy="3391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缩醛构象核心</w:t>
      </w:r>
      <w:r>
        <w:rPr>
          <w:rFonts w:hint="eastAsia" w:ascii="Times New Roman" w:hAnsi="Times New Roman" w:eastAsia="Times New Roman" w:cs="Times New Roman"/>
        </w:rPr>
        <w:t>：</w:t>
      </w:r>
      <w:r>
        <w:rPr>
          <w:rFonts w:hint="eastAsia" w:ascii="Times New Roman" w:hAnsi="Times New Roman" w:eastAsia="FangSong" w:cs="Times New Roman"/>
        </w:rPr>
        <w:t>缩醛氧原子必须处于另一环的轴向位置</w:t>
      </w:r>
      <w:r>
        <w:rPr>
          <w:rFonts w:hint="eastAsia" w:ascii="Times New Roman" w:hAnsi="Times New Roman" w:eastAsia="Times New Roman" w:cs="Times New Roman"/>
        </w:rPr>
        <w:t>，</w:t>
      </w:r>
      <w:r>
        <w:rPr>
          <w:rFonts w:hint="eastAsia" w:ascii="Times New Roman" w:hAnsi="Times New Roman" w:eastAsia="FangSong" w:cs="Times New Roman"/>
        </w:rPr>
        <w:t>以获得完整的异头效应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异头效应原理</w:t>
      </w:r>
      <w:r>
        <w:rPr>
          <w:rFonts w:hint="eastAsia" w:ascii="Times New Roman" w:hAnsi="Times New Roman" w:eastAsia="Times New Roman" w:cs="Times New Roman"/>
        </w:rPr>
        <w:t>：C-O</w:t>
      </w:r>
      <w:r>
        <w:rPr>
          <w:rFonts w:hint="eastAsia" w:ascii="Times New Roman" w:hAnsi="Times New Roman" w:eastAsia="FangSong" w:cs="Times New Roman"/>
        </w:rPr>
        <w:t>键的孤对电子与相邻</w:t>
      </w:r>
      <w:r>
        <w:rPr>
          <w:rFonts w:hint="eastAsia" w:ascii="Times New Roman" w:hAnsi="Times New Roman" w:eastAsia="Times New Roman" w:cs="Times New Roman"/>
        </w:rPr>
        <w:t>C-O</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反键轨道之间的超共轭稳定化</w:t>
      </w:r>
      <w:r>
        <w:rPr>
          <w:rFonts w:hint="eastAsia" w:ascii="Times New Roman" w:hAnsi="Times New Roman" w:eastAsia="Times New Roman" w:cs="Times New Roman"/>
        </w:rPr>
        <w:t>（n→σ*），</w:t>
      </w:r>
      <w:r>
        <w:rPr>
          <w:rFonts w:hint="eastAsia" w:ascii="Times New Roman" w:hAnsi="Times New Roman" w:eastAsia="FangSong" w:cs="Times New Roman"/>
        </w:rPr>
        <w:t>要求</w:t>
      </w:r>
      <w:r>
        <w:rPr>
          <w:rFonts w:hint="eastAsia" w:ascii="Times New Roman" w:hAnsi="Times New Roman" w:eastAsia="Times New Roman" w:cs="Times New Roman"/>
        </w:rPr>
        <w:t>C-O</w:t>
      </w:r>
      <w:r>
        <w:rPr>
          <w:rFonts w:hint="eastAsia" w:ascii="Times New Roman" w:hAnsi="Times New Roman" w:eastAsia="FangSong" w:cs="Times New Roman"/>
        </w:rPr>
        <w:t>键处于轴向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立体化学细节</w:t>
      </w:r>
      <w:r>
        <w:rPr>
          <w:rFonts w:hint="eastAsia" w:ascii="Times New Roman" w:hAnsi="Times New Roman" w:eastAsia="Times New Roman" w:cs="Times New Roman"/>
        </w:rPr>
        <w:t>：</w:t>
      </w:r>
      <w:r>
        <w:rPr>
          <w:rFonts w:hint="eastAsia" w:ascii="Times New Roman" w:hAnsi="Times New Roman" w:eastAsia="FangSong" w:cs="Times New Roman"/>
        </w:rPr>
        <w:t>每个环状缩醛可存在两个非对映异构体</w:t>
      </w:r>
      <w:r>
        <w:rPr>
          <w:rFonts w:hint="eastAsia" w:ascii="Times New Roman" w:hAnsi="Times New Roman" w:eastAsia="Times New Roman" w:cs="Times New Roman"/>
        </w:rPr>
        <w:t>，</w:t>
      </w:r>
      <w:r>
        <w:rPr>
          <w:rFonts w:hint="eastAsia" w:ascii="Times New Roman" w:hAnsi="Times New Roman" w:eastAsia="FangSong" w:cs="Times New Roman"/>
        </w:rPr>
        <w:t>每个非对映异构体又可存在两个对映异构体</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异头效应是立体电子效应的经典体现</w:t>
      </w:r>
      <w:r>
        <w:rPr>
          <w:rFonts w:hint="eastAsia" w:ascii="Times New Roman" w:hAnsi="Times New Roman" w:eastAsia="Times New Roman" w:cs="Times New Roman"/>
        </w:rPr>
        <w:t>——</w:t>
      </w:r>
      <w:r>
        <w:rPr>
          <w:rFonts w:hint="eastAsia" w:ascii="Times New Roman" w:hAnsi="Times New Roman" w:eastAsia="FangSong" w:cs="Times New Roman"/>
        </w:rPr>
        <w:t>即使平伏位在空间上更有利</w:t>
      </w:r>
      <w:r>
        <w:rPr>
          <w:rFonts w:hint="eastAsia" w:ascii="Times New Roman" w:hAnsi="Times New Roman" w:eastAsia="Times New Roman" w:cs="Times New Roman"/>
        </w:rPr>
        <w:t>，</w:t>
      </w:r>
      <w:r>
        <w:rPr>
          <w:rFonts w:hint="eastAsia" w:ascii="Times New Roman" w:hAnsi="Times New Roman" w:eastAsia="FangSong" w:cs="Times New Roman"/>
        </w:rPr>
        <w:t>轴向构象因立体电子效应而更稳定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98" w:name="baldwin规则应用于关环"/>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Times New Roman" w:cs="Times New Roman"/>
        </w:rPr>
        <w:t>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2667000" cy="486373"/>
            <wp:effectExtent b="0" l="0" r="0" t="0"/>
            <wp:docPr descr="" title="" id="687" name="Picture"/>
            <a:graphic>
              <a:graphicData uri="http://schemas.openxmlformats.org/drawingml/2006/picture">
                <pic:pic>
                  <pic:nvPicPr>
                    <pic:cNvPr descr="f5b5afb8cbab0c06e5d97bf03792f14d05df5bcf70bdc709fb7e44c20efb1cd7.jpg" id="688" name="Picture"/>
                    <pic:cNvPicPr>
                      <a:picLocks noChangeArrowheads="1" noChangeAspect="1"/>
                    </pic:cNvPicPr>
                  </pic:nvPicPr>
                  <pic:blipFill>
                    <a:blip r:embed="rId686"/>
                    <a:stretch>
                      <a:fillRect/>
                    </a:stretch>
                  </pic:blipFill>
                  <pic:spPr bwMode="auto">
                    <a:xfrm>
                      <a:off x="0" y="0"/>
                      <a:ext cx="2667000" cy="48637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Iodine attacks the alkene and the OH group adds to the intermediate iodonium ion. Whether the oxetane or the tetrahydrofuran is formed depends on which end of the iodonium ion is attacked by the OH group. In terms of Baldwin’s rules, oxetane formation is a simple 4-exo-tet reaction and is favoured. The THF formation is 5-exo-tet as far as the SN2 reaction is concerned, but in the transition state the nucleophile, the carbon atom under attack and the leaving group are also all in the same six-membered ring — there is disfavoured 6-endo-tet character. It is very difficult to get the two dotted lines in the transition state diagram at the required 180° to each other.</w:t>
      </w:r>
    </w:p>
    <w:p>
      <w:pPr>
        <w:pStyle w:val="BodyText"/>
        <w:spacing w:before="160" w:after="80"/>
        <w:jc w:val="center"/>
      </w:pPr>
      <w:r>
        <w:rPr>
          <w:rFonts w:ascii="Times New Roman" w:hAnsi="Times New Roman" w:eastAsia="Times New Roman" w:cs="Times New Roman"/>
        </w:rPr>
        <w:drawing>
          <wp:inline>
            <wp:extent cx="2667000" cy="329498"/>
            <wp:effectExtent b="0" l="0" r="0" t="0"/>
            <wp:docPr descr="" title="" id="690" name="Picture"/>
            <a:graphic>
              <a:graphicData uri="http://schemas.openxmlformats.org/drawingml/2006/picture">
                <pic:pic>
                  <pic:nvPicPr>
                    <pic:cNvPr descr="1aeefbc2e98fad09a8b6aebd9afaca55049aff0a1ca246748c925e721d58c06a.jpg" id="691" name="Picture"/>
                    <pic:cNvPicPr>
                      <a:picLocks noChangeArrowheads="1" noChangeAspect="1"/>
                    </pic:cNvPicPr>
                  </pic:nvPicPr>
                  <pic:blipFill>
                    <a:blip r:embed="rId689"/>
                    <a:stretch>
                      <a:fillRect/>
                    </a:stretch>
                  </pic:blipFill>
                  <pic:spPr bwMode="auto">
                    <a:xfrm>
                      <a:off x="0" y="0"/>
                      <a:ext cx="2667000" cy="3294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91612"/>
            <wp:effectExtent b="0" l="0" r="0" t="0"/>
            <wp:docPr descr="" title="" id="693" name="Picture"/>
            <a:graphic>
              <a:graphicData uri="http://schemas.openxmlformats.org/drawingml/2006/picture">
                <pic:pic>
                  <pic:nvPicPr>
                    <pic:cNvPr descr="865950c5e3af9b723a16edfba2d28b978cc9fbf0a2309b6a55eab7c51a4bb65e.jpg" id="694" name="Picture"/>
                    <pic:cNvPicPr>
                      <a:picLocks noChangeArrowheads="1" noChangeAspect="1"/>
                    </pic:cNvPicPr>
                  </pic:nvPicPr>
                  <pic:blipFill>
                    <a:blip r:embed="rId692"/>
                    <a:stretch>
                      <a:fillRect/>
                    </a:stretch>
                  </pic:blipFill>
                  <pic:spPr bwMode="auto">
                    <a:xfrm>
                      <a:off x="0" y="0"/>
                      <a:ext cx="2667000" cy="59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product has an all-trans arrangement of substituents around the ring. The two alkenes are diastereotopic and which one is attacked by iodine as well as on which face determines the stereochemistry. Iodine adds randomly and reversibly to both faces of both alkenes. Only when cyclization gives the most stable all-trans product does the reaction continue.</w:t>
      </w:r>
    </w:p>
    <w:p>
      <w:pPr>
        <w:pStyle w:val="BodyText"/>
        <w:spacing w:before="160" w:after="80"/>
        <w:jc w:val="center"/>
      </w:pPr>
      <w:r>
        <w:rPr>
          <w:rFonts w:ascii="Times New Roman" w:hAnsi="Times New Roman" w:eastAsia="Times New Roman" w:cs="Times New Roman"/>
        </w:rPr>
        <w:drawing>
          <wp:inline>
            <wp:extent cx="2667000" cy="527263"/>
            <wp:effectExtent b="0" l="0" r="0" t="0"/>
            <wp:docPr descr="" title="" id="696" name="Picture"/>
            <a:graphic>
              <a:graphicData uri="http://schemas.openxmlformats.org/drawingml/2006/picture">
                <pic:pic>
                  <pic:nvPicPr>
                    <pic:cNvPr descr="4b701e8e917b80345b771f95e5c30b4640302d28e14de8048f06742438e260a1.jpg" id="697" name="Picture"/>
                    <pic:cNvPicPr>
                      <a:picLocks noChangeArrowheads="1" noChangeAspect="1"/>
                    </pic:cNvPicPr>
                  </pic:nvPicPr>
                  <pic:blipFill>
                    <a:blip r:embed="rId695"/>
                    <a:stretch>
                      <a:fillRect/>
                    </a:stretch>
                  </pic:blipFill>
                  <pic:spPr bwMode="auto">
                    <a:xfrm>
                      <a:off x="0" y="0"/>
                      <a:ext cx="2667000" cy="5272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碘鎓离子形成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进攻烯烃形成碘鎓离子中间体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Baldwin</w:t>
      </w:r>
      <w:r>
        <w:rPr>
          <w:rFonts w:hint="eastAsia" w:ascii="Times New Roman" w:hAnsi="Times New Roman" w:eastAsia="FangSong" w:cs="Times New Roman"/>
          <w:b/>
          <w:bCs/>
        </w:rPr>
        <w:t>规则判断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四氢呋喃</w:t>
      </w:r>
      <w:r>
        <w:rPr>
          <w:rFonts w:hint="eastAsia" w:ascii="Times New Roman" w:hAnsi="Times New Roman" w:eastAsia="Times New Roman" w:cs="Times New Roman"/>
        </w:rPr>
        <w:t>(THF)</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表面看是</w:t>
      </w:r>
      <w:r>
        <w:rPr>
          <w:rFonts w:hint="eastAsia" w:ascii="Times New Roman" w:hAnsi="Times New Roman" w:eastAsia="Times New Roman" w:cs="Times New Roman"/>
        </w:rPr>
        <w:t>5-exo-tet（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但在过渡态中亲核试剂</w:t>
      </w:r>
      <w:r>
        <w:rPr>
          <w:rFonts w:hint="eastAsia" w:ascii="Times New Roman" w:hAnsi="Times New Roman" w:eastAsia="Times New Roman" w:cs="Times New Roman"/>
        </w:rPr>
        <w:t>、</w:t>
      </w:r>
      <w:r>
        <w:rPr>
          <w:rFonts w:hint="eastAsia" w:ascii="Times New Roman" w:hAnsi="Times New Roman" w:eastAsia="FangSong" w:cs="Times New Roman"/>
        </w:rPr>
        <w:t>被进攻碳和离去基团都在同一六元环内</w:t>
      </w:r>
      <w:r>
        <w:rPr>
          <w:rFonts w:hint="eastAsia" w:ascii="Times New Roman" w:hAnsi="Times New Roman" w:eastAsia="Times New Roman" w:cs="Times New Roman"/>
        </w:rPr>
        <w:t>——</w:t>
      </w:r>
      <w:r>
        <w:rPr>
          <w:rFonts w:hint="eastAsia" w:ascii="Times New Roman" w:hAnsi="Times New Roman" w:eastAsia="FangSong" w:cs="Times New Roman"/>
        </w:rPr>
        <w:t>实际具有</w:t>
      </w:r>
      <w:r>
        <w:rPr>
          <w:rFonts w:hint="eastAsia" w:ascii="Times New Roman" w:hAnsi="Times New Roman" w:eastAsia="Times New Roman" w:cs="Times New Roman"/>
        </w:rPr>
        <w:t>6-endo-tet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氧杂环丁烷</w:t>
      </w:r>
      <w:r>
        <w:rPr>
          <w:rFonts w:hint="eastAsia" w:ascii="Times New Roman" w:hAnsi="Times New Roman" w:eastAsia="Times New Roman" w:cs="Times New Roman"/>
        </w:rPr>
        <w:t>(oxetane)</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是简单的</w:t>
      </w:r>
      <w:r>
        <w:rPr>
          <w:rFonts w:hint="eastAsia" w:ascii="Times New Roman" w:hAnsi="Times New Roman" w:eastAsia="Times New Roman" w:cs="Times New Roman"/>
        </w:rPr>
        <w:t>4-exo-tet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w:t>
      </w:r>
      <w:r>
        <w:rPr>
          <w:rFonts w:hint="eastAsia" w:ascii="Times New Roman" w:hAnsi="Times New Roman" w:eastAsia="Times New Roman" w:cs="Times New Roman"/>
        </w:rPr>
        <w:t>：THF</w:t>
      </w:r>
      <w:r>
        <w:rPr>
          <w:rFonts w:hint="eastAsia" w:ascii="Times New Roman" w:hAnsi="Times New Roman" w:eastAsia="FangSong" w:cs="Times New Roman"/>
        </w:rPr>
        <w:t>形成需要过渡态中两条虚线呈</w:t>
      </w:r>
      <w:r>
        <w:rPr>
          <w:rFonts w:hint="eastAsia" w:ascii="Times New Roman" w:hAnsi="Times New Roman" w:eastAsia="Times New Roman" w:cs="Times New Roman"/>
        </w:rPr>
        <w:t>180°（</w:t>
      </w:r>
      <m:oMath>
        <m:sSub>
          <m:e>
            <m:r>
              <m:t>S</m:t>
            </m:r>
          </m:e>
          <m:sub>
            <m:r>
              <m:rPr>
                <m:sty m:val="p"/>
              </m:rPr>
              <m:t>N</m:t>
            </m:r>
          </m:sub>
        </m:sSub>
        <m:r>
          <m:t>2</m:t>
        </m:r>
      </m:oMath>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但在六元环中难以满足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两个烯烃是非对映体关系</w:t>
      </w:r>
      <w:r>
        <w:rPr>
          <w:rFonts w:hint="eastAsia" w:ascii="Times New Roman" w:hAnsi="Times New Roman" w:eastAsia="Times New Roman" w:cs="Times New Roman"/>
        </w:rPr>
        <w:t>，</w:t>
      </w:r>
      <w:r>
        <w:rPr>
          <w:rFonts w:hint="eastAsia" w:ascii="Times New Roman" w:hAnsi="Times New Roman" w:eastAsia="FangSong" w:cs="Times New Roman"/>
        </w:rPr>
        <w:t>碘随机可逆地加到两个面</w:t>
      </w:r>
      <w:r>
        <w:rPr>
          <w:rFonts w:hint="eastAsia" w:ascii="Times New Roman" w:hAnsi="Times New Roman" w:eastAsia="Times New Roman" w:cs="Times New Roman"/>
        </w:rPr>
        <w:t>，</w:t>
      </w:r>
      <w:r>
        <w:rPr>
          <w:rFonts w:hint="eastAsia" w:ascii="Times New Roman" w:hAnsi="Times New Roman" w:eastAsia="FangSong" w:cs="Times New Roman"/>
        </w:rPr>
        <w:t>只有生成全反式产物的路径才能继续反应</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：Baldwin</w:t>
      </w:r>
      <w:r>
        <w:rPr>
          <w:rFonts w:hint="eastAsia" w:ascii="Times New Roman" w:hAnsi="Times New Roman" w:eastAsia="FangSong" w:cs="Times New Roman"/>
        </w:rPr>
        <w:t>规则不仅适用于简单关环</w:t>
      </w:r>
      <w:r>
        <w:rPr>
          <w:rFonts w:hint="eastAsia" w:ascii="Times New Roman" w:hAnsi="Times New Roman" w:eastAsia="Times New Roman" w:cs="Times New Roman"/>
        </w:rPr>
        <w:t>，</w:t>
      </w:r>
      <w:r>
        <w:rPr>
          <w:rFonts w:hint="eastAsia" w:ascii="Times New Roman" w:hAnsi="Times New Roman" w:eastAsia="FangSong" w:cs="Times New Roman"/>
        </w:rPr>
        <w:t>也适用于碘鎓离子等中间体的分子内开环</w:t>
      </w:r>
      <w:r>
        <w:rPr>
          <w:rFonts w:hint="eastAsia" w:ascii="Times New Roman" w:hAnsi="Times New Roman" w:eastAsia="Times New Roman" w:cs="Times New Roman"/>
        </w:rPr>
        <w:t>。</w:t>
      </w:r>
    </w:p>
    <w:p>
      <w:pPr>
        <w:spacing w:before="160" w:after="80"/>
      </w:pPr>
      <w:r>
        <w:pict>
          <v:rect style="width:0;height:1.5pt" o:hralign="center" o:hrstd="t" o:hr="t"/>
        </w:pict>
      </w:r>
    </w:p>
    <w:bookmarkEnd w:id="698"/>
    <w:bookmarkStart w:id="705" w:name="二维立体化学复习"/>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IR suggests a conjugated carbonyl compound, confirmed by the carbonyl and two alkene signals in the carbon NMR with the additional information that the carbonyl group is an aldehyde or ketone (δC about 200). The proton NMR shows it is a ketone (no CHO proton), that the alkene has two protons (5.99 and 6.71), and that they are trans (J = 16 Hz). We also see an ethyl group (2H q and 3H t) attached to something with no Hs (could it be the carbonyl group?). This suggests an ethyl ketone unit which leaves only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We know we have Me</w:t>
      </w:r>
      <w:r>
        <w:rPr>
          <w:rFonts w:ascii="Times New Roman" w:hAnsi="Times New Roman" w:eastAsia="Times New Roman" w:cs="Times New Roman"/>
          <w:vertAlign w:val="subscript"/>
        </w:rPr>
        <w:t>2</w:t>
      </w:r>
      <w:r>
        <w:rPr>
          <w:rFonts w:ascii="Times New Roman" w:hAnsi="Times New Roman" w:eastAsia="Times New Roman" w:cs="Times New Roman"/>
        </w:rPr>
        <w:t>CH- from the 6H d and that leaves only CH</w:t>
      </w:r>
      <w:r>
        <w:rPr>
          <w:rFonts w:ascii="Times New Roman" w:hAnsi="Times New Roman" w:eastAsia="Times New Roman" w:cs="Times New Roman"/>
          <w:vertAlign w:val="subscript"/>
        </w:rPr>
        <w:t>2</w:t>
      </w:r>
      <w:r>
        <w:rPr>
          <w:rFonts w:ascii="Times New Roman" w:hAnsi="Times New Roman" w:eastAsia="Times New Roman" w:cs="Times New Roman"/>
        </w:rPr>
        <w:t>. We have a structure.</w:t>
      </w:r>
    </w:p>
    <w:p>
      <w:pPr>
        <w:pStyle w:val="BodyText"/>
      </w:pPr>
      <w:r>
        <w:rPr>
          <w:rFonts w:ascii="Times New Roman" w:hAnsi="Times New Roman" w:eastAsia="Times New Roman" w:cs="Times New Roman"/>
        </w:rPr>
        <w:t xml:space="preserve">The distinctive features of </w:t>
      </w:r>
      <w:r>
        <w:rPr>
          <w:rFonts w:ascii="Times New Roman" w:hAnsi="Times New Roman" w:eastAsia="Times New Roman" w:cs="Times New Roman"/>
          <w:vertAlign w:val="superscript"/>
        </w:rPr>
        <w:t>13</w:t>
      </w:r>
      <w:r>
        <w:rPr>
          <w:rFonts w:ascii="Times New Roman" w:hAnsi="Times New Roman" w:eastAsia="Times New Roman" w:cs="Times New Roman"/>
        </w:rPr>
        <w:t>C NMR spectra of C=O compounds are described on p. 408 of the textbook.</w:t>
      </w:r>
    </w:p>
    <w:p>
      <w:pPr>
        <w:pStyle w:val="BodyText"/>
        <w:spacing w:before="160" w:after="80"/>
        <w:jc w:val="center"/>
      </w:pPr>
      <w:r>
        <w:rPr>
          <w:rFonts w:ascii="Times New Roman" w:hAnsi="Times New Roman" w:eastAsia="Times New Roman" w:cs="Times New Roman"/>
        </w:rPr>
        <w:drawing>
          <wp:inline>
            <wp:extent cx="2667000" cy="1769452"/>
            <wp:effectExtent b="0" l="0" r="0" t="0"/>
            <wp:docPr descr="" title="" id="700" name="Picture"/>
            <a:graphic>
              <a:graphicData uri="http://schemas.openxmlformats.org/drawingml/2006/picture">
                <pic:pic>
                  <pic:nvPicPr>
                    <pic:cNvPr descr="37c864d54ba08bc87967d32342ffd875ca4ea27527a5bf3f750e522d2107d04b.jpg" id="701" name="Picture"/>
                    <pic:cNvPicPr>
                      <a:picLocks noChangeArrowheads="1" noChangeAspect="1"/>
                    </pic:cNvPicPr>
                  </pic:nvPicPr>
                  <pic:blipFill>
                    <a:blip r:embed="rId699"/>
                    <a:stretch>
                      <a:fillRect/>
                    </a:stretch>
                  </pic:blipFill>
                  <pic:spPr bwMode="auto">
                    <a:xfrm>
                      <a:off x="0" y="0"/>
                      <a:ext cx="2667000" cy="17694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9652"/>
            <wp:effectExtent b="0" l="0" r="0" t="0"/>
            <wp:docPr descr="" title="" id="703" name="Picture"/>
            <a:graphic>
              <a:graphicData uri="http://schemas.openxmlformats.org/drawingml/2006/picture">
                <pic:pic>
                  <pic:nvPicPr>
                    <pic:cNvPr descr="3f3fa11e2b116a7ae02542a60cff200dfe2697b9d6c29e5cf8d166f882b7cbde.jpg" id="704" name="Picture"/>
                    <pic:cNvPicPr>
                      <a:picLocks noChangeArrowheads="1" noChangeAspect="1"/>
                    </pic:cNvPicPr>
                  </pic:nvPicPr>
                  <pic:blipFill>
                    <a:blip r:embed="rId702"/>
                    <a:stretch>
                      <a:fillRect/>
                    </a:stretch>
                  </pic:blipFill>
                  <pic:spPr bwMode="auto">
                    <a:xfrm>
                      <a:off x="0" y="0"/>
                      <a:ext cx="2667000" cy="7696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一个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1635</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：191.6</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为酮羰基</w:t>
      </w:r>
      <w:r>
        <w:rPr>
          <w:rFonts w:hint="eastAsia" w:ascii="Times New Roman" w:hAnsi="Times New Roman" w:eastAsia="Times New Roman" w:cs="Times New Roman"/>
        </w:rPr>
        <w:t>（</w:t>
      </w:r>
      <w:r>
        <w:rPr>
          <w:rFonts w:hint="eastAsia" w:ascii="Times New Roman" w:hAnsi="Times New Roman" w:eastAsia="FangSong" w:cs="Times New Roman"/>
        </w:rPr>
        <w:t>醛应在</w:t>
      </w:r>
      <w:r>
        <w:rPr>
          <w:rFonts w:hint="eastAsia" w:ascii="Times New Roman" w:hAnsi="Times New Roman" w:eastAsia="Times New Roman" w:cs="Times New Roman"/>
        </w:rPr>
        <w:t>~200</w:t>
      </w:r>
      <w:r>
        <w:rPr>
          <w:rFonts w:hint="eastAsia" w:ascii="Times New Roman" w:hAnsi="Times New Roman" w:eastAsia="FangSong" w:cs="Times New Roman"/>
        </w:rPr>
        <w:t>且有</w:t>
      </w:r>
      <w:r>
        <w:rPr>
          <w:rFonts w:hint="eastAsia" w:ascii="Times New Roman" w:hAnsi="Times New Roman" w:eastAsia="Times New Roman" w:cs="Times New Roman"/>
        </w:rPr>
        <w:t>d</w:t>
      </w:r>
      <w:r>
        <w:rPr>
          <w:rFonts w:hint="eastAsia" w:ascii="Times New Roman" w:hAnsi="Times New Roman" w:eastAsia="FangSong" w:cs="Times New Roman"/>
        </w:rPr>
        <w:t>信号</w:t>
      </w:r>
      <w:r>
        <w:rPr>
          <w:rFonts w:hint="eastAsia" w:ascii="Times New Roman" w:hAnsi="Times New Roman" w:eastAsia="Times New Roman" w:cs="Times New Roman"/>
        </w:rPr>
        <w:t>）；131.8</w:t>
      </w:r>
      <w:r>
        <w:rPr>
          <w:rFonts w:hint="eastAsia" w:ascii="Times New Roman" w:hAnsi="Times New Roman" w:eastAsia="FangSong" w:cs="Times New Roman"/>
        </w:rPr>
        <w:t>和</w:t>
      </w:r>
      <w:r>
        <w:rPr>
          <w:rFonts w:hint="eastAsia" w:ascii="Times New Roman" w:hAnsi="Times New Roman" w:eastAsia="Times New Roman" w:cs="Times New Roman"/>
        </w:rPr>
        <w:t>144.9</w:t>
      </w:r>
      <w:r>
        <w:rPr>
          <w:rFonts w:hint="eastAsia" w:ascii="Times New Roman" w:hAnsi="Times New Roman" w:eastAsia="FangSong" w:cs="Times New Roman"/>
        </w:rPr>
        <w:t>为烯烃碳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- 5.99(d, </w:t>
      </w:r>
      <w:r>
        <w:rPr>
          <w:rFonts w:hint="eastAsia" w:ascii="Times New Roman" w:hAnsi="Times New Roman" w:eastAsia="Times New Roman" w:cs="Times New Roman"/>
        </w:rPr>
        <w:t>J=16)</w:t>
      </w:r>
      <w:r>
        <w:rPr>
          <w:rFonts w:hint="eastAsia" w:ascii="Times New Roman" w:hAnsi="Times New Roman" w:eastAsia="FangSong" w:cs="Times New Roman"/>
        </w:rPr>
        <w:t>和</w:t>
      </w:r>
      <w:r>
        <w:rPr>
          <w:rFonts w:hint="eastAsia" w:ascii="Times New Roman" w:hAnsi="Times New Roman" w:eastAsia="Times New Roman" w:cs="Times New Roman"/>
        </w:rPr>
        <w:t>6.71(dt,</w:t>
      </w:r>
      <w:r>
        <w:rPr>
          <w:rFonts w:ascii="Times New Roman" w:hAnsi="Times New Roman" w:eastAsia="Times New Roman" w:cs="Times New Roman"/>
        </w:rPr>
        <w:t xml:space="preserve"> J=16, 7)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 xml:space="preserve">（J=16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- 0.90(6H, d) → Me</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异丙基</w:t>
      </w:r>
      <w:r>
        <w:rPr>
          <w:rFonts w:ascii="Times New Roman" w:hAnsi="Times New Roman" w:eastAsia="Times New Roman" w:cs="Times New Roman"/>
        </w:rPr>
        <w:t xml:space="preserve"> </w:t>
      </w:r>
      <w:r>
        <w:rPr>
          <w:rFonts w:ascii="Times New Roman" w:hAnsi="Times New Roman" w:eastAsia="Times New Roman" w:cs="Times New Roman"/>
        </w:rPr>
        <w:t xml:space="preserve">- 1.00(3H, t) + 2.49(2H, q) → </w:t>
      </w:r>
      <w:r>
        <w:rPr>
          <w:rFonts w:hint="eastAsia" w:ascii="Times New Roman" w:hAnsi="Times New Roman" w:eastAsia="FangSong" w:cs="Times New Roman"/>
        </w:rPr>
        <w:t>乙基连接在无氢原子上</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结构组装</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-CH=CH-CO-Et</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：J=16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是反式烯烃的标志性偶合常数</w:t>
      </w:r>
      <w:r>
        <w:rPr>
          <w:rFonts w:hint="eastAsia" w:ascii="Times New Roman" w:hAnsi="Times New Roman" w:eastAsia="Times New Roman" w:cs="Times New Roman"/>
        </w:rPr>
        <w:t>（</w:t>
      </w:r>
      <w:r>
        <w:rPr>
          <w:rFonts w:hint="eastAsia" w:ascii="Times New Roman" w:hAnsi="Times New Roman" w:eastAsia="FangSong" w:cs="Times New Roman"/>
        </w:rPr>
        <w:t>顺式通常</w:t>
      </w:r>
      <w:r>
        <w:rPr>
          <w:rFonts w:hint="eastAsia" w:ascii="Times New Roman" w:hAnsi="Times New Roman" w:eastAsia="Times New Roman" w:cs="Times New Roman"/>
        </w:rPr>
        <w:t>J=6-12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spacing w:before="160" w:after="80"/>
      </w:pPr>
      <w:r>
        <w:pict>
          <v:rect style="width:0;height:1.5pt" o:hralign="center" o:hrstd="t" o:hr="t"/>
        </w:pict>
      </w:r>
    </w:p>
    <w:bookmarkEnd w:id="705"/>
    <w:bookmarkStart w:id="721" w:name="取代环己酮nmr确定立体化学"/>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2667000" cy="898071"/>
            <wp:effectExtent b="0" l="0" r="0" t="0"/>
            <wp:docPr descr="" title="" id="707" name="Picture"/>
            <a:graphic>
              <a:graphicData uri="http://schemas.openxmlformats.org/drawingml/2006/picture">
                <pic:pic>
                  <pic:nvPicPr>
                    <pic:cNvPr descr="e26eee96f01ce8eae13e9e21232365eab9b93eba6969bd06f88d2a51df7abad9.jpg" id="708" name="Picture"/>
                    <pic:cNvPicPr>
                      <a:picLocks noChangeArrowheads="1" noChangeAspect="1"/>
                    </pic:cNvPicPr>
                  </pic:nvPicPr>
                  <pic:blipFill>
                    <a:blip r:embed="rId706"/>
                    <a:stretch>
                      <a:fillRect/>
                    </a:stretch>
                  </pic:blipFill>
                  <pic:spPr bwMode="auto">
                    <a:xfrm>
                      <a:off x="0" y="0"/>
                      <a:ext cx="2667000" cy="8980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By NMR of course. Both compounds are six-membered rings so we should first make conformational diagrams of all the possibilities. Both will have the t-butyl group equatorial. The first compound can have the methyl group cis or trans to the t-butyl group while the second compound can have both methyl groups on the same side, on the other side to the t-butyl group, or one on each side. Two of these are meso compounds though this doesn’t affect the assignment.</w:t>
      </w:r>
    </w:p>
    <w:p>
      <w:pPr>
        <w:pStyle w:val="BodyText"/>
      </w:pPr>
      <w:r>
        <w:rPr>
          <w:rFonts w:ascii="Times New Roman" w:hAnsi="Times New Roman" w:eastAsia="Times New Roman" w:cs="Times New Roman"/>
        </w:rPr>
        <w:t xml:space="preserve">It is better to draw the carbonyl group at the</w:t>
      </w:r>
      <w:r>
        <w:rPr>
          <w:rFonts w:ascii="Times New Roman" w:hAnsi="Times New Roman" w:eastAsia="Times New Roman" w:cs="Times New Roman"/>
        </w:rPr>
        <w:t xml:space="preserve"> </w:t>
      </w:r>
      <w:r>
        <w:rPr>
          <w:rFonts w:ascii="Times New Roman" w:hAnsi="Times New Roman" w:eastAsia="Times New Roman" w:cs="Times New Roman"/>
        </w:rPr>
        <w:t xml:space="preserve">‘end’</w:t>
      </w:r>
      <w:r>
        <w:rPr>
          <w:rFonts w:ascii="Times New Roman" w:hAnsi="Times New Roman" w:eastAsia="Times New Roman" w:cs="Times New Roman"/>
        </w:rPr>
        <w:t xml:space="preserve"> </w:t>
      </w:r>
      <w:r>
        <w:rPr>
          <w:rFonts w:ascii="Times New Roman" w:hAnsi="Times New Roman" w:eastAsia="Times New Roman" w:cs="Times New Roman"/>
        </w:rPr>
        <w:t xml:space="preserve">of the ring, because then we can easily make it look planar.</w:t>
      </w:r>
    </w:p>
    <w:p>
      <w:pPr>
        <w:pStyle w:val="BodyText"/>
        <w:spacing w:before="160" w:after="80"/>
        <w:jc w:val="center"/>
      </w:pPr>
      <w:r>
        <w:rPr>
          <w:rFonts w:ascii="Times New Roman" w:hAnsi="Times New Roman" w:eastAsia="Times New Roman" w:cs="Times New Roman"/>
        </w:rPr>
        <w:drawing>
          <wp:inline>
            <wp:extent cx="2667000" cy="682798"/>
            <wp:effectExtent b="0" l="0" r="0" t="0"/>
            <wp:docPr descr="" title="" id="710" name="Picture"/>
            <a:graphic>
              <a:graphicData uri="http://schemas.openxmlformats.org/drawingml/2006/picture">
                <pic:pic>
                  <pic:nvPicPr>
                    <pic:cNvPr descr="fbf4599708e664c2bf18052e631659df59a681f2db213cf0072fa36be72fd7d8.jpg" id="711" name="Picture"/>
                    <pic:cNvPicPr>
                      <a:picLocks noChangeArrowheads="1" noChangeAspect="1"/>
                    </pic:cNvPicPr>
                  </pic:nvPicPr>
                  <pic:blipFill>
                    <a:blip r:embed="rId709"/>
                    <a:stretch>
                      <a:fillRect/>
                    </a:stretch>
                  </pic:blipFill>
                  <pic:spPr bwMode="auto">
                    <a:xfrm>
                      <a:off x="0" y="0"/>
                      <a:ext cx="2667000" cy="6827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key H atoms in the NMR are those shown below. In the first compound</w:t>
      </w:r>
      <w:r>
        <w:rPr>
          <w:rFonts w:ascii="Times New Roman" w:hAnsi="Times New Roman" w:eastAsia="Times New Roman" w:cs="Times New Roman"/>
        </w:rPr>
        <w:t xml:space="preserve"> </w:t>
      </w:r>
      <m:oMath>
        <m:sSup>
          <m:e>
            <m:r>
              <m:t>H</m:t>
            </m:r>
          </m:e>
          <m:sup>
            <m:r>
              <m:rPr>
                <m:sty m:val="p"/>
              </m:rPr>
              <m:t>D</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tells us nothing as it has no neighbours and no coupling.</w:t>
      </w:r>
      <w:r>
        <w:rPr>
          <w:rFonts w:ascii="Times New Roman" w:hAnsi="Times New Roman" w:eastAsia="Times New Roman" w:cs="Times New Roman"/>
        </w:rPr>
        <w:t xml:space="preserve"> </w:t>
      </w:r>
      <m:oMath>
        <m:sSup>
          <m:e>
            <m:r>
              <m:t>H</m:t>
            </m:r>
          </m:e>
          <m:sup>
            <m:r>
              <m:rPr>
                <m:sty m:val="p"/>
              </m:rPr>
              <m:t>B</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sSup>
          <m:e>
            <m:r>
              <m:t>H</m:t>
            </m:r>
          </m:e>
          <m:sup>
            <m:r>
              <m:rPr>
                <m:sty m:val="p"/>
              </m:rPr>
              <m:t>C</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are useful as they tell us about</w:t>
      </w:r>
      <w:r>
        <w:rPr>
          <w:rFonts w:ascii="Times New Roman" w:hAnsi="Times New Roman" w:eastAsia="Times New Roman" w:cs="Times New Roman"/>
        </w:rPr>
        <w:t xml:space="preserve"> </w:t>
      </w:r>
      <m:oMath>
        <m:sSup>
          <m:e>
            <m:r>
              <m:t>H</m:t>
            </m:r>
          </m:e>
          <m:sup>
            <m:r>
              <m:rPr>
                <m:sty m:val="p"/>
              </m:rPr>
              <m:t>A</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A</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is easily identified by its quartet coupling to the methyl group. If it has a large axial-axial coupling (about 10 Hz) to</w:t>
      </w:r>
      <w:r>
        <w:rPr>
          <w:rFonts w:ascii="Times New Roman" w:hAnsi="Times New Roman" w:eastAsia="Times New Roman" w:cs="Times New Roman"/>
        </w:rPr>
        <w:t xml:space="preserve"> </w:t>
      </w:r>
      <m:oMath>
        <m:sSup>
          <m:e>
            <m:r>
              <m:t>H</m:t>
            </m:r>
          </m:e>
          <m:sup>
            <m:r>
              <m:rPr>
                <m:sty m:val="p"/>
              </m:rPr>
              <m:t>B</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we have the cis compound, but if all its couplings are small (perhaps &lt;4 Hz) then it is the trans compound.</w:t>
      </w:r>
    </w:p>
    <w:p>
      <w:pPr>
        <w:pStyle w:val="BodyText"/>
        <w:spacing w:before="160" w:after="80"/>
        <w:jc w:val="center"/>
      </w:pPr>
      <w:r>
        <w:rPr>
          <w:rFonts w:ascii="Times New Roman" w:hAnsi="Times New Roman" w:eastAsia="Times New Roman" w:cs="Times New Roman"/>
        </w:rPr>
        <w:drawing>
          <wp:inline>
            <wp:extent cx="2667000" cy="793143"/>
            <wp:effectExtent b="0" l="0" r="0" t="0"/>
            <wp:docPr descr="" title="" id="713" name="Picture"/>
            <a:graphic>
              <a:graphicData uri="http://schemas.openxmlformats.org/drawingml/2006/picture">
                <pic:pic>
                  <pic:nvPicPr>
                    <pic:cNvPr descr="7c9181d9cd3afd0d540ad58d8c7990f86c0e6571cc1ba9ce28842c45525b62b3.jpg" id="714" name="Picture"/>
                    <pic:cNvPicPr>
                      <a:picLocks noChangeArrowheads="1" noChangeAspect="1"/>
                    </pic:cNvPicPr>
                  </pic:nvPicPr>
                  <pic:blipFill>
                    <a:blip r:embed="rId712"/>
                    <a:stretch>
                      <a:fillRect/>
                    </a:stretch>
                  </pic:blipFill>
                  <pic:spPr bwMode="auto">
                    <a:xfrm>
                      <a:off x="0" y="0"/>
                      <a:ext cx="2667000" cy="7931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compound a difficulty emerges: there is no coupling! We can tell by symmetry whether we have the symmetrical cis,cis- or trans,trans- compounds or the non-symmetrical cis,trans- compound. The symmetrical compounds will show only one peak for the two methyl groups. But how can we tell which of the symmetrical compounds we have? If we irradiate the signal for the methyl groups, we should get a strong NOE at</w:t>
      </w:r>
      <w:r>
        <w:rPr>
          <w:rFonts w:ascii="Times New Roman" w:hAnsi="Times New Roman" w:eastAsia="Times New Roman" w:cs="Times New Roman"/>
        </w:rPr>
        <w:t xml:space="preserve"> </w:t>
      </w:r>
      <m:oMath>
        <m:sSup>
          <m:e>
            <m:r>
              <m:t>H</m:t>
            </m:r>
          </m:e>
          <m:sup>
            <m:r>
              <m:rPr>
                <m:sty m:val="p"/>
              </m:rPr>
              <m:t>A</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for the trans compound and not for the all-cis compound.</w:t>
      </w:r>
    </w:p>
    <w:p>
      <w:pPr>
        <w:pStyle w:val="BodyText"/>
        <w:spacing w:before="160" w:after="80"/>
        <w:jc w:val="center"/>
      </w:pPr>
      <w:r>
        <w:rPr>
          <w:rFonts w:ascii="Times New Roman" w:hAnsi="Times New Roman" w:eastAsia="Times New Roman" w:cs="Times New Roman"/>
        </w:rPr>
        <w:drawing>
          <wp:inline>
            <wp:extent cx="2667000" cy="732388"/>
            <wp:effectExtent b="0" l="0" r="0" t="0"/>
            <wp:docPr descr="" title="" id="716" name="Picture"/>
            <a:graphic>
              <a:graphicData uri="http://schemas.openxmlformats.org/drawingml/2006/picture">
                <pic:pic>
                  <pic:nvPicPr>
                    <pic:cNvPr descr="a35e0003dfde6cb71517b6220448fea163ae978b2f96c828b7bbe670d03ccbd6.jpg" id="717" name="Picture"/>
                    <pic:cNvPicPr>
                      <a:picLocks noChangeArrowheads="1" noChangeAspect="1"/>
                    </pic:cNvPicPr>
                  </pic:nvPicPr>
                  <pic:blipFill>
                    <a:blip r:embed="rId715"/>
                    <a:stretch>
                      <a:fillRect/>
                    </a:stretch>
                  </pic:blipFill>
                  <pic:spPr bwMode="auto">
                    <a:xfrm>
                      <a:off x="0" y="0"/>
                      <a:ext cx="2667000" cy="7323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symmetrical compounds</w:t>
      </w:r>
    </w:p>
    <w:p>
      <w:pPr>
        <w:pStyle w:val="BodyText"/>
        <w:spacing w:before="160" w:after="80"/>
        <w:jc w:val="center"/>
      </w:pPr>
      <w:r>
        <w:rPr>
          <w:rFonts w:ascii="Times New Roman" w:hAnsi="Times New Roman" w:eastAsia="Times New Roman" w:cs="Times New Roman"/>
        </w:rPr>
        <w:drawing>
          <wp:inline>
            <wp:extent cx="2667000" cy="651309"/>
            <wp:effectExtent b="0" l="0" r="0" t="0"/>
            <wp:docPr descr="" title="" id="719" name="Picture"/>
            <a:graphic>
              <a:graphicData uri="http://schemas.openxmlformats.org/drawingml/2006/picture">
                <pic:pic>
                  <pic:nvPicPr>
                    <pic:cNvPr descr="a0f01b1e265ad83aef0501536453b5f56e43b3b1ec5636fec84c64bed2ec5fed.jpg" id="720" name="Picture"/>
                    <pic:cNvPicPr>
                      <a:picLocks noChangeArrowheads="1" noChangeAspect="1"/>
                    </pic:cNvPicPr>
                  </pic:nvPicPr>
                  <pic:blipFill>
                    <a:blip r:embed="rId718"/>
                    <a:stretch>
                      <a:fillRect/>
                    </a:stretch>
                  </pic:blipFill>
                  <pic:spPr bwMode="auto">
                    <a:xfrm>
                      <a:off x="0" y="0"/>
                      <a:ext cx="2667000" cy="651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unsymmetrical compound</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单甲基取代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w:t>
      </w:r>
      <w:r>
        <w:rPr>
          <w:rFonts w:hint="eastAsia" w:ascii="Times New Roman" w:hAnsi="Times New Roman" w:eastAsia="FangSong" w:cs="Times New Roman"/>
        </w:rPr>
        <w:t>必须平伏</w:t>
      </w:r>
      <w:r>
        <w:rPr>
          <w:rFonts w:hint="eastAsia" w:ascii="Times New Roman" w:hAnsi="Times New Roman" w:eastAsia="Times New Roman" w:cs="Times New Roman"/>
        </w:rPr>
        <w:t>（</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甲基可顺式或反式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关键信号</w:t>
      </w:r>
      <m:oMath>
        <m:sSup>
          <m:e>
            <m:r>
              <m:t>H</m:t>
            </m:r>
          </m:e>
          <m:sup>
            <m:r>
              <m:rPr>
                <m:sty m:val="p"/>
              </m:rPr>
              <m:t>A</m:t>
            </m:r>
          </m:sup>
        </m:sSup>
      </m:oMath>
      <w:r>
        <w:rPr>
          <w:rFonts w:hint="eastAsia" w:ascii="Times New Roman" w:hAnsi="Times New Roman" w:eastAsia="Times New Roman" w:cs="Times New Roman"/>
        </w:rPr>
        <w:t>：</w:t>
      </w:r>
      <w:r>
        <w:rPr>
          <w:rFonts w:hint="eastAsia" w:ascii="Times New Roman" w:hAnsi="Times New Roman" w:eastAsia="FangSong" w:cs="Times New Roman"/>
        </w:rPr>
        <w:t>通过与甲基的四重偶合识别</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 xml:space="preserve">：</w:t>
      </w:r>
      <m:oMath>
        <m:sSup>
          <m:e>
            <m:r>
              <m:t>H</m:t>
            </m:r>
          </m:e>
          <m:sup>
            <m:r>
              <m:rPr>
                <m:sty m:val="p"/>
              </m:rPr>
              <m:t>A</m:t>
            </m:r>
          </m:sup>
        </m:sSup>
      </m:oMath>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大轴向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(~10</w:t>
      </w:r>
      <w:r>
        <w:rPr>
          <w:rFonts w:ascii="Times New Roman" w:hAnsi="Times New Roman" w:eastAsia="Times New Roman" w:cs="Times New Roman"/>
        </w:rPr>
        <w:t xml:space="preserve"> Hz)→</w:t>
      </w:r>
      <m:oMath>
        <m:sSup>
          <m:e>
            <m:r>
              <m:t>H</m:t>
            </m:r>
          </m:e>
          <m:sup>
            <m:r>
              <m:rPr>
                <m:sty m:val="p"/>
              </m:rPr>
              <m:t>B</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 xml:space="preserve">：</w:t>
      </w:r>
      <m:oMath>
        <m:sSup>
          <m:e>
            <m:r>
              <m:t>H</m:t>
            </m:r>
          </m:e>
          <m:sup>
            <m:r>
              <m:rPr>
                <m:sty m:val="p"/>
              </m:rPr>
              <m:t>A</m:t>
            </m:r>
          </m:sup>
        </m:sSup>
      </m:oMath>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所有偶合小</w:t>
      </w:r>
      <w:r>
        <w:rPr>
          <w:rFonts w:hint="eastAsia" w:ascii="Times New Roman" w:hAnsi="Times New Roman" w:eastAsia="Times New Roman" w:cs="Times New Roman"/>
        </w:rPr>
        <w:t>(&lt;4</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双甲基取代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对称性判断</w:t>
      </w:r>
      <w:r>
        <w:rPr>
          <w:rFonts w:hint="eastAsia" w:ascii="Times New Roman" w:hAnsi="Times New Roman" w:eastAsia="Times New Roman" w:cs="Times New Roman"/>
        </w:rPr>
        <w:t>：</w:t>
      </w:r>
      <w:r>
        <w:rPr>
          <w:rFonts w:hint="eastAsia" w:ascii="Times New Roman" w:hAnsi="Times New Roman" w:eastAsia="FangSong" w:cs="Times New Roman"/>
        </w:rPr>
        <w:t>两个甲基是否等价</w:t>
      </w:r>
      <w:r>
        <w:rPr>
          <w:rFonts w:hint="eastAsia" w:ascii="Times New Roman" w:hAnsi="Times New Roman" w:eastAsia="Times New Roman" w:cs="Times New Roman"/>
        </w:rPr>
        <w:t>→</w:t>
      </w:r>
      <w:r>
        <w:rPr>
          <w:rFonts w:hint="eastAsia" w:ascii="Times New Roman" w:hAnsi="Times New Roman" w:eastAsia="FangSong" w:cs="Times New Roman"/>
        </w:rPr>
        <w:t>一个峰</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cis,cis</w:t>
      </w:r>
      <w:r>
        <w:rPr>
          <w:rFonts w:hint="eastAsia" w:ascii="Times New Roman" w:hAnsi="Times New Roman" w:eastAsia="FangSong" w:cs="Times New Roman"/>
        </w:rPr>
        <w:t>或</w:t>
      </w:r>
      <w:r>
        <w:rPr>
          <w:rFonts w:hint="eastAsia" w:ascii="Times New Roman" w:hAnsi="Times New Roman" w:eastAsia="Times New Roman" w:cs="Times New Roman"/>
        </w:rPr>
        <w:t>trans,trans；</w:t>
      </w:r>
      <w:r>
        <w:rPr>
          <w:rFonts w:hint="eastAsia" w:ascii="Times New Roman" w:hAnsi="Times New Roman" w:eastAsia="FangSong" w:cs="Times New Roman"/>
        </w:rPr>
        <w:t>两个峰</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对称异构体区分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NOE——</w:t>
      </w:r>
      <w:r>
        <w:rPr>
          <w:rFonts w:hint="eastAsia" w:ascii="Times New Roman" w:hAnsi="Times New Roman" w:eastAsia="FangSong" w:cs="Times New Roman"/>
        </w:rPr>
        <w:t>照射甲基信号</w:t>
      </w:r>
      <w:r>
        <w:rPr>
          <w:rFonts w:hint="eastAsia" w:ascii="Times New Roman" w:hAnsi="Times New Roman" w:eastAsia="Times New Roman" w:cs="Times New Roman"/>
        </w:rPr>
        <w:t>，trans</w:t>
      </w:r>
      <w:r>
        <w:rPr>
          <w:rFonts w:hint="eastAsia" w:ascii="Times New Roman" w:hAnsi="Times New Roman" w:eastAsia="FangSong" w:cs="Times New Roman"/>
        </w:rPr>
        <w:t>异构体在</w:t>
      </w:r>
      <m:oMath>
        <m:sSup>
          <m:e>
            <m:r>
              <m:t>H</m:t>
            </m:r>
          </m:e>
          <m:sup>
            <m:r>
              <m:rPr>
                <m:sty m:val="p"/>
              </m:rPr>
              <m:t>A</m:t>
            </m:r>
          </m:sup>
        </m:sSup>
      </m:oMath>
      <w:r>
        <w:rPr>
          <w:rFonts w:hint="eastAsia" w:ascii="Times New Roman" w:hAnsi="Times New Roman" w:eastAsia="FangSong" w:cs="Times New Roman"/>
        </w:rPr>
        <w:t>处有强</w:t>
      </w:r>
      <w:r>
        <w:rPr>
          <w:rFonts w:hint="eastAsia" w:ascii="Times New Roman" w:hAnsi="Times New Roman" w:eastAsia="Times New Roman" w:cs="Times New Roman"/>
        </w:rPr>
        <w:t>NOE，all-cis</w:t>
      </w:r>
      <w:r>
        <w:rPr>
          <w:rFonts w:hint="eastAsia" w:ascii="Times New Roman" w:hAnsi="Times New Roman" w:eastAsia="FangSong" w:cs="Times New Roman"/>
        </w:rPr>
        <w:t>没有</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无法区分对映异构体</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：t-Bu</w:t>
      </w:r>
      <w:r>
        <w:rPr>
          <w:rFonts w:hint="eastAsia" w:ascii="Times New Roman" w:hAnsi="Times New Roman" w:eastAsia="FangSong" w:cs="Times New Roman"/>
        </w:rPr>
        <w:t>作为</w:t>
      </w:r>
      <w:r>
        <w:rPr>
          <w:rFonts w:hint="eastAsia" w:ascii="Times New Roman" w:hAnsi="Times New Roman" w:eastAsia="Times New Roman" w:cs="Times New Roman"/>
        </w:rPr>
        <w:t>”</w:t>
      </w:r>
      <w:r>
        <w:rPr>
          <w:rFonts w:hint="eastAsia" w:ascii="Times New Roman" w:hAnsi="Times New Roman" w:eastAsia="FangSong" w:cs="Times New Roman"/>
        </w:rPr>
        <w:t>构象锚</w:t>
      </w:r>
      <w:r>
        <w:rPr>
          <w:rFonts w:hint="eastAsia" w:ascii="Times New Roman" w:hAnsi="Times New Roman" w:eastAsia="Times New Roman" w:cs="Times New Roman"/>
        </w:rPr>
        <w:t>”——</w:t>
      </w:r>
      <w:r>
        <w:rPr>
          <w:rFonts w:hint="eastAsia" w:ascii="Times New Roman" w:hAnsi="Times New Roman" w:eastAsia="FangSong" w:cs="Times New Roman"/>
        </w:rPr>
        <w:t>它必须占据平伏位</w:t>
      </w:r>
      <w:r>
        <w:rPr>
          <w:rFonts w:hint="eastAsia" w:ascii="Times New Roman" w:hAnsi="Times New Roman" w:eastAsia="Times New Roman" w:cs="Times New Roman"/>
        </w:rPr>
        <w:t>，</w:t>
      </w:r>
      <w:r>
        <w:rPr>
          <w:rFonts w:hint="eastAsia" w:ascii="Times New Roman" w:hAnsi="Times New Roman" w:eastAsia="FangSong" w:cs="Times New Roman"/>
        </w:rPr>
        <w:t>从而锁定环的构象</w:t>
      </w:r>
      <w:r>
        <w:rPr>
          <w:rFonts w:hint="eastAsia" w:ascii="Times New Roman" w:hAnsi="Times New Roman" w:eastAsia="Times New Roman" w:cs="Times New Roman"/>
        </w:rPr>
        <w:t>，</w:t>
      </w:r>
      <w:r>
        <w:rPr>
          <w:rFonts w:hint="eastAsia" w:ascii="Times New Roman" w:hAnsi="Times New Roman" w:eastAsia="FangSong" w:cs="Times New Roman"/>
        </w:rPr>
        <w:t>简化分析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721"/>
    <w:bookmarkStart w:id="728" w:name="偶合常数大小用于结构确定"/>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2667000" cy="474775"/>
            <wp:effectExtent b="0" l="0" r="0" t="0"/>
            <wp:docPr descr="" title="" id="723" name="Picture"/>
            <a:graphic>
              <a:graphicData uri="http://schemas.openxmlformats.org/drawingml/2006/picture">
                <pic:pic>
                  <pic:nvPicPr>
                    <pic:cNvPr descr="203bd75592dcc5c078aeaf8ce527455771d758cbdc215138ba8b5c390afed613.jpg" id="724" name="Picture"/>
                    <pic:cNvPicPr>
                      <a:picLocks noChangeArrowheads="1" noChangeAspect="1"/>
                    </pic:cNvPicPr>
                  </pic:nvPicPr>
                  <pic:blipFill>
                    <a:blip r:embed="rId722"/>
                    <a:stretch>
                      <a:fillRect/>
                    </a:stretch>
                  </pic:blipFill>
                  <pic:spPr bwMode="auto">
                    <a:xfrm>
                      <a:off x="0" y="0"/>
                      <a:ext cx="2667000" cy="474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epoxide: the coupling constants around the three-membered ring are small (3 Hz: contrast 10 Hz on the benzene ring) because of ring size and the oxygen atom. All the Hs on the Ph ring happen to come at the same chemical shift. Those on the nitrated ring are at lower field and separated by the nitro group.</w:t>
      </w:r>
    </w:p>
    <w:p>
      <w:pPr>
        <w:pStyle w:val="BodyText"/>
        <w:spacing w:before="160" w:after="80"/>
        <w:jc w:val="center"/>
      </w:pPr>
      <w:r>
        <w:rPr>
          <w:rFonts w:ascii="Times New Roman" w:hAnsi="Times New Roman" w:eastAsia="Times New Roman" w:cs="Times New Roman"/>
        </w:rPr>
        <w:drawing>
          <wp:inline>
            <wp:extent cx="2667000" cy="730182"/>
            <wp:effectExtent b="0" l="0" r="0" t="0"/>
            <wp:docPr descr="" title="" id="726" name="Picture"/>
            <a:graphic>
              <a:graphicData uri="http://schemas.openxmlformats.org/drawingml/2006/picture">
                <pic:pic>
                  <pic:nvPicPr>
                    <pic:cNvPr descr="c2f32b02025e54d9e889676498916c9101749e92a8c78fbf8c638fecf87404f0.jpg" id="727" name="Picture"/>
                    <pic:cNvPicPr>
                      <a:picLocks noChangeArrowheads="1" noChangeAspect="1"/>
                    </pic:cNvPicPr>
                  </pic:nvPicPr>
                  <pic:blipFill>
                    <a:blip r:embed="rId725"/>
                    <a:stretch>
                      <a:fillRect/>
                    </a:stretch>
                  </pic:blipFill>
                  <pic:spPr bwMode="auto">
                    <a:xfrm>
                      <a:off x="0" y="0"/>
                      <a:ext cx="2667000" cy="7301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=241→</w:t>
      </w:r>
      <w:r>
        <w:rPr>
          <w:rFonts w:hint="eastAsia" w:ascii="Times New Roman" w:hAnsi="Times New Roman" w:eastAsia="FangSong" w:cs="Times New Roman"/>
        </w:rPr>
        <w:t>分子量</w:t>
      </w:r>
      <w:r>
        <w:rPr>
          <w:rFonts w:hint="eastAsia" w:ascii="Times New Roman" w:hAnsi="Times New Roman" w:eastAsia="Times New Roman" w:cs="Times New Roman"/>
        </w:rPr>
        <w:t>241；</w:t>
      </w:r>
      <w:r>
        <w:rPr>
          <w:rFonts w:hint="eastAsia" w:ascii="Times New Roman" w:hAnsi="Times New Roman" w:eastAsia="FangSong" w:cs="Times New Roman"/>
        </w:rPr>
        <w:t>基峰</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89</w:t>
      </w:r>
      <w:r>
        <w:rPr>
          <w:rFonts w:hint="eastAsia" w:ascii="Times New Roman" w:hAnsi="Times New Roman" w:eastAsia="FangSong" w:cs="Times New Roman"/>
        </w:rPr>
        <w:t>提示碎片模式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3.89</w:t>
      </w:r>
      <w:r>
        <w:rPr>
          <w:rFonts w:hint="eastAsia" w:ascii="Times New Roman" w:hAnsi="Times New Roman" w:eastAsia="FangSong" w:cs="Times New Roman"/>
        </w:rPr>
        <w:t>和</w:t>
      </w:r>
      <w:r>
        <w:rPr>
          <w:rFonts w:hint="eastAsia" w:ascii="Times New Roman" w:hAnsi="Times New Roman" w:eastAsia="Times New Roman" w:cs="Times New Roman"/>
        </w:rPr>
        <w:t>4.01</w:t>
      </w:r>
      <w:r>
        <w:rPr>
          <w:rFonts w:ascii="Times New Roman" w:hAnsi="Times New Roman" w:eastAsia="Times New Roman" w:cs="Times New Roman"/>
        </w:rPr>
        <w:t xml:space="preserve"> (d, J=3 Hz </w:t>
      </w:r>
      <w:r>
        <w:rPr>
          <w:rFonts w:hint="eastAsia" w:ascii="Times New Roman" w:hAnsi="Times New Roman" w:eastAsia="Times New Roman" w:cs="Times New Roman"/>
        </w:rPr>
        <w:t>each)：</w:t>
      </w:r>
      <w:r>
        <w:rPr>
          <w:rFonts w:hint="eastAsia" w:ascii="Times New Roman" w:hAnsi="Times New Roman" w:eastAsia="FangSong" w:cs="Times New Roman"/>
        </w:rPr>
        <w:t>两个氢</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上的两个氢</w:t>
      </w:r>
      <w:r>
        <w:rPr>
          <w:rFonts w:ascii="Times New Roman" w:hAnsi="Times New Roman" w:eastAsia="Times New Roman" w:cs="Times New Roman"/>
        </w:rPr>
        <w:t xml:space="preserve"> </w:t>
      </w:r>
      <w:r>
        <w:rPr>
          <w:rFonts w:ascii="Times New Roman" w:hAnsi="Times New Roman" w:eastAsia="Times New Roman" w:cs="Times New Roman"/>
        </w:rPr>
        <w:t xml:space="preserve">- 7.31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r>
        <w:rPr>
          <w:rFonts w:hint="eastAsia" w:ascii="Times New Roman" w:hAnsi="Times New Roman" w:eastAsia="Times New Roman" w:cs="Times New Roman"/>
        </w:rPr>
        <w:t>（5</w:t>
      </w:r>
      <w:r>
        <w:rPr>
          <w:rFonts w:hint="eastAsia" w:ascii="Times New Roman" w:hAnsi="Times New Roman" w:eastAsia="FangSong" w:cs="Times New Roman"/>
        </w:rPr>
        <w:t>个等价氢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7.54</w:t>
      </w:r>
      <w:r>
        <w:rPr>
          <w:rFonts w:hint="eastAsia" w:ascii="Times New Roman" w:hAnsi="Times New Roman" w:eastAsia="FangSong" w:cs="Times New Roman"/>
        </w:rPr>
        <w:t>和</w:t>
      </w:r>
      <w:r>
        <w:rPr>
          <w:rFonts w:hint="eastAsia" w:ascii="Times New Roman" w:hAnsi="Times New Roman" w:eastAsia="Times New Roman" w:cs="Times New Roman"/>
        </w:rPr>
        <w:t>8.29</w:t>
      </w:r>
      <w:r>
        <w:rPr>
          <w:rFonts w:ascii="Times New Roman" w:hAnsi="Times New Roman" w:eastAsia="Times New Roman" w:cs="Times New Roman"/>
        </w:rPr>
        <w:t xml:space="preserve"> (d, J=10 Hz </w:t>
      </w:r>
      <w:r>
        <w:rPr>
          <w:rFonts w:hint="eastAsia" w:ascii="Times New Roman" w:hAnsi="Times New Roman" w:eastAsia="Times New Roman" w:cs="Times New Roman"/>
        </w:rPr>
        <w:t>each)：</w:t>
      </w:r>
      <w:r>
        <w:rPr>
          <w:rFonts w:hint="eastAsia" w:ascii="Times New Roman" w:hAnsi="Times New Roman" w:eastAsia="FangSong" w:cs="Times New Roman"/>
        </w:rPr>
        <w:t>对位取代苯环</w:t>
      </w:r>
      <w:r>
        <w:rPr>
          <w:rFonts w:hint="eastAsia" w:ascii="Times New Roman" w:hAnsi="Times New Roman" w:eastAsia="Times New Roman" w:cs="Times New Roman"/>
        </w:rPr>
        <w:t>（AA’BB’</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硝基使邻位氢去屏蔽</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62</w:t>
      </w:r>
      <w:r>
        <w:rPr>
          <w:rFonts w:hint="eastAsia" w:ascii="Times New Roman" w:hAnsi="Times New Roman" w:eastAsia="FangSong" w:cs="Times New Roman"/>
        </w:rPr>
        <w:t>和</w:t>
      </w:r>
      <w:r>
        <w:rPr>
          <w:rFonts w:hint="eastAsia" w:ascii="Times New Roman" w:hAnsi="Times New Roman" w:eastAsia="Times New Roman" w:cs="Times New Roman"/>
        </w:rPr>
        <w:t>64</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环氧乙烷碳</w:t>
      </w:r>
      <w:r>
        <w:rPr>
          <w:rFonts w:hint="eastAsia" w:ascii="Times New Roman" w:hAnsi="Times New Roman" w:eastAsia="Times New Roman" w:cs="Times New Roman"/>
        </w:rPr>
        <w:t>（</w:t>
      </w:r>
      <w:r>
        <w:rPr>
          <w:rFonts w:hint="eastAsia" w:ascii="Times New Roman" w:hAnsi="Times New Roman" w:eastAsia="FangSong" w:cs="Times New Roman"/>
        </w:rPr>
        <w:t>小环碳在高场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- 122-148 </w:t>
      </w:r>
      <w:r>
        <w:rPr>
          <w:rFonts w:hint="eastAsia" w:ascii="Times New Roman" w:hAnsi="Times New Roman" w:eastAsia="Times New Roman" w:cs="Times New Roman"/>
        </w:rPr>
        <w:t>ppm：</w:t>
      </w:r>
      <w:r>
        <w:rPr>
          <w:rFonts w:hint="eastAsia" w:ascii="Times New Roman" w:hAnsi="Times New Roman" w:eastAsia="FangSong" w:cs="Times New Roman"/>
        </w:rPr>
        <w:t>芳香碳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结构确定</w:t>
      </w:r>
      <w:r>
        <w:rPr>
          <w:rFonts w:hint="eastAsia" w:ascii="Times New Roman" w:hAnsi="Times New Roman" w:eastAsia="Times New Roman" w:cs="Times New Roman"/>
        </w:rPr>
        <w:t>：</w:t>
      </w:r>
      <w:r>
        <w:rPr>
          <w:rFonts w:hint="eastAsia" w:ascii="Times New Roman" w:hAnsi="Times New Roman" w:eastAsia="FangSong" w:cs="Times New Roman"/>
        </w:rPr>
        <w:t>环氧乙烷连接两个苯环</w:t>
      </w:r>
      <w:r>
        <w:rPr>
          <w:rFonts w:hint="eastAsia" w:ascii="Times New Roman" w:hAnsi="Times New Roman" w:eastAsia="Times New Roman" w:cs="Times New Roman"/>
        </w:rPr>
        <w:t>——</w:t>
      </w:r>
      <w:r>
        <w:rPr>
          <w:rFonts w:hint="eastAsia" w:ascii="Times New Roman" w:hAnsi="Times New Roman" w:eastAsia="FangSong" w:cs="Times New Roman"/>
        </w:rPr>
        <w:t>一个是苯基</w:t>
      </w:r>
      <w:r>
        <w:rPr>
          <w:rFonts w:hint="eastAsia" w:ascii="Times New Roman" w:hAnsi="Times New Roman" w:eastAsia="Times New Roman" w:cs="Times New Roman"/>
        </w:rPr>
        <w:t>，</w:t>
      </w:r>
      <w:r>
        <w:rPr>
          <w:rFonts w:hint="eastAsia" w:ascii="Times New Roman" w:hAnsi="Times New Roman" w:eastAsia="FangSong" w:cs="Times New Roman"/>
        </w:rPr>
        <w:t>一个是对硝基苯基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环氧乙烷</w:t>
      </w:r>
      <w:r>
        <w:rPr>
          <w:rFonts w:hint="eastAsia" w:ascii="Times New Roman" w:hAnsi="Times New Roman" w:eastAsia="Times New Roman" w:cs="Times New Roman"/>
        </w:rPr>
        <w:t>：J=3</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氧原子导致小偶合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正常芳香偶合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偶合常数的大小直接反映结构</w:t>
      </w:r>
      <w:r>
        <w:rPr>
          <w:rFonts w:hint="eastAsia" w:ascii="Times New Roman" w:hAnsi="Times New Roman" w:eastAsia="Times New Roman" w:cs="Times New Roman"/>
        </w:rPr>
        <w:t>——</w:t>
      </w:r>
      <w:r>
        <w:rPr>
          <w:rFonts w:hint="eastAsia" w:ascii="Times New Roman" w:hAnsi="Times New Roman" w:eastAsia="FangSong" w:cs="Times New Roman"/>
        </w:rPr>
        <w:t>三元环的</w:t>
      </w:r>
      <w:r>
        <w:rPr>
          <w:rFonts w:hint="eastAsia" w:ascii="Times New Roman" w:hAnsi="Times New Roman" w:eastAsia="Times New Roman" w:cs="Times New Roman"/>
        </w:rPr>
        <w:t>J</w:t>
      </w:r>
      <w:r>
        <w:rPr>
          <w:rFonts w:hint="eastAsia" w:ascii="Times New Roman" w:hAnsi="Times New Roman" w:eastAsia="FangSong" w:cs="Times New Roman"/>
        </w:rPr>
        <w:t>很小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六元环芳烃的</w:t>
      </w:r>
      <w:r>
        <w:rPr>
          <w:rFonts w:hint="eastAsia" w:ascii="Times New Roman" w:hAnsi="Times New Roman" w:eastAsia="Times New Roman" w:cs="Times New Roman"/>
        </w:rPr>
        <w:t>J</w:t>
      </w:r>
      <w:r>
        <w:rPr>
          <w:rFonts w:hint="eastAsia" w:ascii="Times New Roman" w:hAnsi="Times New Roman" w:eastAsia="FangSong" w:cs="Times New Roman"/>
        </w:rPr>
        <w:t>正常</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这种对比是解题的关键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728"/>
    <w:bookmarkStart w:id="738" w:name="构象nmr预测关联"/>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2667000" cy="776676"/>
            <wp:effectExtent b="0" l="0" r="0" t="0"/>
            <wp:docPr descr="" title="" id="730" name="Picture"/>
            <a:graphic>
              <a:graphicData uri="http://schemas.openxmlformats.org/drawingml/2006/picture">
                <pic:pic>
                  <pic:nvPicPr>
                    <pic:cNvPr descr="5225985e7c3e5afaf3b04ea588aae6ee50615fc5bff5b1544b6b44312e82decf.jpg" id="731" name="Picture"/>
                    <pic:cNvPicPr>
                      <a:picLocks noChangeArrowheads="1" noChangeAspect="1"/>
                    </pic:cNvPicPr>
                  </pic:nvPicPr>
                  <pic:blipFill>
                    <a:blip r:embed="rId729"/>
                    <a:stretch>
                      <a:fillRect/>
                    </a:stretch>
                  </pic:blipFill>
                  <pic:spPr bwMode="auto">
                    <a:xfrm>
                      <a:off x="0" y="0"/>
                      <a:ext cx="2667000" cy="77667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two compounds have no choice about their conformation but the third does. The two functional groups prefer to be equatorial rather than axial.</w:t>
      </w:r>
    </w:p>
    <w:p>
      <w:pPr>
        <w:pStyle w:val="BodyText"/>
        <w:spacing w:before="160" w:after="80"/>
        <w:jc w:val="center"/>
      </w:pPr>
      <w:r>
        <w:rPr>
          <w:rFonts w:ascii="Times New Roman" w:hAnsi="Times New Roman" w:eastAsia="Times New Roman" w:cs="Times New Roman"/>
        </w:rPr>
        <w:drawing>
          <wp:inline>
            <wp:extent cx="2663034" cy="574613"/>
            <wp:effectExtent b="0" l="0" r="0" t="0"/>
            <wp:docPr descr="" title="" id="733" name="Picture"/>
            <a:graphic>
              <a:graphicData uri="http://schemas.openxmlformats.org/drawingml/2006/picture">
                <pic:pic>
                  <pic:nvPicPr>
                    <pic:cNvPr descr="a1a1e9d4c520fe0fdc366910941cf12d388c04736bde2434d8d4f35517ce0a4b.jpg" id="734" name="Picture"/>
                    <pic:cNvPicPr>
                      <a:picLocks noChangeArrowheads="1" noChangeAspect="1"/>
                    </pic:cNvPicPr>
                  </pic:nvPicPr>
                  <pic:blipFill>
                    <a:blip r:embed="rId732"/>
                    <a:stretch>
                      <a:fillRect/>
                    </a:stretch>
                  </pic:blipFill>
                  <pic:spPr bwMode="auto">
                    <a:xfrm>
                      <a:off x="0" y="0"/>
                      <a:ext cx="2663034" cy="5746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Confirming the conformations experimentally means measuring coupling constants in the proton NMR so we need to look at the vital protons and consider whether they can be seen in the spectrum.</w:t>
      </w:r>
    </w:p>
    <w:p>
      <w:pPr>
        <w:pStyle w:val="BodyText"/>
        <w:spacing w:before="160" w:after="80"/>
        <w:jc w:val="center"/>
      </w:pPr>
      <w:r>
        <w:rPr>
          <w:rFonts w:ascii="Times New Roman" w:hAnsi="Times New Roman" w:eastAsia="Times New Roman" w:cs="Times New Roman"/>
        </w:rPr>
        <w:drawing>
          <wp:inline>
            <wp:extent cx="2667000" cy="532729"/>
            <wp:effectExtent b="0" l="0" r="0" t="0"/>
            <wp:docPr descr="" title="" id="736" name="Picture"/>
            <a:graphic>
              <a:graphicData uri="http://schemas.openxmlformats.org/drawingml/2006/picture">
                <pic:pic>
                  <pic:nvPicPr>
                    <pic:cNvPr descr="ecebdb1dbbf5430468f1f690ac9d74d9b419f9df9aa279786efcc8af88b94565.jpg" id="737" name="Picture"/>
                    <pic:cNvPicPr>
                      <a:picLocks noChangeArrowheads="1" noChangeAspect="1"/>
                    </pic:cNvPicPr>
                  </pic:nvPicPr>
                  <pic:blipFill>
                    <a:blip r:embed="rId735"/>
                    <a:stretch>
                      <a:fillRect/>
                    </a:stretch>
                  </pic:blipFill>
                  <pic:spPr bwMode="auto">
                    <a:xfrm>
                      <a:off x="0" y="0"/>
                      <a:ext cx="2667000" cy="532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first molecule, proton H has two neighbours, one axial and one equatorial so it will appear as a double doublet with characteristic large axial/axial and small axial/equatorial couplings. By contrast the two marked equatorial Hs in the second compound have each got two axial and two equatorial neighbours and all the coupling constants will be about the same and small. They will both appear as narrow triplets of triplets but may be difficult to analyse. The important thing is that they have no large couplings. The two axial protons in the third example have each got two axial and two equatorial neighbours and will again appear as triple triplets but this time one triplet will have a large axial/axial coupling.</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构象固定</w:t>
      </w:r>
      <w:r>
        <w:rPr>
          <w:rFonts w:hint="eastAsia" w:ascii="Times New Roman" w:hAnsi="Times New Roman" w:eastAsia="Times New Roman" w:cs="Times New Roman"/>
        </w:rPr>
        <w:t>：</w:t>
      </w:r>
      <w:r>
        <w:rPr>
          <w:rFonts w:hint="eastAsia" w:ascii="Times New Roman" w:hAnsi="Times New Roman" w:eastAsia="FangSong" w:cs="Times New Roman"/>
        </w:rPr>
        <w:t>前两个化合物的构象没有选择余地</w:t>
      </w:r>
      <w:r>
        <w:rPr>
          <w:rFonts w:hint="eastAsia" w:ascii="Times New Roman" w:hAnsi="Times New Roman" w:eastAsia="Times New Roman" w:cs="Times New Roman"/>
        </w:rPr>
        <w:t>（</w:t>
      </w:r>
      <w:r>
        <w:rPr>
          <w:rFonts w:hint="eastAsia" w:ascii="Times New Roman" w:hAnsi="Times New Roman" w:eastAsia="FangSong" w:cs="Times New Roman"/>
        </w:rPr>
        <w:t>反式十氢化萘和特定并环结构</w:t>
      </w:r>
      <w:r>
        <w:rPr>
          <w:rFonts w:hint="eastAsia" w:ascii="Times New Roman" w:hAnsi="Times New Roman" w:eastAsia="Times New Roman" w:cs="Times New Roman"/>
        </w:rPr>
        <w:t>），</w:t>
      </w:r>
      <w:r>
        <w:rPr>
          <w:rFonts w:hint="eastAsia" w:ascii="Times New Roman" w:hAnsi="Times New Roman" w:eastAsia="FangSong" w:cs="Times New Roman"/>
        </w:rPr>
        <w:t>第三个化合物的两个官能团倾向于取平伏位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偶合常数验证</w:t>
      </w:r>
      <w:r>
        <w:rPr>
          <w:rFonts w:hint="eastAsia" w:ascii="Times New Roman" w:hAnsi="Times New Roman" w:eastAsia="Times New Roman" w:cs="Times New Roman"/>
        </w:rPr>
        <w:t>：</w:t>
      </w:r>
      <w:r>
        <w:rPr>
          <w:rFonts w:hint="eastAsia" w:ascii="Times New Roman" w:hAnsi="Times New Roman" w:eastAsia="FangSong" w:cs="Times New Roman"/>
        </w:rPr>
        <w:t>确认构象的关键是测量</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中的偶合常数</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第一个分子</w:t>
      </w:r>
      <w:r>
        <w:rPr>
          <w:rFonts w:hint="eastAsia" w:ascii="Times New Roman" w:hAnsi="Times New Roman" w:eastAsia="Times New Roman" w:cs="Times New Roman"/>
        </w:rPr>
        <w:t>：H</w:t>
      </w:r>
      <w:r>
        <w:rPr>
          <w:rFonts w:hint="eastAsia" w:ascii="Times New Roman" w:hAnsi="Times New Roman" w:eastAsia="FangSong" w:cs="Times New Roman"/>
        </w:rPr>
        <w:t>有两个邻居</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hint="eastAsia" w:ascii="Times New Roman" w:hAnsi="Times New Roman" w:eastAsia="Times New Roman" w:cs="Times New Roman"/>
        </w:rPr>
        <w:t>e），</w:t>
      </w:r>
      <w:r>
        <w:rPr>
          <w:rFonts w:hint="eastAsia" w:ascii="Times New Roman" w:hAnsi="Times New Roman" w:eastAsia="FangSong" w:cs="Times New Roman"/>
        </w:rPr>
        <w:t>表现为</w:t>
      </w:r>
      <w:r>
        <w:rPr>
          <w:rFonts w:hint="eastAsia" w:ascii="Times New Roman" w:hAnsi="Times New Roman" w:eastAsia="Times New Roman" w:cs="Times New Roman"/>
        </w:rPr>
        <w:t>dd（</w:t>
      </w:r>
      <w:r>
        <w:rPr>
          <w:rFonts w:hint="eastAsia" w:ascii="Times New Roman" w:hAnsi="Times New Roman" w:eastAsia="FangSong" w:cs="Times New Roman"/>
        </w:rPr>
        <w:t>大</w:t>
      </w:r>
      <m:oMath>
        <m:oMathPr>
          <m:ctrlPr>
            <w:rPr>
              <w:sz w:val="28"/>
              <w:szCs w:val="28"/>
            </w:rPr>
          </m:ctrlPr>
        </m:oMathPr>
        <m:sSub>
          <m:e>
            <m:r>
              <m:t>J</m:t>
            </m:r>
          </m:e>
          <m:sub>
            <m:r>
              <m:rPr>
                <m:sty m:val="p"/>
              </m:rPr>
              <m:t>a</m:t>
            </m:r>
            <m:r>
              <m:rPr>
                <m:sty m:val="p"/>
              </m:rPr>
              <m:t>x</m:t>
            </m:r>
            <m:r>
              <m:rPr>
                <m:sty m:val="p"/>
              </m:rPr>
              <m:t>i</m:t>
            </m:r>
            <m:r>
              <m:rPr>
                <m:sty m:val="p"/>
              </m:rPr>
              <m:t>a</m:t>
            </m:r>
            <m:r>
              <m:rPr>
                <m:sty m:val="p"/>
              </m:rPr>
              <m:t>l</m:t>
            </m:r>
            <m:r>
              <m:rPr>
                <m:sty m:val="p"/>
              </m:rPr>
              <m:t>/</m:t>
            </m:r>
            <m:r>
              <m:rPr>
                <m:sty m:val="p"/>
              </m:rPr>
              <m:t>a</m:t>
            </m:r>
            <m:r>
              <m:rPr>
                <m:sty m:val="p"/>
              </m:rPr>
              <m:t>x</m:t>
            </m:r>
            <m:r>
              <m:rPr>
                <m:sty m:val="p"/>
              </m:rPr>
              <m:t>i</m:t>
            </m:r>
            <m:r>
              <m:rPr>
                <m:sty m:val="p"/>
              </m:rPr>
              <m:t>a</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J_axial/equatorial）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第二个分子</w:t>
      </w:r>
      <w:r>
        <w:rPr>
          <w:rFonts w:hint="eastAsia" w:ascii="Times New Roman" w:hAnsi="Times New Roman" w:eastAsia="Times New Roman" w:cs="Times New Roman"/>
        </w:rPr>
        <w:t>：</w:t>
      </w:r>
      <w:r>
        <w:rPr>
          <w:rFonts w:hint="eastAsia" w:ascii="Times New Roman" w:hAnsi="Times New Roman" w:eastAsia="FangSong" w:cs="Times New Roman"/>
        </w:rPr>
        <w:t>标记的两个平伏</w:t>
      </w:r>
      <w:r>
        <w:rPr>
          <w:rFonts w:hint="eastAsia" w:ascii="Times New Roman" w:hAnsi="Times New Roman" w:eastAsia="Times New Roman" w:cs="Times New Roman"/>
        </w:rPr>
        <w:t>H</w:t>
      </w:r>
      <w:r>
        <w:rPr>
          <w:rFonts w:hint="eastAsia" w:ascii="Times New Roman" w:hAnsi="Times New Roman" w:eastAsia="FangSong" w:cs="Times New Roman"/>
        </w:rPr>
        <w:t>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e</w:t>
      </w:r>
      <w:r>
        <w:rPr>
          <w:rFonts w:hint="eastAsia" w:ascii="Times New Roman" w:hAnsi="Times New Roman" w:eastAsia="FangSong" w:cs="Times New Roman"/>
        </w:rPr>
        <w:t>邻居</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J</w:t>
      </w:r>
      <w:r>
        <w:rPr>
          <w:rFonts w:hint="eastAsia" w:ascii="Times New Roman" w:hAnsi="Times New Roman" w:eastAsia="FangSong" w:cs="Times New Roman"/>
        </w:rPr>
        <w:t>值相近且小</w:t>
      </w:r>
      <w:r>
        <w:rPr>
          <w:rFonts w:hint="eastAsia" w:ascii="Times New Roman" w:hAnsi="Times New Roman" w:eastAsia="Times New Roman" w:cs="Times New Roman"/>
        </w:rPr>
        <w:t>，</w:t>
      </w:r>
      <w:r>
        <w:rPr>
          <w:rFonts w:hint="eastAsia" w:ascii="Times New Roman" w:hAnsi="Times New Roman" w:eastAsia="FangSong" w:cs="Times New Roman"/>
        </w:rPr>
        <w:t>表现为窄的</w:t>
      </w:r>
      <w:r>
        <w:rPr>
          <w:rFonts w:hint="eastAsia" w:ascii="Times New Roman" w:hAnsi="Times New Roman" w:eastAsia="Times New Roman" w:cs="Times New Roman"/>
        </w:rPr>
        <w:t>tt（</w:t>
      </w:r>
      <w:r>
        <w:rPr>
          <w:rFonts w:hint="eastAsia" w:ascii="Times New Roman" w:hAnsi="Times New Roman" w:eastAsia="FangSong" w:cs="Times New Roman"/>
        </w:rPr>
        <w:t>无大偶合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第三个分子</w:t>
      </w:r>
      <w:r>
        <w:rPr>
          <w:rFonts w:hint="eastAsia" w:ascii="Times New Roman" w:hAnsi="Times New Roman" w:eastAsia="Times New Roman" w:cs="Times New Roman"/>
        </w:rPr>
        <w:t>：</w:t>
      </w:r>
      <w:r>
        <w:rPr>
          <w:rFonts w:hint="eastAsia" w:ascii="Times New Roman" w:hAnsi="Times New Roman" w:eastAsia="FangSong" w:cs="Times New Roman"/>
        </w:rPr>
        <w:t>两个轴向</w:t>
      </w:r>
      <w:r>
        <w:rPr>
          <w:rFonts w:hint="eastAsia" w:ascii="Times New Roman" w:hAnsi="Times New Roman" w:eastAsia="Times New Roman" w:cs="Times New Roman"/>
        </w:rPr>
        <w:t>H</w:t>
      </w:r>
      <w:r>
        <w:rPr>
          <w:rFonts w:hint="eastAsia" w:ascii="Times New Roman" w:hAnsi="Times New Roman" w:eastAsia="FangSong" w:cs="Times New Roman"/>
        </w:rPr>
        <w:t>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e</w:t>
      </w:r>
      <w:r>
        <w:rPr>
          <w:rFonts w:hint="eastAsia" w:ascii="Times New Roman" w:hAnsi="Times New Roman" w:eastAsia="FangSong" w:cs="Times New Roman"/>
        </w:rPr>
        <w:t>邻居</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tt，</w:t>
      </w:r>
      <w:r>
        <w:rPr>
          <w:rFonts w:hint="eastAsia" w:ascii="Times New Roman" w:hAnsi="Times New Roman" w:eastAsia="FangSong" w:cs="Times New Roman"/>
        </w:rPr>
        <w:t>但其中一个三重峰有大</w:t>
      </w:r>
      <w:r>
        <w:rPr>
          <w:rFonts w:hint="eastAsia" w:ascii="Times New Roman" w:hAnsi="Times New Roman" w:eastAsia="Times New Roman" w:cs="Times New Roman"/>
        </w:rPr>
        <w:t>J（</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构象分析和</w:t>
      </w:r>
      <w:r>
        <w:rPr>
          <w:rFonts w:hint="eastAsia" w:ascii="Times New Roman" w:hAnsi="Times New Roman" w:eastAsia="Times New Roman" w:cs="Times New Roman"/>
        </w:rPr>
        <w:t>NMR</w:t>
      </w:r>
      <w:r>
        <w:rPr>
          <w:rFonts w:hint="eastAsia" w:ascii="Times New Roman" w:hAnsi="Times New Roman" w:eastAsia="FangSong" w:cs="Times New Roman"/>
        </w:rPr>
        <w:t>是互补工具</w:t>
      </w:r>
      <w:r>
        <w:rPr>
          <w:rFonts w:hint="eastAsia" w:ascii="Times New Roman" w:hAnsi="Times New Roman" w:eastAsia="Times New Roman" w:cs="Times New Roman"/>
        </w:rPr>
        <w:t>。</w:t>
      </w:r>
      <w:r>
        <w:rPr>
          <w:rFonts w:hint="eastAsia" w:ascii="Times New Roman" w:hAnsi="Times New Roman" w:eastAsia="FangSong" w:cs="Times New Roman"/>
        </w:rPr>
        <w:t>椅式构象中轴向</w:t>
      </w:r>
      <w:r>
        <w:rPr>
          <w:rFonts w:hint="eastAsia" w:ascii="Times New Roman" w:hAnsi="Times New Roman" w:eastAsia="Times New Roman" w:cs="Times New Roman"/>
        </w:rPr>
        <w:t>-</w:t>
      </w:r>
      <w:r>
        <w:rPr>
          <w:rFonts w:hint="eastAsia" w:ascii="Times New Roman" w:hAnsi="Times New Roman" w:eastAsia="FangSong" w:cs="Times New Roman"/>
        </w:rPr>
        <w:t>轴向偶合常数大</w:t>
      </w:r>
      <w:r>
        <w:rPr>
          <w:rFonts w:hint="eastAsia" w:ascii="Times New Roman" w:hAnsi="Times New Roman" w:eastAsia="Times New Roman" w:cs="Times New Roman"/>
        </w:rPr>
        <w:t>（J</w:t>
      </w:r>
      <w:r>
        <w:rPr>
          <w:rFonts w:ascii="Times New Roman" w:hAnsi="Times New Roman" w:eastAsia="Times New Roman" w:cs="Times New Roman"/>
        </w:rPr>
        <w:t xml:space="preserve"> ≈ 10-13 </w:t>
      </w:r>
      <w:r>
        <w:rPr>
          <w:rFonts w:hint="eastAsia" w:ascii="Times New Roman" w:hAnsi="Times New Roman" w:eastAsia="Times New Roman" w:cs="Times New Roman"/>
        </w:rPr>
        <w:t>Hz），</w:t>
      </w:r>
      <w:r>
        <w:rPr>
          <w:rFonts w:hint="eastAsia" w:ascii="Times New Roman" w:hAnsi="Times New Roman" w:eastAsia="FangSong" w:cs="Times New Roman"/>
        </w:rPr>
        <w:t>而轴向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平伏偶合常数小</w:t>
      </w:r>
      <w:r>
        <w:rPr>
          <w:rFonts w:hint="eastAsia" w:ascii="Times New Roman" w:hAnsi="Times New Roman" w:eastAsia="Times New Roman" w:cs="Times New Roman"/>
        </w:rPr>
        <w:t>（J</w:t>
      </w:r>
      <w:r>
        <w:rPr>
          <w:rFonts w:ascii="Times New Roman" w:hAnsi="Times New Roman" w:eastAsia="Times New Roman" w:cs="Times New Roman"/>
        </w:rPr>
        <w:t xml:space="preserve"> ≈ 2-5 </w:t>
      </w:r>
      <w:r>
        <w:rPr>
          <w:rFonts w:hint="eastAsia" w:ascii="Times New Roman" w:hAnsi="Times New Roman" w:eastAsia="Times New Roman" w:cs="Times New Roman"/>
        </w:rPr>
        <w:t>Hz）。</w:t>
      </w:r>
      <w:r>
        <w:rPr>
          <w:rFonts w:hint="eastAsia" w:ascii="Times New Roman" w:hAnsi="Times New Roman" w:eastAsia="FangSong" w:cs="Times New Roman"/>
        </w:rPr>
        <w:t>通过分析关键质子的偶合模式</w:t>
      </w:r>
      <w:r>
        <w:rPr>
          <w:rFonts w:hint="eastAsia" w:ascii="Times New Roman" w:hAnsi="Times New Roman" w:eastAsia="Times New Roman" w:cs="Times New Roman"/>
        </w:rPr>
        <w:t>，</w:t>
      </w:r>
      <w:r>
        <w:rPr>
          <w:rFonts w:hint="eastAsia" w:ascii="Times New Roman" w:hAnsi="Times New Roman" w:eastAsia="FangSong" w:cs="Times New Roman"/>
        </w:rPr>
        <w:t>可以确认构象预测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738"/>
    <w:bookmarkStart w:id="760" w:name="有机化学准备知识"/>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哪些具有光学活性</w:t>
      </w:r>
      <w:r>
        <w:rPr>
          <w:rFonts w:hint="eastAsia" w:ascii="Times New Roman" w:hAnsi="Times New Roman" w:eastAsia="Times New Roman" w:cs="Times New Roman"/>
        </w:rPr>
        <w:t>?</w:t>
      </w:r>
    </w:p>
    <w:p>
      <w:pPr>
        <w:numPr>
          <w:ilvl w:val="0"/>
          <w:numId w:val="1040"/>
        </w:numPr>
        <w:spacing w:before="160" w:after="80"/>
        <w:jc w:val="center"/>
      </w:pPr>
      <w:r>
        <w:rPr>
          <w:rFonts w:ascii="Times New Roman" w:hAnsi="Times New Roman" w:eastAsia="Times New Roman" w:cs="Times New Roman"/>
        </w:rPr>
        <w:drawing>
          <wp:inline>
            <wp:extent cx="2667000" cy="1974930"/>
            <wp:effectExtent b="0" l="0" r="0" t="0"/>
            <wp:docPr descr="" title="" id="740" name="Picture"/>
            <a:graphic>
              <a:graphicData uri="http://schemas.openxmlformats.org/drawingml/2006/picture">
                <pic:pic>
                  <pic:nvPicPr>
                    <pic:cNvPr descr="121406387fbb814afba04271de42f9a59eeaab699eaa139b863f8646e7e9b21b.jpg" id="741" name="Picture"/>
                    <pic:cNvPicPr>
                      <a:picLocks noChangeArrowheads="1" noChangeAspect="1"/>
                    </pic:cNvPicPr>
                  </pic:nvPicPr>
                  <pic:blipFill>
                    <a:blip r:embed="rId739"/>
                    <a:stretch>
                      <a:fillRect/>
                    </a:stretch>
                  </pic:blipFill>
                  <pic:spPr bwMode="auto">
                    <a:xfrm>
                      <a:off x="0" y="0"/>
                      <a:ext cx="2667000" cy="1974930"/>
                    </a:xfrm>
                    <a:prstGeom prst="rect">
                      <a:avLst/>
                    </a:prstGeom>
                    <a:noFill/>
                    <a:ln w="9525">
                      <a:noFill/>
                      <a:headEnd/>
                      <a:tailEnd/>
                    </a:ln>
                  </pic:spPr>
                </pic:pic>
              </a:graphicData>
            </a:graphic>
          </wp:inline>
        </w:drawing>
      </w:r>
    </w:p>
    <w:p>
      <w:pPr>
        <w:numPr>
          <w:ilvl w:val="0"/>
          <w:numId w:val="1040"/>
        </w:numPr>
        <w:spacing w:before="160" w:after="80"/>
        <w:jc w:val="center"/>
      </w:pPr>
      <w:r>
        <w:rPr>
          <w:rFonts w:ascii="Times New Roman" w:hAnsi="Times New Roman" w:eastAsia="Times New Roman" w:cs="Times New Roman"/>
        </w:rPr>
        <w:drawing>
          <wp:inline>
            <wp:extent cx="2667000" cy="2298390"/>
            <wp:effectExtent b="0" l="0" r="0" t="0"/>
            <wp:docPr descr="" title="" id="743" name="Picture"/>
            <a:graphic>
              <a:graphicData uri="http://schemas.openxmlformats.org/drawingml/2006/picture">
                <pic:pic>
                  <pic:nvPicPr>
                    <pic:cNvPr descr="9ebfbdac3bc124ecde44459c8613a39006919bdc6fa8b101d788402f56bc3c02.jpg" id="744" name="Picture"/>
                    <pic:cNvPicPr>
                      <a:picLocks noChangeArrowheads="1" noChangeAspect="1"/>
                    </pic:cNvPicPr>
                  </pic:nvPicPr>
                  <pic:blipFill>
                    <a:blip r:embed="rId742"/>
                    <a:stretch>
                      <a:fillRect/>
                    </a:stretch>
                  </pic:blipFill>
                  <pic:spPr bwMode="auto">
                    <a:xfrm>
                      <a:off x="0" y="0"/>
                      <a:ext cx="2667000" cy="2298390"/>
                    </a:xfrm>
                    <a:prstGeom prst="rect">
                      <a:avLst/>
                    </a:prstGeom>
                    <a:noFill/>
                    <a:ln w="9525">
                      <a:noFill/>
                      <a:headEnd/>
                      <a:tailEnd/>
                    </a:ln>
                  </pic:spPr>
                </pic:pic>
              </a:graphicData>
            </a:graphic>
          </wp:inline>
        </w:drawing>
      </w:r>
    </w:p>
    <w:p>
      <w:pPr>
        <w:numPr>
          <w:ilvl w:val="0"/>
          <w:numId w:val="1040"/>
        </w:numPr>
        <w:spacing w:before="160" w:after="80"/>
        <w:jc w:val="center"/>
      </w:pPr>
      <w:r>
        <w:rPr>
          <w:rFonts w:ascii="Times New Roman" w:hAnsi="Times New Roman" w:eastAsia="Times New Roman" w:cs="Times New Roman"/>
        </w:rPr>
        <w:drawing>
          <wp:inline>
            <wp:extent cx="2667000" cy="1963436"/>
            <wp:effectExtent b="0" l="0" r="0" t="0"/>
            <wp:docPr descr="" title="" id="746" name="Picture"/>
            <a:graphic>
              <a:graphicData uri="http://schemas.openxmlformats.org/drawingml/2006/picture">
                <pic:pic>
                  <pic:nvPicPr>
                    <pic:cNvPr descr="137d8f6caff3c9da2f219116731c7874f166869cafb794dffb95e85b8201345a.jpg" id="747" name="Picture"/>
                    <pic:cNvPicPr>
                      <a:picLocks noChangeArrowheads="1" noChangeAspect="1"/>
                    </pic:cNvPicPr>
                  </pic:nvPicPr>
                  <pic:blipFill>
                    <a:blip r:embed="rId745"/>
                    <a:stretch>
                      <a:fillRect/>
                    </a:stretch>
                  </pic:blipFill>
                  <pic:spPr bwMode="auto">
                    <a:xfrm>
                      <a:off x="0" y="0"/>
                      <a:ext cx="2667000" cy="1963436"/>
                    </a:xfrm>
                    <a:prstGeom prst="rect">
                      <a:avLst/>
                    </a:prstGeom>
                    <a:noFill/>
                    <a:ln w="9525">
                      <a:noFill/>
                      <a:headEnd/>
                      <a:tailEnd/>
                    </a:ln>
                  </pic:spPr>
                </pic:pic>
              </a:graphicData>
            </a:graphic>
          </wp:inline>
        </w:drawing>
      </w:r>
    </w:p>
    <w:p>
      <w:pPr>
        <w:numPr>
          <w:ilvl w:val="0"/>
          <w:numId w:val="1040"/>
        </w:numPr>
        <w:spacing w:before="160" w:after="80"/>
        <w:jc w:val="center"/>
      </w:pPr>
      <w:r>
        <w:rPr>
          <w:rFonts w:ascii="Times New Roman" w:hAnsi="Times New Roman" w:eastAsia="Times New Roman" w:cs="Times New Roman"/>
        </w:rPr>
        <w:drawing>
          <wp:inline>
            <wp:extent cx="2667000" cy="1293495"/>
            <wp:effectExtent b="0" l="0" r="0" t="0"/>
            <wp:docPr descr="" title="" id="749" name="Picture"/>
            <a:graphic>
              <a:graphicData uri="http://schemas.openxmlformats.org/drawingml/2006/picture">
                <pic:pic>
                  <pic:nvPicPr>
                    <pic:cNvPr descr="798ddb25f9c34e236d1a3fc1dd6e6721112b1efc1a8f3129d81fbb80d5899119.jpg" id="750" name="Picture"/>
                    <pic:cNvPicPr>
                      <a:picLocks noChangeArrowheads="1" noChangeAspect="1"/>
                    </pic:cNvPicPr>
                  </pic:nvPicPr>
                  <pic:blipFill>
                    <a:blip r:embed="rId748"/>
                    <a:stretch>
                      <a:fillRect/>
                    </a:stretch>
                  </pic:blipFill>
                  <pic:spPr bwMode="auto">
                    <a:xfrm>
                      <a:off x="0" y="0"/>
                      <a:ext cx="2667000" cy="1293495"/>
                    </a:xfrm>
                    <a:prstGeom prst="rect">
                      <a:avLst/>
                    </a:prstGeom>
                    <a:noFill/>
                    <a:ln w="9525">
                      <a:noFill/>
                      <a:headEnd/>
                      <a:tailEnd/>
                    </a:ln>
                  </pic:spPr>
                </pic:pic>
              </a:graphicData>
            </a:graphic>
          </wp:inline>
        </w:drawing>
      </w:r>
    </w:p>
    <w:p>
      <w:pPr>
        <w:numPr>
          <w:ilvl w:val="0"/>
          <w:numId w:val="1040"/>
        </w:numPr>
        <w:spacing w:before="160" w:after="80"/>
        <w:jc w:val="center"/>
      </w:pPr>
      <w:r>
        <w:rPr>
          <w:rFonts w:ascii="Times New Roman" w:hAnsi="Times New Roman" w:eastAsia="Times New Roman" w:cs="Times New Roman"/>
        </w:rPr>
        <w:drawing>
          <wp:inline>
            <wp:extent cx="2667000" cy="933450"/>
            <wp:effectExtent b="0" l="0" r="0" t="0"/>
            <wp:docPr descr="" title="" id="752" name="Picture"/>
            <a:graphic>
              <a:graphicData uri="http://schemas.openxmlformats.org/drawingml/2006/picture">
                <pic:pic>
                  <pic:nvPicPr>
                    <pic:cNvPr descr="4e4fa37cd496385737580291103efe132cd0105ec4047fbcb41443552a4072cf.jpg" id="753" name="Picture"/>
                    <pic:cNvPicPr>
                      <a:picLocks noChangeArrowheads="1" noChangeAspect="1"/>
                    </pic:cNvPicPr>
                  </pic:nvPicPr>
                  <pic:blipFill>
                    <a:blip r:embed="rId751"/>
                    <a:stretch>
                      <a:fillRect/>
                    </a:stretch>
                  </pic:blipFill>
                  <pic:spPr bwMode="auto">
                    <a:xfrm>
                      <a:off x="0" y="0"/>
                      <a:ext cx="2667000" cy="933450"/>
                    </a:xfrm>
                    <a:prstGeom prst="rect">
                      <a:avLst/>
                    </a:prstGeom>
                    <a:noFill/>
                    <a:ln w="9525">
                      <a:noFill/>
                      <a:headEnd/>
                      <a:tailEnd/>
                    </a:ln>
                  </pic:spPr>
                </pic:pic>
              </a:graphicData>
            </a:graphic>
          </wp:inline>
        </w:drawing>
      </w:r>
    </w:p>
    <w:p>
      <w:pPr>
        <w:numPr>
          <w:ilvl w:val="0"/>
          <w:numId w:val="1040"/>
        </w:numPr>
        <w:spacing w:before="160" w:after="80"/>
        <w:jc w:val="center"/>
      </w:pPr>
      <w:r>
        <w:rPr>
          <w:rFonts w:ascii="Times New Roman" w:hAnsi="Times New Roman" w:eastAsia="Times New Roman" w:cs="Times New Roman"/>
        </w:rPr>
        <w:drawing>
          <wp:inline>
            <wp:extent cx="2667000" cy="1225085"/>
            <wp:effectExtent b="0" l="0" r="0" t="0"/>
            <wp:docPr descr="" title="" id="755" name="Picture"/>
            <a:graphic>
              <a:graphicData uri="http://schemas.openxmlformats.org/drawingml/2006/picture">
                <pic:pic>
                  <pic:nvPicPr>
                    <pic:cNvPr descr="aecfca843a24f39717022c7e959bd227561185d0457ca8bba976d8c06fa8a455.jpg" id="756" name="Picture"/>
                    <pic:cNvPicPr>
                      <a:picLocks noChangeArrowheads="1" noChangeAspect="1"/>
                    </pic:cNvPicPr>
                  </pic:nvPicPr>
                  <pic:blipFill>
                    <a:blip r:embed="rId754"/>
                    <a:stretch>
                      <a:fillRect/>
                    </a:stretch>
                  </pic:blipFill>
                  <pic:spPr bwMode="auto">
                    <a:xfrm>
                      <a:off x="0" y="0"/>
                      <a:ext cx="2667000" cy="1225085"/>
                    </a:xfrm>
                    <a:prstGeom prst="rect">
                      <a:avLst/>
                    </a:prstGeom>
                    <a:noFill/>
                    <a:ln w="9525">
                      <a:noFill/>
                      <a:headEnd/>
                      <a:tailEnd/>
                    </a:ln>
                  </pic:spPr>
                </pic:pic>
              </a:graphicData>
            </a:graphic>
          </wp:inline>
        </w:drawing>
      </w:r>
    </w:p>
    <w:p>
      <w:pPr>
        <w:numPr>
          <w:ilvl w:val="0"/>
          <w:numId w:val="1040"/>
        </w:numPr>
        <w:spacing w:before="160" w:after="80"/>
        <w:jc w:val="center"/>
      </w:pPr>
      <w:r>
        <w:rPr>
          <w:rFonts w:ascii="Times New Roman" w:hAnsi="Times New Roman" w:eastAsia="Times New Roman" w:cs="Times New Roman"/>
        </w:rPr>
        <w:drawing>
          <wp:inline>
            <wp:extent cx="2667000" cy="2397853"/>
            <wp:effectExtent b="0" l="0" r="0" t="0"/>
            <wp:docPr descr="" title="" id="758" name="Picture"/>
            <a:graphic>
              <a:graphicData uri="http://schemas.openxmlformats.org/drawingml/2006/picture">
                <pic:pic>
                  <pic:nvPicPr>
                    <pic:cNvPr descr="aa1b57225f50409c55941b50ef50878b48ceecda941ce3a1e5a4d6423315190c.jpg" id="759" name="Picture"/>
                    <pic:cNvPicPr>
                      <a:picLocks noChangeArrowheads="1" noChangeAspect="1"/>
                    </pic:cNvPicPr>
                  </pic:nvPicPr>
                  <pic:blipFill>
                    <a:blip r:embed="rId757"/>
                    <a:stretch>
                      <a:fillRect/>
                    </a:stretch>
                  </pic:blipFill>
                  <pic:spPr bwMode="auto">
                    <a:xfrm>
                      <a:off x="0" y="0"/>
                      <a:ext cx="2667000" cy="2397853"/>
                    </a:xfrm>
                    <a:prstGeom prst="rect">
                      <a:avLst/>
                    </a:prstGeom>
                    <a:noFill/>
                    <a:ln w="9525">
                      <a:noFill/>
                      <a:headEnd/>
                      <a:tailEnd/>
                    </a:ln>
                  </pic:spPr>
                </pic:pic>
              </a:graphicData>
            </a:graphic>
          </wp:inline>
        </w:drawing>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一般可通过分子中是否具有对称面或对称中心来判断该分子是否有光学活性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(1)、(2)、(3)、(5)、(9)、(10)、(11)、(14)、(15)、(16)</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(4)、(6)、(7)、(8)、(12)、(13)、(17)</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0"/>
    <w:bookmarkStart w:id="761" w:name="有机化学准备知识-1"/>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10.</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有一种测定多肽</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、DNA、RNA</w:t>
      </w:r>
      <w:r>
        <w:rPr>
          <w:rFonts w:hint="eastAsia" w:ascii="Times New Roman" w:hAnsi="Times New Roman" w:eastAsia="FangSong" w:cs="Times New Roman"/>
        </w:rPr>
        <w:t>等生物大分子的相对分子质量的新实验技术称为</w:t>
      </w:r>
      <w:r>
        <w:rPr>
          <w:rFonts w:hint="eastAsia" w:ascii="Times New Roman" w:hAnsi="Times New Roman" w:eastAsia="Times New Roman" w:cs="Times New Roman"/>
        </w:rPr>
        <w:t>ESI-FTICR-MS，</w:t>
      </w:r>
      <w:r>
        <w:rPr>
          <w:rFonts w:hint="eastAsia" w:ascii="Times New Roman" w:hAnsi="Times New Roman" w:eastAsia="FangSong" w:cs="Times New Roman"/>
        </w:rPr>
        <w:t>精度很高</w:t>
      </w:r>
      <w:r>
        <w:rPr>
          <w:rFonts w:hint="eastAsia" w:ascii="Times New Roman" w:hAnsi="Times New Roman" w:eastAsia="Times New Roman" w:cs="Times New Roman"/>
        </w:rPr>
        <w:t>。</w:t>
      </w:r>
      <w:r>
        <w:rPr>
          <w:rFonts w:hint="eastAsia" w:ascii="Times New Roman" w:hAnsi="Times New Roman" w:eastAsia="FangSong" w:cs="Times New Roman"/>
        </w:rPr>
        <w:t>图谱中的峰是质子化肌红朊的信号</w:t>
      </w:r>
      <w:r>
        <w:rPr>
          <w:rFonts w:hint="eastAsia" w:ascii="Times New Roman" w:hAnsi="Times New Roman" w:eastAsia="Times New Roman" w:cs="Times New Roman"/>
        </w:rPr>
        <w:t>，</w:t>
      </w:r>
      <w:r>
        <w:rPr>
          <w:rFonts w:hint="eastAsia" w:ascii="Times New Roman" w:hAnsi="Times New Roman" w:eastAsia="FangSong" w:cs="Times New Roman"/>
        </w:rPr>
        <w:t>纵坐标是质子化肌红朊的相对丰度</w:t>
      </w:r>
      <w:r>
        <w:rPr>
          <w:rFonts w:hint="eastAsia" w:ascii="Times New Roman" w:hAnsi="Times New Roman" w:eastAsia="Times New Roman" w:cs="Times New Roman"/>
        </w:rPr>
        <w:t>，</w:t>
      </w:r>
      <w:r>
        <w:rPr>
          <w:rFonts w:hint="eastAsia" w:ascii="Times New Roman" w:hAnsi="Times New Roman" w:eastAsia="FangSong" w:cs="Times New Roman"/>
        </w:rPr>
        <w:t>横坐标是质荷比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m/Z，m</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是质子化肌红朊的相对分子质量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是质子化肌红朊的电荷</w:t>
      </w:r>
      <w:r>
        <w:rPr>
          <w:rFonts w:hint="eastAsia" w:ascii="Times New Roman" w:hAnsi="Times New Roman" w:eastAsia="Times New Roman" w:cs="Times New Roman"/>
        </w:rPr>
        <w:t>（</w:t>
      </w:r>
      <w:r>
        <w:rPr>
          <w:rFonts w:hint="eastAsia" w:ascii="Times New Roman" w:hAnsi="Times New Roman" w:eastAsia="FangSong" w:cs="Times New Roman"/>
        </w:rPr>
        <w:t>源自质子化</w:t>
      </w:r>
      <w:r>
        <w:rPr>
          <w:rFonts w:hint="eastAsia" w:ascii="Times New Roman" w:hAnsi="Times New Roman" w:eastAsia="Times New Roman" w:cs="Times New Roman"/>
        </w:rPr>
        <w:t>，</w:t>
      </w:r>
      <w:r>
        <w:rPr>
          <w:rFonts w:hint="eastAsia" w:ascii="Times New Roman" w:hAnsi="Times New Roman" w:eastAsia="FangSong" w:cs="Times New Roman"/>
        </w:rPr>
        <w:t>取正整数</w:t>
      </w:r>
      <w:r>
        <w:rPr>
          <w:rFonts w:hint="eastAsia" w:ascii="Times New Roman" w:hAnsi="Times New Roman" w:eastAsia="Times New Roman" w:cs="Times New Roman"/>
        </w:rPr>
        <w:t>），</w:t>
      </w:r>
      <w:r>
        <w:rPr>
          <w:rFonts w:hint="eastAsia" w:ascii="Times New Roman" w:hAnsi="Times New Roman" w:eastAsia="FangSong" w:cs="Times New Roman"/>
        </w:rPr>
        <w:t>图谱中的相邻峰的电荷数相差</w:t>
      </w:r>
      <w:r>
        <w:rPr>
          <w:rFonts w:hint="eastAsia" w:ascii="Times New Roman" w:hAnsi="Times New Roman" w:eastAsia="Times New Roman" w:cs="Times New Roman"/>
        </w:rPr>
        <w:t>1，</w:t>
      </w:r>
      <w:r>
        <w:rPr>
          <w:rFonts w:hint="eastAsia" w:ascii="Times New Roman" w:hAnsi="Times New Roman" w:eastAsia="FangSong" w:cs="Times New Roman"/>
        </w:rPr>
        <w:t>右起第</w:t>
      </w:r>
      <w:r>
        <w:rPr>
          <w:rFonts w:hint="eastAsia" w:ascii="Times New Roman" w:hAnsi="Times New Roman" w:eastAsia="Times New Roman" w:cs="Times New Roman"/>
        </w:rPr>
        <w:t>4</w:t>
      </w:r>
      <w:r>
        <w:rPr>
          <w:rFonts w:hint="eastAsia" w:ascii="Times New Roman" w:hAnsi="Times New Roman" w:eastAsia="FangSong" w:cs="Times New Roman"/>
        </w:rPr>
        <w:t>峰和第</w:t>
      </w:r>
      <w:r>
        <w:rPr>
          <w:rFonts w:hint="eastAsia" w:ascii="Times New Roman" w:hAnsi="Times New Roman" w:eastAsia="Times New Roman" w:cs="Times New Roman"/>
        </w:rPr>
        <w:t>3</w:t>
      </w:r>
      <w:r>
        <w:rPr>
          <w:rFonts w:hint="eastAsia" w:ascii="Times New Roman" w:hAnsi="Times New Roman" w:eastAsia="FangSong" w:cs="Times New Roman"/>
        </w:rPr>
        <w:t>峰的</w:t>
      </w:r>
      <w:r>
        <w:rPr>
          <w:rFonts w:ascii="Times New Roman" w:hAnsi="Times New Roman" w:eastAsia="Times New Roman" w:cs="Times New Roman"/>
        </w:rPr>
        <w:t xml:space="preserve"> m/Z </w:t>
      </w:r>
      <w:r>
        <w:rPr>
          <w:rFonts w:hint="eastAsia" w:ascii="Times New Roman" w:hAnsi="Times New Roman" w:eastAsia="FangSong" w:cs="Times New Roman"/>
        </w:rPr>
        <w:t>分别为</w:t>
      </w:r>
      <w:r>
        <w:rPr>
          <w:rFonts w:hint="eastAsia" w:ascii="Times New Roman" w:hAnsi="Times New Roman" w:eastAsia="Times New Roman" w:cs="Times New Roman"/>
        </w:rPr>
        <w:t>1542</w:t>
      </w:r>
      <w:r>
        <w:rPr>
          <w:rFonts w:hint="eastAsia" w:ascii="Times New Roman" w:hAnsi="Times New Roman" w:eastAsia="FangSong" w:cs="Times New Roman"/>
        </w:rPr>
        <w:t>和</w:t>
      </w:r>
      <w:r>
        <w:rPr>
          <w:rFonts w:hint="eastAsia" w:ascii="Times New Roman" w:hAnsi="Times New Roman" w:eastAsia="Times New Roman" w:cs="Times New Roman"/>
        </w:rPr>
        <w:t>1696。</w:t>
      </w:r>
      <w:r>
        <w:rPr>
          <w:rFonts w:hint="eastAsia" w:ascii="Times New Roman" w:hAnsi="Times New Roman" w:eastAsia="FangSong" w:cs="Times New Roman"/>
        </w:rPr>
        <w:t>求肌红朊的相对分子质量</w:t>
      </w:r>
      <w:r>
        <w:rPr>
          <w:rFonts w:ascii="Times New Roman" w:hAnsi="Times New Roman" w:eastAsia="Times New Roman" w:cs="Times New Roman"/>
        </w:rPr>
        <w:t xml:space="preserve"> (M)。</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设右起第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峰质子化肌红朊的电荷数为</w:t>
      </w:r>
      <w:r>
        <w:rPr>
          <w:rFonts w:ascii="Times New Roman" w:hAnsi="Times New Roman" w:eastAsia="Times New Roman" w:cs="Times New Roman"/>
        </w:rPr>
        <w:t xml:space="preserve"> Z, </w:t>
      </w:r>
      <w:r>
        <w:rPr>
          <w:rFonts w:hint="eastAsia" w:ascii="Times New Roman" w:hAnsi="Times New Roman" w:eastAsia="FangSong" w:cs="Times New Roman"/>
        </w:rPr>
        <w:t xml:space="preserve">则其相对分子质量为</w:t>
      </w:r>
      <w:r>
        <w:rPr>
          <w:rFonts w:ascii="Times New Roman" w:hAnsi="Times New Roman" w:eastAsia="Times New Roman" w:cs="Times New Roman"/>
        </w:rPr>
        <w:t xml:space="preserve"> M + Z; </w:t>
      </w:r>
      <w:r>
        <w:rPr>
          <w:rFonts w:hint="eastAsia" w:ascii="Times New Roman" w:hAnsi="Times New Roman" w:eastAsia="FangSong" w:cs="Times New Roman"/>
        </w:rPr>
        <w:t xml:space="preserve">而右起第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峰质子化肌红朊的电荷数为</w:t>
      </w:r>
      <w:r>
        <w:rPr>
          <w:rFonts w:ascii="Times New Roman" w:hAnsi="Times New Roman" w:eastAsia="Times New Roman" w:cs="Times New Roman"/>
        </w:rPr>
        <w:t xml:space="preserve"> Z - 1, </w:t>
      </w:r>
      <w:r>
        <w:rPr>
          <w:rFonts w:hint="eastAsia" w:ascii="Times New Roman" w:hAnsi="Times New Roman" w:eastAsia="FangSong" w:cs="Times New Roman"/>
        </w:rPr>
        <w:t xml:space="preserve">则其相对分子质量为</w:t>
      </w:r>
      <w:r>
        <w:rPr>
          <w:rFonts w:ascii="Times New Roman" w:hAnsi="Times New Roman" w:eastAsia="Times New Roman" w:cs="Times New Roman"/>
        </w:rPr>
        <w:t xml:space="preserve"> M + Z - </w:t>
      </w:r>
      <w:r>
        <w:rPr>
          <w:rFonts w:hint="eastAsia" w:ascii="Times New Roman" w:hAnsi="Times New Roman" w:eastAsia="Times New Roman" w:cs="Times New Roman"/>
        </w:rPr>
        <w:t>1。</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 Z) / Z = 1542</w:t>
      </w:r>
    </w:p>
    <w:p>
      <w:pPr>
        <w:pStyle w:val="BodyText"/>
      </w:pPr>
      <w:r>
        <w:rPr>
          <w:rFonts w:ascii="Times New Roman" w:hAnsi="Times New Roman" w:eastAsia="Times New Roman" w:cs="Times New Roman"/>
        </w:rPr>
        <w:t xml:space="preserve">[M + (Z - 1)] / (Z - 1) = 1696</w:t>
      </w:r>
    </w:p>
    <w:p>
      <w:pPr>
        <w:pStyle w:val="BodyText"/>
        <w:ind w:firstLine="420"/>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M = 16951, Z = 11</w:t>
      </w:r>
    </w:p>
    <w:p>
      <w:pPr>
        <w:pStyle w:val="BodyText"/>
        <w:ind w:firstLine="420"/>
      </w:pPr>
      <w:r>
        <w:rPr>
          <w:rFonts w:hint="eastAsia" w:ascii="Times New Roman" w:hAnsi="Times New Roman" w:eastAsia="FangSong" w:cs="Times New Roman"/>
        </w:rPr>
        <w:t>或设右起第</w:t>
      </w:r>
      <w:r>
        <w:rPr>
          <w:rFonts w:hint="eastAsia" w:ascii="Times New Roman" w:hAnsi="Times New Roman" w:eastAsia="Times New Roman" w:cs="Times New Roman"/>
        </w:rPr>
        <w:t>3</w:t>
      </w:r>
      <w:r>
        <w:rPr>
          <w:rFonts w:hint="eastAsia" w:ascii="Times New Roman" w:hAnsi="Times New Roman" w:eastAsia="FangSong" w:cs="Times New Roman"/>
        </w:rPr>
        <w:t>峰质子化肌红朊的电荷数为</w:t>
      </w:r>
      <w:r>
        <w:rPr>
          <w:rFonts w:hint="eastAsia" w:ascii="Times New Roman" w:hAnsi="Times New Roman" w:eastAsia="Times New Roman" w:cs="Times New Roman"/>
        </w:rPr>
        <w:t>Z，</w:t>
      </w:r>
      <w:r>
        <w:rPr>
          <w:rFonts w:hint="eastAsia" w:ascii="Times New Roman" w:hAnsi="Times New Roman" w:eastAsia="FangSong" w:cs="Times New Roman"/>
        </w:rPr>
        <w:t>则其相对分子质量为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M+Z；</w:t>
      </w:r>
      <w:r>
        <w:rPr>
          <w:rFonts w:hint="eastAsia" w:ascii="Times New Roman" w:hAnsi="Times New Roman" w:eastAsia="FangSong" w:cs="Times New Roman"/>
        </w:rPr>
        <w:t>而右起第</w:t>
      </w:r>
      <w:r>
        <w:rPr>
          <w:rFonts w:hint="eastAsia" w:ascii="Times New Roman" w:hAnsi="Times New Roman" w:eastAsia="Times New Roman" w:cs="Times New Roman"/>
        </w:rPr>
        <w:t>4</w:t>
      </w:r>
      <w:r>
        <w:rPr>
          <w:rFonts w:hint="eastAsia" w:ascii="Times New Roman" w:hAnsi="Times New Roman" w:eastAsia="FangSong" w:cs="Times New Roman"/>
        </w:rPr>
        <w:t>峰质子化肌红朊的电荷数为</w:t>
      </w:r>
      <w:r>
        <w:rPr>
          <w:rFonts w:ascii="Times New Roman" w:hAnsi="Times New Roman" w:eastAsia="Times New Roman" w:cs="Times New Roman"/>
        </w:rPr>
        <w:t xml:space="preserve"> </w:t>
      </w:r>
      <w:r>
        <w:rPr>
          <w:rFonts w:hint="eastAsia" w:ascii="Times New Roman" w:hAnsi="Times New Roman" w:eastAsia="Times New Roman" w:cs="Times New Roman"/>
        </w:rPr>
        <w:t>Z+1，</w:t>
      </w:r>
      <w:r>
        <w:rPr>
          <w:rFonts w:hint="eastAsia" w:ascii="Times New Roman" w:hAnsi="Times New Roman" w:eastAsia="FangSong" w:cs="Times New Roman"/>
        </w:rPr>
        <w:t>则其相对分子质量为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M+Z+1。</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可列式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 Z) / Z = 1696</w:t>
      </w:r>
    </w:p>
    <w:p>
      <w:pPr>
        <w:pStyle w:val="BodyText"/>
      </w:pPr>
      <w:r>
        <w:rPr>
          <w:rFonts w:ascii="Times New Roman" w:hAnsi="Times New Roman" w:eastAsia="Times New Roman" w:cs="Times New Roman"/>
        </w:rPr>
        <w:t xml:space="preserve">[M + (Z + 1)] / (Z + 1) = 1542</w:t>
      </w:r>
    </w:p>
    <w:p>
      <w:pPr>
        <w:pStyle w:val="BodyText"/>
        <w:ind w:firstLine="420"/>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M = 16950, Z = 10</w:t>
      </w:r>
    </w:p>
    <w:p>
      <w:pPr>
        <w:pStyle w:val="BodyText"/>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肌红朊的相对分子质量为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16951(</w:t>
      </w:r>
      <w:r>
        <w:rPr>
          <w:rFonts w:hint="eastAsia" w:ascii="Times New Roman" w:hAnsi="Times New Roman" w:eastAsia="FangSong" w:cs="Times New Roman"/>
        </w:rPr>
        <w:t>或</w:t>
      </w:r>
      <w:r>
        <w:rPr>
          <w:rFonts w:ascii="Times New Roman" w:hAnsi="Times New Roman" w:eastAsia="Times New Roman" w:cs="Times New Roman"/>
        </w:rPr>
        <w:t xml:space="preserve"> 16950)。</w:t>
      </w:r>
    </w:p>
    <w:p>
      <w:pPr>
        <w:spacing w:before="160" w:after="80"/>
      </w:pPr>
      <w:r>
        <w:pict>
          <v:rect style="width:0;height:1.5pt" o:hralign="center" o:hrstd="t" o:hr="t"/>
        </w:pict>
      </w:r>
    </w:p>
    <w:bookmarkEnd w:id="761"/>
    <w:bookmarkStart w:id="765" w:name="有机化学准备知识-2"/>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将下列各化合物的结构式改写成费歇尔投影式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并标出各手性碳原子的构型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77950"/>
            <wp:effectExtent b="0" l="0" r="0" t="0"/>
            <wp:docPr descr="" title="" id="763" name="Picture"/>
            <a:graphic>
              <a:graphicData uri="http://schemas.openxmlformats.org/drawingml/2006/picture">
                <pic:pic>
                  <pic:nvPicPr>
                    <pic:cNvPr descr="ee4aea43545b1e38aaee6cf602698109809c0bd993e18ddd4b22780c07ecd773.jpg" id="764" name="Picture"/>
                    <pic:cNvPicPr>
                      <a:picLocks noChangeArrowheads="1" noChangeAspect="1"/>
                    </pic:cNvPicPr>
                  </pic:nvPicPr>
                  <pic:blipFill>
                    <a:blip r:embed="rId762"/>
                    <a:stretch>
                      <a:fillRect/>
                    </a:stretch>
                  </pic:blipFill>
                  <pic:spPr bwMode="auto">
                    <a:xfrm>
                      <a:off x="0" y="0"/>
                      <a:ext cx="2667000" cy="13779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费歇尔投影式及构型标注见原书答案图示</w:t>
      </w:r>
      <w:r>
        <w:rPr>
          <w:rFonts w:hint="eastAsia" w:ascii="Times New Roman" w:hAnsi="Times New Roman" w:eastAsia="Times New Roman" w:cs="Times New Roman"/>
        </w:rPr>
        <w:t>。</w:t>
      </w:r>
    </w:p>
    <w:p>
      <w:pPr>
        <w:spacing w:before="160" w:after="80"/>
      </w:pPr>
      <w:r>
        <w:pict>
          <v:rect style="width:0;height:1.5pt" o:hralign="center" o:hrstd="t" o:hr="t"/>
        </w:pict>
      </w:r>
    </w:p>
    <w:bookmarkEnd w:id="765"/>
    <w:bookmarkStart w:id="766" w:name="有机化学准备知识-3"/>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某一系列的烷烃分子均只有一种一卤取代物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w:t>
      </w:r>
      <w:r>
        <w:rPr>
          <w:rFonts w:hint="eastAsia" w:ascii="Times New Roman" w:hAnsi="Times New Roman" w:eastAsia="FangSong" w:cs="Times New Roman"/>
        </w:rPr>
        <w:t>十七烷等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这一系列烷烃具有一定的规律性</w:t>
      </w:r>
      <w:r>
        <w:rPr>
          <w:rFonts w:hint="eastAsia" w:ascii="Times New Roman" w:hAnsi="Times New Roman" w:eastAsia="Times New Roman" w:cs="Times New Roman"/>
        </w:rPr>
        <w:t>，</w:t>
      </w:r>
      <w:r>
        <w:rPr>
          <w:rFonts w:hint="eastAsia" w:ascii="Times New Roman" w:hAnsi="Times New Roman" w:eastAsia="FangSong" w:cs="Times New Roman"/>
        </w:rPr>
        <w:t>当一种烃分子的</w:t>
      </w:r>
      <w:r>
        <w:rPr>
          <w:rFonts w:hint="eastAsia" w:ascii="Times New Roman" w:hAnsi="Times New Roman" w:eastAsia="Times New Roman" w:cs="Times New Roman"/>
        </w:rPr>
        <w:t>—H</w:t>
      </w:r>
      <w:r>
        <w:rPr>
          <w:rFonts w:hint="eastAsia" w:ascii="Times New Roman" w:hAnsi="Times New Roman" w:eastAsia="FangSong" w:cs="Times New Roman"/>
        </w:rPr>
        <w:t>全部被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它的一卤代物异构体数目不变</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41"/>
        </w:numPr>
        <w:ind w:firstLine="420"/>
      </w:pPr>
      <w:r>
        <w:rPr>
          <w:rFonts w:hint="eastAsia" w:ascii="Times New Roman" w:hAnsi="Times New Roman" w:eastAsia="FangSong" w:cs="Times New Roman"/>
        </w:rPr>
        <w:t xml:space="preserve">请写出这一系列第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种烷烃的分子式为</w:t>
      </w:r>
      <w:r>
        <w:rPr>
          <w:rFonts w:ascii="Times New Roman" w:hAnsi="Times New Roman" w:eastAsia="Times New Roman" w:cs="Times New Roman"/>
        </w:rPr>
        <w:t xml:space="preserve"> ____。</w:t>
      </w:r>
    </w:p>
    <w:p>
      <w:pPr>
        <w:numPr>
          <w:ilvl w:val="0"/>
          <w:numId w:val="1041"/>
        </w:numPr>
        <w:ind w:firstLine="420"/>
      </w:pPr>
      <w:r>
        <w:rPr>
          <w:rFonts w:hint="eastAsia" w:ascii="Times New Roman" w:hAnsi="Times New Roman" w:eastAsia="FangSong" w:cs="Times New Roman"/>
        </w:rPr>
        <w:t xml:space="preserve">请写出这一系列所有烷烃分子式的通式为</w:t>
      </w:r>
      <w:r>
        <w:rPr>
          <w:rFonts w:ascii="Times New Roman" w:hAnsi="Times New Roman" w:eastAsia="Times New Roman" w:cs="Times New Roman"/>
        </w:rPr>
        <w:t xml:space="preserve"> ____。</w:t>
      </w:r>
    </w:p>
    <w:p>
      <w:pPr>
        <w:numPr>
          <w:ilvl w:val="0"/>
          <w:numId w:val="1041"/>
        </w:numPr>
        <w:ind w:firstLine="420"/>
      </w:pPr>
      <w:r>
        <w:rPr>
          <w:rFonts w:hint="eastAsia" w:ascii="Times New Roman" w:hAnsi="Times New Roman" w:eastAsia="FangSong" w:cs="Times New Roman"/>
        </w:rPr>
        <w:t>这一系列烷烃中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其中含碳量最高的烷烃其碳元素的质量分数为</w:t>
      </w:r>
      <w:r>
        <w:rPr>
          <w:rFonts w:ascii="Times New Roman" w:hAnsi="Times New Roman" w:eastAsia="Times New Roman" w:cs="Times New Roman"/>
        </w:rPr>
        <w:t xml:space="preserve"> ____。</w:t>
      </w:r>
    </w:p>
    <w:p>
      <w:pPr>
        <w:numPr>
          <w:ilvl w:val="0"/>
          <w:numId w:val="1041"/>
        </w:numPr>
        <w:ind w:firstLine="420"/>
      </w:pPr>
      <w:r>
        <w:rPr>
          <w:rFonts w:hint="eastAsia" w:ascii="Times New Roman" w:hAnsi="Times New Roman" w:eastAsia="FangSong" w:cs="Times New Roman"/>
        </w:rPr>
        <w:t>另一系列烷烃分子也只有一种一卤取代物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其分子式的通式为</w:t>
      </w:r>
      <w:r>
        <w:rPr>
          <w:rFonts w:hint="eastAsia" w:ascii="Times New Roman" w:hAnsi="Times New Roman" w:eastAsia="Times New Roman" w:cs="Times New Roman"/>
        </w:rPr>
        <w:t>____。</w:t>
      </w:r>
    </w:p>
    <w:p>
      <w:pPr>
        <w:numPr>
          <w:ilvl w:val="0"/>
          <w:numId w:val="1041"/>
        </w:numPr>
        <w:ind w:firstLine="420"/>
      </w:pPr>
      <w:r>
        <w:rPr>
          <w:rFonts w:hint="eastAsia" w:ascii="Times New Roman" w:hAnsi="Times New Roman" w:eastAsia="FangSong" w:cs="Times New Roman"/>
        </w:rPr>
        <w:t>这两个系列烷烃分子间是否存在同分异构体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2"/>
        </w:numPr>
      </w:pPr>
      <w:r>
        <w:rPr>
          <w:rFonts w:ascii="Times New Roman" w:hAnsi="Times New Roman" w:eastAsia="Times New Roman" w:cs="Times New Roman"/>
        </w:rPr>
        <w:t>C</w:t>
      </w:r>
      <w:r>
        <w:rPr>
          <w:rFonts w:ascii="Times New Roman" w:hAnsi="Times New Roman" w:eastAsia="Times New Roman" w:cs="Times New Roman"/>
          <w:vertAlign w:val="subscript"/>
        </w:rPr>
        <w:t>53</w:t>
      </w:r>
      <w:r>
        <w:rPr>
          <w:rFonts w:ascii="Times New Roman" w:hAnsi="Times New Roman" w:eastAsia="Times New Roman" w:cs="Times New Roman"/>
        </w:rPr>
        <w:t>H</w:t>
      </w:r>
      <w:r>
        <w:rPr>
          <w:rFonts w:ascii="Times New Roman" w:hAnsi="Times New Roman" w:eastAsia="Times New Roman" w:cs="Times New Roman"/>
          <w:vertAlign w:val="subscript"/>
        </w:rPr>
        <w:t>108</w:t>
      </w:r>
    </w:p>
    <w:p>
      <w:pPr>
        <w:numPr>
          <w:ilvl w:val="0"/>
          <w:numId w:val="1042"/>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×3^(n-1)-1 H</w:t>
      </w:r>
      <w:r>
        <w:rPr>
          <w:rFonts w:ascii="Times New Roman" w:hAnsi="Times New Roman" w:eastAsia="Times New Roman" w:cs="Times New Roman"/>
          <w:vertAlign w:val="subscript"/>
        </w:rPr>
        <w:t>4</w:t>
      </w:r>
      <w:r>
        <w:rPr>
          <w:rFonts w:ascii="Times New Roman" w:hAnsi="Times New Roman" w:eastAsia="Times New Roman" w:cs="Times New Roman"/>
        </w:rPr>
        <w:t>×3^(n-1) (n=1,2,3,4…)</w:t>
      </w:r>
    </w:p>
    <w:p>
      <w:pPr>
        <w:numPr>
          <w:ilvl w:val="0"/>
          <w:numId w:val="1042"/>
        </w:numPr>
      </w:pPr>
      <w:r>
        <w:rPr>
          <w:rFonts w:ascii="Times New Roman" w:hAnsi="Times New Roman" w:eastAsia="Times New Roman" w:cs="Times New Roman"/>
        </w:rPr>
        <w:t xml:space="preserve">lim(n→∞) [12×(2×3^(n-1) - 1)] / [12×(2×3^(n-1) - 1) + 4×3^(n-1)] = 85.7%</w:t>
      </w:r>
    </w:p>
    <w:p>
      <w:pPr>
        <w:numPr>
          <w:ilvl w:val="0"/>
          <w:numId w:val="1042"/>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×3^(n-1)-1 H</w:t>
      </w:r>
      <w:r>
        <w:rPr>
          <w:rFonts w:ascii="Times New Roman" w:hAnsi="Times New Roman" w:eastAsia="Times New Roman" w:cs="Times New Roman"/>
          <w:vertAlign w:val="subscript"/>
        </w:rPr>
        <w:t>6</w:t>
      </w:r>
      <w:r>
        <w:rPr>
          <w:rFonts w:ascii="Times New Roman" w:hAnsi="Times New Roman" w:eastAsia="Times New Roman" w:cs="Times New Roman"/>
        </w:rPr>
        <w:t>×3^(n-1) (n=1,2,3,4…)</w:t>
      </w:r>
    </w:p>
    <w:p>
      <w:pPr>
        <w:numPr>
          <w:ilvl w:val="0"/>
          <w:numId w:val="1042"/>
        </w:numPr>
        <w:ind w:firstLine="420"/>
      </w:pP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这两系列烷烃没有相同的分子式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6"/>
    <w:bookmarkStart w:id="767" w:name="有机化学准备知识-4"/>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）1964</w:t>
      </w:r>
      <w:r>
        <w:rPr>
          <w:rFonts w:hint="eastAsia" w:ascii="Times New Roman" w:hAnsi="Times New Roman" w:eastAsia="FangSong" w:cs="Times New Roman"/>
        </w:rPr>
        <w:t>年伊顿研究团队合成了一种新奇的烷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(A)。20</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在伊顿研究小组工作的博士后合成了这种烷的四硝基衍生物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hint="eastAsia" w:ascii="Times New Roman" w:hAnsi="Times New Roman" w:eastAsia="Times New Roman" w:cs="Times New Roman"/>
        </w:rPr>
        <w:t>B</w:t>
      </w:r>
      <w:r>
        <w:rPr>
          <w:rFonts w:hint="eastAsia" w:ascii="Times New Roman" w:hAnsi="Times New Roman" w:eastAsia="FangSong" w:cs="Times New Roman"/>
        </w:rPr>
        <w:t>的硝基用</w:t>
      </w:r>
      <w:r>
        <w:rPr>
          <w:rFonts w:hint="eastAsia" w:ascii="Times New Roman" w:hAnsi="Times New Roman" w:eastAsia="Times New Roman" w:cs="Times New Roman"/>
        </w:rPr>
        <w:t>19</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甚至抗爱滋病的药物来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但仅有一种是最稳定的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请画出它的结构简式</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numPr>
          <w:ilvl w:val="0"/>
          <w:numId w:val="104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中每个酰胺基是一个氨基酸基团</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的硝基被</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理论上总共可以合成多少种氨基酸组成不同的四酰胺基立方烷</w:t>
      </w:r>
      <w:r>
        <w:rPr>
          <w:rFonts w:hint="eastAsia" w:ascii="Times New Roman" w:hAnsi="Times New Roman" w:eastAsia="Times New Roman" w:cs="Times New Roman"/>
        </w:rPr>
        <w:t>(C)?</w:t>
      </w:r>
    </w:p>
    <w:p>
      <w:pPr>
        <w:numPr>
          <w:ilvl w:val="0"/>
          <w:numId w:val="104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中有多少对对映异构体</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4"/>
        </w:numPr>
        <w:ind w:firstLine="420"/>
      </w:pPr>
      <w:r>
        <w:rPr>
          <w:rFonts w:hint="eastAsia" w:ascii="Times New Roman" w:hAnsi="Times New Roman" w:eastAsia="FangSong" w:cs="Times New Roman"/>
        </w:rPr>
        <w:t>四硝基立方烷</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原子形成立方烷骨架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个硝基取代了立方烷中的</w:t>
      </w:r>
      <w:r>
        <w:rPr>
          <w:rFonts w:hint="eastAsia" w:ascii="Times New Roman" w:hAnsi="Times New Roman" w:eastAsia="Times New Roman" w:cs="Times New Roman"/>
        </w:rPr>
        <w:t>8</w:t>
      </w:r>
      <w:r>
        <w:rPr>
          <w:rFonts w:hint="eastAsia" w:ascii="Times New Roman" w:hAnsi="Times New Roman" w:eastAsia="FangSong" w:cs="Times New Roman"/>
        </w:rPr>
        <w:t>个氢原子</w:t>
      </w:r>
      <w:r>
        <w:rPr>
          <w:rFonts w:hint="eastAsia" w:ascii="Times New Roman" w:hAnsi="Times New Roman" w:eastAsia="Times New Roman" w:cs="Times New Roman"/>
        </w:rPr>
        <w:t>。</w:t>
      </w:r>
    </w:p>
    <w:p>
      <w:pPr>
        <w:numPr>
          <w:ilvl w:val="0"/>
          <w:numId w:val="1044"/>
        </w:numP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2C + 6CO↑ + 2H</w:t>
      </w:r>
      <w:r>
        <w:rPr>
          <w:rFonts w:ascii="Times New Roman" w:hAnsi="Times New Roman" w:eastAsia="Times New Roman" w:cs="Times New Roman"/>
          <w:vertAlign w:val="subscript"/>
        </w:rPr>
        <w:t>2</w:t>
      </w:r>
      <w:r>
        <w:rPr>
          <w:rFonts w:ascii="Times New Roman" w:hAnsi="Times New Roman" w:eastAsia="Times New Roman" w:cs="Times New Roman"/>
        </w:rPr>
        <w:t>O + 2N</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19 </w:t>
      </w:r>
      <w:r>
        <w:rPr>
          <w:rFonts w:hint="eastAsia" w:ascii="Times New Roman" w:hAnsi="Times New Roman" w:eastAsia="FangSong" w:cs="Times New Roman"/>
        </w:rPr>
        <w:t>种不同的氨基酸</w:t>
      </w:r>
      <w:r>
        <w:rPr>
          <w:rFonts w:hint="eastAsia" w:ascii="Times New Roman" w:hAnsi="Times New Roman" w:eastAsia="Times New Roman" w:cs="Times New Roman"/>
        </w:rPr>
        <w:t>，</w:t>
      </w:r>
      <w:r>
        <w:rPr>
          <w:rFonts w:hint="eastAsia" w:ascii="Times New Roman" w:hAnsi="Times New Roman" w:eastAsia="FangSong" w:cs="Times New Roman"/>
        </w:rPr>
        <w:t>且考虑到</w:t>
      </w:r>
      <w:r>
        <w:rPr>
          <w:rFonts w:ascii="Times New Roman" w:hAnsi="Times New Roman" w:eastAsia="Times New Roman" w:cs="Times New Roman"/>
        </w:rPr>
        <w:t xml:space="preserve"> 4 </w:t>
      </w:r>
      <w:r>
        <w:rPr>
          <w:rFonts w:hint="eastAsia" w:ascii="Times New Roman" w:hAnsi="Times New Roman" w:eastAsia="FangSong" w:cs="Times New Roman"/>
        </w:rPr>
        <w:t>个酰胺基呈四面体分布</w:t>
      </w:r>
      <w:r>
        <w:rPr>
          <w:rFonts w:hint="eastAsia" w:ascii="Times New Roman" w:hAnsi="Times New Roman" w:eastAsia="Times New Roman" w:cs="Times New Roman"/>
        </w:rPr>
        <w:t>，</w:t>
      </w:r>
      <w:r>
        <w:rPr>
          <w:rFonts w:hint="eastAsia" w:ascii="Times New Roman" w:hAnsi="Times New Roman" w:eastAsia="FangSong" w:cs="Times New Roman"/>
        </w:rPr>
        <w:t>则计算过程如下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3</w:t>
      </w:r>
      <w:r>
        <w:rPr>
          <w:rFonts w:ascii="Times New Roman" w:hAnsi="Times New Roman" w:eastAsia="Times New Roman" w:cs="Times New Roman"/>
        </w:rPr>
        <w:t xml:space="preserve">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19×18 = 342</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19×18÷2 = 171</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17</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19×18÷2×17 = 2907</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Aabcd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19×18×17×16÷(4×3×2×1) = </w:t>
      </w:r>
      <w:r>
        <w:rPr>
          <w:rFonts w:hint="eastAsia" w:ascii="Times New Roman" w:hAnsi="Times New Roman" w:eastAsia="Times New Roman" w:cs="Times New Roman"/>
        </w:rPr>
        <w:t>3876，</w:t>
      </w:r>
      <w:r>
        <w:rPr>
          <w:rFonts w:hint="eastAsia" w:ascii="Times New Roman" w:hAnsi="Times New Roman" w:eastAsia="FangSong" w:cs="Times New Roman"/>
        </w:rPr>
        <w:t>且该种类型分子结构中没有镜面和对称中心</w:t>
      </w:r>
      <w:r>
        <w:rPr>
          <w:rFonts w:hint="eastAsia" w:ascii="Times New Roman" w:hAnsi="Times New Roman" w:eastAsia="Times New Roman" w:cs="Times New Roman"/>
        </w:rPr>
        <w:t>，</w:t>
      </w:r>
      <w:r>
        <w:rPr>
          <w:rFonts w:hint="eastAsia" w:ascii="Times New Roman" w:hAnsi="Times New Roman" w:eastAsia="FangSong" w:cs="Times New Roman"/>
        </w:rPr>
        <w:t>存在对映体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19 + 342 + 171 + 2907 + 3876×2 = 11191 </w:t>
      </w:r>
      <w:r>
        <w:rPr>
          <w:rFonts w:hint="eastAsia" w:ascii="Times New Roman" w:hAnsi="Times New Roman" w:eastAsia="FangSong" w:cs="Times New Roman"/>
        </w:rPr>
        <w:t xml:space="preserve">种</w:t>
      </w:r>
    </w:p>
    <w:p>
      <w:pPr>
        <w:pStyle w:val="Compact"/>
        <w:numPr>
          <w:ilvl w:val="0"/>
          <w:numId w:val="1045"/>
        </w:numPr>
        <w:ind w:firstLine="420"/>
      </w:pPr>
      <w:r>
        <w:rPr>
          <w:rFonts w:ascii="Times New Roman" w:hAnsi="Times New Roman" w:eastAsia="Times New Roman" w:cs="Times New Roman"/>
        </w:rPr>
        <w:t xml:space="preserve">Aabcd </w:t>
      </w:r>
      <w:r>
        <w:rPr>
          <w:rFonts w:hint="eastAsia" w:ascii="Times New Roman" w:hAnsi="Times New Roman" w:eastAsia="FangSong" w:cs="Times New Roman"/>
        </w:rPr>
        <w:t>型有对映异构体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3876 </w:t>
      </w:r>
      <w:r>
        <w:rPr>
          <w:rFonts w:hint="eastAsia" w:ascii="Times New Roman" w:hAnsi="Times New Roman" w:eastAsia="FangSong" w:cs="Times New Roman"/>
        </w:rPr>
        <w:t>对</w:t>
      </w:r>
      <w:r>
        <w:rPr>
          <w:rFonts w:hint="eastAsia" w:ascii="Times New Roman" w:hAnsi="Times New Roman" w:eastAsia="Times New Roman" w:cs="Times New Roman"/>
        </w:rPr>
        <w:t>。</w:t>
      </w:r>
    </w:p>
    <w:p>
      <w:pPr>
        <w:spacing w:before="160" w:after="80"/>
      </w:pPr>
      <w:r>
        <w:pict>
          <v:rect style="width:0;height:1.5pt" o:hralign="center" o:hrstd="t" o:hr="t"/>
        </w:pict>
      </w:r>
    </w:p>
    <w:bookmarkEnd w:id="767"/>
    <w:bookmarkStart w:id="768" w:name="有机化学准备知识-5"/>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5.</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）1932</w:t>
      </w:r>
      <w:r>
        <w:rPr>
          <w:rFonts w:hint="eastAsia" w:ascii="Times New Roman" w:hAnsi="Times New Roman" w:eastAsia="FangSong" w:cs="Times New Roman"/>
        </w:rPr>
        <w:t>年捷克研究团队从南摩拉维亚油田的石油分馏物中发现一种烷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A)，</w:t>
      </w:r>
      <w:r>
        <w:rPr>
          <w:rFonts w:hint="eastAsia" w:ascii="Times New Roman" w:hAnsi="Times New Roman" w:eastAsia="FangSong" w:cs="Times New Roman"/>
        </w:rPr>
        <w:t>次年借</w:t>
      </w:r>
      <w:r>
        <w:rPr>
          <w:rFonts w:hint="eastAsia" w:ascii="Times New Roman" w:hAnsi="Times New Roman" w:eastAsia="Times New Roman" w:cs="Times New Roman"/>
        </w:rPr>
        <w:t>X-</w:t>
      </w:r>
      <w:r>
        <w:rPr>
          <w:rFonts w:hint="eastAsia" w:ascii="Times New Roman" w:hAnsi="Times New Roman" w:eastAsia="FangSong" w:cs="Times New Roman"/>
        </w:rPr>
        <w:t>射线技术证实了其结构</w:t>
      </w:r>
      <w:r>
        <w:rPr>
          <w:rFonts w:hint="eastAsia" w:ascii="Times New Roman" w:hAnsi="Times New Roman" w:eastAsia="Times New Roman" w:cs="Times New Roman"/>
        </w:rPr>
        <w:t>，</w:t>
      </w:r>
      <w:r>
        <w:rPr>
          <w:rFonts w:hint="eastAsia" w:ascii="Times New Roman" w:hAnsi="Times New Roman" w:eastAsia="FangSong" w:cs="Times New Roman"/>
        </w:rPr>
        <w:t>竟是有人早就预言过了</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A</w:t>
      </w:r>
      <w:r>
        <w:rPr>
          <w:rFonts w:hint="eastAsia" w:ascii="Times New Roman" w:hAnsi="Times New Roman" w:eastAsia="FangSong" w:cs="Times New Roman"/>
        </w:rPr>
        <w:t>被大量合成</w:t>
      </w:r>
      <w:r>
        <w:rPr>
          <w:rFonts w:hint="eastAsia" w:ascii="Times New Roman" w:hAnsi="Times New Roman" w:eastAsia="Times New Roman" w:cs="Times New Roman"/>
        </w:rPr>
        <w:t>，</w:t>
      </w:r>
      <w:r>
        <w:rPr>
          <w:rFonts w:hint="eastAsia" w:ascii="Times New Roman" w:hAnsi="Times New Roman" w:eastAsia="FangSong" w:cs="Times New Roman"/>
        </w:rPr>
        <w:t>并发现它的胺类衍生物具有抗病毒</w:t>
      </w:r>
      <w:r>
        <w:rPr>
          <w:rFonts w:hint="eastAsia" w:ascii="Times New Roman" w:hAnsi="Times New Roman" w:eastAsia="Times New Roman" w:cs="Times New Roman"/>
        </w:rPr>
        <w:t>、</w:t>
      </w:r>
      <w:r>
        <w:rPr>
          <w:rFonts w:hint="eastAsia" w:ascii="Times New Roman" w:hAnsi="Times New Roman" w:eastAsia="FangSong" w:cs="Times New Roman"/>
        </w:rPr>
        <w:t>抗震颤的药物活性</w:t>
      </w:r>
      <w:r>
        <w:rPr>
          <w:rFonts w:hint="eastAsia" w:ascii="Times New Roman" w:hAnsi="Times New Roman" w:eastAsia="Times New Roman" w:cs="Times New Roman"/>
        </w:rPr>
        <w:t>，</w:t>
      </w:r>
      <w:r>
        <w:rPr>
          <w:rFonts w:hint="eastAsia" w:ascii="Times New Roman" w:hAnsi="Times New Roman" w:eastAsia="FangSong" w:cs="Times New Roman"/>
        </w:rPr>
        <w:t>开发为常用药</w:t>
      </w:r>
      <w:r>
        <w:rPr>
          <w:rFonts w:hint="eastAsia" w:ascii="Times New Roman" w:hAnsi="Times New Roman" w:eastAsia="Times New Roman" w:cs="Times New Roman"/>
        </w:rPr>
        <w:t>。</w:t>
      </w:r>
      <w:r>
        <w:rPr>
          <w:rFonts w:hint="eastAsia" w:ascii="Times New Roman" w:hAnsi="Times New Roman" w:eastAsia="FangSong" w:cs="Times New Roman"/>
        </w:rPr>
        <w:t>下图给出三种已经合成的由</w:t>
      </w:r>
      <w:r>
        <w:rPr>
          <w:rFonts w:hint="eastAsia" w:ascii="Times New Roman" w:hAnsi="Times New Roman" w:eastAsia="Times New Roman" w:cs="Times New Roman"/>
        </w:rPr>
        <w:t>2,3,4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为基本结构单元</w:t>
      </w:r>
      <w:r>
        <w:rPr>
          <w:rFonts w:hint="eastAsia" w:ascii="Times New Roman" w:hAnsi="Times New Roman" w:eastAsia="Times New Roman" w:cs="Times New Roman"/>
        </w:rPr>
        <w:t>”</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像搭积木一样</w:t>
      </w:r>
      <w:r>
        <w:rPr>
          <w:rFonts w:hint="eastAsia" w:ascii="Times New Roman" w:hAnsi="Times New Roman" w:eastAsia="Times New Roman" w:cs="Times New Roman"/>
        </w:rPr>
        <w:t>”</w:t>
      </w:r>
      <w:r>
        <w:rPr>
          <w:rFonts w:hint="eastAsia" w:ascii="Times New Roman" w:hAnsi="Times New Roman" w:eastAsia="FangSong" w:cs="Times New Roman"/>
        </w:rPr>
        <w:t>搭</w:t>
      </w:r>
      <w:r>
        <w:rPr>
          <w:rFonts w:hint="eastAsia" w:ascii="Times New Roman" w:hAnsi="Times New Roman" w:eastAsia="Times New Roman" w:cs="Times New Roman"/>
        </w:rPr>
        <w:t>”</w:t>
      </w:r>
      <w:r>
        <w:rPr>
          <w:rFonts w:hint="eastAsia" w:ascii="Times New Roman" w:hAnsi="Times New Roman" w:eastAsia="FangSong" w:cs="Times New Roman"/>
        </w:rPr>
        <w:t>成的较复杂笼状烷</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请根据这些图形画出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三种分子是否与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属于一个同系列中的</w:t>
      </w:r>
      <w:r>
        <w:rPr>
          <w:rFonts w:ascii="Times New Roman" w:hAnsi="Times New Roman" w:eastAsia="Times New Roman" w:cs="Times New Roman"/>
        </w:rPr>
        <w:t xml:space="preserve"> 4 </w:t>
      </w:r>
      <w:r>
        <w:rPr>
          <w:rFonts w:hint="eastAsia" w:ascii="Times New Roman" w:hAnsi="Times New Roman" w:eastAsia="FangSong" w:cs="Times New Roman"/>
        </w:rPr>
        <w:t>个同系物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如果在</w:t>
      </w:r>
      <w:r>
        <w:rPr>
          <w:rFonts w:ascii="Times New Roman" w:hAnsi="Times New Roman" w:eastAsia="Times New Roman" w:cs="Times New Roman"/>
        </w:rPr>
        <w:t xml:space="preserve"> D </w:t>
      </w:r>
      <w:r>
        <w:rPr>
          <w:rFonts w:hint="eastAsia" w:ascii="Times New Roman" w:hAnsi="Times New Roman" w:eastAsia="FangSong" w:cs="Times New Roman"/>
        </w:rPr>
        <w:t>上继续增加一</w:t>
      </w:r>
      <w:r>
        <w:rPr>
          <w:rFonts w:hint="eastAsia" w:ascii="Times New Roman" w:hAnsi="Times New Roman" w:eastAsia="Times New Roman" w:cs="Times New Roman"/>
        </w:rPr>
        <w:t>”</w:t>
      </w:r>
      <w:r>
        <w:rPr>
          <w:rFonts w:hint="eastAsia" w:ascii="Times New Roman" w:hAnsi="Times New Roman" w:eastAsia="FangSong" w:cs="Times New Roman"/>
        </w:rPr>
        <w:t>块</w:t>
      </w:r>
      <w:r>
        <w:rPr>
          <w:rFonts w:hint="eastAsia" w:ascii="Times New Roman" w:hAnsi="Times New Roman" w:eastAsia="Times New Roman" w:cs="Times New Roman"/>
        </w:rPr>
        <w:t>”A”</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给出</w:t>
      </w:r>
      <w:r>
        <w:rPr>
          <w:rFonts w:ascii="Times New Roman" w:hAnsi="Times New Roman" w:eastAsia="Times New Roman" w:cs="Times New Roman"/>
        </w:rPr>
        <w:t xml:space="preserve"> E </w:t>
      </w:r>
      <w:r>
        <w:rPr>
          <w:rFonts w:hint="eastAsia" w:ascii="Times New Roman" w:hAnsi="Times New Roman" w:eastAsia="FangSong" w:cs="Times New Roman"/>
        </w:rPr>
        <w:t>的分子式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有无异构体</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给出异构体的数目</w:t>
      </w:r>
      <w:r>
        <w:rPr>
          <w:rFonts w:hint="eastAsia" w:ascii="Times New Roman" w:hAnsi="Times New Roman" w:eastAsia="Times New Roman" w:cs="Times New Roman"/>
        </w:rPr>
        <w:t>，</w:t>
      </w:r>
      <w:r>
        <w:rPr>
          <w:rFonts w:hint="eastAsia" w:ascii="Times New Roman" w:hAnsi="Times New Roman" w:eastAsia="FangSong" w:cs="Times New Roman"/>
        </w:rPr>
        <w:t>并说明你得出结论的理由</w:t>
      </w:r>
      <w:r>
        <w:rPr>
          <w:rFonts w:hint="eastAsia" w:ascii="Times New Roman" w:hAnsi="Times New Roman" w:eastAsia="Times New Roman" w:cs="Times New Roman"/>
        </w:rPr>
        <w:t>，</w:t>
      </w:r>
      <w:r>
        <w:rPr>
          <w:rFonts w:hint="eastAsia" w:ascii="Times New Roman" w:hAnsi="Times New Roman" w:eastAsia="FangSong" w:cs="Times New Roman"/>
        </w:rPr>
        <w:t>也可以通过作图来说明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7"/>
        </w:numPr>
        <w:ind w:firstLine="420"/>
      </w:pPr>
      <w:r>
        <w:rPr>
          <w:rFonts w:hint="eastAsia" w:ascii="Times New Roman" w:hAnsi="Times New Roman" w:eastAsia="FangSong" w:cs="Times New Roman"/>
        </w:rPr>
        <w:t>由题述</w:t>
      </w:r>
      <w:r>
        <w:rPr>
          <w:rFonts w:hint="eastAsia" w:ascii="Times New Roman" w:hAnsi="Times New Roman" w:eastAsia="Times New Roman" w:cs="Times New Roman"/>
        </w:rPr>
        <w:t>”B、C、D</w:t>
      </w:r>
      <w:r>
        <w:rPr>
          <w:rFonts w:hint="eastAsia" w:ascii="Times New Roman" w:hAnsi="Times New Roman" w:eastAsia="FangSong" w:cs="Times New Roman"/>
        </w:rPr>
        <w:t>分别由</w:t>
      </w:r>
      <w:r>
        <w:rPr>
          <w:rFonts w:hint="eastAsia" w:ascii="Times New Roman" w:hAnsi="Times New Roman" w:eastAsia="Times New Roman" w:cs="Times New Roman"/>
        </w:rPr>
        <w:t>2、3、4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为基本结构单元以搭积木的方式构建成的笼状烷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再结合题给</w:t>
      </w:r>
      <w:r>
        <w:rPr>
          <w:rFonts w:hint="eastAsia" w:ascii="Times New Roman" w:hAnsi="Times New Roman" w:eastAsia="Times New Roman" w:cs="Times New Roman"/>
        </w:rPr>
        <w:t>B、C、D</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不难发现它们均以</w:t>
      </w:r>
      <w:r>
        <w:rPr>
          <w:rFonts w:hint="eastAsia" w:ascii="Times New Roman" w:hAnsi="Times New Roman" w:eastAsia="Times New Roman" w:cs="Times New Roman"/>
        </w:rPr>
        <w:t>A</w:t>
      </w:r>
      <w:r>
        <w:rPr>
          <w:rFonts w:hint="eastAsia" w:ascii="Times New Roman" w:hAnsi="Times New Roman" w:eastAsia="FangSong" w:cs="Times New Roman"/>
        </w:rPr>
        <w:t>即金刚烷为基本单元通过共用六元环而形成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w:t>
      </w:r>
    </w:p>
    <w:p>
      <w:pPr>
        <w:ind w:firstLine="420"/>
      </w:pPr>
      <w:r>
        <w:rPr>
          <w:rFonts w:ascii="Times New Roman" w:hAnsi="Times New Roman" w:eastAsia="Times New Roman" w:cs="Times New Roman"/>
        </w:rPr>
        <w:t xml:space="preserve">A、B、C、D </w:t>
      </w:r>
      <w:r>
        <w:rPr>
          <w:rFonts w:hint="eastAsia" w:ascii="Times New Roman" w:hAnsi="Times New Roman" w:eastAsia="FangSong" w:cs="Times New Roman"/>
        </w:rPr>
        <w:t>在结构上具有相同的特征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在组成上的系差为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该系列分子的通式为</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4n+6</w:t>
      </w:r>
      <w:r>
        <w:rPr>
          <w:rFonts w:ascii="Times New Roman" w:hAnsi="Times New Roman" w:eastAsia="Times New Roman" w:cs="Times New Roman"/>
        </w:rPr>
        <w:t>H</w:t>
      </w:r>
      <w:r>
        <w:rPr>
          <w:rFonts w:ascii="Times New Roman" w:hAnsi="Times New Roman" w:eastAsia="Times New Roman" w:cs="Times New Roman"/>
          <w:vertAlign w:val="subscript"/>
        </w:rPr>
        <w:t>4n+12</w:t>
      </w:r>
      <w:r>
        <w:rPr>
          <w:rFonts w:ascii="Times New Roman" w:hAnsi="Times New Roman" w:eastAsia="Times New Roman" w:cs="Times New Roman"/>
        </w:rPr>
        <w:t xml:space="preserve"> </w:t>
      </w:r>
      <w:r>
        <w:rPr>
          <w:rFonts w:hint="eastAsia" w:ascii="Times New Roman" w:hAnsi="Times New Roman" w:eastAsia="Times New Roman" w:cs="Times New Roman"/>
        </w:rPr>
        <w:t>(n=1,2,3,4…)，</w:t>
      </w:r>
      <w:r>
        <w:rPr>
          <w:rFonts w:hint="eastAsia" w:ascii="Times New Roman" w:hAnsi="Times New Roman" w:eastAsia="FangSong" w:cs="Times New Roman"/>
        </w:rPr>
        <w:t>属于同系物</w:t>
      </w:r>
      <w:r>
        <w:rPr>
          <w:rFonts w:hint="eastAsia" w:ascii="Times New Roman" w:hAnsi="Times New Roman" w:eastAsia="Times New Roman" w:cs="Times New Roman"/>
        </w:rPr>
        <w:t>。</w:t>
      </w:r>
    </w:p>
    <w:p>
      <w:pPr>
        <w:numPr>
          <w:ilvl w:val="0"/>
          <w:numId w:val="104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上继续增加一</w:t>
      </w:r>
      <w:r>
        <w:rPr>
          <w:rFonts w:hint="eastAsia" w:ascii="Times New Roman" w:hAnsi="Times New Roman" w:eastAsia="Times New Roman" w:cs="Times New Roman"/>
        </w:rPr>
        <w:t>”</w:t>
      </w:r>
      <w:r>
        <w:rPr>
          <w:rFonts w:hint="eastAsia" w:ascii="Times New Roman" w:hAnsi="Times New Roman" w:eastAsia="FangSong" w:cs="Times New Roman"/>
        </w:rPr>
        <w:t>块</w:t>
      </w:r>
      <w:r>
        <w:rPr>
          <w:rFonts w:hint="eastAsia" w:ascii="Times New Roman" w:hAnsi="Times New Roman" w:eastAsia="Times New Roman" w:cs="Times New Roman"/>
        </w:rPr>
        <w:t>”A”</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此时</w:t>
      </w:r>
      <w:r>
        <w:rPr>
          <w:rFonts w:ascii="Times New Roman" w:hAnsi="Times New Roman" w:eastAsia="Times New Roman" w:cs="Times New Roman"/>
        </w:rPr>
        <w:t xml:space="preserve"> n=5 </w:t>
      </w:r>
      <w:r>
        <w:rPr>
          <w:rFonts w:hint="eastAsia" w:ascii="Times New Roman" w:hAnsi="Times New Roman" w:eastAsia="FangSong" w:cs="Times New Roman"/>
        </w:rPr>
        <w:t>时</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26</w:t>
      </w:r>
      <w:r>
        <w:rPr>
          <w:rFonts w:ascii="Times New Roman" w:hAnsi="Times New Roman" w:eastAsia="Times New Roman" w:cs="Times New Roman"/>
        </w:rPr>
        <w:t>H</w:t>
      </w:r>
      <w:r>
        <w:rPr>
          <w:rFonts w:ascii="Times New Roman" w:hAnsi="Times New Roman" w:eastAsia="Times New Roman" w:cs="Times New Roman"/>
          <w:vertAlign w:val="subscript"/>
        </w:rPr>
        <w:t>32</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中六元环取向有</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的构造异构体有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分子中存在镜面</w:t>
      </w:r>
      <w:r>
        <w:rPr>
          <w:rFonts w:hint="eastAsia" w:ascii="Times New Roman" w:hAnsi="Times New Roman" w:eastAsia="Times New Roman" w:cs="Times New Roman"/>
        </w:rPr>
        <w:t>，</w:t>
      </w:r>
      <w:r>
        <w:rPr>
          <w:rFonts w:hint="eastAsia" w:ascii="Times New Roman" w:hAnsi="Times New Roman" w:eastAsia="FangSong" w:cs="Times New Roman"/>
        </w:rPr>
        <w:t>无对映异构体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都没有对称中心和镜面</w:t>
      </w:r>
      <w:r>
        <w:rPr>
          <w:rFonts w:hint="eastAsia" w:ascii="Times New Roman" w:hAnsi="Times New Roman" w:eastAsia="Times New Roman" w:cs="Times New Roman"/>
        </w:rPr>
        <w:t>，</w:t>
      </w:r>
      <w:r>
        <w:rPr>
          <w:rFonts w:hint="eastAsia" w:ascii="Times New Roman" w:hAnsi="Times New Roman" w:eastAsia="FangSong" w:cs="Times New Roman"/>
        </w:rPr>
        <w:t>都存在对映异构体</w:t>
      </w:r>
      <w:r>
        <w:rPr>
          <w:rFonts w:hint="eastAsia" w:ascii="Times New Roman" w:hAnsi="Times New Roman" w:eastAsia="Times New Roman" w:cs="Times New Roman"/>
        </w:rPr>
        <w:t>，</w:t>
      </w:r>
      <w:r>
        <w:rPr>
          <w:rFonts w:hint="eastAsia" w:ascii="Times New Roman" w:hAnsi="Times New Roman" w:eastAsia="FangSong" w:cs="Times New Roman"/>
        </w:rPr>
        <w:t>所以总共有</w:t>
      </w:r>
      <w:r>
        <w:rPr>
          <w:rFonts w:ascii="Times New Roman" w:hAnsi="Times New Roman" w:eastAsia="Times New Roman" w:cs="Times New Roman"/>
        </w:rPr>
        <w:t xml:space="preserve"> 5 </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768"/>
    <w:bookmarkStart w:id="769" w:name="有机化学准备知识-6"/>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我国一留美化学家参与合成了一种新型炸药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它跟三硝基甘油一样抗打击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据说是迄今最烈性的非核爆炸品</w:t>
      </w:r>
      <w:r>
        <w:rPr>
          <w:rFonts w:hint="eastAsia" w:ascii="Times New Roman" w:hAnsi="Times New Roman" w:eastAsia="Times New Roman" w:cs="Times New Roman"/>
        </w:rPr>
        <w:t>。</w:t>
      </w:r>
      <w:r>
        <w:rPr>
          <w:rFonts w:hint="eastAsia" w:ascii="Times New Roman" w:hAnsi="Times New Roman" w:eastAsia="FangSong" w:cs="Times New Roman"/>
        </w:rPr>
        <w:t>该炸药的分子式为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16</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画出它的结构简式</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写出它的爆炸反应方程式</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解释该物质为何是迄今最烈性的非核爆炸品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9"/>
        </w:numPr>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原子形成立方烷骨架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个硝基取代了立方烷中的</w:t>
      </w:r>
      <w:r>
        <w:rPr>
          <w:rFonts w:ascii="Times New Roman" w:hAnsi="Times New Roman" w:eastAsia="Times New Roman" w:cs="Times New Roman"/>
        </w:rPr>
        <w:t xml:space="preserve"> 8 </w:t>
      </w:r>
      <w:r>
        <w:rPr>
          <w:rFonts w:hint="eastAsia" w:ascii="Times New Roman" w:hAnsi="Times New Roman" w:eastAsia="FangSong" w:cs="Times New Roman"/>
        </w:rPr>
        <w:t>个氢原子</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8</w:t>
      </w:r>
      <w:r>
        <w:rPr>
          <w:rFonts w:ascii="Times New Roman" w:hAnsi="Times New Roman" w:eastAsia="Times New Roman" w:cs="Times New Roman"/>
        </w:rPr>
        <w:t xml:space="preserve"> = 8CO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+ 4N</w:t>
      </w:r>
      <w:r>
        <w:rPr>
          <w:rFonts w:ascii="Times New Roman" w:hAnsi="Times New Roman" w:eastAsia="Times New Roman" w:cs="Times New Roman"/>
          <w:vertAlign w:val="subscript"/>
        </w:rPr>
        <w:t>2</w:t>
      </w:r>
    </w:p>
    <w:p>
      <w:p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八硝基立方烷分解得到的两种气体都是最稳定的化合物</w:t>
      </w:r>
      <w:r>
        <w:rPr>
          <w:rFonts w:hint="eastAsia" w:ascii="Times New Roman" w:hAnsi="Times New Roman" w:eastAsia="Times New Roman" w:cs="Times New Roman"/>
        </w:rPr>
        <w:t>，</w:t>
      </w:r>
      <w:r>
        <w:rPr>
          <w:rFonts w:hint="eastAsia" w:ascii="Times New Roman" w:hAnsi="Times New Roman" w:eastAsia="FangSong" w:cs="Times New Roman"/>
        </w:rPr>
        <w:t>且由于分解产物完全是气体</w:t>
      </w:r>
      <w:r>
        <w:rPr>
          <w:rFonts w:hint="eastAsia" w:ascii="Times New Roman" w:hAnsi="Times New Roman" w:eastAsia="Times New Roman" w:cs="Times New Roman"/>
        </w:rPr>
        <w:t>，</w:t>
      </w:r>
      <w:r>
        <w:rPr>
          <w:rFonts w:hint="eastAsia" w:ascii="Times New Roman" w:hAnsi="Times New Roman" w:eastAsia="FangSong" w:cs="Times New Roman"/>
        </w:rPr>
        <w:t>体积膨胀将引起激烈爆炸</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立方烷的碳架键角只有</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远小于</w:t>
      </w:r>
      <w:r>
        <w:rPr>
          <w:rFonts w:ascii="Times New Roman" w:hAnsi="Times New Roman" w:eastAsia="Times New Roman" w:cs="Times New Roman"/>
        </w:rPr>
        <w:t xml:space="preserve"> </w:t>
      </w:r>
      <w:r>
        <w:rPr>
          <w:rFonts w:hint="eastAsia" w:ascii="Times New Roman" w:hAnsi="Times New Roman" w:eastAsia="Times New Roman" w:cs="Times New Roman"/>
        </w:rPr>
        <w:t>109°28’,</w:t>
      </w:r>
      <w:r>
        <w:rPr>
          <w:rFonts w:hint="eastAsia" w:ascii="Times New Roman" w:hAnsi="Times New Roman" w:eastAsia="FangSong" w:cs="Times New Roman"/>
        </w:rPr>
        <w:t>环的张力很大</w:t>
      </w:r>
      <w:r>
        <w:rPr>
          <w:rFonts w:hint="eastAsia" w:ascii="Times New Roman" w:hAnsi="Times New Roman" w:eastAsia="Times New Roman" w:cs="Times New Roman"/>
        </w:rPr>
        <w:t>，</w:t>
      </w:r>
      <w:r>
        <w:rPr>
          <w:rFonts w:hint="eastAsia" w:ascii="Times New Roman" w:hAnsi="Times New Roman" w:eastAsia="FangSong" w:cs="Times New Roman"/>
        </w:rPr>
        <w:t>因而八硝基立方烷是一种高能化合物</w:t>
      </w:r>
      <w:r>
        <w:rPr>
          <w:rFonts w:hint="eastAsia" w:ascii="Times New Roman" w:hAnsi="Times New Roman" w:eastAsia="Times New Roman" w:cs="Times New Roman"/>
        </w:rPr>
        <w:t>，</w:t>
      </w:r>
      <w:r>
        <w:rPr>
          <w:rFonts w:hint="eastAsia" w:ascii="Times New Roman" w:hAnsi="Times New Roman" w:eastAsia="FangSong" w:cs="Times New Roman"/>
        </w:rPr>
        <w:t>分解时将释放大量能量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0" w:name="有机化学准备知识-7"/>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组合化学是一种新型合成技术</w:t>
      </w:r>
      <w:r>
        <w:rPr>
          <w:rFonts w:hint="eastAsia" w:ascii="Times New Roman" w:hAnsi="Times New Roman" w:eastAsia="Times New Roman" w:cs="Times New Roman"/>
        </w:rPr>
        <w:t>。</w:t>
      </w:r>
      <w:r>
        <w:rPr>
          <w:rFonts w:hint="eastAsia" w:ascii="Times New Roman" w:hAnsi="Times New Roman" w:eastAsia="FangSong" w:cs="Times New Roman"/>
        </w:rPr>
        <w:t>今用</w:t>
      </w:r>
      <w:r>
        <w:rPr>
          <w:rFonts w:hint="eastAsia" w:ascii="Times New Roman" w:hAnsi="Times New Roman" w:eastAsia="Times New Roman" w:cs="Times New Roman"/>
        </w:rPr>
        <w:t>21</w:t>
      </w:r>
      <w:r>
        <w:rPr>
          <w:rFonts w:hint="eastAsia" w:ascii="Times New Roman" w:hAnsi="Times New Roman" w:eastAsia="FangSong" w:cs="Times New Roman"/>
        </w:rPr>
        <w:t>种氨基酸借组合化学技术合成由它们连接而成的三肽</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三肽的组成可以是</w:t>
      </w:r>
      <w:r>
        <w:rPr>
          <w:rFonts w:hint="eastAsia" w:ascii="Times New Roman" w:hAnsi="Times New Roman" w:eastAsia="Times New Roman" w:cs="Times New Roman"/>
        </w:rPr>
        <w:t>ABC，</w:t>
      </w:r>
      <w:r>
        <w:rPr>
          <w:rFonts w:hint="eastAsia" w:ascii="Times New Roman" w:hAnsi="Times New Roman" w:eastAsia="FangSong" w:cs="Times New Roman"/>
        </w:rPr>
        <w:t>也可以是</w:t>
      </w:r>
      <w:r>
        <w:rPr>
          <w:rFonts w:hint="eastAsia" w:ascii="Times New Roman" w:hAnsi="Times New Roman" w:eastAsia="Times New Roman" w:cs="Times New Roman"/>
        </w:rPr>
        <w:t>AAA</w:t>
      </w:r>
      <w:r>
        <w:rPr>
          <w:rFonts w:hint="eastAsia" w:ascii="Times New Roman" w:hAnsi="Times New Roman" w:eastAsia="FangSong" w:cs="Times New Roman"/>
        </w:rPr>
        <w:t>或者</w:t>
      </w:r>
      <w:r>
        <w:rPr>
          <w:rFonts w:hint="eastAsia" w:ascii="Times New Roman" w:hAnsi="Times New Roman" w:eastAsia="Times New Roman" w:cs="Times New Roman"/>
        </w:rPr>
        <w:t>AAB</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还应指出</w:t>
      </w:r>
      <w:r>
        <w:rPr>
          <w:rFonts w:hint="eastAsia" w:ascii="Times New Roman" w:hAnsi="Times New Roman" w:eastAsia="Times New Roman" w:cs="Times New Roman"/>
        </w:rPr>
        <w:t>，</w:t>
      </w:r>
      <w:r>
        <w:rPr>
          <w:rFonts w:hint="eastAsia" w:ascii="Times New Roman" w:hAnsi="Times New Roman" w:eastAsia="FangSong" w:cs="Times New Roman"/>
        </w:rPr>
        <w:t>三肽</w:t>
      </w:r>
      <w:r>
        <w:rPr>
          <w:rFonts w:hint="eastAsia" w:ascii="Times New Roman" w:hAnsi="Times New Roman" w:eastAsia="Times New Roman" w:cs="Times New Roman"/>
        </w:rPr>
        <w:t>ABC</w:t>
      </w:r>
      <w:r>
        <w:rPr>
          <w:rFonts w:hint="eastAsia" w:ascii="Times New Roman" w:hAnsi="Times New Roman" w:eastAsia="FangSong" w:cs="Times New Roman"/>
        </w:rPr>
        <w:t>不等于三肽</w:t>
      </w:r>
      <w:r>
        <w:rPr>
          <w:rFonts w:hint="eastAsia" w:ascii="Times New Roman" w:hAnsi="Times New Roman" w:eastAsia="Times New Roman" w:cs="Times New Roman"/>
        </w:rPr>
        <w:t>CBA）。</w:t>
      </w:r>
    </w:p>
    <w:p>
      <w:pPr>
        <w:numPr>
          <w:ilvl w:val="0"/>
          <w:numId w:val="1050"/>
        </w:numPr>
        <w:ind w:firstLine="420"/>
      </w:pPr>
      <w:r>
        <w:rPr>
          <w:rFonts w:hint="eastAsia" w:ascii="Times New Roman" w:hAnsi="Times New Roman" w:eastAsia="FangSong" w:cs="Times New Roman"/>
        </w:rPr>
        <w:t>该组合反应能得到多少个三肽的产物库</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假设所得的库中只有一个三肽具有生物活性</w:t>
      </w:r>
      <w:r>
        <w:rPr>
          <w:rFonts w:hint="eastAsia" w:ascii="Times New Roman" w:hAnsi="Times New Roman" w:eastAsia="Times New Roman" w:cs="Times New Roman"/>
        </w:rPr>
        <w:t>。</w:t>
      </w:r>
      <w:r>
        <w:rPr>
          <w:rFonts w:hint="eastAsia" w:ascii="Times New Roman" w:hAnsi="Times New Roman" w:eastAsia="FangSong" w:cs="Times New Roman"/>
        </w:rPr>
        <w:t>有人提出</w:t>
      </w:r>
      <w:r>
        <w:rPr>
          <w:rFonts w:hint="eastAsia" w:ascii="Times New Roman" w:hAnsi="Times New Roman" w:eastAsia="Times New Roman" w:cs="Times New Roman"/>
        </w:rPr>
        <w:t>，</w:t>
      </w:r>
      <w:r>
        <w:rPr>
          <w:rFonts w:hint="eastAsia" w:ascii="Times New Roman" w:hAnsi="Times New Roman" w:eastAsia="FangSong" w:cs="Times New Roman"/>
        </w:rPr>
        <w:t>仅需进行不多次实验</w:t>
      </w:r>
      <w:r>
        <w:rPr>
          <w:rFonts w:hint="eastAsia" w:ascii="Times New Roman" w:hAnsi="Times New Roman" w:eastAsia="Times New Roman" w:cs="Times New Roman"/>
        </w:rPr>
        <w:t>，</w:t>
      </w:r>
      <w:r>
        <w:rPr>
          <w:rFonts w:hint="eastAsia" w:ascii="Times New Roman" w:hAnsi="Times New Roman" w:eastAsia="FangSong" w:cs="Times New Roman"/>
        </w:rPr>
        <w:t>即可得知活性三肽的组成</w:t>
      </w:r>
      <w:r>
        <w:rPr>
          <w:rFonts w:hint="eastAsia" w:ascii="Times New Roman" w:hAnsi="Times New Roman" w:eastAsia="Times New Roman" w:cs="Times New Roman"/>
        </w:rPr>
        <w:t>(</w:t>
      </w:r>
      <w:r>
        <w:rPr>
          <w:rFonts w:hint="eastAsia" w:ascii="Times New Roman" w:hAnsi="Times New Roman" w:eastAsia="FangSong" w:cs="Times New Roman"/>
        </w:rPr>
        <w:t>每次实验包括对全库进行一次有无生物活性的检测</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该实验是如何设计的</w:t>
      </w:r>
      <w:r>
        <w:rPr>
          <w:rFonts w:hint="eastAsia" w:ascii="Times New Roman" w:hAnsi="Times New Roman" w:eastAsia="Times New Roman" w:cs="Times New Roman"/>
        </w:rPr>
        <w:t>？</w:t>
      </w: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最多需进行多少次实验</w:t>
      </w:r>
      <w:r>
        <w:rPr>
          <w:rFonts w:hint="eastAsia" w:ascii="Times New Roman" w:hAnsi="Times New Roman" w:eastAsia="Times New Roman" w:cs="Times New Roman"/>
        </w:rPr>
        <w:t>，</w:t>
      </w:r>
      <w:r>
        <w:rPr>
          <w:rFonts w:hint="eastAsia" w:ascii="Times New Roman" w:hAnsi="Times New Roman" w:eastAsia="FangSong" w:cs="Times New Roman"/>
        </w:rPr>
        <w:t>最少只需进行几次实验</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1"/>
        </w:numPr>
      </w:pPr>
      <w:r>
        <w:rPr>
          <w:rFonts w:ascii="Times New Roman" w:hAnsi="Times New Roman" w:eastAsia="Times New Roman" w:cs="Times New Roman"/>
        </w:rPr>
        <w:t>21</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9261</w:t>
      </w:r>
    </w:p>
    <w:p>
      <w:pPr>
        <w:numPr>
          <w:ilvl w:val="0"/>
          <w:numId w:val="1051"/>
        </w:numPr>
        <w:ind w:firstLine="420"/>
      </w:pPr>
      <w:r>
        <w:rPr>
          <w:rFonts w:hint="eastAsia" w:ascii="Times New Roman" w:hAnsi="Times New Roman" w:eastAsia="FangSong" w:cs="Times New Roman"/>
        </w:rPr>
        <w:t>实验设计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每次减少</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个氨基酸用</w:t>
      </w:r>
      <w:r>
        <w:rPr>
          <w:rFonts w:ascii="Times New Roman" w:hAnsi="Times New Roman" w:eastAsia="Times New Roman" w:cs="Times New Roman"/>
        </w:rPr>
        <w:t xml:space="preserve"> 20 </w:t>
      </w:r>
      <w:r>
        <w:rPr>
          <w:rFonts w:hint="eastAsia" w:ascii="Times New Roman" w:hAnsi="Times New Roman" w:eastAsia="FangSong" w:cs="Times New Roman"/>
        </w:rPr>
        <w:t>个氨基酸进行同上组合反应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若发现所得库没有生物活性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即可知被减去的氨基酸是活性肽的组分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若前三次实验发现所得库均无生物活性</w:t>
      </w:r>
      <w:r>
        <w:rPr>
          <w:rFonts w:hint="eastAsia" w:ascii="Times New Roman" w:hAnsi="Times New Roman" w:eastAsia="Times New Roman" w:cs="Times New Roman"/>
        </w:rPr>
        <w:t>，</w:t>
      </w:r>
      <w:r>
        <w:rPr>
          <w:rFonts w:hint="eastAsia" w:ascii="Times New Roman" w:hAnsi="Times New Roman" w:eastAsia="FangSong" w:cs="Times New Roman"/>
        </w:rPr>
        <w:t>则可知被减去的三种氨基酸是活性肽的组成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最少只需进行</w:t>
      </w:r>
      <w:r>
        <w:rPr>
          <w:rFonts w:hint="eastAsia" w:ascii="Times New Roman" w:hAnsi="Times New Roman" w:eastAsia="Times New Roman" w:cs="Times New Roman"/>
        </w:rPr>
        <w:t>3</w:t>
      </w:r>
      <w:r>
        <w:rPr>
          <w:rFonts w:hint="eastAsia" w:ascii="Times New Roman" w:hAnsi="Times New Roman" w:eastAsia="FangSong" w:cs="Times New Roman"/>
        </w:rPr>
        <w:t>次实验就可完成实验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770"/>
    <w:bookmarkStart w:id="771" w:name="有机化学准备知识-8"/>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(OH)(COONa)],</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请在附图上添加水杨酸钠与咖啡因形成的氢键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2"/>
        </w:numPr>
        <w:ind w:firstLine="420"/>
      </w:pPr>
      <w:r>
        <w:rPr>
          <w:rFonts w:hint="eastAsia" w:ascii="Times New Roman" w:hAnsi="Times New Roman" w:eastAsia="FangSong" w:cs="Times New Roman"/>
        </w:rPr>
        <w:t>形成氢键时</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(OH)(COONa) </w:t>
      </w:r>
      <w:r>
        <w:rPr>
          <w:rFonts w:hint="eastAsia" w:ascii="Times New Roman" w:hAnsi="Times New Roman" w:eastAsia="FangSong" w:cs="Times New Roman"/>
        </w:rPr>
        <w:t>中的羟基应是质子的给体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而咖啡因中氮原子上的孤对电子应是质子的受体</w:t>
      </w:r>
      <w:r>
        <w:rPr>
          <w:rFonts w:hint="eastAsia" w:ascii="Times New Roman" w:hAnsi="Times New Roman" w:eastAsia="Times New Roman" w:cs="Times New Roman"/>
        </w:rPr>
        <w:t>。</w:t>
      </w:r>
      <w:r>
        <w:rPr>
          <w:rFonts w:hint="eastAsia" w:ascii="Times New Roman" w:hAnsi="Times New Roman" w:eastAsia="FangSong" w:cs="Times New Roman"/>
        </w:rPr>
        <w:t>咖啡因分子结构中共有</w:t>
      </w:r>
      <w:r>
        <w:rPr>
          <w:rFonts w:ascii="Times New Roman" w:hAnsi="Times New Roman" w:eastAsia="Times New Roman" w:cs="Times New Roman"/>
        </w:rPr>
        <w:t xml:space="preserve"> 4 </w:t>
      </w:r>
      <w:r>
        <w:rPr>
          <w:rFonts w:hint="eastAsia" w:ascii="Times New Roman" w:hAnsi="Times New Roman" w:eastAsia="FangSong" w:cs="Times New Roman"/>
        </w:rPr>
        <w:t>个氮原子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其中两个酰胺键氮上孤对电子占有的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键而不易给出</w:t>
      </w:r>
      <w:r>
        <w:rPr>
          <w:rFonts w:hint="eastAsia" w:ascii="Times New Roman" w:hAnsi="Times New Roman" w:eastAsia="Times New Roman" w:cs="Times New Roman"/>
        </w:rPr>
        <w:t>。</w:t>
      </w:r>
      <w:r>
        <w:rPr>
          <w:rFonts w:hint="eastAsia" w:ascii="Times New Roman" w:hAnsi="Times New Roman" w:eastAsia="FangSong" w:cs="Times New Roman"/>
        </w:rPr>
        <w:t>咪唑环上连有甲基的氮上孤对电子在未杂化的</w:t>
      </w:r>
      <w:r>
        <w:rPr>
          <w:rFonts w:ascii="Times New Roman" w:hAnsi="Times New Roman" w:eastAsia="Times New Roman" w:cs="Times New Roman"/>
        </w:rPr>
        <w:t xml:space="preserve"> p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键而不易给出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而另一氮上孤对电子在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应是氢键质子的受体</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 xml:space="preserve">氯仿</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也为极性分子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为非极性分子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经验规律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三氯乙烷中溶解度应大于在苯中</w:t>
      </w:r>
      <w:r>
        <w:rPr>
          <w:rFonts w:hint="eastAsia" w:ascii="Times New Roman" w:hAnsi="Times New Roman" w:eastAsia="Times New Roman" w:cs="Times New Roman"/>
        </w:rPr>
        <w:t>。</w:t>
      </w:r>
      <w:r>
        <w:rPr>
          <w:rFonts w:hint="eastAsia" w:ascii="Times New Roman" w:hAnsi="Times New Roman" w:eastAsia="FangSong" w:cs="Times New Roman"/>
        </w:rPr>
        <w:t>但这与题述相矛盾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说明有其他因素在影响氯仿的溶解度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应考虑到氢键也是影响溶解度的重要因素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Cl </w:t>
      </w:r>
      <w:r>
        <w:rPr>
          <w:rFonts w:hint="eastAsia" w:ascii="Times New Roman" w:hAnsi="Times New Roman" w:eastAsia="FangSong" w:cs="Times New Roman"/>
        </w:rPr>
        <w:t>原子的强吸电子效应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C </w:t>
      </w:r>
      <w:r>
        <w:rPr>
          <w:rFonts w:hint="eastAsia" w:ascii="Times New Roman" w:hAnsi="Times New Roman" w:eastAsia="FangSong" w:cs="Times New Roman"/>
        </w:rPr>
        <w:t>原子正电性大大增强</w:t>
      </w:r>
      <w:r>
        <w:rPr>
          <w:rFonts w:hint="eastAsia" w:ascii="Times New Roman" w:hAnsi="Times New Roman" w:eastAsia="Times New Roman" w:cs="Times New Roman"/>
        </w:rPr>
        <w:t>,</w:t>
      </w:r>
      <w:r>
        <w:rPr>
          <w:rFonts w:ascii="Times New Roman" w:hAnsi="Times New Roman" w:eastAsia="Times New Roman" w:cs="Times New Roman"/>
        </w:rPr>
        <w:t xml:space="preserve"> C—H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此时氢原子可参与形成氢键</w:t>
      </w:r>
      <w:r>
        <w:rPr>
          <w:rFonts w:hint="eastAsia" w:ascii="Times New Roman" w:hAnsi="Times New Roman" w:eastAsia="Times New Roman" w:cs="Times New Roman"/>
        </w:rPr>
        <w:t>。</w:t>
      </w:r>
      <w:r>
        <w:rPr>
          <w:rFonts w:hint="eastAsia" w:ascii="Times New Roman" w:hAnsi="Times New Roman" w:eastAsia="FangSong" w:cs="Times New Roman"/>
        </w:rPr>
        <w:t>而苯环离域</w:t>
      </w:r>
      <w:r>
        <w:rPr>
          <w:rFonts w:ascii="Times New Roman" w:hAnsi="Times New Roman" w:eastAsia="Times New Roman" w:cs="Times New Roman"/>
        </w:rPr>
        <w:t xml:space="preserve"> π </w:t>
      </w:r>
      <w:r>
        <w:rPr>
          <w:rFonts w:hint="eastAsia" w:ascii="Times New Roman" w:hAnsi="Times New Roman" w:eastAsia="FangSong" w:cs="Times New Roman"/>
        </w:rPr>
        <w:t>键体系作为质子的受体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3</w:t>
      </w:r>
      <w:r>
        <w:rPr>
          <w:rFonts w:ascii="Times New Roman" w:hAnsi="Times New Roman" w:eastAsia="Times New Roman" w:cs="Times New Roman"/>
        </w:rPr>
        <w:t xml:space="preserve">C—H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X—H…π </w:t>
      </w:r>
      <w:r>
        <w:rPr>
          <w:rFonts w:hint="eastAsia" w:ascii="Times New Roman" w:hAnsi="Times New Roman" w:eastAsia="FangSong" w:cs="Times New Roman"/>
        </w:rPr>
        <w:t>氢键即芳香氢键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771"/>
    <w:bookmarkStart w:id="772" w:name="有机化学准备知识-9"/>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有机化学准备知识</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 mol/L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设羧酸为</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则羧酸的摩尔质量为</w:t>
      </w:r>
      <w:r>
        <w:rPr>
          <w:rFonts w:ascii="Times New Roman" w:hAnsi="Times New Roman" w:eastAsia="Times New Roman" w:cs="Times New Roman"/>
        </w:rPr>
        <w:t xml:space="preserve"> M = 1.2312 / [(1.20 × 18.00 ÷ 1000) / n] = </w:t>
      </w:r>
      <w:r>
        <w:rPr>
          <w:rFonts w:hint="eastAsia" w:ascii="Times New Roman" w:hAnsi="Times New Roman" w:eastAsia="Times New Roman" w:cs="Times New Roman"/>
        </w:rPr>
        <w:t>57n(g/mol)。</w:t>
      </w:r>
      <w:r>
        <w:rPr>
          <w:rFonts w:hint="eastAsia" w:ascii="Times New Roman" w:hAnsi="Times New Roman" w:eastAsia="FangSong" w:cs="Times New Roman"/>
        </w:rPr>
        <w:t>羧基</w:t>
      </w:r>
      <w:r>
        <w:rPr>
          <w:rFonts w:hint="eastAsia" w:ascii="Times New Roman" w:hAnsi="Times New Roman" w:eastAsia="Times New Roman" w:cs="Times New Roman"/>
        </w:rPr>
        <w:t>(—COOH)</w:t>
      </w:r>
      <w:r>
        <w:rPr>
          <w:rFonts w:hint="eastAsia" w:ascii="Times New Roman" w:hAnsi="Times New Roman" w:eastAsia="FangSong" w:cs="Times New Roman"/>
        </w:rPr>
        <w:t>的摩尔质量为</w:t>
      </w:r>
      <w:r>
        <w:rPr>
          <w:rFonts w:ascii="Times New Roman" w:hAnsi="Times New Roman" w:eastAsia="Times New Roman" w:cs="Times New Roman"/>
        </w:rPr>
        <w:t xml:space="preserve"> 45 g/mol,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个羧基的摩尔质量为</w:t>
      </w:r>
      <w:r>
        <w:rPr>
          <w:rFonts w:ascii="Times New Roman" w:hAnsi="Times New Roman" w:eastAsia="Times New Roman" w:cs="Times New Roman"/>
        </w:rPr>
        <w:t xml:space="preserve"> 45n g/mol; n </w:t>
      </w:r>
      <w:r>
        <w:rPr>
          <w:rFonts w:hint="eastAsia" w:ascii="Times New Roman" w:hAnsi="Times New Roman" w:eastAsia="FangSong" w:cs="Times New Roman"/>
        </w:rPr>
        <w:t xml:space="preserve">元酸分子中除羧基外的基团的摩尔质量为</w:t>
      </w:r>
      <w:r>
        <w:rPr>
          <w:rFonts w:ascii="Times New Roman" w:hAnsi="Times New Roman" w:eastAsia="Times New Roman" w:cs="Times New Roman"/>
        </w:rPr>
        <w:t xml:space="preserve"> (57-45)×n = 12n (n=1,2,3,4,…); </w:t>
      </w:r>
      <w:r>
        <w:rPr>
          <w:rFonts w:hint="eastAsia" w:ascii="Times New Roman" w:hAnsi="Times New Roman" w:eastAsia="FangSong" w:cs="Times New Roman"/>
        </w:rPr>
        <w:t xml:space="preserve">因此该基团只能是</w:t>
      </w:r>
      <w:r>
        <w:rPr>
          <w:rFonts w:ascii="Times New Roman" w:hAnsi="Times New Roman" w:eastAsia="Times New Roman" w:cs="Times New Roman"/>
        </w:rPr>
        <w:t xml:space="preserve"> n </w:t>
      </w:r>
      <w:r>
        <w:rPr>
          <w:rFonts w:hint="eastAsia" w:ascii="Times New Roman" w:hAnsi="Times New Roman" w:eastAsia="FangSong" w:cs="Times New Roman"/>
        </w:rPr>
        <w:t>个碳原子才符合题意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若为一元酸</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结构为</w:t>
      </w:r>
      <w:r>
        <w:rPr>
          <w:rFonts w:hint="eastAsia" w:ascii="Times New Roman" w:hAnsi="Times New Roman" w:eastAsia="Times New Roman" w:cs="Times New Roman"/>
        </w:rPr>
        <w:t>：C—COOH，</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若为二元酸</w:t>
      </w:r>
      <w:r>
        <w:rPr>
          <w:rFonts w:hint="eastAsia" w:ascii="Times New Roman" w:hAnsi="Times New Roman" w:eastAsia="Times New Roman" w:cs="Times New Roman"/>
        </w:rPr>
        <w:t>：n=2，</w:t>
      </w:r>
      <w:r>
        <w:rPr>
          <w:rFonts w:hint="eastAsia" w:ascii="Times New Roman" w:hAnsi="Times New Roman" w:eastAsia="FangSong" w:cs="Times New Roman"/>
        </w:rPr>
        <w:t>结构为</w:t>
      </w:r>
      <w:r>
        <w:rPr>
          <w:rFonts w:hint="eastAsia" w:ascii="Times New Roman" w:hAnsi="Times New Roman" w:eastAsia="Times New Roman" w:cs="Times New Roman"/>
        </w:rPr>
        <w:t>：HOOC—C≡C—COOH，</w:t>
      </w:r>
      <w:r>
        <w:rPr>
          <w:rFonts w:hint="eastAsia" w:ascii="Times New Roman" w:hAnsi="Times New Roman" w:eastAsia="FangSong" w:cs="Times New Roman"/>
        </w:rPr>
        <w:t>非最大摩尔质量平面结构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若为三元酸</w:t>
      </w:r>
      <w:r>
        <w:rPr>
          <w:rFonts w:hint="eastAsia" w:ascii="Times New Roman" w:hAnsi="Times New Roman" w:eastAsia="Times New Roman" w:cs="Times New Roman"/>
        </w:rPr>
        <w:t>：n=3，</w:t>
      </w:r>
      <w:r>
        <w:rPr>
          <w:rFonts w:hint="eastAsia" w:ascii="Times New Roman" w:hAnsi="Times New Roman" w:eastAsia="FangSong" w:cs="Times New Roman"/>
        </w:rPr>
        <w:t>无论</w:t>
      </w:r>
      <w:r>
        <w:rPr>
          <w:rFonts w:hint="eastAsia" w:ascii="Times New Roman" w:hAnsi="Times New Roman" w:eastAsia="Times New Roman" w:cs="Times New Roman"/>
        </w:rPr>
        <w:t>3</w:t>
      </w:r>
      <w:r>
        <w:rPr>
          <w:rFonts w:hint="eastAsia" w:ascii="Times New Roman" w:hAnsi="Times New Roman" w:eastAsia="FangSong" w:cs="Times New Roman"/>
        </w:rPr>
        <w:t>个碳呈链状结构还是三元环结构</w:t>
      </w:r>
      <w:r>
        <w:rPr>
          <w:rFonts w:hint="eastAsia" w:ascii="Times New Roman" w:hAnsi="Times New Roman" w:eastAsia="Times New Roman" w:cs="Times New Roman"/>
        </w:rPr>
        <w:t>，</w:t>
      </w:r>
      <w:r>
        <w:rPr>
          <w:rFonts w:hint="eastAsia" w:ascii="Times New Roman" w:hAnsi="Times New Roman" w:eastAsia="FangSong" w:cs="Times New Roman"/>
        </w:rPr>
        <w:t>都不存在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若为四元酸</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第一个结构符合题意</w:t>
      </w:r>
      <w:r>
        <w:rPr>
          <w:rFonts w:hint="eastAsia" w:ascii="Times New Roman" w:hAnsi="Times New Roman" w:eastAsia="Times New Roman" w:cs="Times New Roman"/>
        </w:rPr>
        <w:t>，</w:t>
      </w:r>
      <w:r>
        <w:rPr>
          <w:rFonts w:hint="eastAsia" w:ascii="Times New Roman" w:hAnsi="Times New Roman" w:eastAsia="FangSong" w:cs="Times New Roman"/>
        </w:rPr>
        <w:t>但非最大摩尔质量的平面结构羧酸</w:t>
      </w:r>
      <w:r>
        <w:rPr>
          <w:rFonts w:hint="eastAsia" w:ascii="Times New Roman" w:hAnsi="Times New Roman" w:eastAsia="Times New Roman" w:cs="Times New Roman"/>
        </w:rPr>
        <w:t>；</w:t>
      </w:r>
      <w:r>
        <w:rPr>
          <w:rFonts w:hint="eastAsia" w:ascii="Times New Roman" w:hAnsi="Times New Roman" w:eastAsia="FangSong" w:cs="Times New Roman"/>
        </w:rPr>
        <w:t>后两者非平面结构</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若为五元酸</w:t>
      </w:r>
      <w:r>
        <w:rPr>
          <w:rFonts w:hint="eastAsia" w:ascii="Times New Roman" w:hAnsi="Times New Roman" w:eastAsia="Times New Roman" w:cs="Times New Roman"/>
        </w:rPr>
        <w:t>，</w:t>
      </w:r>
      <w:r>
        <w:rPr>
          <w:rFonts w:hint="eastAsia" w:ascii="Times New Roman" w:hAnsi="Times New Roman" w:eastAsia="FangSong" w:cs="Times New Roman"/>
        </w:rPr>
        <w:t>与三元酸一样不能存在</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n </w:t>
      </w:r>
      <w:r>
        <w:rPr>
          <w:rFonts w:hint="eastAsia" w:ascii="Times New Roman" w:hAnsi="Times New Roman" w:eastAsia="FangSong" w:cs="Times New Roman"/>
        </w:rPr>
        <w:t>为奇数均不能成立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若为六元酸</w:t>
      </w:r>
      <w:r>
        <w:rPr>
          <w:rFonts w:hint="eastAsia" w:ascii="Times New Roman" w:hAnsi="Times New Roman" w:eastAsia="Times New Roman" w:cs="Times New Roman"/>
        </w:rPr>
        <w:t>：n=6，</w:t>
      </w:r>
      <w:r>
        <w:rPr>
          <w:rFonts w:hint="eastAsia" w:ascii="Times New Roman" w:hAnsi="Times New Roman" w:eastAsia="FangSong" w:cs="Times New Roman"/>
        </w:rPr>
        <w:t>羧酸及其脱水产物结构符合题意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则不存在平面结构的羧酸</w:t>
      </w:r>
      <w:r>
        <w:rPr>
          <w:rFonts w:hint="eastAsia" w:ascii="Times New Roman" w:hAnsi="Times New Roman" w:eastAsia="Times New Roman" w:cs="Times New Roman"/>
        </w:rPr>
        <w:t>。</w:t>
      </w:r>
    </w:p>
    <w:p>
      <w:pPr>
        <w:spacing w:before="160" w:after="80"/>
      </w:pPr>
      <w:r>
        <w:pict>
          <v:rect style="width:0;height:1.5pt" o:hralign="center" o:hrstd="t" o:hr="t"/>
        </w:pict>
      </w:r>
    </w:p>
    <w:bookmarkEnd w:id="772"/>
    <w:bookmarkStart w:id="776" w:name="反应机理"/>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确定下述反应的中间体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到产物的反应机理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40107"/>
            <wp:effectExtent b="0" l="0" r="0" t="0"/>
            <wp:docPr descr="" title="" id="774" name="Picture"/>
            <a:graphic>
              <a:graphicData uri="http://schemas.openxmlformats.org/drawingml/2006/picture">
                <pic:pic>
                  <pic:nvPicPr>
                    <pic:cNvPr descr="042264cba929b20113535f511c2b7f8804a87e886d2e23d4d6b2473c433b101b.jpg" id="775" name="Picture"/>
                    <pic:cNvPicPr>
                      <a:picLocks noChangeArrowheads="1" noChangeAspect="1"/>
                    </pic:cNvPicPr>
                  </pic:nvPicPr>
                  <pic:blipFill>
                    <a:blip r:embed="rId773"/>
                    <a:stretch>
                      <a:fillRect/>
                    </a:stretch>
                  </pic:blipFill>
                  <pic:spPr bwMode="auto">
                    <a:xfrm>
                      <a:off x="0" y="0"/>
                      <a:ext cx="2667000" cy="4401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sequence showing conversion of a methoxy-substituted benzene derivative to a ketone using sodium amine and bromination steps</w:t>
      </w:r>
    </w:p>
    <w:p>
      <w:pPr>
        <w:pStyle w:val="BodyText"/>
      </w:pPr>
      <w:r>
        <w:rPr>
          <w:rFonts w:ascii="Times New Roman" w:hAnsi="Times New Roman" w:eastAsia="Times New Roman" w:cs="Times New Roman"/>
        </w:rPr>
        <w:t xml:space="preserve">(Org. Synth., Coll, No. 6 (1983): 249)</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反应路径图展示了溴化</w:t>
      </w:r>
      <w:r>
        <w:rPr>
          <w:rFonts w:hint="eastAsia" w:ascii="Times New Roman" w:hAnsi="Times New Roman" w:eastAsia="Times New Roman" w:cs="Times New Roman"/>
        </w:rPr>
        <w:t>、</w:t>
      </w:r>
      <w:r>
        <w:rPr>
          <w:rFonts w:hint="eastAsia" w:ascii="Times New Roman" w:hAnsi="Times New Roman" w:eastAsia="FangSong" w:cs="Times New Roman"/>
        </w:rPr>
        <w:t>酸化和脱水步骤</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76"/>
    <w:bookmarkStart w:id="777" w:name="反应机理-1"/>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氨基吡啶与</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的比例发生甲基化反应</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解释反应的选择性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氨基吡啶</w:t>
      </w:r>
      <w:r>
        <w:rPr>
          <w:rFonts w:hint="eastAsia" w:ascii="Times New Roman" w:hAnsi="Times New Roman" w:eastAsia="Times New Roman" w:cs="Times New Roman"/>
        </w:rPr>
        <w:t>（DMAP）</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1:1 </w:t>
      </w:r>
      <w:r>
        <w:rPr>
          <w:rFonts w:hint="eastAsia" w:ascii="Times New Roman" w:hAnsi="Times New Roman" w:eastAsia="FangSong" w:cs="Times New Roman"/>
        </w:rPr>
        <w:t>的比例发生甲基化反应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DMAP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甲基盐</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DMAP </w:t>
      </w:r>
      <w:r>
        <w:rPr>
          <w:rFonts w:hint="eastAsia" w:ascii="Times New Roman" w:hAnsi="Times New Roman" w:eastAsia="FangSong" w:cs="Times New Roman"/>
        </w:rPr>
        <w:t>中吡啶氮的孤对电子与二甲氨基形成共振效应</w:t>
      </w:r>
      <w:r>
        <w:rPr>
          <w:rFonts w:hint="eastAsia" w:ascii="Times New Roman" w:hAnsi="Times New Roman" w:eastAsia="Times New Roman" w:cs="Times New Roman"/>
        </w:rPr>
        <w:t>，</w:t>
      </w:r>
      <w:r>
        <w:rPr>
          <w:rFonts w:hint="eastAsia" w:ascii="Times New Roman" w:hAnsi="Times New Roman" w:eastAsia="FangSong" w:cs="Times New Roman"/>
        </w:rPr>
        <w:t>使吡啶氮的亲核性显著增强</w:t>
      </w:r>
      <w:r>
        <w:rPr>
          <w:rFonts w:hint="eastAsia" w:ascii="Times New Roman" w:hAnsi="Times New Roman" w:eastAsia="Times New Roman" w:cs="Times New Roman"/>
        </w:rPr>
        <w:t>，</w:t>
      </w:r>
      <w:r>
        <w:rPr>
          <w:rFonts w:hint="eastAsia" w:ascii="Times New Roman" w:hAnsi="Times New Roman" w:eastAsia="FangSong" w:cs="Times New Roman"/>
        </w:rPr>
        <w:t>优先在吡啶氮上发生甲基化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77"/>
    <w:bookmarkStart w:id="781" w:name="反应机理-2"/>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自由基是缺电子的物种</w:t>
      </w:r>
      <w:r>
        <w:rPr>
          <w:rFonts w:hint="eastAsia" w:ascii="Times New Roman" w:hAnsi="Times New Roman" w:eastAsia="Times New Roman" w:cs="Times New Roman"/>
        </w:rPr>
        <w:t>，</w:t>
      </w:r>
      <w:r>
        <w:rPr>
          <w:rFonts w:hint="eastAsia" w:ascii="Times New Roman" w:hAnsi="Times New Roman" w:eastAsia="FangSong" w:cs="Times New Roman"/>
        </w:rPr>
        <w:t>虽然如此</w:t>
      </w:r>
      <w:r>
        <w:rPr>
          <w:rFonts w:hint="eastAsia" w:ascii="Times New Roman" w:hAnsi="Times New Roman" w:eastAsia="Times New Roman" w:cs="Times New Roman"/>
        </w:rPr>
        <w:t>，</w:t>
      </w:r>
      <w:r>
        <w:rPr>
          <w:rFonts w:hint="eastAsia" w:ascii="Times New Roman" w:hAnsi="Times New Roman" w:eastAsia="FangSong" w:cs="Times New Roman"/>
        </w:rPr>
        <w:t>自由基中心附近无论是给电子基团还是吸电子基团</w:t>
      </w:r>
      <w:r>
        <w:rPr>
          <w:rFonts w:hint="eastAsia" w:ascii="Times New Roman" w:hAnsi="Times New Roman" w:eastAsia="Times New Roman" w:cs="Times New Roman"/>
        </w:rPr>
        <w:t>，</w:t>
      </w:r>
      <w:r>
        <w:rPr>
          <w:rFonts w:hint="eastAsia" w:ascii="Times New Roman" w:hAnsi="Times New Roman" w:eastAsia="FangSong" w:cs="Times New Roman"/>
        </w:rPr>
        <w:t>都能帮助稳定自由基</w:t>
      </w:r>
      <w:r>
        <w:rPr>
          <w:rFonts w:hint="eastAsia" w:ascii="Times New Roman" w:hAnsi="Times New Roman" w:eastAsia="Times New Roman" w:cs="Times New Roman"/>
        </w:rPr>
        <w:t>。</w:t>
      </w:r>
      <w:r>
        <w:rPr>
          <w:rFonts w:hint="eastAsia" w:ascii="Times New Roman" w:hAnsi="Times New Roman" w:eastAsia="FangSong" w:cs="Times New Roman"/>
        </w:rPr>
        <w:t>例如下图所示的几个自由基都比较稳定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25682"/>
            <wp:effectExtent b="0" l="0" r="0" t="0"/>
            <wp:docPr descr="" title="" id="779" name="Picture"/>
            <a:graphic>
              <a:graphicData uri="http://schemas.openxmlformats.org/drawingml/2006/picture">
                <pic:pic>
                  <pic:nvPicPr>
                    <pic:cNvPr descr="a05ed8e7fa769711879b817077ee92bd483d802c714370488c2417d7ef14c5f7.jpg" id="780" name="Picture"/>
                    <pic:cNvPicPr>
                      <a:picLocks noChangeArrowheads="1" noChangeAspect="1"/>
                    </pic:cNvPicPr>
                  </pic:nvPicPr>
                  <pic:blipFill>
                    <a:blip r:embed="rId778"/>
                    <a:stretch>
                      <a:fillRect/>
                    </a:stretch>
                  </pic:blipFill>
                  <pic:spPr bwMode="auto">
                    <a:xfrm>
                      <a:off x="0" y="0"/>
                      <a:ext cx="2667000" cy="9256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Three organic molecule structures: tert-butyl, acetyl ester, and fluorine</w:t>
      </w:r>
    </w:p>
    <w:p>
      <w:pPr>
        <w:pStyle w:val="Compact"/>
        <w:numPr>
          <w:ilvl w:val="0"/>
          <w:numId w:val="1053"/>
        </w:numPr>
        <w:ind w:firstLine="420"/>
      </w:pPr>
      <w:r>
        <w:rPr>
          <w:rFonts w:hint="eastAsia" w:ascii="Times New Roman" w:hAnsi="Times New Roman" w:eastAsia="FangSong" w:cs="Times New Roman"/>
        </w:rPr>
        <w:t>为什么自由基是缺电子的物种</w:t>
      </w:r>
      <w:r>
        <w:rPr>
          <w:rFonts w:hint="eastAsia" w:ascii="Times New Roman" w:hAnsi="Times New Roman" w:eastAsia="Times New Roman" w:cs="Times New Roman"/>
        </w:rPr>
        <w:t>?</w:t>
      </w:r>
    </w:p>
    <w:p>
      <w:pPr>
        <w:pStyle w:val="Compact"/>
        <w:numPr>
          <w:ilvl w:val="0"/>
          <w:numId w:val="1053"/>
        </w:numPr>
        <w:ind w:firstLine="420"/>
      </w:pPr>
      <w:r>
        <w:rPr>
          <w:rFonts w:hint="eastAsia" w:ascii="Times New Roman" w:hAnsi="Times New Roman" w:eastAsia="FangSong" w:cs="Times New Roman"/>
        </w:rPr>
        <w:t>解释这些自由基的稳定性</w:t>
      </w:r>
      <w:r>
        <w:rPr>
          <w:rFonts w:hint="eastAsia" w:ascii="Times New Roman" w:hAnsi="Times New Roman" w:eastAsia="Times New Roman" w:cs="Times New Roman"/>
        </w:rPr>
        <w:t>。</w:t>
      </w:r>
    </w:p>
    <w:p>
      <w:pPr>
        <w:pStyle w:val="Compact"/>
        <w:numPr>
          <w:ilvl w:val="0"/>
          <w:numId w:val="1053"/>
        </w:numPr>
        <w:ind w:firstLine="420"/>
      </w:pPr>
      <w:r>
        <w:rPr>
          <w:rFonts w:hint="eastAsia" w:ascii="Times New Roman" w:hAnsi="Times New Roman" w:eastAsia="FangSong" w:cs="Times New Roman"/>
        </w:rPr>
        <w:t>这些取代基对自由基的亲电</w:t>
      </w:r>
      <w:r>
        <w:rPr>
          <w:rFonts w:hint="eastAsia" w:ascii="Times New Roman" w:hAnsi="Times New Roman" w:eastAsia="Times New Roman" w:cs="Times New Roman"/>
        </w:rPr>
        <w:t>/</w:t>
      </w:r>
      <w:r>
        <w:rPr>
          <w:rFonts w:hint="eastAsia" w:ascii="Times New Roman" w:hAnsi="Times New Roman" w:eastAsia="FangSong" w:cs="Times New Roman"/>
        </w:rPr>
        <w:t>亲核性有什么影响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4"/>
        </w:numPr>
        <w:ind w:firstLine="420"/>
      </w:pPr>
      <w:r>
        <w:rPr>
          <w:rFonts w:hint="eastAsia" w:ascii="Times New Roman" w:hAnsi="Times New Roman" w:eastAsia="FangSong" w:cs="Times New Roman"/>
        </w:rPr>
        <w:t>因为碳只有</w:t>
      </w:r>
      <w:r>
        <w:rPr>
          <w:rFonts w:hint="eastAsia" w:ascii="Times New Roman" w:hAnsi="Times New Roman" w:eastAsia="Times New Roman" w:cs="Times New Roman"/>
        </w:rPr>
        <w:t>7</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不满足八隅律</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个自由基的稳定性来源于超共轭效应</w:t>
      </w:r>
      <w:r>
        <w:rPr>
          <w:rFonts w:hint="eastAsia" w:ascii="Times New Roman" w:hAnsi="Times New Roman" w:eastAsia="Times New Roman" w:cs="Times New Roman"/>
        </w:rPr>
        <w:t>，</w:t>
      </w:r>
      <w:r>
        <w:rPr>
          <w:rFonts w:hint="eastAsia" w:ascii="Times New Roman" w:hAnsi="Times New Roman" w:eastAsia="FangSong" w:cs="Times New Roman"/>
        </w:rPr>
        <w:t>而第</w:t>
      </w:r>
      <w:r>
        <w:rPr>
          <w:rFonts w:hint="eastAsia" w:ascii="Times New Roman" w:hAnsi="Times New Roman" w:eastAsia="Times New Roman" w:cs="Times New Roman"/>
        </w:rPr>
        <w:t>2</w:t>
      </w:r>
      <w:r>
        <w:rPr>
          <w:rFonts w:hint="eastAsia" w:ascii="Times New Roman" w:hAnsi="Times New Roman" w:eastAsia="FangSong" w:cs="Times New Roman"/>
        </w:rPr>
        <w:t>和第</w:t>
      </w:r>
      <w:r>
        <w:rPr>
          <w:rFonts w:hint="eastAsia" w:ascii="Times New Roman" w:hAnsi="Times New Roman" w:eastAsia="Times New Roman" w:cs="Times New Roman"/>
        </w:rPr>
        <w:t>3</w:t>
      </w:r>
      <w:r>
        <w:rPr>
          <w:rFonts w:hint="eastAsia" w:ascii="Times New Roman" w:hAnsi="Times New Roman" w:eastAsia="FangSong" w:cs="Times New Roman"/>
        </w:rPr>
        <w:t>个自由基的稳定性都来源于共轭效应</w:t>
      </w:r>
      <w:r>
        <w:rPr>
          <w:rFonts w:hint="eastAsia" w:ascii="Times New Roman" w:hAnsi="Times New Roman" w:eastAsia="Times New Roman" w:cs="Times New Roman"/>
        </w:rPr>
        <w:t>。</w:t>
      </w:r>
      <w:r>
        <w:rPr>
          <w:rFonts w:hint="eastAsia" w:ascii="Times New Roman" w:hAnsi="Times New Roman" w:eastAsia="FangSong" w:cs="Times New Roman"/>
        </w:rPr>
        <w:t>注意因为自由基上有电子</w:t>
      </w:r>
      <w:r>
        <w:rPr>
          <w:rFonts w:hint="eastAsia" w:ascii="Times New Roman" w:hAnsi="Times New Roman" w:eastAsia="Times New Roman" w:cs="Times New Roman"/>
        </w:rPr>
        <w:t>，</w:t>
      </w:r>
      <w:r>
        <w:rPr>
          <w:rFonts w:hint="eastAsia" w:ascii="Times New Roman" w:hAnsi="Times New Roman" w:eastAsia="FangSong" w:cs="Times New Roman"/>
        </w:rPr>
        <w:t>与空轨道共轭或者与孤对电子共轭都会增加键级</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吸电子基团提高亲电性</w:t>
      </w:r>
      <w:r>
        <w:rPr>
          <w:rFonts w:hint="eastAsia" w:ascii="Times New Roman" w:hAnsi="Times New Roman" w:eastAsia="Times New Roman" w:cs="Times New Roman"/>
        </w:rPr>
        <w:t>，</w:t>
      </w:r>
      <w:r>
        <w:rPr>
          <w:rFonts w:hint="eastAsia" w:ascii="Times New Roman" w:hAnsi="Times New Roman" w:eastAsia="FangSong" w:cs="Times New Roman"/>
        </w:rPr>
        <w:t>给电子基团提高亲核性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81"/>
    <w:bookmarkStart w:id="782" w:name="反应机理-3"/>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考虑前线轨道理论</w:t>
      </w:r>
      <w:r>
        <w:rPr>
          <w:rFonts w:hint="eastAsia" w:ascii="Times New Roman" w:hAnsi="Times New Roman" w:eastAsia="Times New Roman" w:cs="Times New Roman"/>
        </w:rPr>
        <w:t>，</w:t>
      </w:r>
      <w:r>
        <w:rPr>
          <w:rFonts w:hint="eastAsia" w:ascii="Times New Roman" w:hAnsi="Times New Roman" w:eastAsia="FangSong" w:cs="Times New Roman"/>
        </w:rPr>
        <w:t>解释硝基苯发生亲电取代反应的速率低于苯的原因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硝基苯的</w:t>
      </w:r>
      <w:r>
        <w:rPr>
          <w:rFonts w:ascii="Times New Roman" w:hAnsi="Times New Roman" w:eastAsia="Times New Roman" w:cs="Times New Roman"/>
        </w:rPr>
        <w:t xml:space="preserve"> HOMO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因此发生亲电取代反应的速率低于苯</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82"/>
    <w:bookmarkStart w:id="786" w:name="反应机理-4"/>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顺式产物占主导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与预期不符</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623835"/>
            <wp:effectExtent b="0" l="0" r="0" t="0"/>
            <wp:docPr descr="" title="" id="784" name="Picture"/>
            <a:graphic>
              <a:graphicData uri="http://schemas.openxmlformats.org/drawingml/2006/picture">
                <pic:pic>
                  <pic:nvPicPr>
                    <pic:cNvPr descr="8a7cba4b01b6e10586a929bb0a58bfdebd9b97a03aad870e37450b68d750a3ee.jpg" id="785" name="Picture"/>
                    <pic:cNvPicPr>
                      <a:picLocks noChangeArrowheads="1" noChangeAspect="1"/>
                    </pic:cNvPicPr>
                  </pic:nvPicPr>
                  <pic:blipFill>
                    <a:blip r:embed="rId783"/>
                    <a:stretch>
                      <a:fillRect/>
                    </a:stretch>
                  </pic:blipFill>
                  <pic:spPr bwMode="auto">
                    <a:xfrm>
                      <a:off x="0" y="0"/>
                      <a:ext cx="2667000" cy="6238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ketone to an alkene using Na/NH3 catalyst, yielding 60% and 40% products</w:t>
      </w:r>
    </w:p>
    <w:p>
      <w:pPr>
        <w:pStyle w:val="Compact"/>
        <w:numPr>
          <w:ilvl w:val="0"/>
          <w:numId w:val="1055"/>
        </w:numPr>
        <w:ind w:firstLine="420"/>
      </w:pPr>
      <w:r>
        <w:rPr>
          <w:rFonts w:hint="eastAsia" w:ascii="Times New Roman" w:hAnsi="Times New Roman" w:eastAsia="FangSong" w:cs="Times New Roman"/>
        </w:rPr>
        <w:t>简要说明为何</w:t>
      </w:r>
      <w:r>
        <w:rPr>
          <w:rFonts w:hint="eastAsia" w:ascii="Times New Roman" w:hAnsi="Times New Roman" w:eastAsia="Times New Roman" w:cs="Times New Roman"/>
        </w:rPr>
        <w:t>”</w:t>
      </w:r>
      <w:r>
        <w:rPr>
          <w:rFonts w:hint="eastAsia" w:ascii="Times New Roman" w:hAnsi="Times New Roman" w:eastAsia="FangSong" w:cs="Times New Roman"/>
        </w:rPr>
        <w:t>与预期不符</w:t>
      </w:r>
      <w:r>
        <w:rPr>
          <w:rFonts w:hint="eastAsia" w:ascii="Times New Roman" w:hAnsi="Times New Roman" w:eastAsia="Times New Roman" w:cs="Times New Roman"/>
        </w:rPr>
        <w:t>”。</w:t>
      </w:r>
    </w:p>
    <w:p>
      <w:pPr>
        <w:pStyle w:val="Compact"/>
        <w:numPr>
          <w:ilvl w:val="0"/>
          <w:numId w:val="1055"/>
        </w:numPr>
        <w:ind w:firstLine="420"/>
      </w:pPr>
      <w:r>
        <w:rPr>
          <w:rFonts w:hint="eastAsia" w:ascii="Times New Roman" w:hAnsi="Times New Roman" w:eastAsia="FangSong" w:cs="Times New Roman"/>
        </w:rPr>
        <w:t>解释顺式产物占主导的原因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注意主产物优势并不明显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可能存在其他因素和</w:t>
      </w:r>
      <w:r>
        <w:rPr>
          <w:rFonts w:hint="eastAsia" w:ascii="Times New Roman" w:hAnsi="Times New Roman" w:eastAsia="Times New Roman" w:cs="Times New Roman"/>
        </w:rPr>
        <w:t>”</w:t>
      </w:r>
      <w:r>
        <w:rPr>
          <w:rFonts w:hint="eastAsia" w:ascii="Times New Roman" w:hAnsi="Times New Roman" w:eastAsia="FangSong" w:cs="Times New Roman"/>
        </w:rPr>
        <w:t>预期因素</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6"/>
        </w:numPr>
        <w:ind w:firstLine="420"/>
      </w:pPr>
      <w:r>
        <w:rPr>
          <w:rFonts w:hint="eastAsia" w:ascii="Times New Roman" w:hAnsi="Times New Roman" w:eastAsia="FangSong" w:cs="Times New Roman"/>
        </w:rPr>
        <w:t>顺式产物一般不如反式产物稳定</w:t>
      </w:r>
      <w:r>
        <w:rPr>
          <w:rFonts w:hint="eastAsia" w:ascii="Times New Roman" w:hAnsi="Times New Roman" w:eastAsia="Times New Roman" w:cs="Times New Roman"/>
        </w:rPr>
        <w:t>，</w:t>
      </w:r>
      <w:r>
        <w:rPr>
          <w:rFonts w:hint="eastAsia" w:ascii="Times New Roman" w:hAnsi="Times New Roman" w:eastAsia="FangSong" w:cs="Times New Roman"/>
        </w:rPr>
        <w:t>应该反式更多</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得到顺式产物的中间体有如图所示的电子效应</w:t>
      </w:r>
      <w:r>
        <w:rPr>
          <w:rFonts w:hint="eastAsia" w:ascii="Times New Roman" w:hAnsi="Times New Roman" w:eastAsia="Times New Roman" w:cs="Times New Roman"/>
        </w:rPr>
        <w:t>，</w:t>
      </w:r>
      <w:r>
        <w:rPr>
          <w:rFonts w:hint="eastAsia" w:ascii="Times New Roman" w:hAnsi="Times New Roman" w:eastAsia="FangSong" w:cs="Times New Roman"/>
        </w:rPr>
        <w:t>使得动力学上比反式产物略微有利</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86"/>
    <w:bookmarkStart w:id="799" w:name="反应机理-5"/>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比较下列物质在碱性条件下生成环氧化合物的反应活性</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A、B、C、D)。</w:t>
      </w:r>
    </w:p>
    <w:p>
      <w:pPr>
        <w:pStyle w:val="BodyText"/>
        <w:spacing w:before="160" w:after="80"/>
        <w:jc w:val="center"/>
      </w:pPr>
      <w:r>
        <w:rPr>
          <w:rFonts w:ascii="Times New Roman" w:hAnsi="Times New Roman" w:eastAsia="Times New Roman" w:cs="Times New Roman"/>
        </w:rPr>
        <w:drawing>
          <wp:inline>
            <wp:extent cx="2667000" cy="1333500"/>
            <wp:effectExtent b="0" l="0" r="0" t="0"/>
            <wp:docPr descr="" title="" id="788" name="Picture"/>
            <a:graphic>
              <a:graphicData uri="http://schemas.openxmlformats.org/drawingml/2006/picture">
                <pic:pic>
                  <pic:nvPicPr>
                    <pic:cNvPr descr="6269f304566cb929756d8adb4401007740980bfae95cf12082c5374fc8e2ee4b.jpg" id="789" name="Picture"/>
                    <pic:cNvPicPr>
                      <a:picLocks noChangeArrowheads="1" noChangeAspect="1"/>
                    </pic:cNvPicPr>
                  </pic:nvPicPr>
                  <pic:blipFill>
                    <a:blip r:embed="rId787"/>
                    <a:stretch>
                      <a:fillRect/>
                    </a:stretch>
                  </pic:blipFill>
                  <pic:spPr bwMode="auto">
                    <a:xfrm>
                      <a:off x="0" y="0"/>
                      <a:ext cx="26670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44203" cy="1436076"/>
            <wp:effectExtent b="0" l="0" r="0" t="0"/>
            <wp:docPr descr="" title="" id="791" name="Picture"/>
            <a:graphic>
              <a:graphicData uri="http://schemas.openxmlformats.org/drawingml/2006/picture">
                <pic:pic>
                  <pic:nvPicPr>
                    <pic:cNvPr descr="ace03ea207bff6af33e63a586f7f2870bbadc51ed9a9b66e2bf65fa75e17f7a5.jpg" id="792" name="Picture"/>
                    <pic:cNvPicPr>
                      <a:picLocks noChangeArrowheads="1" noChangeAspect="1"/>
                    </pic:cNvPicPr>
                  </pic:nvPicPr>
                  <pic:blipFill>
                    <a:blip r:embed="rId790"/>
                    <a:stretch>
                      <a:fillRect/>
                    </a:stretch>
                  </pic:blipFill>
                  <pic:spPr bwMode="auto">
                    <a:xfrm>
                      <a:off x="0" y="0"/>
                      <a:ext cx="2644203" cy="143607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448456"/>
            <wp:effectExtent b="0" l="0" r="0" t="0"/>
            <wp:docPr descr="" title="" id="794" name="Picture"/>
            <a:graphic>
              <a:graphicData uri="http://schemas.openxmlformats.org/drawingml/2006/picture">
                <pic:pic>
                  <pic:nvPicPr>
                    <pic:cNvPr descr="b6910b79d822860f24d91f75033c68923ea2cf2c2f57740cdffa6d9766bb859a.jpg" id="795" name="Picture"/>
                    <pic:cNvPicPr>
                      <a:picLocks noChangeArrowheads="1" noChangeAspect="1"/>
                    </pic:cNvPicPr>
                  </pic:nvPicPr>
                  <pic:blipFill>
                    <a:blip r:embed="rId793"/>
                    <a:stretch>
                      <a:fillRect/>
                    </a:stretch>
                  </pic:blipFill>
                  <pic:spPr bwMode="auto">
                    <a:xfrm>
                      <a:off x="0" y="0"/>
                      <a:ext cx="2667000" cy="144845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2505364"/>
            <wp:effectExtent b="0" l="0" r="0" t="0"/>
            <wp:docPr descr="" title="" id="797" name="Picture"/>
            <a:graphic>
              <a:graphicData uri="http://schemas.openxmlformats.org/drawingml/2006/picture">
                <pic:pic>
                  <pic:nvPicPr>
                    <pic:cNvPr descr="f47ec00b9d524ef30ed48ec3aa96ccc8a1c8a9749d73dd2b33e88c704cb97cc1.jpg" id="798" name="Picture"/>
                    <pic:cNvPicPr>
                      <a:picLocks noChangeArrowheads="1" noChangeAspect="1"/>
                    </pic:cNvPicPr>
                  </pic:nvPicPr>
                  <pic:blipFill>
                    <a:blip r:embed="rId796"/>
                    <a:stretch>
                      <a:fillRect/>
                    </a:stretch>
                  </pic:blipFill>
                  <pic:spPr bwMode="auto">
                    <a:xfrm>
                      <a:off x="0" y="0"/>
                      <a:ext cx="2667000" cy="25053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D&gt;C&gt;A&gt;B。</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99"/>
    <w:bookmarkStart w:id="803" w:name="反应机理-6"/>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下列化合物在右侧的给定条件下发生重排得到化合物</w:t>
      </w:r>
      <w:r>
        <w:rPr>
          <w:rFonts w:hint="eastAsia" w:ascii="Times New Roman" w:hAnsi="Times New Roman" w:eastAsia="Times New Roman" w:cs="Times New Roman"/>
        </w:rPr>
        <w:t>B，</w:t>
      </w:r>
      <w:r>
        <w:rPr>
          <w:rFonts w:hint="eastAsia" w:ascii="Times New Roman" w:hAnsi="Times New Roman" w:eastAsia="FangSong" w:cs="Times New Roman"/>
        </w:rPr>
        <w:t>而在左侧酸性条件下得到</w:t>
      </w:r>
      <w:r>
        <w:rPr>
          <w:rFonts w:hint="eastAsia" w:ascii="Times New Roman" w:hAnsi="Times New Roman" w:eastAsia="Times New Roman" w:cs="Times New Roman"/>
        </w:rPr>
        <w:t>B</w:t>
      </w:r>
      <w:r>
        <w:rPr>
          <w:rFonts w:hint="eastAsia" w:ascii="Times New Roman" w:hAnsi="Times New Roman" w:eastAsia="FangSong" w:cs="Times New Roman"/>
        </w:rPr>
        <w:t>的同分异构体</w:t>
      </w:r>
      <w:r>
        <w:rPr>
          <w:rFonts w:hint="eastAsia" w:ascii="Times New Roman" w:hAnsi="Times New Roman" w:eastAsia="Times New Roman" w:cs="Times New Roman"/>
        </w:rPr>
        <w:t>C。</w:t>
      </w:r>
    </w:p>
    <w:p>
      <w:pPr>
        <w:pStyle w:val="BodyText"/>
        <w:spacing w:before="160" w:after="80"/>
        <w:jc w:val="center"/>
      </w:pPr>
      <w:r>
        <w:rPr>
          <w:rFonts w:ascii="Times New Roman" w:hAnsi="Times New Roman" w:eastAsia="Times New Roman" w:cs="Times New Roman"/>
        </w:rPr>
        <w:drawing>
          <wp:inline>
            <wp:extent cx="2667000" cy="644432"/>
            <wp:effectExtent b="0" l="0" r="0" t="0"/>
            <wp:docPr descr="" title="" id="801" name="Picture"/>
            <a:graphic>
              <a:graphicData uri="http://schemas.openxmlformats.org/drawingml/2006/picture">
                <pic:pic>
                  <pic:nvPicPr>
                    <pic:cNvPr descr="9266543c5bcdddb3699d504ad31433b7e199e580519f330b8932d072a21d6ad0.jpg" id="802" name="Picture"/>
                    <pic:cNvPicPr>
                      <a:picLocks noChangeArrowheads="1" noChangeAspect="1"/>
                    </pic:cNvPicPr>
                  </pic:nvPicPr>
                  <pic:blipFill>
                    <a:blip r:embed="rId800"/>
                    <a:stretch>
                      <a:fillRect/>
                    </a:stretch>
                  </pic:blipFill>
                  <pic:spPr bwMode="auto">
                    <a:xfrm>
                      <a:off x="0" y="0"/>
                      <a:ext cx="2667000" cy="6444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C to B via intermediate 1 (TsCl, py) and 2 (t-BuOK)</w:t>
      </w:r>
    </w:p>
    <w:p>
      <w:pPr>
        <w:pStyle w:val="Compact"/>
        <w:numPr>
          <w:ilvl w:val="0"/>
          <w:numId w:val="1057"/>
        </w:numPr>
        <w:ind w:firstLine="420"/>
      </w:pPr>
      <w:r>
        <w:rPr>
          <w:rFonts w:hint="eastAsia" w:ascii="Times New Roman" w:hAnsi="Times New Roman" w:eastAsia="FangSong" w:cs="Times New Roman"/>
        </w:rPr>
        <w:t xml:space="preserve">画出酮类化合物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Compact"/>
        <w:numPr>
          <w:ilvl w:val="0"/>
          <w:numId w:val="1057"/>
        </w:numPr>
        <w:ind w:firstLine="420"/>
      </w:pPr>
      <w:r>
        <w:rPr>
          <w:rFonts w:hint="eastAsia" w:ascii="Times New Roman" w:hAnsi="Times New Roman" w:eastAsia="FangSong" w:cs="Times New Roman"/>
        </w:rPr>
        <w:t>解释为什么在不同条件下重排结果不同</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优先形成稳定的三级碳正离子</w:t>
      </w:r>
      <w:r>
        <w:rPr>
          <w:rFonts w:hint="eastAsia" w:ascii="Times New Roman" w:hAnsi="Times New Roman" w:eastAsia="Times New Roman" w:cs="Times New Roman"/>
        </w:rPr>
        <w:t>；</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离去基团形成在空间位阻小的位置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03"/>
    <w:bookmarkStart w:id="810" w:name="反应机理-7"/>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下列反应中手性碳原子构型保持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20471"/>
            <wp:effectExtent b="0" l="0" r="0" t="0"/>
            <wp:docPr descr="" title="" id="805" name="Picture"/>
            <a:graphic>
              <a:graphicData uri="http://schemas.openxmlformats.org/drawingml/2006/picture">
                <pic:pic>
                  <pic:nvPicPr>
                    <pic:cNvPr descr="f3650cfbd3310f148e053b609b450f3945eaa3e0c30c7aee7225d9535032b032.jpg" id="806" name="Picture"/>
                    <pic:cNvPicPr>
                      <a:picLocks noChangeArrowheads="1" noChangeAspect="1"/>
                    </pic:cNvPicPr>
                  </pic:nvPicPr>
                  <pic:blipFill>
                    <a:blip r:embed="rId804"/>
                    <a:stretch>
                      <a:fillRect/>
                    </a:stretch>
                  </pic:blipFill>
                  <pic:spPr bwMode="auto">
                    <a:xfrm>
                      <a:off x="0" y="0"/>
                      <a:ext cx="2667000" cy="620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acetylation of a benzene derivative with OTs and CH3CO2H under heating conditions</w:t>
      </w:r>
    </w:p>
    <w:p>
      <w:pPr>
        <w:pStyle w:val="Compact"/>
        <w:numPr>
          <w:ilvl w:val="0"/>
          <w:numId w:val="1059"/>
        </w:numPr>
        <w:ind w:firstLine="420"/>
      </w:pPr>
      <w:r>
        <w:rPr>
          <w:rFonts w:hint="eastAsia" w:ascii="Times New Roman" w:hAnsi="Times New Roman" w:eastAsia="FangSong" w:cs="Times New Roman"/>
        </w:rPr>
        <w:t>标注产物中手性碳原子的绝对构型</w:t>
      </w:r>
      <w:r>
        <w:rPr>
          <w:rFonts w:hint="eastAsia" w:ascii="Times New Roman" w:hAnsi="Times New Roman" w:eastAsia="Times New Roman" w:cs="Times New Roman"/>
        </w:rPr>
        <w:t>。</w:t>
      </w:r>
    </w:p>
    <w:p>
      <w:pPr>
        <w:pStyle w:val="Compact"/>
        <w:numPr>
          <w:ilvl w:val="0"/>
          <w:numId w:val="1059"/>
        </w:numPr>
        <w:ind w:firstLine="420"/>
      </w:pPr>
      <w:r>
        <w:rPr>
          <w:rFonts w:hint="eastAsia" w:ascii="Times New Roman" w:hAnsi="Times New Roman" w:eastAsia="FangSong" w:cs="Times New Roman"/>
        </w:rPr>
        <w:t>画出重要的反应中间体</w:t>
      </w:r>
      <w:r>
        <w:rPr>
          <w:rFonts w:hint="eastAsia" w:ascii="Times New Roman" w:hAnsi="Times New Roman" w:eastAsia="Times New Roman" w:cs="Times New Roman"/>
        </w:rPr>
        <w:t>。</w:t>
      </w:r>
    </w:p>
    <w:p>
      <w:pPr>
        <w:pStyle w:val="Compact"/>
        <w:numPr>
          <w:ilvl w:val="0"/>
          <w:numId w:val="1059"/>
        </w:numPr>
        <w:ind w:firstLine="420"/>
      </w:pPr>
      <w:r>
        <w:rPr>
          <w:rFonts w:hint="eastAsia" w:ascii="Times New Roman" w:hAnsi="Times New Roman" w:eastAsia="FangSong" w:cs="Times New Roman"/>
        </w:rPr>
        <w:t>给出下列反应的产物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903338"/>
            <wp:effectExtent b="0" l="0" r="0" t="0"/>
            <wp:docPr descr="" title="" id="808" name="Picture"/>
            <a:graphic>
              <a:graphicData uri="http://schemas.openxmlformats.org/drawingml/2006/picture">
                <pic:pic>
                  <pic:nvPicPr>
                    <pic:cNvPr descr="edc708d2b2c04567141897aa227890adef6f6ecfbae935a0b06d2f6050956830.jpg" id="809" name="Picture"/>
                    <pic:cNvPicPr>
                      <a:picLocks noChangeArrowheads="1" noChangeAspect="1"/>
                    </pic:cNvPicPr>
                  </pic:nvPicPr>
                  <pic:blipFill>
                    <a:blip r:embed="rId807"/>
                    <a:stretch>
                      <a:fillRect/>
                    </a:stretch>
                  </pic:blipFill>
                  <pic:spPr bwMode="auto">
                    <a:xfrm>
                      <a:off x="0" y="0"/>
                      <a:ext cx="2667000" cy="903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aldehyde derivative reacting with ethyl acetic acid under heating conditions</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0"/>
        </w:numPr>
        <w:ind w:firstLine="420"/>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S。</w:t>
      </w:r>
    </w:p>
    <w:p>
      <w:pPr>
        <w:numPr>
          <w:ilvl w:val="0"/>
          <w:numId w:val="106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hint="eastAsia" w:ascii="Times New Roman" w:hAnsi="Times New Roman" w:eastAsia="FangSong" w:cs="Times New Roman"/>
        </w:rPr>
        <w:t>产物为外消旋体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10"/>
    <w:bookmarkStart w:id="814" w:name="反应机理-8"/>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预言下列羟醛缩合反应的主要产物</w:t>
      </w:r>
      <w:r>
        <w:rPr>
          <w:rFonts w:hint="eastAsia" w:ascii="Times New Roman" w:hAnsi="Times New Roman" w:eastAsia="Times New Roman" w:cs="Times New Roman"/>
        </w:rPr>
        <w:t>，</w:t>
      </w:r>
      <w:r>
        <w:rPr>
          <w:rFonts w:hint="eastAsia" w:ascii="Times New Roman" w:hAnsi="Times New Roman" w:eastAsia="FangSong" w:cs="Times New Roman"/>
        </w:rPr>
        <w:t>使用严格的逻辑说明你的结论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17346"/>
            <wp:effectExtent b="0" l="0" r="0" t="0"/>
            <wp:docPr descr="" title="" id="812" name="Picture"/>
            <a:graphic>
              <a:graphicData uri="http://schemas.openxmlformats.org/drawingml/2006/picture">
                <pic:pic>
                  <pic:nvPicPr>
                    <pic:cNvPr descr="482adf950756d6f34027a5b5d07f85edfe8a518ee670b7f1b88f2167741fb5ab.jpg" id="813" name="Picture"/>
                    <pic:cNvPicPr>
                      <a:picLocks noChangeArrowheads="1" noChangeAspect="1"/>
                    </pic:cNvPicPr>
                  </pic:nvPicPr>
                  <pic:blipFill>
                    <a:blip r:embed="rId811"/>
                    <a:stretch>
                      <a:fillRect/>
                    </a:stretch>
                  </pic:blipFill>
                  <pic:spPr bwMode="auto">
                    <a:xfrm>
                      <a:off x="0" y="0"/>
                      <a:ext cx="2667000" cy="11173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esterification with NaOEt and EtOH under basic conditions</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理由要点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形成多取代烯醇</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14"/>
    <w:bookmarkStart w:id="818" w:name="反应机理-9"/>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按照我们在例</w:t>
      </w:r>
      <w:r>
        <w:rPr>
          <w:rFonts w:hint="eastAsia" w:ascii="Times New Roman" w:hAnsi="Times New Roman" w:eastAsia="Times New Roman" w:cs="Times New Roman"/>
        </w:rPr>
        <w:t>10.36</w:t>
      </w:r>
      <w:r>
        <w:rPr>
          <w:rFonts w:hint="eastAsia" w:ascii="Times New Roman" w:hAnsi="Times New Roman" w:eastAsia="FangSong" w:cs="Times New Roman"/>
        </w:rPr>
        <w:t>中的论断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弱碱作用下应该在多取代的一侧反应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为什么仿反应在少取代的一侧反应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61627"/>
            <wp:effectExtent b="0" l="0" r="0" t="0"/>
            <wp:docPr descr="" title="" id="816" name="Picture"/>
            <a:graphic>
              <a:graphicData uri="http://schemas.openxmlformats.org/drawingml/2006/picture">
                <pic:pic>
                  <pic:nvPicPr>
                    <pic:cNvPr descr="b4ee5989070a69141c2dd9381da58bb433000d910907a7b8c4f27007f4fd6264.jpg" id="817" name="Picture"/>
                    <pic:cNvPicPr>
                      <a:picLocks noChangeArrowheads="1" noChangeAspect="1"/>
                    </pic:cNvPicPr>
                  </pic:nvPicPr>
                  <pic:blipFill>
                    <a:blip r:embed="rId815"/>
                    <a:stretch>
                      <a:fillRect/>
                    </a:stretch>
                  </pic:blipFill>
                  <pic:spPr bwMode="auto">
                    <a:xfrm>
                      <a:off x="0" y="0"/>
                      <a:ext cx="2667000" cy="361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bromination of an enone using NaOH and Br2 catalyst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卤仿反应中</w:t>
      </w:r>
      <w:r>
        <w:rPr>
          <w:rFonts w:hint="eastAsia" w:ascii="Times New Roman" w:hAnsi="Times New Roman" w:eastAsia="Times New Roman" w:cs="Times New Roman"/>
        </w:rPr>
        <w:t>，</w:t>
      </w:r>
      <w:r>
        <w:rPr>
          <w:rFonts w:hint="eastAsia" w:ascii="Times New Roman" w:hAnsi="Times New Roman" w:eastAsia="FangSong" w:cs="Times New Roman"/>
        </w:rPr>
        <w:t>烯醇对</w:t>
      </w:r>
      <w:r>
        <w:rPr>
          <w:rFonts w:ascii="Times New Roman" w:hAnsi="Times New Roman" w:eastAsia="Times New Roman" w:cs="Times New Roman"/>
        </w:rPr>
        <w:t xml:space="preserve"> </w:t>
      </w:r>
      <m:oMath>
        <m:sSub>
          <m:e>
            <m:r>
              <m:rPr>
                <m:sty m:val="p"/>
              </m:rP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的进攻是不可逆的</w:t>
      </w:r>
      <w:r>
        <w:rPr>
          <w:rFonts w:hint="eastAsia" w:ascii="Times New Roman" w:hAnsi="Times New Roman" w:eastAsia="Times New Roman" w:cs="Times New Roman"/>
        </w:rPr>
        <w:t>，</w:t>
      </w:r>
      <w:r>
        <w:rPr>
          <w:rFonts w:hint="eastAsia" w:ascii="Times New Roman" w:hAnsi="Times New Roman" w:eastAsia="FangSong" w:cs="Times New Roman"/>
        </w:rPr>
        <w:t>因此从取代少</w:t>
      </w:r>
      <w:r>
        <w:rPr>
          <w:rFonts w:hint="eastAsia" w:ascii="Times New Roman" w:hAnsi="Times New Roman" w:eastAsia="Times New Roman" w:cs="Times New Roman"/>
        </w:rPr>
        <w:t>、</w:t>
      </w:r>
      <w:r>
        <w:rPr>
          <w:rFonts w:hint="eastAsia" w:ascii="Times New Roman" w:hAnsi="Times New Roman" w:eastAsia="FangSong" w:cs="Times New Roman"/>
        </w:rPr>
        <w:t>酸性强的位点进攻后就无法再返回产物</w:t>
      </w:r>
      <w:r>
        <w:rPr>
          <w:rFonts w:hint="eastAsia" w:ascii="Times New Roman" w:hAnsi="Times New Roman" w:eastAsia="Times New Roman" w:cs="Times New Roman"/>
        </w:rPr>
        <w:t>，</w:t>
      </w:r>
      <w:r>
        <w:rPr>
          <w:rFonts w:hint="eastAsia" w:ascii="Times New Roman" w:hAnsi="Times New Roman" w:eastAsia="FangSong" w:cs="Times New Roman"/>
        </w:rPr>
        <w:t>形成动力学结果</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18"/>
    <w:bookmarkStart w:id="819" w:name="反应机理-10"/>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回忆</w:t>
      </w:r>
      <w:r>
        <w:rPr>
          <w:rFonts w:hint="eastAsia" w:ascii="Times New Roman" w:hAnsi="Times New Roman" w:eastAsia="Times New Roman" w:cs="Times New Roman"/>
        </w:rPr>
        <w:t>Fries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Lewis</w:t>
      </w:r>
      <w:r>
        <w:rPr>
          <w:rFonts w:hint="eastAsia" w:ascii="Times New Roman" w:hAnsi="Times New Roman" w:eastAsia="FangSong" w:cs="Times New Roman"/>
        </w:rPr>
        <w:t>酸催化剂存在下加热时将酚酯转化成邻位或对位酰基酚</w:t>
      </w:r>
      <w:r>
        <w:rPr>
          <w:rFonts w:hint="eastAsia" w:ascii="Times New Roman" w:hAnsi="Times New Roman" w:eastAsia="Times New Roman" w:cs="Times New Roman"/>
        </w:rPr>
        <w:t>)，</w:t>
      </w:r>
      <w:r>
        <w:rPr>
          <w:rFonts w:hint="eastAsia" w:ascii="Times New Roman" w:hAnsi="Times New Roman" w:eastAsia="FangSong" w:cs="Times New Roman"/>
        </w:rPr>
        <w:t>它存在热力学控制和动力学控制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指出何产物是动力学产物</w:t>
      </w:r>
      <w:r>
        <w:rPr>
          <w:rFonts w:hint="eastAsia" w:ascii="Times New Roman" w:hAnsi="Times New Roman" w:eastAsia="Times New Roman" w:cs="Times New Roman"/>
        </w:rPr>
        <w:t>，</w:t>
      </w:r>
      <w:r>
        <w:rPr>
          <w:rFonts w:hint="eastAsia" w:ascii="Times New Roman" w:hAnsi="Times New Roman" w:eastAsia="FangSong" w:cs="Times New Roman"/>
        </w:rPr>
        <w:t>何产物是热力学产物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邻位取代是热力学产物</w:t>
      </w:r>
      <w:r>
        <w:rPr>
          <w:rFonts w:hint="eastAsia" w:ascii="Times New Roman" w:hAnsi="Times New Roman" w:eastAsia="Times New Roman" w:cs="Times New Roman"/>
        </w:rPr>
        <w:t>，</w:t>
      </w:r>
      <w:r>
        <w:rPr>
          <w:rFonts w:hint="eastAsia" w:ascii="Times New Roman" w:hAnsi="Times New Roman" w:eastAsia="FangSong" w:cs="Times New Roman"/>
        </w:rPr>
        <w:t>因为可以形成分子内氢键</w:t>
      </w:r>
      <w:r>
        <w:rPr>
          <w:rFonts w:hint="eastAsia" w:ascii="Times New Roman" w:hAnsi="Times New Roman" w:eastAsia="Times New Roman" w:cs="Times New Roman"/>
        </w:rPr>
        <w:t>；</w:t>
      </w:r>
      <w:r>
        <w:rPr>
          <w:rFonts w:hint="eastAsia" w:ascii="Times New Roman" w:hAnsi="Times New Roman" w:eastAsia="FangSong" w:cs="Times New Roman"/>
        </w:rPr>
        <w:t>对位取代是动力学产物</w:t>
      </w:r>
      <w:r>
        <w:rPr>
          <w:rFonts w:hint="eastAsia" w:ascii="Times New Roman" w:hAnsi="Times New Roman" w:eastAsia="Times New Roman" w:cs="Times New Roman"/>
        </w:rPr>
        <w:t>，</w:t>
      </w:r>
      <w:r>
        <w:rPr>
          <w:rFonts w:hint="eastAsia" w:ascii="Times New Roman" w:hAnsi="Times New Roman" w:eastAsia="FangSong" w:cs="Times New Roman"/>
        </w:rPr>
        <w:t>因为此时酰基正离子进攻的位阻较小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19"/>
    <w:bookmarkStart w:id="820" w:name="反应机理-11"/>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亚胺正离子是重要的有机反应中间体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1"/>
        </w:numPr>
        <w:ind w:firstLine="420"/>
      </w:pPr>
      <w:r>
        <w:rPr>
          <w:rFonts w:hint="eastAsia" w:ascii="Times New Roman" w:hAnsi="Times New Roman" w:eastAsia="FangSong" w:cs="Times New Roman"/>
        </w:rPr>
        <w:t>从左至右依次为各反应中间体</w:t>
      </w:r>
      <w:r>
        <w:rPr>
          <w:rFonts w:hint="eastAsia" w:ascii="Times New Roman" w:hAnsi="Times New Roman" w:eastAsia="Times New Roman" w:cs="Times New Roman"/>
        </w:rPr>
        <w:t>/</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详见教材图示</w:t>
      </w:r>
      <w:r>
        <w:rPr>
          <w:rFonts w:hint="eastAsia" w:ascii="Times New Roman" w:hAnsi="Times New Roman" w:eastAsia="Times New Roman" w:cs="Times New Roman"/>
        </w:rPr>
        <w:t>）。</w:t>
      </w:r>
    </w:p>
    <w:p>
      <w:pPr>
        <w:pStyle w:val="Compact"/>
        <w:numPr>
          <w:ilvl w:val="0"/>
          <w:numId w:val="1061"/>
        </w:numPr>
        <w:ind w:firstLine="420"/>
      </w:pPr>
      <w:r>
        <w:rPr>
          <w:rFonts w:hint="eastAsia" w:ascii="Times New Roman" w:hAnsi="Times New Roman" w:eastAsia="FangSong" w:cs="Times New Roman"/>
        </w:rPr>
        <w:t>最后一步反应</w:t>
      </w:r>
      <w:r>
        <w:rPr>
          <w:rFonts w:hint="eastAsia" w:ascii="Times New Roman" w:hAnsi="Times New Roman" w:eastAsia="Times New Roman" w:cs="Times New Roman"/>
        </w:rPr>
        <w:t>。</w:t>
      </w:r>
      <w:r>
        <w:rPr>
          <w:rFonts w:hint="eastAsia" w:ascii="Times New Roman" w:hAnsi="Times New Roman" w:eastAsia="FangSong" w:cs="Times New Roman"/>
        </w:rPr>
        <w:t>酸性条件将羟基转化为容易离去的基团</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0"/>
    <w:bookmarkStart w:id="821" w:name="反应机理-12"/>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 </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1"/>
    <w:bookmarkStart w:id="822" w:name="反应机理-13"/>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对比下述两个反应</w:t>
      </w:r>
      <w:r>
        <w:rPr>
          <w:rFonts w:hint="eastAsia" w:ascii="Times New Roman" w:hAnsi="Times New Roman" w:eastAsia="Times New Roman" w:cs="Times New Roman"/>
        </w:rPr>
        <w:t>，</w:t>
      </w:r>
      <w:r>
        <w:rPr>
          <w:rFonts w:hint="eastAsia" w:ascii="Times New Roman" w:hAnsi="Times New Roman" w:eastAsia="FangSong" w:cs="Times New Roman"/>
        </w:rPr>
        <w:t>写出反应的产物</w:t>
      </w:r>
      <w:r>
        <w:rPr>
          <w:rFonts w:hint="eastAsia" w:ascii="Times New Roman" w:hAnsi="Times New Roman" w:eastAsia="Times New Roman" w:cs="Times New Roman"/>
        </w:rPr>
        <w:t>，</w:t>
      </w:r>
      <w:r>
        <w:rPr>
          <w:rFonts w:hint="eastAsia" w:ascii="Times New Roman" w:hAnsi="Times New Roman" w:eastAsia="FangSong" w:cs="Times New Roman"/>
        </w:rPr>
        <w:t>简述推测的理由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无</w:t>
      </w:r>
      <w:r>
        <w:rPr>
          <w:rFonts w:ascii="Times New Roman" w:hAnsi="Times New Roman" w:eastAsia="Times New Roman" w:cs="Times New Roman"/>
        </w:rPr>
        <w:t xml:space="preserve"> Lewis </w:t>
      </w:r>
      <w:r>
        <w:rPr>
          <w:rFonts w:hint="eastAsia" w:ascii="Times New Roman" w:hAnsi="Times New Roman" w:eastAsia="FangSong" w:cs="Times New Roman"/>
        </w:rPr>
        <w:t>酸时</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在羰基旁边发生取代</w:t>
      </w:r>
      <w:r>
        <w:rPr>
          <w:rFonts w:hint="eastAsia" w:ascii="Times New Roman" w:hAnsi="Times New Roman" w:eastAsia="Times New Roman" w:cs="Times New Roman"/>
        </w:rPr>
        <w:t>，</w:t>
      </w:r>
      <w:r>
        <w:rPr>
          <w:rFonts w:hint="eastAsia" w:ascii="Times New Roman" w:hAnsi="Times New Roman" w:eastAsia="FangSong" w:cs="Times New Roman"/>
        </w:rPr>
        <w:t>过渡态可被共轭稳定</w:t>
      </w:r>
      <w:r>
        <w:rPr>
          <w:rFonts w:hint="eastAsia" w:ascii="Times New Roman" w:hAnsi="Times New Roman" w:eastAsia="Times New Roman" w:cs="Times New Roman"/>
        </w:rPr>
        <w:t>，</w:t>
      </w:r>
      <w:r>
        <w:rPr>
          <w:rFonts w:hint="eastAsia" w:ascii="Times New Roman" w:hAnsi="Times New Roman" w:eastAsia="FangSong" w:cs="Times New Roman"/>
        </w:rPr>
        <w:t>速率快</w:t>
      </w:r>
      <w:r>
        <w:rPr>
          <w:rFonts w:hint="eastAsia" w:ascii="Times New Roman" w:hAnsi="Times New Roman" w:eastAsia="Times New Roman" w:cs="Times New Roman"/>
        </w:rPr>
        <w:t>；</w:t>
      </w:r>
      <w:r>
        <w:rPr>
          <w:rFonts w:hint="eastAsia" w:ascii="Times New Roman" w:hAnsi="Times New Roman" w:eastAsia="FangSong" w:cs="Times New Roman"/>
        </w:rPr>
        <w:t>而有</w:t>
      </w:r>
      <w:r>
        <w:rPr>
          <w:rFonts w:ascii="Times New Roman" w:hAnsi="Times New Roman" w:eastAsia="Times New Roman" w:cs="Times New Roman"/>
        </w:rPr>
        <w:t xml:space="preserve"> Lewis </w:t>
      </w:r>
      <w:r>
        <w:rPr>
          <w:rFonts w:hint="eastAsia" w:ascii="Times New Roman" w:hAnsi="Times New Roman" w:eastAsia="FangSong" w:cs="Times New Roman"/>
        </w:rPr>
        <w:t>酸时</w:t>
      </w:r>
      <w:r>
        <w:rPr>
          <w:rFonts w:hint="eastAsia" w:ascii="Times New Roman" w:hAnsi="Times New Roman" w:eastAsia="Times New Roman" w:cs="Times New Roman"/>
        </w:rPr>
        <w:t>，</w:t>
      </w:r>
      <w:r>
        <w:rPr>
          <w:rFonts w:hint="eastAsia" w:ascii="Times New Roman" w:hAnsi="Times New Roman" w:eastAsia="FangSong" w:cs="Times New Roman"/>
        </w:rPr>
        <w:t>被取代位点有部分碳正离子的性质</w:t>
      </w:r>
      <w:r>
        <w:rPr>
          <w:rFonts w:hint="eastAsia" w:ascii="Times New Roman" w:hAnsi="Times New Roman" w:eastAsia="Times New Roman" w:cs="Times New Roman"/>
        </w:rPr>
        <w:t>，</w:t>
      </w:r>
      <w:r>
        <w:rPr>
          <w:rFonts w:hint="eastAsia" w:ascii="Times New Roman" w:hAnsi="Times New Roman" w:eastAsia="FangSong" w:cs="Times New Roman"/>
        </w:rPr>
        <w:t>因而要在</w:t>
      </w:r>
      <w:r>
        <w:rPr>
          <w:rFonts w:ascii="Times New Roman" w:hAnsi="Times New Roman" w:eastAsia="Times New Roman" w:cs="Times New Roman"/>
        </w:rPr>
        <w:t xml:space="preserve"> </w:t>
      </w:r>
      <m:oMath>
        <m:r>
          <m:rPr>
            <m:sty m:val="p"/>
          </m:rPr>
          <m:t>P</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取代的一侧进行</w:t>
      </w:r>
      <w:r>
        <w:rPr>
          <w:rFonts w:hint="eastAsia" w:ascii="Times New Roman" w:hAnsi="Times New Roman" w:eastAsia="Times New Roman" w:cs="Times New Roman"/>
        </w:rPr>
        <w:t>，</w:t>
      </w:r>
      <w:r>
        <w:rPr>
          <w:rFonts w:hint="eastAsia" w:ascii="Times New Roman" w:hAnsi="Times New Roman" w:eastAsia="FangSong" w:cs="Times New Roman"/>
        </w:rPr>
        <w:t>以便于利用超共轭效应稳定中间体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2"/>
    <w:bookmarkStart w:id="823" w:name="反应机理-14"/>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金刚烷正离子是一个三级碳正离子</w:t>
      </w:r>
      <w:r>
        <w:rPr>
          <w:rFonts w:hint="eastAsia" w:ascii="Times New Roman" w:hAnsi="Times New Roman" w:eastAsia="Times New Roman" w:cs="Times New Roman"/>
        </w:rPr>
        <w:t>，</w:t>
      </w:r>
      <w:r>
        <w:rPr>
          <w:rFonts w:hint="eastAsia" w:ascii="Times New Roman" w:hAnsi="Times New Roman" w:eastAsia="FangSong" w:cs="Times New Roman"/>
        </w:rPr>
        <w:t>但它比叔丁基碳正离子稳定得多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竖直方向的碳碳键和空</w:t>
      </w:r>
      <w:r>
        <w:rPr>
          <w:rFonts w:ascii="Times New Roman" w:hAnsi="Times New Roman" w:eastAsia="Times New Roman" w:cs="Times New Roman"/>
        </w:rPr>
        <w:t xml:space="preserve"> p </w:t>
      </w:r>
      <w:r>
        <w:rPr>
          <w:rFonts w:hint="eastAsia" w:ascii="Times New Roman" w:hAnsi="Times New Roman" w:eastAsia="FangSong" w:cs="Times New Roman"/>
        </w:rPr>
        <w:t>轨道有超共轭作用</w:t>
      </w:r>
      <w:r>
        <w:rPr>
          <w:rFonts w:hint="eastAsia" w:ascii="Times New Roman" w:hAnsi="Times New Roman" w:eastAsia="Times New Roman" w:cs="Times New Roman"/>
        </w:rPr>
        <w:t>，</w:t>
      </w:r>
      <w:r>
        <w:rPr>
          <w:rFonts w:hint="eastAsia" w:ascii="Times New Roman" w:hAnsi="Times New Roman" w:eastAsia="FangSong" w:cs="Times New Roman"/>
        </w:rPr>
        <w:t>且金刚烷的刚性结构使得轨道重叠比叔丁基碳正离子好很多</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3"/>
    <w:bookmarkStart w:id="824" w:name="反应机理-15"/>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将下面化合物中</w:t>
      </w:r>
      <w:r>
        <w:rPr>
          <w:rFonts w:hint="eastAsia" w:ascii="Times New Roman" w:hAnsi="Times New Roman" w:eastAsia="Times New Roman" w:cs="Times New Roman"/>
        </w:rPr>
        <w:t>N</w:t>
      </w:r>
      <w:r>
        <w:rPr>
          <w:rFonts w:hint="eastAsia" w:ascii="Times New Roman" w:hAnsi="Times New Roman" w:eastAsia="FangSong" w:cs="Times New Roman"/>
        </w:rPr>
        <w:t>原子的碱性由大到小排序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w:r>
        <w:rPr>
          <w:rFonts w:ascii="Times New Roman" w:hAnsi="Times New Roman" w:eastAsia="Times New Roman" w:cs="Times New Roman"/>
        </w:rPr>
        <w:t xml:space="preserve">a&gt;c&gt;f&gt;g&gt;e&gt;d&gt;b。</w:t>
      </w:r>
    </w:p>
    <w:p>
      <w:pPr>
        <w:pStyle w:val="Compact"/>
        <w:numPr>
          <w:ilvl w:val="0"/>
          <w:numId w:val="1062"/>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更强</w:t>
      </w:r>
      <w:r>
        <w:rPr>
          <w:rFonts w:hint="eastAsia" w:ascii="Times New Roman" w:hAnsi="Times New Roman" w:eastAsia="Times New Roman" w:cs="Times New Roman"/>
        </w:rPr>
        <w:t>，</w:t>
      </w:r>
      <w:r>
        <w:rPr>
          <w:rFonts w:hint="eastAsia" w:ascii="Times New Roman" w:hAnsi="Times New Roman" w:eastAsia="FangSong" w:cs="Times New Roman"/>
        </w:rPr>
        <w:t>原因是在莫环中七元环具有形式正电荷</w:t>
      </w:r>
      <w:r>
        <w:rPr>
          <w:rFonts w:hint="eastAsia" w:ascii="Times New Roman" w:hAnsi="Times New Roman" w:eastAsia="Times New Roman" w:cs="Times New Roman"/>
        </w:rPr>
        <w:t>（</w:t>
      </w:r>
      <w:r>
        <w:rPr>
          <w:rFonts w:hint="eastAsia" w:ascii="Times New Roman" w:hAnsi="Times New Roman" w:eastAsia="FangSong" w:cs="Times New Roman"/>
        </w:rPr>
        <w:t>得到含双芳香性环的共振式</w:t>
      </w:r>
      <w:r>
        <w:rPr>
          <w:rFonts w:hint="eastAsia" w:ascii="Times New Roman" w:hAnsi="Times New Roman" w:eastAsia="Times New Roman" w:cs="Times New Roman"/>
        </w:rPr>
        <w:t>），</w:t>
      </w:r>
      <w:r>
        <w:rPr>
          <w:rFonts w:hint="eastAsia" w:ascii="Times New Roman" w:hAnsi="Times New Roman" w:eastAsia="FangSong" w:cs="Times New Roman"/>
        </w:rPr>
        <w:t>有吸电子的诱导效应</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4"/>
    <w:bookmarkStart w:id="825" w:name="反应机理-16"/>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苯炔的分子式为</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它是由苯去掉两个氢得到的</w:t>
      </w:r>
      <w:r>
        <w:rPr>
          <w:rFonts w:hint="eastAsia" w:ascii="Times New Roman" w:hAnsi="Times New Roman" w:eastAsia="Times New Roman" w:cs="Times New Roman"/>
        </w:rPr>
        <w:t>。</w:t>
      </w:r>
      <w:r>
        <w:rPr>
          <w:rFonts w:hint="eastAsia" w:ascii="Times New Roman" w:hAnsi="Times New Roman" w:eastAsia="FangSong" w:cs="Times New Roman"/>
        </w:rPr>
        <w:t>根据化学原理判断</w:t>
      </w:r>
      <w:r>
        <w:rPr>
          <w:rFonts w:hint="eastAsia" w:ascii="Times New Roman" w:hAnsi="Times New Roman" w:eastAsia="Times New Roman" w:cs="Times New Roman"/>
        </w:rPr>
        <w:t>，</w:t>
      </w:r>
      <w:r>
        <w:rPr>
          <w:rFonts w:hint="eastAsia" w:ascii="Times New Roman" w:hAnsi="Times New Roman" w:eastAsia="FangSong" w:cs="Times New Roman"/>
        </w:rPr>
        <w:t>对苯炔实际结构贡献最大的经典结构式是以下哪个</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因为苯炔裸露在外的</w:t>
      </w:r>
      <w:r>
        <w:rPr>
          <w:rFonts w:ascii="Times New Roman" w:hAnsi="Times New Roman" w:eastAsia="Times New Roman" w:cs="Times New Roman"/>
        </w:rPr>
        <w:t xml:space="preserve"> p </w:t>
      </w:r>
      <w:r>
        <w:rPr>
          <w:rFonts w:hint="eastAsia" w:ascii="Times New Roman" w:hAnsi="Times New Roman" w:eastAsia="FangSong" w:cs="Times New Roman"/>
        </w:rPr>
        <w:t>轨道重叠并非平行</w:t>
      </w:r>
      <w:r>
        <w:rPr>
          <w:rFonts w:hint="eastAsia" w:ascii="Times New Roman" w:hAnsi="Times New Roman" w:eastAsia="Times New Roman" w:cs="Times New Roman"/>
        </w:rPr>
        <w:t>，</w:t>
      </w:r>
      <w:r>
        <w:rPr>
          <w:rFonts w:hint="eastAsia" w:ascii="Times New Roman" w:hAnsi="Times New Roman" w:eastAsia="FangSong" w:cs="Times New Roman"/>
        </w:rPr>
        <w:t>重叠很差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5"/>
    <w:bookmarkStart w:id="826" w:name="反应机理-17"/>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著名理论化学家霍夫曼提出了平面四配位碳的结构模型</w:t>
      </w:r>
      <w:r>
        <w:rPr>
          <w:rFonts w:hint="eastAsia" w:ascii="Times New Roman" w:hAnsi="Times New Roman" w:eastAsia="Times New Roman" w:cs="Times New Roman"/>
        </w:rPr>
        <w:t>，</w:t>
      </w:r>
      <w:r>
        <w:rPr>
          <w:rFonts w:hint="eastAsia" w:ascii="Times New Roman" w:hAnsi="Times New Roman" w:eastAsia="FangSong" w:cs="Times New Roman"/>
        </w:rPr>
        <w:t>而五配位碳则可在质谱仪中发现</w:t>
      </w:r>
      <w:r>
        <w:rPr>
          <w:rFonts w:hint="eastAsia" w:ascii="Times New Roman" w:hAnsi="Times New Roman" w:eastAsia="Times New Roman" w:cs="Times New Roman"/>
        </w:rPr>
        <w:t>，</w:t>
      </w:r>
      <w:r>
        <w:rPr>
          <w:rFonts w:hint="eastAsia" w:ascii="Times New Roman" w:hAnsi="Times New Roman" w:eastAsia="FangSong" w:cs="Times New Roman"/>
        </w:rPr>
        <w:t>也可用超酸与甲烷反应制得</w:t>
      </w:r>
      <w:r>
        <w:rPr>
          <w:rFonts w:hint="eastAsia" w:ascii="Times New Roman" w:hAnsi="Times New Roman" w:eastAsia="Times New Roman" w:cs="Times New Roman"/>
        </w:rPr>
        <w:t>。</w:t>
      </w:r>
      <w:r>
        <w:rPr>
          <w:rFonts w:hint="eastAsia" w:ascii="Times New Roman" w:hAnsi="Times New Roman" w:eastAsia="FangSong" w:cs="Times New Roman"/>
        </w:rPr>
        <w:t>下图是平面甲烷以及</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ind w:firstLine="420"/>
      </w:pPr>
      <w:r>
        <w:rPr>
          <w:rFonts w:hint="eastAsia" w:ascii="Times New Roman" w:hAnsi="Times New Roman" w:eastAsia="FangSong" w:cs="Times New Roman"/>
        </w:rPr>
        <w:t xml:space="preserve">均存在</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63"/>
        </w:numPr>
        <w:ind w:firstLine="420"/>
      </w:pPr>
      <w:r>
        <w:rPr>
          <w:rFonts w:ascii="Times New Roman" w:hAnsi="Times New Roman" w:eastAsia="Times New Roman" w:cs="Times New Roman"/>
        </w:rPr>
        <w:t xml:space="preserve">Li </w:t>
      </w:r>
      <w:r>
        <w:rPr>
          <w:rFonts w:hint="eastAsia" w:ascii="Times New Roman" w:hAnsi="Times New Roman" w:eastAsia="FangSong" w:cs="Times New Roman"/>
        </w:rPr>
        <w:t xml:space="preserve">填充的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轨道可与碳的</w:t>
      </w:r>
      <w:r>
        <w:rPr>
          <w:rFonts w:ascii="Times New Roman" w:hAnsi="Times New Roman" w:eastAsia="Times New Roman" w:cs="Times New Roman"/>
        </w:rPr>
        <w:t xml:space="preserve"> p </w:t>
      </w:r>
      <w:r>
        <w:rPr>
          <w:rFonts w:hint="eastAsia" w:ascii="Times New Roman" w:hAnsi="Times New Roman" w:eastAsia="FangSong" w:cs="Times New Roman"/>
        </w:rPr>
        <w:t>轨道发生共轭</w:t>
      </w:r>
      <w:r>
        <w:rPr>
          <w:rFonts w:hint="eastAsia" w:ascii="Times New Roman" w:hAnsi="Times New Roman" w:eastAsia="Times New Roman" w:cs="Times New Roman"/>
        </w:rPr>
        <w:t>，</w:t>
      </w:r>
      <w:r>
        <w:rPr>
          <w:rFonts w:hint="eastAsia" w:ascii="Times New Roman" w:hAnsi="Times New Roman" w:eastAsia="FangSong" w:cs="Times New Roman"/>
        </w:rPr>
        <w:t>离域化电子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6"/>
    <w:bookmarkStart w:id="827" w:name="反应机理-18"/>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Times New Roman" w:cs="Times New Roman"/>
        </w:rPr>
        <w:t>2,4,6-</w:t>
      </w:r>
      <w:r>
        <w:rPr>
          <w:rFonts w:hint="eastAsia" w:ascii="Times New Roman" w:hAnsi="Times New Roman" w:eastAsia="FangSong" w:cs="Times New Roman"/>
        </w:rPr>
        <w:t>三甲基苯甲酸甲酯</w:t>
      </w:r>
      <w:r>
        <w:rPr>
          <w:rFonts w:hint="eastAsia" w:ascii="Times New Roman" w:hAnsi="Times New Roman" w:eastAsia="Times New Roman" w:cs="Times New Roman"/>
        </w:rPr>
        <w:t>(A)</w:t>
      </w:r>
      <w:r>
        <w:rPr>
          <w:rFonts w:hint="eastAsia" w:ascii="Times New Roman" w:hAnsi="Times New Roman" w:eastAsia="FangSong" w:cs="Times New Roman"/>
        </w:rPr>
        <w:t>的水解反应十分独特</w:t>
      </w:r>
      <w:r>
        <w:rPr>
          <w:rFonts w:hint="eastAsia" w:ascii="Times New Roman" w:hAnsi="Times New Roman" w:eastAsia="Times New Roman" w:cs="Times New Roman"/>
        </w:rPr>
        <w:t>。</w:t>
      </w:r>
      <w:r>
        <w:rPr>
          <w:rFonts w:hint="eastAsia" w:ascii="Times New Roman" w:hAnsi="Times New Roman" w:eastAsia="FangSong" w:cs="Times New Roman"/>
        </w:rPr>
        <w:t>其实验方法是</w:t>
      </w:r>
      <w:r>
        <w:rPr>
          <w:rFonts w:hint="eastAsia" w:ascii="Times New Roman" w:hAnsi="Times New Roman" w:eastAsia="Times New Roman" w:cs="Times New Roman"/>
        </w:rPr>
        <w:t>：</w:t>
      </w:r>
      <w:r>
        <w:rPr>
          <w:rFonts w:hint="eastAsia" w:ascii="Times New Roman" w:hAnsi="Times New Roman" w:eastAsia="FangSong" w:cs="Times New Roman"/>
        </w:rPr>
        <w:t>用浓硫酸溶解</w:t>
      </w:r>
      <w:r>
        <w:rPr>
          <w:rFonts w:hint="eastAsia" w:ascii="Times New Roman" w:hAnsi="Times New Roman" w:eastAsia="Times New Roman" w:cs="Times New Roman"/>
        </w:rPr>
        <w:t>A,</w:t>
      </w:r>
      <w:r>
        <w:rPr>
          <w:rFonts w:hint="eastAsia" w:ascii="Times New Roman" w:hAnsi="Times New Roman" w:eastAsia="FangSong" w:cs="Times New Roman"/>
        </w:rPr>
        <w:t>然后把该液体倒入冰水中</w:t>
      </w:r>
      <w:r>
        <w:rPr>
          <w:rFonts w:hint="eastAsia" w:ascii="Times New Roman" w:hAnsi="Times New Roman" w:eastAsia="Times New Roman" w:cs="Times New Roman"/>
        </w:rPr>
        <w:t>，</w:t>
      </w:r>
      <w:r>
        <w:rPr>
          <w:rFonts w:hint="eastAsia" w:ascii="Times New Roman" w:hAnsi="Times New Roman" w:eastAsia="FangSong" w:cs="Times New Roman"/>
        </w:rPr>
        <w:t>就可得产率很高的酸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水解它通常有困难</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并画出酸催化水解的一个重要中间体的结构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催化水解时</w:t>
      </w:r>
      <w:r>
        <w:rPr>
          <w:rFonts w:hint="eastAsia" w:ascii="Times New Roman" w:hAnsi="Times New Roman" w:eastAsia="Times New Roman" w:cs="Times New Roman"/>
        </w:rPr>
        <w:t>，</w:t>
      </w:r>
      <w:r>
        <w:rPr>
          <w:rFonts w:hint="eastAsia" w:ascii="Times New Roman" w:hAnsi="Times New Roman" w:eastAsia="FangSong" w:cs="Times New Roman"/>
        </w:rPr>
        <w:t>由于甲基的位阻效应</w:t>
      </w:r>
      <w:r>
        <w:rPr>
          <w:rFonts w:hint="eastAsia" w:ascii="Times New Roman" w:hAnsi="Times New Roman" w:eastAsia="Times New Roman" w:cs="Times New Roman"/>
        </w:rPr>
        <w:t>，</w:t>
      </w:r>
      <w:r>
        <w:rPr>
          <w:rFonts w:hint="eastAsia" w:ascii="Times New Roman" w:hAnsi="Times New Roman" w:eastAsia="FangSong" w:cs="Times New Roman"/>
        </w:rPr>
        <w:t>羰基难以被进攻</w:t>
      </w:r>
      <w:r>
        <w:rPr>
          <w:rFonts w:hint="eastAsia" w:ascii="Times New Roman" w:hAnsi="Times New Roman" w:eastAsia="Times New Roman" w:cs="Times New Roman"/>
        </w:rPr>
        <w:t>。</w:t>
      </w:r>
      <w:r>
        <w:rPr>
          <w:rFonts w:hint="eastAsia" w:ascii="Times New Roman" w:hAnsi="Times New Roman" w:eastAsia="FangSong" w:cs="Times New Roman"/>
        </w:rPr>
        <w:t>而在浓酸中</w:t>
      </w:r>
      <w:r>
        <w:rPr>
          <w:rFonts w:hint="eastAsia" w:ascii="Times New Roman" w:hAnsi="Times New Roman" w:eastAsia="Times New Roman" w:cs="Times New Roman"/>
        </w:rPr>
        <w:t>，</w:t>
      </w:r>
      <w:r>
        <w:rPr>
          <w:rFonts w:hint="eastAsia" w:ascii="Times New Roman" w:hAnsi="Times New Roman" w:eastAsia="FangSong" w:cs="Times New Roman"/>
        </w:rPr>
        <w:t>水解以消除</w:t>
      </w:r>
      <w:r>
        <w:rPr>
          <w:rFonts w:hint="eastAsia" w:ascii="Times New Roman" w:hAnsi="Times New Roman" w:eastAsia="Times New Roman" w:cs="Times New Roman"/>
        </w:rPr>
        <w:t>-</w:t>
      </w:r>
      <w:r>
        <w:rPr>
          <w:rFonts w:hint="eastAsia" w:ascii="Times New Roman" w:hAnsi="Times New Roman" w:eastAsia="FangSong" w:cs="Times New Roman"/>
        </w:rPr>
        <w:t>加成机理进行</w:t>
      </w:r>
      <w:r>
        <w:rPr>
          <w:rFonts w:hint="eastAsia" w:ascii="Times New Roman" w:hAnsi="Times New Roman" w:eastAsia="Times New Roman" w:cs="Times New Roman"/>
        </w:rPr>
        <w:t>，</w:t>
      </w:r>
      <w:r>
        <w:rPr>
          <w:rFonts w:hint="eastAsia" w:ascii="Times New Roman" w:hAnsi="Times New Roman" w:eastAsia="FangSong" w:cs="Times New Roman"/>
        </w:rPr>
        <w:t>直线型的酰基正离子避开了大的空间位阻</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7"/>
    <w:bookmarkStart w:id="828" w:name="反应机理-19"/>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本题有助于你理解基团处于直立键不稳定的具体原因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基团处于直立键不稳定的原因是有</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当环上有</w:t>
      </w:r>
      <w:r>
        <w:rPr>
          <w:rFonts w:ascii="Times New Roman" w:hAnsi="Times New Roman" w:eastAsia="Times New Roman" w:cs="Times New Roman"/>
        </w:rPr>
        <w:t xml:space="preserve"> O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这种排斥就被缓解了</w:t>
      </w:r>
      <w:r>
        <w:rPr>
          <w:rFonts w:hint="eastAsia" w:ascii="Times New Roman" w:hAnsi="Times New Roman" w:eastAsia="Times New Roman" w:cs="Times New Roman"/>
        </w:rPr>
        <w:t>，</w:t>
      </w:r>
      <w:r>
        <w:rPr>
          <w:rFonts w:hint="eastAsia" w:ascii="Times New Roman" w:hAnsi="Times New Roman" w:eastAsia="FangSong" w:cs="Times New Roman"/>
        </w:rPr>
        <w:t>因此有题给现象</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8"/>
    <w:bookmarkStart w:id="829" w:name="反应机理-20"/>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下图示出了吡咯的部分分子轨道</w:t>
      </w:r>
      <w:r>
        <w:rPr>
          <w:rFonts w:hint="eastAsia" w:ascii="Times New Roman" w:hAnsi="Times New Roman" w:eastAsia="Times New Roman" w:cs="Times New Roman"/>
        </w:rPr>
        <w:t>。</w:t>
      </w:r>
      <w:r>
        <w:rPr>
          <w:rFonts w:hint="eastAsia" w:ascii="Times New Roman" w:hAnsi="Times New Roman" w:eastAsia="FangSong" w:cs="Times New Roman"/>
        </w:rPr>
        <w:t>其中上部的黑白色圆表示波函数的波相</w:t>
      </w:r>
      <w:r>
        <w:rPr>
          <w:rFonts w:hint="eastAsia" w:ascii="Times New Roman" w:hAnsi="Times New Roman" w:eastAsia="Times New Roman" w:cs="Times New Roman"/>
        </w:rPr>
        <w:t>，</w:t>
      </w:r>
      <w:r>
        <w:rPr>
          <w:rFonts w:hint="eastAsia" w:ascii="Times New Roman" w:hAnsi="Times New Roman" w:eastAsia="FangSong" w:cs="Times New Roman"/>
        </w:rPr>
        <w:t>下部的灰色圆的大小表示电子云密度的大小</w:t>
      </w:r>
      <w:r>
        <w:rPr>
          <w:rFonts w:hint="eastAsia" w:ascii="Times New Roman" w:hAnsi="Times New Roman" w:eastAsia="Times New Roman" w:cs="Times New Roman"/>
        </w:rPr>
        <w:t>。</w:t>
      </w:r>
      <w:r>
        <w:rPr>
          <w:rFonts w:hint="eastAsia" w:ascii="Times New Roman" w:hAnsi="Times New Roman" w:eastAsia="FangSong" w:cs="Times New Roman"/>
        </w:rPr>
        <w:t>已知吡咯的亲电取代一般在</w:t>
      </w:r>
      <w:r>
        <w:rPr>
          <w:rFonts w:ascii="Times New Roman" w:hAnsi="Times New Roman" w:eastAsia="Times New Roman" w:cs="Times New Roman"/>
        </w:rPr>
        <w:t xml:space="preserve"> 2 </w:t>
      </w:r>
      <w:r>
        <w:rPr>
          <w:rFonts w:hint="eastAsia" w:ascii="Times New Roman" w:hAnsi="Times New Roman" w:eastAsia="FangSong" w:cs="Times New Roman"/>
        </w:rPr>
        <w:t>号位进行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4"/>
        </w:numPr>
        <w:ind w:firstLine="420"/>
      </w:pPr>
      <w:r>
        <w:rPr>
          <w:rFonts w:hint="eastAsia" w:ascii="Times New Roman" w:hAnsi="Times New Roman" w:eastAsia="FangSong" w:cs="Times New Roman"/>
        </w:rPr>
        <w:t>根据反应性判断</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ascii="Times New Roman" w:hAnsi="Times New Roman" w:eastAsia="Times New Roman" w:cs="Times New Roman"/>
        </w:rPr>
        <w:t xml:space="preserve"> HOMO。 2. </w:t>
      </w:r>
      <w:r>
        <w:rPr>
          <w:rFonts w:hint="eastAsia" w:ascii="Times New Roman" w:hAnsi="Times New Roman" w:eastAsia="FangSong" w:cs="Times New Roman"/>
        </w:rPr>
        <w:t xml:space="preserve">根据轨道的节面个数知</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&lt;</m:t>
        </m:r>
        <m:r>
          <m:rPr>
            <m:sty m:val="p"/>
          </m:rPr>
          <m:t>(</m:t>
        </m:r>
        <m:r>
          <m:t>c</m:t>
        </m:r>
        <m:r>
          <m:rPr>
            <m:sty m:val="p"/>
          </m:rPr>
          <m:t>)</m:t>
        </m:r>
        <m:r>
          <m:rPr>
            <m:sty m:val="p"/>
          </m:rPr>
          <m:t>&lt;</m:t>
        </m:r>
        <m:r>
          <m:rPr>
            <m:sty m:val="p"/>
          </m:rPr>
          <m:t>(</m:t>
        </m:r>
        <m:r>
          <m:t>b</m:t>
        </m:r>
        <m:r>
          <m:rPr>
            <m:sty m:val="p"/>
          </m:rPr>
          <m:t>)</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9"/>
    <w:bookmarkStart w:id="830" w:name="反应机理-21"/>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Times New Roman" w:cs="Times New Roman"/>
        </w:rPr>
        <w:t>Thorpe-Ingold</w:t>
      </w:r>
      <w:r>
        <w:rPr>
          <w:rFonts w:hint="eastAsia" w:ascii="Times New Roman" w:hAnsi="Times New Roman" w:eastAsia="FangSong" w:cs="Times New Roman"/>
        </w:rPr>
        <w:t>效应又称为偕二甲基效应</w:t>
      </w:r>
      <w:r>
        <w:rPr>
          <w:rFonts w:hint="eastAsia" w:ascii="Times New Roman" w:hAnsi="Times New Roman" w:eastAsia="Times New Roman" w:cs="Times New Roman"/>
        </w:rPr>
        <w:t>，</w:t>
      </w:r>
      <w:r>
        <w:rPr>
          <w:rFonts w:hint="eastAsia" w:ascii="Times New Roman" w:hAnsi="Times New Roman" w:eastAsia="FangSong" w:cs="Times New Roman"/>
        </w:rPr>
        <w:t>粗略来说就是指链上的位阻基团可大大增加成环反应的速度</w:t>
      </w:r>
      <w:r>
        <w:rPr>
          <w:rFonts w:hint="eastAsia" w:ascii="Times New Roman" w:hAnsi="Times New Roman" w:eastAsia="Times New Roman" w:cs="Times New Roman"/>
        </w:rPr>
        <w:t>(Journal</w:t>
      </w:r>
      <w:r>
        <w:rPr>
          <w:rFonts w:ascii="Times New Roman" w:hAnsi="Times New Roman" w:eastAsia="Times New Roman" w:cs="Times New Roman"/>
        </w:rPr>
        <w:t xml:space="preserve"> of the Chemical Society, Transactions 107 (1915): </w:t>
      </w:r>
      <w:r>
        <w:rPr>
          <w:rFonts w:hint="eastAsia" w:ascii="Times New Roman" w:hAnsi="Times New Roman" w:eastAsia="Times New Roman" w:cs="Times New Roman"/>
        </w:rPr>
        <w:t>1080-1106)，</w:t>
      </w:r>
      <w:r>
        <w:rPr>
          <w:rFonts w:hint="eastAsia" w:ascii="Times New Roman" w:hAnsi="Times New Roman" w:eastAsia="FangSong" w:cs="Times New Roman"/>
        </w:rPr>
        <w:t>例如下面的羧酸形成内酯的相对反应速率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ind w:firstLine="420"/>
      </w:pPr>
      <w:r>
        <w:rPr>
          <w:rFonts w:hint="eastAsia" w:ascii="Times New Roman" w:hAnsi="Times New Roman" w:eastAsia="FangSong" w:cs="Times New Roman"/>
        </w:rPr>
        <w:t>增加的基团产生了比较大的空间排斥</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一方面</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 </w:t>
      </w:r>
      <w:r>
        <w:rPr>
          <w:rFonts w:hint="eastAsia" w:ascii="Times New Roman" w:hAnsi="Times New Roman" w:eastAsia="FangSong" w:cs="Times New Roman"/>
        </w:rPr>
        <w:t>基团在反应时需要处于重叠式</w:t>
      </w:r>
      <w:r>
        <w:rPr>
          <w:rFonts w:hint="eastAsia" w:ascii="Times New Roman" w:hAnsi="Times New Roman" w:eastAsia="Times New Roman" w:cs="Times New Roman"/>
        </w:rPr>
        <w:t>，</w:t>
      </w:r>
      <w:r>
        <w:rPr>
          <w:rFonts w:hint="eastAsia" w:ascii="Times New Roman" w:hAnsi="Times New Roman" w:eastAsia="FangSong" w:cs="Times New Roman"/>
        </w:rPr>
        <w:t>由于有基团取代的化合物本身存在更多重叠排斥</w:t>
      </w:r>
      <w:r>
        <w:rPr>
          <w:rFonts w:hint="eastAsia" w:ascii="Times New Roman" w:hAnsi="Times New Roman" w:eastAsia="Times New Roman" w:cs="Times New Roman"/>
        </w:rPr>
        <w:t>，</w:t>
      </w:r>
      <w:r>
        <w:rPr>
          <w:rFonts w:hint="eastAsia" w:ascii="Times New Roman" w:hAnsi="Times New Roman" w:eastAsia="FangSong" w:cs="Times New Roman"/>
        </w:rPr>
        <w:t>因此能量更高</w:t>
      </w:r>
      <w:r>
        <w:rPr>
          <w:rFonts w:hint="eastAsia" w:ascii="Times New Roman" w:hAnsi="Times New Roman" w:eastAsia="Times New Roman" w:cs="Times New Roman"/>
        </w:rPr>
        <w:t>，</w:t>
      </w:r>
      <w:r>
        <w:rPr>
          <w:rFonts w:hint="eastAsia" w:ascii="Times New Roman" w:hAnsi="Times New Roman" w:eastAsia="FangSong" w:cs="Times New Roman"/>
        </w:rPr>
        <w:t>活化焓更低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有基团取代的化合物</w:t>
      </w:r>
      <w:r>
        <w:rPr>
          <w:rFonts w:hint="eastAsia" w:ascii="Times New Roman" w:hAnsi="Times New Roman" w:eastAsia="Times New Roman" w:cs="Times New Roman"/>
        </w:rPr>
        <w:t>，</w:t>
      </w:r>
      <w:r>
        <w:rPr>
          <w:rFonts w:hint="eastAsia" w:ascii="Times New Roman" w:hAnsi="Times New Roman" w:eastAsia="FangSong" w:cs="Times New Roman"/>
        </w:rPr>
        <w:t>其稳定构象的数目更少</w:t>
      </w:r>
      <w:r>
        <w:rPr>
          <w:rFonts w:hint="eastAsia" w:ascii="Times New Roman" w:hAnsi="Times New Roman" w:eastAsia="Times New Roman" w:cs="Times New Roman"/>
        </w:rPr>
        <w:t>，</w:t>
      </w:r>
      <w:r>
        <w:rPr>
          <w:rFonts w:hint="eastAsia" w:ascii="Times New Roman" w:hAnsi="Times New Roman" w:eastAsia="FangSong" w:cs="Times New Roman"/>
        </w:rPr>
        <w:t>即基团的旋转受到限制</w:t>
      </w:r>
      <w:r>
        <w:rPr>
          <w:rFonts w:hint="eastAsia" w:ascii="Times New Roman" w:hAnsi="Times New Roman" w:eastAsia="Times New Roman" w:cs="Times New Roman"/>
        </w:rPr>
        <w:t>，</w:t>
      </w:r>
      <w:r>
        <w:rPr>
          <w:rFonts w:hint="eastAsia" w:ascii="Times New Roman" w:hAnsi="Times New Roman" w:eastAsia="FangSong" w:cs="Times New Roman"/>
        </w:rPr>
        <w:t>其熵更低</w:t>
      </w:r>
      <w:r>
        <w:rPr>
          <w:rFonts w:hint="eastAsia" w:ascii="Times New Roman" w:hAnsi="Times New Roman" w:eastAsia="Times New Roman" w:cs="Times New Roman"/>
        </w:rPr>
        <w:t>，</w:t>
      </w:r>
      <w:r>
        <w:rPr>
          <w:rFonts w:hint="eastAsia" w:ascii="Times New Roman" w:hAnsi="Times New Roman" w:eastAsia="FangSong" w:cs="Times New Roman"/>
        </w:rPr>
        <w:t>于是活化熵相对高</w:t>
      </w:r>
      <w:r>
        <w:rPr>
          <w:rFonts w:hint="eastAsia" w:ascii="Times New Roman" w:hAnsi="Times New Roman" w:eastAsia="Times New Roman" w:cs="Times New Roman"/>
        </w:rPr>
        <w:t>（</w:t>
      </w:r>
      <w:r>
        <w:rPr>
          <w:rFonts w:hint="eastAsia" w:ascii="Times New Roman" w:hAnsi="Times New Roman" w:eastAsia="FangSong" w:cs="Times New Roman"/>
        </w:rPr>
        <w:t>熵减相对小</w:t>
      </w:r>
      <w:r>
        <w:rPr>
          <w:rFonts w:hint="eastAsia" w:ascii="Times New Roman" w:hAnsi="Times New Roman" w:eastAsia="Times New Roman" w:cs="Times New Roman"/>
        </w:rPr>
        <w:t>）。</w:t>
      </w:r>
      <w:r>
        <w:rPr>
          <w:rFonts w:hint="eastAsia" w:ascii="Times New Roman" w:hAnsi="Times New Roman" w:eastAsia="FangSong" w:cs="Times New Roman"/>
        </w:rPr>
        <w:t>两个因素使得活化自由能明显减小</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0"/>
    <w:bookmarkStart w:id="831" w:name="反应机理-22"/>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对下述底物进行加氢还原</w:t>
      </w:r>
      <w:r>
        <w:rPr>
          <w:rFonts w:hint="eastAsia" w:ascii="Times New Roman" w:hAnsi="Times New Roman" w:eastAsia="Times New Roman" w:cs="Times New Roman"/>
        </w:rPr>
        <w:t>。</w:t>
      </w:r>
      <w:r>
        <w:rPr>
          <w:rFonts w:hint="eastAsia" w:ascii="Times New Roman" w:hAnsi="Times New Roman" w:eastAsia="FangSong" w:cs="Times New Roman"/>
        </w:rPr>
        <w:t>解释其选择性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反应是给羰基先加氢</w:t>
      </w:r>
      <w:r>
        <w:rPr>
          <w:rFonts w:hint="eastAsia" w:ascii="Times New Roman" w:hAnsi="Times New Roman" w:eastAsia="Times New Roman" w:cs="Times New Roman"/>
        </w:rPr>
        <w:t>，</w:t>
      </w:r>
      <w:r>
        <w:rPr>
          <w:rFonts w:hint="eastAsia" w:ascii="Times New Roman" w:hAnsi="Times New Roman" w:eastAsia="FangSong" w:cs="Times New Roman"/>
        </w:rPr>
        <w:t>由此自然有选择性地打开三元环</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1"/>
    <w:bookmarkStart w:id="832" w:name="反应机理-23"/>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考虑下述反应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6"/>
        </w:numPr>
        <w:ind w:firstLine="420"/>
      </w:pPr>
      <w:r>
        <w:rPr>
          <w:rFonts w:hint="eastAsia" w:ascii="Times New Roman" w:hAnsi="Times New Roman" w:eastAsia="FangSong" w:cs="Times New Roman"/>
        </w:rPr>
        <w:t>各中间体</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TsOH </w:t>
      </w:r>
      <w:r>
        <w:rPr>
          <w:rFonts w:hint="eastAsia" w:ascii="Times New Roman" w:hAnsi="Times New Roman" w:eastAsia="FangSong" w:cs="Times New Roman"/>
        </w:rPr>
        <w:t xml:space="preserve">可质子化产物中的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导致形成分子内氢键稳定顺式产物</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2"/>
    <w:bookmarkStart w:id="833" w:name="反应机理-24"/>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试图对下述醇作氧化</w:t>
      </w:r>
      <w:r>
        <w:rPr>
          <w:rFonts w:hint="eastAsia" w:ascii="Times New Roman" w:hAnsi="Times New Roman" w:eastAsia="Times New Roman" w:cs="Times New Roman"/>
        </w:rPr>
        <w:t>，</w:t>
      </w:r>
      <w:r>
        <w:rPr>
          <w:rFonts w:hint="eastAsia" w:ascii="Times New Roman" w:hAnsi="Times New Roman" w:eastAsia="FangSong" w:cs="Times New Roman"/>
        </w:rPr>
        <w:t>得不到预期产物</w:t>
      </w:r>
      <w:r>
        <w:rPr>
          <w:rFonts w:hint="eastAsia" w:ascii="Times New Roman" w:hAnsi="Times New Roman" w:eastAsia="Times New Roman" w:cs="Times New Roman"/>
        </w:rPr>
        <w:t>，</w:t>
      </w:r>
      <w:r>
        <w:rPr>
          <w:rFonts w:hint="eastAsia" w:ascii="Times New Roman" w:hAnsi="Times New Roman" w:eastAsia="FangSong" w:cs="Times New Roman"/>
        </w:rPr>
        <w:t>而是得到了产物的同分异构体</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并解释为何很难得到预期产物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有吸电子基团</w:t>
      </w:r>
      <w:r>
        <w:rPr>
          <w:rFonts w:hint="eastAsia" w:ascii="Times New Roman" w:hAnsi="Times New Roman" w:eastAsia="Times New Roman" w:cs="Times New Roman"/>
        </w:rPr>
        <w:t>，</w:t>
      </w:r>
      <w:r>
        <w:rPr>
          <w:rFonts w:hint="eastAsia" w:ascii="Times New Roman" w:hAnsi="Times New Roman" w:eastAsia="FangSong" w:cs="Times New Roman"/>
        </w:rPr>
        <w:t>有利于发生</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分子内反应快</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3"/>
    <w:bookmarkStart w:id="834" w:name="反应机理-25"/>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对苯和甲苯进行硝化</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7"/>
        </w:numPr>
        <w:ind w:firstLine="420"/>
      </w:pPr>
      <w:r>
        <w:rPr>
          <w:rFonts w:hint="eastAsia" w:ascii="Times New Roman" w:hAnsi="Times New Roman" w:eastAsia="FangSong" w:cs="Times New Roman"/>
        </w:rPr>
        <w:t>邻位占优</w:t>
      </w:r>
      <w:r>
        <w:rPr>
          <w:rFonts w:hint="eastAsia" w:ascii="Times New Roman" w:hAnsi="Times New Roman" w:eastAsia="Times New Roman" w:cs="Times New Roman"/>
        </w:rPr>
        <w:t>，</w:t>
      </w:r>
      <w:r>
        <w:rPr>
          <w:rFonts w:hint="eastAsia" w:ascii="Times New Roman" w:hAnsi="Times New Roman" w:eastAsia="FangSong" w:cs="Times New Roman"/>
        </w:rPr>
        <w:t>温度升高优势会降低</w:t>
      </w:r>
      <w:r>
        <w:rPr>
          <w:rFonts w:hint="eastAsia" w:ascii="Times New Roman" w:hAnsi="Times New Roman" w:eastAsia="Times New Roman" w:cs="Times New Roman"/>
        </w:rPr>
        <w:t>。</w:t>
      </w:r>
      <w:r>
        <w:rPr>
          <w:rFonts w:hint="eastAsia" w:ascii="Times New Roman" w:hAnsi="Times New Roman" w:eastAsia="FangSong" w:cs="Times New Roman"/>
        </w:rPr>
        <w:t>原因即动力学控制和热力学控制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甲苯快</w:t>
      </w:r>
      <w:r>
        <w:rPr>
          <w:rFonts w:hint="eastAsia" w:ascii="Times New Roman" w:hAnsi="Times New Roman" w:eastAsia="Times New Roman" w:cs="Times New Roman"/>
        </w:rPr>
        <w:t>，</w:t>
      </w:r>
      <w:r>
        <w:rPr>
          <w:rFonts w:hint="eastAsia" w:ascii="Times New Roman" w:hAnsi="Times New Roman" w:eastAsia="FangSong" w:cs="Times New Roman"/>
        </w:rPr>
        <w:t>因为甲基有给电子效应</w:t>
      </w:r>
      <w:r>
        <w:rPr>
          <w:rFonts w:hint="eastAsia" w:ascii="Times New Roman" w:hAnsi="Times New Roman" w:eastAsia="Times New Roman" w:cs="Times New Roman"/>
        </w:rPr>
        <w:t>，</w:t>
      </w:r>
      <w:r>
        <w:rPr>
          <w:rFonts w:hint="eastAsia" w:ascii="Times New Roman" w:hAnsi="Times New Roman" w:eastAsia="FangSong" w:cs="Times New Roman"/>
        </w:rPr>
        <w:t>增加了苯环电子云密度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反应可逆</w:t>
      </w:r>
      <w:r>
        <w:rPr>
          <w:rFonts w:hint="eastAsia" w:ascii="Times New Roman" w:hAnsi="Times New Roman" w:eastAsia="Times New Roman" w:cs="Times New Roman"/>
        </w:rPr>
        <w:t>，</w:t>
      </w:r>
      <w:r>
        <w:rPr>
          <w:rFonts w:hint="eastAsia" w:ascii="Times New Roman" w:hAnsi="Times New Roman" w:eastAsia="FangSong" w:cs="Times New Roman"/>
        </w:rPr>
        <w:t>因此比例上由热力学控制</w:t>
      </w:r>
      <w:r>
        <w:rPr>
          <w:rFonts w:hint="eastAsia" w:ascii="Times New Roman" w:hAnsi="Times New Roman" w:eastAsia="Times New Roman" w:cs="Times New Roman"/>
        </w:rPr>
        <w:t>，</w:t>
      </w:r>
      <w:r>
        <w:rPr>
          <w:rFonts w:hint="eastAsia" w:ascii="Times New Roman" w:hAnsi="Times New Roman" w:eastAsia="FangSong" w:cs="Times New Roman"/>
        </w:rPr>
        <w:t>而硝基甲苯和硝基苯的能量相差不大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4"/>
    <w:bookmarkStart w:id="835" w:name="反应机理-26"/>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萘在浓硫酸中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 xml:space="preserve"> </m:t>
            </m:r>
          </m:e>
          <m:sup>
            <m:r>
              <m:t>θ</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生成萘磺酸</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 xml:space="preserve"> </m:t>
            </m:r>
          </m:e>
          <m:sup>
            <m:r>
              <m:t>θ</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生成其同分异构体</w:t>
      </w:r>
      <w:r>
        <w:rPr>
          <w:rFonts w:ascii="Times New Roman" w:hAnsi="Times New Roman" w:eastAsia="Times New Roman" w:cs="Times New Roman"/>
        </w:rPr>
        <w:t xml:space="preserve"> B。</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8"/>
        </w:numPr>
        <w:ind w:firstLine="420"/>
      </w:pPr>
      <w:r>
        <w:rPr>
          <w:rFonts w:hint="eastAsia" w:ascii="Times New Roman" w:hAnsi="Times New Roman" w:eastAsia="FangSong" w:cs="Times New Roman"/>
        </w:rPr>
        <w:t>各产物结构详见教材图示</w:t>
      </w:r>
      <w:r>
        <w:rPr>
          <w:rFonts w:hint="eastAsia" w:ascii="Times New Roman" w:hAnsi="Times New Roman" w:eastAsia="Times New Roman" w:cs="Times New Roman"/>
        </w:rPr>
        <w:t>。</w:t>
      </w:r>
      <w:r>
        <w:rPr>
          <w:rFonts w:ascii="Times New Roman" w:hAnsi="Times New Roman" w:eastAsia="Times New Roman" w:cs="Times New Roman"/>
        </w:rPr>
        <w:t xml:space="preserve"> 2.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因为其中间体碳正离子的共振式更多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为热力学产物</w:t>
      </w:r>
      <w:r>
        <w:rPr>
          <w:rFonts w:hint="eastAsia" w:ascii="Times New Roman" w:hAnsi="Times New Roman" w:eastAsia="Times New Roman" w:cs="Times New Roman"/>
        </w:rPr>
        <w:t>，</w:t>
      </w:r>
      <w:r>
        <w:rPr>
          <w:rFonts w:hint="eastAsia" w:ascii="Times New Roman" w:hAnsi="Times New Roman" w:eastAsia="FangSong" w:cs="Times New Roman"/>
        </w:rPr>
        <w:t>因为大的磺酸基和另一个苯环上</w:t>
      </w:r>
      <w:r>
        <w:rPr>
          <w:rFonts w:ascii="Times New Roman" w:hAnsi="Times New Roman" w:eastAsia="Times New Roman" w:cs="Times New Roman"/>
        </w:rPr>
        <w:t xml:space="preserve"> H </w:t>
      </w:r>
      <w:r>
        <w:rPr>
          <w:rFonts w:hint="eastAsia" w:ascii="Times New Roman" w:hAnsi="Times New Roman" w:eastAsia="FangSong" w:cs="Times New Roman"/>
        </w:rPr>
        <w:t>的排斥更小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5"/>
    <w:bookmarkStart w:id="836" w:name="反应机理-27"/>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扁桃酸消旋酶可以使扁桃酸消旋化</w:t>
      </w:r>
      <w:r>
        <w:rPr>
          <w:rFonts w:hint="eastAsia" w:ascii="Times New Roman" w:hAnsi="Times New Roman" w:eastAsia="Times New Roman" w:cs="Times New Roman"/>
        </w:rPr>
        <w:t>。</w:t>
      </w:r>
      <w:r>
        <w:rPr>
          <w:rFonts w:hint="eastAsia" w:ascii="Times New Roman" w:hAnsi="Times New Roman" w:eastAsia="FangSong" w:cs="Times New Roman"/>
        </w:rPr>
        <w:t>有人认为该过程的机理如下</w:t>
      </w:r>
      <w:r>
        <w:rPr>
          <w:rFonts w:hint="eastAsia" w:ascii="Times New Roman" w:hAnsi="Times New Roman" w:eastAsia="Times New Roman" w:cs="Times New Roman"/>
        </w:rPr>
        <w:t>：</w:t>
      </w:r>
      <w:r>
        <w:rPr>
          <w:rFonts w:hint="eastAsia" w:ascii="Times New Roman" w:hAnsi="Times New Roman" w:eastAsia="FangSong" w:cs="Times New Roman"/>
        </w:rPr>
        <w:t>酶先使扁桃酸</w:t>
      </w:r>
      <w:r>
        <w:rPr>
          <w:rFonts w:hint="eastAsia" w:ascii="Times New Roman" w:hAnsi="Times New Roman" w:eastAsia="Times New Roman" w:cs="Times New Roman"/>
        </w:rPr>
        <w:t>（</w:t>
      </w:r>
      <w:r>
        <w:rPr>
          <w:rFonts w:hint="eastAsia" w:ascii="Times New Roman" w:hAnsi="Times New Roman" w:eastAsia="FangSong" w:cs="Times New Roman"/>
        </w:rPr>
        <w:t>下图左侧</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再去除羧基邻位碳上的质子</w:t>
      </w:r>
      <w:r>
        <w:rPr>
          <w:rFonts w:hint="eastAsia" w:ascii="Times New Roman" w:hAnsi="Times New Roman" w:eastAsia="Times New Roman" w:cs="Times New Roman"/>
        </w:rPr>
        <w:t>，</w:t>
      </w:r>
      <w:r>
        <w:rPr>
          <w:rFonts w:hint="eastAsia" w:ascii="Times New Roman" w:hAnsi="Times New Roman" w:eastAsia="FangSong" w:cs="Times New Roman"/>
        </w:rPr>
        <w:t>继而通过再质子化实现消旋</w:t>
      </w:r>
      <w:r>
        <w:rPr>
          <w:rFonts w:hint="eastAsia" w:ascii="Times New Roman" w:hAnsi="Times New Roman" w:eastAsia="Times New Roman" w:cs="Times New Roman"/>
        </w:rPr>
        <w:t>。</w:t>
      </w:r>
      <w:r>
        <w:rPr>
          <w:rFonts w:hint="eastAsia" w:ascii="Times New Roman" w:hAnsi="Times New Roman" w:eastAsia="FangSong" w:cs="Times New Roman"/>
        </w:rPr>
        <w:t>若这种机理成立</w:t>
      </w:r>
      <w:r>
        <w:rPr>
          <w:rFonts w:hint="eastAsia" w:ascii="Times New Roman" w:hAnsi="Times New Roman" w:eastAsia="Times New Roman" w:cs="Times New Roman"/>
        </w:rPr>
        <w:t>，</w:t>
      </w:r>
      <w:r>
        <w:rPr>
          <w:rFonts w:hint="eastAsia" w:ascii="Times New Roman" w:hAnsi="Times New Roman" w:eastAsia="FangSong" w:cs="Times New Roman"/>
        </w:rPr>
        <w:t>扁桃酸消旋酶作用于下图右侧的产物化合物应该得到什么产物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6"/>
    <w:bookmarkStart w:id="837" w:name="反应机理-28"/>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画出下述溶剂解反应中</w:t>
      </w:r>
      <w:r>
        <w:rPr>
          <w:rFonts w:ascii="Times New Roman" w:hAnsi="Times New Roman" w:eastAsia="Times New Roman" w:cs="Times New Roman"/>
        </w:rPr>
        <w:t xml:space="preserve"> 3 </w:t>
      </w:r>
      <w:r>
        <w:rPr>
          <w:rFonts w:hint="eastAsia" w:ascii="Times New Roman" w:hAnsi="Times New Roman" w:eastAsia="FangSong" w:cs="Times New Roman"/>
        </w:rPr>
        <w:t>个关键中间体的结构简式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7"/>
    <w:bookmarkStart w:id="838" w:name="反应机理-29"/>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在乙酸溶剂中</w:t>
      </w:r>
      <w:r>
        <w:rPr>
          <w:rFonts w:hint="eastAsia" w:ascii="Times New Roman" w:hAnsi="Times New Roman" w:eastAsia="Times New Roman" w:cs="Times New Roman"/>
        </w:rPr>
        <w:t>，</w:t>
      </w:r>
      <w:r>
        <w:rPr>
          <w:rFonts w:hint="eastAsia" w:ascii="Times New Roman" w:hAnsi="Times New Roman" w:eastAsia="FangSong" w:cs="Times New Roman"/>
        </w:rPr>
        <w:t>苯基丙二烯与氯化氢发生加成反应生成肉桂基氯</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若在底物苯基的对位引入一个甲氧基</w:t>
      </w:r>
      <w:r>
        <w:rPr>
          <w:rFonts w:hint="eastAsia" w:ascii="Times New Roman" w:hAnsi="Times New Roman" w:eastAsia="Times New Roman" w:cs="Times New Roman"/>
        </w:rPr>
        <w:t>，</w:t>
      </w:r>
      <w:r>
        <w:rPr>
          <w:rFonts w:hint="eastAsia" w:ascii="Times New Roman" w:hAnsi="Times New Roman" w:eastAsia="FangSong" w:cs="Times New Roman"/>
        </w:rPr>
        <w:t>则反应速率将大大提高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9"/>
        </w:numPr>
        <w:ind w:firstLine="420"/>
      </w:pPr>
      <w:r>
        <w:rPr>
          <w:rFonts w:hint="eastAsia" w:ascii="Times New Roman" w:hAnsi="Times New Roman" w:eastAsia="FangSong" w:cs="Times New Roman"/>
        </w:rPr>
        <w:t>有两套正交的轨道</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Compact"/>
        <w:numPr>
          <w:ilvl w:val="0"/>
          <w:numId w:val="1069"/>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注意要先形成苄位碳正离子</w:t>
      </w:r>
      <w:r>
        <w:rPr>
          <w:rFonts w:hint="eastAsia" w:ascii="Times New Roman" w:hAnsi="Times New Roman" w:eastAsia="Times New Roman" w:cs="Times New Roman"/>
        </w:rPr>
        <w:t>（</w:t>
      </w:r>
      <w:r>
        <w:rPr>
          <w:rFonts w:hint="eastAsia" w:ascii="Times New Roman" w:hAnsi="Times New Roman" w:eastAsia="FangSong" w:cs="Times New Roman"/>
        </w:rPr>
        <w:t>反应机理详见教材图示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8"/>
    <w:bookmarkStart w:id="839" w:name="反应机理-30"/>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在下面这个反应体系中存在两种产物</w:t>
      </w:r>
      <w:r>
        <w:rPr>
          <w:rFonts w:hint="eastAsia" w:ascii="Times New Roman" w:hAnsi="Times New Roman" w:eastAsia="Times New Roman" w:cs="Times New Roman"/>
        </w:rPr>
        <w:t>。</w:t>
      </w:r>
      <w:r>
        <w:rPr>
          <w:rFonts w:hint="eastAsia" w:ascii="Times New Roman" w:hAnsi="Times New Roman" w:eastAsia="FangSong" w:cs="Times New Roman"/>
        </w:rPr>
        <w:t>不同的温度下</w:t>
      </w:r>
      <w:r>
        <w:rPr>
          <w:rFonts w:hint="eastAsia" w:ascii="Times New Roman" w:hAnsi="Times New Roman" w:eastAsia="Times New Roman" w:cs="Times New Roman"/>
        </w:rPr>
        <w:t>，</w:t>
      </w:r>
      <w:r>
        <w:rPr>
          <w:rFonts w:hint="eastAsia" w:ascii="Times New Roman" w:hAnsi="Times New Roman" w:eastAsia="FangSong" w:cs="Times New Roman"/>
        </w:rPr>
        <w:t>这两种产物的产率变化较大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是热力学产物</w:t>
      </w:r>
      <w:r>
        <w:rPr>
          <w:rFonts w:hint="eastAsia" w:ascii="Times New Roman" w:hAnsi="Times New Roman" w:eastAsia="Times New Roman" w:cs="Times New Roman"/>
        </w:rPr>
        <w:t>。</w:t>
      </w:r>
    </w:p>
    <w:p>
      <w:pPr>
        <w:pStyle w:val="Compact"/>
        <w:numPr>
          <w:ilvl w:val="0"/>
          <w:numId w:val="1070"/>
        </w:numPr>
        <w:ind w:firstLine="420"/>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hint="eastAsia" w:ascii="Times New Roman" w:hAnsi="Times New Roman" w:eastAsia="FangSong" w:cs="Times New Roman"/>
        </w:rPr>
        <w:t>参看正文</w:t>
      </w:r>
      <w:r>
        <w:rPr>
          <w:rFonts w:hint="eastAsia" w:ascii="Times New Roman" w:hAnsi="Times New Roman" w:eastAsia="Times New Roman" w:cs="Times New Roman"/>
        </w:rPr>
        <w:t>。</w:t>
      </w:r>
    </w:p>
    <w:p>
      <w:pPr>
        <w:pStyle w:val="Compact"/>
        <w:numPr>
          <w:ilvl w:val="0"/>
          <w:numId w:val="1070"/>
        </w:numPr>
        <w:ind w:firstLine="420"/>
      </w:pPr>
      <w:r>
        <w:rPr>
          <w:rFonts w:hint="eastAsia" w:ascii="Times New Roman" w:hAnsi="Times New Roman" w:eastAsia="FangSong" w:cs="Times New Roman"/>
        </w:rPr>
        <w:t>羰基碳和碳负离子存在电荷吸引</w:t>
      </w:r>
      <w:r>
        <w:rPr>
          <w:rFonts w:hint="eastAsia" w:ascii="Times New Roman" w:hAnsi="Times New Roman" w:eastAsia="Times New Roman" w:cs="Times New Roman"/>
        </w:rPr>
        <w:t>，</w:t>
      </w:r>
      <w:r>
        <w:rPr>
          <w:rFonts w:hint="eastAsia" w:ascii="Times New Roman" w:hAnsi="Times New Roman" w:eastAsia="FangSong" w:cs="Times New Roman"/>
        </w:rPr>
        <w:t>低温下反应速率快</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羰基的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加成是可逆的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中两个甲基存在较大空间排斥</w:t>
      </w:r>
      <w:r>
        <w:rPr>
          <w:rFonts w:hint="eastAsia" w:ascii="Times New Roman" w:hAnsi="Times New Roman" w:eastAsia="Times New Roman" w:cs="Times New Roman"/>
        </w:rPr>
        <w:t>，</w:t>
      </w:r>
      <w:r>
        <w:rPr>
          <w:rFonts w:hint="eastAsia" w:ascii="Times New Roman" w:hAnsi="Times New Roman" w:eastAsia="FangSong" w:cs="Times New Roman"/>
        </w:rPr>
        <w:t>同时破坏强的</w:t>
      </w:r>
      <w:r>
        <w:rPr>
          <w:rFonts w:ascii="Times New Roman" w:hAnsi="Times New Roman" w:eastAsia="Times New Roman" w:cs="Times New Roman"/>
        </w:rPr>
        <w:t xml:space="preserve"> C=O </w:t>
      </w:r>
      <w:r>
        <w:rPr>
          <w:rFonts w:hint="eastAsia" w:ascii="Times New Roman" w:hAnsi="Times New Roman" w:eastAsia="FangSong" w:cs="Times New Roman"/>
        </w:rPr>
        <w:t>键需要消耗较多能量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故高温下得到热力学产物</w:t>
      </w:r>
      <w:r>
        <w:rPr>
          <w:rFonts w:ascii="Times New Roman" w:hAnsi="Times New Roman" w:eastAsia="Times New Roman" w:cs="Times New Roman"/>
        </w:rPr>
        <w:t xml:space="preserve"> B。</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9"/>
    <w:bookmarkStart w:id="840" w:name="反应机理-31"/>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画出反应势能图说明下列消除反应的主要产物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标明中间体</w:t>
      </w:r>
      <w:r>
        <w:rPr>
          <w:rFonts w:hint="eastAsia" w:ascii="Times New Roman" w:hAnsi="Times New Roman" w:eastAsia="Times New Roman" w:cs="Times New Roman"/>
        </w:rPr>
        <w:t>，</w:t>
      </w:r>
      <w:r>
        <w:rPr>
          <w:rFonts w:hint="eastAsia" w:ascii="Times New Roman" w:hAnsi="Times New Roman" w:eastAsia="FangSong" w:cs="Times New Roman"/>
        </w:rPr>
        <w:t>过渡态与产物的结构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40"/>
    <w:bookmarkStart w:id="841" w:name="反应机理-32"/>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小明在冰浴和氮气保护下</w:t>
      </w:r>
      <w:r>
        <w:rPr>
          <w:rFonts w:hint="eastAsia" w:ascii="Times New Roman" w:hAnsi="Times New Roman" w:eastAsia="Times New Roman" w:cs="Times New Roman"/>
        </w:rPr>
        <w:t>，</w:t>
      </w:r>
      <w:r>
        <w:rPr>
          <w:rFonts w:hint="eastAsia" w:ascii="Times New Roman" w:hAnsi="Times New Roman" w:eastAsia="FangSong" w:cs="Times New Roman"/>
        </w:rPr>
        <w:t>以正丁基锂处理化合物</w:t>
      </w:r>
      <w:r>
        <w:rPr>
          <w:rFonts w:hint="eastAsia" w:ascii="Times New Roman" w:hAnsi="Times New Roman" w:eastAsia="Times New Roman" w:cs="Times New Roman"/>
        </w:rPr>
        <w:t>A，</w:t>
      </w:r>
      <w:r>
        <w:rPr>
          <w:rFonts w:hint="eastAsia" w:ascii="Times New Roman" w:hAnsi="Times New Roman" w:eastAsia="FangSong" w:cs="Times New Roman"/>
        </w:rPr>
        <w:t>顺利得到了相应中间体</w:t>
      </w:r>
      <w:r>
        <w:rPr>
          <w:rFonts w:hint="eastAsia" w:ascii="Times New Roman" w:hAnsi="Times New Roman" w:eastAsia="Times New Roman" w:cs="Times New Roman"/>
        </w:rPr>
        <w:t>B。</w:t>
      </w:r>
      <w:r>
        <w:rPr>
          <w:rFonts w:hint="eastAsia" w:ascii="Times New Roman" w:hAnsi="Times New Roman" w:eastAsia="FangSong" w:cs="Times New Roman"/>
        </w:rPr>
        <w:t>但当他中途离开实验室几个小时之后</w:t>
      </w:r>
      <w:r>
        <w:rPr>
          <w:rFonts w:hint="eastAsia" w:ascii="Times New Roman" w:hAnsi="Times New Roman" w:eastAsia="Times New Roman" w:cs="Times New Roman"/>
        </w:rPr>
        <w:t>，</w:t>
      </w:r>
      <w:r>
        <w:rPr>
          <w:rFonts w:hint="eastAsia" w:ascii="Times New Roman" w:hAnsi="Times New Roman" w:eastAsia="FangSong" w:cs="Times New Roman"/>
        </w:rPr>
        <w:t>他的实验便不能再进行下去了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B</w:t>
      </w:r>
      <w:r>
        <w:rPr>
          <w:rFonts w:hint="eastAsia" w:ascii="Times New Roman" w:hAnsi="Times New Roman" w:eastAsia="FangSong" w:cs="Times New Roman"/>
        </w:rPr>
        <w:t>竟然转化为了另一化合物</w:t>
      </w:r>
      <w:r>
        <w:rPr>
          <w:rFonts w:hint="eastAsia" w:ascii="Times New Roman" w:hAnsi="Times New Roman" w:eastAsia="Times New Roman" w:cs="Times New Roman"/>
        </w:rPr>
        <w:t>C。</w:t>
      </w:r>
      <w:r>
        <w:rPr>
          <w:rFonts w:hint="eastAsia" w:ascii="Times New Roman" w:hAnsi="Times New Roman" w:eastAsia="FangSong" w:cs="Times New Roman"/>
        </w:rPr>
        <w:t>他将反应混合物进行后处理后用色谱小心分离</w:t>
      </w:r>
      <w:r>
        <w:rPr>
          <w:rFonts w:hint="eastAsia" w:ascii="Times New Roman" w:hAnsi="Times New Roman" w:eastAsia="Times New Roman" w:cs="Times New Roman"/>
        </w:rPr>
        <w:t>，</w:t>
      </w:r>
      <w:r>
        <w:rPr>
          <w:rFonts w:hint="eastAsia" w:ascii="Times New Roman" w:hAnsi="Times New Roman" w:eastAsia="FangSong" w:cs="Times New Roman"/>
        </w:rPr>
        <w:t>检验发现存在一种相对分子质量为</w:t>
      </w:r>
      <w:r>
        <w:rPr>
          <w:rFonts w:hint="eastAsia" w:ascii="Times New Roman" w:hAnsi="Times New Roman" w:eastAsia="Times New Roman" w:cs="Times New Roman"/>
        </w:rPr>
        <w:t>44</w:t>
      </w:r>
      <w:r>
        <w:rPr>
          <w:rFonts w:hint="eastAsia" w:ascii="Times New Roman" w:hAnsi="Times New Roman" w:eastAsia="FangSong" w:cs="Times New Roman"/>
        </w:rPr>
        <w:t>的低沸点副产物</w:t>
      </w:r>
      <w:r>
        <w:rPr>
          <w:rFonts w:hint="eastAsia" w:ascii="Times New Roman" w:hAnsi="Times New Roman" w:eastAsia="Times New Roman" w:cs="Times New Roman"/>
        </w:rPr>
        <w:t>D。（THF：</w:t>
      </w:r>
      <w:r>
        <w:rPr>
          <w:rFonts w:hint="eastAsia" w:ascii="Times New Roman" w:hAnsi="Times New Roman" w:eastAsia="FangSong" w:cs="Times New Roman"/>
        </w:rPr>
        <w:t>四氢呋喃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THF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和正丁基锂作用下可分解</w:t>
      </w:r>
      <w:r>
        <w:rPr>
          <w:rFonts w:hint="eastAsia" w:ascii="Times New Roman" w:hAnsi="Times New Roman" w:eastAsia="Times New Roman" w:cs="Times New Roman"/>
        </w:rPr>
        <w:t>（</w:t>
      </w:r>
      <w:r>
        <w:rPr>
          <w:rFonts w:hint="eastAsia" w:ascii="Times New Roman" w:hAnsi="Times New Roman" w:eastAsia="FangSong" w:cs="Times New Roman"/>
        </w:rPr>
        <w:t>反应机理详见教材图示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41"/>
    <w:bookmarkStart w:id="845" w:name="反应机理-33"/>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反应机理</w:t>
      </w:r>
    </w:p>
    <w:p>
      <w:pPr>
        <w:pStyle w:val="Compact"/>
        <w:numPr>
          <w:ilvl w:val="0"/>
          <w:numId w:val="1071"/>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某同学试图通过芳香亲电取代反应由底物制取产物</w:t>
      </w:r>
      <w:r>
        <w:rPr>
          <w:rFonts w:hint="eastAsia" w:ascii="Times New Roman" w:hAnsi="Times New Roman" w:eastAsia="Times New Roman" w:cs="Times New Roman"/>
        </w:rPr>
        <w:t>，</w:t>
      </w:r>
      <w:r>
        <w:rPr>
          <w:rFonts w:hint="eastAsia" w:ascii="Times New Roman" w:hAnsi="Times New Roman" w:eastAsia="FangSong" w:cs="Times New Roman"/>
        </w:rPr>
        <w:t>请写出反应所需三氯化铝最少的当量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474194"/>
            <wp:effectExtent b="0" l="0" r="0" t="0"/>
            <wp:docPr descr="" title="" id="843" name="Picture"/>
            <a:graphic>
              <a:graphicData uri="http://schemas.openxmlformats.org/drawingml/2006/picture">
                <pic:pic>
                  <pic:nvPicPr>
                    <pic:cNvPr descr="03759b7521fa0c70384cc391d2108b4826491e9f8bf8daad80c82a9dddd76371.jpg" id="844" name="Picture"/>
                    <pic:cNvPicPr>
                      <a:picLocks noChangeArrowheads="1" noChangeAspect="1"/>
                    </pic:cNvPicPr>
                  </pic:nvPicPr>
                  <pic:blipFill>
                    <a:blip r:embed="rId842"/>
                    <a:stretch>
                      <a:fillRect/>
                    </a:stretch>
                  </pic:blipFill>
                  <pic:spPr bwMode="auto">
                    <a:xfrm>
                      <a:off x="0" y="0"/>
                      <a:ext cx="2667000" cy="474194"/>
                    </a:xfrm>
                    <a:prstGeom prst="rect">
                      <a:avLst/>
                    </a:prstGeom>
                    <a:noFill/>
                    <a:ln w="9525">
                      <a:noFill/>
                      <a:headEnd/>
                      <a:tailEnd/>
                    </a:ln>
                  </pic:spPr>
                </pic:pic>
              </a:graphicData>
            </a:graphic>
          </wp:inline>
        </w:drawing>
      </w:r>
    </w:p>
    <w:p>
      <w:pPr>
        <w:pStyle w:val="Compact"/>
        <w:numPr>
          <w:ilvl w:val="0"/>
          <w:numId w:val="1072"/>
        </w:numPr>
        <w:ind w:firstLine="420"/>
      </w:pPr>
      <w:r>
        <w:rPr>
          <w:rFonts w:hint="eastAsia" w:ascii="Times New Roman" w:hAnsi="Times New Roman" w:eastAsia="FangSong" w:cs="Times New Roman"/>
        </w:rPr>
        <w:t>该同学为进一步提高产率</w:t>
      </w:r>
      <w:r>
        <w:rPr>
          <w:rFonts w:hint="eastAsia" w:ascii="Times New Roman" w:hAnsi="Times New Roman" w:eastAsia="Times New Roman" w:cs="Times New Roman"/>
        </w:rPr>
        <w:t>，</w:t>
      </w:r>
      <w:r>
        <w:rPr>
          <w:rFonts w:hint="eastAsia" w:ascii="Times New Roman" w:hAnsi="Times New Roman" w:eastAsia="FangSong" w:cs="Times New Roman"/>
        </w:rPr>
        <w:t>有意向其中加入了</w:t>
      </w:r>
      <w:r>
        <w:rPr>
          <w:rFonts w:ascii="Times New Roman" w:hAnsi="Times New Roman" w:eastAsia="Times New Roman" w:cs="Times New Roman"/>
        </w:rPr>
        <w:t xml:space="preserve"> 4 </w:t>
      </w:r>
      <w:r>
        <w:rPr>
          <w:rFonts w:hint="eastAsia" w:ascii="Times New Roman" w:hAnsi="Times New Roman" w:eastAsia="FangSong" w:cs="Times New Roman"/>
        </w:rPr>
        <w:t>倍当量的三氯化铝</w:t>
      </w:r>
      <w:r>
        <w:rPr>
          <w:rFonts w:hint="eastAsia" w:ascii="Times New Roman" w:hAnsi="Times New Roman" w:eastAsia="Times New Roman" w:cs="Times New Roman"/>
        </w:rPr>
        <w:t>，</w:t>
      </w:r>
      <w:r>
        <w:rPr>
          <w:rFonts w:hint="eastAsia" w:ascii="Times New Roman" w:hAnsi="Times New Roman" w:eastAsia="FangSong" w:cs="Times New Roman"/>
        </w:rPr>
        <w:t>结果得到了高产率的物质</w:t>
      </w:r>
      <w:r>
        <w:rPr>
          <w:rFonts w:ascii="Times New Roman" w:hAnsi="Times New Roman" w:eastAsia="Times New Roman" w:cs="Times New Roman"/>
        </w:rPr>
        <w:t xml:space="preserve"> J、K。J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预期产物</w:t>
      </w:r>
      <w:r>
        <w:rPr>
          <w:rFonts w:hint="eastAsia" w:ascii="Times New Roman" w:hAnsi="Times New Roman" w:eastAsia="Times New Roman" w:cs="Times New Roman"/>
        </w:rPr>
        <w:t>）</w:t>
      </w:r>
      <w:r>
        <w:rPr>
          <w:rFonts w:hint="eastAsia" w:ascii="Times New Roman" w:hAnsi="Times New Roman" w:eastAsia="FangSong" w:cs="Times New Roman"/>
        </w:rPr>
        <w:t>是同分异构体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的相对分子质量略小于</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请写出</w:t>
      </w:r>
      <w:r>
        <w:rPr>
          <w:rFonts w:ascii="Times New Roman" w:hAnsi="Times New Roman" w:eastAsia="Times New Roman" w:cs="Times New Roman"/>
        </w:rPr>
        <w:t xml:space="preserve"> J、K </w:t>
      </w:r>
      <w:r>
        <w:rPr>
          <w:rFonts w:hint="eastAsia" w:ascii="Times New Roman" w:hAnsi="Times New Roman" w:eastAsia="FangSong" w:cs="Times New Roman"/>
        </w:rPr>
        <w:t>的可能结构</w:t>
      </w:r>
      <w:r>
        <w:rPr>
          <w:rFonts w:hint="eastAsia" w:ascii="Times New Roman" w:hAnsi="Times New Roman" w:eastAsia="Times New Roman" w:cs="Times New Roman"/>
        </w:rPr>
        <w:t>，</w:t>
      </w:r>
      <w:r>
        <w:rPr>
          <w:rFonts w:hint="eastAsia" w:ascii="Times New Roman" w:hAnsi="Times New Roman" w:eastAsia="FangSong" w:cs="Times New Roman"/>
        </w:rPr>
        <w:t>并解释为什么一个小小的失误在实验中造成了如此惨重的后果</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102, No. 9 (1980): 3056–3062)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3"/>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w:t>
      </w:r>
    </w:p>
    <w:p>
      <w:pPr>
        <w:pStyle w:val="Compact"/>
        <w:numPr>
          <w:ilvl w:val="0"/>
          <w:numId w:val="1073"/>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Lewis </w:t>
      </w:r>
      <w:r>
        <w:rPr>
          <w:rFonts w:hint="eastAsia" w:ascii="Times New Roman" w:hAnsi="Times New Roman" w:eastAsia="FangSong" w:cs="Times New Roman"/>
        </w:rPr>
        <w:t>酸过量时</w:t>
      </w:r>
      <w:r>
        <w:rPr>
          <w:rFonts w:hint="eastAsia" w:ascii="Times New Roman" w:hAnsi="Times New Roman" w:eastAsia="Times New Roman" w:cs="Times New Roman"/>
        </w:rPr>
        <w:t>，</w:t>
      </w:r>
      <w:r>
        <w:rPr>
          <w:rFonts w:hint="eastAsia" w:ascii="Times New Roman" w:hAnsi="Times New Roman" w:eastAsia="FangSong" w:cs="Times New Roman"/>
        </w:rPr>
        <w:t>它会络合甲氧基</w:t>
      </w:r>
      <w:r>
        <w:rPr>
          <w:rFonts w:hint="eastAsia" w:ascii="Times New Roman" w:hAnsi="Times New Roman" w:eastAsia="Times New Roman" w:cs="Times New Roman"/>
        </w:rPr>
        <w:t>，</w:t>
      </w:r>
      <w:r>
        <w:rPr>
          <w:rFonts w:hint="eastAsia" w:ascii="Times New Roman" w:hAnsi="Times New Roman" w:eastAsia="FangSong" w:cs="Times New Roman"/>
        </w:rPr>
        <w:t>导致带有甲氧基的苯环一侧的苯环进攻更快</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45"/>
    <w:bookmarkStart w:id="846" w:name="反应机理-34"/>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按照指定性能排序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ind w:firstLine="420"/>
      </w:pPr>
      <w:r>
        <w:rPr>
          <w:rFonts w:hint="eastAsia" w:ascii="Times New Roman" w:hAnsi="Times New Roman" w:eastAsia="FangSong" w:cs="Times New Roman"/>
        </w:rPr>
        <w:t xml:space="preserve">溴甲基苯基酮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甲基苯基酮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己基苯</w:t>
      </w:r>
      <w:r>
        <w:rPr>
          <w:rFonts w:ascii="Times New Roman" w:hAnsi="Times New Roman" w:eastAsia="Times New Roman" w:cs="Times New Roman"/>
        </w:rPr>
        <w:t xml:space="preserve"> &gt; </w:t>
      </w:r>
      <w:r>
        <w:rPr>
          <w:rFonts w:hint="eastAsia" w:ascii="Times New Roman" w:hAnsi="Times New Roman" w:eastAsia="FangSong" w:cs="Times New Roman"/>
        </w:rPr>
        <w:t>硝基苯</w:t>
      </w:r>
      <w:r>
        <w:rPr>
          <w:rFonts w:hint="eastAsia" w:ascii="Times New Roman" w:hAnsi="Times New Roman" w:eastAsia="Times New Roman" w:cs="Times New Roman"/>
        </w:rPr>
        <w:t>。</w:t>
      </w:r>
    </w:p>
    <w:p>
      <w:pPr>
        <w:pStyle w:val="Compact"/>
        <w:numPr>
          <w:ilvl w:val="0"/>
          <w:numId w:val="1074"/>
        </w:numPr>
        <w:ind w:firstLine="420"/>
      </w:pPr>
      <w:r>
        <w:rPr>
          <w:rFonts w:hint="eastAsia" w:ascii="Times New Roman" w:hAnsi="Times New Roman" w:eastAsia="FangSong" w:cs="Times New Roman"/>
        </w:rPr>
        <w:t xml:space="preserve">甲氧基苯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溴苯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三氟甲基苯</w:t>
      </w:r>
      <w:r>
        <w:rPr>
          <w:rFonts w:ascii="Times New Roman" w:hAnsi="Times New Roman" w:eastAsia="Times New Roman" w:cs="Times New Roman"/>
        </w:rPr>
        <w:t xml:space="preserve"> &gt; </w:t>
      </w:r>
      <w:r>
        <w:rPr>
          <w:rFonts w:hint="eastAsia" w:ascii="Times New Roman" w:hAnsi="Times New Roman" w:eastAsia="FangSong" w:cs="Times New Roman"/>
        </w:rPr>
        <w:t>乙酸</w:t>
      </w:r>
      <w:r>
        <w:rPr>
          <w:rFonts w:hint="eastAsia" w:ascii="Times New Roman" w:hAnsi="Times New Roman" w:eastAsia="Times New Roman" w:cs="Times New Roman"/>
        </w:rPr>
        <w:t>。</w:t>
      </w:r>
    </w:p>
    <w:p>
      <w:pPr>
        <w:pStyle w:val="Compact"/>
        <w:numPr>
          <w:ilvl w:val="0"/>
          <w:numId w:val="1074"/>
        </w:numPr>
        <w:ind w:firstLine="420"/>
      </w:pPr>
      <w:r>
        <w:rPr>
          <w:rFonts w:hint="eastAsia" w:ascii="Times New Roman" w:hAnsi="Times New Roman" w:eastAsia="FangSong" w:cs="Times New Roman"/>
        </w:rPr>
        <w:t xml:space="preserve">三氟乙酸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一氟乙酸</w:t>
      </w:r>
      <w:r>
        <w:rPr>
          <w:rFonts w:ascii="Times New Roman" w:hAnsi="Times New Roman" w:eastAsia="Times New Roman" w:cs="Times New Roman"/>
        </w:rPr>
        <w:t xml:space="preserve"> &gt; </w:t>
      </w:r>
      <w:r>
        <w:rPr>
          <w:rFonts w:hint="eastAsia" w:ascii="Times New Roman" w:hAnsi="Times New Roman" w:eastAsia="FangSong" w:cs="Times New Roman"/>
        </w:rPr>
        <w:t>一溴乙酸</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46"/>
    <w:bookmarkStart w:id="847" w:name="反应机理-35"/>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补全下述反应过程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A~D </w:t>
      </w:r>
      <w:r>
        <w:rPr>
          <w:rFonts w:hint="eastAsia" w:ascii="Times New Roman" w:hAnsi="Times New Roman" w:eastAsia="FangSong" w:cs="Times New Roman"/>
        </w:rPr>
        <w:t>依次为各产物结构</w:t>
      </w:r>
      <w:r>
        <w:rPr>
          <w:rFonts w:hint="eastAsia" w:ascii="Times New Roman" w:hAnsi="Times New Roman" w:eastAsia="Times New Roman" w:cs="Times New Roman"/>
        </w:rPr>
        <w:t>（</w:t>
      </w:r>
      <w:r>
        <w:rPr>
          <w:rFonts w:hint="eastAsia" w:ascii="Times New Roman" w:hAnsi="Times New Roman" w:eastAsia="FangSong" w:cs="Times New Roman"/>
        </w:rPr>
        <w:t>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47"/>
    <w:bookmarkStart w:id="881" w:name="反应机理-36"/>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 xml:space="preserve">反应机理</w:t>
      </w:r>
    </w:p>
    <w:p>
      <w:pPr>
        <w:pStyle w:val="MethodologyBlock"/>
        <w:ind w:firstLine="420"/>
      </w:pPr>
      <w:r>
        <w:rPr>
          <w:rFonts w:hint="eastAsia" w:ascii="Times New Roman" w:hAnsi="Times New Roman" w:eastAsia="Times New Roman" w:cs="Times New Roman"/>
        </w:rPr>
        <w:t>OCR</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真实题图与完整两小问已回源恢复</w:t>
      </w:r>
      <w:r>
        <w:rPr>
          <w:rFonts w:hint="eastAsia" w:ascii="Times New Roman" w:hAnsi="Times New Roman" w:eastAsia="Times New Roman" w:cs="Times New Roman"/>
        </w:rPr>
        <w:t>；</w:t>
      </w:r>
      <w:r>
        <w:rPr>
          <w:rFonts w:hint="eastAsia" w:ascii="Times New Roman" w:hAnsi="Times New Roman" w:eastAsia="FangSong" w:cs="Times New Roman"/>
        </w:rPr>
        <w:t>合成路线被</w:t>
      </w:r>
      <w:r>
        <w:rPr>
          <w:rFonts w:ascii="Times New Roman" w:hAnsi="Times New Roman" w:eastAsia="Times New Roman" w:cs="Times New Roman"/>
        </w:rPr>
        <w:t xml:space="preserve"> OCR </w:t>
      </w:r>
      <w:r>
        <w:rPr>
          <w:rFonts w:hint="eastAsia" w:ascii="Times New Roman" w:hAnsi="Times New Roman" w:eastAsia="FangSong" w:cs="Times New Roman"/>
        </w:rPr>
        <w:t>拆成多个切片</w:t>
      </w:r>
      <w:r>
        <w:rPr>
          <w:rFonts w:hint="eastAsia" w:ascii="Times New Roman" w:hAnsi="Times New Roman" w:eastAsia="Times New Roman" w:cs="Times New Roman"/>
        </w:rPr>
        <w:t>，</w:t>
      </w:r>
      <w:r>
        <w:rPr>
          <w:rFonts w:hint="eastAsia" w:ascii="Times New Roman" w:hAnsi="Times New Roman" w:eastAsia="FangSong" w:cs="Times New Roman"/>
        </w:rPr>
        <w:t>版式和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B～F</w:t>
      </w:r>
      <w:r>
        <w:rPr>
          <w:rFonts w:ascii="Times New Roman" w:hAnsi="Times New Roman" w:eastAsia="Times New Roman" w:cs="Times New Roman"/>
        </w:rPr>
        <w:t xml:space="preserve"> </w:t>
      </w:r>
      <w:r>
        <w:rPr>
          <w:rFonts w:hint="eastAsia" w:ascii="Times New Roman" w:hAnsi="Times New Roman" w:eastAsia="FangSong" w:cs="Times New Roman"/>
        </w:rPr>
        <w:t>标签需人工复核</w:t>
      </w:r>
      <w:r>
        <w:rPr>
          <w:rFonts w:hint="eastAsia" w:ascii="Times New Roman" w:hAnsi="Times New Roman" w:eastAsia="Times New Roman" w:cs="Times New Roman"/>
        </w:rPr>
        <w:t>。</w:t>
      </w:r>
      <w:r>
        <w:rPr>
          <w:rFonts w:hint="eastAsia" w:ascii="Times New Roman" w:hAnsi="Times New Roman" w:eastAsia="FangSong" w:cs="Times New Roman"/>
        </w:rPr>
        <w:t>答案待补</w:t>
      </w:r>
      <w:r>
        <w:rPr>
          <w:rFonts w:hint="eastAsia" w:ascii="Times New Roman" w:hAnsi="Times New Roman" w:eastAsia="Times New Roman" w:cs="Times New Roman"/>
        </w:rPr>
        <w:t>，</w:t>
      </w:r>
      <w:r>
        <w:rPr>
          <w:rFonts w:hint="eastAsia" w:ascii="Times New Roman" w:hAnsi="Times New Roman" w:eastAsia="FangSong" w:cs="Times New Roman"/>
        </w:rPr>
        <w:t>禁止反推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环丙烷因为环张力而具有独特的反应性能</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，Lewis</w:t>
      </w:r>
      <w:r>
        <w:rPr>
          <w:rFonts w:hint="eastAsia" w:ascii="Times New Roman" w:hAnsi="Times New Roman" w:eastAsia="FangSong" w:cs="Times New Roman"/>
        </w:rPr>
        <w:t>酸可催化同时连有缺电子基团和给电子基团的环丙烷的碳碳键发生异裂</w:t>
      </w:r>
      <w:r>
        <w:rPr>
          <w:rFonts w:hint="eastAsia" w:ascii="Times New Roman" w:hAnsi="Times New Roman" w:eastAsia="Times New Roman" w:cs="Times New Roman"/>
        </w:rPr>
        <w:t>，</w:t>
      </w:r>
      <w:r>
        <w:rPr>
          <w:rFonts w:hint="eastAsia" w:ascii="Times New Roman" w:hAnsi="Times New Roman" w:eastAsia="FangSong" w:cs="Times New Roman"/>
        </w:rPr>
        <w:t>产生的阳离子和阴离子可相应发生反应</w:t>
      </w:r>
      <w:r>
        <w:rPr>
          <w:rFonts w:hint="eastAsia" w:ascii="Times New Roman" w:hAnsi="Times New Roman" w:eastAsia="Times New Roman" w:cs="Times New Roman"/>
        </w:rPr>
        <w:t>。</w:t>
      </w:r>
      <w:r>
        <w:rPr>
          <w:rFonts w:hint="eastAsia" w:ascii="Times New Roman" w:hAnsi="Times New Roman" w:eastAsia="FangSong" w:cs="Times New Roman"/>
        </w:rPr>
        <w:t>下图给出了一个例子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39448"/>
            <wp:effectExtent b="0" l="0" r="0" t="0"/>
            <wp:docPr descr="" title="" id="849" name="Picture"/>
            <a:graphic>
              <a:graphicData uri="http://schemas.openxmlformats.org/drawingml/2006/picture">
                <pic:pic>
                  <pic:nvPicPr>
                    <pic:cNvPr descr="b926762f4091bb19932a71f660e4e5806c48df951f70535c2450b70a9d1b2c92.jpg" id="850" name="Picture"/>
                    <pic:cNvPicPr>
                      <a:picLocks noChangeArrowheads="1" noChangeAspect="1"/>
                    </pic:cNvPicPr>
                  </pic:nvPicPr>
                  <pic:blipFill>
                    <a:blip r:embed="rId848"/>
                    <a:stretch>
                      <a:fillRect/>
                    </a:stretch>
                  </pic:blipFill>
                  <pic:spPr bwMode="auto">
                    <a:xfrm>
                      <a:off x="0" y="0"/>
                      <a:ext cx="2667000" cy="7394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给出上述反应中的中间体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画出下面合成路线中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B～F</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合成路线切片按</w:t>
      </w:r>
      <w:r>
        <w:rPr>
          <w:rFonts w:ascii="Times New Roman" w:hAnsi="Times New Roman" w:eastAsia="Times New Roman" w:cs="Times New Roman"/>
        </w:rPr>
        <w:t xml:space="preserve"> OCR </w:t>
      </w:r>
      <w:r>
        <w:rPr>
          <w:rFonts w:hint="eastAsia" w:ascii="Times New Roman" w:hAnsi="Times New Roman" w:eastAsia="FangSong" w:cs="Times New Roman"/>
        </w:rPr>
        <w:t>来源顺序嵌入</w:t>
      </w:r>
      <w:r>
        <w:rPr>
          <w:rFonts w:hint="eastAsia" w:ascii="Times New Roman" w:hAnsi="Times New Roman" w:eastAsia="Times New Roman" w:cs="Times New Roman"/>
        </w:rPr>
        <w:t>；</w:t>
      </w:r>
      <w:r>
        <w:rPr>
          <w:rFonts w:hint="eastAsia" w:ascii="Times New Roman" w:hAnsi="Times New Roman" w:eastAsia="FangSong" w:cs="Times New Roman"/>
        </w:rPr>
        <w:t>切片版式和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B～F</w:t>
      </w:r>
      <w:r>
        <w:rPr>
          <w:rFonts w:ascii="Times New Roman" w:hAnsi="Times New Roman" w:eastAsia="Times New Roman" w:cs="Times New Roman"/>
        </w:rPr>
        <w:t xml:space="preserve"> </w:t>
      </w:r>
      <w:r>
        <w:rPr>
          <w:rFonts w:hint="eastAsia" w:ascii="Times New Roman" w:hAnsi="Times New Roman" w:eastAsia="FangSong" w:cs="Times New Roman"/>
        </w:rPr>
        <w:t xml:space="preserve">标签未由</w:t>
      </w:r>
      <w:r>
        <w:rPr>
          <w:rFonts w:ascii="Times New Roman" w:hAnsi="Times New Roman" w:eastAsia="Times New Roman" w:cs="Times New Roman"/>
        </w:rPr>
        <w:t xml:space="preserve"> OCR </w:t>
      </w:r>
      <w:r>
        <w:rPr>
          <w:rFonts w:hint="eastAsia" w:ascii="Times New Roman" w:hAnsi="Times New Roman" w:eastAsia="FangSong" w:cs="Times New Roman"/>
        </w:rPr>
        <w:t>坐标可靠恢复</w:t>
      </w:r>
      <w:r>
        <w:rPr>
          <w:rFonts w:hint="eastAsia" w:ascii="Times New Roman" w:hAnsi="Times New Roman" w:eastAsia="Times New Roman" w:cs="Times New Roman"/>
        </w:rPr>
        <w:t>，</w:t>
      </w:r>
      <w:r>
        <w:rPr>
          <w:rFonts w:hint="eastAsia" w:ascii="Times New Roman" w:hAnsi="Times New Roman" w:eastAsia="FangSong" w:cs="Times New Roman"/>
        </w:rPr>
        <w:t>正式印刷前需人工复核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057293"/>
            <wp:effectExtent b="0" l="0" r="0" t="0"/>
            <wp:docPr descr="" title="" id="852" name="Picture"/>
            <a:graphic>
              <a:graphicData uri="http://schemas.openxmlformats.org/drawingml/2006/picture">
                <pic:pic>
                  <pic:nvPicPr>
                    <pic:cNvPr descr="39a6de1d89e78f46ef47c8ecc683146cb9ad2afe9c2d241ed742601da354fc79.jpg" id="853" name="Picture"/>
                    <pic:cNvPicPr>
                      <a:picLocks noChangeArrowheads="1" noChangeAspect="1"/>
                    </pic:cNvPicPr>
                  </pic:nvPicPr>
                  <pic:blipFill>
                    <a:blip r:embed="rId851"/>
                    <a:stretch>
                      <a:fillRect/>
                    </a:stretch>
                  </pic:blipFill>
                  <pic:spPr bwMode="auto">
                    <a:xfrm>
                      <a:off x="0" y="0"/>
                      <a:ext cx="2667000" cy="305729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168400"/>
            <wp:effectExtent b="0" l="0" r="0" t="0"/>
            <wp:docPr descr="" title="" id="855" name="Picture"/>
            <a:graphic>
              <a:graphicData uri="http://schemas.openxmlformats.org/drawingml/2006/picture">
                <pic:pic>
                  <pic:nvPicPr>
                    <pic:cNvPr descr="4bb12d577910b96aa54232d54893ebd5d74de775c550b985b0666e3b8f67944c.jpg" id="856" name="Picture"/>
                    <pic:cNvPicPr>
                      <a:picLocks noChangeArrowheads="1" noChangeAspect="1"/>
                    </pic:cNvPicPr>
                  </pic:nvPicPr>
                  <pic:blipFill>
                    <a:blip r:embed="rId854"/>
                    <a:stretch>
                      <a:fillRect/>
                    </a:stretch>
                  </pic:blipFill>
                  <pic:spPr bwMode="auto">
                    <a:xfrm>
                      <a:off x="0" y="0"/>
                      <a:ext cx="2667000" cy="1168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507463"/>
            <wp:effectExtent b="0" l="0" r="0" t="0"/>
            <wp:docPr descr="" title="" id="858" name="Picture"/>
            <a:graphic>
              <a:graphicData uri="http://schemas.openxmlformats.org/drawingml/2006/picture">
                <pic:pic>
                  <pic:nvPicPr>
                    <pic:cNvPr descr="eaa39559130a2829d69aeb0ef694fb5330c9a0ea77e1fc265ccfb073ed464159.jpg" id="859" name="Picture"/>
                    <pic:cNvPicPr>
                      <a:picLocks noChangeArrowheads="1" noChangeAspect="1"/>
                    </pic:cNvPicPr>
                  </pic:nvPicPr>
                  <pic:blipFill>
                    <a:blip r:embed="rId857"/>
                    <a:stretch>
                      <a:fillRect/>
                    </a:stretch>
                  </pic:blipFill>
                  <pic:spPr bwMode="auto">
                    <a:xfrm>
                      <a:off x="0" y="0"/>
                      <a:ext cx="2667000" cy="5074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520000" cy="3612484"/>
            <wp:effectExtent b="0" l="0" r="0" t="0"/>
            <wp:docPr descr="" title="" id="861" name="Picture"/>
            <a:graphic>
              <a:graphicData uri="http://schemas.openxmlformats.org/drawingml/2006/picture">
                <pic:pic>
                  <pic:nvPicPr>
                    <pic:cNvPr descr="5d81af3ded5f041f5500b323752b3e8ab474608903e97c064ed357bd5b6e5442.jpg" id="862" name="Picture"/>
                    <pic:cNvPicPr>
                      <a:picLocks noChangeArrowheads="1" noChangeAspect="1"/>
                    </pic:cNvPicPr>
                  </pic:nvPicPr>
                  <pic:blipFill>
                    <a:blip r:embed="rId860"/>
                    <a:stretch>
                      <a:fillRect/>
                    </a:stretch>
                  </pic:blipFill>
                  <pic:spPr bwMode="auto">
                    <a:xfrm>
                      <a:off x="0" y="0"/>
                      <a:ext cx="2520000" cy="36124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827990"/>
            <wp:effectExtent b="0" l="0" r="0" t="0"/>
            <wp:docPr descr="" title="" id="864" name="Picture"/>
            <a:graphic>
              <a:graphicData uri="http://schemas.openxmlformats.org/drawingml/2006/picture">
                <pic:pic>
                  <pic:nvPicPr>
                    <pic:cNvPr descr="7dedb9a8fee49d7935a90cec1950041689ba16169590e02e9093afa8f1ec067d.jpg" id="865" name="Picture"/>
                    <pic:cNvPicPr>
                      <a:picLocks noChangeArrowheads="1" noChangeAspect="1"/>
                    </pic:cNvPicPr>
                  </pic:nvPicPr>
                  <pic:blipFill>
                    <a:blip r:embed="rId863"/>
                    <a:stretch>
                      <a:fillRect/>
                    </a:stretch>
                  </pic:blipFill>
                  <pic:spPr bwMode="auto">
                    <a:xfrm>
                      <a:off x="0" y="0"/>
                      <a:ext cx="2667000" cy="82799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782594"/>
            <wp:effectExtent b="0" l="0" r="0" t="0"/>
            <wp:docPr descr="" title="" id="867" name="Picture"/>
            <a:graphic>
              <a:graphicData uri="http://schemas.openxmlformats.org/drawingml/2006/picture">
                <pic:pic>
                  <pic:nvPicPr>
                    <pic:cNvPr descr="8b0df68259677c4a3e4edb1b064ba83a0cd694d711a1c9a38060823611c70944.jpg" id="868" name="Picture"/>
                    <pic:cNvPicPr>
                      <a:picLocks noChangeArrowheads="1" noChangeAspect="1"/>
                    </pic:cNvPicPr>
                  </pic:nvPicPr>
                  <pic:blipFill>
                    <a:blip r:embed="rId866"/>
                    <a:stretch>
                      <a:fillRect/>
                    </a:stretch>
                  </pic:blipFill>
                  <pic:spPr bwMode="auto">
                    <a:xfrm>
                      <a:off x="0" y="0"/>
                      <a:ext cx="2667000" cy="7825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1251185"/>
            <wp:effectExtent b="0" l="0" r="0" t="0"/>
            <wp:docPr descr="" title="" id="870" name="Picture"/>
            <a:graphic>
              <a:graphicData uri="http://schemas.openxmlformats.org/drawingml/2006/picture">
                <pic:pic>
                  <pic:nvPicPr>
                    <pic:cNvPr descr="ce2d866cad9b4df92ce43a72091087018e95f04ad41e760dd4b18cdd0743efd1.jpg" id="871" name="Picture"/>
                    <pic:cNvPicPr>
                      <a:picLocks noChangeArrowheads="1" noChangeAspect="1"/>
                    </pic:cNvPicPr>
                  </pic:nvPicPr>
                  <pic:blipFill>
                    <a:blip r:embed="rId869"/>
                    <a:stretch>
                      <a:fillRect/>
                    </a:stretch>
                  </pic:blipFill>
                  <pic:spPr bwMode="auto">
                    <a:xfrm>
                      <a:off x="0" y="0"/>
                      <a:ext cx="2667000" cy="12511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927032"/>
            <wp:effectExtent b="0" l="0" r="0" t="0"/>
            <wp:docPr descr="" title="" id="873" name="Picture"/>
            <a:graphic>
              <a:graphicData uri="http://schemas.openxmlformats.org/drawingml/2006/picture">
                <pic:pic>
                  <pic:nvPicPr>
                    <pic:cNvPr descr="aa24aecc9b03aed4fc115b5b710ddbfe01c58e0cd446d175406884e14932bf87.jpg" id="874" name="Picture"/>
                    <pic:cNvPicPr>
                      <a:picLocks noChangeArrowheads="1" noChangeAspect="1"/>
                    </pic:cNvPicPr>
                  </pic:nvPicPr>
                  <pic:blipFill>
                    <a:blip r:embed="rId872"/>
                    <a:stretch>
                      <a:fillRect/>
                    </a:stretch>
                  </pic:blipFill>
                  <pic:spPr bwMode="auto">
                    <a:xfrm>
                      <a:off x="0" y="0"/>
                      <a:ext cx="2667000" cy="9270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2667000" cy="1212272"/>
            <wp:effectExtent b="0" l="0" r="0" t="0"/>
            <wp:docPr descr="" title="" id="876" name="Picture"/>
            <a:graphic>
              <a:graphicData uri="http://schemas.openxmlformats.org/drawingml/2006/picture">
                <pic:pic>
                  <pic:nvPicPr>
                    <pic:cNvPr descr="68806da9f1e8a83211256e1c79e4419364aaa0c449c5ba76a1d06eb3b8dd983b.jpg" id="877" name="Picture"/>
                    <pic:cNvPicPr>
                      <a:picLocks noChangeArrowheads="1" noChangeAspect="1"/>
                    </pic:cNvPicPr>
                  </pic:nvPicPr>
                  <pic:blipFill>
                    <a:blip r:embed="rId875"/>
                    <a:stretch>
                      <a:fillRect/>
                    </a:stretch>
                  </pic:blipFill>
                  <pic:spPr bwMode="auto">
                    <a:xfrm>
                      <a:off x="0" y="0"/>
                      <a:ext cx="2667000" cy="12122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3488651"/>
            <wp:effectExtent b="0" l="0" r="0" t="0"/>
            <wp:docPr descr="" title="" id="879" name="Picture"/>
            <a:graphic>
              <a:graphicData uri="http://schemas.openxmlformats.org/drawingml/2006/picture">
                <pic:pic>
                  <pic:nvPicPr>
                    <pic:cNvPr descr="93ab96207b573dabfaef8f79e62d6cab0a08f4efcf0bee19c86598abcaf9faff.jpg" id="880" name="Picture"/>
                    <pic:cNvPicPr>
                      <a:picLocks noChangeArrowheads="1" noChangeAspect="1"/>
                    </pic:cNvPicPr>
                  </pic:nvPicPr>
                  <pic:blipFill>
                    <a:blip r:embed="rId878"/>
                    <a:stretch>
                      <a:fillRect/>
                    </a:stretch>
                  </pic:blipFill>
                  <pic:spPr bwMode="auto">
                    <a:xfrm>
                      <a:off x="0" y="0"/>
                      <a:ext cx="2667000" cy="348865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ind w:firstLine="420"/>
      </w:pPr>
      <w:r>
        <w:rPr>
          <w:rFonts w:hint="eastAsia" w:ascii="Times New Roman" w:hAnsi="Times New Roman" w:eastAsia="FangSong" w:cs="Times New Roman"/>
        </w:rPr>
        <w:t>答案待补充</w:t>
      </w:r>
      <w:r>
        <w:rPr>
          <w:rFonts w:hint="eastAsia" w:ascii="Times New Roman" w:hAnsi="Times New Roman" w:eastAsia="Times New Roman" w:cs="Times New Roman"/>
        </w:rPr>
        <w:t>。</w:t>
      </w:r>
      <w:r>
        <w:rPr>
          <w:rFonts w:hint="eastAsia" w:ascii="Times New Roman" w:hAnsi="Times New Roman" w:eastAsia="FangSong" w:cs="Times New Roman"/>
        </w:rPr>
        <w:t>不得根据路线切片或答案页反推并伪造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A/A′、B～F</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75"/>
        </w:numPr>
        <w:ind w:firstLine="420"/>
      </w:pPr>
      <w:r>
        <w:rPr>
          <w:rFonts w:hint="eastAsia" w:ascii="Times New Roman" w:hAnsi="Times New Roman" w:eastAsia="FangSong" w:cs="Times New Roman"/>
        </w:rPr>
        <w:t>答案待补充</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1"/>
    <w:bookmarkStart w:id="882" w:name="反应机理-37"/>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实验结果显示</w:t>
      </w:r>
      <w:r>
        <w:rPr>
          <w:rFonts w:hint="eastAsia" w:ascii="Times New Roman" w:hAnsi="Times New Roman" w:eastAsia="Times New Roman" w:cs="Times New Roman"/>
        </w:rPr>
        <w:t>，</w:t>
      </w:r>
      <w:r>
        <w:rPr>
          <w:rFonts w:hint="eastAsia" w:ascii="Times New Roman" w:hAnsi="Times New Roman" w:eastAsia="FangSong" w:cs="Times New Roman"/>
        </w:rPr>
        <w:t>下列反应在含</w:t>
      </w:r>
      <w:r>
        <w:rPr>
          <w:rFonts w:ascii="Times New Roman" w:hAnsi="Times New Roman" w:eastAsia="Times New Roman" w:cs="Times New Roman"/>
        </w:rPr>
        <w:t xml:space="preserve"> D </w:t>
      </w:r>
      <w:r>
        <w:rPr>
          <w:rFonts w:hint="eastAsia" w:ascii="Times New Roman" w:hAnsi="Times New Roman" w:eastAsia="FangSong" w:cs="Times New Roman"/>
        </w:rPr>
        <w:t>环境中进行时</w:t>
      </w:r>
      <w:r>
        <w:rPr>
          <w:rFonts w:hint="eastAsia" w:ascii="Times New Roman" w:hAnsi="Times New Roman" w:eastAsia="Times New Roman" w:cs="Times New Roman"/>
        </w:rPr>
        <w:t>，</w:t>
      </w:r>
      <w:r>
        <w:rPr>
          <w:rFonts w:hint="eastAsia" w:ascii="Times New Roman" w:hAnsi="Times New Roman" w:eastAsia="FangSong" w:cs="Times New Roman"/>
        </w:rPr>
        <w:t>可得产率相当的四种产物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b>
          <m:e>
            <m:r>
              <m:t>I</m:t>
            </m:r>
          </m:e>
          <m:sub>
            <m:r>
              <m:t>1</m:t>
            </m:r>
          </m:sub>
        </m:sSub>
        <m:r>
          <m:rPr>
            <m:sty m:val="p"/>
          </m:rPr>
          <m:t>∼</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hint="eastAsia" w:ascii="Times New Roman" w:hAnsi="Times New Roman" w:eastAsia="FangSong" w:cs="Times New Roman"/>
        </w:rPr>
        <w:t>电子流向已经标出</w:t>
      </w:r>
      <w:r>
        <w:rPr>
          <w:rFonts w:hint="eastAsia" w:ascii="Times New Roman" w:hAnsi="Times New Roman" w:eastAsia="Times New Roman" w:cs="Times New Roman"/>
        </w:rPr>
        <w:t>（</w:t>
      </w:r>
      <w:r>
        <w:rPr>
          <w:rFonts w:hint="eastAsia" w:ascii="Times New Roman" w:hAnsi="Times New Roman" w:eastAsia="FangSong" w:cs="Times New Roman"/>
        </w:rPr>
        <w:t>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2"/>
    <w:bookmarkStart w:id="883" w:name="反应机理-38"/>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以下反应得到了互为同分异构体的化合物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是一对外消旋体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是内消旋体</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的过程中重要中间体的结构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3"/>
    <w:bookmarkStart w:id="884" w:name="反应机理-39"/>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而是得到了</w:t>
      </w:r>
      <w:r>
        <w:rPr>
          <w:rFonts w:hint="eastAsia" w:ascii="Times New Roman" w:hAnsi="Times New Roman" w:eastAsia="Times New Roman" w:cs="Times New Roman"/>
        </w:rPr>
        <w:t>（</w:t>
      </w:r>
      <w:r>
        <w:rPr>
          <w:rFonts w:hint="eastAsia" w:ascii="Times New Roman" w:hAnsi="Times New Roman" w:eastAsia="FangSong" w:cs="Times New Roman"/>
        </w:rPr>
        <w:t>按产率降低排列的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21</m:t>
            </m:r>
          </m:sub>
        </m:sSub>
        <m:sSub>
          <m:e>
            <m:r>
              <m:t>H</m:t>
            </m:r>
          </m:e>
          <m:sub>
            <m:r>
              <m:t>15</m:t>
            </m:r>
          </m:sub>
        </m:sSub>
        <m:sSub>
          <m:e>
            <m:r>
              <m:t>O</m:t>
            </m:r>
          </m:e>
          <m:sub>
            <m:r>
              <m:t>5</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15</m:t>
            </m:r>
          </m:sub>
        </m:sSub>
        <m:sSub>
          <m:e>
            <m:r>
              <m:t>H</m:t>
            </m:r>
          </m:e>
          <m:sub>
            <m:r>
              <m:t>10</m:t>
            </m:r>
          </m:sub>
        </m:sSub>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15</m:t>
            </m:r>
          </m:sub>
        </m:sSub>
        <m:sSub>
          <m:e>
            <m:r>
              <m:t>H</m:t>
            </m:r>
          </m:e>
          <m:sub>
            <m:r>
              <m:t>10</m:t>
            </m:r>
          </m:sub>
        </m:sSub>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给出上述四个未知物的结构</w:t>
      </w:r>
      <w:r>
        <w:rPr>
          <w:rFonts w:hint="eastAsia" w:ascii="Times New Roman" w:hAnsi="Times New Roman" w:eastAsia="Times New Roman" w:cs="Times New Roman"/>
        </w:rPr>
        <w:t>，</w:t>
      </w:r>
      <w:r>
        <w:rPr>
          <w:rFonts w:hint="eastAsia" w:ascii="Times New Roman" w:hAnsi="Times New Roman" w:eastAsia="FangSong" w:cs="Times New Roman"/>
        </w:rPr>
        <w:t>简述不能得到</w:t>
      </w:r>
      <w:r>
        <w:rPr>
          <w:rFonts w:ascii="Times New Roman" w:hAnsi="Times New Roman" w:eastAsia="Times New Roman" w:cs="Times New Roman"/>
        </w:rPr>
        <w:t xml:space="preserve"> X </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不能发生取代的原因是位阻过大</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4"/>
    <w:bookmarkStart w:id="885" w:name="反应机理-40"/>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预期下述反应可能发生双分子</w:t>
      </w:r>
      <w:r>
        <w:rPr>
          <w:rFonts w:hint="eastAsia" w:ascii="Times New Roman" w:hAnsi="Times New Roman" w:eastAsia="Times New Roman" w:cs="Times New Roman"/>
        </w:rPr>
        <w:t>、</w:t>
      </w:r>
      <w:r>
        <w:rPr>
          <w:rFonts w:hint="eastAsia" w:ascii="Times New Roman" w:hAnsi="Times New Roman" w:eastAsia="FangSong" w:cs="Times New Roman"/>
        </w:rPr>
        <w:t>单分子取代或双分子消除反应</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受到</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发生双分子亲核取代反应得到产物</w:t>
      </w:r>
      <w:r>
        <w:rPr>
          <w:rFonts w:hint="eastAsia" w:ascii="Times New Roman" w:hAnsi="Times New Roman" w:eastAsia="Times New Roman" w:cs="Times New Roman"/>
        </w:rPr>
        <w:t>。</w:t>
      </w:r>
      <w:r>
        <w:rPr>
          <w:rFonts w:hint="eastAsia" w:ascii="Times New Roman" w:hAnsi="Times New Roman" w:eastAsia="FangSong" w:cs="Times New Roman"/>
        </w:rPr>
        <w:t>根据实验事实作以下讨论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ind w:firstLine="420"/>
      </w:pPr>
      <w:r>
        <w:rPr>
          <w:rFonts w:hint="eastAsia" w:ascii="Times New Roman" w:hAnsi="Times New Roman" w:eastAsia="FangSong" w:cs="Times New Roman"/>
        </w:rPr>
        <w:t>能量图详见教材图示</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生成能量很高的羰基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位的碳正离子</w:t>
      </w:r>
      <w:r>
        <w:rPr>
          <w:rFonts w:hint="eastAsia" w:ascii="Times New Roman" w:hAnsi="Times New Roman" w:eastAsia="Times New Roman" w:cs="Times New Roman"/>
        </w:rPr>
        <w:t>。E2：</w:t>
      </w:r>
      <w:r>
        <w:rPr>
          <w:rFonts w:hint="eastAsia" w:ascii="Times New Roman" w:hAnsi="Times New Roman" w:eastAsia="FangSong" w:cs="Times New Roman"/>
        </w:rPr>
        <w:t>叠氮根离子碱性不够强</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C—H </w:t>
      </w:r>
      <w:r>
        <w:rPr>
          <w:rFonts w:hint="eastAsia" w:ascii="Times New Roman" w:hAnsi="Times New Roman" w:eastAsia="FangSong" w:cs="Times New Roman"/>
        </w:rPr>
        <w:t>键活化能高</w:t>
      </w:r>
      <w:r>
        <w:rPr>
          <w:rFonts w:hint="eastAsia" w:ascii="Times New Roman" w:hAnsi="Times New Roman" w:eastAsia="Times New Roman" w:cs="Times New Roman"/>
        </w:rPr>
        <w:t>。</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羰基可通过共轭稳定双分子取代反应的过渡态</w:t>
      </w:r>
      <w:r>
        <w:rPr>
          <w:rFonts w:hint="eastAsia" w:ascii="Times New Roman" w:hAnsi="Times New Roman" w:eastAsia="Times New Roman" w:cs="Times New Roman"/>
        </w:rPr>
        <w:t>；</w:t>
      </w:r>
      <w:r>
        <w:rPr>
          <w:rFonts w:hint="eastAsia" w:ascii="Times New Roman" w:hAnsi="Times New Roman" w:eastAsia="FangSong" w:cs="Times New Roman"/>
        </w:rPr>
        <w:t>叠氮根直线型</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5"/>
    <w:bookmarkStart w:id="886" w:name="反应机理-41"/>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对硝基氯苯</w:t>
      </w:r>
      <w:r>
        <w:rPr>
          <w:rFonts w:hint="eastAsia" w:ascii="Times New Roman" w:hAnsi="Times New Roman" w:eastAsia="Times New Roman" w:cs="Times New Roman"/>
        </w:rPr>
        <w:t>、</w:t>
      </w:r>
      <w:r>
        <w:rPr>
          <w:rFonts w:hint="eastAsia" w:ascii="Times New Roman" w:hAnsi="Times New Roman" w:eastAsia="FangSong" w:cs="Times New Roman"/>
        </w:rPr>
        <w:t>对硝基氟苯</w:t>
      </w:r>
      <w:r>
        <w:rPr>
          <w:rFonts w:hint="eastAsia" w:ascii="Times New Roman" w:hAnsi="Times New Roman" w:eastAsia="Times New Roman" w:cs="Times New Roman"/>
        </w:rPr>
        <w:t>、</w:t>
      </w:r>
      <w:r>
        <w:rPr>
          <w:rFonts w:hint="eastAsia" w:ascii="Times New Roman" w:hAnsi="Times New Roman" w:eastAsia="FangSong" w:cs="Times New Roman"/>
        </w:rPr>
        <w:t>对硝基溴苯都能在一定条件下与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生成相应的酚</w:t>
      </w:r>
      <w:r>
        <w:rPr>
          <w:rFonts w:hint="eastAsia" w:ascii="Times New Roman" w:hAnsi="Times New Roman" w:eastAsia="Times New Roman" w:cs="Times New Roman"/>
        </w:rPr>
        <w:t>。</w:t>
      </w:r>
      <w:r>
        <w:rPr>
          <w:rFonts w:hint="eastAsia" w:ascii="Times New Roman" w:hAnsi="Times New Roman" w:eastAsia="FangSong" w:cs="Times New Roman"/>
        </w:rPr>
        <w:t>指出芳香亲核取代反应的决速步骤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7"/>
        </w:numPr>
        <w:ind w:firstLine="420"/>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溴</w:t>
      </w:r>
      <w:r>
        <w:rPr>
          <w:rFonts w:ascii="Times New Roman" w:hAnsi="Times New Roman" w:eastAsia="Times New Roman" w:cs="Times New Roman"/>
        </w:rPr>
        <w:t xml:space="preserve"> &gt;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形成加成中间体孤对电子斥力大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CBr </w:t>
      </w:r>
      <w:r>
        <w:rPr>
          <w:rFonts w:hint="eastAsia" w:ascii="Times New Roman" w:hAnsi="Times New Roman" w:eastAsia="FangSong" w:cs="Times New Roman"/>
        </w:rPr>
        <w:t>反键轨道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6"/>
    <w:bookmarkStart w:id="887" w:name="反应机理-42"/>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关于下述开环反应讨论正确的是一个一掷悬臂的边对不对</w:t>
      </w:r>
      <w:r>
        <w:rPr>
          <w:rFonts w:ascii="Times New Roman" w:hAnsi="Times New Roman" w:eastAsia="Times New Roman" w:cs="Times New Roman"/>
        </w:rPr>
        <w:t xml:space="preserve"> [8] 01 ( )</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AD。</w:t>
      </w:r>
      <w:r>
        <w:rPr>
          <w:rFonts w:hint="eastAsia" w:ascii="Times New Roman" w:hAnsi="Times New Roman" w:eastAsia="FangSong" w:cs="Times New Roman"/>
        </w:rPr>
        <w:t>提示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太小时进攻有困难</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7"/>
    <w:bookmarkStart w:id="888" w:name="反应机理-43"/>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指出下述取代反应的亲核试剂</w:t>
      </w:r>
      <w:r>
        <w:rPr>
          <w:rFonts w:hint="eastAsia" w:ascii="Times New Roman" w:hAnsi="Times New Roman" w:eastAsia="Times New Roman" w:cs="Times New Roman"/>
        </w:rPr>
        <w:t>、</w:t>
      </w:r>
      <w:r>
        <w:rPr>
          <w:rFonts w:hint="eastAsia" w:ascii="Times New Roman" w:hAnsi="Times New Roman" w:eastAsia="FangSong" w:cs="Times New Roman"/>
        </w:rPr>
        <w:t>离去基团和产物的旋光性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离去基团为</w:t>
      </w:r>
      <w:r>
        <w:rPr>
          <w:rFonts w:ascii="Times New Roman" w:hAnsi="Times New Roman" w:eastAsia="Times New Roman" w:cs="Times New Roman"/>
        </w:rPr>
        <w:t xml:space="preserve"> </w:t>
      </w:r>
      <m:oMath>
        <m:oMathPr>
          <m:ctrlPr>
            <w:rPr>
              <w:sz w:val="28"/>
              <w:szCs w:val="28"/>
            </w:rPr>
          </m:ctrlPr>
        </m:oMathPr>
        <m:sSup>
          <m:e>
            <m:r>
              <m:t xml:space="preserve"> </m:t>
            </m:r>
          </m:e>
          <m:sup>
            <m:r>
              <m:rPr>
                <m:sty m:val="p"/>
              </m:rPr>
              <m:t>−</m:t>
            </m:r>
          </m:sup>
        </m:sSup>
        <m:r>
          <m:rPr>
            <m:sty m:val="p"/>
          </m:rPr>
          <m:t>C</m:t>
        </m:r>
        <m:r>
          <m:rPr>
            <m:sty m:val="p"/>
          </m:rPr>
          <m:t>F</m:t>
        </m:r>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产物有旋光性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8"/>
    <w:bookmarkStart w:id="889" w:name="反应机理-44"/>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处理下述化合物</w:t>
      </w:r>
      <w:r>
        <w:rPr>
          <w:rFonts w:hint="eastAsia" w:ascii="Times New Roman" w:hAnsi="Times New Roman" w:eastAsia="Times New Roman" w:cs="Times New Roman"/>
        </w:rPr>
        <w:t>，</w:t>
      </w:r>
      <w:r>
        <w:rPr>
          <w:rFonts w:hint="eastAsia" w:ascii="Times New Roman" w:hAnsi="Times New Roman" w:eastAsia="FangSong" w:cs="Times New Roman"/>
        </w:rPr>
        <w:t>进行双分子亲核取代反应</w:t>
      </w:r>
      <w:r>
        <w:rPr>
          <w:rFonts w:hint="eastAsia" w:ascii="Times New Roman" w:hAnsi="Times New Roman" w:eastAsia="Times New Roman" w:cs="Times New Roman"/>
        </w:rPr>
        <w:t>。</w:t>
      </w:r>
      <w:r>
        <w:rPr>
          <w:rFonts w:hint="eastAsia" w:ascii="Times New Roman" w:hAnsi="Times New Roman" w:eastAsia="FangSong" w:cs="Times New Roman"/>
        </w:rPr>
        <w:t>请比较反应活性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反应机理详见教材图示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89"/>
    <w:bookmarkStart w:id="890" w:name="反应机理-45"/>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请圈出下列具有芳香性的物种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下面三者都有芳香性</w:t>
      </w:r>
      <w:r>
        <w:rPr>
          <w:rFonts w:hint="eastAsia" w:ascii="Times New Roman" w:hAnsi="Times New Roman" w:eastAsia="Times New Roman" w:cs="Times New Roman"/>
        </w:rPr>
        <w:t>（</w:t>
      </w:r>
      <w:r>
        <w:rPr>
          <w:rFonts w:hint="eastAsia" w:ascii="Times New Roman" w:hAnsi="Times New Roman" w:eastAsia="FangSong" w:cs="Times New Roman"/>
        </w:rPr>
        <w:t>各结构详见教材图示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90"/>
    <w:bookmarkStart w:id="891" w:name="反应机理-46"/>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91"/>
    <w:bookmarkStart w:id="892" w:name="反应机理-47"/>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以下反应的产物是</w:t>
      </w:r>
      <w:r>
        <w:rPr>
          <w:rFonts w:hint="eastAsia" w:ascii="Times New Roman" w:hAnsi="Times New Roman" w:eastAsia="Times New Roman" w:cs="Times New Roman"/>
        </w:rPr>
        <w:t>(</w:t>
      </w:r>
      <w:r>
        <w:rPr>
          <w:rFonts w:hint="eastAsia" w:ascii="Times New Roman" w:hAnsi="Times New Roman" w:eastAsia="FangSong" w:cs="Times New Roman"/>
        </w:rPr>
        <w:t>酸性后处理</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hint="eastAsia" w:ascii="Times New Roman" w:hAnsi="Times New Roman" w:eastAsia="Times New Roman" w:cs="Times New Roman"/>
        </w:rPr>
        <w:t>？</w:t>
      </w:r>
      <w:r>
        <w:rPr>
          <w:rFonts w:hint="eastAsia" w:ascii="Times New Roman" w:hAnsi="Times New Roman" w:eastAsia="FangSong" w:cs="Times New Roman"/>
        </w:rPr>
        <w:t>圈出唯一产物并说明理由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92"/>
    <w:bookmarkStart w:id="893" w:name="反应机理-48"/>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以下反应的产物是哪一个</w:t>
      </w:r>
      <w:r>
        <w:rPr>
          <w:rFonts w:hint="eastAsia" w:ascii="Times New Roman" w:hAnsi="Times New Roman" w:eastAsia="Times New Roman" w:cs="Times New Roman"/>
        </w:rPr>
        <w:t>？</w:t>
      </w:r>
      <w:r>
        <w:rPr>
          <w:rFonts w:hint="eastAsia" w:ascii="Times New Roman" w:hAnsi="Times New Roman" w:eastAsia="FangSong" w:cs="Times New Roman"/>
        </w:rPr>
        <w:t>圈出唯一产物并说明理由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93"/>
    <w:bookmarkStart w:id="894" w:name="反应机理-49"/>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确定以下四种</w:t>
      </w:r>
      <w:r>
        <w:rPr>
          <w:rFonts w:hint="eastAsia" w:ascii="Times New Roman" w:hAnsi="Times New Roman" w:eastAsia="Times New Roman" w:cs="Times New Roman"/>
        </w:rPr>
        <w:t>[2.2]</w:t>
      </w:r>
      <w:r>
        <w:rPr>
          <w:rFonts w:hint="eastAsia" w:ascii="Times New Roman" w:hAnsi="Times New Roman" w:eastAsia="FangSong" w:cs="Times New Roman"/>
        </w:rPr>
        <w:t>对环芳烷的溴代物中哪些是有光学活性的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BDE（</w:t>
      </w:r>
      <w:r>
        <w:rPr>
          <w:rFonts w:hint="eastAsia" w:ascii="Times New Roman" w:hAnsi="Times New Roman" w:eastAsia="FangSong" w:cs="Times New Roman"/>
        </w:rPr>
        <w:t>键解离能</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94"/>
    <w:bookmarkStart w:id="895" w:name="反应机理-50"/>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补全下述产物的立体化学</w:t>
      </w:r>
      <w:r>
        <w:rPr>
          <w:rFonts w:hint="eastAsia" w:ascii="Times New Roman" w:hAnsi="Times New Roman" w:eastAsia="Times New Roman" w:cs="Times New Roman"/>
        </w:rPr>
        <w:t>(</w:t>
      </w:r>
      <w:r>
        <w:rPr>
          <w:rFonts w:hint="eastAsia" w:ascii="Times New Roman" w:hAnsi="Times New Roman" w:eastAsia="FangSong" w:cs="Times New Roman"/>
        </w:rPr>
        <w:t>标明立体选择性或消旋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第一个产物是外消旋体</w:t>
      </w:r>
      <w:r>
        <w:rPr>
          <w:rFonts w:hint="eastAsia" w:ascii="Times New Roman" w:hAnsi="Times New Roman" w:eastAsia="Times New Roman" w:cs="Times New Roman"/>
        </w:rPr>
        <w:t>，</w:t>
      </w:r>
      <w:r>
        <w:rPr>
          <w:rFonts w:hint="eastAsia" w:ascii="Times New Roman" w:hAnsi="Times New Roman" w:eastAsia="FangSong" w:cs="Times New Roman"/>
        </w:rPr>
        <w:t>第二个为内消旋体</w:t>
      </w:r>
      <w:r>
        <w:rPr>
          <w:rFonts w:hint="eastAsia" w:ascii="Times New Roman" w:hAnsi="Times New Roman" w:eastAsia="Times New Roman" w:cs="Times New Roman"/>
        </w:rPr>
        <w:t>。</w:t>
      </w:r>
      <w:r>
        <w:rPr>
          <w:rFonts w:hint="eastAsia" w:ascii="Times New Roman" w:hAnsi="Times New Roman" w:eastAsia="FangSong" w:cs="Times New Roman"/>
        </w:rPr>
        <w:t>非对映选择性详见教材图示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95"/>
    <w:bookmarkStart w:id="902" w:name="反应机理-51"/>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作为开门七件事</w:t>
      </w:r>
      <w:r>
        <w:rPr>
          <w:rFonts w:hint="eastAsia" w:ascii="Times New Roman" w:hAnsi="Times New Roman" w:eastAsia="Times New Roman" w:cs="Times New Roman"/>
        </w:rPr>
        <w:t>(</w:t>
      </w:r>
      <w:r>
        <w:rPr>
          <w:rFonts w:hint="eastAsia" w:ascii="Times New Roman" w:hAnsi="Times New Roman" w:eastAsia="FangSong" w:cs="Times New Roman"/>
        </w:rPr>
        <w:t>柴米油盐酱醋茶</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w:t>
      </w:r>
      <w:r>
        <w:rPr>
          <w:rFonts w:hint="eastAsia" w:ascii="Times New Roman" w:hAnsi="Times New Roman" w:eastAsia="FangSong" w:cs="Times New Roman"/>
        </w:rPr>
        <w:t>饮茶在古代中国是非常普遍的</w:t>
      </w:r>
      <w:r>
        <w:rPr>
          <w:rFonts w:hint="eastAsia" w:ascii="Times New Roman" w:hAnsi="Times New Roman" w:eastAsia="Times New Roman" w:cs="Times New Roman"/>
        </w:rPr>
        <w:t>。</w:t>
      </w:r>
      <w:r>
        <w:rPr>
          <w:rFonts w:hint="eastAsia" w:ascii="Times New Roman" w:hAnsi="Times New Roman" w:eastAsia="FangSong" w:cs="Times New Roman"/>
        </w:rPr>
        <w:t>茶中含有多种有益健康的化学物质</w:t>
      </w:r>
      <w:r>
        <w:rPr>
          <w:rFonts w:hint="eastAsia" w:ascii="Times New Roman" w:hAnsi="Times New Roman" w:eastAsia="Times New Roman" w:cs="Times New Roman"/>
        </w:rPr>
        <w:t>，</w:t>
      </w:r>
      <w:r>
        <w:rPr>
          <w:rFonts w:hint="eastAsia" w:ascii="Times New Roman" w:hAnsi="Times New Roman" w:eastAsia="FangSong" w:cs="Times New Roman"/>
        </w:rPr>
        <w:t>例如儿茶素</w:t>
      </w:r>
      <w:r>
        <w:rPr>
          <w:rFonts w:hint="eastAsia" w:ascii="Times New Roman" w:hAnsi="Times New Roman" w:eastAsia="Times New Roman" w:cs="Times New Roman"/>
        </w:rPr>
        <w:t>。</w:t>
      </w:r>
      <w:r>
        <w:rPr>
          <w:rFonts w:hint="eastAsia" w:ascii="Times New Roman" w:hAnsi="Times New Roman" w:eastAsia="FangSong" w:cs="Times New Roman"/>
        </w:rPr>
        <w:t>下图示出了著名的表没食子儿茶素的结构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81061"/>
            <wp:effectExtent b="0" l="0" r="0" t="0"/>
            <wp:docPr descr="" title="" id="897" name="Picture"/>
            <a:graphic>
              <a:graphicData uri="http://schemas.openxmlformats.org/drawingml/2006/picture">
                <pic:pic>
                  <pic:nvPicPr>
                    <pic:cNvPr descr="2c196852d4e4579bf3f8c164a3ba387b84ad622948021a0f681271ecb6443f63.jpg" id="898" name="Picture"/>
                    <pic:cNvPicPr>
                      <a:picLocks noChangeArrowheads="1" noChangeAspect="1"/>
                    </pic:cNvPicPr>
                  </pic:nvPicPr>
                  <pic:blipFill>
                    <a:blip r:embed="rId896"/>
                    <a:stretch>
                      <a:fillRect/>
                    </a:stretch>
                  </pic:blipFill>
                  <pic:spPr bwMode="auto">
                    <a:xfrm>
                      <a:off x="0" y="0"/>
                      <a:ext cx="2667000" cy="16810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flavonoid compound with hydroxyl and ether functional groups labeled a and b</w:t>
      </w:r>
    </w:p>
    <w:p>
      <w:pPr>
        <w:pStyle w:val="Compact"/>
        <w:numPr>
          <w:ilvl w:val="0"/>
          <w:numId w:val="1078"/>
        </w:numPr>
        <w:ind w:firstLine="420"/>
      </w:pPr>
      <w:r>
        <w:rPr>
          <w:rFonts w:hint="eastAsia" w:ascii="Times New Roman" w:hAnsi="Times New Roman" w:eastAsia="FangSong" w:cs="Times New Roman"/>
        </w:rPr>
        <w:t xml:space="preserve">确定上述结构中</w:t>
      </w:r>
      <w:r>
        <w:rPr>
          <w:rFonts w:ascii="Times New Roman" w:hAnsi="Times New Roman" w:eastAsia="Times New Roman" w:cs="Times New Roman"/>
        </w:rPr>
        <w:t xml:space="preserve"> a、b </w:t>
      </w:r>
      <w:r>
        <w:rPr>
          <w:rFonts w:hint="eastAsia" w:ascii="Times New Roman" w:hAnsi="Times New Roman" w:eastAsia="FangSong" w:cs="Times New Roman"/>
        </w:rPr>
        <w:t>手性碳的构型</w:t>
      </w:r>
      <w:r>
        <w:rPr>
          <w:rFonts w:hint="eastAsia" w:ascii="Times New Roman" w:hAnsi="Times New Roman" w:eastAsia="Times New Roman" w:cs="Times New Roman"/>
        </w:rPr>
        <w:t>。</w:t>
      </w:r>
    </w:p>
    <w:p>
      <w:pPr>
        <w:pStyle w:val="Compact"/>
        <w:numPr>
          <w:ilvl w:val="0"/>
          <w:numId w:val="1078"/>
        </w:numPr>
        <w:ind w:firstLine="420"/>
      </w:pPr>
      <w:r>
        <w:rPr>
          <w:rFonts w:hint="eastAsia" w:ascii="Times New Roman" w:hAnsi="Times New Roman" w:eastAsia="FangSong" w:cs="Times New Roman"/>
        </w:rPr>
        <w:t>下图示出了表没食子儿茶素的一种立体异构体</w:t>
      </w:r>
      <w:r>
        <w:rPr>
          <w:rFonts w:hint="eastAsia" w:ascii="Times New Roman" w:hAnsi="Times New Roman" w:eastAsia="Times New Roman" w:cs="Times New Roman"/>
        </w:rPr>
        <w:t>(</w:t>
      </w:r>
      <w:r>
        <w:rPr>
          <w:rFonts w:hint="eastAsia" w:ascii="Times New Roman" w:hAnsi="Times New Roman" w:eastAsia="FangSong" w:cs="Times New Roman"/>
        </w:rPr>
        <w:t>没食子儿茶素</w:t>
      </w:r>
      <w:r>
        <w:rPr>
          <w:rFonts w:hint="eastAsia" w:ascii="Times New Roman" w:hAnsi="Times New Roman" w:eastAsia="Times New Roman" w:cs="Times New Roman"/>
        </w:rPr>
        <w:t>)</w:t>
      </w:r>
      <w:r>
        <w:rPr>
          <w:rFonts w:hint="eastAsia" w:ascii="Times New Roman" w:hAnsi="Times New Roman" w:eastAsia="FangSong" w:cs="Times New Roman"/>
        </w:rPr>
        <w:t>的合成路线的一部分</w:t>
      </w:r>
      <w:r>
        <w:rPr>
          <w:rFonts w:hint="eastAsia" w:ascii="Times New Roman" w:hAnsi="Times New Roman" w:eastAsia="Times New Roman" w:cs="Times New Roman"/>
        </w:rPr>
        <w:t>。</w:t>
      </w:r>
      <w:r>
        <w:rPr>
          <w:rFonts w:hint="eastAsia" w:ascii="Times New Roman" w:hAnsi="Times New Roman" w:eastAsia="FangSong" w:cs="Times New Roman"/>
        </w:rPr>
        <w:t>请补全</w:t>
      </w:r>
      <w:r>
        <w:rPr>
          <w:rFonts w:hint="eastAsia" w:ascii="Times New Roman" w:hAnsi="Times New Roman" w:eastAsia="Times New Roman" w:cs="Times New Roman"/>
        </w:rPr>
        <w:t>A、B</w:t>
      </w:r>
      <w:r>
        <w:rPr>
          <w:rFonts w:hint="eastAsia" w:ascii="Times New Roman" w:hAnsi="Times New Roman" w:eastAsia="FangSong" w:cs="Times New Roman"/>
        </w:rPr>
        <w:t>处的反应条件</w:t>
      </w:r>
      <w:r>
        <w:rPr>
          <w:rFonts w:hint="eastAsia" w:ascii="Times New Roman" w:hAnsi="Times New Roman" w:eastAsia="Times New Roman" w:cs="Times New Roman"/>
        </w:rPr>
        <w:t>(</w:t>
      </w:r>
      <w:r>
        <w:rPr>
          <w:rFonts w:hint="eastAsia" w:ascii="Times New Roman" w:hAnsi="Times New Roman" w:eastAsia="FangSong" w:cs="Times New Roman"/>
        </w:rPr>
        <w:t>指出一种主要试剂即可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C、D、E</w:t>
      </w:r>
      <w:r>
        <w:rPr>
          <w:rFonts w:hint="eastAsia" w:ascii="Times New Roman" w:hAnsi="Times New Roman" w:eastAsia="FangSong" w:cs="Times New Roman"/>
        </w:rPr>
        <w:t>处的结构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313940"/>
            <wp:effectExtent b="0" l="0" r="0" t="0"/>
            <wp:docPr descr="" title="" id="900" name="Picture"/>
            <a:graphic>
              <a:graphicData uri="http://schemas.openxmlformats.org/drawingml/2006/picture">
                <pic:pic>
                  <pic:nvPicPr>
                    <pic:cNvPr descr="8f1a0e24ac330822e8e112a09cf820245baf3b66bef75c4f174c4e375a9470b5.jpg" id="901" name="Picture"/>
                    <pic:cNvPicPr>
                      <a:picLocks noChangeArrowheads="1" noChangeAspect="1"/>
                    </pic:cNvPicPr>
                  </pic:nvPicPr>
                  <pic:blipFill>
                    <a:blip r:embed="rId899"/>
                    <a:stretch>
                      <a:fillRect/>
                    </a:stretch>
                  </pic:blipFill>
                  <pic:spPr bwMode="auto">
                    <a:xfrm>
                      <a:off x="0" y="0"/>
                      <a:ext cx="2667000" cy="1313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compound A to E via intermediates C, D, and E, with reagents and conditions labeled.</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9"/>
        </w:numPr>
        <w:ind w:firstLine="420"/>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79"/>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答案不唯一</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HCl, MeOH;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NaH。C、D、E </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02"/>
    <w:bookmarkStart w:id="906" w:name="反应机理-52"/>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画出下述反应的机理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06388"/>
            <wp:effectExtent b="0" l="0" r="0" t="0"/>
            <wp:docPr descr="" title="" id="904" name="Picture"/>
            <a:graphic>
              <a:graphicData uri="http://schemas.openxmlformats.org/drawingml/2006/picture">
                <pic:pic>
                  <pic:nvPicPr>
                    <pic:cNvPr descr="26fe369dd5507697f36a055609dc30fa93df4f0357c2fa21308d592f74f0f1a3.jpg" id="905" name="Picture"/>
                    <pic:cNvPicPr>
                      <a:picLocks noChangeArrowheads="1" noChangeAspect="1"/>
                    </pic:cNvPicPr>
                  </pic:nvPicPr>
                  <pic:blipFill>
                    <a:blip r:embed="rId903"/>
                    <a:stretch>
                      <a:fillRect/>
                    </a:stretch>
                  </pic:blipFill>
                  <pic:spPr bwMode="auto">
                    <a:xfrm>
                      <a:off x="0" y="0"/>
                      <a:ext cx="2667000" cy="8063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substituted benzene ring using LiAlH4/Et2O catalyst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06"/>
    <w:bookmarkStart w:id="910" w:name="反应机理-53"/>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定性画出下列反应速率</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随体系</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的变化趋势示意图</w:t>
      </w:r>
      <w:r>
        <w:rPr>
          <w:rFonts w:hint="eastAsia" w:ascii="Times New Roman" w:hAnsi="Times New Roman" w:eastAsia="Times New Roman" w:cs="Times New Roman"/>
        </w:rPr>
        <w:t>(</w:t>
      </w:r>
      <w:r>
        <w:rPr>
          <w:rFonts w:hint="eastAsia" w:ascii="Times New Roman" w:hAnsi="Times New Roman" w:eastAsia="FangSong" w:cs="Times New Roman"/>
        </w:rPr>
        <w:t>具体形状不要求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29235"/>
            <wp:effectExtent b="0" l="0" r="0" t="0"/>
            <wp:docPr descr="" title="" id="908" name="Picture"/>
            <a:graphic>
              <a:graphicData uri="http://schemas.openxmlformats.org/drawingml/2006/picture">
                <pic:pic>
                  <pic:nvPicPr>
                    <pic:cNvPr descr="ec94c51374bd1e65a0b9416b0cc301e8ded84b75933b36fadb3387ccf9b8d4b0.jpg" id="909" name="Picture"/>
                    <pic:cNvPicPr>
                      <a:picLocks noChangeArrowheads="1" noChangeAspect="1"/>
                    </pic:cNvPicPr>
                  </pic:nvPicPr>
                  <pic:blipFill>
                    <a:blip r:embed="rId907"/>
                    <a:stretch>
                      <a:fillRect/>
                    </a:stretch>
                  </pic:blipFill>
                  <pic:spPr bwMode="auto">
                    <a:xfrm>
                      <a:off x="0" y="0"/>
                      <a:ext cx="2667000" cy="8292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nucleophilic substitution of an amide with formaldehyde under pH condition</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hint="eastAsia" w:ascii="Times New Roman" w:hAnsi="Times New Roman" w:eastAsia="FangSong" w:cs="Times New Roman"/>
        </w:rPr>
        <w:t>先升高后降低</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10"/>
    <w:bookmarkStart w:id="914" w:name="反应机理-54"/>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芳香肟</w:t>
      </w:r>
      <w:r>
        <w:rPr>
          <w:rFonts w:ascii="Times New Roman" w:hAnsi="Times New Roman" w:eastAsia="Times New Roman" w:cs="Times New Roman"/>
        </w:rPr>
        <w:t xml:space="preserve"> 1 </w:t>
      </w:r>
      <w:r>
        <w:rPr>
          <w:rFonts w:hint="eastAsia" w:ascii="Times New Roman" w:hAnsi="Times New Roman" w:eastAsia="FangSong" w:cs="Times New Roman"/>
        </w:rPr>
        <w:t>在酸性条件下加热反应</w:t>
      </w:r>
      <w:r>
        <w:rPr>
          <w:rFonts w:hint="eastAsia" w:ascii="Times New Roman" w:hAnsi="Times New Roman" w:eastAsia="Times New Roman" w:cs="Times New Roman"/>
        </w:rPr>
        <w:t>，</w:t>
      </w:r>
      <w:r>
        <w:rPr>
          <w:rFonts w:hint="eastAsia" w:ascii="Times New Roman" w:hAnsi="Times New Roman" w:eastAsia="FangSong" w:cs="Times New Roman"/>
        </w:rPr>
        <w:t>未得到预期的内酰胺</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而得到酰胺</w:t>
      </w:r>
      <w:r>
        <w:rPr>
          <w:rFonts w:ascii="Times New Roman" w:hAnsi="Times New Roman" w:eastAsia="Times New Roman" w:cs="Times New Roman"/>
        </w:rPr>
        <w:t xml:space="preserve"> 3。</w:t>
      </w:r>
    </w:p>
    <w:p>
      <w:pPr>
        <w:pStyle w:val="BodyText"/>
        <w:spacing w:before="160" w:after="80"/>
        <w:jc w:val="center"/>
      </w:pPr>
      <w:r>
        <w:rPr>
          <w:rFonts w:ascii="Times New Roman" w:hAnsi="Times New Roman" w:eastAsia="Times New Roman" w:cs="Times New Roman"/>
        </w:rPr>
        <w:drawing>
          <wp:inline>
            <wp:extent cx="2667000" cy="630620"/>
            <wp:effectExtent b="0" l="0" r="0" t="0"/>
            <wp:docPr descr="" title="" id="912" name="Picture"/>
            <a:graphic>
              <a:graphicData uri="http://schemas.openxmlformats.org/drawingml/2006/picture">
                <pic:pic>
                  <pic:nvPicPr>
                    <pic:cNvPr descr="88610fdb86d8129521b9247ad215d54ef2b21ba86070094da004bb4ca15719c8.jpg" id="913" name="Picture"/>
                    <pic:cNvPicPr>
                      <a:picLocks noChangeArrowheads="1" noChangeAspect="1"/>
                    </pic:cNvPicPr>
                  </pic:nvPicPr>
                  <pic:blipFill>
                    <a:blip r:embed="rId911"/>
                    <a:stretch>
                      <a:fillRect/>
                    </a:stretch>
                  </pic:blipFill>
                  <pic:spPr bwMode="auto">
                    <a:xfrm>
                      <a:off x="0" y="0"/>
                      <a:ext cx="2667000" cy="6306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naphthoquinone derivative to a fused bicyclic compound under acidic conditions, followed by a detailed 2D structure.</w:t>
      </w:r>
    </w:p>
    <w:p>
      <w:pPr>
        <w:pStyle w:val="BodyText"/>
        <w:ind w:firstLine="420"/>
      </w:pPr>
      <w:r>
        <w:rPr>
          <w:rFonts w:hint="eastAsia" w:ascii="Times New Roman" w:hAnsi="Times New Roman" w:eastAsia="FangSong" w:cs="Times New Roman"/>
        </w:rPr>
        <w:t>写出</w:t>
      </w:r>
      <w:r>
        <w:rPr>
          <w:rFonts w:hint="eastAsia" w:ascii="Times New Roman" w:hAnsi="Times New Roman" w:eastAsia="Times New Roman" w:cs="Times New Roman"/>
        </w:rPr>
        <w:t>1</w:t>
      </w:r>
      <w:r>
        <w:rPr>
          <w:rFonts w:hint="eastAsia" w:ascii="Times New Roman" w:hAnsi="Times New Roman" w:eastAsia="FangSong" w:cs="Times New Roman"/>
        </w:rPr>
        <w:t>转化为</w:t>
      </w:r>
      <w:r>
        <w:rPr>
          <w:rFonts w:hint="eastAsia" w:ascii="Times New Roman" w:hAnsi="Times New Roman" w:eastAsia="Times New Roman" w:cs="Times New Roman"/>
        </w:rPr>
        <w:t>3</w:t>
      </w:r>
      <w:r>
        <w:rPr>
          <w:rFonts w:hint="eastAsia" w:ascii="Times New Roman" w:hAnsi="Times New Roman" w:eastAsia="FangSong" w:cs="Times New Roman"/>
        </w:rPr>
        <w:t>的前</w:t>
      </w:r>
      <w:r>
        <w:rPr>
          <w:rFonts w:hint="eastAsia" w:ascii="Times New Roman" w:hAnsi="Times New Roman" w:eastAsia="Times New Roman" w:cs="Times New Roman"/>
        </w:rPr>
        <w:t>3</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均带电荷</w:t>
      </w:r>
      <w:r>
        <w:rPr>
          <w:rFonts w:hint="eastAsia" w:ascii="Times New Roman" w:hAnsi="Times New Roman" w:eastAsia="Times New Roman" w:cs="Times New Roman"/>
        </w:rPr>
        <w:t>)</w:t>
      </w:r>
      <w:r>
        <w:rPr>
          <w:rFonts w:hint="eastAsia" w:ascii="Times New Roman" w:hAnsi="Times New Roman" w:eastAsia="FangSong" w:cs="Times New Roman"/>
        </w:rPr>
        <w:t>并解释为什么得到的产物是</w:t>
      </w:r>
      <w:r>
        <w:rPr>
          <w:rFonts w:hint="eastAsia" w:ascii="Times New Roman" w:hAnsi="Times New Roman" w:eastAsia="Times New Roman" w:cs="Times New Roman"/>
        </w:rPr>
        <w:t>3</w:t>
      </w:r>
      <w:r>
        <w:rPr>
          <w:rFonts w:hint="eastAsia" w:ascii="Times New Roman" w:hAnsi="Times New Roman" w:eastAsia="FangSong" w:cs="Times New Roman"/>
        </w:rPr>
        <w:t>而不是</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(Synthesis, No. 12 (1978): 932-933)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不能发生正常的</w:t>
      </w:r>
      <w:r>
        <w:rPr>
          <w:rFonts w:ascii="Times New Roman" w:hAnsi="Times New Roman" w:eastAsia="Times New Roman" w:cs="Times New Roman"/>
        </w:rPr>
        <w:t xml:space="preserve"> Beckmann </w:t>
      </w:r>
      <w:r>
        <w:rPr>
          <w:rFonts w:hint="eastAsia" w:ascii="Times New Roman" w:hAnsi="Times New Roman" w:eastAsia="FangSong" w:cs="Times New Roman"/>
        </w:rPr>
        <w:t>重排的原因是在底物的并环中</w:t>
      </w:r>
      <w:r>
        <w:rPr>
          <w:rFonts w:hint="eastAsia" w:ascii="Times New Roman" w:hAnsi="Times New Roman" w:eastAsia="Times New Roman" w:cs="Times New Roman"/>
        </w:rPr>
        <w:t>，</w:t>
      </w:r>
      <w:r>
        <w:rPr>
          <w:rFonts w:hint="eastAsia" w:ascii="Times New Roman" w:hAnsi="Times New Roman" w:eastAsia="FangSong" w:cs="Times New Roman"/>
        </w:rPr>
        <w:t>苯环迁移的张力较大</w:t>
      </w:r>
      <w:r>
        <w:rPr>
          <w:rFonts w:hint="eastAsia" w:ascii="Times New Roman" w:hAnsi="Times New Roman" w:eastAsia="Times New Roman" w:cs="Times New Roman"/>
        </w:rPr>
        <w:t>，</w:t>
      </w:r>
      <w:r>
        <w:rPr>
          <w:rFonts w:hint="eastAsia" w:ascii="Times New Roman" w:hAnsi="Times New Roman" w:eastAsia="FangSong" w:cs="Times New Roman"/>
        </w:rPr>
        <w:t>而直接发生碎裂化可生成稳定的碳正离子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最后还可得到稳定的六元环</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14"/>
    <w:bookmarkStart w:id="918" w:name="反应机理-55"/>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下列体系中得到一种与共轭加成产物互为同分异构体的物质</w:t>
      </w:r>
      <w:r>
        <w:rPr>
          <w:rFonts w:hint="eastAsia" w:ascii="Times New Roman" w:hAnsi="Times New Roman" w:eastAsia="Times New Roman" w:cs="Times New Roman"/>
        </w:rPr>
        <w:t>D，</w:t>
      </w:r>
      <w:r>
        <w:rPr>
          <w:rFonts w:hint="eastAsia" w:ascii="Times New Roman" w:hAnsi="Times New Roman" w:eastAsia="FangSong" w:cs="Times New Roman"/>
        </w:rPr>
        <w:t>且其中不含</w:t>
      </w:r>
      <w:r>
        <w:rPr>
          <w:rFonts w:hint="eastAsia" w:ascii="Times New Roman" w:hAnsi="Times New Roman" w:eastAsia="Times New Roman" w:cs="Times New Roman"/>
        </w:rPr>
        <w:t>N</w:t>
      </w:r>
      <w:r>
        <w:rPr>
          <w:rFonts w:hint="eastAsia" w:ascii="Times New Roman" w:hAnsi="Times New Roman" w:eastAsia="FangSong" w:cs="Times New Roman"/>
        </w:rPr>
        <w:t>中间体</w:t>
      </w:r>
      <w:r>
        <w:rPr>
          <w:rFonts w:hint="eastAsia" w:ascii="Times New Roman" w:hAnsi="Times New Roman" w:eastAsia="Times New Roman" w:cs="Times New Roman"/>
        </w:rPr>
        <w:t>A、B、C</w:t>
      </w:r>
      <w:r>
        <w:rPr>
          <w:rFonts w:hint="eastAsia" w:ascii="Times New Roman" w:hAnsi="Times New Roman" w:eastAsia="FangSong" w:cs="Times New Roman"/>
        </w:rPr>
        <w:t>均不带净电荷</w:t>
      </w:r>
      <w:r>
        <w:rPr>
          <w:rFonts w:hint="eastAsia" w:ascii="Times New Roman" w:hAnsi="Times New Roman" w:eastAsia="Times New Roman" w:cs="Times New Roman"/>
        </w:rPr>
        <w:t>。</w:t>
      </w:r>
      <w:r>
        <w:rPr>
          <w:rFonts w:hint="eastAsia" w:ascii="Times New Roman" w:hAnsi="Times New Roman" w:eastAsia="FangSong" w:cs="Times New Roman"/>
        </w:rPr>
        <w:t>试补全该反应历程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09765"/>
            <wp:effectExtent b="0" l="0" r="0" t="0"/>
            <wp:docPr descr="" title="" id="916" name="Picture"/>
            <a:graphic>
              <a:graphicData uri="http://schemas.openxmlformats.org/drawingml/2006/picture">
                <pic:pic>
                  <pic:nvPicPr>
                    <pic:cNvPr descr="f73b11f0b3be17fbf13f304ccf970cac98f95fd3503dde722c2e9560abfc7a48.jpg" id="917" name="Picture"/>
                    <pic:cNvPicPr>
                      <a:picLocks noChangeArrowheads="1" noChangeAspect="1"/>
                    </pic:cNvPicPr>
                  </pic:nvPicPr>
                  <pic:blipFill>
                    <a:blip r:embed="rId915"/>
                    <a:stretch>
                      <a:fillRect/>
                    </a:stretch>
                  </pic:blipFill>
                  <pic:spPr bwMode="auto">
                    <a:xfrm>
                      <a:off x="0" y="0"/>
                      <a:ext cx="2667000" cy="509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an enone to ketone via intermediate A, followed by cyclization to product D</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依次如下</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18"/>
    <w:bookmarkStart w:id="922" w:name="反应机理-56"/>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对比下面三个反应</w:t>
      </w:r>
      <w:r>
        <w:rPr>
          <w:rFonts w:hint="eastAsia" w:ascii="Times New Roman" w:hAnsi="Times New Roman" w:eastAsia="Times New Roman" w:cs="Times New Roman"/>
        </w:rPr>
        <w:t>，</w:t>
      </w:r>
      <w:r>
        <w:rPr>
          <w:rFonts w:hint="eastAsia" w:ascii="Times New Roman" w:hAnsi="Times New Roman" w:eastAsia="FangSong" w:cs="Times New Roman"/>
        </w:rPr>
        <w:t>参照你学过的反应推测反应产物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333128"/>
            <wp:effectExtent b="0" l="0" r="0" t="0"/>
            <wp:docPr descr="" title="" id="920" name="Picture"/>
            <a:graphic>
              <a:graphicData uri="http://schemas.openxmlformats.org/drawingml/2006/picture">
                <pic:pic>
                  <pic:nvPicPr>
                    <pic:cNvPr descr="d508ac6be6fa6e2425f66d16f07afd06462cb167ade553861961c52ad25394c2.jpg" id="921" name="Picture"/>
                    <pic:cNvPicPr>
                      <a:picLocks noChangeArrowheads="1" noChangeAspect="1"/>
                    </pic:cNvPicPr>
                  </pic:nvPicPr>
                  <pic:blipFill>
                    <a:blip r:embed="rId919"/>
                    <a:stretch>
                      <a:fillRect/>
                    </a:stretch>
                  </pic:blipFill>
                  <pic:spPr bwMode="auto">
                    <a:xfrm>
                      <a:off x="0" y="0"/>
                      <a:ext cx="2667000" cy="23331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three-step synthesis of a substituted benzene derivative with reagents and conditions labeled</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依次如下</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22"/>
    <w:bookmarkStart w:id="929" w:name="反应机理-57"/>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下述反应中</w:t>
      </w:r>
      <w:r>
        <w:rPr>
          <w:rFonts w:hint="eastAsia" w:ascii="Times New Roman" w:hAnsi="Times New Roman" w:eastAsia="Times New Roman" w:cs="Times New Roman"/>
        </w:rPr>
        <w:t>，</w:t>
      </w:r>
      <w:r>
        <w:rPr>
          <w:rFonts w:hint="eastAsia" w:ascii="Times New Roman" w:hAnsi="Times New Roman" w:eastAsia="FangSong" w:cs="Times New Roman"/>
        </w:rPr>
        <w:t>底物通过一个中间体</w:t>
      </w:r>
      <w:r>
        <w:rPr>
          <w:rFonts w:ascii="Times New Roman" w:hAnsi="Times New Roman" w:eastAsia="Times New Roman" w:cs="Times New Roman"/>
        </w:rPr>
        <w:t xml:space="preserve"> A </w:t>
      </w:r>
      <w:r>
        <w:rPr>
          <w:rFonts w:hint="eastAsia" w:ascii="Times New Roman" w:hAnsi="Times New Roman" w:eastAsia="FangSong" w:cs="Times New Roman"/>
        </w:rPr>
        <w:t>在碱性条件下得到产物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9088"/>
            <wp:effectExtent b="0" l="0" r="0" t="0"/>
            <wp:docPr descr="" title="" id="924" name="Picture"/>
            <a:graphic>
              <a:graphicData uri="http://schemas.openxmlformats.org/drawingml/2006/picture">
                <pic:pic>
                  <pic:nvPicPr>
                    <pic:cNvPr descr="b3d8701d773b5bb2c126007a33ce3c82cf94882b074d2d29378f7fd6d1c88814.jpg" id="925" name="Picture"/>
                    <pic:cNvPicPr>
                      <a:picLocks noChangeArrowheads="1" noChangeAspect="1"/>
                    </pic:cNvPicPr>
                  </pic:nvPicPr>
                  <pic:blipFill>
                    <a:blip r:embed="rId923"/>
                    <a:stretch>
                      <a:fillRect/>
                    </a:stretch>
                  </pic:blipFill>
                  <pic:spPr bwMode="auto">
                    <a:xfrm>
                      <a:off x="0" y="0"/>
                      <a:ext cx="2667000" cy="5490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sulfonation of a nitroso compound to form a sulfonated benzene derivative</w:t>
      </w:r>
    </w:p>
    <w:p>
      <w:pPr>
        <w:pStyle w:val="Compact"/>
        <w:numPr>
          <w:ilvl w:val="0"/>
          <w:numId w:val="1080"/>
        </w:numPr>
        <w:ind w:firstLine="420"/>
      </w:pPr>
      <w:r>
        <w:rPr>
          <w:rFonts w:hint="eastAsia" w:ascii="Times New Roman" w:hAnsi="Times New Roman" w:eastAsia="FangSong" w:cs="Times New Roman"/>
        </w:rPr>
        <w:t>在相应区域画出该反应的势能图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并画出中间体</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Compact"/>
        <w:numPr>
          <w:ilvl w:val="0"/>
          <w:numId w:val="1080"/>
        </w:numPr>
        <w:ind w:firstLine="420"/>
      </w:pPr>
      <w:r>
        <w:rPr>
          <w:rFonts w:hint="eastAsia" w:ascii="Times New Roman" w:hAnsi="Times New Roman" w:eastAsia="FangSong" w:cs="Times New Roman"/>
        </w:rPr>
        <w:t>芳基磺酰氯与胺发生取代反应是鉴别胺的一种方法</w:t>
      </w:r>
      <w:r>
        <w:rPr>
          <w:rFonts w:hint="eastAsia" w:ascii="Times New Roman" w:hAnsi="Times New Roman" w:eastAsia="Times New Roman" w:cs="Times New Roman"/>
        </w:rPr>
        <w:t>，</w:t>
      </w:r>
      <w:r>
        <w:rPr>
          <w:rFonts w:hint="eastAsia" w:ascii="Times New Roman" w:hAnsi="Times New Roman" w:eastAsia="FangSong" w:cs="Times New Roman"/>
        </w:rPr>
        <w:t>而当酰胺的氨基作为亲核试剂时</w:t>
      </w:r>
      <w:r>
        <w:rPr>
          <w:rFonts w:hint="eastAsia" w:ascii="Times New Roman" w:hAnsi="Times New Roman" w:eastAsia="Times New Roman" w:cs="Times New Roman"/>
        </w:rPr>
        <w:t>，</w:t>
      </w:r>
      <w:r>
        <w:rPr>
          <w:rFonts w:hint="eastAsia" w:ascii="Times New Roman" w:hAnsi="Times New Roman" w:eastAsia="FangSong" w:cs="Times New Roman"/>
        </w:rPr>
        <w:t>将发生多步反应</w:t>
      </w:r>
      <w:r>
        <w:rPr>
          <w:rFonts w:hint="eastAsia" w:ascii="Times New Roman" w:hAnsi="Times New Roman" w:eastAsia="Times New Roman" w:cs="Times New Roman"/>
        </w:rPr>
        <w:t>，</w:t>
      </w:r>
      <w:r>
        <w:rPr>
          <w:rFonts w:hint="eastAsia" w:ascii="Times New Roman" w:hAnsi="Times New Roman" w:eastAsia="FangSong" w:cs="Times New Roman"/>
        </w:rPr>
        <w:t>请完成以下反应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728449"/>
            <wp:effectExtent b="0" l="0" r="0" t="0"/>
            <wp:docPr descr="" title="" id="927" name="Picture"/>
            <a:graphic>
              <a:graphicData uri="http://schemas.openxmlformats.org/drawingml/2006/picture">
                <pic:pic>
                  <pic:nvPicPr>
                    <pic:cNvPr descr="52e0f6d645afe259cc9cb3fb34dde20d9d1b1bfceb2b50b88ab8bac16c22f2fd.jpg" id="928" name="Picture"/>
                    <pic:cNvPicPr>
                      <a:picLocks noChangeArrowheads="1" noChangeAspect="1"/>
                    </pic:cNvPicPr>
                  </pic:nvPicPr>
                  <pic:blipFill>
                    <a:blip r:embed="rId926"/>
                    <a:stretch>
                      <a:fillRect/>
                    </a:stretch>
                  </pic:blipFill>
                  <pic:spPr bwMode="auto">
                    <a:xfrm>
                      <a:off x="0" y="0"/>
                      <a:ext cx="2667000" cy="7284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a benzoyl compound reacting with aniline under nitric acid conditions to form a sulfonamide product.</w:t>
      </w:r>
    </w:p>
    <w:p>
      <w:pPr>
        <w:pStyle w:val="BodyText"/>
      </w:pPr>
      <w:r>
        <w:rPr>
          <w:rFonts w:ascii="Times New Roman" w:hAnsi="Times New Roman" w:eastAsia="Times New Roman" w:cs="Times New Roman"/>
        </w:rPr>
        <w:t xml:space="preserve">(Tetrahedron 54, No. 32 (1998): 9281-9288)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hint="eastAsia" w:ascii="Times New Roman" w:hAnsi="Times New Roman" w:eastAsia="FangSong" w:cs="Times New Roman"/>
        </w:rPr>
        <w:t>势能图略</w:t>
      </w:r>
      <w:r>
        <w:rPr>
          <w:rFonts w:hint="eastAsia" w:ascii="Times New Roman" w:hAnsi="Times New Roman" w:eastAsia="Times New Roman" w:cs="Times New Roman"/>
        </w:rPr>
        <w:t>。</w:t>
      </w:r>
    </w:p>
    <w:p>
      <w:pPr>
        <w:numPr>
          <w:ilvl w:val="0"/>
          <w:numId w:val="108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29"/>
    <w:bookmarkStart w:id="942" w:name="反应机理-58"/>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有人偶然发现了下述反应</w:t>
      </w:r>
      <w:r>
        <w:rPr>
          <w:rFonts w:hint="eastAsia" w:ascii="Times New Roman" w:hAnsi="Times New Roman" w:eastAsia="Times New Roman" w:cs="Times New Roman"/>
        </w:rPr>
        <w:t>，</w:t>
      </w:r>
      <w:r>
        <w:rPr>
          <w:rFonts w:hint="eastAsia" w:ascii="Times New Roman" w:hAnsi="Times New Roman" w:eastAsia="FangSong" w:cs="Times New Roman"/>
        </w:rPr>
        <w:t>炔烃产物的产率为</w:t>
      </w:r>
      <w:r>
        <w:rPr>
          <w:rFonts w:ascii="Times New Roman" w:hAnsi="Times New Roman" w:eastAsia="Times New Roman" w:cs="Times New Roman"/>
        </w:rPr>
        <w:t xml:space="preserve"> 20%。</w:t>
      </w:r>
    </w:p>
    <w:p>
      <w:pPr>
        <w:pStyle w:val="BodyText"/>
        <w:spacing w:before="160" w:after="80"/>
        <w:jc w:val="center"/>
      </w:pPr>
      <w:r>
        <w:rPr>
          <w:rFonts w:ascii="Times New Roman" w:hAnsi="Times New Roman" w:eastAsia="Times New Roman" w:cs="Times New Roman"/>
        </w:rPr>
        <w:drawing>
          <wp:inline>
            <wp:extent cx="2667000" cy="394351"/>
            <wp:effectExtent b="0" l="0" r="0" t="0"/>
            <wp:docPr descr="" title="" id="931" name="Picture"/>
            <a:graphic>
              <a:graphicData uri="http://schemas.openxmlformats.org/drawingml/2006/picture">
                <pic:pic>
                  <pic:nvPicPr>
                    <pic:cNvPr descr="cec7b70c92ef0cec7b42663972c81730cfc179b5ed616034ffc5bef6fe48cbbd.jpg" id="932" name="Picture"/>
                    <pic:cNvPicPr>
                      <a:picLocks noChangeArrowheads="1" noChangeAspect="1"/>
                    </pic:cNvPicPr>
                  </pic:nvPicPr>
                  <pic:blipFill>
                    <a:blip r:embed="rId930"/>
                    <a:stretch>
                      <a:fillRect/>
                    </a:stretch>
                  </pic:blipFill>
                  <pic:spPr bwMode="auto">
                    <a:xfrm>
                      <a:off x="0" y="0"/>
                      <a:ext cx="2667000" cy="3943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esterification with amine and nitroalkane to form products A, B, C, D</w:t>
      </w:r>
    </w:p>
    <w:p>
      <w:pPr>
        <w:pStyle w:val="BodyText"/>
        <w:ind w:firstLine="420"/>
      </w:pPr>
      <w:r>
        <w:rPr>
          <w:rFonts w:hint="eastAsia" w:ascii="Times New Roman" w:hAnsi="Times New Roman" w:eastAsia="FangSong" w:cs="Times New Roman"/>
        </w:rPr>
        <w:t>反应产率较低</w:t>
      </w:r>
      <w:r>
        <w:rPr>
          <w:rFonts w:hint="eastAsia" w:ascii="Times New Roman" w:hAnsi="Times New Roman" w:eastAsia="Times New Roman" w:cs="Times New Roman"/>
        </w:rPr>
        <w:t>，</w:t>
      </w:r>
      <w:r>
        <w:rPr>
          <w:rFonts w:hint="eastAsia" w:ascii="Times New Roman" w:hAnsi="Times New Roman" w:eastAsia="FangSong" w:cs="Times New Roman"/>
        </w:rPr>
        <w:t>按如下图所示的自由基过程产生了</w:t>
      </w:r>
      <w:r>
        <w:rPr>
          <w:rFonts w:hint="eastAsia" w:ascii="Times New Roman" w:hAnsi="Times New Roman" w:eastAsia="Times New Roman" w:cs="Times New Roman"/>
        </w:rPr>
        <w:t>40%</w:t>
      </w:r>
      <w:r>
        <w:rPr>
          <w:rFonts w:hint="eastAsia" w:ascii="Times New Roman" w:hAnsi="Times New Roman" w:eastAsia="FangSong" w:cs="Times New Roman"/>
        </w:rPr>
        <w:t>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2830286"/>
            <wp:effectExtent b="0" l="0" r="0" t="0"/>
            <wp:docPr descr="" title="" id="934" name="Picture"/>
            <a:graphic>
              <a:graphicData uri="http://schemas.openxmlformats.org/drawingml/2006/picture">
                <pic:pic>
                  <pic:nvPicPr>
                    <pic:cNvPr descr="1546587f7f9e2f34e95a0af15b4715bb5319aa04f01e5df3f8b4358405c70806.jpg" id="935" name="Picture"/>
                    <pic:cNvPicPr>
                      <a:picLocks noChangeArrowheads="1" noChangeAspect="1"/>
                    </pic:cNvPicPr>
                  </pic:nvPicPr>
                  <pic:blipFill>
                    <a:blip r:embed="rId933"/>
                    <a:stretch>
                      <a:fillRect/>
                    </a:stretch>
                  </pic:blipFill>
                  <pic:spPr bwMode="auto">
                    <a:xfrm>
                      <a:off x="0" y="0"/>
                      <a:ext cx="2667000" cy="2830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297459"/>
            <wp:effectExtent b="0" l="0" r="0" t="0"/>
            <wp:docPr descr="" title="" id="937" name="Picture"/>
            <a:graphic>
              <a:graphicData uri="http://schemas.openxmlformats.org/drawingml/2006/picture">
                <pic:pic>
                  <pic:nvPicPr>
                    <pic:cNvPr descr="3a4ab816d86c00896c66fd3ee2d6f61d68ab7ee2e408b75360d15d403407a60a.jpg" id="938" name="Picture"/>
                    <pic:cNvPicPr>
                      <a:picLocks noChangeArrowheads="1" noChangeAspect="1"/>
                    </pic:cNvPicPr>
                  </pic:nvPicPr>
                  <pic:blipFill>
                    <a:blip r:embed="rId936"/>
                    <a:stretch>
                      <a:fillRect/>
                    </a:stretch>
                  </pic:blipFill>
                  <pic:spPr bwMode="auto">
                    <a:xfrm>
                      <a:off x="0" y="0"/>
                      <a:ext cx="2667000" cy="12974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61170"/>
            <wp:effectExtent b="0" l="0" r="0" t="0"/>
            <wp:docPr descr="" title="" id="940" name="Picture"/>
            <a:graphic>
              <a:graphicData uri="http://schemas.openxmlformats.org/drawingml/2006/picture">
                <pic:pic>
                  <pic:nvPicPr>
                    <pic:cNvPr descr="b39ada35cf592a02e148c3a5e53be669e2d56660fab7663ea42d8d6d6beefeff.jpg" id="941" name="Picture"/>
                    <pic:cNvPicPr>
                      <a:picLocks noChangeArrowheads="1" noChangeAspect="1"/>
                    </pic:cNvPicPr>
                  </pic:nvPicPr>
                  <pic:blipFill>
                    <a:blip r:embed="rId939"/>
                    <a:stretch>
                      <a:fillRect/>
                    </a:stretch>
                  </pic:blipFill>
                  <pic:spPr bwMode="auto">
                    <a:xfrm>
                      <a:off x="0" y="0"/>
                      <a:ext cx="2667000" cy="1561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heterocyclic compound with aryl (Ar) substituents and nitrogen-containing ring</w:t>
      </w:r>
    </w:p>
    <w:p>
      <w:pPr>
        <w:pStyle w:val="Compact"/>
        <w:numPr>
          <w:ilvl w:val="0"/>
          <w:numId w:val="1082"/>
        </w:numPr>
        <w:ind w:firstLine="420"/>
      </w:pPr>
      <w:r>
        <w:rPr>
          <w:rFonts w:hint="eastAsia" w:ascii="Times New Roman" w:hAnsi="Times New Roman" w:eastAsia="FangSong" w:cs="Times New Roman"/>
        </w:rPr>
        <w:t xml:space="preserve">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同时请在</w:t>
      </w:r>
      <w:r>
        <w:rPr>
          <w:rFonts w:ascii="Times New Roman" w:hAnsi="Times New Roman" w:eastAsia="Times New Roman" w:cs="Times New Roman"/>
        </w:rPr>
        <w:t xml:space="preserve"> B </w:t>
      </w:r>
      <w:r>
        <w:rPr>
          <w:rFonts w:hint="eastAsia" w:ascii="Times New Roman" w:hAnsi="Times New Roman" w:eastAsia="FangSong" w:cs="Times New Roman"/>
        </w:rPr>
        <w:t>上标出电子流动以示出生成最终产物的过程</w:t>
      </w:r>
      <w:r>
        <w:rPr>
          <w:rFonts w:hint="eastAsia" w:ascii="Times New Roman" w:hAnsi="Times New Roman" w:eastAsia="Times New Roman" w:cs="Times New Roman"/>
        </w:rPr>
        <w:t>。</w:t>
      </w:r>
    </w:p>
    <w:p>
      <w:pPr>
        <w:pStyle w:val="Compact"/>
        <w:numPr>
          <w:ilvl w:val="0"/>
          <w:numId w:val="1082"/>
        </w:numPr>
        <w:ind w:firstLine="420"/>
      </w:pPr>
      <w:r>
        <w:rPr>
          <w:rFonts w:hint="eastAsia" w:ascii="Times New Roman" w:hAnsi="Times New Roman" w:eastAsia="FangSong" w:cs="Times New Roman"/>
        </w:rPr>
        <w:t xml:space="preserve">给出自由基</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同体系中加入适量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可将炔烃产物的产率提高到</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(Chemical Communications, No. 15 (2002): 1555-1563)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3"/>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3"/>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脱出</w:t>
      </w:r>
      <w:r>
        <w:rPr>
          <w:rFonts w:ascii="Times New Roman" w:hAnsi="Times New Roman" w:eastAsia="Times New Roman" w:cs="Times New Roman"/>
        </w:rPr>
        <w:t xml:space="preserve"> NO </w:t>
      </w:r>
      <w:r>
        <w:rPr>
          <w:rFonts w:hint="eastAsia" w:ascii="Times New Roman" w:hAnsi="Times New Roman" w:eastAsia="FangSong" w:cs="Times New Roman"/>
        </w:rPr>
        <w:t>形成自由基的反应可逆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亚铁可配位</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类似于棕色环反应的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O</m:t>
        </m:r>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保持在溶液中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从而可以继续进行主反应</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42"/>
    <w:bookmarkStart w:id="946" w:name="反应机理-59"/>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确定下述反应序列中</w:t>
      </w:r>
      <w:r>
        <w:rPr>
          <w:rFonts w:hint="eastAsia" w:ascii="Times New Roman" w:hAnsi="Times New Roman" w:eastAsia="Times New Roman" w:cs="Times New Roman"/>
        </w:rPr>
        <w:t>，</w:t>
      </w:r>
      <w:r>
        <w:rPr>
          <w:rFonts w:hint="eastAsia" w:ascii="Times New Roman" w:hAnsi="Times New Roman" w:eastAsia="FangSong" w:cs="Times New Roman"/>
        </w:rPr>
        <w:t>各未知物的结构简式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81254"/>
            <wp:effectExtent b="0" l="0" r="0" t="0"/>
            <wp:docPr descr="" title="" id="944" name="Picture"/>
            <a:graphic>
              <a:graphicData uri="http://schemas.openxmlformats.org/drawingml/2006/picture">
                <pic:pic>
                  <pic:nvPicPr>
                    <pic:cNvPr descr="9e055a6b03abf59e5eaf9e48268a6d425b85305847de2ae13577e42fddc90462.jpg" id="945" name="Picture"/>
                    <pic:cNvPicPr>
                      <a:picLocks noChangeArrowheads="1" noChangeAspect="1"/>
                    </pic:cNvPicPr>
                  </pic:nvPicPr>
                  <pic:blipFill>
                    <a:blip r:embed="rId943"/>
                    <a:stretch>
                      <a:fillRect/>
                    </a:stretch>
                  </pic:blipFill>
                  <pic:spPr bwMode="auto">
                    <a:xfrm>
                      <a:off x="0" y="0"/>
                      <a:ext cx="2667000" cy="981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intermediates A, B, C, D, E with reagents and conditions labeled</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依次如下</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46"/>
    <w:bookmarkStart w:id="950" w:name="反应机理-60"/>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噻吩分子具有骨架不易改变</w:t>
      </w:r>
      <w:r>
        <w:rPr>
          <w:rFonts w:hint="eastAsia" w:ascii="Times New Roman" w:hAnsi="Times New Roman" w:eastAsia="Times New Roman" w:cs="Times New Roman"/>
        </w:rPr>
        <w:t>，</w:t>
      </w:r>
      <w:r>
        <w:rPr>
          <w:rFonts w:hint="eastAsia" w:ascii="Times New Roman" w:hAnsi="Times New Roman" w:eastAsia="FangSong" w:cs="Times New Roman"/>
        </w:rPr>
        <w:t>但易被修饰等特点</w:t>
      </w:r>
      <w:r>
        <w:rPr>
          <w:rFonts w:hint="eastAsia" w:ascii="Times New Roman" w:hAnsi="Times New Roman" w:eastAsia="Times New Roman" w:cs="Times New Roman"/>
        </w:rPr>
        <w:t>，</w:t>
      </w:r>
      <w:r>
        <w:rPr>
          <w:rFonts w:hint="eastAsia" w:ascii="Times New Roman" w:hAnsi="Times New Roman" w:eastAsia="FangSong" w:cs="Times New Roman"/>
        </w:rPr>
        <w:t>因而被广泛用于有机电晶体的制造</w:t>
      </w:r>
      <w:r>
        <w:rPr>
          <w:rFonts w:hint="eastAsia" w:ascii="Times New Roman" w:hAnsi="Times New Roman" w:eastAsia="Times New Roman" w:cs="Times New Roman"/>
        </w:rPr>
        <w:t>。</w:t>
      </w:r>
      <w:r>
        <w:rPr>
          <w:rFonts w:hint="eastAsia" w:ascii="Times New Roman" w:hAnsi="Times New Roman" w:eastAsia="FangSong" w:cs="Times New Roman"/>
        </w:rPr>
        <w:t>科学家合成了一种噻吩衍生物</w:t>
      </w:r>
      <w:r>
        <w:rPr>
          <w:rFonts w:hint="eastAsia" w:ascii="Times New Roman" w:hAnsi="Times New Roman" w:eastAsia="Times New Roman" w:cs="Times New Roman"/>
        </w:rPr>
        <w:t>，</w:t>
      </w:r>
      <w:r>
        <w:rPr>
          <w:rFonts w:hint="eastAsia" w:ascii="Times New Roman" w:hAnsi="Times New Roman" w:eastAsia="FangSong" w:cs="Times New Roman"/>
        </w:rPr>
        <w:t>其有望为有机电晶体的合成做出重要贡献</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50591"/>
            <wp:effectExtent b="0" l="0" r="0" t="0"/>
            <wp:docPr descr="" title="" id="948" name="Picture"/>
            <a:graphic>
              <a:graphicData uri="http://schemas.openxmlformats.org/drawingml/2006/picture">
                <pic:pic>
                  <pic:nvPicPr>
                    <pic:cNvPr descr="e09972d1152a7ccdb7bf292e8cdf6679d490c5e7d7816b610b3a1890d7b287a3.jpg" id="949" name="Picture"/>
                    <pic:cNvPicPr>
                      <a:picLocks noChangeArrowheads="1" noChangeAspect="1"/>
                    </pic:cNvPicPr>
                  </pic:nvPicPr>
                  <pic:blipFill>
                    <a:blip r:embed="rId947"/>
                    <a:stretch>
                      <a:fillRect/>
                    </a:stretch>
                  </pic:blipFill>
                  <pic:spPr bwMode="auto">
                    <a:xfrm>
                      <a:off x="0" y="0"/>
                      <a:ext cx="2667000" cy="5505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bromination, chlorination, and subsequent functionalization steps with reagents labeled</w:t>
      </w:r>
    </w:p>
    <w:p>
      <w:pPr>
        <w:pStyle w:val="Compact"/>
        <w:numPr>
          <w:ilvl w:val="0"/>
          <w:numId w:val="1084"/>
        </w:numPr>
        <w:ind w:firstLine="420"/>
      </w:pP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即图中起始化合物</w:t>
      </w:r>
      <w:r>
        <w:rPr>
          <w:rFonts w:hint="eastAsia" w:ascii="Times New Roman" w:hAnsi="Times New Roman" w:eastAsia="Times New Roman" w:cs="Times New Roman"/>
        </w:rPr>
        <w:t>)</w:t>
      </w:r>
      <w:r>
        <w:rPr>
          <w:rFonts w:hint="eastAsia" w:ascii="Times New Roman" w:hAnsi="Times New Roman" w:eastAsia="FangSong" w:cs="Times New Roman"/>
        </w:rPr>
        <w:t>和苯有所不同</w:t>
      </w:r>
      <w:r>
        <w:rPr>
          <w:rFonts w:hint="eastAsia" w:ascii="Times New Roman" w:hAnsi="Times New Roman" w:eastAsia="Times New Roman" w:cs="Times New Roman"/>
        </w:rPr>
        <w:t>，</w:t>
      </w:r>
      <w:r>
        <w:rPr>
          <w:rFonts w:hint="eastAsia" w:ascii="Times New Roman" w:hAnsi="Times New Roman" w:eastAsia="FangSong" w:cs="Times New Roman"/>
        </w:rPr>
        <w:t>但它们同属芳香族化合物</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hint="eastAsia" w:ascii="Times New Roman" w:hAnsi="Times New Roman" w:eastAsia="Times New Roman" w:cs="Times New Roman"/>
        </w:rPr>
        <w:t>：</w:t>
      </w:r>
      <w:r>
        <w:rPr>
          <w:rFonts w:hint="eastAsia" w:ascii="Times New Roman" w:hAnsi="Times New Roman" w:eastAsia="FangSong" w:cs="Times New Roman"/>
        </w:rPr>
        <w:t>哪一种有机物的亲电取代活性更高</w:t>
      </w:r>
      <w:r>
        <w:rPr>
          <w:rFonts w:hint="eastAsia" w:ascii="Times New Roman" w:hAnsi="Times New Roman" w:eastAsia="Times New Roman" w:cs="Times New Roman"/>
        </w:rPr>
        <w:t>？</w:t>
      </w:r>
      <w:r>
        <w:rPr>
          <w:rFonts w:hint="eastAsia" w:ascii="Times New Roman" w:hAnsi="Times New Roman" w:eastAsia="FangSong" w:cs="Times New Roman"/>
        </w:rPr>
        <w:t>并给出在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处理噻吩得到的主要产物结构</w:t>
      </w:r>
      <w:r>
        <w:rPr>
          <w:rFonts w:hint="eastAsia" w:ascii="Times New Roman" w:hAnsi="Times New Roman" w:eastAsia="Times New Roman" w:cs="Times New Roman"/>
        </w:rPr>
        <w:t>。</w:t>
      </w:r>
    </w:p>
    <w:p>
      <w:pPr>
        <w:pStyle w:val="Compact"/>
        <w:numPr>
          <w:ilvl w:val="0"/>
          <w:numId w:val="1084"/>
        </w:numPr>
        <w:ind w:firstLine="420"/>
      </w:pPr>
      <w:r>
        <w:rPr>
          <w:rFonts w:hint="eastAsia" w:ascii="Times New Roman" w:hAnsi="Times New Roman" w:eastAsia="FangSong" w:cs="Times New Roman"/>
        </w:rPr>
        <w:t xml:space="preserve">已知图中胺类化合物</w:t>
      </w:r>
      <w:r>
        <w:rPr>
          <w:rFonts w:ascii="Times New Roman" w:hAnsi="Times New Roman" w:eastAsia="Times New Roman" w:cs="Times New Roman"/>
        </w:rPr>
        <w:t xml:space="preserve"> </w:t>
      </w:r>
      <m:oMath>
        <m:r>
          <m:rPr>
            <m:sty m:val="p"/>
          </m:rPr>
          <m:t>R</m:t>
        </m:r>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 xml:space="preserve"> </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上有三个峰</w:t>
      </w:r>
      <w:r>
        <w:rPr>
          <w:rFonts w:hint="eastAsia" w:ascii="Times New Roman" w:hAnsi="Times New Roman" w:eastAsia="Times New Roman" w:cs="Times New Roman"/>
        </w:rPr>
        <w:t>。</w:t>
      </w:r>
      <w:r>
        <w:rPr>
          <w:rFonts w:hint="eastAsia" w:ascii="Times New Roman" w:hAnsi="Times New Roman" w:eastAsia="FangSong" w:cs="Times New Roman"/>
        </w:rPr>
        <w:t>请画出该胺类化合物的结构简式</w:t>
      </w:r>
      <w:r>
        <w:rPr>
          <w:rFonts w:hint="eastAsia" w:ascii="Times New Roman" w:hAnsi="Times New Roman" w:eastAsia="Times New Roman" w:cs="Times New Roman"/>
        </w:rPr>
        <w:t>。</w:t>
      </w:r>
    </w:p>
    <w:p>
      <w:pPr>
        <w:pStyle w:val="Compact"/>
        <w:numPr>
          <w:ilvl w:val="0"/>
          <w:numId w:val="108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r>
          <m:rPr>
            <m:sty m:val="p"/>
          </m:rPr>
          <m:t>H</m:t>
        </m:r>
        <m:r>
          <m:rPr>
            <m:sty m:val="p"/>
          </m:rPr>
          <m:t> </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谱图上有四个峰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且峰的高度比例为</w:t>
      </w:r>
      <w:r>
        <w:rPr>
          <w:rFonts w:ascii="Times New Roman" w:hAnsi="Times New Roman" w:eastAsia="Times New Roman" w:cs="Times New Roman"/>
        </w:rPr>
        <w:t xml:space="preserve"> </w:t>
      </w:r>
      <w:r>
        <w:rPr>
          <w:rFonts w:hint="eastAsia" w:ascii="Times New Roman" w:hAnsi="Times New Roman" w:eastAsia="Times New Roman" w:cs="Times New Roman"/>
        </w:rPr>
        <w:t>2:2:3:3。</w:t>
      </w:r>
      <w:r>
        <w:rPr>
          <w:rFonts w:hint="eastAsia" w:ascii="Times New Roman" w:hAnsi="Times New Roman" w:eastAsia="FangSong" w:cs="Times New Roman"/>
        </w:rPr>
        <w:t>请画出图中所有相关物质的结构简式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5"/>
        </w:numPr>
        <w:ind w:firstLine="420"/>
      </w:pPr>
      <w:r>
        <w:rPr>
          <w:rFonts w:hint="eastAsia" w:ascii="Times New Roman" w:hAnsi="Times New Roman" w:eastAsia="FangSong" w:cs="Times New Roman"/>
        </w:rPr>
        <w:t>噻吩为五元环六电子</w:t>
      </w:r>
      <w:r>
        <w:rPr>
          <w:rFonts w:hint="eastAsia" w:ascii="Times New Roman" w:hAnsi="Times New Roman" w:eastAsia="Times New Roman" w:cs="Times New Roman"/>
        </w:rPr>
        <w:t>，</w:t>
      </w:r>
      <w:r>
        <w:rPr>
          <w:rFonts w:hint="eastAsia" w:ascii="Times New Roman" w:hAnsi="Times New Roman" w:eastAsia="FangSong" w:cs="Times New Roman"/>
        </w:rPr>
        <w:t>而苯环为六元环六电子</w:t>
      </w:r>
      <w:r>
        <w:rPr>
          <w:rFonts w:hint="eastAsia" w:ascii="Times New Roman" w:hAnsi="Times New Roman" w:eastAsia="Times New Roman" w:cs="Times New Roman"/>
        </w:rPr>
        <w:t>，</w:t>
      </w:r>
      <w:r>
        <w:rPr>
          <w:rFonts w:hint="eastAsia" w:ascii="Times New Roman" w:hAnsi="Times New Roman" w:eastAsia="FangSong" w:cs="Times New Roman"/>
        </w:rPr>
        <w:t>故噻吩活性更强</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碘噻吩</w:t>
      </w:r>
      <w:r>
        <w:rPr>
          <w:rFonts w:hint="eastAsia" w:ascii="Times New Roman" w:hAnsi="Times New Roman" w:eastAsia="Times New Roman" w:cs="Times New Roman"/>
        </w:rPr>
        <w:t>。</w:t>
      </w:r>
    </w:p>
    <w:p>
      <w:pPr>
        <w:numPr>
          <w:ilvl w:val="0"/>
          <w:numId w:val="1085"/>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5"/>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依次如下图所示</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为环戊基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50"/>
    <w:bookmarkStart w:id="954" w:name="反应机理-61"/>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猫薄荷中的重要成分荆芥内酯的一种合成路线如下图所示</w:t>
      </w:r>
      <w:r>
        <w:rPr>
          <w:rFonts w:hint="eastAsia" w:ascii="Times New Roman" w:hAnsi="Times New Roman" w:eastAsia="Times New Roman" w:cs="Times New Roman"/>
        </w:rPr>
        <w:t>。</w:t>
      </w:r>
      <w:r>
        <w:rPr>
          <w:rFonts w:hint="eastAsia" w:ascii="Times New Roman" w:hAnsi="Times New Roman" w:eastAsia="FangSong" w:cs="Times New Roman"/>
        </w:rPr>
        <w:t>确定合成过程中各未知物的结构简式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B</w:t>
      </w:r>
      <w:r>
        <w:rPr>
          <w:rFonts w:hint="eastAsia" w:ascii="Times New Roman" w:hAnsi="Times New Roman" w:eastAsia="FangSong" w:cs="Times New Roman"/>
        </w:rPr>
        <w:t>的碳数比</w:t>
      </w:r>
      <w:r>
        <w:rPr>
          <w:rFonts w:hint="eastAsia" w:ascii="Times New Roman" w:hAnsi="Times New Roman" w:eastAsia="Times New Roman" w:cs="Times New Roman"/>
        </w:rPr>
        <w:t>A</w:t>
      </w:r>
      <w:r>
        <w:rPr>
          <w:rFonts w:hint="eastAsia" w:ascii="Times New Roman" w:hAnsi="Times New Roman" w:eastAsia="FangSong" w:cs="Times New Roman"/>
        </w:rPr>
        <w:t>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53717"/>
            <wp:effectExtent b="0" l="0" r="0" t="0"/>
            <wp:docPr descr="" title="" id="952" name="Picture"/>
            <a:graphic>
              <a:graphicData uri="http://schemas.openxmlformats.org/drawingml/2006/picture">
                <pic:pic>
                  <pic:nvPicPr>
                    <pic:cNvPr descr="5af30f3115e3eab29369b89b4822162bd29be3c32f9be04e6bdeffffece22f22.jpg" id="953" name="Picture"/>
                    <pic:cNvPicPr>
                      <a:picLocks noChangeArrowheads="1" noChangeAspect="1"/>
                    </pic:cNvPicPr>
                  </pic:nvPicPr>
                  <pic:blipFill>
                    <a:blip r:embed="rId951"/>
                    <a:stretch>
                      <a:fillRect/>
                    </a:stretch>
                  </pic:blipFill>
                  <pic:spPr bwMode="auto">
                    <a:xfrm>
                      <a:off x="0" y="0"/>
                      <a:ext cx="2667000" cy="12537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ketone to lactone via intermediates A-G, with reagents and conditions labeled</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依次如下</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54"/>
    <w:bookmarkStart w:id="955" w:name="反应机理-62"/>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驱虫蛔脑</w:t>
      </w:r>
      <w:r>
        <w:rPr>
          <w:rFonts w:hint="eastAsia" w:ascii="Times New Roman" w:hAnsi="Times New Roman" w:eastAsia="Times New Roman" w:cs="Times New Roman"/>
        </w:rPr>
        <w:t>(acaridol)A</w:t>
      </w:r>
      <w:r>
        <w:rPr>
          <w:rFonts w:hint="eastAsia" w:ascii="Times New Roman" w:hAnsi="Times New Roman" w:eastAsia="FangSong" w:cs="Times New Roman"/>
        </w:rPr>
        <w:t>是奇异天然有机物</w:t>
      </w:r>
      <w:r>
        <w:rPr>
          <w:rFonts w:hint="eastAsia" w:ascii="Times New Roman" w:hAnsi="Times New Roman" w:eastAsia="Times New Roman" w:cs="Times New Roman"/>
        </w:rPr>
        <w:t>。</w:t>
      </w:r>
      <w:r>
        <w:rPr>
          <w:rFonts w:hint="eastAsia" w:ascii="Times New Roman" w:hAnsi="Times New Roman" w:eastAsia="FangSong" w:cs="Times New Roman"/>
        </w:rPr>
        <w:t>提纯</w:t>
      </w:r>
      <w:r>
        <w:rPr>
          <w:rFonts w:hint="eastAsia" w:ascii="Times New Roman" w:hAnsi="Times New Roman" w:eastAsia="Times New Roman" w:cs="Times New Roman"/>
        </w:rPr>
        <w:t>A</w:t>
      </w:r>
      <w:r>
        <w:rPr>
          <w:rFonts w:hint="eastAsia" w:ascii="Times New Roman" w:hAnsi="Times New Roman" w:eastAsia="FangSong" w:cs="Times New Roman"/>
        </w:rPr>
        <w:t>需减压蒸馏</w:t>
      </w:r>
      <w:r>
        <w:rPr>
          <w:rFonts w:hint="eastAsia" w:ascii="Times New Roman" w:hAnsi="Times New Roman" w:eastAsia="Times New Roman" w:cs="Times New Roman"/>
        </w:rPr>
        <w:t>，</w:t>
      </w:r>
      <w:r>
        <w:rPr>
          <w:rFonts w:hint="eastAsia" w:ascii="Times New Roman" w:hAnsi="Times New Roman" w:eastAsia="FangSong" w:cs="Times New Roman"/>
        </w:rPr>
        <w:t>因容易爆炸</w:t>
      </w:r>
      <w:r>
        <w:rPr>
          <w:rFonts w:hint="eastAsia" w:ascii="Times New Roman" w:hAnsi="Times New Roman" w:eastAsia="Times New Roman" w:cs="Times New Roman"/>
        </w:rPr>
        <w:t>。A</w:t>
      </w:r>
      <w:r>
        <w:rPr>
          <w:rFonts w:hint="eastAsia" w:ascii="Times New Roman" w:hAnsi="Times New Roman" w:eastAsia="FangSong" w:cs="Times New Roman"/>
        </w:rPr>
        <w:t>只含一个碳碳双键</w:t>
      </w:r>
      <w:r>
        <w:rPr>
          <w:rFonts w:hint="eastAsia" w:ascii="Times New Roman" w:hAnsi="Times New Roman" w:eastAsia="Times New Roman" w:cs="Times New Roman"/>
        </w:rPr>
        <w:t>。A</w:t>
      </w:r>
      <w:r>
        <w:rPr>
          <w:rFonts w:hint="eastAsia" w:ascii="Times New Roman" w:hAnsi="Times New Roman" w:eastAsia="FangSong" w:cs="Times New Roman"/>
        </w:rPr>
        <w:t>在乙醚中不与金属钠反应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w:t>
      </w:r>
      <w:r>
        <w:rPr>
          <w:rFonts w:hint="eastAsia" w:ascii="Times New Roman" w:hAnsi="Times New Roman" w:eastAsia="Times New Roman" w:cs="Times New Roman"/>
        </w:rPr>
        <w:t>B。B</w:t>
      </w:r>
      <w:r>
        <w:rPr>
          <w:rFonts w:hint="eastAsia" w:ascii="Times New Roman" w:hAnsi="Times New Roman" w:eastAsia="FangSong" w:cs="Times New Roman"/>
        </w:rPr>
        <w:t>进行硼氢化</w:t>
      </w:r>
      <w:r>
        <w:rPr>
          <w:rFonts w:hint="eastAsia" w:ascii="Times New Roman" w:hAnsi="Times New Roman" w:eastAsia="Times New Roman" w:cs="Times New Roman"/>
        </w:rPr>
        <w:t>-</w:t>
      </w:r>
      <w:r>
        <w:rPr>
          <w:rFonts w:hint="eastAsia" w:ascii="Times New Roman" w:hAnsi="Times New Roman" w:eastAsia="FangSong" w:cs="Times New Roman"/>
        </w:rPr>
        <w:t>氧化反应得到两个同分异构体的混合物</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B</w:t>
      </w:r>
      <w:r>
        <w:rPr>
          <w:rFonts w:hint="eastAsia" w:ascii="Times New Roman" w:hAnsi="Times New Roman" w:eastAsia="FangSong" w:cs="Times New Roman"/>
        </w:rPr>
        <w:t>催化氢化只吸收</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bi"/>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FangSong" w:cs="Times New Roman"/>
        </w:rPr>
        <w:t>催化氢化可吸收</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bi"/>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也生成</w:t>
      </w:r>
      <w:r>
        <w:rPr>
          <w:rFonts w:hint="eastAsia" w:ascii="Times New Roman" w:hAnsi="Times New Roman" w:eastAsia="Times New Roman" w:cs="Times New Roman"/>
        </w:rPr>
        <w:t>C。C</w:t>
      </w:r>
      <w:r>
        <w:rPr>
          <w:rFonts w:hint="eastAsia" w:ascii="Times New Roman" w:hAnsi="Times New Roman" w:eastAsia="FangSong" w:cs="Times New Roman"/>
        </w:rPr>
        <w:t>不与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当用浓硫酸处理</w:t>
      </w:r>
      <w:r>
        <w:rPr>
          <w:rFonts w:hint="eastAsia" w:ascii="Times New Roman" w:hAnsi="Times New Roman" w:eastAsia="Times New Roman" w:cs="Times New Roman"/>
        </w:rPr>
        <w:t>C</w:t>
      </w:r>
      <w:r>
        <w:rPr>
          <w:rFonts w:hint="eastAsia" w:ascii="Times New Roman" w:hAnsi="Times New Roman" w:eastAsia="FangSong" w:cs="Times New Roman"/>
        </w:rPr>
        <w:t>可脱去</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bi"/>
              </m:rPr>
              <m:t>H</m:t>
            </m:r>
          </m:e>
          <m:sub>
            <m:r>
              <m:t>2</m:t>
            </m:r>
          </m:sub>
        </m:sSub>
        <m:r>
          <m:rPr>
            <m:sty m:val="bi"/>
          </m:rPr>
          <m:t>O</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E。D</w:t>
      </w:r>
      <w:r>
        <w:rPr>
          <w:rFonts w:hint="eastAsia" w:ascii="Times New Roman" w:hAnsi="Times New Roman" w:eastAsia="FangSong" w:cs="Times New Roman"/>
        </w:rPr>
        <w:t>经臭氧化</w:t>
      </w:r>
      <w:r>
        <w:rPr>
          <w:rFonts w:hint="eastAsia" w:ascii="Times New Roman" w:hAnsi="Times New Roman" w:eastAsia="Times New Roman" w:cs="Times New Roman"/>
        </w:rPr>
        <w:t>-</w:t>
      </w:r>
      <w:r>
        <w:rPr>
          <w:rFonts w:hint="eastAsia" w:ascii="Times New Roman" w:hAnsi="Times New Roman" w:eastAsia="FangSong" w:cs="Times New Roman"/>
        </w:rPr>
        <w:t>还原水解生成乙二醛和</w:t>
      </w:r>
      <w:r>
        <w:rPr>
          <w:rFonts w:hint="eastAsia" w:ascii="Times New Roman" w:hAnsi="Times New Roman" w:eastAsia="Times New Roman" w:cs="Times New Roman"/>
        </w:rPr>
        <w:t>6-</w:t>
      </w:r>
      <w:r>
        <w:rPr>
          <w:rFonts w:hint="eastAsia" w:ascii="Times New Roman" w:hAnsi="Times New Roman" w:eastAsia="FangSong" w:cs="Times New Roman"/>
        </w:rPr>
        <w:t>甲基</w:t>
      </w:r>
      <w:r>
        <w:rPr>
          <w:rFonts w:hint="eastAsia" w:ascii="Times New Roman" w:hAnsi="Times New Roman" w:eastAsia="Times New Roman" w:cs="Times New Roman"/>
        </w:rPr>
        <w:t>-2、5-</w:t>
      </w:r>
      <w:r>
        <w:rPr>
          <w:rFonts w:hint="eastAsia" w:ascii="Times New Roman" w:hAnsi="Times New Roman" w:eastAsia="FangSong" w:cs="Times New Roman"/>
        </w:rPr>
        <w:t>庚二酮</w:t>
      </w:r>
      <w:r>
        <w:rPr>
          <w:rFonts w:hint="eastAsia" w:ascii="Times New Roman" w:hAnsi="Times New Roman" w:eastAsia="Times New Roman" w:cs="Times New Roman"/>
        </w:rPr>
        <w:t>。E</w:t>
      </w:r>
      <w:r>
        <w:rPr>
          <w:rFonts w:hint="eastAsia" w:ascii="Times New Roman" w:hAnsi="Times New Roman" w:eastAsia="FangSong" w:cs="Times New Roman"/>
        </w:rPr>
        <w:t>经臭氧化</w:t>
      </w:r>
      <w:r>
        <w:rPr>
          <w:rFonts w:hint="eastAsia" w:ascii="Times New Roman" w:hAnsi="Times New Roman" w:eastAsia="Times New Roman" w:cs="Times New Roman"/>
        </w:rPr>
        <w:t>-</w:t>
      </w:r>
      <w:r>
        <w:rPr>
          <w:rFonts w:hint="eastAsia" w:ascii="Times New Roman" w:hAnsi="Times New Roman" w:eastAsia="FangSong" w:cs="Times New Roman"/>
        </w:rPr>
        <w:t>还原水解得</w:t>
      </w:r>
      <w:r>
        <w:rPr>
          <w:rFonts w:hint="eastAsia" w:ascii="Times New Roman" w:hAnsi="Times New Roman" w:eastAsia="Times New Roman" w:cs="Times New Roman"/>
        </w:rPr>
        <w:t>3-</w:t>
      </w:r>
      <w:r>
        <w:rPr>
          <w:rFonts w:hint="eastAsia" w:ascii="Times New Roman" w:hAnsi="Times New Roman" w:eastAsia="FangSong" w:cs="Times New Roman"/>
        </w:rPr>
        <w:t>羰基丁醛和</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羰基戊醛</w:t>
      </w:r>
      <w:r>
        <w:rPr>
          <w:rFonts w:hint="eastAsia" w:ascii="Times New Roman" w:hAnsi="Times New Roman" w:eastAsia="Times New Roman" w:cs="Times New Roman"/>
        </w:rPr>
        <w:t>。</w:t>
      </w:r>
      <w:r>
        <w:rPr>
          <w:rFonts w:hint="eastAsia" w:ascii="Times New Roman" w:hAnsi="Times New Roman" w:eastAsia="FangSong" w:cs="Times New Roman"/>
        </w:rPr>
        <w:t>以叶绿素作催化剂</w:t>
      </w:r>
      <w:r>
        <w:rPr>
          <w:rFonts w:hint="eastAsia" w:ascii="Times New Roman" w:hAnsi="Times New Roman" w:eastAsia="Times New Roman" w:cs="Times New Roman"/>
        </w:rPr>
        <w:t>、</w:t>
      </w:r>
      <w:r>
        <w:rPr>
          <w:rFonts w:hint="eastAsia" w:ascii="Times New Roman" w:hAnsi="Times New Roman" w:eastAsia="FangSong" w:cs="Times New Roman"/>
        </w:rPr>
        <w:t>光存在条件下</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反应可生成</w:t>
      </w:r>
      <w:r>
        <w:rPr>
          <w:rFonts w:hint="eastAsia" w:ascii="Times New Roman" w:hAnsi="Times New Roman" w:eastAsia="Times New Roman" w:cs="Times New Roman"/>
        </w:rPr>
        <w:t>A。</w:t>
      </w:r>
      <w:r>
        <w:rPr>
          <w:rFonts w:hint="eastAsia" w:ascii="Times New Roman" w:hAnsi="Times New Roman" w:eastAsia="FangSong" w:cs="Times New Roman"/>
        </w:rPr>
        <w:t>给出各未知物的结构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各产物结构依次如下</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55"/>
    <w:bookmarkStart w:id="965" w:name="反应机理-63"/>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SimHei" w:cs="Times New Roman"/>
        </w:rPr>
        <w:t xml:space="preserve">反应机理</w:t>
      </w:r>
    </w:p>
    <w:p>
      <w:pPr>
        <w:pStyle w:val="FirstParagraph"/>
        <w:ind w:firstLine="420"/>
      </w:pPr>
      <w:r>
        <w:rPr>
          <w:rFonts w:ascii="Times New Roman" w:hAnsi="Times New Roman" w:eastAsia="Times New Roman" w:cs="Times New Roman"/>
        </w:rPr>
        <w:t xml:space="preserve">VCR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乙烯基环丙烷</w:t>
      </w:r>
      <w:r>
        <w:rPr>
          <w:rFonts w:hint="eastAsia" w:ascii="Times New Roman" w:hAnsi="Times New Roman" w:eastAsia="Times New Roman" w:cs="Times New Roman"/>
        </w:rPr>
        <w:t>-</w:t>
      </w:r>
      <w:r>
        <w:rPr>
          <w:rFonts w:hint="eastAsia" w:ascii="Times New Roman" w:hAnsi="Times New Roman" w:eastAsia="FangSong" w:cs="Times New Roman"/>
        </w:rPr>
        <w:t>环戊烯重排</w:t>
      </w:r>
      <w:r>
        <w:rPr>
          <w:rFonts w:hint="eastAsia" w:ascii="Times New Roman" w:hAnsi="Times New Roman" w:eastAsia="Times New Roman" w:cs="Times New Roman"/>
        </w:rPr>
        <w:t>)</w:t>
      </w:r>
      <w:r>
        <w:rPr>
          <w:rFonts w:hint="eastAsia" w:ascii="Times New Roman" w:hAnsi="Times New Roman" w:eastAsia="FangSong" w:cs="Times New Roman"/>
        </w:rPr>
        <w:t>对合成五元环具有很重要的意义</w:t>
      </w:r>
      <w:r>
        <w:rPr>
          <w:rFonts w:hint="eastAsia" w:ascii="Times New Roman" w:hAnsi="Times New Roman" w:eastAsia="Times New Roman" w:cs="Times New Roman"/>
        </w:rPr>
        <w:t>。</w:t>
      </w:r>
      <w:r>
        <w:rPr>
          <w:rFonts w:hint="eastAsia" w:ascii="Times New Roman" w:hAnsi="Times New Roman" w:eastAsia="FangSong" w:cs="Times New Roman"/>
        </w:rPr>
        <w:t>它的机理可以描写如下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95862"/>
            <wp:effectExtent b="0" l="0" r="0" t="0"/>
            <wp:docPr descr="" title="" id="957" name="Picture"/>
            <a:graphic>
              <a:graphicData uri="http://schemas.openxmlformats.org/drawingml/2006/picture">
                <pic:pic>
                  <pic:nvPicPr>
                    <pic:cNvPr descr="68130a454f7b2650cdd3d759f0dd84324181d7eba46d072a9511725fbf36cb3b.jpg" id="958" name="Picture"/>
                    <pic:cNvPicPr>
                      <a:picLocks noChangeArrowheads="1" noChangeAspect="1"/>
                    </pic:cNvPicPr>
                  </pic:nvPicPr>
                  <pic:blipFill>
                    <a:blip r:embed="rId956"/>
                    <a:stretch>
                      <a:fillRect/>
                    </a:stretch>
                  </pic:blipFill>
                  <pic:spPr bwMode="auto">
                    <a:xfrm>
                      <a:off x="0" y="0"/>
                      <a:ext cx="2667000" cy="395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a cyclic alkene to a cyclopentane derivative via intermediate t</w:t>
      </w:r>
    </w:p>
    <w:p>
      <w:pPr>
        <w:pStyle w:val="Compact"/>
        <w:numPr>
          <w:ilvl w:val="0"/>
          <w:numId w:val="1086"/>
        </w:numPr>
        <w:ind w:firstLine="420"/>
      </w:pPr>
      <w:r>
        <w:rPr>
          <w:rFonts w:hint="eastAsia" w:ascii="Times New Roman" w:hAnsi="Times New Roman" w:eastAsia="FangSong" w:cs="Times New Roman"/>
        </w:rPr>
        <w:t>基于你对上述信息的理解</w:t>
      </w:r>
      <w:r>
        <w:rPr>
          <w:rFonts w:hint="eastAsia" w:ascii="Times New Roman" w:hAnsi="Times New Roman" w:eastAsia="Times New Roman" w:cs="Times New Roman"/>
        </w:rPr>
        <w:t>，</w:t>
      </w:r>
      <w:r>
        <w:rPr>
          <w:rFonts w:hint="eastAsia" w:ascii="Times New Roman" w:hAnsi="Times New Roman" w:eastAsia="FangSong" w:cs="Times New Roman"/>
        </w:rPr>
        <w:t>给出下图中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有一根</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500891"/>
            <wp:effectExtent b="0" l="0" r="0" t="0"/>
            <wp:docPr descr="" title="" id="960" name="Picture"/>
            <a:graphic>
              <a:graphicData uri="http://schemas.openxmlformats.org/drawingml/2006/picture">
                <pic:pic>
                  <pic:nvPicPr>
                    <pic:cNvPr descr="3086c519b36c05536289eda1430994867d889a92bf5f2b4447723781d86d2759.jpg" id="961" name="Picture"/>
                    <pic:cNvPicPr>
                      <a:picLocks noChangeArrowheads="1" noChangeAspect="1"/>
                    </pic:cNvPicPr>
                  </pic:nvPicPr>
                  <pic:blipFill>
                    <a:blip r:embed="rId959"/>
                    <a:stretch>
                      <a:fillRect/>
                    </a:stretch>
                  </pic:blipFill>
                  <pic:spPr bwMode="auto">
                    <a:xfrm>
                      <a:off x="0" y="0"/>
                      <a:ext cx="2667000" cy="500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a ketone to products X and Y via intermediate t</w:t>
      </w:r>
    </w:p>
    <w:p>
      <w:pPr>
        <w:pStyle w:val="BodyText"/>
        <w:ind w:firstLine="420"/>
      </w:pPr>
      <w:r>
        <w:rPr>
          <w:rFonts w:ascii="Times New Roman" w:hAnsi="Times New Roman" w:eastAsia="Times New Roman" w:cs="Times New Roman"/>
        </w:rPr>
        <w:t xml:space="preserve">VCR </w:t>
      </w:r>
      <w:r>
        <w:rPr>
          <w:rFonts w:hint="eastAsia" w:ascii="Times New Roman" w:hAnsi="Times New Roman" w:eastAsia="FangSong" w:cs="Times New Roman"/>
        </w:rPr>
        <w:t xml:space="preserve">反应被用在萜烯类化合物</w:t>
      </w:r>
      <w:r>
        <w:rPr>
          <w:rFonts w:ascii="Times New Roman" w:hAnsi="Times New Roman" w:eastAsia="Times New Roman" w:cs="Times New Roman"/>
        </w:rPr>
        <w:t xml:space="preserve"> Zizaene(Z) </w:t>
      </w:r>
      <w:r>
        <w:rPr>
          <w:rFonts w:hint="eastAsia" w:ascii="Times New Roman" w:hAnsi="Times New Roman" w:eastAsia="FangSong" w:cs="Times New Roman"/>
        </w:rPr>
        <w:t>的合成中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34123"/>
            <wp:effectExtent b="0" l="0" r="0" t="0"/>
            <wp:docPr descr="" title="" id="963" name="Picture"/>
            <a:graphic>
              <a:graphicData uri="http://schemas.openxmlformats.org/drawingml/2006/picture">
                <pic:pic>
                  <pic:nvPicPr>
                    <pic:cNvPr descr="c0523a262743463beadb5f2b815cd971d4701d48e49b0395f6227e6afa3de354.jpg" id="964" name="Picture"/>
                    <pic:cNvPicPr>
                      <a:picLocks noChangeArrowheads="1" noChangeAspect="1"/>
                    </pic:cNvPicPr>
                  </pic:nvPicPr>
                  <pic:blipFill>
                    <a:blip r:embed="rId962"/>
                    <a:stretch>
                      <a:fillRect/>
                    </a:stretch>
                  </pic:blipFill>
                  <pic:spPr bwMode="auto">
                    <a:xfrm>
                      <a:off x="0" y="0"/>
                      <a:ext cx="2667000" cy="1234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intermediates A-J and K with reagents, conditions, and reaction equations</w:t>
      </w:r>
    </w:p>
    <w:p>
      <w:pPr>
        <w:pStyle w:val="BodyText"/>
        <w:ind w:firstLine="420"/>
      </w:pPr>
      <w:r>
        <w:rPr>
          <w:rFonts w:hint="eastAsia" w:ascii="Times New Roman" w:hAnsi="Times New Roman" w:eastAsia="FangSong" w:cs="Times New Roman"/>
        </w:rPr>
        <w:t>根据上面的合成路线</w:t>
      </w:r>
      <w:r>
        <w:rPr>
          <w:rFonts w:hint="eastAsia" w:ascii="Times New Roman" w:hAnsi="Times New Roman" w:eastAsia="Times New Roman" w:cs="Times New Roman"/>
        </w:rPr>
        <w:t>：</w:t>
      </w:r>
    </w:p>
    <w:p>
      <w:pPr>
        <w:pStyle w:val="Compact"/>
        <w:numPr>
          <w:ilvl w:val="0"/>
          <w:numId w:val="108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Z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pStyle w:val="Compact"/>
        <w:numPr>
          <w:ilvl w:val="0"/>
          <w:numId w:val="1087"/>
        </w:numPr>
        <w:ind w:firstLine="420"/>
      </w:pPr>
      <w:r>
        <w:rPr>
          <w:rFonts w:ascii="Times New Roman" w:hAnsi="Times New Roman" w:eastAsia="Times New Roman" w:cs="Times New Roman"/>
        </w:rPr>
        <w:t xml:space="preserve">Z </w:t>
      </w:r>
      <w:r>
        <w:rPr>
          <w:rFonts w:hint="eastAsia" w:ascii="Times New Roman" w:hAnsi="Times New Roman" w:eastAsia="FangSong" w:cs="Times New Roman"/>
        </w:rPr>
        <w:t>有几种立体异构体</w:t>
      </w:r>
      <w:r>
        <w:rPr>
          <w:rFonts w:hint="eastAsia" w:ascii="Times New Roman" w:hAnsi="Times New Roman" w:eastAsia="Times New Roman" w:cs="Times New Roman"/>
        </w:rPr>
        <w:t>？</w:t>
      </w:r>
    </w:p>
    <w:p>
      <w:pPr>
        <w:pStyle w:val="Compact"/>
        <w:numPr>
          <w:ilvl w:val="0"/>
          <w:numId w:val="108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3。</w:t>
      </w:r>
    </w:p>
    <w:p>
      <w:pPr>
        <w:numPr>
          <w:ilvl w:val="0"/>
          <w:numId w:val="1088"/>
        </w:numPr>
        <w:ind w:firstLine="420"/>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8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65"/>
    <w:bookmarkStart w:id="972" w:name="反应机理-64"/>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通过下述反应可以实现酰胺向酮类化合物的转化</w:t>
      </w:r>
      <w:r>
        <w:rPr>
          <w:rFonts w:hint="eastAsia" w:ascii="Times New Roman" w:hAnsi="Times New Roman" w:eastAsia="Times New Roman" w:cs="Times New Roman"/>
        </w:rPr>
        <w:t>。</w:t>
      </w:r>
      <w:r>
        <w:rPr>
          <w:rFonts w:hint="eastAsia" w:ascii="Times New Roman" w:hAnsi="Times New Roman" w:eastAsia="FangSong" w:cs="Times New Roman"/>
        </w:rPr>
        <w:t>已知中间体</w:t>
      </w:r>
      <w:r>
        <w:rPr>
          <w:rFonts w:hint="eastAsia" w:ascii="Times New Roman" w:hAnsi="Times New Roman" w:eastAsia="Times New Roman" w:cs="Times New Roman"/>
        </w:rPr>
        <w:t>B</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是消除反应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12063"/>
            <wp:effectExtent b="0" l="0" r="0" t="0"/>
            <wp:docPr descr="" title="" id="967" name="Picture"/>
            <a:graphic>
              <a:graphicData uri="http://schemas.openxmlformats.org/drawingml/2006/picture">
                <pic:pic>
                  <pic:nvPicPr>
                    <pic:cNvPr descr="e1acab8cde5965a618a932ff0c6a808017fdb2f16c5a31da46800a5ed52ee962.jpg" id="968" name="Picture"/>
                    <pic:cNvPicPr>
                      <a:picLocks noChangeArrowheads="1" noChangeAspect="1"/>
                    </pic:cNvPicPr>
                  </pic:nvPicPr>
                  <pic:blipFill>
                    <a:blip r:embed="rId966"/>
                    <a:stretch>
                      <a:fillRect/>
                    </a:stretch>
                  </pic:blipFill>
                  <pic:spPr bwMode="auto">
                    <a:xfrm>
                      <a:off x="0" y="0"/>
                      <a:ext cx="2667000" cy="912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pathway showing transformations from compound A to C via intermediates A, B, and D, with reagents labeled</w:t>
      </w:r>
    </w:p>
    <w:p>
      <w:pPr>
        <w:pStyle w:val="Compact"/>
        <w:numPr>
          <w:ilvl w:val="0"/>
          <w:numId w:val="1089"/>
        </w:numPr>
        <w:ind w:firstLine="420"/>
      </w:pPr>
      <w:r>
        <w:rPr>
          <w:rFonts w:hint="eastAsia" w:ascii="Times New Roman" w:hAnsi="Times New Roman" w:eastAsia="FangSong" w:cs="Times New Roman"/>
        </w:rPr>
        <w:t xml:space="preserve">画出反应历程中带电荷的中间体</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以及不带电荷的中间体</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089"/>
        </w:numPr>
        <w:ind w:firstLine="420"/>
      </w:pPr>
      <w:r>
        <w:rPr>
          <w:rFonts w:hint="eastAsia" w:ascii="Times New Roman" w:hAnsi="Times New Roman" w:eastAsia="FangSong" w:cs="Times New Roman"/>
        </w:rPr>
        <w:t>尝试画出下列反应的主要产物</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为苄基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975936"/>
            <wp:effectExtent b="0" l="0" r="0" t="0"/>
            <wp:docPr descr="" title="" id="970" name="Picture"/>
            <a:graphic>
              <a:graphicData uri="http://schemas.openxmlformats.org/drawingml/2006/picture">
                <pic:pic>
                  <pic:nvPicPr>
                    <pic:cNvPr descr="f1e6fc963fd4a40191744dc19ad5af01be740b66ea46b8a3b5d86049877ca2e8.jpg" id="971" name="Picture"/>
                    <pic:cNvPicPr>
                      <a:picLocks noChangeArrowheads="1" noChangeAspect="1"/>
                    </pic:cNvPicPr>
                  </pic:nvPicPr>
                  <pic:blipFill>
                    <a:blip r:embed="rId969"/>
                    <a:stretch>
                      <a:fillRect/>
                    </a:stretch>
                  </pic:blipFill>
                  <pic:spPr bwMode="auto">
                    <a:xfrm>
                      <a:off x="0" y="0"/>
                      <a:ext cx="2667000" cy="9759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imine using 2-Fpy and CH3CN reagents</w:t>
      </w:r>
    </w:p>
    <w:p>
      <w:pPr>
        <w:pStyle w:val="BodyText"/>
      </w:pPr>
      <w:r>
        <w:rPr>
          <w:rFonts w:ascii="Times New Roman" w:hAnsi="Times New Roman" w:eastAsia="Times New Roman" w:cs="Times New Roman"/>
        </w:rPr>
        <w:t xml:space="preserve">(Angewandte Chemie International Edition 56, No. 21 (2017): 5921-5925)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依次如下</w:t>
      </w:r>
      <w:r>
        <w:rPr>
          <w:rFonts w:hint="eastAsia" w:ascii="Times New Roman" w:hAnsi="Times New Roman" w:eastAsia="Times New Roman" w:cs="Times New Roman"/>
        </w:rPr>
        <w:t>。</w:t>
      </w:r>
    </w:p>
    <w:p>
      <w:pPr>
        <w:numPr>
          <w:ilvl w:val="0"/>
          <w:numId w:val="109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72"/>
    <w:bookmarkStart w:id="982" w:name="反应机理-65"/>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本习题帮助你熟悉</w:t>
      </w:r>
      <w:r>
        <w:rPr>
          <w:rFonts w:hint="eastAsia" w:ascii="Times New Roman" w:hAnsi="Times New Roman" w:eastAsia="Times New Roman" w:cs="Times New Roman"/>
        </w:rPr>
        <w:t>/</w:t>
      </w:r>
      <w:r>
        <w:rPr>
          <w:rFonts w:hint="eastAsia" w:ascii="Times New Roman" w:hAnsi="Times New Roman" w:eastAsia="FangSong" w:cs="Times New Roman"/>
        </w:rPr>
        <w:t>复习周环反应中的</w:t>
      </w:r>
      <w:r>
        <w:rPr>
          <w:rFonts w:hint="eastAsia" w:ascii="Times New Roman" w:hAnsi="Times New Roman" w:eastAsia="Times New Roman" w:cs="Times New Roman"/>
        </w:rPr>
        <w:t>Woodward-Hoffman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它可用于解释和预测周环反应的立体化学选择性及活化能</w:t>
      </w:r>
      <w:r>
        <w:rPr>
          <w:rFonts w:hint="eastAsia" w:ascii="Times New Roman" w:hAnsi="Times New Roman" w:eastAsia="Times New Roman" w:cs="Times New Roman"/>
        </w:rPr>
        <w:t>，</w:t>
      </w:r>
      <w:r>
        <w:rPr>
          <w:rFonts w:hint="eastAsia" w:ascii="Times New Roman" w:hAnsi="Times New Roman" w:eastAsia="FangSong" w:cs="Times New Roman"/>
        </w:rPr>
        <w:t>这一规则对于环加成反应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电环化反应及螯键反应等所有种类的周环反应</w:t>
      </w:r>
      <w:r>
        <w:rPr>
          <w:rFonts w:hint="eastAsia" w:ascii="Times New Roman" w:hAnsi="Times New Roman" w:eastAsia="Times New Roman" w:cs="Times New Roman"/>
        </w:rPr>
        <w:t>(</w:t>
      </w:r>
      <w:r>
        <w:rPr>
          <w:rFonts w:hint="eastAsia" w:ascii="Times New Roman" w:hAnsi="Times New Roman" w:eastAsia="FangSong" w:cs="Times New Roman"/>
        </w:rPr>
        <w:t>及它们的逆过程</w:t>
      </w:r>
      <w:r>
        <w:rPr>
          <w:rFonts w:hint="eastAsia" w:ascii="Times New Roman" w:hAnsi="Times New Roman" w:eastAsia="Times New Roman" w:cs="Times New Roman"/>
        </w:rPr>
        <w:t>)</w:t>
      </w:r>
      <w:r>
        <w:rPr>
          <w:rFonts w:hint="eastAsia" w:ascii="Times New Roman" w:hAnsi="Times New Roman" w:eastAsia="FangSong" w:cs="Times New Roman"/>
        </w:rPr>
        <w:t>都适用</w:t>
      </w:r>
      <w:r>
        <w:rPr>
          <w:rFonts w:hint="eastAsia" w:ascii="Times New Roman" w:hAnsi="Times New Roman" w:eastAsia="Times New Roman" w:cs="Times New Roman"/>
        </w:rPr>
        <w:t>。(Woodward-Hoffman</w:t>
      </w:r>
      <w:r>
        <w:rPr>
          <w:rFonts w:hint="eastAsia" w:ascii="Times New Roman" w:hAnsi="Times New Roman" w:eastAsia="FangSong" w:cs="Times New Roman"/>
        </w:rPr>
        <w:t>规则的具体内容请参看正文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请结合上述规则和下述例子回答问题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37068"/>
            <wp:effectExtent b="0" l="0" r="0" t="0"/>
            <wp:docPr descr="" title="" id="974" name="Picture"/>
            <a:graphic>
              <a:graphicData uri="http://schemas.openxmlformats.org/drawingml/2006/picture">
                <pic:pic>
                  <pic:nvPicPr>
                    <pic:cNvPr descr="a405a7dd972cb0eb1fb84ef0285aa2c5e9a22b6a8014e27b08e72ee4d0abb092.jpg" id="975" name="Picture"/>
                    <pic:cNvPicPr>
                      <a:picLocks noChangeArrowheads="1" noChangeAspect="1"/>
                    </pic:cNvPicPr>
                  </pic:nvPicPr>
                  <pic:blipFill>
                    <a:blip r:embed="rId973"/>
                    <a:stretch>
                      <a:fillRect/>
                    </a:stretch>
                  </pic:blipFill>
                  <pic:spPr bwMode="auto">
                    <a:xfrm>
                      <a:off x="0" y="0"/>
                      <a:ext cx="2667000" cy="1337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pathway showing photochromination and ring-opening steps with temperature conditions</w:t>
      </w:r>
    </w:p>
    <w:p>
      <w:pPr>
        <w:pStyle w:val="Compact"/>
        <w:numPr>
          <w:ilvl w:val="0"/>
          <w:numId w:val="1091"/>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在加热下经一系列环加成反应得到</w:t>
      </w:r>
      <w:r>
        <w:rPr>
          <w:rFonts w:ascii="Times New Roman" w:hAnsi="Times New Roman" w:eastAsia="Times New Roman" w:cs="Times New Roman"/>
        </w:rPr>
        <w:t xml:space="preserve"> 2 </w:t>
      </w:r>
      <w:r>
        <w:rPr>
          <w:rFonts w:hint="eastAsia" w:ascii="Times New Roman" w:hAnsi="Times New Roman" w:eastAsia="FangSong" w:cs="Times New Roman"/>
        </w:rPr>
        <w:t>土楠酸</w:t>
      </w:r>
      <w:r>
        <w:rPr>
          <w:rFonts w:hint="eastAsia" w:ascii="Times New Roman" w:hAnsi="Times New Roman" w:eastAsia="Times New Roman" w:cs="Times New Roman"/>
        </w:rPr>
        <w:t>。</w:t>
      </w:r>
      <w:r>
        <w:rPr>
          <w:rFonts w:hint="eastAsia" w:ascii="Times New Roman" w:hAnsi="Times New Roman" w:eastAsia="FangSong" w:cs="Times New Roman"/>
        </w:rPr>
        <w:t>画出反应的过程并对其中涉及的电环化反应进行分类</w:t>
      </w:r>
      <w:r>
        <w:rPr>
          <w:rFonts w:hint="eastAsia" w:ascii="Times New Roman" w:hAnsi="Times New Roman" w:eastAsia="Times New Roman" w:cs="Times New Roman"/>
        </w:rPr>
        <w:t>(</w:t>
      </w:r>
      <w:r>
        <w:rPr>
          <w:rFonts w:hint="eastAsia" w:ascii="Times New Roman" w:hAnsi="Times New Roman" w:eastAsia="FangSong" w:cs="Times New Roman"/>
        </w:rPr>
        <w:t>写出反应名称</w:t>
      </w:r>
      <w:r>
        <w:rPr>
          <w:rFonts w:hint="eastAsia" w:ascii="Times New Roman" w:hAnsi="Times New Roman" w:eastAsia="Times New Roman" w:cs="Times New Roman"/>
        </w:rPr>
        <w:t>、</w:t>
      </w:r>
      <w:r>
        <w:rPr>
          <w:rFonts w:hint="eastAsia" w:ascii="Times New Roman" w:hAnsi="Times New Roman" w:eastAsia="FangSong" w:cs="Times New Roman"/>
        </w:rPr>
        <w:t>涉及的电子数和立体化学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727099"/>
            <wp:effectExtent b="0" l="0" r="0" t="0"/>
            <wp:docPr descr="" title="" id="977" name="Picture"/>
            <a:graphic>
              <a:graphicData uri="http://schemas.openxmlformats.org/drawingml/2006/picture">
                <pic:pic>
                  <pic:nvPicPr>
                    <pic:cNvPr descr="707ff46ce56410a24a68f1b3796493cdbf208b3ed2ce01ce2a32eadfa56b7af7.jpg" id="978" name="Picture"/>
                    <pic:cNvPicPr>
                      <a:picLocks noChangeArrowheads="1" noChangeAspect="1"/>
                    </pic:cNvPicPr>
                  </pic:nvPicPr>
                  <pic:blipFill>
                    <a:blip r:embed="rId976"/>
                    <a:stretch>
                      <a:fillRect/>
                    </a:stretch>
                  </pic:blipFill>
                  <pic:spPr bwMode="auto">
                    <a:xfrm>
                      <a:off x="0" y="0"/>
                      <a:ext cx="2667000" cy="727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compound 1 to compound 2 using heating, with stereochemistry indicated</w:t>
      </w:r>
    </w:p>
    <w:p>
      <w:pPr>
        <w:pStyle w:val="Compact"/>
        <w:numPr>
          <w:ilvl w:val="0"/>
          <w:numId w:val="1092"/>
        </w:numPr>
        <w:ind w:firstLine="420"/>
      </w:pPr>
      <w:r>
        <w:rPr>
          <w:rFonts w:hint="eastAsia" w:ascii="Times New Roman" w:hAnsi="Times New Roman" w:eastAsia="FangSong" w:cs="Times New Roman"/>
        </w:rPr>
        <w:t>在以下两个反应中分别有多少电子参与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这些反应的条件为光照还是加热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052909"/>
            <wp:effectExtent b="0" l="0" r="0" t="0"/>
            <wp:docPr descr="" title="" id="980" name="Picture"/>
            <a:graphic>
              <a:graphicData uri="http://schemas.openxmlformats.org/drawingml/2006/picture">
                <pic:pic>
                  <pic:nvPicPr>
                    <pic:cNvPr descr="ed7f1d229404fe7171dceab3c95374b1640ad009591203a7b4de1c30bb451cce.jpg" id="981" name="Picture"/>
                    <pic:cNvPicPr>
                      <a:picLocks noChangeArrowheads="1" noChangeAspect="1"/>
                    </pic:cNvPicPr>
                  </pic:nvPicPr>
                  <pic:blipFill>
                    <a:blip r:embed="rId979"/>
                    <a:stretch>
                      <a:fillRect/>
                    </a:stretch>
                  </pic:blipFill>
                  <pic:spPr bwMode="auto">
                    <a:xfrm>
                      <a:off x="0" y="0"/>
                      <a:ext cx="2667000" cy="105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cycloaddition and esterification steps with CO2Me substituents</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3"/>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系统依次通过</w:t>
      </w:r>
      <w:r>
        <w:rPr>
          <w:rFonts w:ascii="Times New Roman" w:hAnsi="Times New Roman" w:eastAsia="Times New Roman" w:cs="Times New Roman"/>
        </w:rPr>
        <w:t xml:space="preserve"> </w:t>
      </w:r>
      <m:oMath>
        <m:r>
          <m:t>8</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顺旋电环化</w:t>
      </w:r>
      <w:r>
        <w:rPr>
          <w:rFonts w:hint="eastAsia" w:ascii="Times New Roman" w:hAnsi="Times New Roman" w:eastAsia="Times New Roman" w:cs="Times New Roman"/>
        </w:rPr>
        <w:t>、</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对旋电环化和</w:t>
      </w:r>
      <w:r>
        <w:rPr>
          <w:rFonts w:ascii="Times New Roman" w:hAnsi="Times New Roman" w:eastAsia="Times New Roman" w:cs="Times New Roman"/>
        </w:rPr>
        <w:t xml:space="preserve"> </w:t>
      </w:r>
      <m:oMath>
        <m:r>
          <m:rPr>
            <m:sty m:val="p"/>
          </m:rPr>
          <m:t>[</m:t>
        </m:r>
        <m:r>
          <m:t>4</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环加成反应得到产物</w:t>
      </w:r>
      <w:r>
        <w:rPr>
          <w:rFonts w:hint="eastAsia" w:ascii="Times New Roman" w:hAnsi="Times New Roman" w:eastAsia="Times New Roman" w:cs="Times New Roman"/>
        </w:rPr>
        <w:t>。</w:t>
      </w:r>
    </w:p>
    <w:p>
      <w:pPr>
        <w:numPr>
          <w:ilvl w:val="0"/>
          <w:numId w:val="1093"/>
        </w:numPr>
        <w:ind w:firstLine="420"/>
      </w:pPr>
      <w:r>
        <w:rPr>
          <w:rFonts w:hint="eastAsia" w:ascii="Times New Roman" w:hAnsi="Times New Roman" w:eastAsia="FangSong" w:cs="Times New Roman"/>
        </w:rPr>
        <w:t>分别为</w:t>
      </w:r>
      <w:r>
        <w:rPr>
          <w:rFonts w:hint="eastAsia" w:ascii="Times New Roman" w:hAnsi="Times New Roman" w:eastAsia="Times New Roman" w:cs="Times New Roman"/>
        </w:rPr>
        <w:t>：</w:t>
      </w:r>
      <m:oMath>
        <m:r>
          <m:rPr>
            <m:sty m:val="p"/>
          </m:rPr>
          <m:t>[</m:t>
        </m:r>
        <m:r>
          <m:t>6</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m:t>
        </m:r>
        <m:r>
          <m:t>8</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2"/>
    <w:bookmarkStart w:id="986" w:name="反应机理-66"/>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将溶于苯乙醚中的化合物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和甲基锂的混合物用微波炉加热到</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结果得化合物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请给出该转换合理的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62000"/>
            <wp:effectExtent b="0" l="0" r="0" t="0"/>
            <wp:docPr descr="" title="" id="984" name="Picture"/>
            <a:graphic>
              <a:graphicData uri="http://schemas.openxmlformats.org/drawingml/2006/picture">
                <pic:pic>
                  <pic:nvPicPr>
                    <pic:cNvPr descr="a7a6ab57d0c7975b74cc0e85b3b9433edaf406c1b908c7fad25581f47a5dbd13.jpg" id="985" name="Picture"/>
                    <pic:cNvPicPr>
                      <a:picLocks noChangeArrowheads="1" noChangeAspect="1"/>
                    </pic:cNvPicPr>
                  </pic:nvPicPr>
                  <pic:blipFill>
                    <a:blip r:embed="rId983"/>
                    <a:stretch>
                      <a:fillRect/>
                    </a:stretch>
                  </pic:blipFill>
                  <pic:spPr bwMode="auto">
                    <a:xfrm>
                      <a:off x="0" y="0"/>
                      <a:ext cx="2667000" cy="76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Two organic molecular structures labeled 1 and 2, showing cyclohexanol, phenyl, and cyclopentenone functional groups.</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6"/>
    <w:bookmarkStart w:id="987" w:name="反应机理-67"/>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可以在</w:t>
      </w:r>
      <w:r>
        <w:rPr>
          <w:rFonts w:hint="eastAsia" w:ascii="Times New Roman" w:hAnsi="Times New Roman" w:eastAsia="Times New Roman" w:cs="Times New Roman"/>
        </w:rPr>
        <w:t>Lewis</w:t>
      </w:r>
      <w:r>
        <w:rPr>
          <w:rFonts w:hint="eastAsia" w:ascii="Times New Roman" w:hAnsi="Times New Roman" w:eastAsia="FangSong" w:cs="Times New Roman"/>
        </w:rPr>
        <w:t>酸催化下被</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溴化</w:t>
      </w:r>
      <w:r>
        <w:rPr>
          <w:rFonts w:hint="eastAsia" w:ascii="Times New Roman" w:hAnsi="Times New Roman" w:eastAsia="Times New Roman" w:cs="Times New Roman"/>
        </w:rPr>
        <w:t>。A</w:t>
      </w:r>
      <w:r>
        <w:rPr>
          <w:rFonts w:hint="eastAsia" w:ascii="Times New Roman" w:hAnsi="Times New Roman" w:eastAsia="FangSong" w:cs="Times New Roman"/>
        </w:rPr>
        <w:t>不含甲基</w:t>
      </w:r>
      <w:r>
        <w:rPr>
          <w:rFonts w:hint="eastAsia" w:ascii="Times New Roman" w:hAnsi="Times New Roman" w:eastAsia="Times New Roman" w:cs="Times New Roman"/>
        </w:rPr>
        <w:t>，</w:t>
      </w:r>
      <w:r>
        <w:rPr>
          <w:rFonts w:hint="eastAsia" w:ascii="Times New Roman" w:hAnsi="Times New Roman" w:eastAsia="FangSong" w:cs="Times New Roman"/>
        </w:rPr>
        <w:t>其在酸性条件下生成分子式和</w:t>
      </w:r>
      <w:r>
        <w:rPr>
          <w:rFonts w:hint="eastAsia" w:ascii="Times New Roman" w:hAnsi="Times New Roman" w:eastAsia="Times New Roman" w:cs="Times New Roman"/>
        </w:rPr>
        <w:t>A</w:t>
      </w:r>
      <w:r>
        <w:rPr>
          <w:rFonts w:hint="eastAsia" w:ascii="Times New Roman" w:hAnsi="Times New Roman" w:eastAsia="FangSong" w:cs="Times New Roman"/>
        </w:rPr>
        <w:t>相同的含有羧基的化合物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可被</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还原成化合物</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与甲醇作用得到两个互为同分异构体的化合物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后两者用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还原得到同一化合物</w:t>
      </w:r>
      <w:r>
        <w:rPr>
          <w:rFonts w:hint="eastAsia" w:ascii="Times New Roman" w:hAnsi="Times New Roman" w:eastAsia="Times New Roman" w:cs="Times New Roman"/>
        </w:rPr>
        <w:t>F。</w:t>
      </w:r>
      <w:r>
        <w:rPr>
          <w:rFonts w:hint="eastAsia" w:ascii="Times New Roman" w:hAnsi="Times New Roman" w:eastAsia="FangSong" w:cs="Times New Roman"/>
        </w:rPr>
        <w:t>给出各未知物的结构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各产物结构依次如下</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7"/>
    <w:bookmarkStart w:id="991" w:name="反应机理-68"/>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考虑如下反应序列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94651"/>
            <wp:effectExtent b="0" l="0" r="0" t="0"/>
            <wp:docPr descr="" title="" id="989" name="Picture"/>
            <a:graphic>
              <a:graphicData uri="http://schemas.openxmlformats.org/drawingml/2006/picture">
                <pic:pic>
                  <pic:nvPicPr>
                    <pic:cNvPr descr="686e7d11583e0ce5759479f93f0acd89fdd4d47413802ada98c5ba7fec75dbc8.jpg" id="990" name="Picture"/>
                    <pic:cNvPicPr>
                      <a:picLocks noChangeArrowheads="1" noChangeAspect="1"/>
                    </pic:cNvPicPr>
                  </pic:nvPicPr>
                  <pic:blipFill>
                    <a:blip r:embed="rId988"/>
                    <a:stretch>
                      <a:fillRect/>
                    </a:stretch>
                  </pic:blipFill>
                  <pic:spPr bwMode="auto">
                    <a:xfrm>
                      <a:off x="0" y="0"/>
                      <a:ext cx="2667000" cy="22946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compound A to products B, C, D, and E via intermediates A, B, C, D, with reagents labeled.</w:t>
      </w:r>
    </w:p>
    <w:p>
      <w:pPr>
        <w:pStyle w:val="Compact"/>
        <w:numPr>
          <w:ilvl w:val="0"/>
          <w:numId w:val="1094"/>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的结构和条件</w:t>
      </w:r>
      <w:r>
        <w:rPr>
          <w:rFonts w:ascii="Times New Roman" w:hAnsi="Times New Roman" w:eastAsia="Times New Roman" w:cs="Times New Roman"/>
        </w:rPr>
        <w:t xml:space="preserve"> X。</w:t>
      </w:r>
    </w:p>
    <w:p>
      <w:pPr>
        <w:pStyle w:val="Compact"/>
        <w:numPr>
          <w:ilvl w:val="0"/>
          <w:numId w:val="109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反应的机理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5"/>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numPr>
          <w:ilvl w:val="0"/>
          <w:numId w:val="109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的机理为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91"/>
    <w:bookmarkStart w:id="995" w:name="反应机理-69"/>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加热下述底物可得香料柠檬醛</w:t>
      </w:r>
      <w:r>
        <w:rPr>
          <w:rFonts w:hint="eastAsia" w:ascii="Times New Roman" w:hAnsi="Times New Roman" w:eastAsia="Times New Roman" w:cs="Times New Roman"/>
        </w:rPr>
        <w:t>A。</w:t>
      </w:r>
      <w:r>
        <w:rPr>
          <w:rFonts w:hint="eastAsia" w:ascii="Times New Roman" w:hAnsi="Times New Roman" w:eastAsia="FangSong" w:cs="Times New Roman"/>
        </w:rPr>
        <w:t>画出反应的</w:t>
      </w:r>
      <w:r>
        <w:rPr>
          <w:rFonts w:hint="eastAsia" w:ascii="Times New Roman" w:hAnsi="Times New Roman" w:eastAsia="Times New Roman" w:cs="Times New Roman"/>
        </w:rPr>
        <w:t>3</w:t>
      </w:r>
      <w:r>
        <w:rPr>
          <w:rFonts w:hint="eastAsia" w:ascii="Times New Roman" w:hAnsi="Times New Roman" w:eastAsia="FangSong" w:cs="Times New Roman"/>
        </w:rPr>
        <w:t>个电中性关键中间体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42552"/>
            <wp:effectExtent b="0" l="0" r="0" t="0"/>
            <wp:docPr descr="" title="" id="993" name="Picture"/>
            <a:graphic>
              <a:graphicData uri="http://schemas.openxmlformats.org/drawingml/2006/picture">
                <pic:pic>
                  <pic:nvPicPr>
                    <pic:cNvPr descr="47dc93ee4758c44751c0e1ba794ca4741ddf5188bfaeb0733e25d2cb4555aea0.jpg" id="994" name="Picture"/>
                    <pic:cNvPicPr>
                      <a:picLocks noChangeArrowheads="1" noChangeAspect="1"/>
                    </pic:cNvPicPr>
                  </pic:nvPicPr>
                  <pic:blipFill>
                    <a:blip r:embed="rId992"/>
                    <a:stretch>
                      <a:fillRect/>
                    </a:stretch>
                  </pic:blipFill>
                  <pic:spPr bwMode="auto">
                    <a:xfrm>
                      <a:off x="0" y="0"/>
                      <a:ext cx="2667000" cy="7425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acetaldehyde reacting with a diol to form a cyclic alcohol product labeled A</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95"/>
    <w:bookmarkStart w:id="999" w:name="反应机理-70"/>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在假柳叶水仙草碱的合成中</w:t>
      </w:r>
      <w:r>
        <w:rPr>
          <w:rFonts w:hint="eastAsia" w:ascii="Times New Roman" w:hAnsi="Times New Roman" w:eastAsia="Times New Roman" w:cs="Times New Roman"/>
        </w:rPr>
        <w:t>，</w:t>
      </w:r>
      <w:r>
        <w:rPr>
          <w:rFonts w:hint="eastAsia" w:ascii="Times New Roman" w:hAnsi="Times New Roman" w:eastAsia="FangSong" w:cs="Times New Roman"/>
        </w:rPr>
        <w:t>利用以下步骤一锅构筑了</w:t>
      </w:r>
      <w:r>
        <w:rPr>
          <w:rFonts w:hint="eastAsia" w:ascii="Times New Roman" w:hAnsi="Times New Roman" w:eastAsia="Times New Roman" w:cs="Times New Roman"/>
        </w:rPr>
        <w:t>5</w:t>
      </w:r>
      <w:r>
        <w:rPr>
          <w:rFonts w:hint="eastAsia" w:ascii="Times New Roman" w:hAnsi="Times New Roman" w:eastAsia="FangSong" w:cs="Times New Roman"/>
        </w:rPr>
        <w:t>环环系</w:t>
      </w:r>
      <w:r>
        <w:rPr>
          <w:rFonts w:hint="eastAsia" w:ascii="Times New Roman" w:hAnsi="Times New Roman" w:eastAsia="Times New Roman" w:cs="Times New Roman"/>
        </w:rPr>
        <w:t>。</w:t>
      </w:r>
      <w:r>
        <w:rPr>
          <w:rFonts w:hint="eastAsia" w:ascii="Times New Roman" w:hAnsi="Times New Roman" w:eastAsia="FangSong" w:cs="Times New Roman"/>
        </w:rPr>
        <w:t>画出反应的</w:t>
      </w:r>
      <w:r>
        <w:rPr>
          <w:rFonts w:hint="eastAsia" w:ascii="Times New Roman" w:hAnsi="Times New Roman" w:eastAsia="Times New Roman" w:cs="Times New Roman"/>
        </w:rPr>
        <w:t>2</w:t>
      </w:r>
      <w:r>
        <w:rPr>
          <w:rFonts w:hint="eastAsia" w:ascii="Times New Roman" w:hAnsi="Times New Roman" w:eastAsia="FangSong" w:cs="Times New Roman"/>
        </w:rPr>
        <w:t>个电中性的关键中间体和所有产物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36861"/>
            <wp:effectExtent b="0" l="0" r="0" t="0"/>
            <wp:docPr descr="" title="" id="997" name="Picture"/>
            <a:graphic>
              <a:graphicData uri="http://schemas.openxmlformats.org/drawingml/2006/picture">
                <pic:pic>
                  <pic:nvPicPr>
                    <pic:cNvPr descr="eeb2a5d99a229625d46cc0569016bb264bc29922f312ff4f806657ef8f9b9ae8.jpg" id="998" name="Picture"/>
                    <pic:cNvPicPr>
                      <a:picLocks noChangeArrowheads="1" noChangeAspect="1"/>
                    </pic:cNvPicPr>
                  </pic:nvPicPr>
                  <pic:blipFill>
                    <a:blip r:embed="rId996"/>
                    <a:stretch>
                      <a:fillRect/>
                    </a:stretch>
                  </pic:blipFill>
                  <pic:spPr bwMode="auto">
                    <a:xfrm>
                      <a:off x="0" y="0"/>
                      <a:ext cx="2667000" cy="7368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synthesis of a benzyl ether derivative using BF3-OEt2 catalyst at 100°C</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99"/>
    <w:bookmarkStart w:id="1006" w:name="反应机理-71"/>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在下面的反应体系中慢慢加入强碱</w:t>
      </w:r>
      <w:r>
        <w:rPr>
          <w:rFonts w:ascii="Times New Roman" w:hAnsi="Times New Roman" w:eastAsia="Times New Roman" w:cs="Times New Roman"/>
        </w:rPr>
        <w:t xml:space="preserve"> LDA。</w:t>
      </w:r>
    </w:p>
    <w:p>
      <w:pPr>
        <w:pStyle w:val="BodyText"/>
        <w:spacing w:before="160" w:after="80"/>
        <w:jc w:val="center"/>
      </w:pPr>
      <w:r>
        <w:rPr>
          <w:rFonts w:ascii="Times New Roman" w:hAnsi="Times New Roman" w:eastAsia="Times New Roman" w:cs="Times New Roman"/>
        </w:rPr>
        <w:drawing>
          <wp:inline>
            <wp:extent cx="2667000" cy="847788"/>
            <wp:effectExtent b="0" l="0" r="0" t="0"/>
            <wp:docPr descr="" title="" id="1001" name="Picture"/>
            <a:graphic>
              <a:graphicData uri="http://schemas.openxmlformats.org/drawingml/2006/picture">
                <pic:pic>
                  <pic:nvPicPr>
                    <pic:cNvPr descr="f46938a960bedc4c4781778511250a19ecbe53cda91e18e4a792a53b361d175f.jpg" id="1002" name="Picture"/>
                    <pic:cNvPicPr>
                      <a:picLocks noChangeArrowheads="1" noChangeAspect="1"/>
                    </pic:cNvPicPr>
                  </pic:nvPicPr>
                  <pic:blipFill>
                    <a:blip r:embed="rId1000"/>
                    <a:stretch>
                      <a:fillRect/>
                    </a:stretch>
                  </pic:blipFill>
                  <pic:spPr bwMode="auto">
                    <a:xfrm>
                      <a:off x="0" y="0"/>
                      <a:ext cx="2667000" cy="8477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brominated amide derivative reacting with LDA to form a product</w:t>
      </w:r>
    </w:p>
    <w:p>
      <w:pPr>
        <w:pStyle w:val="BodyText"/>
        <w:ind w:firstLine="420"/>
      </w:pPr>
      <w:r>
        <w:rPr>
          <w:rFonts w:hint="eastAsia" w:ascii="Times New Roman" w:hAnsi="Times New Roman" w:eastAsia="FangSong" w:cs="Times New Roman"/>
        </w:rPr>
        <w:t xml:space="preserve">加入了第一当量的</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时得到了化合物</w:t>
      </w:r>
      <w:r>
        <w:rPr>
          <w:rFonts w:ascii="Times New Roman" w:hAnsi="Times New Roman" w:eastAsia="Times New Roman" w:cs="Times New Roman"/>
        </w:rPr>
        <w:t xml:space="preserve"> A。</w:t>
      </w:r>
    </w:p>
    <w:p>
      <w:pPr>
        <w:pStyle w:val="Compact"/>
        <w:numPr>
          <w:ilvl w:val="0"/>
          <w:numId w:val="109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并指出第一步反应的类型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加入第二当量的</w:t>
      </w:r>
      <w:r>
        <w:rPr>
          <w:rFonts w:ascii="Times New Roman" w:hAnsi="Times New Roman" w:eastAsia="Times New Roman" w:cs="Times New Roman"/>
        </w:rPr>
        <w:t xml:space="preserve"> LDA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反应体系经过了重要中间体</w:t>
      </w:r>
      <w:r>
        <w:rPr>
          <w:rFonts w:ascii="Times New Roman" w:hAnsi="Times New Roman" w:eastAsia="Times New Roman" w:cs="Times New Roman"/>
        </w:rPr>
        <w:t xml:space="preserve"> B </w:t>
      </w:r>
      <w:r>
        <w:rPr>
          <w:rFonts w:hint="eastAsia" w:ascii="Times New Roman" w:hAnsi="Times New Roman" w:eastAsia="FangSong" w:cs="Times New Roman"/>
        </w:rPr>
        <w:t>发生了反应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得到含有多环的产物</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667000" cy="815115"/>
            <wp:effectExtent b="0" l="0" r="0" t="0"/>
            <wp:docPr descr="" title="" id="1004" name="Picture"/>
            <a:graphic>
              <a:graphicData uri="http://schemas.openxmlformats.org/drawingml/2006/picture">
                <pic:pic>
                  <pic:nvPicPr>
                    <pic:cNvPr descr="830e619727d58156b49314c3a7aa3ae285f547496923b8c2b7f43351919bd7a3.jpg" id="1005" name="Picture"/>
                    <pic:cNvPicPr>
                      <a:picLocks noChangeArrowheads="1" noChangeAspect="1"/>
                    </pic:cNvPicPr>
                  </pic:nvPicPr>
                  <pic:blipFill>
                    <a:blip r:embed="rId1003"/>
                    <a:stretch>
                      <a:fillRect/>
                    </a:stretch>
                  </pic:blipFill>
                  <pic:spPr bwMode="auto">
                    <a:xfrm>
                      <a:off x="0" y="0"/>
                      <a:ext cx="2667000" cy="8151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A to B via LDA and intermediate, followed by a fused ring system with MeO and OMe substituents</w:t>
      </w:r>
    </w:p>
    <w:p>
      <w:pPr>
        <w:pStyle w:val="Compact"/>
        <w:numPr>
          <w:ilvl w:val="0"/>
          <w:numId w:val="1097"/>
        </w:numPr>
        <w:ind w:firstLine="420"/>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的结构并在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的结构图上标出电子推动来表示如何由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不是最终分离得到的产物</w:t>
      </w:r>
      <w:r>
        <w:rPr>
          <w:rFonts w:hint="eastAsia" w:ascii="Times New Roman" w:hAnsi="Times New Roman" w:eastAsia="Times New Roman" w:cs="Times New Roman"/>
        </w:rPr>
        <w:t>。</w:t>
      </w:r>
      <w:r>
        <w:rPr>
          <w:rFonts w:hint="eastAsia" w:ascii="Times New Roman" w:hAnsi="Times New Roman" w:eastAsia="FangSong" w:cs="Times New Roman"/>
        </w:rPr>
        <w:t>推测最终产物</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(Tetrahedron 55, No. 16 (1999): 5195-5206)</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8"/>
        </w:numPr>
        <w:ind w:firstLine="420"/>
      </w:pPr>
      <w:r>
        <w:rPr>
          <w:rFonts w:hint="eastAsia" w:ascii="Times New Roman" w:hAnsi="Times New Roman" w:eastAsia="FangSong" w:cs="Times New Roman"/>
        </w:rPr>
        <w:t>第一步为酸碱反应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得到产物如图所示</w:t>
      </w:r>
      <w:r>
        <w:rPr>
          <w:rFonts w:hint="eastAsia" w:ascii="Times New Roman" w:hAnsi="Times New Roman" w:eastAsia="Times New Roman" w:cs="Times New Roman"/>
        </w:rPr>
        <w:t>。</w:t>
      </w:r>
    </w:p>
    <w:p>
      <w:pPr>
        <w:numPr>
          <w:ilvl w:val="0"/>
          <w:numId w:val="109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98"/>
        </w:numPr>
        <w:ind w:firstLine="420"/>
      </w:pPr>
      <w:r>
        <w:rPr>
          <w:rFonts w:hint="eastAsia" w:ascii="Times New Roman" w:hAnsi="Times New Roman" w:eastAsia="FangSong" w:cs="Times New Roman"/>
        </w:rPr>
        <w:t>最终产物如图所示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06"/>
    <w:bookmarkStart w:id="1013" w:name="反应机理-72"/>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10.122】</w:t>
      </w:r>
      <w:r>
        <w:rPr>
          <w:rFonts w:hint="eastAsia" w:ascii="Times New Roman" w:hAnsi="Times New Roman" w:eastAsia="FangSong" w:cs="Times New Roman"/>
        </w:rPr>
        <w:t>氧和碳元素电负性极大的差异使得</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键明显极化</w:t>
      </w:r>
      <w:r>
        <w:rPr>
          <w:rFonts w:hint="eastAsia" w:ascii="Times New Roman" w:hAnsi="Times New Roman" w:eastAsia="Times New Roman" w:cs="Times New Roman"/>
        </w:rPr>
        <w:t>。</w:t>
      </w:r>
      <w:r>
        <w:rPr>
          <w:rFonts w:hint="eastAsia" w:ascii="Times New Roman" w:hAnsi="Times New Roman" w:eastAsia="FangSong" w:cs="Times New Roman"/>
        </w:rPr>
        <w:t>这一性质令羰基的</w:t>
      </w:r>
      <w:r>
        <w:rPr>
          <w:rFonts w:hint="eastAsia" w:ascii="Times New Roman" w:hAnsi="Times New Roman" w:eastAsia="Times New Roman" w:cs="Times New Roman"/>
        </w:rPr>
        <w:t>C</w:t>
      </w:r>
      <w:r>
        <w:rPr>
          <w:rFonts w:hint="eastAsia" w:ascii="Times New Roman" w:hAnsi="Times New Roman" w:eastAsia="FangSong" w:cs="Times New Roman"/>
        </w:rPr>
        <w:t>原子具有被多种亲核试剂进攻的性质</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98345"/>
            <wp:effectExtent b="0" l="0" r="0" t="0"/>
            <wp:docPr descr="" title="" id="1008" name="Picture"/>
            <a:graphic>
              <a:graphicData uri="http://schemas.openxmlformats.org/drawingml/2006/picture">
                <pic:pic>
                  <pic:nvPicPr>
                    <pic:cNvPr descr="2b609b033cef7b7cbee2e4c8a030b397767885ad63f6971a5414b976997a60cc.jpg" id="1009" name="Picture"/>
                    <pic:cNvPicPr>
                      <a:picLocks noChangeArrowheads="1" noChangeAspect="1"/>
                    </pic:cNvPicPr>
                  </pic:nvPicPr>
                  <pic:blipFill>
                    <a:blip r:embed="rId1007"/>
                    <a:stretch>
                      <a:fillRect/>
                    </a:stretch>
                  </pic:blipFill>
                  <pic:spPr bwMode="auto">
                    <a:xfrm>
                      <a:off x="0" y="0"/>
                      <a:ext cx="2667000" cy="7983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compound A to D via intermediate C, with reagents and conditions labeled</w:t>
      </w:r>
    </w:p>
    <w:p>
      <w:pPr>
        <w:pStyle w:val="Compact"/>
        <w:numPr>
          <w:ilvl w:val="0"/>
          <w:numId w:val="1099"/>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74.2%、81.6%、80.0%。</w:t>
      </w:r>
    </w:p>
    <w:p>
      <w:pPr>
        <w:pStyle w:val="Compact"/>
        <w:numPr>
          <w:ilvl w:val="0"/>
          <w:numId w:val="1099"/>
        </w:numPr>
        <w:ind w:firstLine="420"/>
      </w:pPr>
      <w:r>
        <w:rPr>
          <w:rFonts w:hint="eastAsia" w:ascii="Times New Roman" w:hAnsi="Times New Roman" w:eastAsia="FangSong" w:cs="Times New Roman"/>
        </w:rPr>
        <w:t>今有三种对烷基卤化物有较强亲核性的化合物</w:t>
      </w:r>
      <w:r>
        <w:rPr>
          <w:rFonts w:hint="eastAsia" w:ascii="Times New Roman" w:hAnsi="Times New Roman" w:eastAsia="Times New Roman" w:cs="Times New Roman"/>
        </w:rPr>
        <w:t>：NaI、NaHSO3、NaCN，</w:t>
      </w:r>
      <w:r>
        <w:rPr>
          <w:rFonts w:hint="eastAsia" w:ascii="Times New Roman" w:hAnsi="Times New Roman" w:eastAsia="FangSong" w:cs="Times New Roman"/>
        </w:rPr>
        <w:t>及三种亲电试剂</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苯甲酸乙酯</w:t>
      </w:r>
      <w:r>
        <w:rPr>
          <w:rFonts w:hint="eastAsia" w:ascii="Times New Roman" w:hAnsi="Times New Roman" w:eastAsia="Times New Roman" w:cs="Times New Roman"/>
        </w:rPr>
        <w:t>。</w:t>
      </w:r>
      <w:r>
        <w:rPr>
          <w:rFonts w:hint="eastAsia" w:ascii="Times New Roman" w:hAnsi="Times New Roman" w:eastAsia="FangSong" w:cs="Times New Roman"/>
        </w:rPr>
        <w:t>三种亲核试剂分别恰能与</w:t>
      </w:r>
      <w:r>
        <w:rPr>
          <w:rFonts w:ascii="Times New Roman" w:hAnsi="Times New Roman" w:eastAsia="Times New Roman" w:cs="Times New Roman"/>
        </w:rPr>
        <w:t xml:space="preserve"> 1、2、3 </w:t>
      </w:r>
      <w:r>
        <w:rPr>
          <w:rFonts w:hint="eastAsia" w:ascii="Times New Roman" w:hAnsi="Times New Roman" w:eastAsia="FangSong" w:cs="Times New Roman"/>
        </w:rPr>
        <w:t>个上述亲电试剂反应</w:t>
      </w:r>
      <w:r>
        <w:rPr>
          <w:rFonts w:hint="eastAsia" w:ascii="Times New Roman" w:hAnsi="Times New Roman" w:eastAsia="Times New Roman" w:cs="Times New Roman"/>
        </w:rPr>
        <w:t>。</w:t>
      </w:r>
      <w:r>
        <w:rPr>
          <w:rFonts w:hint="eastAsia" w:ascii="Times New Roman" w:hAnsi="Times New Roman" w:eastAsia="FangSong" w:cs="Times New Roman"/>
        </w:rPr>
        <w:t>推断上述对应关系</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某多孔材料的制造需要使用化合物</w:t>
      </w:r>
      <w:r>
        <w:rPr>
          <w:rFonts w:ascii="Times New Roman" w:hAnsi="Times New Roman" w:eastAsia="Times New Roman" w:cs="Times New Roman"/>
        </w:rPr>
        <w:t xml:space="preserve"> </w:t>
      </w:r>
      <w:r>
        <w:rPr>
          <w:rFonts w:hint="eastAsia" w:ascii="Times New Roman" w:hAnsi="Times New Roman" w:eastAsia="Times New Roman" w:cs="Times New Roman"/>
        </w:rPr>
        <w:t>O(omega(C)=94.0%)。</w:t>
      </w:r>
      <w:r>
        <w:rPr>
          <w:rFonts w:hint="eastAsia" w:ascii="Times New Roman" w:hAnsi="Times New Roman" w:eastAsia="FangSong" w:cs="Times New Roman"/>
        </w:rPr>
        <w:t>后者的合成正是基于对羰基的亲核进攻</w:t>
      </w:r>
      <w:r>
        <w:rPr>
          <w:rFonts w:hint="eastAsia" w:ascii="Times New Roman" w:hAnsi="Times New Roman" w:eastAsia="Times New Roman" w:cs="Times New Roman"/>
        </w:rPr>
        <w:t>。</w:t>
      </w:r>
      <w:r>
        <w:rPr>
          <w:rFonts w:hint="eastAsia" w:ascii="Times New Roman" w:hAnsi="Times New Roman" w:eastAsia="FangSong" w:cs="Times New Roman"/>
        </w:rPr>
        <w:t>该合成方法使用浓</w:t>
      </w:r>
      <w:r>
        <w:rPr>
          <w:rFonts w:ascii="Times New Roman" w:hAnsi="Times New Roman" w:eastAsia="Times New Roman" w:cs="Times New Roman"/>
        </w:rPr>
        <w:t xml:space="preserve"> H2SO4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G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再氧化得到</w:t>
      </w:r>
      <w:r>
        <w:rPr>
          <w:rFonts w:ascii="Times New Roman" w:hAnsi="Times New Roman" w:eastAsia="Times New Roman" w:cs="Times New Roman"/>
        </w:rPr>
        <w:t xml:space="preserve"> </w:t>
      </w:r>
      <w:r>
        <w:rPr>
          <w:rFonts w:hint="eastAsia" w:ascii="Times New Roman" w:hAnsi="Times New Roman" w:eastAsia="Times New Roman" w:cs="Times New Roman"/>
        </w:rPr>
        <w:t>J(omega(C)=51.4%)。</w:t>
      </w:r>
      <w:r>
        <w:rPr>
          <w:rFonts w:hint="eastAsia" w:ascii="Times New Roman" w:hAnsi="Times New Roman" w:eastAsia="FangSong" w:cs="Times New Roman"/>
        </w:rPr>
        <w:t>用稀酸处理</w:t>
      </w:r>
      <w:r>
        <w:rPr>
          <w:rFonts w:ascii="Times New Roman" w:hAnsi="Times New Roman" w:eastAsia="Times New Roman" w:cs="Times New Roman"/>
        </w:rPr>
        <w:t xml:space="preserve"> G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H。</w:t>
      </w:r>
    </w:p>
    <w:p>
      <w:pPr>
        <w:pStyle w:val="FirstParagraph"/>
        <w:spacing w:after="80" w:before="160"/>
        <w:jc w:val="center"/>
      </w:pPr>
      <w:r>
        <w:rPr>
          <w:rFonts w:ascii="Times New Roman" w:hAnsi="Times New Roman" w:eastAsia="Times New Roman" w:cs="Times New Roman"/>
        </w:rPr>
        <w:drawing>
          <wp:inline>
            <wp:extent cx="2667000" cy="576090"/>
            <wp:effectExtent b="0" l="0" r="0" t="0"/>
            <wp:docPr descr="" title="" id="1011" name="Picture"/>
            <a:graphic>
              <a:graphicData uri="http://schemas.openxmlformats.org/drawingml/2006/picture">
                <pic:pic>
                  <pic:nvPicPr>
                    <pic:cNvPr descr="13a16df1d18c98b685fa9dbf3ebdbed40dc946d41935faab70b0aeb765edafd2.jpg" id="1012" name="Picture"/>
                    <pic:cNvPicPr>
                      <a:picLocks noChangeArrowheads="1" noChangeAspect="1"/>
                    </pic:cNvPicPr>
                  </pic:nvPicPr>
                  <pic:blipFill>
                    <a:blip r:embed="rId1010"/>
                    <a:stretch>
                      <a:fillRect/>
                    </a:stretch>
                  </pic:blipFill>
                  <pic:spPr bwMode="auto">
                    <a:xfrm>
                      <a:off x="0" y="0"/>
                      <a:ext cx="2667000" cy="57609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G → H</w:t>
            </w:r>
          </w:p>
        </w:tc>
        <w:tc>
          <w:tcPr/>
          <w:p>
            <w:pPr>
              <w:pStyle w:val="Compact"/>
              <w:jc w:val="center"/>
            </w:pPr>
            <w:r>
              <w:rPr>
                <w:rFonts w:ascii="Times New Roman" w:hAnsi="Times New Roman" w:eastAsia="Times New Roman" w:cs="Times New Roman"/>
              </w:rPr>
              <w:t xml:space="preserve">H2SO4</w:t>
            </w:r>
          </w:p>
        </w:tc>
        <w:tc>
          <w:tcPr/>
          <w:p>
            <w:pPr>
              <w:pStyle w:val="Compact"/>
              <w:jc w:val="center"/>
            </w:pPr>
            <w:r>
              <w:rPr>
                <w:rFonts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H → J</w:t>
            </w:r>
          </w:p>
        </w:tc>
        <w:tc>
          <w:tcPr/>
          <w:p>
            <w:pPr>
              <w:pStyle w:val="Compact"/>
              <w:jc w:val="center"/>
            </w:pPr>
            <w:r>
              <w:rPr>
                <w:rFonts w:ascii="Times New Roman" w:hAnsi="Times New Roman" w:eastAsia="Times New Roman" w:cs="Times New Roman"/>
              </w:rPr>
              <w:t xml:space="preserve">HNO3</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J → K</w:t>
            </w:r>
          </w:p>
        </w:tc>
        <w:tc>
          <w:tcPr/>
          <w:p>
            <w:pPr>
              <w:pStyle w:val="Compact"/>
              <w:jc w:val="center"/>
            </w:pPr>
            <w:r>
              <w:rPr>
                <w:rFonts w:ascii="Times New Roman" w:hAnsi="Times New Roman" w:eastAsia="Times New Roman" w:cs="Times New Roman"/>
              </w:rPr>
              <w:t xml:space="preserve">SOCl2, DMF</w:t>
            </w:r>
          </w:p>
        </w:tc>
        <w:tc>
          <w:tcPr/>
          <w:p>
            <w:pPr>
              <w:pStyle w:val="Compact"/>
              <w:jc w:val="center"/>
            </w:pPr>
            <w:r>
              <w:rPr>
                <w:rFonts w:ascii="Times New Roman" w:hAnsi="Times New Roman" w:eastAsia="Times New Roman" w:cs="Times New Roman"/>
              </w:rPr>
              <w:t xml:space="preserve">K</w:t>
            </w:r>
          </w:p>
        </w:tc>
      </w:tr>
      <w:tr>
        <w:tc>
          <w:tcPr/>
          <w:p>
            <w:pPr>
              <w:pStyle w:val="Compact"/>
              <w:jc w:val="center"/>
            </w:pPr>
            <w:r>
              <w:rPr>
                <w:rFonts w:ascii="Times New Roman" w:hAnsi="Times New Roman" w:eastAsia="Times New Roman" w:cs="Times New Roman"/>
              </w:rPr>
              <w:t xml:space="preserve">K → L</w:t>
            </w:r>
          </w:p>
        </w:tc>
        <w:tc>
          <w:tcPr/>
          <w:p>
            <w:pPr>
              <w:pStyle w:val="Compact"/>
              <w:jc w:val="center"/>
            </w:pPr>
            <w:r>
              <w:rPr>
                <w:rFonts w:ascii="Times New Roman" w:hAnsi="Times New Roman" w:eastAsia="Times New Roman" w:cs="Times New Roman"/>
              </w:rPr>
              <w:t xml:space="preserve">MeOH, pyridine</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L → M</w:t>
            </w:r>
          </w:p>
        </w:tc>
        <w:tc>
          <w:tcPr/>
          <w:p>
            <w:pPr>
              <w:pStyle w:val="Compact"/>
              <w:jc w:val="center"/>
            </w:pPr>
            <w:r>
              <w:rPr>
                <w:rFonts w:ascii="Times New Roman" w:hAnsi="Times New Roman" w:eastAsia="Times New Roman" w:cs="Times New Roman"/>
              </w:rPr>
              <w:t xml:space="preserve">1) PhLi 2) NH4Cl</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M → N</w:t>
            </w:r>
          </w:p>
        </w:tc>
        <w:tc>
          <w:tcPr/>
          <w:p>
            <w:pPr>
              <w:pStyle w:val="Compact"/>
              <w:jc w:val="center"/>
            </w:pPr>
            <w:r>
              <w:rPr>
                <w:rFonts w:ascii="Times New Roman" w:hAnsi="Times New Roman" w:eastAsia="Times New Roman" w:cs="Times New Roman"/>
              </w:rPr>
              <w:t xml:space="preserve">PhNH2, H+</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N → O</w:t>
            </w:r>
          </w:p>
        </w:tc>
        <w:tc>
          <w:tcPr/>
          <w:p>
            <w:pPr>
              <w:pStyle w:val="Compact"/>
              <w:jc w:val="center"/>
            </w:pPr>
            <w:r>
              <w:rPr>
                <w:rFonts w:ascii="Times New Roman" w:hAnsi="Times New Roman" w:eastAsia="Times New Roman" w:cs="Times New Roman"/>
              </w:rPr>
              <w:t xml:space="preserve">1) NaNO2/H+ 2) H3PO2</w:t>
            </w:r>
          </w:p>
        </w:tc>
        <w:tc>
          <w:tcPr/>
          <w:p>
            <w:pPr>
              <w:pStyle w:val="Compact"/>
              <w:jc w:val="center"/>
            </w:pPr>
            <w:r>
              <w:rPr>
                <w:rFonts w:ascii="Times New Roman" w:hAnsi="Times New Roman" w:eastAsia="Times New Roman" w:cs="Times New Roman"/>
              </w:rPr>
              <w:t xml:space="preserve">O</w:t>
            </w:r>
          </w:p>
        </w:tc>
      </w:tr>
    </w:tbl>
    <w:p>
      <w:pPr>
        <w:pStyle w:val="Compact"/>
        <w:numPr>
          <w:ilvl w:val="0"/>
          <w:numId w:val="1100"/>
        </w:numPr>
        <w:spacing w:before="120"/>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62.1%、90.0%，H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含量分别为</w:t>
      </w:r>
      <w:r>
        <w:rPr>
          <w:rFonts w:ascii="Times New Roman" w:hAnsi="Times New Roman" w:eastAsia="Times New Roman" w:cs="Times New Roman"/>
        </w:rPr>
        <w:t xml:space="preserve"> </w:t>
      </w:r>
      <w:r>
        <w:rPr>
          <w:rFonts w:hint="eastAsia" w:ascii="Times New Roman" w:hAnsi="Times New Roman" w:eastAsia="Times New Roman" w:cs="Times New Roman"/>
        </w:rPr>
        <w:t>10.3%、10.0%。</w:t>
      </w:r>
      <w:r>
        <w:rPr>
          <w:rFonts w:hint="eastAsia" w:ascii="Times New Roman" w:hAnsi="Times New Roman" w:eastAsia="FangSong" w:cs="Times New Roman"/>
        </w:rPr>
        <w:t>氢谱表明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中均含两个</w:t>
      </w:r>
      <w:r>
        <w:rPr>
          <w:rFonts w:ascii="Times New Roman" w:hAnsi="Times New Roman" w:eastAsia="Times New Roman" w:cs="Times New Roman"/>
        </w:rPr>
        <w:t xml:space="preserve"> 3:1 </w:t>
      </w:r>
      <w:r>
        <w:rPr>
          <w:rFonts w:hint="eastAsia" w:ascii="Times New Roman" w:hAnsi="Times New Roman" w:eastAsia="FangSong" w:cs="Times New Roman"/>
        </w:rPr>
        <w:t>的峰</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中只有一个峰</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G～O</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00"/>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01"/>
        </w:numPr>
        <w:ind w:firstLine="420"/>
      </w:pPr>
      <w:r>
        <w:rPr>
          <w:rFonts w:ascii="Times New Roman" w:hAnsi="Times New Roman" w:eastAsia="Times New Roman" w:cs="Times New Roman"/>
        </w:rPr>
        <w:t xml:space="preserve">1、2、3 </w:t>
      </w:r>
      <w:r>
        <w:rPr>
          <w:rFonts w:hint="eastAsia" w:ascii="Times New Roman" w:hAnsi="Times New Roman" w:eastAsia="FangSong" w:cs="Times New Roman"/>
        </w:rPr>
        <w:t xml:space="preserve">分别对应于</w:t>
      </w:r>
      <w:r>
        <w:rPr>
          <w:rFonts w:ascii="Times New Roman" w:hAnsi="Times New Roman" w:eastAsia="Times New Roman" w:cs="Times New Roman"/>
        </w:rPr>
        <w:t xml:space="preserve"> NaI、</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NaCN。</w:t>
      </w:r>
    </w:p>
    <w:p>
      <w:pPr>
        <w:numPr>
          <w:ilvl w:val="0"/>
          <w:numId w:val="11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13"/>
    <w:bookmarkStart w:id="1017" w:name="反应机理-73"/>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以下路线合成了一种有趣的二价阳离子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它被怀疑有六重对称轴而且具有双重芳香性</w:t>
      </w:r>
      <w:r>
        <w:rPr>
          <w:rFonts w:hint="eastAsia" w:ascii="Times New Roman" w:hAnsi="Times New Roman" w:eastAsia="Times New Roman" w:cs="Times New Roman"/>
        </w:rPr>
        <w:t>，</w:t>
      </w:r>
      <w:r>
        <w:rPr>
          <w:rFonts w:hint="eastAsia" w:ascii="Times New Roman" w:hAnsi="Times New Roman" w:eastAsia="FangSong" w:cs="Times New Roman"/>
        </w:rPr>
        <w:t>不过后来证实并非如此</w:t>
      </w:r>
      <w:r>
        <w:rPr>
          <w:rFonts w:hint="eastAsia" w:ascii="Times New Roman" w:hAnsi="Times New Roman" w:eastAsia="Times New Roman" w:cs="Times New Roman"/>
        </w:rPr>
        <w:t>。</w:t>
      </w:r>
      <w:r>
        <w:rPr>
          <w:rFonts w:hint="eastAsia" w:ascii="Times New Roman" w:hAnsi="Times New Roman" w:eastAsia="FangSong" w:cs="Times New Roman"/>
        </w:rPr>
        <w:t>具有已知</w:t>
      </w:r>
      <w:r>
        <w:rPr>
          <w:rFonts w:ascii="Times New Roman" w:hAnsi="Times New Roman" w:eastAsia="Times New Roman" w:cs="Times New Roman"/>
        </w:rPr>
        <w:t xml:space="preserve"> I </w:t>
      </w:r>
      <w:r>
        <w:rPr>
          <w:rFonts w:hint="eastAsia" w:ascii="Times New Roman" w:hAnsi="Times New Roman" w:eastAsia="FangSong" w:cs="Times New Roman"/>
        </w:rPr>
        <w:t>有三重对称轴</w:t>
      </w:r>
      <w:r>
        <w:rPr>
          <w:rFonts w:hint="eastAsia" w:ascii="Times New Roman" w:hAnsi="Times New Roman" w:eastAsia="Times New Roman" w:cs="Times New Roman"/>
        </w:rPr>
        <w:t>，J、L</w:t>
      </w:r>
      <w:r>
        <w:rPr>
          <w:rFonts w:ascii="Times New Roman" w:hAnsi="Times New Roman" w:eastAsia="Times New Roman" w:cs="Times New Roman"/>
        </w:rPr>
        <w:t xml:space="preserve"> </w:t>
      </w:r>
      <w:r>
        <w:rPr>
          <w:rFonts w:hint="eastAsia" w:ascii="Times New Roman" w:hAnsi="Times New Roman" w:eastAsia="FangSong" w:cs="Times New Roman"/>
        </w:rPr>
        <w:t>都有六重对称轴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89741"/>
            <wp:effectExtent b="0" l="0" r="0" t="0"/>
            <wp:docPr descr="" title="" id="1015" name="Picture"/>
            <a:graphic>
              <a:graphicData uri="http://schemas.openxmlformats.org/drawingml/2006/picture">
                <pic:pic>
                  <pic:nvPicPr>
                    <pic:cNvPr descr="a8df26e4e39a8738f6056c0e661ed0b8c9ac35aeaa4ee9fa824bc2a004171e2d.jpg" id="1016" name="Picture"/>
                    <pic:cNvPicPr>
                      <a:picLocks noChangeArrowheads="1" noChangeAspect="1"/>
                    </pic:cNvPicPr>
                  </pic:nvPicPr>
                  <pic:blipFill>
                    <a:blip r:embed="rId1014"/>
                    <a:stretch>
                      <a:fillRect/>
                    </a:stretch>
                  </pic:blipFill>
                  <pic:spPr bwMode="auto">
                    <a:xfrm>
                      <a:off x="0" y="0"/>
                      <a:ext cx="2667000" cy="6897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nitroalkynylamine conversion to ketone via diazotization, followed by acid-catalyzed cyclization and subsequent reduction with NaOEt and EtOH.</w:t>
      </w:r>
    </w:p>
    <w:p>
      <w:pPr>
        <w:pStyle w:val="Compact"/>
        <w:numPr>
          <w:ilvl w:val="0"/>
          <w:numId w:val="1102"/>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H~N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02"/>
        </w:numPr>
        <w:ind w:firstLine="420"/>
      </w:pPr>
      <w:r>
        <w:rPr>
          <w:rFonts w:hint="eastAsia" w:ascii="Times New Roman" w:hAnsi="Times New Roman" w:eastAsia="FangSong" w:cs="Times New Roman"/>
        </w:rPr>
        <w:t>与预期不同</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只有二重轴的对称性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240, No. 4856 (1988): 1185-1188)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3"/>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numPr>
          <w:ilvl w:val="0"/>
          <w:numId w:val="1103"/>
        </w:numPr>
        <w:ind w:firstLine="420"/>
      </w:pPr>
      <w:r>
        <w:rPr>
          <w:rFonts w:hint="eastAsia" w:ascii="Times New Roman" w:hAnsi="Times New Roman" w:eastAsia="FangSong" w:cs="Times New Roman"/>
        </w:rPr>
        <w:t>烯基造成的环张力导致系统无法完全共平面</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17"/>
    <w:bookmarkStart w:id="1024" w:name="反应机理-74"/>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烯基硼酸及其衍生物在有机合成中是极有价值的试剂</w:t>
      </w:r>
      <w:r>
        <w:rPr>
          <w:rFonts w:hint="eastAsia" w:ascii="Times New Roman" w:hAnsi="Times New Roman" w:eastAsia="Times New Roman" w:cs="Times New Roman"/>
        </w:rPr>
        <w:t>。</w:t>
      </w:r>
      <w:r>
        <w:rPr>
          <w:rFonts w:hint="eastAsia" w:ascii="Times New Roman" w:hAnsi="Times New Roman" w:eastAsia="FangSong" w:cs="Times New Roman"/>
        </w:rPr>
        <w:t>它们可以和芳基或烯基卤化物在</w:t>
      </w:r>
      <w:r>
        <w:rPr>
          <w:rFonts w:ascii="Times New Roman" w:hAnsi="Times New Roman" w:eastAsia="Times New Roman" w:cs="Times New Roman"/>
        </w:rPr>
        <w:t xml:space="preserve"> </w:t>
      </w:r>
      <m:oMath>
        <m:r>
          <m:t>P</m:t>
        </m:r>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的催化下发生偶联反应</w:t>
      </w:r>
      <w:r>
        <w:rPr>
          <w:rFonts w:ascii="Times New Roman" w:hAnsi="Times New Roman" w:eastAsia="Times New Roman" w:cs="Times New Roman"/>
        </w:rPr>
        <w:t xml:space="preserve"> (Suzuki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此反应的特点是使烯基的</w:t>
      </w:r>
      <w:r>
        <w:rPr>
          <w:rFonts w:ascii="Times New Roman" w:hAnsi="Times New Roman" w:eastAsia="Times New Roman" w:cs="Times New Roman"/>
        </w:rPr>
        <w:t xml:space="preserve"> C=C </w:t>
      </w:r>
      <w:r>
        <w:rPr>
          <w:rFonts w:hint="eastAsia" w:ascii="Times New Roman" w:hAnsi="Times New Roman" w:eastAsia="FangSong" w:cs="Times New Roman"/>
        </w:rPr>
        <w:t>键构型保持</w:t>
      </w:r>
      <w:r>
        <w:rPr>
          <w:rFonts w:hint="eastAsia" w:ascii="Times New Roman" w:hAnsi="Times New Roman" w:eastAsia="Times New Roman" w:cs="Times New Roman"/>
        </w:rPr>
        <w:t>。</w:t>
      </w:r>
      <w:r>
        <w:rPr>
          <w:rFonts w:hint="eastAsia" w:ascii="Times New Roman" w:hAnsi="Times New Roman" w:eastAsia="FangSong" w:cs="Times New Roman"/>
        </w:rPr>
        <w:t>不仅如此</w:t>
      </w:r>
      <w:r>
        <w:rPr>
          <w:rFonts w:hint="eastAsia" w:ascii="Times New Roman" w:hAnsi="Times New Roman" w:eastAsia="Times New Roman" w:cs="Times New Roman"/>
        </w:rPr>
        <w:t>，</w:t>
      </w:r>
      <w:r>
        <w:rPr>
          <w:rFonts w:hint="eastAsia" w:ascii="Times New Roman" w:hAnsi="Times New Roman" w:eastAsia="FangSong" w:cs="Times New Roman"/>
        </w:rPr>
        <w:t>烯基硼酸衍生物还可直接用于合成烯基卤化物</w:t>
      </w:r>
      <w:r>
        <w:rPr>
          <w:rFonts w:hint="eastAsia" w:ascii="Times New Roman" w:hAnsi="Times New Roman" w:eastAsia="Times New Roman" w:cs="Times New Roman"/>
        </w:rPr>
        <w:t>。</w:t>
      </w:r>
      <w:r>
        <w:rPr>
          <w:rFonts w:hint="eastAsia" w:ascii="Times New Roman" w:hAnsi="Times New Roman" w:eastAsia="FangSong" w:cs="Times New Roman"/>
        </w:rPr>
        <w:t>此时可通过调整反应条件使</w:t>
      </w:r>
      <w:r>
        <w:rPr>
          <w:rFonts w:ascii="Times New Roman" w:hAnsi="Times New Roman" w:eastAsia="Times New Roman" w:cs="Times New Roman"/>
        </w:rPr>
        <w:t xml:space="preserve"> C=C </w:t>
      </w:r>
      <w:r>
        <w:rPr>
          <w:rFonts w:hint="eastAsia" w:ascii="Times New Roman" w:hAnsi="Times New Roman" w:eastAsia="FangSong" w:cs="Times New Roman"/>
        </w:rPr>
        <w:t>键的构型保持或发生转换</w:t>
      </w:r>
      <w:r>
        <w:rPr>
          <w:rFonts w:hint="eastAsia" w:ascii="Times New Roman" w:hAnsi="Times New Roman" w:eastAsia="Times New Roman" w:cs="Times New Roman"/>
        </w:rPr>
        <w:t>。</w:t>
      </w:r>
    </w:p>
    <w:p>
      <w:pPr>
        <w:pStyle w:val="Compact"/>
        <w:numPr>
          <w:ilvl w:val="0"/>
          <w:numId w:val="110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多一个镜面</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696112"/>
            <wp:effectExtent b="0" l="0" r="0" t="0"/>
            <wp:docPr descr="" title="" id="1019" name="Picture"/>
            <a:graphic>
              <a:graphicData uri="http://schemas.openxmlformats.org/drawingml/2006/picture">
                <pic:pic>
                  <pic:nvPicPr>
                    <pic:cNvPr descr="c173d75a9b4bb8672586a504e4cb31065217605eaabc13cfd67d74d61e9437f4.jpg" id="1020" name="Picture"/>
                    <pic:cNvPicPr>
                      <a:picLocks noChangeArrowheads="1" noChangeAspect="1"/>
                    </pic:cNvPicPr>
                  </pic:nvPicPr>
                  <pic:blipFill>
                    <a:blip r:embed="rId1018"/>
                    <a:stretch>
                      <a:fillRect/>
                    </a:stretch>
                  </pic:blipFill>
                  <pic:spPr bwMode="auto">
                    <a:xfrm>
                      <a:off x="0" y="0"/>
                      <a:ext cx="2667000" cy="6961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scheme showing conversion of benzene to boronic acid via intermediates A, B, C, D, E with reagents and conditions labeled</w:t>
      </w:r>
    </w:p>
    <w:p>
      <w:pPr>
        <w:pStyle w:val="BodyText"/>
        <w:ind w:firstLine="420"/>
      </w:pPr>
      <w:r>
        <w:rPr>
          <w:rFonts w:ascii="Times New Roman" w:hAnsi="Times New Roman" w:eastAsia="Times New Roman" w:cs="Times New Roman"/>
        </w:rPr>
        <w:t xml:space="preserve">Suzuki </w:t>
      </w:r>
      <w:r>
        <w:rPr>
          <w:rFonts w:hint="eastAsia" w:ascii="Times New Roman" w:hAnsi="Times New Roman" w:eastAsia="FangSong" w:cs="Times New Roman"/>
        </w:rPr>
        <w:t>反应被广泛地用于天然多烯化合物的合成</w:t>
      </w:r>
      <w:r>
        <w:rPr>
          <w:rFonts w:hint="eastAsia" w:ascii="Times New Roman" w:hAnsi="Times New Roman" w:eastAsia="Times New Roman" w:cs="Times New Roman"/>
        </w:rPr>
        <w:t>。</w:t>
      </w:r>
      <w:r>
        <w:rPr>
          <w:rFonts w:hint="eastAsia" w:ascii="Times New Roman" w:hAnsi="Times New Roman" w:eastAsia="FangSong" w:cs="Times New Roman"/>
        </w:rPr>
        <w:t>蚕蛾醇</w:t>
      </w:r>
      <w:r>
        <w:rPr>
          <w:rFonts w:hint="eastAsia" w:ascii="Times New Roman" w:hAnsi="Times New Roman" w:eastAsia="Times New Roman" w:cs="Times New Roman"/>
        </w:rPr>
        <w:t>(I)</w:t>
      </w:r>
      <w:r>
        <w:rPr>
          <w:rFonts w:hint="eastAsia" w:ascii="Times New Roman" w:hAnsi="Times New Roman" w:eastAsia="FangSong" w:cs="Times New Roman"/>
        </w:rPr>
        <w:t>及其立体异构体</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31135"/>
            <wp:effectExtent b="0" l="0" r="0" t="0"/>
            <wp:docPr descr="" title="" id="1022" name="Picture"/>
            <a:graphic>
              <a:graphicData uri="http://schemas.openxmlformats.org/drawingml/2006/picture">
                <pic:pic>
                  <pic:nvPicPr>
                    <pic:cNvPr descr="837a8540dfb48e4ea0511ae59c5e6094baea847169de138e2f28392e22820b97.jpg" id="1023" name="Picture"/>
                    <pic:cNvPicPr>
                      <a:picLocks noChangeArrowheads="1" noChangeAspect="1"/>
                    </pic:cNvPicPr>
                  </pic:nvPicPr>
                  <pic:blipFill>
                    <a:blip r:embed="rId1021"/>
                    <a:stretch>
                      <a:fillRect/>
                    </a:stretch>
                  </pic:blipFill>
                  <pic:spPr bwMode="auto">
                    <a:xfrm>
                      <a:off x="0" y="0"/>
                      <a:ext cx="2667000" cy="12311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scheme involving intermediates and reagents like Li, BuLi, Br2, NaOMe, and bromide</w:t>
      </w:r>
    </w:p>
    <w:p>
      <w:pPr>
        <w:pStyle w:val="Compact"/>
        <w:numPr>
          <w:ilvl w:val="0"/>
          <w:numId w:val="1105"/>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bi"/>
          </m:rPr>
          <m:t>F</m:t>
        </m:r>
        <m:r>
          <m:rPr>
            <m:sty m:val="p"/>
          </m:rPr>
          <m:t>∼</m:t>
        </m:r>
        <m:r>
          <m:rPr>
            <m:sty m:val="bi"/>
          </m:rPr>
          <m:t>O</m:t>
        </m:r>
        <m:r>
          <m:rPr>
            <m:sty m:val="p"/>
          </m:rPr>
          <m:t>,</m:t>
        </m:r>
        <m:sSub>
          <m:e>
            <m:r>
              <m:rPr>
                <m:sty m:val="bi"/>
              </m:rP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I</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0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24"/>
    <w:bookmarkStart w:id="1034" w:name="反应机理-75"/>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10.125】</w:t>
      </w:r>
      <w:r>
        <w:rPr>
          <w:rFonts w:hint="eastAsia" w:ascii="Times New Roman" w:hAnsi="Times New Roman" w:eastAsia="FangSong" w:cs="Times New Roman"/>
        </w:rPr>
        <w:t>以芳香烃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90.6%)</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按下列步骤可合成一分子式为</w:t>
      </w:r>
      <w:r>
        <w:rPr>
          <w:rFonts w:ascii="Times New Roman" w:hAnsi="Times New Roman" w:eastAsia="Times New Roman" w:cs="Times New Roman"/>
        </w:rPr>
        <w:t xml:space="preserve"> </w:t>
      </w:r>
      <m:oMath>
        <m:sSub>
          <m:e>
            <m:r>
              <m:t>C</m:t>
            </m:r>
          </m:e>
          <m:sub>
            <m:r>
              <m:t>8</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的液态烃</w:t>
      </w:r>
      <w:r>
        <w:rPr>
          <w:rFonts w:hint="eastAsia" w:ascii="Times New Roman" w:hAnsi="Times New Roman" w:eastAsia="Times New Roman" w:cs="Times New Roman"/>
        </w:rPr>
        <w:t>。</w:t>
      </w:r>
      <w:r>
        <w:rPr>
          <w:rFonts w:hint="eastAsia" w:ascii="Times New Roman" w:hAnsi="Times New Roman" w:eastAsia="FangSong" w:cs="Times New Roman"/>
        </w:rPr>
        <w:t>它具有不同寻常的结构</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667000" cy="565881"/>
            <wp:effectExtent b="0" l="0" r="0" t="0"/>
            <wp:docPr descr="" title="" id="1026" name="Picture"/>
            <a:graphic>
              <a:graphicData uri="http://schemas.openxmlformats.org/drawingml/2006/picture">
                <pic:pic>
                  <pic:nvPicPr>
                    <pic:cNvPr descr="ed615871b9cebb4d767835a0d512c82ea418ff99ae4c3e2512fc6aee3fa445e9.jpg" id="1027" name="Picture"/>
                    <pic:cNvPicPr>
                      <a:picLocks noChangeArrowheads="1" noChangeAspect="1"/>
                    </pic:cNvPicPr>
                  </pic:nvPicPr>
                  <pic:blipFill>
                    <a:blip r:embed="rId1025"/>
                    <a:stretch>
                      <a:fillRect/>
                    </a:stretch>
                  </pic:blipFill>
                  <pic:spPr bwMode="auto">
                    <a:xfrm>
                      <a:off x="0" y="0"/>
                      <a:ext cx="2667000" cy="56588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A → B</w:t>
            </w:r>
          </w:p>
        </w:tc>
        <w:tc>
          <w:tcPr/>
          <w:p>
            <w:pPr>
              <w:pStyle w:val="Compact"/>
              <w:jc w:val="center"/>
            </w:pPr>
            <w:r>
              <w:rPr>
                <w:rFonts w:ascii="Times New Roman" w:hAnsi="Times New Roman" w:eastAsia="Times New Roman" w:cs="Times New Roman"/>
              </w:rPr>
              <w:t xml:space="preserve">Br2, hv</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B → C</w:t>
            </w:r>
          </w:p>
        </w:tc>
        <w:tc>
          <w:tcPr/>
          <w:p>
            <w:pPr>
              <w:pStyle w:val="Compact"/>
              <w:jc w:val="center"/>
            </w:pPr>
            <w:r>
              <w:rPr>
                <w:rFonts w:ascii="Times New Roman" w:hAnsi="Times New Roman" w:eastAsia="Times New Roman" w:cs="Times New Roman"/>
              </w:rPr>
              <w:t xml:space="preserve">KCN</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C → D</w:t>
            </w:r>
          </w:p>
        </w:tc>
        <w:tc>
          <w:tcPr/>
          <w:p>
            <w:pPr>
              <w:pStyle w:val="Compact"/>
              <w:jc w:val="center"/>
            </w:pPr>
            <w:r>
              <w:rPr>
                <w:rFonts w:ascii="Times New Roman" w:hAnsi="Times New Roman" w:eastAsia="Times New Roman" w:cs="Times New Roman"/>
              </w:rPr>
              <w:t xml:space="preserve">HCl/H2O</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D → E</w:t>
            </w:r>
          </w:p>
        </w:tc>
        <w:tc>
          <w:tcPr/>
          <w:p>
            <w:pPr>
              <w:pStyle w:val="Compact"/>
              <w:jc w:val="center"/>
            </w:pPr>
            <w:r>
              <w:rPr>
                <w:rFonts w:ascii="Times New Roman" w:hAnsi="Times New Roman" w:eastAsia="Times New Roman" w:cs="Times New Roman"/>
              </w:rPr>
              <w:t xml:space="preserve">1) Ca(OH)2 2) Δ</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E → F</w:t>
            </w:r>
          </w:p>
        </w:tc>
        <w:tc>
          <w:tcPr/>
          <w:p>
            <w:pPr>
              <w:pStyle w:val="Compact"/>
              <w:jc w:val="center"/>
            </w:pPr>
            <w:r>
              <w:rPr>
                <w:rFonts w:ascii="Times New Roman" w:hAnsi="Times New Roman" w:eastAsia="Times New Roman" w:cs="Times New Roman"/>
              </w:rPr>
              <w:t xml:space="preserve">H2O2</w:t>
            </w:r>
          </w:p>
        </w:tc>
        <w:tc>
          <w:tcPr/>
          <w:p>
            <w:pPr>
              <w:pStyle w:val="Compact"/>
              <w:jc w:val="center"/>
            </w:pPr>
            <w:r>
              <w:rPr>
                <w:rFonts w:ascii="Times New Roman" w:hAnsi="Times New Roman" w:eastAsia="Times New Roman" w:cs="Times New Roman"/>
              </w:rPr>
              <w:t xml:space="preserve">F</w:t>
            </w:r>
          </w:p>
        </w:tc>
      </w:tr>
      <w:tr>
        <w:tc>
          <w:tcPr/>
          <w:p>
            <w:pPr>
              <w:pStyle w:val="Compact"/>
              <w:jc w:val="center"/>
            </w:pPr>
            <w:r>
              <w:rPr>
                <w:rFonts w:ascii="Times New Roman" w:hAnsi="Times New Roman" w:eastAsia="Times New Roman" w:cs="Times New Roman"/>
              </w:rPr>
              <w:t xml:space="preserve">F → I</w:t>
            </w:r>
          </w:p>
        </w:tc>
        <w:tc>
          <w:tcPr/>
          <w:p>
            <w:pPr>
              <w:pStyle w:val="Compact"/>
              <w:jc w:val="center"/>
            </w:pPr>
            <w:r>
              <w:rPr>
                <w:rFonts w:ascii="Times New Roman" w:hAnsi="Times New Roman" w:eastAsia="Times New Roman" w:cs="Times New Roman"/>
              </w:rPr>
              <w:t xml:space="preserve">565 °C, -CO2</w:t>
            </w:r>
          </w:p>
        </w:tc>
        <w:tc>
          <w:tcPr/>
          <w:p>
            <w:pPr>
              <w:pStyle w:val="Compact"/>
              <w:jc w:val="center"/>
            </w:pPr>
            <w:r>
              <w:rPr>
                <w:rFonts w:ascii="Times New Roman" w:hAnsi="Times New Roman" w:eastAsia="Times New Roman" w:cs="Times New Roman"/>
              </w:rPr>
              <w:t xml:space="preserve">I</w:t>
            </w:r>
          </w:p>
        </w:tc>
      </w:tr>
    </w:tbl>
    <w:p>
      <w:pPr>
        <w:pStyle w:val="Compact"/>
        <w:numPr>
          <w:ilvl w:val="0"/>
          <w:numId w:val="1107"/>
        </w:numPr>
        <w:spacing w:before="120"/>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已知氢谱显示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2:1:1 </w:t>
      </w:r>
      <w:r>
        <w:rPr>
          <w:rFonts w:hint="eastAsia" w:ascii="Times New Roman" w:hAnsi="Times New Roman" w:eastAsia="FangSong" w:cs="Times New Roman"/>
        </w:rPr>
        <w:t>的三个峰</w:t>
      </w:r>
      <w:r>
        <w:rPr>
          <w:rFonts w:hint="eastAsia" w:ascii="Times New Roman" w:hAnsi="Times New Roman" w:eastAsia="Times New Roman" w:cs="Times New Roman"/>
        </w:rPr>
        <w:t>；C、E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8</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9</m:t>
            </m:r>
          </m:sub>
        </m:sSub>
        <m:sSub>
          <m:e>
            <m:r>
              <m:t>H</m:t>
            </m:r>
          </m:e>
          <m:sub>
            <m:r>
              <m:t>8</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另外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G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311375"/>
            <wp:effectExtent b="0" l="0" r="0" t="0"/>
            <wp:docPr descr="" title="" id="1029" name="Picture"/>
            <a:graphic>
              <a:graphicData uri="http://schemas.openxmlformats.org/drawingml/2006/picture">
                <pic:pic>
                  <pic:nvPicPr>
                    <pic:cNvPr descr="7ab17a9755eaea8d9fac4af45d1682b17bb9e38a1b70497ce98c118e5af2a557.jpg" id="1030" name="Picture"/>
                    <pic:cNvPicPr>
                      <a:picLocks noChangeArrowheads="1" noChangeAspect="1"/>
                    </pic:cNvPicPr>
                  </pic:nvPicPr>
                  <pic:blipFill>
                    <a:blip r:embed="rId1028"/>
                    <a:stretch>
                      <a:fillRect/>
                    </a:stretch>
                  </pic:blipFill>
                  <pic:spPr bwMode="auto">
                    <a:xfrm>
                      <a:off x="0" y="0"/>
                      <a:ext cx="2667000" cy="3113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G to H via HBr/ROOR at 50°C, followed by BuLi at -100°C and final product I</w:t>
      </w:r>
    </w:p>
    <w:p>
      <w:pPr>
        <w:pStyle w:val="Compact"/>
        <w:numPr>
          <w:ilvl w:val="0"/>
          <w:numId w:val="1108"/>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加热时</w:t>
      </w:r>
      <w:r>
        <w:rPr>
          <w:rFonts w:ascii="Times New Roman" w:hAnsi="Times New Roman" w:eastAsia="Times New Roman" w:cs="Times New Roman"/>
        </w:rPr>
        <w:t xml:space="preserve"> I </w:t>
      </w:r>
      <w:r>
        <w:rPr>
          <w:rFonts w:hint="eastAsia" w:ascii="Times New Roman" w:hAnsi="Times New Roman" w:eastAsia="FangSong" w:cs="Times New Roman"/>
        </w:rPr>
        <w:t xml:space="preserve">可异构化为</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后者尽管具有出人意料的不稳定性</w:t>
      </w:r>
      <w:r>
        <w:rPr>
          <w:rFonts w:hint="eastAsia" w:ascii="Times New Roman" w:hAnsi="Times New Roman" w:eastAsia="Times New Roman" w:cs="Times New Roman"/>
        </w:rPr>
        <w:t>，</w:t>
      </w:r>
      <w:r>
        <w:rPr>
          <w:rFonts w:hint="eastAsia" w:ascii="Times New Roman" w:hAnsi="Times New Roman" w:eastAsia="FangSong" w:cs="Times New Roman"/>
        </w:rPr>
        <w:t>但能够顺利地和反丁烯二腈发生环加成反应而被捕获</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II）。</w:t>
      </w:r>
      <w:r>
        <w:rPr>
          <w:rFonts w:hint="eastAsia" w:ascii="Times New Roman" w:hAnsi="Times New Roman" w:eastAsia="FangSong" w:cs="Times New Roman"/>
        </w:rPr>
        <w:t>如果没有诸如反丁烯二腈之类的</w:t>
      </w:r>
      <w:r>
        <w:rPr>
          <w:rFonts w:hint="eastAsia" w:ascii="Times New Roman" w:hAnsi="Times New Roman" w:eastAsia="Times New Roman" w:cs="Times New Roman"/>
        </w:rPr>
        <w:t>”</w:t>
      </w: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可二聚为两种二聚体</w:t>
      </w:r>
      <w:r>
        <w:rPr>
          <w:rFonts w:hint="eastAsia" w:ascii="Times New Roman" w:hAnsi="Times New Roman" w:eastAsia="Times New Roman" w:cs="Times New Roman"/>
        </w:rPr>
        <w:t>III</w:t>
      </w:r>
      <w:r>
        <w:rPr>
          <w:rFonts w:hint="eastAsia" w:ascii="Times New Roman" w:hAnsi="Times New Roman" w:eastAsia="FangSong" w:cs="Times New Roman"/>
        </w:rPr>
        <w:t>或</w:t>
      </w:r>
      <w:r>
        <w:rPr>
          <w:rFonts w:hint="eastAsia" w:ascii="Times New Roman" w:hAnsi="Times New Roman" w:eastAsia="Times New Roman" w:cs="Times New Roman"/>
        </w:rPr>
        <w:t>IV（</w:t>
      </w:r>
      <w:r>
        <w:rPr>
          <w:rFonts w:hint="eastAsia" w:ascii="Times New Roman" w:hAnsi="Times New Roman" w:eastAsia="FangSong" w:cs="Times New Roman"/>
        </w:rPr>
        <w:t>也是环加成反应的产物</w:t>
      </w:r>
      <w:r>
        <w:rPr>
          <w:rFonts w:hint="eastAsia" w:ascii="Times New Roman" w:hAnsi="Times New Roman" w:eastAsia="Times New Roman" w:cs="Times New Roman"/>
        </w:rPr>
        <w:t>）。</w:t>
      </w:r>
    </w:p>
    <w:p>
      <w:pPr>
        <w:pStyle w:val="Compact"/>
        <w:numPr>
          <w:ilvl w:val="0"/>
          <w:numId w:val="110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bi"/>
              </m:rPr>
              <m:t>I</m:t>
            </m:r>
          </m:e>
          <m:sub>
            <m:r>
              <m:t>α</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r>
          <m:rPr>
            <m:sty m:val="p"/>
          </m:rPr>
          <m:t>I</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I</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有一个手性中心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I</m:t>
        </m:r>
        <m:r>
          <m:rPr>
            <m:sty m:val="p"/>
          </m:rPr>
          <m:t>I</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的中性溶液并不反应</w:t>
      </w:r>
      <w:r>
        <w:rPr>
          <w:rFonts w:hint="eastAsia" w:ascii="Times New Roman" w:hAnsi="Times New Roman" w:eastAsia="Times New Roman" w:cs="Times New Roman"/>
        </w:rPr>
        <w:t>，</w:t>
      </w:r>
      <w:r>
        <w:rPr>
          <w:rFonts w:hint="eastAsia" w:ascii="Times New Roman" w:hAnsi="Times New Roman" w:eastAsia="FangSong" w:cs="Times New Roman"/>
        </w:rPr>
        <w:t>但加热时可与</w:t>
      </w:r>
      <w:r>
        <w:rPr>
          <w:rFonts w:ascii="Times New Roman" w:hAnsi="Times New Roman" w:eastAsia="Times New Roman" w:cs="Times New Roman"/>
        </w:rPr>
        <w:t xml:space="preserve"> </w:t>
      </w:r>
      <m:oMath>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在相同条件下得到相同产物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I</w:t>
      </w:r>
      <w:r>
        <w:rPr>
          <w:rFonts w:hint="eastAsia" w:ascii="Times New Roman" w:hAnsi="Times New Roman" w:eastAsia="FangSong" w:cs="Times New Roman"/>
        </w:rPr>
        <w:t>的异构化产物可作为环加成反应的底物这一事实被成功用于甾族化合物的合成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26527"/>
            <wp:effectExtent b="0" l="0" r="0" t="0"/>
            <wp:docPr descr="" title="" id="1032" name="Picture"/>
            <a:graphic>
              <a:graphicData uri="http://schemas.openxmlformats.org/drawingml/2006/picture">
                <pic:pic>
                  <pic:nvPicPr>
                    <pic:cNvPr descr="adcbfc086a0441b7c6f2fe9e19deb9748090e080d80b350fd49d72ad46af44d0.jpg" id="1033" name="Picture"/>
                    <pic:cNvPicPr>
                      <a:picLocks noChangeArrowheads="1" noChangeAspect="1"/>
                    </pic:cNvPicPr>
                  </pic:nvPicPr>
                  <pic:blipFill>
                    <a:blip r:embed="rId1031"/>
                    <a:stretch>
                      <a:fillRect/>
                    </a:stretch>
                  </pic:blipFill>
                  <pic:spPr bwMode="auto">
                    <a:xfrm>
                      <a:off x="0" y="0"/>
                      <a:ext cx="2667000" cy="726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V to Va via intermediate t, followed by rearrangement to a steroid-like structure with two silicon-containing groups.</w:t>
      </w:r>
    </w:p>
    <w:p>
      <w:pPr>
        <w:pStyle w:val="Compact"/>
        <w:numPr>
          <w:ilvl w:val="0"/>
          <w:numId w:val="1110"/>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具有类似性质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通过倒推获得答案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4"/>
    <w:bookmarkStart w:id="1038" w:name="反应机理-76"/>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10.126】</w:t>
      </w:r>
      <w:r>
        <w:rPr>
          <w:rFonts w:hint="eastAsia" w:ascii="Times New Roman" w:hAnsi="Times New Roman" w:eastAsia="FangSong" w:cs="Times New Roman"/>
        </w:rPr>
        <w:t>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5.5C,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92.3%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熔点</w:t>
      </w:r>
      <w:r>
        <w:rPr>
          <w:rFonts w:ascii="Times New Roman" w:hAnsi="Times New Roman" w:eastAsia="Times New Roman" w:cs="Times New Roman"/>
        </w:rPr>
        <w:t xml:space="preserve"> 3.9C,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38.7%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X)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在比纯物质高得多的温度</w:t>
      </w:r>
      <w:r>
        <w:rPr>
          <w:rFonts w:ascii="Times New Roman" w:hAnsi="Times New Roman" w:eastAsia="Times New Roman" w:cs="Times New Roman"/>
        </w:rPr>
        <w:t xml:space="preserve"> (23.7C) </w:t>
      </w:r>
      <w:r>
        <w:rPr>
          <w:rFonts w:hint="eastAsia" w:ascii="Times New Roman" w:hAnsi="Times New Roman" w:eastAsia="FangSong" w:cs="Times New Roman"/>
        </w:rPr>
        <w:t>下熔化</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A </w:t>
      </w:r>
      <w:r>
        <w:rPr>
          <w:rFonts w:hint="eastAsia" w:ascii="Times New Roman" w:hAnsi="Times New Roman" w:eastAsia="FangSong" w:cs="Times New Roman"/>
        </w:rPr>
        <w:t>根据下列步骤得到</w:t>
      </w:r>
      <w:r>
        <w:rPr>
          <w:rFonts w:hint="eastAsia" w:ascii="Times New Roman" w:hAnsi="Times New Roman" w:eastAsia="Times New Roman" w:cs="Times New Roman"/>
        </w:rPr>
        <w:t>(</w:t>
      </w:r>
      <w:r>
        <w:rPr>
          <w:rFonts w:hint="eastAsia" w:ascii="Times New Roman" w:hAnsi="Times New Roman" w:eastAsia="FangSong" w:cs="Times New Roman"/>
        </w:rPr>
        <w:t>试剂均过量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其中试剂</w:t>
      </w:r>
      <w:r>
        <w:rPr>
          <w:rFonts w:ascii="Times New Roman" w:hAnsi="Times New Roman" w:eastAsia="Times New Roman" w:cs="Times New Roman"/>
        </w:rPr>
        <w:t xml:space="preserve"> D </w:t>
      </w:r>
      <w:r>
        <w:rPr>
          <w:rFonts w:hint="eastAsia" w:ascii="Times New Roman" w:hAnsi="Times New Roman" w:eastAsia="FangSong" w:cs="Times New Roman"/>
        </w:rPr>
        <w:t>也是二元化合物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32.8%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Y。</w:t>
      </w:r>
    </w:p>
    <w:p>
      <w:pPr>
        <w:pStyle w:val="BodyText"/>
      </w:pPr>
      <m:oMathPara>
        <m:oMathParaPr>
          <m:jc m:val="center"/>
          <m:ctrlPr>
            <w:rPr>
              <w:sz w:val="28"/>
              <w:szCs w:val="28"/>
            </w:rPr>
          </m:ctrlPr>
        </m:oMathParaPr>
        <m:oMath>
          <m:r>
            <m:rPr>
              <m:sty m:val="bi"/>
            </m:rPr>
            <m:t>A</m:t>
          </m:r>
          <m:limUpp>
            <m:e>
              <m:r>
                <m:rPr>
                  <m:sty m:val="p"/>
                </m:rPr>
                <m:t>→</m:t>
              </m:r>
            </m:e>
            <m:lim>
              <m:sSub>
                <m:e>
                  <m:r>
                    <m:rPr>
                      <m:sty m:val="p"/>
                    </m:rPr>
                    <m:t>F</m:t>
                  </m:r>
                  <m:r>
                    <m:rPr>
                      <m:sty m:val="p"/>
                    </m:rPr>
                    <m:t>e</m:t>
                  </m:r>
                  <m:r>
                    <m:rPr>
                      <m:sty m:val="p"/>
                    </m:rPr>
                    <m:t>C</m:t>
                  </m:r>
                  <m:r>
                    <m:rPr>
                      <m:sty m:val="p"/>
                    </m:rPr>
                    <m:t>l</m:t>
                  </m:r>
                </m:e>
                <m:sub>
                  <m:r>
                    <m:t>3</m:t>
                  </m:r>
                </m:sub>
              </m:sSub>
              <m:r>
                <m:rPr>
                  <m:sty m:val="p"/>
                </m:rPr>
                <m:t>,</m:t>
              </m:r>
              <m:sSub>
                <m:e>
                  <m:r>
                    <m:rPr>
                      <m:sty m:val="p"/>
                    </m:rPr>
                    <m:t>C</m:t>
                  </m:r>
                  <m:r>
                    <m:rPr>
                      <m:sty m:val="p"/>
                    </m:rPr>
                    <m:t>l</m:t>
                  </m:r>
                </m:e>
                <m:sub>
                  <m:r>
                    <m:t>2</m:t>
                  </m:r>
                </m:sub>
              </m:sSub>
            </m:lim>
          </m:limUpp>
          <m:r>
            <m:rPr>
              <m:sty m:val="bi"/>
            </m:rPr>
            <m:t>C</m:t>
          </m:r>
          <m:limUpp>
            <m:e>
              <m:r>
                <m:rPr>
                  <m:sty m:val="p"/>
                </m:rPr>
                <m:t>→</m:t>
              </m:r>
            </m:e>
            <m:lim>
              <m:r>
                <m:rPr>
                  <m:sty m:val="bi"/>
                </m:rPr>
                <m:t>D</m:t>
              </m:r>
            </m:lim>
          </m:limUpp>
          <m:r>
            <m:rPr>
              <m:sty m:val="bi"/>
            </m:rPr>
            <m:t>B</m:t>
          </m:r>
        </m:oMath>
      </m:oMathPara>
    </w:p>
    <w:p>
      <w:pPr>
        <w:pStyle w:val="FirstParagraph"/>
        <w:ind w:firstLine="420"/>
      </w:pPr>
      <w:r>
        <w:rPr>
          <w:rFonts w:hint="eastAsia" w:ascii="Times New Roman" w:hAnsi="Times New Roman" w:eastAsia="FangSong" w:cs="Times New Roman"/>
        </w:rPr>
        <w:t xml:space="preserve">室温下化合物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不和</w:t>
      </w:r>
      <w:r>
        <w:rPr>
          <w:rFonts w:ascii="Times New Roman" w:hAnsi="Times New Roman" w:eastAsia="Times New Roman" w:cs="Times New Roman"/>
        </w:rPr>
        <w:t xml:space="preserve"> Na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即使加热它也对</w:t>
      </w:r>
      <w:r>
        <w:rPr>
          <w:rFonts w:ascii="Times New Roman" w:hAnsi="Times New Roman" w:eastAsia="Times New Roman" w:cs="Times New Roman"/>
        </w:rPr>
        <w:t xml:space="preserve"> NaH </w:t>
      </w:r>
      <w:r>
        <w:rPr>
          <w:rFonts w:hint="eastAsia" w:ascii="Times New Roman" w:hAnsi="Times New Roman" w:eastAsia="FangSong" w:cs="Times New Roman"/>
        </w:rPr>
        <w:t>显惰性</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也有一系列其他的化学转化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部分反应已经示于下图中</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667000" cy="1665647"/>
            <wp:effectExtent b="0" l="0" r="0" t="0"/>
            <wp:docPr descr="" title="" id="1036" name="Picture"/>
            <a:graphic>
              <a:graphicData uri="http://schemas.openxmlformats.org/drawingml/2006/picture">
                <pic:pic>
                  <pic:nvPicPr>
                    <pic:cNvPr descr="d65c41824a7be696188c956d8891a3447ee2ebba964bc30fccbf7c8c9b256924.jpg" id="1037" name="Picture"/>
                    <pic:cNvPicPr>
                      <a:picLocks noChangeArrowheads="1" noChangeAspect="1"/>
                    </pic:cNvPicPr>
                  </pic:nvPicPr>
                  <pic:blipFill>
                    <a:blip r:embed="rId1035"/>
                    <a:stretch>
                      <a:fillRect/>
                    </a:stretch>
                  </pic:blipFill>
                  <pic:spPr bwMode="auto">
                    <a:xfrm>
                      <a:off x="0" y="0"/>
                      <a:ext cx="2667000" cy="16656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E → B</w:t>
            </w:r>
          </w:p>
        </w:tc>
        <w:tc>
          <w:tcPr/>
          <w:p>
            <w:pPr>
              <w:pStyle w:val="Compact"/>
              <w:jc w:val="center"/>
            </w:pPr>
            <w:r>
              <w:rPr>
                <w:rFonts w:ascii="Times New Roman" w:hAnsi="Times New Roman" w:eastAsia="Times New Roman" w:cs="Times New Roman"/>
              </w:rPr>
              <w:t xml:space="preserve">R4N+CN-</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F → G</w:t>
            </w:r>
          </w:p>
        </w:tc>
        <w:tc>
          <w:tcPr/>
          <w:p>
            <w:pPr>
              <w:pStyle w:val="Compact"/>
              <w:jc w:val="center"/>
            </w:pPr>
            <w:r>
              <w:rPr>
                <w:rFonts w:ascii="Times New Roman" w:hAnsi="Times New Roman" w:eastAsia="Times New Roman" w:cs="Times New Roman"/>
              </w:rPr>
              <w:t xml:space="preserve">NaOH</w:t>
            </w:r>
          </w:p>
        </w:tc>
        <w:tc>
          <w:tcPr/>
          <w:p>
            <w:pPr>
              <w:pStyle w:val="Compact"/>
              <w:jc w:val="center"/>
            </w:pPr>
            <w:r>
              <w:rPr>
                <w:rFonts w:ascii="Times New Roman" w:hAnsi="Times New Roman" w:eastAsia="Times New Roman" w:cs="Times New Roman"/>
              </w:rPr>
              <w:t xml:space="preserve">G</w:t>
            </w:r>
          </w:p>
        </w:tc>
      </w:tr>
      <w:tr>
        <w:tc>
          <w:tcPr/>
          <w:p>
            <w:pPr>
              <w:pStyle w:val="Compact"/>
              <w:jc w:val="center"/>
            </w:pPr>
            <w:r>
              <w:rPr>
                <w:rFonts w:ascii="Times New Roman" w:hAnsi="Times New Roman" w:eastAsia="Times New Roman" w:cs="Times New Roman"/>
              </w:rPr>
              <w:t xml:space="preserve">G → B</w:t>
            </w:r>
          </w:p>
        </w:tc>
        <w:tc>
          <w:tcPr/>
          <w:p>
            <w:pPr>
              <w:pStyle w:val="Compact"/>
              <w:jc w:val="center"/>
            </w:pPr>
            <w:r>
              <w:rPr>
                <w:rFonts w:ascii="Times New Roman" w:hAnsi="Times New Roman" w:eastAsia="Times New Roman" w:cs="Times New Roman"/>
              </w:rPr>
              <w:t xml:space="preserve">C6H5SNa</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H → I</w:t>
            </w:r>
          </w:p>
        </w:tc>
        <w:tc>
          <w:tcPr/>
          <w:p>
            <w:pPr>
              <w:pStyle w:val="Compact"/>
              <w:jc w:val="center"/>
            </w:pPr>
            <w:r>
              <w:rPr>
                <w:rFonts w:ascii="Times New Roman" w:hAnsi="Times New Roman" w:eastAsia="Times New Roman" w:cs="Times New Roman"/>
              </w:rPr>
              <w:t xml:space="preserve">LiAlH4, Et2O</w:t>
            </w:r>
          </w:p>
        </w:tc>
        <w:tc>
          <w:tcPr/>
          <w:p>
            <w:pPr>
              <w:pStyle w:val="Compact"/>
              <w:jc w:val="center"/>
            </w:pPr>
            <w:r>
              <w:rPr>
                <w:rFonts w:ascii="Times New Roman" w:hAnsi="Times New Roman" w:eastAsia="Times New Roman" w:cs="Times New Roman"/>
              </w:rPr>
              <w:t xml:space="preserve">I</w:t>
            </w:r>
          </w:p>
        </w:tc>
      </w:tr>
      <w:tr>
        <w:tc>
          <w:tcPr/>
          <w:p>
            <w:pPr>
              <w:pStyle w:val="Compact"/>
              <w:jc w:val="center"/>
            </w:pPr>
            <w:r>
              <w:rPr>
                <w:rFonts w:ascii="Times New Roman" w:hAnsi="Times New Roman" w:eastAsia="Times New Roman" w:cs="Times New Roman"/>
              </w:rPr>
              <w:t xml:space="preserve">I → J</w:t>
            </w:r>
          </w:p>
        </w:tc>
        <w:tc>
          <w:tcPr/>
          <w:p>
            <w:pPr>
              <w:pStyle w:val="Compact"/>
              <w:jc w:val="center"/>
            </w:pPr>
            <w:r>
              <w:rPr>
                <w:rFonts w:ascii="Times New Roman" w:hAnsi="Times New Roman" w:eastAsia="Times New Roman" w:cs="Times New Roman"/>
              </w:rPr>
              <w:t xml:space="preserve">XeF2/BF3</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I → J</w:t>
            </w:r>
          </w:p>
        </w:tc>
        <w:tc>
          <w:tcPr/>
          <w:p>
            <w:pPr>
              <w:pStyle w:val="Compact"/>
              <w:jc w:val="center"/>
            </w:pPr>
            <w:r>
              <w:rPr>
                <w:rFonts w:ascii="Times New Roman" w:hAnsi="Times New Roman" w:eastAsia="Times New Roman" w:cs="Times New Roman"/>
              </w:rPr>
              <w:t xml:space="preserve">N2H4, THF</w:t>
            </w:r>
          </w:p>
        </w:tc>
        <w:tc>
          <w:tcPr/>
          <w:p>
            <w:pPr>
              <w:pStyle w:val="Compact"/>
              <w:jc w:val="center"/>
            </w:pPr>
            <w:r>
              <w:rPr>
                <w:rFonts w:ascii="Times New Roman" w:hAnsi="Times New Roman" w:eastAsia="Times New Roman" w:cs="Times New Roman"/>
              </w:rPr>
              <w:t xml:space="preserve">J</w:t>
            </w:r>
          </w:p>
        </w:tc>
      </w:tr>
    </w:tbl>
    <w:p>
      <w:pPr>
        <w:pStyle w:val="Compact"/>
        <w:numPr>
          <w:ilvl w:val="0"/>
          <w:numId w:val="1112"/>
        </w:numPr>
        <w:spacing w:before="120"/>
        <w:ind w:firstLine="4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E~J </w:t>
      </w:r>
      <w:r>
        <w:rPr>
          <w:rFonts w:hint="eastAsia" w:ascii="Times New Roman" w:hAnsi="Times New Roman" w:eastAsia="FangSong" w:cs="Times New Roman"/>
        </w:rPr>
        <w:t>的结构或化学式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ind w:firstLine="420"/>
      </w:pPr>
      <w:r>
        <w:rPr>
          <w:rFonts w:ascii="Times New Roman" w:hAnsi="Times New Roman" w:eastAsia="Times New Roman" w:cs="Times New Roman"/>
        </w:rPr>
        <w:t xml:space="preserve">A、B、E </w:t>
      </w:r>
      <w:r>
        <w:rPr>
          <w:rFonts w:hint="eastAsia" w:ascii="Times New Roman" w:hAnsi="Times New Roman" w:eastAsia="FangSong" w:cs="Times New Roman"/>
        </w:rPr>
        <w:t>具有相同的对称性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(b)C、E、I</w:t>
      </w:r>
      <w:r>
        <w:rPr>
          <w:rFonts w:hint="eastAsia" w:ascii="Times New Roman" w:hAnsi="Times New Roman" w:eastAsia="FangSong" w:cs="Times New Roman"/>
        </w:rPr>
        <w:t>是二元化合物</w:t>
      </w:r>
      <w:r>
        <w:rPr>
          <w:rFonts w:hint="eastAsia" w:ascii="Times New Roman" w:hAnsi="Times New Roman" w:eastAsia="Times New Roman" w:cs="Times New Roman"/>
        </w:rPr>
        <w:t>。</w:t>
      </w:r>
    </w:p>
    <w:p>
      <w:pPr>
        <w:pStyle w:val="Compact"/>
        <w:numPr>
          <w:ilvl w:val="0"/>
          <w:numId w:val="1113"/>
        </w:numPr>
        <w:ind w:firstLine="420"/>
      </w:pPr>
      <w:r>
        <w:rPr>
          <w:rFonts w:ascii="Times New Roman" w:hAnsi="Times New Roman" w:eastAsia="Times New Roman" w:cs="Times New Roman"/>
        </w:rPr>
        <w:t xml:space="preserve">I </w:t>
      </w:r>
      <w:r>
        <w:rPr>
          <w:rFonts w:hint="eastAsia" w:ascii="Times New Roman" w:hAnsi="Times New Roman" w:eastAsia="FangSong" w:cs="Times New Roman"/>
        </w:rPr>
        <w:t xml:space="preserve">中有两种</w:t>
      </w:r>
      <w:r>
        <w:rPr>
          <w:rFonts w:ascii="Times New Roman" w:hAnsi="Times New Roman" w:eastAsia="Times New Roman" w:cs="Times New Roman"/>
        </w:rPr>
        <w:t xml:space="preserve"> Y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而所有的</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J </w:t>
      </w:r>
      <w:r>
        <w:rPr>
          <w:rFonts w:hint="eastAsia" w:ascii="Times New Roman" w:hAnsi="Times New Roman" w:eastAsia="FangSong" w:cs="Times New Roman"/>
        </w:rPr>
        <w:t>中都是等价的</w:t>
      </w:r>
      <w:r>
        <w:rPr>
          <w:rFonts w:hint="eastAsia" w:ascii="Times New Roman" w:hAnsi="Times New Roman" w:eastAsia="Times New Roman" w:cs="Times New Roman"/>
        </w:rPr>
        <w:t>。</w:t>
      </w:r>
    </w:p>
    <w:p>
      <w:pPr>
        <w:pStyle w:val="Compact"/>
        <w:numPr>
          <w:ilvl w:val="0"/>
          <w:numId w:val="1114"/>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混合后熔点上升</w:t>
      </w:r>
      <w:r>
        <w:rPr>
          <w:rFonts w:hint="eastAsia" w:ascii="Times New Roman" w:hAnsi="Times New Roman" w:eastAsia="Times New Roman" w:cs="Times New Roman"/>
        </w:rPr>
        <w:t>?</w:t>
      </w:r>
    </w:p>
    <w:p>
      <w:pPr>
        <w:pStyle w:val="Compact"/>
        <w:numPr>
          <w:ilvl w:val="0"/>
          <w:numId w:val="1114"/>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是否和</w:t>
      </w:r>
      <w:r>
        <w:rPr>
          <w:rFonts w:ascii="Times New Roman" w:hAnsi="Times New Roman" w:eastAsia="Times New Roman" w:cs="Times New Roman"/>
        </w:rPr>
        <w:t xml:space="preserve"> A </w:t>
      </w:r>
      <w:r>
        <w:rPr>
          <w:rFonts w:hint="eastAsia" w:ascii="Times New Roman" w:hAnsi="Times New Roman" w:eastAsia="FangSong" w:cs="Times New Roman"/>
        </w:rPr>
        <w:t>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X-X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139pm，X-Cl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175pm，Cl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175pm。</w:t>
      </w:r>
      <w:r>
        <w:rPr>
          <w:rFonts w:hint="eastAsia" w:ascii="Times New Roman" w:hAnsi="Times New Roman" w:eastAsia="FangSong" w:cs="Times New Roman"/>
        </w:rPr>
        <w:t>请通过计算确认你的结论</w:t>
      </w:r>
      <w:r>
        <w:rPr>
          <w:rFonts w:hint="eastAsia" w:ascii="Times New Roman" w:hAnsi="Times New Roman" w:eastAsia="Times New Roman" w:cs="Times New Roman"/>
        </w:rPr>
        <w:t>。</w:t>
      </w:r>
    </w:p>
    <w:p>
      <w:pPr>
        <w:pStyle w:val="Compact"/>
        <w:numPr>
          <w:ilvl w:val="0"/>
          <w:numId w:val="1114"/>
        </w:numPr>
        <w:ind w:firstLine="420"/>
      </w:pPr>
      <m:oMath>
        <m:r>
          <m:rPr>
            <m:sty m:val="bi"/>
          </m:rPr>
          <m:t>C</m:t>
        </m:r>
        <m:r>
          <m:rPr>
            <m:sty m:val="p"/>
          </m:rPr>
          <m:t>→</m:t>
        </m:r>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的转换是分步进行的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依次经历</w:t>
      </w:r>
      <w:r>
        <w:rPr>
          <w:rFonts w:ascii="Times New Roman" w:hAnsi="Times New Roman" w:eastAsia="Times New Roman" w:cs="Times New Roman"/>
        </w:rPr>
        <w:t xml:space="preserve"> </w:t>
      </w:r>
      <m:oMath>
        <m:sSub>
          <m:e>
            <m:r>
              <m:rPr>
                <m:sty m:val="bi"/>
              </m:rP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rPr>
                <m:sty m:val="bi"/>
              </m:rPr>
              <m:t>K</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bi"/>
              </m:rPr>
              <m:t>K</m:t>
            </m:r>
          </m:e>
          <m:sub>
            <m:r>
              <m:t>1</m:t>
            </m:r>
          </m:sub>
        </m:sSub>
        <m:r>
          <m:rPr>
            <m:sty m:val="p"/>
          </m:rPr>
          <m:t>∼</m:t>
        </m:r>
        <m:sSub>
          <m:e>
            <m:r>
              <m:rPr>
                <m:sty m:val="bi"/>
              </m:rPr>
              <m:t>K</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b>
          <m:e>
            <m:r>
              <m:rPr>
                <m:sty m:val="bi"/>
              </m:rP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原子和一种</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5"/>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缺电子的苯环和富电子的苯环之间存在额外的静电作用</w:t>
      </w:r>
      <w:r>
        <w:rPr>
          <w:rFonts w:hint="eastAsia" w:ascii="Times New Roman" w:hAnsi="Times New Roman" w:eastAsia="Times New Roman" w:cs="Times New Roman"/>
        </w:rPr>
        <w:t>，</w:t>
      </w:r>
      <w:r>
        <w:rPr>
          <w:rFonts w:hint="eastAsia" w:ascii="Times New Roman" w:hAnsi="Times New Roman" w:eastAsia="FangSong" w:cs="Times New Roman"/>
        </w:rPr>
        <w:t>升高了熔点</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不具有</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8"/>
    <w:bookmarkStart w:id="1045" w:name="反应机理-77"/>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 xml:space="preserve">反应机理</w:t>
      </w:r>
    </w:p>
    <w:p>
      <w:pPr>
        <w:pStyle w:val="FirstParagraph"/>
        <w:ind w:firstLine="420"/>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Jenneskens </w:t>
      </w:r>
      <w:r>
        <w:rPr>
          <w:rFonts w:hint="eastAsia" w:ascii="Times New Roman" w:hAnsi="Times New Roman" w:eastAsia="FangSong" w:cs="Times New Roman"/>
        </w:rPr>
        <w:t xml:space="preserve">和他的同事们首次合成了碳氢化合物</w:t>
      </w:r>
      <w:r>
        <w:rPr>
          <w:rFonts w:ascii="Times New Roman" w:hAnsi="Times New Roman" w:eastAsia="Times New Roman" w:cs="Times New Roman"/>
        </w:rPr>
        <w:t xml:space="preserve"> I。I </w:t>
      </w:r>
      <w:r>
        <w:rPr>
          <w:rFonts w:hint="eastAsia" w:ascii="Times New Roman" w:hAnsi="Times New Roman" w:eastAsia="FangSong" w:cs="Times New Roman"/>
        </w:rPr>
        <w:t>具有非常奇异的结构</w:t>
      </w:r>
      <w:r>
        <w:rPr>
          <w:rFonts w:hint="eastAsia" w:ascii="Times New Roman" w:hAnsi="Times New Roman" w:eastAsia="Times New Roman" w:cs="Times New Roman"/>
        </w:rPr>
        <w:t>。</w:t>
      </w:r>
      <w:r>
        <w:rPr>
          <w:rFonts w:hint="eastAsia" w:ascii="Times New Roman" w:hAnsi="Times New Roman" w:eastAsia="FangSong" w:cs="Times New Roman"/>
        </w:rPr>
        <w:t>下面是他们的合成路线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10090"/>
            <wp:effectExtent b="0" l="0" r="0" t="0"/>
            <wp:docPr descr="" title="" id="1040" name="Picture"/>
            <a:graphic>
              <a:graphicData uri="http://schemas.openxmlformats.org/drawingml/2006/picture">
                <pic:pic>
                  <pic:nvPicPr>
                    <pic:cNvPr descr="949fa3a3f7428baa27c741e8f7a3a1abcf527daf2e6374ec8eace2c3bf8241dd.jpg" id="1041" name="Picture"/>
                    <pic:cNvPicPr>
                      <a:picLocks noChangeArrowheads="1" noChangeAspect="1"/>
                    </pic:cNvPicPr>
                  </pic:nvPicPr>
                  <pic:blipFill>
                    <a:blip r:embed="rId1039"/>
                    <a:stretch>
                      <a:fillRect/>
                    </a:stretch>
                  </pic:blipFill>
                  <pic:spPr bwMode="auto">
                    <a:xfrm>
                      <a:off x="0" y="0"/>
                      <a:ext cx="2667000" cy="410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scheme showing conversion of compound X to cyclohexene via intermediates A-C and D, with yield data and stereochemistry noted</w:t>
      </w:r>
    </w:p>
    <w:p>
      <w:pPr>
        <w:pStyle w:val="BodyText"/>
        <w:ind w:firstLine="420"/>
      </w:pPr>
      <w:r>
        <w:rPr>
          <w:rFonts w:hint="eastAsia" w:ascii="Times New Roman" w:hAnsi="Times New Roman" w:eastAsia="FangSong" w:cs="Times New Roman"/>
        </w:rPr>
        <w:t>对于这个反应体系还知道以下信息</w:t>
      </w:r>
      <w:r>
        <w:rPr>
          <w:rFonts w:hint="eastAsia" w:ascii="Times New Roman" w:hAnsi="Times New Roman" w:eastAsia="Times New Roman" w:cs="Times New Roman"/>
        </w:rPr>
        <w:t>：</w:t>
      </w:r>
    </w:p>
    <w:p>
      <w:pPr>
        <w:pStyle w:val="Compact"/>
        <w:numPr>
          <w:ilvl w:val="0"/>
          <w:numId w:val="111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它们可以看作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16"/>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和丙烯醛反应得到双环化合物</w:t>
      </w:r>
      <w:r>
        <w:rPr>
          <w:rFonts w:ascii="Times New Roman" w:hAnsi="Times New Roman" w:eastAsia="Times New Roman" w:cs="Times New Roman"/>
        </w:rPr>
        <w:t xml:space="preserve"> E。</w:t>
      </w:r>
    </w:p>
    <w:p>
      <w:pPr>
        <w:pStyle w:val="Compact"/>
        <w:numPr>
          <w:ilvl w:val="0"/>
          <w:numId w:val="1116"/>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O</m:t>
            </m:r>
          </m:e>
          <m:sub>
            <m:r>
              <m:t>3</m:t>
            </m:r>
          </m:sub>
        </m:sSub>
        <m:r>
          <m:rPr>
            <m:sty m:val="p"/>
          </m:rPr>
          <m:t>/</m:t>
        </m:r>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X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倍摩尔量的甲醛和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倍摩尔量的</w:t>
      </w:r>
      <w:r>
        <w:rPr>
          <w:rFonts w:ascii="Times New Roman" w:hAnsi="Times New Roman" w:eastAsia="Times New Roman" w:cs="Times New Roman"/>
        </w:rPr>
        <w:t xml:space="preserve"> F。</w:t>
      </w:r>
    </w:p>
    <w:p>
      <w:pPr>
        <w:pStyle w:val="Compact"/>
        <w:numPr>
          <w:ilvl w:val="0"/>
          <w:numId w:val="1116"/>
        </w:numPr>
        <w:ind w:firstLine="420"/>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HNMR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2:2:1 </w:t>
      </w:r>
      <w:r>
        <w:rPr>
          <w:rFonts w:hint="eastAsia" w:ascii="Times New Roman" w:hAnsi="Times New Roman" w:eastAsia="FangSong" w:cs="Times New Roman"/>
        </w:rPr>
        <w:t>的峰</w:t>
      </w:r>
      <w:r>
        <w:rPr>
          <w:rFonts w:hint="eastAsia" w:ascii="Times New Roman" w:hAnsi="Times New Roman" w:eastAsia="Times New Roman" w:cs="Times New Roman"/>
        </w:rPr>
        <w:t>。</w:t>
      </w:r>
    </w:p>
    <w:p>
      <w:pPr>
        <w:pStyle w:val="Compact"/>
        <w:numPr>
          <w:ilvl w:val="0"/>
          <w:numId w:val="111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个非对映异构体</w:t>
      </w:r>
      <w:r>
        <w:rPr>
          <w:rFonts w:hint="eastAsia" w:ascii="Times New Roman" w:hAnsi="Times New Roman" w:eastAsia="Times New Roman" w:cs="Times New Roman"/>
        </w:rPr>
        <w:t>。</w:t>
      </w:r>
    </w:p>
    <w:p>
      <w:pPr>
        <w:pStyle w:val="Compact"/>
        <w:numPr>
          <w:ilvl w:val="0"/>
          <w:numId w:val="1117"/>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1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所有的非对映体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碳氢化合物</w:t>
      </w:r>
      <w:r>
        <w:rPr>
          <w:rFonts w:hint="eastAsia" w:ascii="Times New Roman" w:hAnsi="Times New Roman" w:eastAsia="Times New Roman" w:cs="Times New Roman"/>
        </w:rPr>
        <w:t>I</w:t>
      </w:r>
      <w:r>
        <w:rPr>
          <w:rFonts w:hint="eastAsia" w:ascii="Times New Roman" w:hAnsi="Times New Roman" w:eastAsia="FangSong" w:cs="Times New Roman"/>
        </w:rPr>
        <w:t>具有和其他芳族化合物不同的化学行为</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hint="eastAsia" w:ascii="Times New Roman" w:hAnsi="Times New Roman" w:eastAsia="Times New Roman" w:cs="Times New Roman"/>
        </w:rPr>
        <w:t>，</w:t>
      </w:r>
      <w:r>
        <w:rPr>
          <w:rFonts w:hint="eastAsia" w:ascii="Times New Roman" w:hAnsi="Times New Roman" w:eastAsia="FangSong" w:cs="Times New Roman"/>
        </w:rPr>
        <w:t>它居然和亲电试剂生成加成产物</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在酸的催化下</w:t>
      </w:r>
      <w:r>
        <w:rPr>
          <w:rFonts w:hint="eastAsia" w:ascii="Times New Roman" w:hAnsi="Times New Roman" w:eastAsia="Times New Roman" w:cs="Times New Roman"/>
        </w:rPr>
        <w:t>，</w:t>
      </w:r>
      <w:r>
        <w:rPr>
          <w:rFonts w:hint="eastAsia" w:ascii="Times New Roman" w:hAnsi="Times New Roman" w:eastAsia="FangSong" w:cs="Times New Roman"/>
        </w:rPr>
        <w:t>它很快异构化为热力学稳定的化合物</w:t>
      </w:r>
      <w:r>
        <w:rPr>
          <w:rFonts w:hint="eastAsia" w:ascii="Times New Roman" w:hAnsi="Times New Roman" w:eastAsia="Times New Roman" w:cs="Times New Roman"/>
        </w:rPr>
        <w:t>II。</w:t>
      </w:r>
      <w:r>
        <w:rPr>
          <w:rFonts w:hint="eastAsia" w:ascii="Times New Roman" w:hAnsi="Times New Roman" w:eastAsia="FangSong" w:cs="Times New Roman"/>
        </w:rPr>
        <w:t>如下面的式子所示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86148"/>
            <wp:effectExtent b="0" l="0" r="0" t="0"/>
            <wp:docPr descr="" title="" id="1043" name="Picture"/>
            <a:graphic>
              <a:graphicData uri="http://schemas.openxmlformats.org/drawingml/2006/picture">
                <pic:pic>
                  <pic:nvPicPr>
                    <pic:cNvPr descr="61abc23fb04c8820104712d75d0b82ff6a2ed7f46313a0521463120fb422785f.jpg" id="1044" name="Picture"/>
                    <pic:cNvPicPr>
                      <a:picLocks noChangeArrowheads="1" noChangeAspect="1"/>
                    </pic:cNvPicPr>
                  </pic:nvPicPr>
                  <pic:blipFill>
                    <a:blip r:embed="rId1042"/>
                    <a:stretch>
                      <a:fillRect/>
                    </a:stretch>
                  </pic:blipFill>
                  <pic:spPr bwMode="auto">
                    <a:xfrm>
                      <a:off x="0" y="0"/>
                      <a:ext cx="2667000" cy="486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protonation and deprotonation steps in a cyclic compound</w:t>
      </w:r>
    </w:p>
    <w:p>
      <w:pPr>
        <w:pStyle w:val="Compact"/>
        <w:numPr>
          <w:ilvl w:val="0"/>
          <w:numId w:val="1118"/>
        </w:numPr>
        <w:ind w:firstLine="420"/>
      </w:pPr>
      <w:r>
        <w:rPr>
          <w:rFonts w:hint="eastAsia" w:ascii="Times New Roman" w:hAnsi="Times New Roman" w:eastAsia="FangSong" w:cs="Times New Roman"/>
        </w:rPr>
        <w:t>解释为什么生成加成产物是合理的</w:t>
      </w:r>
      <w:r>
        <w:rPr>
          <w:rFonts w:hint="eastAsia" w:ascii="Times New Roman" w:hAnsi="Times New Roman" w:eastAsia="Times New Roman" w:cs="Times New Roman"/>
        </w:rPr>
        <w:t>。</w:t>
      </w:r>
    </w:p>
    <w:p>
      <w:pPr>
        <w:pStyle w:val="Compact"/>
        <w:numPr>
          <w:ilvl w:val="0"/>
          <w:numId w:val="111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cr m:val="double-struck"/>
            <m:sty m:val="p"/>
          </m:rPr>
          <m:t>I</m:t>
        </m:r>
        <m:r>
          <m:rPr>
            <m:sty m:val="p"/>
          </m:rPr>
          <m:t>∼</m:t>
        </m:r>
        <m:r>
          <m:rPr>
            <m:scr m:val="double-struck"/>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你的答案应当能够符合</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是位置异构体的事实</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9"/>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19"/>
        </w:numPr>
        <w:ind w:firstLine="420"/>
      </w:pPr>
      <w:r>
        <w:rPr>
          <w:rFonts w:hint="eastAsia" w:ascii="Times New Roman" w:hAnsi="Times New Roman" w:eastAsia="FangSong" w:cs="Times New Roman"/>
        </w:rPr>
        <w:t>一共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119"/>
        </w:numPr>
        <w:ind w:firstLine="420"/>
      </w:pPr>
      <w:r>
        <w:rPr>
          <w:rFonts w:hint="eastAsia" w:ascii="Times New Roman" w:hAnsi="Times New Roman" w:eastAsia="FangSong" w:cs="Times New Roman"/>
        </w:rPr>
        <w:t>因为进行加成之后可以大大缓解反式环内双键的张力</w:t>
      </w:r>
      <w:r>
        <w:rPr>
          <w:rFonts w:hint="eastAsia" w:ascii="Times New Roman" w:hAnsi="Times New Roman" w:eastAsia="Times New Roman" w:cs="Times New Roman"/>
        </w:rPr>
        <w:t>。</w:t>
      </w:r>
    </w:p>
    <w:p>
      <w:pPr>
        <w:numPr>
          <w:ilvl w:val="0"/>
          <w:numId w:val="1119"/>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45"/>
    <w:bookmarkStart w:id="1059" w:name="维生素a不饱和度第25届初赛"/>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1058" w:name="题目"/>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67000" cy="559622"/>
            <wp:effectExtent b="0" l="0" r="0" t="0"/>
            <wp:docPr descr="" title="" id="1047" name="Picture"/>
            <a:graphic>
              <a:graphicData uri="http://schemas.openxmlformats.org/drawingml/2006/picture">
                <pic:pic>
                  <pic:nvPicPr>
                    <pic:cNvPr descr="518527b8c23fd3877e2e19a29eb2adc20c61fa38bb2922a67116a1410a598f3e.jpg" id="1048" name="Picture"/>
                    <pic:cNvPicPr>
                      <a:picLocks noChangeArrowheads="1" noChangeAspect="1"/>
                    </pic:cNvPicPr>
                  </pic:nvPicPr>
                  <pic:blipFill>
                    <a:blip r:embed="rId1046"/>
                    <a:stretch>
                      <a:fillRect/>
                    </a:stretch>
                  </pic:blipFill>
                  <pic:spPr bwMode="auto">
                    <a:xfrm>
                      <a:off x="0" y="0"/>
                      <a:ext cx="2667000" cy="5596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13066"/>
            <wp:effectExtent b="0" l="0" r="0" t="0"/>
            <wp:docPr descr="" title="" id="1050" name="Picture"/>
            <a:graphic>
              <a:graphicData uri="http://schemas.openxmlformats.org/drawingml/2006/picture">
                <pic:pic>
                  <pic:nvPicPr>
                    <pic:cNvPr descr="5cc97829b6af01baf95d637927facebfb137e7b1f928a5495130443f90238b45.jpg" id="1051" name="Picture"/>
                    <pic:cNvPicPr>
                      <a:picLocks noChangeArrowheads="1" noChangeAspect="1"/>
                    </pic:cNvPicPr>
                  </pic:nvPicPr>
                  <pic:blipFill>
                    <a:blip r:embed="rId1049"/>
                    <a:stretch>
                      <a:fillRect/>
                    </a:stretch>
                  </pic:blipFill>
                  <pic:spPr bwMode="auto">
                    <a:xfrm>
                      <a:off x="0" y="0"/>
                      <a:ext cx="2667000" cy="19130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4946" cy="3014075"/>
            <wp:effectExtent b="0" l="0" r="0" t="0"/>
            <wp:docPr descr="" title="" id="1053" name="Picture"/>
            <a:graphic>
              <a:graphicData uri="http://schemas.openxmlformats.org/drawingml/2006/picture">
                <pic:pic>
                  <pic:nvPicPr>
                    <pic:cNvPr descr="259ae15511bbf956c1a1adf0d6175bc7f4567b0c9c753ef55c02c255ca4d5a33.jpg" id="1054" name="Picture"/>
                    <pic:cNvPicPr>
                      <a:picLocks noChangeArrowheads="1" noChangeAspect="1"/>
                    </pic:cNvPicPr>
                  </pic:nvPicPr>
                  <pic:blipFill>
                    <a:blip r:embed="rId1052"/>
                    <a:stretch>
                      <a:fillRect/>
                    </a:stretch>
                  </pic:blipFill>
                  <pic:spPr bwMode="auto">
                    <a:xfrm>
                      <a:off x="0" y="0"/>
                      <a:ext cx="2634946" cy="30140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77679"/>
            <wp:effectExtent b="0" l="0" r="0" t="0"/>
            <wp:docPr descr="" title="" id="1056" name="Picture"/>
            <a:graphic>
              <a:graphicData uri="http://schemas.openxmlformats.org/drawingml/2006/picture">
                <pic:pic>
                  <pic:nvPicPr>
                    <pic:cNvPr descr="478f6b3ed7a4841154e6f0d88d816cde6f67c078acd8e6810f310b59a02a3d2d.jpg" id="1057" name="Picture"/>
                    <pic:cNvPicPr>
                      <a:picLocks noChangeArrowheads="1" noChangeAspect="1"/>
                    </pic:cNvPicPr>
                  </pic:nvPicPr>
                  <pic:blipFill>
                    <a:blip r:embed="rId1055"/>
                    <a:stretch>
                      <a:fillRect/>
                    </a:stretch>
                  </pic:blipFill>
                  <pic:spPr bwMode="auto">
                    <a:xfrm>
                      <a:off x="0" y="0"/>
                      <a:ext cx="2667000" cy="1277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8"/>
    <w:bookmarkEnd w:id="1059"/>
    <w:bookmarkStart w:id="1063" w:name="苄基正离子稳定性排序第28届初赛"/>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34208"/>
            <wp:effectExtent b="0" l="0" r="0" t="0"/>
            <wp:docPr descr="" title="" id="1061" name="Picture"/>
            <a:graphic>
              <a:graphicData uri="http://schemas.openxmlformats.org/drawingml/2006/picture">
                <pic:pic>
                  <pic:nvPicPr>
                    <pic:cNvPr descr="f9891bc04af62536a3d09bcea2282472fae52496e7db42e849c3ab6f4fdf4120.jpg" id="1062" name="Picture"/>
                    <pic:cNvPicPr>
                      <a:picLocks noChangeArrowheads="1" noChangeAspect="1"/>
                    </pic:cNvPicPr>
                  </pic:nvPicPr>
                  <pic:blipFill>
                    <a:blip r:embed="rId1060"/>
                    <a:stretch>
                      <a:fillRect/>
                    </a:stretch>
                  </pic:blipFill>
                  <pic:spPr bwMode="auto">
                    <a:xfrm>
                      <a:off x="0" y="0"/>
                      <a:ext cx="2667000" cy="8342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120"/>
        </w:numPr>
        <w:ind w:firstLine="420"/>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120"/>
        </w:numPr>
        <w:ind w:firstLine="420"/>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120"/>
        </w:numPr>
        <w:ind w:firstLine="420"/>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63"/>
    <w:bookmarkStart w:id="1100" w:name="化合物酸性排序第34届初赛"/>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20244"/>
            <wp:effectExtent b="0" l="0" r="0" t="0"/>
            <wp:docPr descr="" title="" id="1065" name="Picture"/>
            <a:graphic>
              <a:graphicData uri="http://schemas.openxmlformats.org/drawingml/2006/picture">
                <pic:pic>
                  <pic:nvPicPr>
                    <pic:cNvPr descr="9dbc03d40e00eee869e0d07a60db516796caad1e3a7ebe54465edd09b9d840b3.jpg" id="1066" name="Picture"/>
                    <pic:cNvPicPr>
                      <a:picLocks noChangeArrowheads="1" noChangeAspect="1"/>
                    </pic:cNvPicPr>
                  </pic:nvPicPr>
                  <pic:blipFill>
                    <a:blip r:embed="rId1064"/>
                    <a:stretch>
                      <a:fillRect/>
                    </a:stretch>
                  </pic:blipFill>
                  <pic:spPr bwMode="auto">
                    <a:xfrm>
                      <a:off x="0" y="0"/>
                      <a:ext cx="2667000" cy="52024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78000"/>
            <wp:effectExtent b="0" l="0" r="0" t="0"/>
            <wp:docPr descr="" title="" id="1068" name="Picture"/>
            <a:graphic>
              <a:graphicData uri="http://schemas.openxmlformats.org/drawingml/2006/picture">
                <pic:pic>
                  <pic:nvPicPr>
                    <pic:cNvPr descr="473ef40e7d909686b1c173bcf1141963b055652428cac462d67c5488c4c81581.jpg" id="1069" name="Picture"/>
                    <pic:cNvPicPr>
                      <a:picLocks noChangeArrowheads="1" noChangeAspect="1"/>
                    </pic:cNvPicPr>
                  </pic:nvPicPr>
                  <pic:blipFill>
                    <a:blip r:embed="rId1067"/>
                    <a:stretch>
                      <a:fillRect/>
                    </a:stretch>
                  </pic:blipFill>
                  <pic:spPr bwMode="auto">
                    <a:xfrm>
                      <a:off x="0" y="0"/>
                      <a:ext cx="2667000" cy="177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1138719"/>
            <wp:effectExtent b="0" l="0" r="0" t="0"/>
            <wp:docPr descr="" title="" id="1071" name="Picture"/>
            <a:graphic>
              <a:graphicData uri="http://schemas.openxmlformats.org/drawingml/2006/picture">
                <pic:pic>
                  <pic:nvPicPr>
                    <pic:cNvPr descr="4c49b3b9f5a1710cd6ef2d8e3b3926d5a2abab3c6e631932a381476e0b80f3bb.jpg" id="1072" name="Picture"/>
                    <pic:cNvPicPr>
                      <a:picLocks noChangeArrowheads="1" noChangeAspect="1"/>
                    </pic:cNvPicPr>
                  </pic:nvPicPr>
                  <pic:blipFill>
                    <a:blip r:embed="rId1070"/>
                    <a:stretch>
                      <a:fillRect/>
                    </a:stretch>
                  </pic:blipFill>
                  <pic:spPr bwMode="auto">
                    <a:xfrm>
                      <a:off x="0" y="0"/>
                      <a:ext cx="2667000" cy="11387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1650086"/>
            <wp:effectExtent b="0" l="0" r="0" t="0"/>
            <wp:docPr descr="" title="" id="1074" name="Picture"/>
            <a:graphic>
              <a:graphicData uri="http://schemas.openxmlformats.org/drawingml/2006/picture">
                <pic:pic>
                  <pic:nvPicPr>
                    <pic:cNvPr descr="09b3b4f9e06a7d2fdd94ce8ade777db3bf6e62c4bc53e14b454fc18815bbc848.jpg" id="1075" name="Picture"/>
                    <pic:cNvPicPr>
                      <a:picLocks noChangeArrowheads="1" noChangeAspect="1"/>
                    </pic:cNvPicPr>
                  </pic:nvPicPr>
                  <pic:blipFill>
                    <a:blip r:embed="rId1073"/>
                    <a:stretch>
                      <a:fillRect/>
                    </a:stretch>
                  </pic:blipFill>
                  <pic:spPr bwMode="auto">
                    <a:xfrm>
                      <a:off x="0" y="0"/>
                      <a:ext cx="2667000" cy="1650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2059663"/>
            <wp:effectExtent b="0" l="0" r="0" t="0"/>
            <wp:docPr descr="" title="" id="1077" name="Picture"/>
            <a:graphic>
              <a:graphicData uri="http://schemas.openxmlformats.org/drawingml/2006/picture">
                <pic:pic>
                  <pic:nvPicPr>
                    <pic:cNvPr descr="2c26c69b5926a2fbda621c40de7fd99352adadde76670fa05a0dd816093a5675.jpg" id="1078" name="Picture"/>
                    <pic:cNvPicPr>
                      <a:picLocks noChangeArrowheads="1" noChangeAspect="1"/>
                    </pic:cNvPicPr>
                  </pic:nvPicPr>
                  <pic:blipFill>
                    <a:blip r:embed="rId1076"/>
                    <a:stretch>
                      <a:fillRect/>
                    </a:stretch>
                  </pic:blipFill>
                  <pic:spPr bwMode="auto">
                    <a:xfrm>
                      <a:off x="0" y="0"/>
                      <a:ext cx="2667000" cy="20596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1321699"/>
            <wp:effectExtent b="0" l="0" r="0" t="0"/>
            <wp:docPr descr="" title="" id="1080" name="Picture"/>
            <a:graphic>
              <a:graphicData uri="http://schemas.openxmlformats.org/drawingml/2006/picture">
                <pic:pic>
                  <pic:nvPicPr>
                    <pic:cNvPr descr="ae55e7926328f37669afaffb33f8a756490fbb0342567c4157870ba8320893f0.jpg" id="1081" name="Picture"/>
                    <pic:cNvPicPr>
                      <a:picLocks noChangeArrowheads="1" noChangeAspect="1"/>
                    </pic:cNvPicPr>
                  </pic:nvPicPr>
                  <pic:blipFill>
                    <a:blip r:embed="rId1079"/>
                    <a:stretch>
                      <a:fillRect/>
                    </a:stretch>
                  </pic:blipFill>
                  <pic:spPr bwMode="auto">
                    <a:xfrm>
                      <a:off x="0" y="0"/>
                      <a:ext cx="2667000" cy="13216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11531"/>
            <wp:effectExtent b="0" l="0" r="0" t="0"/>
            <wp:docPr descr="" title="" id="1083" name="Picture"/>
            <a:graphic>
              <a:graphicData uri="http://schemas.openxmlformats.org/drawingml/2006/picture">
                <pic:pic>
                  <pic:nvPicPr>
                    <pic:cNvPr descr="b9d9ce0faf6e35313613c598990dfe6118ffe166da848b3b16efc62ed49c2cb0.jpg" id="1084" name="Picture"/>
                    <pic:cNvPicPr>
                      <a:picLocks noChangeArrowheads="1" noChangeAspect="1"/>
                    </pic:cNvPicPr>
                  </pic:nvPicPr>
                  <pic:blipFill>
                    <a:blip r:embed="rId1082"/>
                    <a:stretch>
                      <a:fillRect/>
                    </a:stretch>
                  </pic:blipFill>
                  <pic:spPr bwMode="auto">
                    <a:xfrm>
                      <a:off x="0" y="0"/>
                      <a:ext cx="2667000" cy="41153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ind w:firstLine="420"/>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ind w:firstLine="420"/>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98673" cy="5384841"/>
            <wp:effectExtent b="0" l="0" r="0" t="0"/>
            <wp:docPr descr="" title="" id="1086" name="Picture"/>
            <a:graphic>
              <a:graphicData uri="http://schemas.openxmlformats.org/drawingml/2006/picture">
                <pic:pic>
                  <pic:nvPicPr>
                    <pic:cNvPr descr="3e7e06d37fd902041fe35ccbbb087ac2fd39e303d6ee09825595dd81f3f3f322.jpg" id="1087" name="Picture"/>
                    <pic:cNvPicPr>
                      <a:picLocks noChangeArrowheads="1" noChangeAspect="1"/>
                    </pic:cNvPicPr>
                  </pic:nvPicPr>
                  <pic:blipFill>
                    <a:blip r:embed="rId1085"/>
                    <a:stretch>
                      <a:fillRect/>
                    </a:stretch>
                  </pic:blipFill>
                  <pic:spPr bwMode="auto">
                    <a:xfrm>
                      <a:off x="0" y="0"/>
                      <a:ext cx="2498673" cy="53848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6814" cy="1669585"/>
            <wp:effectExtent b="0" l="0" r="0" t="0"/>
            <wp:docPr descr="" title="" id="1089" name="Picture"/>
            <a:graphic>
              <a:graphicData uri="http://schemas.openxmlformats.org/drawingml/2006/picture">
                <pic:pic>
                  <pic:nvPicPr>
                    <pic:cNvPr descr="61a219757bbc2fcc3b73be70b544634138a33e47a6928a68cfa4a001a7cea58f.jpg" id="1090" name="Picture"/>
                    <pic:cNvPicPr>
                      <a:picLocks noChangeArrowheads="1" noChangeAspect="1"/>
                    </pic:cNvPicPr>
                  </pic:nvPicPr>
                  <pic:blipFill>
                    <a:blip r:embed="rId1088"/>
                    <a:stretch>
                      <a:fillRect/>
                    </a:stretch>
                  </pic:blipFill>
                  <pic:spPr bwMode="auto">
                    <a:xfrm>
                      <a:off x="0" y="0"/>
                      <a:ext cx="2626814" cy="16695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0.23</m:t>
          </m:r>
          <m:r>
            <m:rPr>
              <m:sty m:val="p"/>
            </m:rPr>
            <m:t>(</m:t>
          </m:r>
          <m:r>
            <m:rPr>
              <m:nor/>
              <m:sty m:val="p"/>
            </m:rPr>
            <m:t>一说</m:t>
          </m:r>
          <m:r>
            <m:rPr>
              <m:sty m:val="p"/>
            </m:rPr>
            <m:t>−</m:t>
          </m:r>
          <m:r>
            <m:t>0.25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667000" cy="967563"/>
            <wp:effectExtent b="0" l="0" r="0" t="0"/>
            <wp:docPr descr="" title="" id="1092" name="Picture"/>
            <a:graphic>
              <a:graphicData uri="http://schemas.openxmlformats.org/drawingml/2006/picture">
                <pic:pic>
                  <pic:nvPicPr>
                    <pic:cNvPr descr="37269beea0a8111ac1fed9a8018be5d9014ff86df926b58b7a2443d94fd2c247.jpg" id="1093" name="Picture"/>
                    <pic:cNvPicPr>
                      <a:picLocks noChangeArrowheads="1" noChangeAspect="1"/>
                    </pic:cNvPicPr>
                  </pic:nvPicPr>
                  <pic:blipFill>
                    <a:blip r:embed="rId1091"/>
                    <a:stretch>
                      <a:fillRect/>
                    </a:stretch>
                  </pic:blipFill>
                  <pic:spPr bwMode="auto">
                    <a:xfrm>
                      <a:off x="0" y="0"/>
                      <a:ext cx="2667000" cy="9675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3.44</m:t>
          </m:r>
        </m:oMath>
      </m:oMathPara>
    </w:p>
    <w:p>
      <w:pPr>
        <w:pStyle w:val="FirstParagraph"/>
        <w:spacing w:before="160" w:after="80"/>
        <w:jc w:val="center"/>
      </w:pPr>
      <w:r>
        <w:rPr>
          <w:rFonts w:ascii="Times New Roman" w:hAnsi="Times New Roman" w:eastAsia="Times New Roman" w:cs="Times New Roman"/>
        </w:rPr>
        <w:drawing>
          <wp:inline>
            <wp:extent cx="2594590" cy="953361"/>
            <wp:effectExtent b="0" l="0" r="0" t="0"/>
            <wp:docPr descr="" title="" id="1095" name="Picture"/>
            <a:graphic>
              <a:graphicData uri="http://schemas.openxmlformats.org/drawingml/2006/picture">
                <pic:pic>
                  <pic:nvPicPr>
                    <pic:cNvPr descr="203fbf4e9302b5fccef71b39cf0e76b1e47109c8870c9e0f85446dc55fc2501f.jpg" id="1096" name="Picture"/>
                    <pic:cNvPicPr>
                      <a:picLocks noChangeArrowheads="1" noChangeAspect="1"/>
                    </pic:cNvPicPr>
                  </pic:nvPicPr>
                  <pic:blipFill>
                    <a:blip r:embed="rId1094"/>
                    <a:stretch>
                      <a:fillRect/>
                    </a:stretch>
                  </pic:blipFill>
                  <pic:spPr bwMode="auto">
                    <a:xfrm>
                      <a:off x="0" y="0"/>
                      <a:ext cx="2594590" cy="9533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4.50</m:t>
          </m:r>
        </m:oMath>
      </m:oMathPara>
    </w:p>
    <w:p>
      <w:pPr>
        <w:pStyle w:val="FirstParagraph"/>
        <w:spacing w:before="160" w:after="80"/>
        <w:jc w:val="center"/>
      </w:pPr>
      <w:r>
        <w:rPr>
          <w:rFonts w:ascii="Times New Roman" w:hAnsi="Times New Roman" w:eastAsia="Times New Roman" w:cs="Times New Roman"/>
        </w:rPr>
        <w:drawing>
          <wp:inline>
            <wp:extent cx="2667000" cy="1287517"/>
            <wp:effectExtent b="0" l="0" r="0" t="0"/>
            <wp:docPr descr="" title="" id="1098" name="Picture"/>
            <a:graphic>
              <a:graphicData uri="http://schemas.openxmlformats.org/drawingml/2006/picture">
                <pic:pic>
                  <pic:nvPicPr>
                    <pic:cNvPr descr="57a472a7cf77f8b0a15dbb9d3f084ba4130dc8522f310ed824887eb8ffb92958.jpg" id="1099" name="Picture"/>
                    <pic:cNvPicPr>
                      <a:picLocks noChangeArrowheads="1" noChangeAspect="1"/>
                    </pic:cNvPicPr>
                  </pic:nvPicPr>
                  <pic:blipFill>
                    <a:blip r:embed="rId1097"/>
                    <a:stretch>
                      <a:fillRect/>
                    </a:stretch>
                  </pic:blipFill>
                  <pic:spPr bwMode="auto">
                    <a:xfrm>
                      <a:off x="0" y="0"/>
                      <a:ext cx="2667000" cy="12875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4.8</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spacing w:before="160" w:after="80"/>
      </w:pPr>
      <w:r>
        <w:pict>
          <v:rect style="width:0;height:1.5pt" o:hralign="center" o:hrstd="t" o:hr="t"/>
        </w:pict>
      </w:r>
    </w:p>
    <w:bookmarkEnd w:id="1100"/>
    <w:bookmarkStart w:id="1139" w:name="有机基础概念第35届初赛"/>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37996"/>
            <wp:effectExtent b="0" l="0" r="0" t="0"/>
            <wp:docPr descr="" title="" id="1102" name="Picture"/>
            <a:graphic>
              <a:graphicData uri="http://schemas.openxmlformats.org/drawingml/2006/picture">
                <pic:pic>
                  <pic:nvPicPr>
                    <pic:cNvPr descr="8416e228cd2722166317ca9a0265bb6d4e10627c52c2d244275f40d2236a5f95.jpg" id="1103" name="Picture"/>
                    <pic:cNvPicPr>
                      <a:picLocks noChangeArrowheads="1" noChangeAspect="1"/>
                    </pic:cNvPicPr>
                  </pic:nvPicPr>
                  <pic:blipFill>
                    <a:blip r:embed="rId1101"/>
                    <a:stretch>
                      <a:fillRect/>
                    </a:stretch>
                  </pic:blipFill>
                  <pic:spPr bwMode="auto">
                    <a:xfrm>
                      <a:off x="0" y="0"/>
                      <a:ext cx="2667000" cy="3379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79145"/>
            <wp:effectExtent b="0" l="0" r="0" t="0"/>
            <wp:docPr descr="" title="" id="1105" name="Picture"/>
            <a:graphic>
              <a:graphicData uri="http://schemas.openxmlformats.org/drawingml/2006/picture">
                <pic:pic>
                  <pic:nvPicPr>
                    <pic:cNvPr descr="74d00c81a36f633b02d8149f18e5f3b59f3adf79f3092146f95d7ba43de4ff88.jpg" id="1106" name="Picture"/>
                    <pic:cNvPicPr>
                      <a:picLocks noChangeArrowheads="1" noChangeAspect="1"/>
                    </pic:cNvPicPr>
                  </pic:nvPicPr>
                  <pic:blipFill>
                    <a:blip r:embed="rId1104"/>
                    <a:stretch>
                      <a:fillRect/>
                    </a:stretch>
                  </pic:blipFill>
                  <pic:spPr bwMode="auto">
                    <a:xfrm>
                      <a:off x="0" y="0"/>
                      <a:ext cx="2667000" cy="15791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64803"/>
            <wp:effectExtent b="0" l="0" r="0" t="0"/>
            <wp:docPr descr="" title="" id="1108" name="Picture"/>
            <a:graphic>
              <a:graphicData uri="http://schemas.openxmlformats.org/drawingml/2006/picture">
                <pic:pic>
                  <pic:nvPicPr>
                    <pic:cNvPr descr="50ddc1c3bd4ab2123741b745e7d04c58d6e272fbc7f261393b209104ede26f01.jpg" id="1109" name="Picture"/>
                    <pic:cNvPicPr>
                      <a:picLocks noChangeArrowheads="1" noChangeAspect="1"/>
                    </pic:cNvPicPr>
                  </pic:nvPicPr>
                  <pic:blipFill>
                    <a:blip r:embed="rId1107"/>
                    <a:stretch>
                      <a:fillRect/>
                    </a:stretch>
                  </pic:blipFill>
                  <pic:spPr bwMode="auto">
                    <a:xfrm>
                      <a:off x="0" y="0"/>
                      <a:ext cx="2667000" cy="1364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70888"/>
            <wp:effectExtent b="0" l="0" r="0" t="0"/>
            <wp:docPr descr="" title="" id="1111" name="Picture"/>
            <a:graphic>
              <a:graphicData uri="http://schemas.openxmlformats.org/drawingml/2006/picture">
                <pic:pic>
                  <pic:nvPicPr>
                    <pic:cNvPr descr="32555ea5b1b889a9feb9a3f3844a9a04da5e2e1fdb84712c159fed7c6605b745.jpg" id="1112" name="Picture"/>
                    <pic:cNvPicPr>
                      <a:picLocks noChangeArrowheads="1" noChangeAspect="1"/>
                    </pic:cNvPicPr>
                  </pic:nvPicPr>
                  <pic:blipFill>
                    <a:blip r:embed="rId1110"/>
                    <a:stretch>
                      <a:fillRect/>
                    </a:stretch>
                  </pic:blipFill>
                  <pic:spPr bwMode="auto">
                    <a:xfrm>
                      <a:off x="0" y="0"/>
                      <a:ext cx="2667000" cy="137088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05341"/>
            <wp:effectExtent b="0" l="0" r="0" t="0"/>
            <wp:docPr descr="" title="" id="1114" name="Picture"/>
            <a:graphic>
              <a:graphicData uri="http://schemas.openxmlformats.org/drawingml/2006/picture">
                <pic:pic>
                  <pic:nvPicPr>
                    <pic:cNvPr descr="55a218cb7b327cc5459486ad3e5e21d16976c210641c877407404f88819eba60.jpg" id="1115" name="Picture"/>
                    <pic:cNvPicPr>
                      <a:picLocks noChangeArrowheads="1" noChangeAspect="1"/>
                    </pic:cNvPicPr>
                  </pic:nvPicPr>
                  <pic:blipFill>
                    <a:blip r:embed="rId1113"/>
                    <a:stretch>
                      <a:fillRect/>
                    </a:stretch>
                  </pic:blipFill>
                  <pic:spPr bwMode="auto">
                    <a:xfrm>
                      <a:off x="0" y="0"/>
                      <a:ext cx="2667000" cy="170534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667000" cy="1518531"/>
            <wp:effectExtent b="0" l="0" r="0" t="0"/>
            <wp:docPr descr="" title="" id="1117" name="Picture"/>
            <a:graphic>
              <a:graphicData uri="http://schemas.openxmlformats.org/drawingml/2006/picture">
                <pic:pic>
                  <pic:nvPicPr>
                    <pic:cNvPr descr="ed52603a403f6887530d5bf754014f25fc959405dbf61baeffcd073cc3b9c6c1.jpg" id="1118" name="Picture"/>
                    <pic:cNvPicPr>
                      <a:picLocks noChangeArrowheads="1" noChangeAspect="1"/>
                    </pic:cNvPicPr>
                  </pic:nvPicPr>
                  <pic:blipFill>
                    <a:blip r:embed="rId1116"/>
                    <a:stretch>
                      <a:fillRect/>
                    </a:stretch>
                  </pic:blipFill>
                  <pic:spPr bwMode="auto">
                    <a:xfrm>
                      <a:off x="0" y="0"/>
                      <a:ext cx="2667000" cy="15185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67714"/>
            <wp:effectExtent b="0" l="0" r="0" t="0"/>
            <wp:docPr descr="" title="" id="1120" name="Picture"/>
            <a:graphic>
              <a:graphicData uri="http://schemas.openxmlformats.org/drawingml/2006/picture">
                <pic:pic>
                  <pic:nvPicPr>
                    <pic:cNvPr descr="18965ce45e4bcb53f37b5a22442c0dea82ea50c7234d005893edadbbb0ab2859.jpg" id="1121" name="Picture"/>
                    <pic:cNvPicPr>
                      <a:picLocks noChangeArrowheads="1" noChangeAspect="1"/>
                    </pic:cNvPicPr>
                  </pic:nvPicPr>
                  <pic:blipFill>
                    <a:blip r:embed="rId1119"/>
                    <a:stretch>
                      <a:fillRect/>
                    </a:stretch>
                  </pic:blipFill>
                  <pic:spPr bwMode="auto">
                    <a:xfrm>
                      <a:off x="0" y="0"/>
                      <a:ext cx="2667000" cy="11677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03903"/>
            <wp:effectExtent b="0" l="0" r="0" t="0"/>
            <wp:docPr descr="" title="" id="1123" name="Picture"/>
            <a:graphic>
              <a:graphicData uri="http://schemas.openxmlformats.org/drawingml/2006/picture">
                <pic:pic>
                  <pic:nvPicPr>
                    <pic:cNvPr descr="b1fc2d416edcd5635b18f8f0e3602ae44d605d988d6a0b6189e4a042b21b4701.jpg" id="1124" name="Picture"/>
                    <pic:cNvPicPr>
                      <a:picLocks noChangeArrowheads="1" noChangeAspect="1"/>
                    </pic:cNvPicPr>
                  </pic:nvPicPr>
                  <pic:blipFill>
                    <a:blip r:embed="rId1122"/>
                    <a:stretch>
                      <a:fillRect/>
                    </a:stretch>
                  </pic:blipFill>
                  <pic:spPr bwMode="auto">
                    <a:xfrm>
                      <a:off x="0" y="0"/>
                      <a:ext cx="2667000" cy="5039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55069"/>
            <wp:effectExtent b="0" l="0" r="0" t="0"/>
            <wp:docPr descr="" title="" id="1126" name="Picture"/>
            <a:graphic>
              <a:graphicData uri="http://schemas.openxmlformats.org/drawingml/2006/picture">
                <pic:pic>
                  <pic:nvPicPr>
                    <pic:cNvPr descr="e5b8401b6b7886520caf0cc473b17b69ed2347b4f361fda0f1120af94be06918.jpg" id="1127" name="Picture"/>
                    <pic:cNvPicPr>
                      <a:picLocks noChangeArrowheads="1" noChangeAspect="1"/>
                    </pic:cNvPicPr>
                  </pic:nvPicPr>
                  <pic:blipFill>
                    <a:blip r:embed="rId1125"/>
                    <a:stretch>
                      <a:fillRect/>
                    </a:stretch>
                  </pic:blipFill>
                  <pic:spPr bwMode="auto">
                    <a:xfrm>
                      <a:off x="0" y="0"/>
                      <a:ext cx="2667000" cy="85506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565204" cy="1302961"/>
            <wp:effectExtent b="0" l="0" r="0" t="0"/>
            <wp:docPr descr="" title="" id="1129" name="Picture"/>
            <a:graphic>
              <a:graphicData uri="http://schemas.openxmlformats.org/drawingml/2006/picture">
                <pic:pic>
                  <pic:nvPicPr>
                    <pic:cNvPr descr="59116809cf191e24afd05c99bb4e4640d5c11d4f0d160947850b979adb980fe6.jpg" id="1130" name="Picture"/>
                    <pic:cNvPicPr>
                      <a:picLocks noChangeArrowheads="1" noChangeAspect="1"/>
                    </pic:cNvPicPr>
                  </pic:nvPicPr>
                  <pic:blipFill>
                    <a:blip r:embed="rId1128"/>
                    <a:stretch>
                      <a:fillRect/>
                    </a:stretch>
                  </pic:blipFill>
                  <pic:spPr bwMode="auto">
                    <a:xfrm>
                      <a:off x="0" y="0"/>
                      <a:ext cx="2565204" cy="1302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546684" cy="1624263"/>
            <wp:effectExtent b="0" l="0" r="0" t="0"/>
            <wp:docPr descr="" title="" id="1132" name="Picture"/>
            <a:graphic>
              <a:graphicData uri="http://schemas.openxmlformats.org/drawingml/2006/picture">
                <pic:pic>
                  <pic:nvPicPr>
                    <pic:cNvPr descr="f2705d97ecea31e09a79860c368073818afac4ccb03181530262c381eae94b3b.jpg" id="1133" name="Picture"/>
                    <pic:cNvPicPr>
                      <a:picLocks noChangeArrowheads="1" noChangeAspect="1"/>
                    </pic:cNvPicPr>
                  </pic:nvPicPr>
                  <pic:blipFill>
                    <a:blip r:embed="rId1131"/>
                    <a:stretch>
                      <a:fillRect/>
                    </a:stretch>
                  </pic:blipFill>
                  <pic:spPr bwMode="auto">
                    <a:xfrm>
                      <a:off x="0" y="0"/>
                      <a:ext cx="2546684" cy="16242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134"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ind w:firstLine="420"/>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121"/>
        </w:numPr>
        <w:ind w:firstLine="420"/>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121"/>
        </w:numPr>
        <w:ind w:firstLine="420"/>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ind w:firstLine="420"/>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1134"/>
    <w:bookmarkStart w:id="1135"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ind w:firstLine="420"/>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ind w:firstLine="420"/>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1135"/>
    <w:bookmarkStart w:id="1136"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ind w:firstLine="420"/>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1136"/>
    <w:bookmarkStart w:id="1137"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ind w:firstLine="420"/>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122"/>
        </w:numPr>
        <w:ind w:firstLine="420"/>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122"/>
        </w:numPr>
        <w:ind w:firstLine="420"/>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ind w:firstLine="420"/>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1137"/>
    <w:bookmarkStart w:id="1138"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ind w:firstLine="420"/>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ind w:firstLine="420"/>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138"/>
    <w:bookmarkEnd w:id="1139"/>
    <w:bookmarkStart w:id="1140" w:name="sps与me反应方程式及平衡常数第36届初赛第二场"/>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123"/>
        </w:numPr>
        <w:ind w:firstLine="420"/>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123"/>
        </w:numPr>
        <w:ind w:firstLine="420"/>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ind w:firstLine="420"/>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 xml:space="preserve"> </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10.0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20.0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10.0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5.0</m:t>
                </m:r>
                <m:sSup>
                  <m:e>
                    <m:r>
                      <m:rPr>
                        <m:sty m:val="p"/>
                      </m:rPr>
                      <m:t>m</m:t>
                    </m:r>
                    <m:r>
                      <m:rPr>
                        <m:sty m:val="p"/>
                      </m:rPr>
                      <m:t>m</m:t>
                    </m:r>
                    <m:r>
                      <m:rPr>
                        <m:sty m:val="p"/>
                      </m:rPr>
                      <m:t>o</m:t>
                    </m:r>
                    <m:r>
                      <m:rPr>
                        <m:sty m:val="p"/>
                      </m:rPr>
                      <m:t>l</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0.00500</m:t>
              </m:r>
              <m:r>
                <m:rPr>
                  <m:sty m:val="p"/>
                </m:rPr>
                <m:t>×</m:t>
              </m:r>
              <m:sSup>
                <m:e>
                  <m:r>
                    <m:t>0.0100</m:t>
                  </m:r>
                </m:e>
                <m:sup>
                  <m:r>
                    <m:t>2</m:t>
                  </m:r>
                </m:sup>
              </m:sSup>
            </m:num>
            <m:den>
              <m:sSup>
                <m:e>
                  <m:r>
                    <m:t>0.0100</m:t>
                  </m:r>
                </m:e>
                <m:sup>
                  <m:r>
                    <m:t>2</m:t>
                  </m:r>
                </m:sup>
              </m:sSup>
              <m:r>
                <m:rPr>
                  <m:sty m:val="p"/>
                </m:rPr>
                <m:t>×</m:t>
              </m:r>
              <m:r>
                <m:t>0.00500</m:t>
              </m:r>
            </m:den>
          </m:f>
          <m:r>
            <m:rPr>
              <m:sty m:val="p"/>
            </m:rPr>
            <m:t>=</m:t>
          </m:r>
          <m:r>
            <m:t>1.00</m:t>
          </m:r>
        </m:oMath>
      </m:oMathPara>
    </w:p>
    <w:p>
      <w:pPr>
        <w:pStyle w:val="FirstParagraph"/>
        <w:spacing w:after="80"/>
        <w:ind w:firstLine="42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 mmol</w:t>
      </w:r>
      <w:r>
        <w:rPr>
          <w:rFonts w:ascii="Times New Roman" w:hAnsi="Times New Roman" w:eastAsia="Times New Roman" w:cs="Times New Roman"/>
        </w:rPr>
        <w:t xml:space="preserve"> </w:t>
      </w:r>
      <m:oMath>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spacing w:before="160" w:after="80"/>
      </w:pPr>
      <w:r>
        <w:pict>
          <v:rect style="width:0;height:1.5pt" o:hralign="center" o:hrstd="t" o:hr="t"/>
        </w:pict>
      </w:r>
    </w:p>
    <w:bookmarkEnd w:id="1140"/>
    <w:bookmarkStart w:id="1165" w:name="聚乙烯亚胺的聚合机理第39届初赛"/>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62052"/>
            <wp:effectExtent b="0" l="0" r="0" t="0"/>
            <wp:docPr descr="" title="" id="1142" name="Picture"/>
            <a:graphic>
              <a:graphicData uri="http://schemas.openxmlformats.org/drawingml/2006/picture">
                <pic:pic>
                  <pic:nvPicPr>
                    <pic:cNvPr descr="28b616a436f722146be1b824e977b0dc388b1632b0ae4e895b8423b5241e26e9.jpg" id="1143" name="Picture"/>
                    <pic:cNvPicPr>
                      <a:picLocks noChangeArrowheads="1" noChangeAspect="1"/>
                    </pic:cNvPicPr>
                  </pic:nvPicPr>
                  <pic:blipFill>
                    <a:blip r:embed="rId1141"/>
                    <a:stretch>
                      <a:fillRect/>
                    </a:stretch>
                  </pic:blipFill>
                  <pic:spPr bwMode="auto">
                    <a:xfrm>
                      <a:off x="0" y="0"/>
                      <a:ext cx="2667000" cy="3620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68398"/>
            <wp:effectExtent b="0" l="0" r="0" t="0"/>
            <wp:docPr descr="" title="" id="1145" name="Picture"/>
            <a:graphic>
              <a:graphicData uri="http://schemas.openxmlformats.org/drawingml/2006/picture">
                <pic:pic>
                  <pic:nvPicPr>
                    <pic:cNvPr descr="bb4739c86b99bc0ea385d2e2017903d2ec7f1ef4be7bc51834f09dcb9220872f.jpg" id="1146" name="Picture"/>
                    <pic:cNvPicPr>
                      <a:picLocks noChangeArrowheads="1" noChangeAspect="1"/>
                    </pic:cNvPicPr>
                  </pic:nvPicPr>
                  <pic:blipFill>
                    <a:blip r:embed="rId1144"/>
                    <a:stretch>
                      <a:fillRect/>
                    </a:stretch>
                  </pic:blipFill>
                  <pic:spPr bwMode="auto">
                    <a:xfrm>
                      <a:off x="0" y="0"/>
                      <a:ext cx="2667000" cy="36839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31028"/>
            <wp:effectExtent b="0" l="0" r="0" t="0"/>
            <wp:docPr descr="" title="" id="1148" name="Picture"/>
            <a:graphic>
              <a:graphicData uri="http://schemas.openxmlformats.org/drawingml/2006/picture">
                <pic:pic>
                  <pic:nvPicPr>
                    <pic:cNvPr descr="50f750c8d0d6e3b28738dab121cfa5353d29dc2faabb27cbde6453fa67db7f44.jpg" id="1149" name="Picture"/>
                    <pic:cNvPicPr>
                      <a:picLocks noChangeArrowheads="1" noChangeAspect="1"/>
                    </pic:cNvPicPr>
                  </pic:nvPicPr>
                  <pic:blipFill>
                    <a:blip r:embed="rId1147"/>
                    <a:stretch>
                      <a:fillRect/>
                    </a:stretch>
                  </pic:blipFill>
                  <pic:spPr bwMode="auto">
                    <a:xfrm>
                      <a:off x="0" y="0"/>
                      <a:ext cx="2667000" cy="163102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B </w:t>
      </w:r>
      <w:r>
        <w:rPr>
          <w:rFonts w:hint="eastAsia" w:ascii="Times New Roman" w:hAnsi="Times New Roman" w:eastAsia="FangSong" w:cs="Times New Roman"/>
        </w:rPr>
        <w:t xml:space="preserve">继续被噁唑啉进攻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线性聚合物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C1/C2 </w:t>
      </w:r>
      <w:r>
        <w:rPr>
          <w:rFonts w:hint="eastAsia" w:ascii="Times New Roman" w:hAnsi="Times New Roman" w:eastAsia="FangSong" w:cs="Times New Roman"/>
        </w:rPr>
        <w:t>两种中性结构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C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r>
        <w:rPr>
          <w:rFonts w:hint="eastAsia" w:ascii="Times New Roman" w:hAnsi="Times New Roman" w:eastAsia="FangSong" w:cs="Times New Roman"/>
          <w:b/>
          <w:bCs/>
        </w:rPr>
        <w:t xml:space="preserve">结构式</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A~E：</w:t>
      </w:r>
    </w:p>
    <w:p>
      <w:pPr>
        <w:pStyle w:val="BodyText"/>
        <w:spacing w:before="160" w:after="80"/>
        <w:jc w:val="center"/>
      </w:pPr>
      <w:r>
        <w:rPr>
          <w:rFonts w:ascii="Times New Roman" w:hAnsi="Times New Roman" w:eastAsia="Times New Roman" w:cs="Times New Roman"/>
        </w:rPr>
        <w:drawing>
          <wp:inline>
            <wp:extent cx="2667000" cy="826906"/>
            <wp:effectExtent b="0" l="0" r="0" t="0"/>
            <wp:docPr descr="" title="" id="1151" name="Picture"/>
            <a:graphic>
              <a:graphicData uri="http://schemas.openxmlformats.org/drawingml/2006/picture">
                <pic:pic>
                  <pic:nvPicPr>
                    <pic:cNvPr descr="b23dc65f6b0c29f16a69dc5b28fe941838d1f65e74fae39a083173938c94a1e4.jpg" id="1152" name="Picture"/>
                    <pic:cNvPicPr>
                      <a:picLocks noChangeArrowheads="1" noChangeAspect="1"/>
                    </pic:cNvPicPr>
                  </pic:nvPicPr>
                  <pic:blipFill>
                    <a:blip r:embed="rId1150"/>
                    <a:stretch>
                      <a:fillRect/>
                    </a:stretch>
                  </pic:blipFill>
                  <pic:spPr bwMode="auto">
                    <a:xfrm>
                      <a:off x="0" y="0"/>
                      <a:ext cx="2667000" cy="8269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47712"/>
            <wp:effectExtent b="0" l="0" r="0" t="0"/>
            <wp:docPr descr="" title="" id="1154" name="Picture"/>
            <a:graphic>
              <a:graphicData uri="http://schemas.openxmlformats.org/drawingml/2006/picture">
                <pic:pic>
                  <pic:nvPicPr>
                    <pic:cNvPr descr="df8685a93598ab19cd13ac42d44aaf932e0e28fddc6843962943613a73f6abdc.jpg" id="1155" name="Picture"/>
                    <pic:cNvPicPr>
                      <a:picLocks noChangeArrowheads="1" noChangeAspect="1"/>
                    </pic:cNvPicPr>
                  </pic:nvPicPr>
                  <pic:blipFill>
                    <a:blip r:embed="rId1153"/>
                    <a:stretch>
                      <a:fillRect/>
                    </a:stretch>
                  </pic:blipFill>
                  <pic:spPr bwMode="auto">
                    <a:xfrm>
                      <a:off x="0" y="0"/>
                      <a:ext cx="2667000" cy="7477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55947"/>
            <wp:effectExtent b="0" l="0" r="0" t="0"/>
            <wp:docPr descr="" title="" id="1157" name="Picture"/>
            <a:graphic>
              <a:graphicData uri="http://schemas.openxmlformats.org/drawingml/2006/picture">
                <pic:pic>
                  <pic:nvPicPr>
                    <pic:cNvPr descr="bf82b7599d32e10564d0b06f37cb3927677f6012940c61f4e72b6127ea54955a.jpg" id="1158" name="Picture"/>
                    <pic:cNvPicPr>
                      <a:picLocks noChangeArrowheads="1" noChangeAspect="1"/>
                    </pic:cNvPicPr>
                  </pic:nvPicPr>
                  <pic:blipFill>
                    <a:blip r:embed="rId1156"/>
                    <a:stretch>
                      <a:fillRect/>
                    </a:stretch>
                  </pic:blipFill>
                  <pic:spPr bwMode="auto">
                    <a:xfrm>
                      <a:off x="0" y="0"/>
                      <a:ext cx="2667000" cy="14559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77816"/>
            <wp:effectExtent b="0" l="0" r="0" t="0"/>
            <wp:docPr descr="" title="" id="1160" name="Picture"/>
            <a:graphic>
              <a:graphicData uri="http://schemas.openxmlformats.org/drawingml/2006/picture">
                <pic:pic>
                  <pic:nvPicPr>
                    <pic:cNvPr descr="a5f54831911bd53245799020198d1ca13c30fde22eeea8bb7cd2e2ab0e731b04.jpg" id="1161" name="Picture"/>
                    <pic:cNvPicPr>
                      <a:picLocks noChangeArrowheads="1" noChangeAspect="1"/>
                    </pic:cNvPicPr>
                  </pic:nvPicPr>
                  <pic:blipFill>
                    <a:blip r:embed="rId1159"/>
                    <a:stretch>
                      <a:fillRect/>
                    </a:stretch>
                  </pic:blipFill>
                  <pic:spPr bwMode="auto">
                    <a:xfrm>
                      <a:off x="0" y="0"/>
                      <a:ext cx="2667000" cy="977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53034"/>
            <wp:effectExtent b="0" l="0" r="0" t="0"/>
            <wp:docPr descr="" title="" id="1163" name="Picture"/>
            <a:graphic>
              <a:graphicData uri="http://schemas.openxmlformats.org/drawingml/2006/picture">
                <pic:pic>
                  <pic:nvPicPr>
                    <pic:cNvPr descr="37d8d1543ba05e731255d9bdd68dd6f54d6d6ff9ccccc9463820d31730f9166e.jpg" id="1164" name="Picture"/>
                    <pic:cNvPicPr>
                      <a:picLocks noChangeArrowheads="1" noChangeAspect="1"/>
                    </pic:cNvPicPr>
                  </pic:nvPicPr>
                  <pic:blipFill>
                    <a:blip r:embed="rId1162"/>
                    <a:stretch>
                      <a:fillRect/>
                    </a:stretch>
                  </pic:blipFill>
                  <pic:spPr bwMode="auto">
                    <a:xfrm>
                      <a:off x="0" y="0"/>
                      <a:ext cx="2667000" cy="55303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65"/>
    <w:bookmarkStart w:id="1166" w:name="红外光谱特征峰识别"/>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 xml:space="preserve">红外光谱特征峰识别</w:t>
      </w:r>
    </w:p>
    <w:p>
      <w:pPr>
        <w:pStyle w:val="FirstParagraph"/>
        <w:ind w:firstLine="420"/>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对比红外光谱与核磁共振在成本和灵敏度方面的差异</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羟基特征峰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区域出现强而宽的吸收峰</w:t>
      </w:r>
      <w:r>
        <w:rPr>
          <w:rFonts w:hint="eastAsia" w:ascii="Times New Roman" w:hAnsi="Times New Roman" w:eastAsia="Times New Roman" w:cs="Times New Roman"/>
        </w:rPr>
        <w:t>（</w:t>
      </w:r>
      <w:r>
        <w:rPr>
          <w:rFonts w:hint="eastAsia" w:ascii="Times New Roman" w:hAnsi="Times New Roman" w:eastAsia="FangSong" w:cs="Times New Roman"/>
        </w:rPr>
        <w:t>老师用</w:t>
      </w:r>
      <w:r>
        <w:rPr>
          <w:rFonts w:hint="eastAsia" w:ascii="Times New Roman" w:hAnsi="Times New Roman" w:eastAsia="Times New Roman" w:cs="Times New Roman"/>
        </w:rPr>
        <w:t>”</w:t>
      </w:r>
      <w:r>
        <w:rPr>
          <w:rFonts w:hint="eastAsia" w:ascii="Times New Roman" w:hAnsi="Times New Roman" w:eastAsia="FangSong" w:cs="Times New Roman"/>
        </w:rPr>
        <w:t>又胖又壮</w:t>
      </w:r>
      <w:r>
        <w:rPr>
          <w:rFonts w:hint="eastAsia" w:ascii="Times New Roman" w:hAnsi="Times New Roman" w:eastAsia="Times New Roman" w:cs="Times New Roman"/>
        </w:rPr>
        <w:t>”</w:t>
      </w:r>
      <w:r>
        <w:rPr>
          <w:rFonts w:hint="eastAsia" w:ascii="Times New Roman" w:hAnsi="Times New Roman" w:eastAsia="FangSong" w:cs="Times New Roman"/>
        </w:rPr>
        <w:t>形容</w:t>
      </w:r>
      <w:r>
        <w:rPr>
          <w:rFonts w:hint="eastAsia" w:ascii="Times New Roman" w:hAnsi="Times New Roman" w:eastAsia="Times New Roman" w:cs="Times New Roman"/>
        </w:rPr>
        <w:t>，</w:t>
      </w:r>
      <w:r>
        <w:rPr>
          <w:rFonts w:hint="eastAsia" w:ascii="Times New Roman" w:hAnsi="Times New Roman" w:eastAsia="FangSong" w:cs="Times New Roman"/>
        </w:rPr>
        <w:t>指强度大且峰形宽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羰基特征峰</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处出现强吸收峰</w:t>
      </w:r>
      <w:r>
        <w:rPr>
          <w:rFonts w:hint="eastAsia" w:ascii="Times New Roman" w:hAnsi="Times New Roman" w:eastAsia="Times New Roman" w:cs="Times New Roman"/>
        </w:rPr>
        <w:t>；</w:t>
      </w:r>
      <w:r>
        <w:rPr>
          <w:rFonts w:hint="eastAsia" w:ascii="Times New Roman" w:hAnsi="Times New Roman" w:eastAsia="FangSong" w:cs="Times New Roman"/>
        </w:rPr>
        <w:t>羰基是红外谱图中最易识别的特征峰之一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（C=C）</w:t>
      </w:r>
      <w:r>
        <w:rPr>
          <w:rFonts w:hint="eastAsia" w:ascii="Times New Roman" w:hAnsi="Times New Roman" w:eastAsia="FangSong" w:cs="Times New Roman"/>
        </w:rPr>
        <w:t>特征峰</w:t>
      </w:r>
      <w:r>
        <w:rPr>
          <w:rFonts w:hint="eastAsia" w:ascii="Times New Roman" w:hAnsi="Times New Roman" w:eastAsia="Times New Roman" w:cs="Times New Roman"/>
        </w:rPr>
        <w:t>：1500-1800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强度通常较弱</w:t>
      </w:r>
      <w:r>
        <w:rPr>
          <w:rFonts w:hint="eastAsia" w:ascii="Times New Roman" w:hAnsi="Times New Roman" w:eastAsia="Times New Roman" w:cs="Times New Roman"/>
        </w:rPr>
        <w:t>（intensity</w:t>
      </w:r>
      <w:r>
        <w:rPr>
          <w:rFonts w:ascii="Times New Roman" w:hAnsi="Times New Roman" w:eastAsia="Times New Roman" w:cs="Times New Roman"/>
        </w:rPr>
        <w:t xml:space="preserve"> </w:t>
      </w:r>
      <w:r>
        <w:rPr>
          <w:rFonts w:hint="eastAsia" w:ascii="Times New Roman" w:hAnsi="Times New Roman" w:eastAsia="FangSong" w:cs="Times New Roman"/>
        </w:rPr>
        <w:t>不够强</w:t>
      </w:r>
      <w:r>
        <w:rPr>
          <w:rFonts w:hint="eastAsia" w:ascii="Times New Roman" w:hAnsi="Times New Roman" w:eastAsia="Times New Roman" w:cs="Times New Roman"/>
        </w:rPr>
        <w:t>），</w:t>
      </w:r>
      <w:r>
        <w:rPr>
          <w:rFonts w:hint="eastAsia" w:ascii="Times New Roman" w:hAnsi="Times New Roman" w:eastAsia="FangSong" w:cs="Times New Roman"/>
        </w:rPr>
        <w:t>建议优先使用核磁验证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三键</w:t>
      </w:r>
      <w:r>
        <w:rPr>
          <w:rFonts w:hint="eastAsia" w:ascii="Times New Roman" w:hAnsi="Times New Roman" w:eastAsia="Times New Roman" w:cs="Times New Roman"/>
        </w:rPr>
        <w:t>（C≡C）</w:t>
      </w:r>
      <w:r>
        <w:rPr>
          <w:rFonts w:hint="eastAsia" w:ascii="Times New Roman" w:hAnsi="Times New Roman" w:eastAsia="FangSong" w:cs="Times New Roman"/>
        </w:rPr>
        <w:t>特征峰</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端炔在红外中可见</w:t>
      </w:r>
      <w:r>
        <w:rPr>
          <w:rFonts w:hint="eastAsia" w:ascii="Times New Roman" w:hAnsi="Times New Roman" w:eastAsia="Times New Roman" w:cs="Times New Roman"/>
        </w:rPr>
        <w:t>，</w:t>
      </w:r>
      <w:r>
        <w:rPr>
          <w:rFonts w:hint="eastAsia" w:ascii="Times New Roman" w:hAnsi="Times New Roman" w:eastAsia="FangSong" w:cs="Times New Roman"/>
        </w:rPr>
        <w:t>但双取代炔峰极弱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几乎看不见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无炔氢时需结合</w:t>
      </w:r>
      <w:r>
        <w:rPr>
          <w:rFonts w:ascii="Times New Roman" w:hAnsi="Times New Roman" w:eastAsia="Times New Roman" w:cs="Times New Roman"/>
        </w:rPr>
        <w:t xml:space="preserve"> </w:t>
      </w:r>
      <m:oMath>
        <m:sSup>
          <m:e>
            <m:r>
              <m:t xml:space="preserve"> </m:t>
            </m:r>
          </m:e>
          <m:sup>
            <m:r>
              <m:t>13</m:t>
            </m:r>
          </m:sup>
        </m:sSup>
      </m:oMath>
      <w:r>
        <w:rPr>
          <w:rFonts w:ascii="Times New Roman" w:hAnsi="Times New Roman" w:eastAsia="Times New Roman" w:cs="Times New Roman"/>
        </w:rPr>
        <w:t xml:space="preserve">C NMR </w:t>
      </w:r>
      <w:r>
        <w:rPr>
          <w:rFonts w:hint="eastAsia" w:ascii="Times New Roman" w:hAnsi="Times New Roman" w:eastAsia="FangSong" w:cs="Times New Roman"/>
        </w:rPr>
        <w:t>验证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碳氢键特征峰</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分界点判断规则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C-H：2800-3000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（&lt;3000）</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/sp </w:t>
      </w:r>
      <w:r>
        <w:rPr>
          <w:rFonts w:hint="eastAsia" w:ascii="Times New Roman" w:hAnsi="Times New Roman" w:eastAsia="Times New Roman" w:cs="Times New Roman"/>
        </w:rPr>
        <w:t xml:space="preserve">C-H：3000-3100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（&gt;3000）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判断依据</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为分界点</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千以下和</w:t>
      </w:r>
      <w:r>
        <w:rPr>
          <w:rFonts w:hint="eastAsia" w:ascii="Times New Roman" w:hAnsi="Times New Roman" w:eastAsia="Times New Roman" w:cs="Times New Roman"/>
        </w:rPr>
        <w:t>3000</w:t>
      </w:r>
      <w:r>
        <w:rPr>
          <w:rFonts w:hint="eastAsia" w:ascii="Times New Roman" w:hAnsi="Times New Roman" w:eastAsia="FangSong" w:cs="Times New Roman"/>
        </w:rPr>
        <w:t>以上决定了它是哪一种</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典型代表</w:t>
      </w:r>
      <w:r>
        <w:rPr>
          <w:rFonts w:hint="eastAsia" w:ascii="Times New Roman" w:hAnsi="Times New Roman" w:eastAsia="Times New Roman" w:cs="Times New Roman"/>
        </w:rPr>
        <w:t>：</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炔氢在</w:t>
      </w:r>
      <w:r>
        <w:rPr>
          <w:rFonts w:ascii="Times New Roman" w:hAnsi="Times New Roman" w:eastAsia="Times New Roman" w:cs="Times New Roman"/>
        </w:rPr>
        <w:t xml:space="preserve"> &gt;3000 </w:t>
      </w:r>
      <w:r>
        <w:rPr>
          <w:rFonts w:hint="eastAsia" w:ascii="Times New Roman" w:hAnsi="Times New Roman" w:eastAsia="FangSong" w:cs="Times New Roman"/>
        </w:rPr>
        <w:t xml:space="preserve">区域有特征峰</w:t>
      </w:r>
    </w:p>
    <w:p>
      <w:pPr>
        <w:pStyle w:val="BodyText"/>
        <w:ind w:firstLine="420"/>
      </w:pPr>
      <w:r>
        <w:rPr>
          <w:rFonts w:hint="eastAsia" w:ascii="Times New Roman" w:hAnsi="Times New Roman" w:eastAsia="FangSong" w:cs="Times New Roman"/>
        </w:rPr>
        <w:t>红外光谱优势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三大优点</w:t>
      </w:r>
      <w:r>
        <w:rPr>
          <w:rFonts w:hint="eastAsia" w:ascii="Times New Roman" w:hAnsi="Times New Roman" w:eastAsia="Times New Roman" w:cs="Times New Roman"/>
        </w:rPr>
        <w:t>：</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可检测微量样品</w:t>
      </w:r>
      <w:r>
        <w:rPr>
          <w:rFonts w:hint="eastAsia" w:ascii="Times New Roman" w:hAnsi="Times New Roman" w:eastAsia="Times New Roman" w:cs="Times New Roman"/>
        </w:rPr>
        <w:t>）、</w:t>
      </w:r>
      <w:r>
        <w:rPr>
          <w:rFonts w:hint="eastAsia" w:ascii="Times New Roman" w:hAnsi="Times New Roman" w:eastAsia="FangSong" w:cs="Times New Roman"/>
        </w:rPr>
        <w:t>操作便捷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方便快捷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成本低廉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比核磁谱便宜多了</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适用场景</w:t>
      </w:r>
      <w:r>
        <w:rPr>
          <w:rFonts w:hint="eastAsia" w:ascii="Times New Roman" w:hAnsi="Times New Roman" w:eastAsia="Times New Roman" w:cs="Times New Roman"/>
        </w:rPr>
        <w:t>：</w:t>
      </w:r>
      <w:r>
        <w:rPr>
          <w:rFonts w:hint="eastAsia" w:ascii="Times New Roman" w:hAnsi="Times New Roman" w:eastAsia="FangSong" w:cs="Times New Roman"/>
        </w:rPr>
        <w:t>优先用于验证特定官能团</w:t>
      </w:r>
      <w:r>
        <w:rPr>
          <w:rFonts w:hint="eastAsia" w:ascii="Times New Roman" w:hAnsi="Times New Roman" w:eastAsia="Times New Roman" w:cs="Times New Roman"/>
        </w:rPr>
        <w:t>（</w:t>
      </w:r>
      <w:r>
        <w:rPr>
          <w:rFonts w:hint="eastAsia" w:ascii="Times New Roman" w:hAnsi="Times New Roman" w:eastAsia="FangSong" w:cs="Times New Roman"/>
        </w:rPr>
        <w:t>主要指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C=O、OH、NH、C≡N）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局限性</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非端炔</w:t>
      </w:r>
      <w:r>
        <w:rPr>
          <w:rFonts w:hint="eastAsia" w:ascii="Times New Roman" w:hAnsi="Times New Roman" w:eastAsia="Times New Roman" w:cs="Times New Roman"/>
        </w:rPr>
        <w:t>）</w:t>
      </w:r>
      <w:r>
        <w:rPr>
          <w:rFonts w:hint="eastAsia" w:ascii="Times New Roman" w:hAnsi="Times New Roman" w:eastAsia="FangSong" w:cs="Times New Roman"/>
        </w:rPr>
        <w:t>信号较弱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经济对比</w:t>
      </w:r>
      <w:r>
        <w:rPr>
          <w:rFonts w:hint="eastAsia" w:ascii="Times New Roman" w:hAnsi="Times New Roman" w:eastAsia="Times New Roman" w:cs="Times New Roman"/>
        </w:rPr>
        <w:t>：</w:t>
      </w:r>
      <w:r>
        <w:rPr>
          <w:rFonts w:hint="eastAsia" w:ascii="Times New Roman" w:hAnsi="Times New Roman" w:eastAsia="FangSong" w:cs="Times New Roman"/>
        </w:rPr>
        <w:t>红外仪比</w:t>
      </w:r>
      <w:r>
        <w:rPr>
          <w:rFonts w:ascii="Times New Roman" w:hAnsi="Times New Roman" w:eastAsia="Times New Roman" w:cs="Times New Roman"/>
        </w:rPr>
        <w:t xml:space="preserve"> NMR </w:t>
      </w:r>
      <w:r>
        <w:rPr>
          <w:rFonts w:hint="eastAsia" w:ascii="Times New Roman" w:hAnsi="Times New Roman" w:eastAsia="FangSong" w:cs="Times New Roman"/>
        </w:rPr>
        <w:t>便宜</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核磁要维持强磁场非常贵</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核磁波谱分析费用较高</w:t>
      </w:r>
      <w:r>
        <w:rPr>
          <w:rFonts w:hint="eastAsia" w:ascii="Times New Roman" w:hAnsi="Times New Roman" w:eastAsia="Times New Roman" w:cs="Times New Roman"/>
        </w:rPr>
        <w:t>（</w:t>
      </w:r>
      <w:r>
        <w:rPr>
          <w:rFonts w:hint="eastAsia" w:ascii="Times New Roman" w:hAnsi="Times New Roman" w:eastAsia="FangSong" w:cs="Times New Roman"/>
        </w:rPr>
        <w:t>如单次</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检测约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50-200）</w:t>
      </w:r>
    </w:p>
    <w:p>
      <w:pPr>
        <w:spacing w:before="160" w:after="80"/>
      </w:pPr>
      <w:r>
        <w:pict>
          <v:rect style="width:0;height:1.5pt" o:hralign="center" o:hrstd="t" o:hr="t"/>
        </w:pict>
      </w:r>
    </w:p>
    <w:bookmarkEnd w:id="1166"/>
    <w:bookmarkStart w:id="1167" w:name="共振结构稳定性判断四原则"/>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 xml:space="preserve">共振结构稳定性判断四原则</w:t>
      </w:r>
    </w:p>
    <w:p>
      <w:pPr>
        <w:pStyle w:val="FirstParagraph"/>
        <w:ind w:firstLine="420"/>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共振结构稳定性判断四原则</w:t>
      </w:r>
      <w:r>
        <w:rPr>
          <w:rFonts w:hint="eastAsia" w:ascii="Times New Roman" w:hAnsi="Times New Roman" w:eastAsia="Times New Roman" w:cs="Times New Roman"/>
        </w:rPr>
        <w:t>（</w:t>
      </w:r>
      <w:r>
        <w:rPr>
          <w:rFonts w:hint="eastAsia" w:ascii="Times New Roman" w:hAnsi="Times New Roman" w:eastAsia="FangSong" w:cs="Times New Roman"/>
        </w:rPr>
        <w:t>按优先级排列</w:t>
      </w:r>
      <w:r>
        <w:rPr>
          <w:rFonts w:hint="eastAsia" w:ascii="Times New Roman" w:hAnsi="Times New Roman" w:eastAsia="Times New Roman" w:cs="Times New Roman"/>
        </w:rPr>
        <w:t>）：</w:t>
      </w:r>
    </w:p>
    <w:p>
      <w:pPr>
        <w:pStyle w:val="Compact"/>
        <w:numPr>
          <w:ilvl w:val="0"/>
          <w:numId w:val="1124"/>
        </w:numPr>
        <w:ind w:firstLine="420"/>
      </w:pPr>
      <w:r>
        <w:rPr>
          <w:rFonts w:hint="eastAsia" w:ascii="Times New Roman" w:hAnsi="Times New Roman" w:eastAsia="FangSong" w:cs="Times New Roman"/>
          <w:b/>
          <w:bCs/>
        </w:rPr>
        <w:t xml:space="preserve">最少电荷原则</w:t>
      </w:r>
      <w:r>
        <w:rPr>
          <w:rFonts w:hint="eastAsia" w:ascii="Times New Roman" w:hAnsi="Times New Roman" w:eastAsia="Times New Roman" w:cs="Times New Roman"/>
        </w:rPr>
        <w:t>：</w:t>
      </w:r>
      <w:r>
        <w:rPr>
          <w:rFonts w:hint="eastAsia" w:ascii="Times New Roman" w:hAnsi="Times New Roman" w:eastAsia="FangSong" w:cs="Times New Roman"/>
        </w:rPr>
        <w:t>无电荷结构</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有电荷结构</w:t>
      </w:r>
    </w:p>
    <w:p>
      <w:pPr>
        <w:pStyle w:val="Compact"/>
        <w:numPr>
          <w:ilvl w:val="0"/>
          <w:numId w:val="1124"/>
        </w:numPr>
        <w:ind w:firstLine="420"/>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w:t>
      </w:r>
      <w:r>
        <w:rPr>
          <w:rFonts w:hint="eastAsia" w:ascii="Times New Roman" w:hAnsi="Times New Roman" w:eastAsia="FangSong" w:cs="Times New Roman"/>
        </w:rPr>
        <w:t>满足八隅体的结构更稳定</w:t>
      </w:r>
    </w:p>
    <w:p>
      <w:pPr>
        <w:pStyle w:val="Compact"/>
        <w:numPr>
          <w:ilvl w:val="0"/>
          <w:numId w:val="1124"/>
        </w:numPr>
        <w:ind w:firstLine="420"/>
      </w:pPr>
      <w:r>
        <w:rPr>
          <w:rFonts w:hint="eastAsia" w:ascii="Times New Roman" w:hAnsi="Times New Roman" w:eastAsia="FangSong" w:cs="Times New Roman"/>
          <w:b/>
          <w:bCs/>
        </w:rPr>
        <w:t xml:space="preserve">电荷稳定性</w:t>
      </w:r>
      <w:r>
        <w:rPr>
          <w:rFonts w:hint="eastAsia" w:ascii="Times New Roman" w:hAnsi="Times New Roman" w:eastAsia="Times New Roman" w:cs="Times New Roman"/>
        </w:rPr>
        <w:t>：</w:t>
      </w:r>
      <w:r>
        <w:rPr>
          <w:rFonts w:hint="eastAsia" w:ascii="Times New Roman" w:hAnsi="Times New Roman" w:eastAsia="FangSong" w:cs="Times New Roman"/>
        </w:rPr>
        <w:t>正电荷在电负性小的原子上更稳定</w:t>
      </w:r>
    </w:p>
    <w:p>
      <w:pPr>
        <w:pStyle w:val="Compact"/>
        <w:numPr>
          <w:ilvl w:val="0"/>
          <w:numId w:val="1124"/>
        </w:numPr>
        <w:spacing w:after="80"/>
        <w:ind w:firstLine="420"/>
      </w:pPr>
      <w:r>
        <w:rPr>
          <w:rFonts w:hint="eastAsia" w:ascii="Times New Roman" w:hAnsi="Times New Roman" w:eastAsia="FangSong" w:cs="Times New Roman"/>
          <w:b/>
          <w:bCs/>
        </w:rPr>
        <w:t xml:space="preserve">电荷间距</w:t>
      </w:r>
      <w:r>
        <w:rPr>
          <w:rFonts w:hint="eastAsia" w:ascii="Times New Roman" w:hAnsi="Times New Roman" w:eastAsia="Times New Roman" w:cs="Times New Roman"/>
        </w:rPr>
        <w:t>：</w:t>
      </w:r>
      <w:r>
        <w:rPr>
          <w:rFonts w:hint="eastAsia" w:ascii="Times New Roman" w:hAnsi="Times New Roman" w:eastAsia="FangSong" w:cs="Times New Roman"/>
        </w:rPr>
        <w:t>同号电荷远离</w:t>
      </w:r>
      <w:r>
        <w:rPr>
          <w:rFonts w:hint="eastAsia" w:ascii="Times New Roman" w:hAnsi="Times New Roman" w:eastAsia="Times New Roman" w:cs="Times New Roman"/>
        </w:rPr>
        <w:t>，</w:t>
      </w:r>
      <w:r>
        <w:rPr>
          <w:rFonts w:hint="eastAsia" w:ascii="Times New Roman" w:hAnsi="Times New Roman" w:eastAsia="FangSong" w:cs="Times New Roman"/>
        </w:rPr>
        <w:t>异号电荷靠近更稳定</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2376"/>
        <w:gridCol w:w="1188"/>
        <w:gridCol w:w="316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组别</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更稳定结构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对真实结构贡献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苯酚</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中性结构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满足最少电荷原则</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贡献更大</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硝基苯</w:t>
            </w:r>
          </w:p>
        </w:tc>
        <w:tc>
          <w:tcPr/>
          <w:p>
            <w:pPr>
              <w:pStyle w:val="Compact"/>
              <w:jc w:val="center"/>
            </w:pPr>
            <w:r>
              <w:rPr>
                <w:rFonts w:hint="eastAsia" w:ascii="Times New Roman" w:hAnsi="Times New Roman" w:eastAsia="FangSong" w:cs="Times New Roman"/>
              </w:rPr>
              <w:t xml:space="preserve">两者相当</w:t>
            </w:r>
          </w:p>
        </w:tc>
        <w:tc>
          <w:tcPr/>
          <w:p>
            <w:pPr>
              <w:pStyle w:val="Compact"/>
              <w:jc w:val="center"/>
            </w:pPr>
            <w:r>
              <w:rPr>
                <w:rFonts w:hint="eastAsia" w:ascii="Times New Roman" w:hAnsi="Times New Roman" w:eastAsia="FangSong" w:cs="Times New Roman"/>
              </w:rPr>
              <w:t>都满足八隅体</w:t>
            </w:r>
            <w:r>
              <w:rPr>
                <w:rFonts w:hint="eastAsia" w:ascii="Times New Roman" w:hAnsi="Times New Roman" w:eastAsia="Times New Roman" w:cs="Times New Roman"/>
              </w:rPr>
              <w:t>，</w:t>
            </w:r>
            <w:r>
              <w:rPr>
                <w:rFonts w:hint="eastAsia" w:ascii="Times New Roman" w:hAnsi="Times New Roman" w:eastAsia="FangSong" w:cs="Times New Roman"/>
              </w:rPr>
              <w:t>电荷分离在电负性原子上</w:t>
            </w:r>
          </w:p>
        </w:tc>
        <w:tc>
          <w:tcPr/>
          <w:p>
            <w:pPr>
              <w:pStyle w:val="Compact"/>
              <w:jc w:val="center"/>
            </w:pPr>
            <w:r>
              <w:rPr>
                <w:rFonts w:hint="eastAsia" w:ascii="Times New Roman" w:hAnsi="Times New Roman" w:eastAsia="FangSong" w:cs="Times New Roman"/>
              </w:rPr>
              <w:t xml:space="preserve">两者共同贡献</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烯丙基碳正离子</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等价</w:t>
            </w:r>
          </w:p>
        </w:tc>
        <w:tc>
          <w:tcPr/>
          <w:p>
            <w:pPr>
              <w:pStyle w:val="Compact"/>
              <w:jc w:val="center"/>
            </w:pPr>
            <w:r>
              <w:rPr>
                <w:rFonts w:hint="eastAsia" w:ascii="Times New Roman" w:hAnsi="Times New Roman" w:eastAsia="FangSong" w:cs="Times New Roman"/>
              </w:rPr>
              <w:t>对称结构</w:t>
            </w:r>
            <w:r>
              <w:rPr>
                <w:rFonts w:hint="eastAsia" w:ascii="Times New Roman" w:hAnsi="Times New Roman" w:eastAsia="Times New Roman" w:cs="Times New Roman"/>
              </w:rPr>
              <w:t>，</w:t>
            </w:r>
            <w:r>
              <w:rPr>
                <w:rFonts w:hint="eastAsia" w:ascii="Times New Roman" w:hAnsi="Times New Roman" w:eastAsia="FangSong" w:cs="Times New Roman"/>
              </w:rPr>
              <w:t>贡献相同</w:t>
            </w:r>
          </w:p>
        </w:tc>
        <w:tc>
          <w:tcPr/>
          <w:p>
            <w:pPr>
              <w:pStyle w:val="Compact"/>
              <w:jc w:val="center"/>
            </w:pPr>
            <w:r>
              <w:rPr>
                <w:rFonts w:hint="eastAsia" w:ascii="Times New Roman" w:hAnsi="Times New Roman" w:eastAsia="FangSong" w:cs="Times New Roman"/>
              </w:rPr>
              <w:t>各</w:t>
            </w:r>
            <w:r>
              <w:rPr>
                <w:rFonts w:hint="eastAsia" w:ascii="Times New Roman" w:hAnsi="Times New Roman" w:eastAsia="Times New Roman" w:cs="Times New Roman"/>
              </w:rPr>
              <w:t>50%</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酰胺</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电荷分离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满足八隅体</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满足八隅体</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贡献显著</w:t>
            </w:r>
          </w:p>
        </w:tc>
      </w:tr>
    </w:tbl>
    <w:p>
      <w:pPr>
        <w:pStyle w:val="BodyText"/>
        <w:spacing w:before="120"/>
        <w:ind w:firstLine="420"/>
      </w:pPr>
      <w:r>
        <w:rPr>
          <w:rFonts w:hint="eastAsia" w:ascii="Times New Roman" w:hAnsi="Times New Roman" w:eastAsia="FangSong" w:cs="Times New Roman"/>
          <w:b/>
          <w:bCs/>
        </w:rPr>
        <w:t xml:space="preserve">特殊例外</w:t>
      </w:r>
      <w:r>
        <w:rPr>
          <w:rFonts w:hint="eastAsia" w:ascii="Times New Roman" w:hAnsi="Times New Roman" w:eastAsia="Times New Roman" w:cs="Times New Roman"/>
        </w:rPr>
        <w:t>：</w:t>
      </w:r>
      <w:r>
        <w:rPr>
          <w:rFonts w:hint="eastAsia" w:ascii="Times New Roman" w:hAnsi="Times New Roman" w:eastAsia="FangSong" w:cs="Times New Roman"/>
        </w:rPr>
        <w:t>芳香性体系可能违反最少电荷原则</w:t>
      </w:r>
      <w:r>
        <w:rPr>
          <w:rFonts w:hint="eastAsia" w:ascii="Times New Roman" w:hAnsi="Times New Roman" w:eastAsia="Times New Roman" w:cs="Times New Roman"/>
        </w:rPr>
        <w:t>。</w:t>
      </w:r>
      <w:r>
        <w:rPr>
          <w:rFonts w:hint="eastAsia" w:ascii="Times New Roman" w:hAnsi="Times New Roman" w:eastAsia="FangSong" w:cs="Times New Roman"/>
        </w:rPr>
        <w:t>例如苯酚的电荷分离结构</w:t>
      </w:r>
      <w:r>
        <w:rPr>
          <w:rFonts w:hint="eastAsia" w:ascii="Times New Roman" w:hAnsi="Times New Roman" w:eastAsia="Times New Roman" w:cs="Times New Roman"/>
        </w:rPr>
        <w:t>B</w:t>
      </w:r>
      <w:r>
        <w:rPr>
          <w:rFonts w:hint="eastAsia" w:ascii="Times New Roman" w:hAnsi="Times New Roman" w:eastAsia="FangSong" w:cs="Times New Roman"/>
        </w:rPr>
        <w:t>虽带电荷</w:t>
      </w:r>
      <w:r>
        <w:rPr>
          <w:rFonts w:hint="eastAsia" w:ascii="Times New Roman" w:hAnsi="Times New Roman" w:eastAsia="Times New Roman" w:cs="Times New Roman"/>
        </w:rPr>
        <w:t>，</w:t>
      </w:r>
      <w:r>
        <w:rPr>
          <w:rFonts w:hint="eastAsia" w:ascii="Times New Roman" w:hAnsi="Times New Roman" w:eastAsia="FangSong" w:cs="Times New Roman"/>
        </w:rPr>
        <w:t>但保持了芳香性</w:t>
      </w:r>
      <w:r>
        <w:rPr>
          <w:rFonts w:hint="eastAsia" w:ascii="Times New Roman" w:hAnsi="Times New Roman" w:eastAsia="Times New Roman" w:cs="Times New Roman"/>
        </w:rPr>
        <w:t>，</w:t>
      </w:r>
      <w:r>
        <w:rPr>
          <w:rFonts w:hint="eastAsia" w:ascii="Times New Roman" w:hAnsi="Times New Roman" w:eastAsia="FangSong" w:cs="Times New Roman"/>
        </w:rPr>
        <w:t>因此贡献不可忽略</w:t>
      </w:r>
      <w:r>
        <w:rPr>
          <w:rFonts w:hint="eastAsia" w:ascii="Times New Roman" w:hAnsi="Times New Roman" w:eastAsia="Times New Roman" w:cs="Times New Roman"/>
        </w:rPr>
        <w:t>。</w:t>
      </w:r>
    </w:p>
    <w:p>
      <w:pPr>
        <w:spacing w:before="160" w:after="80"/>
      </w:pPr>
      <w:r>
        <w:pict>
          <v:rect style="width:0;height:1.5pt" o:hralign="center" o:hrstd="t" o:hr="t"/>
        </w:pict>
      </w:r>
    </w:p>
    <w:bookmarkEnd w:id="1167"/>
    <w:bookmarkStart w:id="1172" w:name="氨基酸等电点计算与电泳"/>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 xml:space="preserve">氨基酸等电点计算与电泳</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8" w:name="甘氨酸pi计算"/>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甘氨酸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甘氨酸有两个可解离基团</w:t>
      </w:r>
      <w:r>
        <w:rPr>
          <w:rFonts w:hint="eastAsia" w:ascii="Times New Roman" w:hAnsi="Times New Roman" w:eastAsia="Times New Roman" w:cs="Times New Roman"/>
        </w:rPr>
        <w:t>，pI</w:t>
      </w:r>
      <w:r>
        <w:rPr>
          <w:rFonts w:hint="eastAsia" w:ascii="Times New Roman" w:hAnsi="Times New Roman" w:eastAsia="FangSong" w:cs="Times New Roman"/>
        </w:rPr>
        <w:t>取两个</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bookmarkEnd w:id="1168"/>
    <w:bookmarkStart w:id="1169" w:name="赖氨酸pi计算"/>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赖氨酸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赖氨酸有三个可解离基团</w:t>
      </w:r>
      <w:r>
        <w:rPr>
          <w:rFonts w:hint="eastAsia" w:ascii="Times New Roman" w:hAnsi="Times New Roman" w:eastAsia="Times New Roman" w:cs="Times New Roman"/>
        </w:rPr>
        <w:t>（</w:t>
      </w:r>
      <w:r>
        <w:rPr>
          <w:rFonts w:hint="eastAsia" w:ascii="Times New Roman" w:hAnsi="Times New Roman" w:eastAsia="FangSong" w:cs="Times New Roman"/>
        </w:rPr>
        <w:t>碱性氨基酸</w:t>
      </w:r>
      <w:r>
        <w:rPr>
          <w:rFonts w:hint="eastAsia" w:ascii="Times New Roman" w:hAnsi="Times New Roman" w:eastAsia="Times New Roman" w:cs="Times New Roman"/>
        </w:rPr>
        <w:t>），pI</w:t>
      </w:r>
      <w:r>
        <w:rPr>
          <w:rFonts w:hint="eastAsia" w:ascii="Times New Roman" w:hAnsi="Times New Roman" w:eastAsia="FangSong" w:cs="Times New Roman"/>
        </w:rPr>
        <w:t>取两个碱性</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bookmarkEnd w:id="1169"/>
    <w:bookmarkStart w:id="1170" w:name="电泳方向判断"/>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电泳方向判断</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氨基酸</w:t>
            </w:r>
          </w:p>
        </w:tc>
        <w:tc>
          <w:tcPr>
            <w:tcBorders>
              <w:bottom w:val="single" w:sz="6" w:space="0" w:color="333333"/>
            </w:tcBorders>
          </w:tcPr>
          <w:p>
            <w:pPr>
              <w:pStyle w:val="Compact"/>
              <w:jc w:val="center"/>
            </w:pPr>
            <w:r>
              <w:rPr>
                <w:rFonts w:ascii="Times New Roman" w:hAnsi="Times New Roman" w:eastAsia="Times New Roman" w:cs="Times New Roman"/>
                <w:b/>
              </w:rPr>
              <w:t xml:space="preserve">pI</w:t>
            </w:r>
          </w:p>
        </w:tc>
        <w:tc>
          <w:tcPr>
            <w:tcBorders>
              <w:bottom w:val="single" w:sz="6" w:space="0" w:color="333333"/>
            </w:tcBorders>
          </w:tcPr>
          <w:p>
            <w:pPr>
              <w:pStyle w:val="Compact"/>
              <w:jc w:val="center"/>
            </w:pPr>
            <w:r>
              <w:rPr>
                <w:rFonts w:hint="eastAsia" w:ascii="Times New Roman" w:hAnsi="Times New Roman" w:eastAsia="Times New Roman" w:cs="Times New Roman"/>
                <w:b/>
              </w:rPr>
              <w:t>pH=9.5</w:t>
            </w:r>
            <w:r>
              <w:rPr>
                <w:rFonts w:hint="eastAsia" w:ascii="Times New Roman" w:hAnsi="Times New Roman" w:eastAsia="SimHei" w:cs="Times New Roman"/>
                <w:b/>
              </w:rPr>
              <w:t>时带电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电泳方向</w:t>
            </w:r>
          </w:p>
        </w:tc>
      </w:tr>
      <w:tr>
        <w:tc>
          <w:tcPr/>
          <w:p>
            <w:pPr>
              <w:pStyle w:val="Compact"/>
              <w:jc w:val="center"/>
            </w:pPr>
            <w:r>
              <w:rPr>
                <w:rFonts w:hint="eastAsia" w:ascii="Times New Roman" w:hAnsi="Times New Roman" w:eastAsia="FangSong" w:cs="Times New Roman"/>
              </w:rPr>
              <w:t xml:space="preserve">甘氨酸</w:t>
            </w:r>
          </w:p>
        </w:tc>
        <w:tc>
          <w:tcPr/>
          <w:p>
            <w:pPr>
              <w:pStyle w:val="Compact"/>
              <w:jc w:val="center"/>
            </w:pPr>
            <w:r>
              <w:rPr>
                <w:rFonts w:ascii="Times New Roman" w:hAnsi="Times New Roman" w:eastAsia="Times New Roman" w:cs="Times New Roman"/>
              </w:rPr>
              <w:t xml:space="preserve">6.01</w:t>
            </w:r>
          </w:p>
        </w:tc>
        <w:tc>
          <w:tcPr/>
          <w:p>
            <w:pPr>
              <w:pStyle w:val="Compact"/>
              <w:jc w:val="center"/>
            </w:pPr>
            <w:r>
              <w:rPr>
                <w:rFonts w:ascii="Times New Roman" w:hAnsi="Times New Roman" w:eastAsia="Times New Roman" w:cs="Times New Roman"/>
              </w:rPr>
              <w:t xml:space="preserve">pH &gt; </w:t>
            </w:r>
            <w:r>
              <w:rPr>
                <w:rFonts w:hint="eastAsia" w:ascii="Times New Roman" w:hAnsi="Times New Roman" w:eastAsia="Times New Roman" w:cs="Times New Roman"/>
              </w:rPr>
              <w:t>pI，</w:t>
            </w:r>
            <w:r>
              <w:rPr>
                <w:rFonts w:hint="eastAsia" w:ascii="Times New Roman" w:hAnsi="Times New Roman" w:eastAsia="FangSong" w:cs="Times New Roman"/>
              </w:rPr>
              <w:t>带负电</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向阳极</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赖氨酸</w:t>
            </w:r>
          </w:p>
        </w:tc>
        <w:tc>
          <w:tcPr/>
          <w:p>
            <w:pPr>
              <w:pStyle w:val="Compact"/>
              <w:jc w:val="center"/>
            </w:pPr>
            <w:r>
              <w:rPr>
                <w:rFonts w:ascii="Times New Roman" w:hAnsi="Times New Roman" w:eastAsia="Times New Roman" w:cs="Times New Roman"/>
              </w:rPr>
              <w:t xml:space="preserve">9.52</w:t>
            </w:r>
          </w:p>
        </w:tc>
        <w:tc>
          <w:tcPr/>
          <w:p>
            <w:pPr>
              <w:pStyle w:val="Compact"/>
              <w:jc w:val="center"/>
            </w:pPr>
            <w:r>
              <w:rPr>
                <w:rFonts w:ascii="Times New Roman" w:hAnsi="Times New Roman" w:eastAsia="Times New Roman" w:cs="Times New Roman"/>
              </w:rPr>
              <w:t xml:space="preserve">pH &lt; </w:t>
            </w:r>
            <w:r>
              <w:rPr>
                <w:rFonts w:hint="eastAsia" w:ascii="Times New Roman" w:hAnsi="Times New Roman" w:eastAsia="Times New Roman" w:cs="Times New Roman"/>
              </w:rPr>
              <w:t>pI，</w:t>
            </w:r>
            <w:r>
              <w:rPr>
                <w:rFonts w:hint="eastAsia" w:ascii="Times New Roman" w:hAnsi="Times New Roman" w:eastAsia="FangSong" w:cs="Times New Roman"/>
              </w:rPr>
              <w:t>带正电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向阴极</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bl>
    <w:bookmarkEnd w:id="1170"/>
    <w:bookmarkStart w:id="1171" w:name="谷氨酸pi计算"/>
    <w:p>
      <w:pPr>
        <w:pStyle w:val="Heading3"/>
        <w:spacing w:before="280" w:after="120"/>
      </w:pPr>
      <w:r>
        <w:rPr>
          <w:rFonts w:hint="eastAsia" w:ascii="Times New Roman" w:hAnsi="Times New Roman" w:eastAsia="Times New Roman" w:cs="Times New Roman"/>
        </w:rPr>
        <w:t>（4）</w:t>
      </w:r>
      <w:r>
        <w:rPr>
          <w:rFonts w:hint="eastAsia" w:ascii="Times New Roman" w:hAnsi="Times New Roman" w:eastAsia="SimHei" w:cs="Times New Roman"/>
        </w:rPr>
        <w:t>谷氨酸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ind w:firstLine="420"/>
      </w:pPr>
      <w:r>
        <w:rPr>
          <w:rFonts w:hint="eastAsia" w:ascii="Times New Roman" w:hAnsi="Times New Roman" w:eastAsia="FangSong" w:cs="Times New Roman"/>
        </w:rPr>
        <w:t>谷氨酸是酸性氨基酸</w:t>
      </w:r>
      <w:r>
        <w:rPr>
          <w:rFonts w:hint="eastAsia" w:ascii="Times New Roman" w:hAnsi="Times New Roman" w:eastAsia="Times New Roman" w:cs="Times New Roman"/>
        </w:rPr>
        <w:t>（</w:t>
      </w:r>
      <w:r>
        <w:rPr>
          <w:rFonts w:hint="eastAsia" w:ascii="Times New Roman" w:hAnsi="Times New Roman" w:eastAsia="FangSong" w:cs="Times New Roman"/>
        </w:rPr>
        <w:t>有两个羧基</w:t>
      </w:r>
      <w:r>
        <w:rPr>
          <w:rFonts w:hint="eastAsia" w:ascii="Times New Roman" w:hAnsi="Times New Roman" w:eastAsia="Times New Roman" w:cs="Times New Roman"/>
        </w:rPr>
        <w:t>），pI</w:t>
      </w:r>
      <w:r>
        <w:rPr>
          <w:rFonts w:hint="eastAsia" w:ascii="Times New Roman" w:hAnsi="Times New Roman" w:eastAsia="FangSong" w:cs="Times New Roman"/>
        </w:rPr>
        <w:t>取两个羧基</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酸性氨基酸</w:t>
      </w:r>
      <w:r>
        <w:rPr>
          <w:rFonts w:hint="eastAsia" w:ascii="Times New Roman" w:hAnsi="Times New Roman" w:eastAsia="Times New Roman" w:cs="Times New Roman"/>
        </w:rPr>
        <w:t>（Asp,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Glu）：pI</w:t>
      </w:r>
      <w:r>
        <w:rPr>
          <w:rFonts w:ascii="Times New Roman" w:hAnsi="Times New Roman" w:eastAsia="Times New Roman" w:cs="Times New Roman"/>
        </w:rPr>
        <w:t xml:space="preserve"> = (pKa1 + </w:t>
      </w:r>
      <w:r>
        <w:rPr>
          <w:rFonts w:hint="eastAsia" w:ascii="Times New Roman" w:hAnsi="Times New Roman" w:eastAsia="Times New Roman" w:cs="Times New Roman"/>
        </w:rPr>
        <w:t>pKa2)/2（</w:t>
      </w:r>
      <w:r>
        <w:rPr>
          <w:rFonts w:hint="eastAsia" w:ascii="Times New Roman" w:hAnsi="Times New Roman" w:eastAsia="FangSong" w:cs="Times New Roman"/>
        </w:rPr>
        <w:t>两个羧基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碱性氨基酸</w:t>
      </w:r>
      <w:r>
        <w:rPr>
          <w:rFonts w:hint="eastAsia" w:ascii="Times New Roman" w:hAnsi="Times New Roman" w:eastAsia="Times New Roman" w:cs="Times New Roman"/>
        </w:rPr>
        <w:t>（Lys,</w:t>
      </w:r>
      <w:r>
        <w:rPr>
          <w:rFonts w:ascii="Times New Roman" w:hAnsi="Times New Roman" w:eastAsia="Times New Roman" w:cs="Times New Roman"/>
        </w:rPr>
        <w:t xml:space="preserve"> Arg, </w:t>
      </w:r>
      <w:r>
        <w:rPr>
          <w:rFonts w:hint="eastAsia" w:ascii="Times New Roman" w:hAnsi="Times New Roman" w:eastAsia="Times New Roman" w:cs="Times New Roman"/>
        </w:rPr>
        <w:t xml:space="preserve">His）：pI</w:t>
      </w:r>
      <w:r>
        <w:rPr>
          <w:rFonts w:ascii="Times New Roman" w:hAnsi="Times New Roman" w:eastAsia="Times New Roman" w:cs="Times New Roman"/>
        </w:rPr>
        <w:t xml:space="preserve"> = (pKa2 + </w:t>
      </w:r>
      <w:r>
        <w:rPr>
          <w:rFonts w:hint="eastAsia" w:ascii="Times New Roman" w:hAnsi="Times New Roman" w:eastAsia="Times New Roman" w:cs="Times New Roman"/>
        </w:rPr>
        <w:t>pKa3)/2（</w:t>
      </w:r>
      <w:r>
        <w:rPr>
          <w:rFonts w:hint="eastAsia" w:ascii="Times New Roman" w:hAnsi="Times New Roman" w:eastAsia="FangSong" w:cs="Times New Roman"/>
        </w:rPr>
        <w:t>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中性氨基酸</w:t>
      </w:r>
      <w:r>
        <w:rPr>
          <w:rFonts w:hint="eastAsia" w:ascii="Times New Roman" w:hAnsi="Times New Roman" w:eastAsia="Times New Roman" w:cs="Times New Roman"/>
        </w:rPr>
        <w:t>：pI</w:t>
      </w:r>
      <w:r>
        <w:rPr>
          <w:rFonts w:ascii="Times New Roman" w:hAnsi="Times New Roman" w:eastAsia="Times New Roman" w:cs="Times New Roman"/>
        </w:rPr>
        <w:t xml:space="preserve"> = (pKa1 + pKa2)/2</w:t>
      </w:r>
    </w:p>
    <w:p>
      <w:pPr>
        <w:spacing w:before="160" w:after="80"/>
      </w:pPr>
      <w:r>
        <w:pict>
          <v:rect style="width:0;height:1.5pt" o:hralign="center" o:hrstd="t" o:hr="t"/>
        </w:pict>
      </w:r>
    </w:p>
    <w:bookmarkEnd w:id="1171"/>
    <w:bookmarkEnd w:id="1172"/>
    <w:bookmarkStart w:id="1173" w:name="碳氢酸性比较与pka分析"/>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ind w:firstLine="420"/>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从强到弱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乙酰丙酮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乙烷</w:t>
      </w:r>
    </w:p>
    <w:p>
      <w:pPr>
        <w:pStyle w:val="BodyText"/>
        <w:spacing w:after="80"/>
        <w:ind w:firstLine="420"/>
      </w:pPr>
      <w:r>
        <w:rPr>
          <w:rFonts w:hint="eastAsia" w:ascii="Times New Roman" w:hAnsi="Times New Roman" w:eastAsia="Times New Roman" w:cs="Times New Roman"/>
          <w:b/>
          <w:bCs/>
        </w:rPr>
        <w:t>pKa</w:t>
      </w:r>
      <w:r>
        <w:rPr>
          <w:rFonts w:hint="eastAsia" w:ascii="Times New Roman" w:hAnsi="Times New Roman" w:eastAsia="FangSong" w:cs="Times New Roman"/>
          <w:b/>
          <w:bCs/>
        </w:rPr>
        <w:t>值与解释</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pKa</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酸性强弱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乙酰丙酮</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两个羰基间的</w:t>
            </w:r>
            <w:r>
              <w:rPr>
                <w:rFonts w:hint="eastAsia" w:ascii="Times New Roman" w:hAnsi="Times New Roman" w:eastAsia="Times New Roman" w:cs="Times New Roman"/>
              </w:rPr>
              <w:t>α-H，</w:t>
            </w:r>
            <w:r>
              <w:rPr>
                <w:rFonts w:hint="eastAsia" w:ascii="Times New Roman" w:hAnsi="Times New Roman" w:eastAsia="FangSong" w:cs="Times New Roman"/>
              </w:rPr>
              <w:t>共轭碱负电荷分散在两个氧上</w:t>
            </w:r>
          </w:p>
        </w:tc>
      </w:tr>
      <w:tr>
        <w:tc>
          <w:tcPr/>
          <w:p>
            <w:pPr>
              <w:pStyle w:val="Compact"/>
              <w:jc w:val="center"/>
            </w:pPr>
            <w:r>
              <w:rPr>
                <w:rFonts w:hint="eastAsia" w:ascii="Times New Roman" w:hAnsi="Times New Roman" w:eastAsia="FangSong" w:cs="Times New Roman"/>
              </w:rPr>
              <w:t xml:space="preserve">丙酮</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α-H，</w:t>
            </w:r>
            <w:r>
              <w:rPr>
                <w:rFonts w:hint="eastAsia" w:ascii="Times New Roman" w:hAnsi="Times New Roman" w:eastAsia="FangSong" w:cs="Times New Roman"/>
              </w:rPr>
              <w:t>共轭碱负电荷在碳上但有羰基稳定</w:t>
            </w:r>
          </w:p>
        </w:tc>
      </w:tr>
      <w:tr>
        <w:tc>
          <w:tcPr/>
          <w:p>
            <w:pPr>
              <w:pStyle w:val="Compact"/>
              <w:jc w:val="center"/>
            </w:pPr>
            <w:r>
              <w:rPr>
                <w:rFonts w:hint="eastAsia" w:ascii="Times New Roman" w:hAnsi="Times New Roman" w:eastAsia="FangSong" w:cs="Times New Roman"/>
              </w:rPr>
              <w:t xml:space="preserve">乙炔</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共轭碱稳定</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共轭碱负电荷在苯环上</w:t>
            </w:r>
          </w:p>
        </w:tc>
      </w:tr>
      <w:tr>
        <w:tc>
          <w:tcPr/>
          <w:p>
            <w:pPr>
              <w:pStyle w:val="Compact"/>
              <w:jc w:val="center"/>
            </w:pPr>
            <w:r>
              <w:rPr>
                <w:rFonts w:hint="eastAsia" w:ascii="Times New Roman" w:hAnsi="Times New Roman" w:eastAsia="FangSong" w:cs="Times New Roman"/>
              </w:rPr>
              <w:t xml:space="preserve">乙烯</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p>
        </w:tc>
      </w:tr>
      <w:tr>
        <w:tc>
          <w:tcPr/>
          <w:p>
            <w:pPr>
              <w:pStyle w:val="Compact"/>
              <w:jc w:val="center"/>
            </w:pPr>
            <w:r>
              <w:rPr>
                <w:rFonts w:hint="eastAsia" w:ascii="Times New Roman" w:hAnsi="Times New Roman" w:eastAsia="FangSong" w:cs="Times New Roman"/>
              </w:rPr>
              <w:t xml:space="preserve">乙烷</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无稳定化效应</w:t>
            </w:r>
          </w:p>
        </w:tc>
      </w:tr>
    </w:tbl>
    <w:p>
      <w:pPr>
        <w:pStyle w:val="BodyText"/>
        <w:spacing w:before="120"/>
        <w:ind w:firstLine="420"/>
      </w:pPr>
      <w:r>
        <w:rPr>
          <w:rFonts w:hint="eastAsia" w:ascii="Times New Roman" w:hAnsi="Times New Roman" w:eastAsia="FangSong" w:cs="Times New Roman"/>
          <w:b/>
          <w:bCs/>
        </w:rPr>
        <w:t xml:space="preserve">影响酸性的关键因素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负电荷分散到电负性大的原子上</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杂化效应</w:t>
      </w:r>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电负性递增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吸电子基增强酸性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共轭碱稳定性</w:t>
      </w:r>
      <w:r>
        <w:rPr>
          <w:rFonts w:hint="eastAsia" w:ascii="Times New Roman" w:hAnsi="Times New Roman" w:eastAsia="Times New Roman" w:cs="Times New Roman"/>
        </w:rPr>
        <w:t>：</w:t>
      </w:r>
      <w:r>
        <w:rPr>
          <w:rFonts w:hint="eastAsia" w:ascii="Times New Roman" w:hAnsi="Times New Roman" w:eastAsia="FangSong" w:cs="Times New Roman"/>
        </w:rPr>
        <w:t>共轭碱越稳定</w:t>
      </w:r>
      <w:r>
        <w:rPr>
          <w:rFonts w:hint="eastAsia" w:ascii="Times New Roman" w:hAnsi="Times New Roman" w:eastAsia="Times New Roman" w:cs="Times New Roman"/>
        </w:rPr>
        <w:t>→</w:t>
      </w:r>
      <w:r>
        <w:rPr>
          <w:rFonts w:hint="eastAsia" w:ascii="Times New Roman" w:hAnsi="Times New Roman" w:eastAsia="FangSong" w:cs="Times New Roman"/>
        </w:rPr>
        <w:t>酸性越强</w:t>
      </w:r>
    </w:p>
    <w:p>
      <w:pPr>
        <w:spacing w:before="160" w:after="80"/>
      </w:pPr>
      <w:r>
        <w:pict>
          <v:rect style="width:0;height:1.5pt" o:hralign="center" o:hrstd="t" o:hr="t"/>
        </w:pict>
      </w:r>
    </w:p>
    <w:bookmarkEnd w:id="1173"/>
    <w:bookmarkStart w:id="1177" w:name="糖类d-l构型与环状结构"/>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4" w:name="d-葡萄糖fischer投影式"/>
    <w:p>
      <w:pPr>
        <w:pStyle w:val="Heading3"/>
        <w:spacing w:before="280" w:after="120"/>
      </w:pPr>
      <w:r>
        <w:rPr>
          <w:rFonts w:hint="eastAsia" w:ascii="Times New Roman" w:hAnsi="Times New Roman" w:eastAsia="Times New Roman" w:cs="Times New Roman"/>
        </w:rPr>
        <w:t>（1）D-</w:t>
      </w:r>
      <w:r>
        <w:rPr>
          <w:rFonts w:hint="eastAsia" w:ascii="Times New Roman" w:hAnsi="Times New Roman" w:eastAsia="SimHei" w:cs="Times New Roman"/>
        </w:rPr>
        <w:t>葡萄糖</w:t>
      </w:r>
      <w:r>
        <w:rPr>
          <w:rFonts w:hint="eastAsia" w:ascii="Times New Roman" w:hAnsi="Times New Roman" w:eastAsia="Times New Roman" w:cs="Times New Roman"/>
        </w:rPr>
        <w:t>Fischer</w:t>
      </w:r>
      <w:r>
        <w:rPr>
          <w:rFonts w:hint="eastAsia" w:ascii="Times New Roman" w:hAnsi="Times New Roman" w:eastAsia="SimHei" w:cs="Times New Roman"/>
        </w:rPr>
        <w:t>投影式</w:t>
      </w:r>
    </w:p>
    <w:p>
      <w:pPr>
        <w:pStyle w:val="FirstParagraph"/>
        <w:ind w:firstLine="420"/>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m:oMath>
        <m:oMathPr>
          <m:ctrlPr>
            <w:rPr>
              <w:sz w:val="28"/>
              <w:szCs w:val="28"/>
            </w:rPr>
          </m:ctrlPr>
        </m:oMathPr>
        <m:r>
          <m:t>H</m:t>
        </m:r>
        <m:r>
          <m:t>O</m:t>
        </m:r>
        <m:r>
          <m:t>C</m:t>
        </m:r>
        <m:sSub>
          <m:e>
            <m:r>
              <m:t>H</m:t>
            </m:r>
          </m:e>
          <m:sub>
            <m:r>
              <m:t>2</m:t>
            </m:r>
          </m:sub>
        </m:sSub>
        <m:r>
          <m:rPr>
            <m:sty m:val="p"/>
          </m:rPr>
          <m:t>(</m:t>
        </m:r>
        <m:r>
          <m:t>C</m:t>
        </m:r>
        <m:r>
          <m:t>H</m:t>
        </m:r>
        <m:r>
          <m:t>O</m:t>
        </m:r>
        <m:r>
          <m:t>H</m:t>
        </m:r>
        <m:sSub>
          <m:e>
            <m:r>
              <m:rPr>
                <m:sty m:val="p"/>
              </m:rPr>
              <m:t>)</m:t>
            </m:r>
          </m:e>
          <m:sub>
            <m:r>
              <m:t>4</m:t>
            </m:r>
          </m:sub>
        </m:sSub>
        <m:r>
          <m:t>C</m:t>
        </m:r>
        <m:r>
          <m:t>H</m:t>
        </m:r>
        <m:r>
          <m:t>O</m:t>
        </m:r>
      </m:oMath>
    </w:p>
    <w:p>
      <w:pPr>
        <w:pStyle w:val="BodyText"/>
        <w:ind w:firstLine="420"/>
      </w:pPr>
      <w:r>
        <w:rPr>
          <w:rFonts w:hint="eastAsia" w:ascii="Times New Roman" w:hAnsi="Times New Roman" w:eastAsia="Times New Roman" w:cs="Times New Roman"/>
          <w:b/>
          <w:bCs/>
        </w:rPr>
        <w:t>Fischer</w:t>
      </w:r>
      <w:r>
        <w:rPr>
          <w:rFonts w:hint="eastAsia" w:ascii="Times New Roman" w:hAnsi="Times New Roman" w:eastAsia="FangSong" w:cs="Times New Roman"/>
          <w:b/>
          <w:bCs/>
        </w:rPr>
        <w:t>投影式规则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氧化数最高的碳</w:t>
      </w:r>
      <w:r>
        <w:rPr>
          <w:rFonts w:hint="eastAsia" w:ascii="Times New Roman" w:hAnsi="Times New Roman" w:eastAsia="Times New Roman" w:cs="Times New Roman"/>
        </w:rPr>
        <w:t>（CHO）</w:t>
      </w:r>
      <w:r>
        <w:rPr>
          <w:rFonts w:hint="eastAsia" w:ascii="Times New Roman" w:hAnsi="Times New Roman" w:eastAsia="FangSong" w:cs="Times New Roman"/>
        </w:rPr>
        <w:t>置于最上方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编号从上至下</w:t>
      </w:r>
      <w:r>
        <w:rPr>
          <w:rFonts w:hint="eastAsia" w:ascii="Times New Roman" w:hAnsi="Times New Roman" w:eastAsia="Times New Roman" w:cs="Times New Roman"/>
        </w:rPr>
        <w:t>：C1</w:t>
      </w:r>
      <w:r>
        <w:rPr>
          <w:rFonts w:hint="eastAsia" w:ascii="Times New Roman" w:hAnsi="Times New Roman" w:eastAsia="FangSong" w:cs="Times New Roman"/>
        </w:rPr>
        <w:t>到</w:t>
      </w:r>
      <w:r>
        <w:rPr>
          <w:rFonts w:hint="eastAsia" w:ascii="Times New Roman" w:hAnsi="Times New Roman" w:eastAsia="Times New Roman" w:cs="Times New Roman"/>
        </w:rPr>
        <w:t>C6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横线表示向纸面前方伸出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竖线表示向纸面后方延伸</w:t>
      </w:r>
    </w:p>
    <w:p>
      <w:pPr>
        <w:pStyle w:val="BodyText"/>
        <w:ind w:firstLine="420"/>
      </w:pPr>
      <w:r>
        <w:rPr>
          <w:rFonts w:hint="eastAsia" w:ascii="Times New Roman" w:hAnsi="Times New Roman" w:eastAsia="Times New Roman" w:cs="Times New Roman"/>
          <w:b/>
          <w:bCs/>
        </w:rPr>
        <w:t>D/L</w:t>
      </w:r>
      <w:r>
        <w:rPr>
          <w:rFonts w:hint="eastAsia" w:ascii="Times New Roman" w:hAnsi="Times New Roman" w:eastAsia="FangSong" w:cs="Times New Roman"/>
          <w:b/>
          <w:bCs/>
        </w:rPr>
        <w:t>构型判断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取最下端手性碳</w:t>
      </w:r>
      <w:r>
        <w:rPr>
          <w:rFonts w:hint="eastAsia" w:ascii="Times New Roman" w:hAnsi="Times New Roman" w:eastAsia="Times New Roman" w:cs="Times New Roman"/>
        </w:rPr>
        <w:t>（C5）</w:t>
      </w:r>
      <w:r>
        <w:rPr>
          <w:rFonts w:hint="eastAsia" w:ascii="Times New Roman" w:hAnsi="Times New Roman" w:eastAsia="FangSong" w:cs="Times New Roman"/>
        </w:rPr>
        <w:t>的羟基位置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在右侧</w:t>
      </w:r>
      <w:r>
        <w:rPr>
          <w:rFonts w:hint="eastAsia" w:ascii="Times New Roman" w:hAnsi="Times New Roman" w:eastAsia="Times New Roman" w:cs="Times New Roman"/>
        </w:rPr>
        <w:t>→D</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在左侧</w:t>
      </w:r>
      <w:r>
        <w:rPr>
          <w:rFonts w:hint="eastAsia" w:ascii="Times New Roman" w:hAnsi="Times New Roman" w:eastAsia="Times New Roman" w:cs="Times New Roman"/>
        </w:rPr>
        <w:t>→L</w:t>
      </w:r>
      <w:r>
        <w:rPr>
          <w:rFonts w:hint="eastAsia" w:ascii="Times New Roman" w:hAnsi="Times New Roman" w:eastAsia="FangSong" w:cs="Times New Roman"/>
        </w:rPr>
        <w:t>型</w:t>
      </w:r>
    </w:p>
    <w:p>
      <w:pPr>
        <w:pStyle w:val="BodyText"/>
        <w:ind w:firstLine="420"/>
      </w:pPr>
      <w:r>
        <w:rPr>
          <w:rFonts w:hint="eastAsia" w:ascii="Times New Roman" w:hAnsi="Times New Roman" w:eastAsia="Times New Roman" w:cs="Times New Roman"/>
          <w:b/>
          <w:bCs/>
        </w:rPr>
        <w:t>D-</w:t>
      </w:r>
      <w:r>
        <w:rPr>
          <w:rFonts w:hint="eastAsia" w:ascii="Times New Roman" w:hAnsi="Times New Roman" w:eastAsia="FangSong" w:cs="Times New Roman"/>
          <w:b/>
          <w:bCs/>
        </w:rPr>
        <w:t>葡萄糖构型</w:t>
      </w:r>
      <w:r>
        <w:rPr>
          <w:rFonts w:hint="eastAsia" w:ascii="Times New Roman" w:hAnsi="Times New Roman" w:eastAsia="Times New Roman" w:cs="Times New Roman"/>
        </w:rPr>
        <w:t>：C2-OH</w:t>
      </w:r>
      <w:r>
        <w:rPr>
          <w:rFonts w:hint="eastAsia" w:ascii="Times New Roman" w:hAnsi="Times New Roman" w:eastAsia="FangSong" w:cs="Times New Roman"/>
        </w:rPr>
        <w:t>左</w:t>
      </w:r>
      <w:r>
        <w:rPr>
          <w:rFonts w:hint="eastAsia" w:ascii="Times New Roman" w:hAnsi="Times New Roman" w:eastAsia="Times New Roman" w:cs="Times New Roman"/>
        </w:rPr>
        <w:t>、C3-OH</w:t>
      </w:r>
      <w:r>
        <w:rPr>
          <w:rFonts w:hint="eastAsia" w:ascii="Times New Roman" w:hAnsi="Times New Roman" w:eastAsia="FangSong" w:cs="Times New Roman"/>
        </w:rPr>
        <w:t>右</w:t>
      </w:r>
      <w:r>
        <w:rPr>
          <w:rFonts w:hint="eastAsia" w:ascii="Times New Roman" w:hAnsi="Times New Roman" w:eastAsia="Times New Roman" w:cs="Times New Roman"/>
        </w:rPr>
        <w:t>、C4-OH</w:t>
      </w:r>
      <w:r>
        <w:rPr>
          <w:rFonts w:hint="eastAsia" w:ascii="Times New Roman" w:hAnsi="Times New Roman" w:eastAsia="FangSong" w:cs="Times New Roman"/>
        </w:rPr>
        <w:t>左</w:t>
      </w:r>
      <w:r>
        <w:rPr>
          <w:rFonts w:hint="eastAsia" w:ascii="Times New Roman" w:hAnsi="Times New Roman" w:eastAsia="Times New Roman" w:cs="Times New Roman"/>
        </w:rPr>
        <w:t>、C5-OH</w:t>
      </w:r>
      <w:r>
        <w:rPr>
          <w:rFonts w:hint="eastAsia" w:ascii="Times New Roman" w:hAnsi="Times New Roman" w:eastAsia="FangSong" w:cs="Times New Roman"/>
        </w:rPr>
        <w:t>右</w:t>
      </w:r>
    </w:p>
    <w:bookmarkEnd w:id="1174"/>
    <w:bookmarkStart w:id="1175" w:name="六元环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六元环形成原因</w:t>
      </w:r>
    </w:p>
    <w:p>
      <w:pPr>
        <w:pStyle w:val="FirstParagraph"/>
        <w:ind w:firstLine="420"/>
      </w:pPr>
      <w:r>
        <w:rPr>
          <w:rFonts w:hint="eastAsia" w:ascii="Times New Roman" w:hAnsi="Times New Roman" w:eastAsia="FangSong" w:cs="Times New Roman"/>
          <w:b/>
          <w:bCs/>
        </w:rPr>
        <w:t xml:space="preserve">成环机制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分子内半缩醛反应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C5-OH</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醛基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为什么主要形成六元环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环张力最小</w:t>
      </w:r>
      <w:r>
        <w:rPr>
          <w:rFonts w:hint="eastAsia" w:ascii="Times New Roman" w:hAnsi="Times New Roman" w:eastAsia="Times New Roman" w:cs="Times New Roman"/>
        </w:rPr>
        <w:t>：</w:t>
      </w:r>
      <w:r>
        <w:rPr>
          <w:rFonts w:hint="eastAsia" w:ascii="Times New Roman" w:hAnsi="Times New Roman" w:eastAsia="FangSong" w:cs="Times New Roman"/>
        </w:rPr>
        <w:t>六元环椅式构象无角张力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构象稳定</w:t>
      </w:r>
      <w:r>
        <w:rPr>
          <w:rFonts w:hint="eastAsia" w:ascii="Times New Roman" w:hAnsi="Times New Roman" w:eastAsia="Times New Roman" w:cs="Times New Roman"/>
        </w:rPr>
        <w:t>：</w:t>
      </w:r>
      <w:r>
        <w:rPr>
          <w:rFonts w:hint="eastAsia" w:ascii="Times New Roman" w:hAnsi="Times New Roman" w:eastAsia="FangSong" w:cs="Times New Roman"/>
        </w:rPr>
        <w:t>所有取代基可处于平伏键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分子内反应比分子间反应更有利</w:t>
      </w:r>
    </w:p>
    <w:p>
      <w:pPr>
        <w:pStyle w:val="BodyText"/>
        <w:ind w:firstLine="420"/>
      </w:pPr>
      <w:r>
        <w:rPr>
          <w:rFonts w:hint="eastAsia" w:ascii="Times New Roman" w:hAnsi="Times New Roman" w:eastAsia="FangSong" w:cs="Times New Roman"/>
          <w:b/>
          <w:bCs/>
        </w:rPr>
        <w:t>五元环</w:t>
      </w:r>
      <w:r>
        <w:rPr>
          <w:rFonts w:hint="eastAsia" w:ascii="Times New Roman" w:hAnsi="Times New Roman" w:eastAsia="Times New Roman" w:cs="Times New Roman"/>
          <w:b/>
          <w:bCs/>
        </w:rPr>
        <w:t>（</w:t>
      </w:r>
      <w:r>
        <w:rPr>
          <w:rFonts w:hint="eastAsia" w:ascii="Times New Roman" w:hAnsi="Times New Roman" w:eastAsia="FangSong" w:cs="Times New Roman"/>
          <w:b/>
          <w:bCs/>
        </w:rPr>
        <w:t>呋喃糖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C4-OH</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五元环张力较大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在平衡中占比例较小</w:t>
      </w:r>
    </w:p>
    <w:bookmarkEnd w:id="1175"/>
    <w:bookmarkStart w:id="1176" w:name="αβ异头物稳定性"/>
    <w:p>
      <w:pPr>
        <w:pStyle w:val="Heading3"/>
        <w:spacing w:before="280" w:after="120"/>
      </w:pPr>
      <w:r>
        <w:rPr>
          <w:rFonts w:hint="eastAsia" w:ascii="Times New Roman" w:hAnsi="Times New Roman" w:eastAsia="Times New Roman" w:cs="Times New Roman"/>
        </w:rPr>
        <w:t>（3）α/β</w:t>
      </w:r>
      <w:r>
        <w:rPr>
          <w:rFonts w:hint="eastAsia" w:ascii="Times New Roman" w:hAnsi="Times New Roman" w:eastAsia="SimHei" w:cs="Times New Roman"/>
        </w:rPr>
        <w:t>异头物稳定性</w:t>
      </w:r>
    </w:p>
    <w:p>
      <w:pPr>
        <w:pStyle w:val="FirstParagraph"/>
        <w:ind w:firstLine="420"/>
      </w:pPr>
      <w:r>
        <w:rPr>
          <w:rFonts w:hint="eastAsia" w:ascii="Times New Roman" w:hAnsi="Times New Roman" w:eastAsia="Times New Roman" w:cs="Times New Roman"/>
          <w:b/>
          <w:bCs/>
        </w:rPr>
        <w:t>α-D-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36%</w:t>
      </w:r>
    </w:p>
    <w:p>
      <w:pPr>
        <w:pStyle w:val="BodyText"/>
        <w:ind w:firstLine="420"/>
      </w:pPr>
      <w:r>
        <w:rPr>
          <w:rFonts w:hint="eastAsia" w:ascii="Times New Roman" w:hAnsi="Times New Roman" w:eastAsia="Times New Roman" w:cs="Times New Roman"/>
          <w:b/>
          <w:bCs/>
        </w:rPr>
        <w:t>β-D-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64%（</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β</w:t>
      </w:r>
      <w:r>
        <w:rPr>
          <w:rFonts w:hint="eastAsia" w:ascii="Times New Roman" w:hAnsi="Times New Roman" w:eastAsia="FangSong" w:cs="Times New Roman"/>
          <w:b/>
          <w:bCs/>
        </w:rPr>
        <w:t>型更稳定的原因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所有取代基都处于平伏键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无</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偶极</w:t>
      </w:r>
      <w:r>
        <w:rPr>
          <w:rFonts w:hint="eastAsia" w:ascii="Times New Roman" w:hAnsi="Times New Roman" w:eastAsia="Times New Roman" w:cs="Times New Roman"/>
        </w:rPr>
        <w:t>-</w:t>
      </w:r>
      <w:r>
        <w:rPr>
          <w:rFonts w:hint="eastAsia" w:ascii="Times New Roman" w:hAnsi="Times New Roman" w:eastAsia="FangSong" w:cs="Times New Roman"/>
        </w:rPr>
        <w:t>偶极排斥较小</w:t>
      </w:r>
    </w:p>
    <w:p>
      <w:pPr>
        <w:spacing w:before="160" w:after="80"/>
      </w:pPr>
      <w:r>
        <w:pict>
          <v:rect style="width:0;height:1.5pt" o:hralign="center" o:hrstd="t" o:hr="t"/>
        </w:pict>
      </w:r>
    </w:p>
    <w:bookmarkEnd w:id="1176"/>
    <w:bookmarkEnd w:id="1177"/>
    <w:bookmarkStart w:id="1181" w:name="糖类旋光性与变旋光现象"/>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 xml:space="preserve">糖类旋光性与变旋光现象</w:t>
      </w:r>
    </w:p>
    <w:p>
      <w:pPr>
        <w:pStyle w:val="FirstParagraph"/>
        <w:ind w:firstLine="420"/>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8" w:name="旋光度计算"/>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旋光度计算</w:t>
      </w:r>
    </w:p>
    <w:p>
      <w:pPr>
        <w:pStyle w:val="FirstParagraph"/>
        <w:ind w:firstLine="420"/>
      </w:pPr>
      <w:r>
        <w:rPr>
          <w:rFonts w:hint="eastAsia" w:ascii="Times New Roman" w:hAnsi="Times New Roman" w:eastAsia="FangSong" w:cs="Times New Roman"/>
        </w:rPr>
        <w:t>设</w:t>
      </w:r>
      <w:r>
        <w:rPr>
          <w:rFonts w:hint="eastAsia" w:ascii="Times New Roman" w:hAnsi="Times New Roman" w:eastAsia="Times New Roman" w:cs="Times New Roman"/>
        </w:rPr>
        <w:t>α</w:t>
      </w:r>
      <w:r>
        <w:rPr>
          <w:rFonts w:hint="eastAsia" w:ascii="Times New Roman" w:hAnsi="Times New Roman" w:eastAsia="FangSong" w:cs="Times New Roman"/>
        </w:rPr>
        <w:t>型比例为</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hint="eastAsia" w:ascii="Times New Roman" w:hAnsi="Times New Roman" w:eastAsia="Times New Roman" w:cs="Times New Roman"/>
        </w:rPr>
        <w:t>β</w:t>
      </w:r>
      <w:r>
        <w:rPr>
          <w:rFonts w:hint="eastAsia" w:ascii="Times New Roman" w:hAnsi="Times New Roman" w:eastAsia="FangSong" w:cs="Times New Roman"/>
        </w:rPr>
        <w:t>型比例为</w:t>
      </w:r>
      <w:r>
        <w:rPr>
          <w:rFonts w:hint="eastAsia" w:ascii="Times New Roman" w:hAnsi="Times New Roman" w:eastAsia="Times New Roman" w:cs="Times New Roman"/>
        </w:rPr>
        <w:t>(1-x)</w:t>
      </w:r>
    </w:p>
    <w:p>
      <w:pPr>
        <w:pStyle w:val="BodyText"/>
        <w:ind w:firstLine="420"/>
      </w:pPr>
      <w:r>
        <w:rPr>
          <w:rFonts w:hint="eastAsia" w:ascii="Times New Roman" w:hAnsi="Times New Roman" w:eastAsia="FangSong" w:cs="Times New Roman"/>
          <w:b/>
          <w:bCs/>
        </w:rPr>
        <w:t xml:space="preserve">平衡组成</w:t>
      </w:r>
      <w:r>
        <w:rPr>
          <w:rFonts w:hint="eastAsia" w:ascii="Times New Roman" w:hAnsi="Times New Roman" w:eastAsia="Times New Roman" w:cs="Times New Roman"/>
        </w:rPr>
        <w:t>：α</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36%，β</w:t>
      </w:r>
      <w:r>
        <w:rPr>
          <w:rFonts w:hint="eastAsia" w:ascii="Times New Roman" w:hAnsi="Times New Roman" w:eastAsia="FangSong" w:cs="Times New Roman"/>
        </w:rPr>
        <w:t>型</w:t>
      </w:r>
      <w:r>
        <w:rPr>
          <w:rFonts w:ascii="Times New Roman" w:hAnsi="Times New Roman" w:eastAsia="Times New Roman" w:cs="Times New Roman"/>
        </w:rPr>
        <w:t xml:space="preserve"> 64%</w:t>
      </w:r>
    </w:p>
    <w:bookmarkEnd w:id="1178"/>
    <w:bookmarkStart w:id="1179" w:name="变旋光现象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变旋光现象原因</w:t>
      </w:r>
    </w:p>
    <w:p>
      <w:pPr>
        <w:pStyle w:val="FirstParagraph"/>
        <w:ind w:firstLine="420"/>
      </w:pPr>
      <w:r>
        <w:rPr>
          <w:rFonts w:hint="eastAsia" w:ascii="Times New Roman" w:hAnsi="Times New Roman" w:eastAsia="Times New Roman" w:cs="Times New Roman"/>
        </w:rPr>
        <w:t>D-</w:t>
      </w:r>
      <w:r>
        <w:rPr>
          <w:rFonts w:hint="eastAsia" w:ascii="Times New Roman" w:hAnsi="Times New Roman" w:eastAsia="FangSong" w:cs="Times New Roman"/>
        </w:rPr>
        <w:t>葡萄糖在水溶液中通过开链式结构发生</w:t>
      </w:r>
      <w:r>
        <w:rPr>
          <w:rFonts w:hint="eastAsia" w:ascii="Times New Roman" w:hAnsi="Times New Roman" w:eastAsia="Times New Roman" w:cs="Times New Roman"/>
        </w:rPr>
        <w:t>α/β</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α-D-</w:t>
      </w:r>
      <w:r>
        <w:rPr>
          <w:rFonts w:hint="eastAsia" w:ascii="Times New Roman" w:hAnsi="Times New Roman" w:eastAsia="FangSong" w:cs="Times New Roman"/>
        </w:rPr>
        <w:t>吡喃葡萄糖</w:t>
      </w:r>
      <w:r>
        <w:rPr>
          <w:rFonts w:ascii="Times New Roman" w:hAnsi="Times New Roman" w:eastAsia="Times New Roman" w:cs="Times New Roman"/>
        </w:rPr>
        <w:t xml:space="preserve"> ⇌ </w:t>
      </w:r>
      <w:r>
        <w:rPr>
          <w:rFonts w:hint="eastAsia" w:ascii="Times New Roman" w:hAnsi="Times New Roman" w:eastAsia="FangSong" w:cs="Times New Roman"/>
        </w:rPr>
        <w:t>开链式</w:t>
      </w:r>
      <w:r>
        <w:rPr>
          <w:rFonts w:hint="eastAsia" w:ascii="Times New Roman" w:hAnsi="Times New Roman" w:eastAsia="Times New Roman" w:cs="Times New Roman"/>
        </w:rPr>
        <w:t>（</w:t>
      </w:r>
      <w:r>
        <w:rPr>
          <w:rFonts w:hint="eastAsia" w:ascii="Times New Roman" w:hAnsi="Times New Roman" w:eastAsia="FangSong" w:cs="Times New Roman"/>
        </w:rPr>
        <w:t>醛式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β-D-</w:t>
      </w:r>
      <w:r>
        <w:rPr>
          <w:rFonts w:hint="eastAsia" w:ascii="Times New Roman" w:hAnsi="Times New Roman" w:eastAsia="FangSong" w:cs="Times New Roman"/>
        </w:rPr>
        <w:t>吡喃葡萄糖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平衡建立过程中旋光度随时间变化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最终达到平衡旋光度</w:t>
      </w:r>
      <w:r>
        <w:rPr>
          <w:rFonts w:hint="eastAsia" w:ascii="Times New Roman" w:hAnsi="Times New Roman" w:eastAsia="Times New Roman" w:cs="Times New Roman"/>
        </w:rPr>
        <w:t>[α]D</w:t>
      </w:r>
      <w:r>
        <w:rPr>
          <w:rFonts w:ascii="Times New Roman" w:hAnsi="Times New Roman" w:eastAsia="Times New Roman" w:cs="Times New Roman"/>
        </w:rPr>
        <w:t xml:space="preserve"> = +52.6°</w:t>
      </w:r>
    </w:p>
    <w:bookmarkEnd w:id="1179"/>
    <w:bookmarkStart w:id="1180" w:name="haworth投影式区别"/>
    <w:p>
      <w:pPr>
        <w:pStyle w:val="Heading3"/>
        <w:spacing w:before="280" w:after="120"/>
      </w:pPr>
      <w:r>
        <w:rPr>
          <w:rFonts w:hint="eastAsia" w:ascii="Times New Roman" w:hAnsi="Times New Roman" w:eastAsia="Times New Roman" w:cs="Times New Roman"/>
        </w:rPr>
        <w:t>（3）Haworth</w:t>
      </w:r>
      <w:r>
        <w:rPr>
          <w:rFonts w:hint="eastAsia" w:ascii="Times New Roman" w:hAnsi="Times New Roman" w:eastAsia="SimHei" w:cs="Times New Roman"/>
        </w:rPr>
        <w:t>投影式区别</w:t>
      </w:r>
    </w:p>
    <w:p>
      <w:pPr>
        <w:pStyle w:val="FirstParagraph"/>
        <w:ind w:firstLine="420"/>
      </w:pPr>
      <w:r>
        <w:rPr>
          <w:rFonts w:hint="eastAsia" w:ascii="Times New Roman" w:hAnsi="Times New Roman" w:eastAsia="Times New Roman" w:cs="Times New Roman"/>
          <w:b/>
          <w:bCs/>
        </w:rPr>
        <w:t>α-D-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36%</w:t>
      </w:r>
    </w:p>
    <w:p>
      <w:pPr>
        <w:pStyle w:val="BodyText"/>
        <w:ind w:firstLine="420"/>
      </w:pPr>
      <w:r>
        <w:rPr>
          <w:rFonts w:hint="eastAsia" w:ascii="Times New Roman" w:hAnsi="Times New Roman" w:eastAsia="Times New Roman" w:cs="Times New Roman"/>
          <w:b/>
          <w:bCs/>
        </w:rPr>
        <w:t>β-D-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64%（</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β</w:t>
      </w:r>
      <w:r>
        <w:rPr>
          <w:rFonts w:hint="eastAsia" w:ascii="Times New Roman" w:hAnsi="Times New Roman" w:eastAsia="FangSong" w:cs="Times New Roman"/>
          <w:b/>
          <w:bCs/>
        </w:rPr>
        <w:t>型更稳定的原因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型中所有取代基都处于平伏键位置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二直立键相互作用较少</w:t>
      </w:r>
    </w:p>
    <w:p>
      <w:pPr>
        <w:spacing w:before="160" w:after="80"/>
      </w:pPr>
      <w:r>
        <w:pict>
          <v:rect style="width:0;height:1.5pt" o:hralign="center" o:hrstd="t" o:hr="t"/>
        </w:pict>
      </w:r>
    </w:p>
    <w:bookmarkEnd w:id="1180"/>
    <w:bookmarkEnd w:id="1181"/>
    <w:bookmarkStart w:id="1182" w:name="胺的碱性排序分析"/>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 xml:space="preserve">胺的碱性排序分析</w:t>
      </w:r>
    </w:p>
    <w:p>
      <w:pPr>
        <w:pStyle w:val="FirstParagraph"/>
        <w:ind w:firstLine="420"/>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碱性排序</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&lt;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二甲胺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四氢吡咯</w:t>
      </w:r>
    </w:p>
    <w:p>
      <w:pPr>
        <w:pStyle w:val="BodyText"/>
        <w:spacing w:after="80"/>
        <w:ind w:firstLine="42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胺</w:t>
            </w:r>
          </w:p>
        </w:tc>
        <w:tc>
          <w:tcPr>
            <w:tcBorders>
              <w:bottom w:val="single" w:sz="6" w:space="0" w:color="333333"/>
            </w:tcBorders>
          </w:tcPr>
          <w:p>
            <w:pPr>
              <w:pStyle w:val="Compact"/>
              <w:jc w:val="center"/>
            </w:pPr>
            <w:r>
              <w:rPr>
                <w:rFonts w:ascii="Times New Roman" w:hAnsi="Times New Roman" w:eastAsia="Times New Roman" w:cs="Times New Roman"/>
                <w:b/>
              </w:rPr>
              <w:t xml:space="preserve">pKb</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碱性强弱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苯胺</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rPr>
              <w:t>孤对电子参与苯环共轭</w:t>
            </w:r>
            <w:r>
              <w:rPr>
                <w:rFonts w:hint="eastAsia" w:ascii="Times New Roman" w:hAnsi="Times New Roman" w:eastAsia="Times New Roman" w:cs="Times New Roman"/>
              </w:rPr>
              <w:t>，</w:t>
            </w:r>
            <w:r>
              <w:rPr>
                <w:rFonts w:hint="eastAsia" w:ascii="Times New Roman" w:hAnsi="Times New Roman" w:eastAsia="FangSong" w:cs="Times New Roman"/>
              </w:rPr>
              <w:t>电子密度降低</w:t>
            </w:r>
          </w:p>
        </w:tc>
      </w:tr>
      <w:tr>
        <w:tc>
          <w:tcPr/>
          <w:p>
            <w:pPr>
              <w:pStyle w:val="Compact"/>
              <w:jc w:val="center"/>
            </w:pPr>
            <w:r>
              <w:rPr>
                <w:rFonts w:hint="eastAsia" w:ascii="Times New Roman" w:hAnsi="Times New Roman" w:eastAsia="FangSong" w:cs="Times New Roman"/>
              </w:rPr>
              <w:t xml:space="preserve">吡啶</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杂化氮</w:t>
            </w:r>
            <w:r>
              <w:rPr>
                <w:rFonts w:hint="eastAsia" w:ascii="Times New Roman" w:hAnsi="Times New Roman" w:eastAsia="Times New Roman" w:cs="Times New Roman"/>
              </w:rPr>
              <w:t>，</w:t>
            </w:r>
            <w:r>
              <w:rPr>
                <w:rFonts w:hint="eastAsia" w:ascii="Times New Roman" w:hAnsi="Times New Roman" w:eastAsia="FangSong" w:cs="Times New Roman"/>
              </w:rPr>
              <w:t>电子密度低于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氮</w:t>
            </w:r>
          </w:p>
        </w:tc>
      </w:tr>
      <w:tr>
        <w:tc>
          <w:tcPr/>
          <w:p>
            <w:pPr>
              <w:pStyle w:val="Compact"/>
              <w:jc w:val="center"/>
            </w:pPr>
            <w:r>
              <w:rPr>
                <w:rFonts w:hint="eastAsia" w:ascii="Times New Roman" w:hAnsi="Times New Roman" w:eastAsia="FangSong" w:cs="Times New Roman"/>
              </w:rPr>
              <w:t xml:space="preserve">三甲胺</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三个甲基给电子</w:t>
            </w:r>
            <w:r>
              <w:rPr>
                <w:rFonts w:hint="eastAsia" w:ascii="Times New Roman" w:hAnsi="Times New Roman" w:eastAsia="Times New Roman" w:cs="Times New Roman"/>
              </w:rPr>
              <w:t>，</w:t>
            </w:r>
            <w:r>
              <w:rPr>
                <w:rFonts w:hint="eastAsia" w:ascii="Times New Roman" w:hAnsi="Times New Roman" w:eastAsia="FangSong" w:cs="Times New Roman"/>
              </w:rPr>
              <w:t>但位阻大</w:t>
            </w:r>
            <w:r>
              <w:rPr>
                <w:rFonts w:hint="eastAsia" w:ascii="Times New Roman" w:hAnsi="Times New Roman" w:eastAsia="Times New Roman" w:cs="Times New Roman"/>
              </w:rPr>
              <w:t>，</w:t>
            </w:r>
            <w:r>
              <w:rPr>
                <w:rFonts w:hint="eastAsia" w:ascii="Times New Roman" w:hAnsi="Times New Roman" w:eastAsia="FangSong" w:cs="Times New Roman"/>
              </w:rPr>
              <w:t>溶剂化差</w:t>
            </w:r>
          </w:p>
        </w:tc>
      </w:tr>
      <w:tr>
        <w:tc>
          <w:tcPr/>
          <w:p>
            <w:pPr>
              <w:pStyle w:val="Compact"/>
              <w:jc w:val="center"/>
            </w:pPr>
            <w:r>
              <w:rPr>
                <w:rFonts w:hint="eastAsia" w:ascii="Times New Roman" w:hAnsi="Times New Roman" w:eastAsia="FangSong" w:cs="Times New Roman"/>
              </w:rPr>
              <w:t xml:space="preserve">甲胺</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一个甲基给电子</w:t>
            </w:r>
            <w:r>
              <w:rPr>
                <w:rFonts w:hint="eastAsia" w:ascii="Times New Roman" w:hAnsi="Times New Roman" w:eastAsia="Times New Roman" w:cs="Times New Roman"/>
              </w:rPr>
              <w:t>，</w:t>
            </w:r>
            <w:r>
              <w:rPr>
                <w:rFonts w:hint="eastAsia" w:ascii="Times New Roman" w:hAnsi="Times New Roman" w:eastAsia="FangSong" w:cs="Times New Roman"/>
              </w:rPr>
              <w:t>溶剂化好</w:t>
            </w:r>
          </w:p>
        </w:tc>
      </w:tr>
      <w:tr>
        <w:tc>
          <w:tcPr/>
          <w:p>
            <w:pPr>
              <w:pStyle w:val="Compact"/>
              <w:jc w:val="center"/>
            </w:pPr>
            <w:r>
              <w:rPr>
                <w:rFonts w:hint="eastAsia" w:ascii="Times New Roman" w:hAnsi="Times New Roman" w:eastAsia="FangSong" w:cs="Times New Roman"/>
              </w:rPr>
              <w:t xml:space="preserve">二甲胺</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两个甲基给电子</w:t>
            </w:r>
            <w:r>
              <w:rPr>
                <w:rFonts w:hint="eastAsia" w:ascii="Times New Roman" w:hAnsi="Times New Roman" w:eastAsia="Times New Roman" w:cs="Times New Roman"/>
              </w:rPr>
              <w:t>，</w:t>
            </w:r>
            <w:r>
              <w:rPr>
                <w:rFonts w:hint="eastAsia" w:ascii="Times New Roman" w:hAnsi="Times New Roman" w:eastAsia="FangSong" w:cs="Times New Roman"/>
              </w:rPr>
              <w:t>位阻适中</w:t>
            </w:r>
          </w:p>
        </w:tc>
      </w:tr>
      <w:tr>
        <w:tc>
          <w:tcPr/>
          <w:p>
            <w:pPr>
              <w:pStyle w:val="Compact"/>
              <w:jc w:val="center"/>
            </w:pPr>
            <w:r>
              <w:rPr>
                <w:rFonts w:hint="eastAsia" w:ascii="Times New Roman" w:hAnsi="Times New Roman" w:eastAsia="FangSong" w:cs="Times New Roman"/>
              </w:rPr>
              <w:t xml:space="preserve">四氢吡咯</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环状结构固定构象</w:t>
            </w:r>
            <w:r>
              <w:rPr>
                <w:rFonts w:hint="eastAsia" w:ascii="Times New Roman" w:hAnsi="Times New Roman" w:eastAsia="Times New Roman" w:cs="Times New Roman"/>
              </w:rPr>
              <w:t>，</w:t>
            </w:r>
            <w:r>
              <w:rPr>
                <w:rFonts w:hint="eastAsia" w:ascii="Times New Roman" w:hAnsi="Times New Roman" w:eastAsia="FangSong" w:cs="Times New Roman"/>
              </w:rPr>
              <w:t>孤对电子暴露</w:t>
            </w:r>
          </w:p>
        </w:tc>
      </w:tr>
    </w:tbl>
    <w:p>
      <w:pPr>
        <w:pStyle w:val="BodyText"/>
        <w:spacing w:before="120"/>
        <w:ind w:firstLine="420"/>
      </w:pPr>
      <w:r>
        <w:rPr>
          <w:rFonts w:hint="eastAsia" w:ascii="Times New Roman" w:hAnsi="Times New Roman" w:eastAsia="FangSong" w:cs="Times New Roman"/>
          <w:b/>
          <w:bCs/>
        </w:rPr>
        <w:t xml:space="preserve">影响碱性的因素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杂化效应</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电子密度递减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孤对电子参与共轭</w:t>
      </w:r>
      <w:r>
        <w:rPr>
          <w:rFonts w:hint="eastAsia" w:ascii="Times New Roman" w:hAnsi="Times New Roman" w:eastAsia="Times New Roman" w:cs="Times New Roman"/>
        </w:rPr>
        <w:t>→</w:t>
      </w:r>
      <w:r>
        <w:rPr>
          <w:rFonts w:hint="eastAsia" w:ascii="Times New Roman" w:hAnsi="Times New Roman" w:eastAsia="FangSong" w:cs="Times New Roman"/>
        </w:rPr>
        <w:t>碱性减弱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烷基给电子</w:t>
      </w:r>
      <w:r>
        <w:rPr>
          <w:rFonts w:hint="eastAsia" w:ascii="Times New Roman" w:hAnsi="Times New Roman" w:eastAsia="Times New Roman" w:cs="Times New Roman"/>
        </w:rPr>
        <w:t>→</w:t>
      </w:r>
      <w:r>
        <w:rPr>
          <w:rFonts w:hint="eastAsia" w:ascii="Times New Roman" w:hAnsi="Times New Roman" w:eastAsia="FangSong" w:cs="Times New Roman"/>
        </w:rPr>
        <w:t>碱性增强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正离子越易溶剂化</w:t>
      </w:r>
      <w:r>
        <w:rPr>
          <w:rFonts w:hint="eastAsia" w:ascii="Times New Roman" w:hAnsi="Times New Roman" w:eastAsia="Times New Roman" w:cs="Times New Roman"/>
        </w:rPr>
        <w:t>→</w:t>
      </w:r>
      <w:r>
        <w:rPr>
          <w:rFonts w:hint="eastAsia" w:ascii="Times New Roman" w:hAnsi="Times New Roman" w:eastAsia="FangSong" w:cs="Times New Roman"/>
        </w:rPr>
        <w:t>碱性越强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位阻效应</w:t>
      </w:r>
      <w:r>
        <w:rPr>
          <w:rFonts w:hint="eastAsia" w:ascii="Times New Roman" w:hAnsi="Times New Roman" w:eastAsia="Times New Roman" w:cs="Times New Roman"/>
        </w:rPr>
        <w:t>：</w:t>
      </w:r>
      <w:r>
        <w:rPr>
          <w:rFonts w:hint="eastAsia" w:ascii="Times New Roman" w:hAnsi="Times New Roman" w:eastAsia="FangSong" w:cs="Times New Roman"/>
        </w:rPr>
        <w:t>位阻大</w:t>
      </w:r>
      <w:r>
        <w:rPr>
          <w:rFonts w:hint="eastAsia" w:ascii="Times New Roman" w:hAnsi="Times New Roman" w:eastAsia="Times New Roman" w:cs="Times New Roman"/>
        </w:rPr>
        <w:t>→</w:t>
      </w:r>
      <w:r>
        <w:rPr>
          <w:rFonts w:hint="eastAsia" w:ascii="Times New Roman" w:hAnsi="Times New Roman" w:eastAsia="FangSong" w:cs="Times New Roman"/>
        </w:rPr>
        <w:t>溶剂化差</w:t>
      </w:r>
      <w:r>
        <w:rPr>
          <w:rFonts w:hint="eastAsia" w:ascii="Times New Roman" w:hAnsi="Times New Roman" w:eastAsia="Times New Roman" w:cs="Times New Roman"/>
        </w:rPr>
        <w:t>→</w:t>
      </w:r>
      <w:r>
        <w:rPr>
          <w:rFonts w:hint="eastAsia" w:ascii="Times New Roman" w:hAnsi="Times New Roman" w:eastAsia="FangSong" w:cs="Times New Roman"/>
        </w:rPr>
        <w:t>碱性减弱</w:t>
      </w:r>
    </w:p>
    <w:p>
      <w:pPr>
        <w:spacing w:before="160" w:after="80"/>
      </w:pPr>
      <w:r>
        <w:pict>
          <v:rect style="width:0;height:1.5pt" o:hralign="center" o:hrstd="t" o:hr="t"/>
        </w:pict>
      </w:r>
    </w:p>
    <w:bookmarkEnd w:id="1182"/>
    <w:bookmarkStart w:id="1183" w:name="芳香性物质判断hückel规则"/>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ind w:firstLine="420"/>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sSub>
          <m:e>
            <m:r>
              <m:t>C</m:t>
            </m:r>
          </m:e>
          <m:sub>
            <m:r>
              <m:t>5</m:t>
            </m:r>
          </m:sub>
        </m:sSub>
        <m:sSubSup>
          <m:e>
            <m:r>
              <m:t>H</m:t>
            </m:r>
          </m:e>
          <m:sub>
            <m:r>
              <m:t>5</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sSub>
          <m:e>
            <m:r>
              <m:t>C</m:t>
            </m:r>
          </m:e>
          <m:sub>
            <m:r>
              <m:t>7</m:t>
            </m:r>
          </m:sub>
        </m:sSub>
        <m:sSubSup>
          <m:e>
            <m:r>
              <m:t>H</m:t>
            </m:r>
          </m:e>
          <m:sub>
            <m:r>
              <m:t>7</m:t>
            </m:r>
          </m:sub>
          <m:sup>
            <m:r>
              <m:rPr>
                <m:sty m:val="p"/>
              </m:rPr>
              <m:t>+</m:t>
            </m:r>
          </m:sup>
        </m:sSub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sSub>
          <m:e>
            <m:r>
              <m:t>C</m:t>
            </m:r>
          </m:e>
          <m:sub>
            <m:r>
              <m:t>8</m:t>
            </m:r>
          </m:sub>
        </m:sSub>
        <m:sSubSup>
          <m:e>
            <m:r>
              <m:t>H</m:t>
            </m:r>
          </m:e>
          <m:sub>
            <m:r>
              <m:t>8</m:t>
            </m:r>
          </m:sub>
          <m:sup>
            <m: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ind w:firstLine="420"/>
      </w:pPr>
      <w:r>
        <w:rPr>
          <w:rFonts w:hint="eastAsia" w:ascii="Times New Roman" w:hAnsi="Times New Roman" w:eastAsia="FangSong" w:cs="Times New Roman"/>
          <w:b/>
          <w:bCs/>
        </w:rPr>
        <w:t xml:space="preserve">芳香性判定三要素</w:t>
      </w:r>
      <w:r>
        <w:rPr>
          <w:rFonts w:hint="eastAsia" w:ascii="Times New Roman" w:hAnsi="Times New Roman" w:eastAsia="Times New Roman" w:cs="Times New Roman"/>
        </w:rPr>
        <w:t>：</w:t>
      </w:r>
      <w:r>
        <w:rPr>
          <w:rFonts w:hint="eastAsia" w:ascii="Times New Roman" w:hAnsi="Times New Roman" w:eastAsia="FangSong" w:cs="Times New Roman"/>
        </w:rPr>
        <w:t>必须同时满足以下三个条件才具有芳香性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环状结构</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所有提供</w:t>
      </w:r>
      <w:r>
        <w:rPr>
          <w:rFonts w:hint="eastAsia" w:ascii="Times New Roman" w:hAnsi="Times New Roman" w:eastAsia="Times New Roman" w:cs="Times New Roman"/>
        </w:rPr>
        <w:t>p</w:t>
      </w:r>
      <w:r>
        <w:rPr>
          <w:rFonts w:hint="eastAsia" w:ascii="Times New Roman" w:hAnsi="Times New Roman" w:eastAsia="FangSong" w:cs="Times New Roman"/>
        </w:rPr>
        <w:t>轨道的原子共平面</w:t>
      </w:r>
      <w:r>
        <w:rPr>
          <w:rFonts w:hint="eastAsia" w:ascii="Times New Roman" w:hAnsi="Times New Roman" w:eastAsia="Times New Roman" w:cs="Times New Roman"/>
        </w:rPr>
        <w:t>（coplanar）</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73"/>
        <w:gridCol w:w="1105"/>
        <w:gridCol w:w="1473"/>
        <w:gridCol w:w="1657"/>
        <w:gridCol w:w="1105"/>
        <w:gridCol w:w="110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环状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共平面</w:t>
            </w:r>
          </w:p>
        </w:tc>
        <w:tc>
          <w:tcPr>
            <w:tcBorders>
              <w:bottom w:val="single" w:sz="6" w:space="0" w:color="333333"/>
            </w:tcBorders>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判断</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完全满足三要素</w:t>
            </w:r>
          </w:p>
        </w:tc>
      </w:tr>
      <w:tr>
        <w:tc>
          <w:tcPr/>
          <w:p>
            <w:pPr>
              <w:pStyle w:val="Compact"/>
              <w:jc w:val="center"/>
            </w:pPr>
            <w:r>
              <w:rPr>
                <w:rFonts w:hint="eastAsia" w:ascii="Times New Roman" w:hAnsi="Times New Roman" w:eastAsia="FangSong" w:cs="Times New Roman"/>
              </w:rPr>
              <w:t xml:space="preserve">环丁二烯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4（</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反芳香性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反芳香性</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能量极高</w:t>
            </w:r>
          </w:p>
        </w:tc>
      </w:tr>
      <w:tr>
        <w:tc>
          <w:tcPr/>
          <w:p>
            <w:pPr>
              <w:pStyle w:val="Compact"/>
              <w:jc w:val="center"/>
            </w:pPr>
            <w:r>
              <w:rPr>
                <w:rFonts w:hint="eastAsia" w:ascii="Times New Roman" w:hAnsi="Times New Roman" w:eastAsia="FangSong" w:cs="Times New Roman"/>
              </w:rPr>
              <w:t xml:space="preserve">环戊二烯负离子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负电荷贡献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环庚三烯正离子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正电荷使碳缺电子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6π</w:t>
            </w:r>
            <w:r>
              <w:rPr>
                <w:rFonts w:hint="eastAsia" w:ascii="Times New Roman" w:hAnsi="Times New Roman" w:eastAsia="FangSong" w:cs="Times New Roman"/>
              </w:rPr>
              <w:t>体系</w:t>
            </w:r>
          </w:p>
        </w:tc>
      </w:tr>
      <w:tr>
        <w:tc>
          <w:tcPr/>
          <w:p>
            <w:pPr>
              <w:pStyle w:val="Compact"/>
              <w:jc w:val="center"/>
            </w:pPr>
            <w:r>
              <w:rPr>
                <w:rFonts w:hint="eastAsia" w:ascii="Times New Roman" w:hAnsi="Times New Roman" w:eastAsia="FangSong" w:cs="Times New Roman"/>
              </w:rPr>
              <w:t xml:space="preserve">环辛四烯二负离子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10（</w:t>
            </w:r>
            <m:oMath>
              <m:r>
                <m:t>n</m:t>
              </m:r>
              <m:r>
                <m:rPr>
                  <m:sty m:val="p"/>
                </m:rPr>
                <m:t>=</m:t>
              </m:r>
              <m:r>
                <m:t>2</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二负离子提供</w:t>
            </w:r>
            <w:r>
              <w:rPr>
                <w:rFonts w:hint="eastAsia" w:ascii="Times New Roman" w:hAnsi="Times New Roman" w:eastAsia="Times New Roman" w:cs="Times New Roman"/>
              </w:rPr>
              <w:t>2</w:t>
            </w:r>
            <w:r>
              <w:rPr>
                <w:rFonts w:hint="eastAsia" w:ascii="Times New Roman" w:hAnsi="Times New Roman" w:eastAsia="FangSong" w:cs="Times New Roman"/>
              </w:rPr>
              <w:t>个额外</w:t>
            </w:r>
            <w:r>
              <w:rPr>
                <w:rFonts w:hint="eastAsia" w:ascii="Times New Roman" w:hAnsi="Times New Roman" w:eastAsia="Times New Roman" w:cs="Times New Roman"/>
              </w:rPr>
              <w:t>π</w:t>
            </w:r>
            <w:r>
              <w:rPr>
                <w:rFonts w:hint="eastAsia" w:ascii="Times New Roman" w:hAnsi="Times New Roman" w:eastAsia="FangSong" w:cs="Times New Roman"/>
              </w:rPr>
              <w:t>电子</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非芳香性</w:t>
            </w:r>
          </w:p>
        </w:tc>
        <w:tc>
          <w:tcPr/>
          <w:p>
            <w:pPr>
              <w:pStyle w:val="Compact"/>
              <w:jc w:val="center"/>
            </w:pPr>
            <w:r>
              <w:rPr>
                <w:rFonts w:hint="eastAsia" w:ascii="Times New Roman" w:hAnsi="Times New Roman" w:eastAsia="FangSong" w:cs="Times New Roman"/>
              </w:rPr>
              <w:t>不是连续共轭体系</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碳打断共轭</w:t>
            </w:r>
          </w:p>
        </w:tc>
      </w:tr>
    </w:tbl>
    <w:p>
      <w:pPr>
        <w:spacing w:before="160" w:after="80"/>
      </w:pPr>
      <w:r>
        <w:pict>
          <v:rect style="width:0;height:1.5pt" o:hralign="center" o:hrstd="t" o:hr="t"/>
        </w:pict>
      </w:r>
    </w:p>
    <w:bookmarkEnd w:id="1183"/>
    <w:bookmarkStart w:id="1188" w:name="波谱-ir-c与d键波数比较"/>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84" w:name="约化质量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约化质量计算</w:t>
      </w:r>
    </w:p>
    <w:bookmarkEnd w:id="1184"/>
    <w:bookmarkStart w:id="1185" w:name="c-d-波数预测"/>
    <w:p>
      <w:pPr>
        <w:pStyle w:val="Heading3"/>
        <w:spacing w:before="280" w:after="120"/>
      </w:pPr>
      <w:r>
        <w:rPr>
          <w:rFonts w:ascii="Times New Roman" w:hAnsi="Times New Roman" w:eastAsia="Times New Roman" w:cs="Times New Roman"/>
        </w:rPr>
        <w:t xml:space="preserve">(2) C-D </w:t>
      </w:r>
      <w:r>
        <w:rPr>
          <w:rFonts w:hint="eastAsia" w:ascii="Times New Roman" w:hAnsi="Times New Roman" w:eastAsia="SimHei" w:cs="Times New Roman"/>
        </w:rPr>
        <w:t xml:space="preserve">波数预测</w:t>
      </w:r>
    </w:p>
    <w:p>
      <w:pPr>
        <w:pStyle w:val="FirstParagraph"/>
        <w:ind w:firstLine="420"/>
      </w:pP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伸缩振动出现在</w:t>
      </w:r>
      <w:r>
        <w:rPr>
          <w:rFonts w:ascii="Times New Roman" w:hAnsi="Times New Roman" w:eastAsia="Times New Roman" w:cs="Times New Roman"/>
          <w:b/>
          <w:bCs/>
        </w:rPr>
        <w:t xml:space="preserve"> ~2100–2200 cm</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区域</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~2900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有明显区分</w:t>
      </w:r>
      <w:r>
        <w:rPr>
          <w:rFonts w:hint="eastAsia" w:ascii="Times New Roman" w:hAnsi="Times New Roman" w:eastAsia="Times New Roman" w:cs="Times New Roman"/>
        </w:rPr>
        <w:t>。</w:t>
      </w:r>
    </w:p>
    <w:bookmarkEnd w:id="1185"/>
    <w:bookmarkStart w:id="1186" w:name="氘代在机理研究中的应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氘代在机理研究中的应用</w:t>
      </w:r>
    </w:p>
    <w:p>
      <w:pPr>
        <w:pStyle w:val="FirstParagraph"/>
        <w:ind w:firstLine="420"/>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变化</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对应的伸缩振动峰从</w:t>
      </w:r>
      <w:r>
        <w:rPr>
          <w:rFonts w:ascii="Times New Roman" w:hAnsi="Times New Roman" w:eastAsia="Times New Roman" w:cs="Times New Roman"/>
        </w:rPr>
        <w:t xml:space="preserve"> ~2900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红移</w:t>
      </w:r>
      <w:r>
        <w:rPr>
          <w:rFonts w:hint="eastAsia" w:ascii="Times New Roman" w:hAnsi="Times New Roman" w:eastAsia="FangSong" w:cs="Times New Roman"/>
        </w:rPr>
        <w:t xml:space="preserve">至</w:t>
      </w:r>
      <w:r>
        <w:rPr>
          <w:rFonts w:ascii="Times New Roman" w:hAnsi="Times New Roman" w:eastAsia="Times New Roman" w:cs="Times New Roman"/>
        </w:rPr>
        <w:t xml:space="preserve"> ~2130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可清晰区分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机理研究用途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同位素标记追踪</w:t>
      </w:r>
      <w:r>
        <w:rPr>
          <w:rFonts w:hint="eastAsia" w:ascii="Times New Roman" w:hAnsi="Times New Roman" w:eastAsia="Times New Roman" w:cs="Times New Roman"/>
        </w:rPr>
        <w:t>：</w:t>
      </w:r>
      <w:r>
        <w:rPr>
          <w:rFonts w:hint="eastAsia" w:ascii="Times New Roman" w:hAnsi="Times New Roman" w:eastAsia="FangSong" w:cs="Times New Roman"/>
        </w:rPr>
        <w:t>氘代标记特定位置</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光谱中</w:t>
      </w:r>
      <w:r>
        <w:rPr>
          <w:rFonts w:ascii="Times New Roman" w:hAnsi="Times New Roman" w:eastAsia="Times New Roman" w:cs="Times New Roman"/>
        </w:rPr>
        <w:t xml:space="preserve"> C-H/C-D </w:t>
      </w:r>
      <w:r>
        <w:rPr>
          <w:rFonts w:hint="eastAsia" w:ascii="Times New Roman" w:hAnsi="Times New Roman" w:eastAsia="FangSong" w:cs="Times New Roman"/>
        </w:rPr>
        <w:t>峰变化</w:t>
      </w:r>
      <w:r>
        <w:rPr>
          <w:rFonts w:hint="eastAsia" w:ascii="Times New Roman" w:hAnsi="Times New Roman" w:eastAsia="Times New Roman" w:cs="Times New Roman"/>
        </w:rPr>
        <w:t>，</w:t>
      </w:r>
      <w:r>
        <w:rPr>
          <w:rFonts w:hint="eastAsia" w:ascii="Times New Roman" w:hAnsi="Times New Roman" w:eastAsia="FangSong" w:cs="Times New Roman"/>
        </w:rPr>
        <w:t>判断该</w:t>
      </w:r>
      <w:r>
        <w:rPr>
          <w:rFonts w:ascii="Times New Roman" w:hAnsi="Times New Roman" w:eastAsia="Times New Roman" w:cs="Times New Roman"/>
        </w:rPr>
        <w:t xml:space="preserve"> C-H </w:t>
      </w:r>
      <w:r>
        <w:rPr>
          <w:rFonts w:hint="eastAsia" w:ascii="Times New Roman" w:hAnsi="Times New Roman" w:eastAsia="FangSong" w:cs="Times New Roman"/>
        </w:rPr>
        <w:t>键是否参与反应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动力学同位素效应</w:t>
      </w:r>
      <w:r>
        <w:rPr>
          <w:rFonts w:hint="eastAsia" w:ascii="Times New Roman" w:hAnsi="Times New Roman" w:eastAsia="Times New Roman" w:cs="Times New Roman"/>
          <w:b/>
          <w:bCs/>
        </w:rPr>
        <w:t>（KIE）</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C-H </w:t>
      </w:r>
      <w:r>
        <w:rPr>
          <w:rFonts w:hint="eastAsia" w:ascii="Times New Roman" w:hAnsi="Times New Roman" w:eastAsia="FangSong" w:cs="Times New Roman"/>
        </w:rPr>
        <w:t>键断裂是速率决定步骤</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代后速率显著降低</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官能团归属</w:t>
      </w:r>
      <w:r>
        <w:rPr>
          <w:rFonts w:hint="eastAsia" w:ascii="Times New Roman" w:hAnsi="Times New Roman" w:eastAsia="Times New Roman" w:cs="Times New Roman"/>
        </w:rPr>
        <w:t>：</w:t>
      </w:r>
      <w:r>
        <w:rPr>
          <w:rFonts w:hint="eastAsia" w:ascii="Times New Roman" w:hAnsi="Times New Roman" w:eastAsia="FangSong" w:cs="Times New Roman"/>
        </w:rPr>
        <w:t>氘代后</w:t>
      </w:r>
      <w:r>
        <w:rPr>
          <w:rFonts w:ascii="Times New Roman" w:hAnsi="Times New Roman" w:eastAsia="Times New Roman" w:cs="Times New Roman"/>
        </w:rPr>
        <w:t xml:space="preserve"> C-D </w:t>
      </w:r>
      <w:r>
        <w:rPr>
          <w:rFonts w:hint="eastAsia" w:ascii="Times New Roman" w:hAnsi="Times New Roman" w:eastAsia="FangSong" w:cs="Times New Roman"/>
        </w:rPr>
        <w:t>峰的出现</w:t>
      </w:r>
      <w:r>
        <w:rPr>
          <w:rFonts w:hint="eastAsia" w:ascii="Times New Roman" w:hAnsi="Times New Roman" w:eastAsia="Times New Roman" w:cs="Times New Roman"/>
        </w:rPr>
        <w:t>/</w:t>
      </w:r>
      <w:r>
        <w:rPr>
          <w:rFonts w:hint="eastAsia" w:ascii="Times New Roman" w:hAnsi="Times New Roman" w:eastAsia="FangSong" w:cs="Times New Roman"/>
        </w:rPr>
        <w:t>消失可确认某吸收峰确实来自特定</w:t>
      </w:r>
      <w:r>
        <w:rPr>
          <w:rFonts w:ascii="Times New Roman" w:hAnsi="Times New Roman" w:eastAsia="Times New Roman" w:cs="Times New Roman"/>
        </w:rPr>
        <w:t xml:space="preserve"> C-H </w:t>
      </w:r>
      <w:r>
        <w:rPr>
          <w:rFonts w:hint="eastAsia" w:ascii="Times New Roman" w:hAnsi="Times New Roman" w:eastAsia="FangSong" w:cs="Times New Roman"/>
        </w:rPr>
        <w:t>振动</w:t>
      </w:r>
      <w:r>
        <w:rPr>
          <w:rFonts w:hint="eastAsia" w:ascii="Times New Roman" w:hAnsi="Times New Roman" w:eastAsia="Times New Roman" w:cs="Times New Roman"/>
        </w:rPr>
        <w:t>。</w:t>
      </w:r>
    </w:p>
    <w:bookmarkEnd w:id="1186"/>
    <w:bookmarkStart w:id="1187" w:name="关键数据"/>
    <w:p>
      <w:pPr>
        <w:pStyle w:val="Heading3"/>
        <w:spacing w:after="120" w:before="280"/>
      </w:pPr>
      <w:r>
        <w:rPr>
          <w:rFonts w:hint="eastAsia" w:ascii="Times New Roman" w:hAnsi="Times New Roman" w:eastAsia="SimHei" w:cs="Times New Roman"/>
        </w:rPr>
        <w:t xml:space="preserve">关键数据</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键型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约化质量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典型波数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波数比</w:t>
            </w:r>
          </w:p>
        </w:tc>
      </w:tr>
      <w:tr>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0.923</w:t>
            </w:r>
          </w:p>
        </w:tc>
        <w:tc>
          <w:tcPr/>
          <w:p>
            <w:pPr>
              <w:pStyle w:val="Compact"/>
              <w:jc w:val="center"/>
            </w:pPr>
            <w:r>
              <w:rPr>
                <w:rFonts w:ascii="Times New Roman" w:hAnsi="Times New Roman" w:eastAsia="Times New Roman" w:cs="Times New Roman"/>
              </w:rPr>
              <w:t>~2900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1.714</w:t>
            </w:r>
          </w:p>
        </w:tc>
        <w:tc>
          <w:tcPr/>
          <w:p>
            <w:pPr>
              <w:pStyle w:val="Compact"/>
              <w:jc w:val="center"/>
            </w:pPr>
            <w:r>
              <w:rPr>
                <w:rFonts w:ascii="Times New Roman" w:hAnsi="Times New Roman" w:eastAsia="Times New Roman" w:cs="Times New Roman"/>
              </w:rPr>
              <w:t>~2130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0.735</w:t>
            </w:r>
          </w:p>
        </w:tc>
      </w:tr>
    </w:tbl>
    <w:p>
      <w:pPr>
        <w:pStyle w:val="BlockText"/>
        <w:spacing w:before="120"/>
        <w:ind w:firstLine="4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峰不是简单地</w:t>
      </w:r>
      <w:r>
        <w:rPr>
          <w:rFonts w:hint="eastAsia" w:ascii="Times New Roman" w:hAnsi="Times New Roman" w:eastAsia="Times New Roman" w:cs="Times New Roman"/>
        </w:rPr>
        <w:t>”</w:t>
      </w:r>
      <w:r>
        <w:rPr>
          <w:rFonts w:hint="eastAsia" w:ascii="Times New Roman" w:hAnsi="Times New Roman" w:eastAsia="FangSong" w:cs="Times New Roman"/>
        </w:rPr>
        <w:t>减半</w:t>
      </w:r>
      <w:r>
        <w:rPr>
          <w:rFonts w:hint="eastAsia" w:ascii="Times New Roman" w:hAnsi="Times New Roman" w:eastAsia="Times New Roman" w:cs="Times New Roman"/>
        </w:rPr>
        <w:t>”，</w:t>
      </w:r>
      <w:r>
        <w:rPr>
          <w:rFonts w:hint="eastAsia" w:ascii="Times New Roman" w:hAnsi="Times New Roman" w:eastAsia="FangSong" w:cs="Times New Roman"/>
        </w:rPr>
        <w:t>而是按约化质量之比的平方根红移</w:t>
      </w:r>
      <w:r>
        <w:rPr>
          <w:rFonts w:hint="eastAsia" w:ascii="Times New Roman" w:hAnsi="Times New Roman" w:eastAsia="Times New Roman" w:cs="Times New Roman"/>
        </w:rPr>
        <w:t>（</w:t>
      </w:r>
      <w:r>
        <w:rPr>
          <w:rFonts w:hint="eastAsia" w:ascii="Times New Roman" w:hAnsi="Times New Roman" w:eastAsia="FangSong" w:cs="Times New Roman"/>
        </w:rPr>
        <w:t>约降至</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73.5%）。</w:t>
      </w:r>
    </w:p>
    <w:p>
      <w:pPr>
        <w:spacing w:before="160" w:after="80"/>
      </w:pPr>
      <w:r>
        <w:pict>
          <v:rect style="width:0;height:1.5pt" o:hralign="center" o:hrstd="t" o:hr="t"/>
        </w:pict>
      </w:r>
    </w:p>
    <w:bookmarkEnd w:id="1187"/>
    <w:bookmarkEnd w:id="1188"/>
    <w:bookmarkStart w:id="1192" w:name="波谱-ir-c与n键波数排序"/>
    <w:p>
      <w:pPr>
        <w:pStyle w:val="Heading2"/>
        <w:spacing w:before="280" w:after="120"/>
      </w:pPr>
      <w:r>
        <w:rPr>
          <w:rFonts w:ascii="Times New Roman" w:hAnsi="Times New Roman" w:eastAsia="Times New Roman" w:cs="Times New Roman"/>
        </w:rPr>
        <w:t xml:space="preserve">1.200 </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ind w:firstLine="420"/>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89" w:name="排序结果"/>
    <w:p>
      <w:pPr>
        <w:pStyle w:val="Heading3"/>
        <w:spacing w:before="280" w:after="120"/>
      </w:pPr>
      <w:r>
        <w:rPr>
          <w:rFonts w:hint="eastAsia" w:ascii="Times New Roman" w:hAnsi="Times New Roman" w:eastAsia="SimHei" w:cs="Times New Roman"/>
        </w:rPr>
        <w:t xml:space="preserve">排序结果</w:t>
      </w:r>
    </w:p>
    <w:bookmarkEnd w:id="1189"/>
    <w:bookmarkStart w:id="1190" w:name="原因分析"/>
    <w:p>
      <w:pPr>
        <w:pStyle w:val="Heading3"/>
        <w:spacing w:before="280" w:after="120"/>
      </w:pPr>
      <w:r>
        <w:rPr>
          <w:rFonts w:hint="eastAsia" w:ascii="Times New Roman" w:hAnsi="Times New Roman" w:eastAsia="SimHei" w:cs="Times New Roman"/>
        </w:rPr>
        <w:t xml:space="preserve">原因分析</w:t>
      </w:r>
    </w:p>
    <w:p>
      <w:pPr>
        <w:pStyle w:val="FirstParagraph"/>
        <w:spacing w:after="80"/>
        <w:ind w:firstLine="420"/>
      </w:pPr>
      <w:r>
        <w:rPr>
          <w:rFonts w:hint="eastAsia" w:ascii="Times New Roman" w:hAnsi="Times New Roman" w:eastAsia="FangSong" w:cs="Times New Roman"/>
        </w:rPr>
        <w:t>三种键的约化质量几乎相同</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波数差异主要由</w:t>
      </w:r>
      <w:r>
        <w:rPr>
          <w:rFonts w:hint="eastAsia" w:ascii="Times New Roman" w:hAnsi="Times New Roman" w:eastAsia="FangSong" w:cs="Times New Roman"/>
          <w:b/>
          <w:bCs/>
        </w:rPr>
        <w:t xml:space="preserve">力常数</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键型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力常数</w:t>
            </w:r>
            <w:r>
              <w:rPr>
                <w:rFonts w:ascii="Times New Roman" w:hAnsi="Times New Roman" w:eastAsia="Times New Roman" w:cs="Times New Roman"/>
                <w:b/>
              </w:rPr>
              <w:t xml:space="preserve"> </w:t>
            </w:r>
            <m:oMath>
              <m:r>
                <m:t>k</m:t>
              </m:r>
            </m:oMath>
            <w:r>
              <w:rPr>
                <w:rFonts w:hint="eastAsia" w:ascii="Times New Roman" w:hAnsi="Times New Roman" w:eastAsia="Times New Roman" w:cs="Times New Roman"/>
                <w:b/>
              </w:rPr>
              <w:t>（</w:t>
            </w:r>
            <w:r>
              <w:rPr>
                <w:rFonts w:hint="eastAsia" w:ascii="Times New Roman" w:hAnsi="Times New Roman" w:eastAsia="SimHei" w:cs="Times New Roman"/>
                <w:b/>
              </w:rPr>
              <w:t>近似</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典型波数</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单键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~4.5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1000–1200 cm</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~9.5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1600–1690 cm</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三键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~16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2200–2260 cm</w:t>
            </w:r>
            <w:r>
              <w:rPr>
                <w:rFonts w:ascii="Times New Roman" w:hAnsi="Times New Roman" w:eastAsia="Times New Roman" w:cs="Times New Roman"/>
                <w:vertAlign w:val="superscript"/>
              </w:rPr>
              <w:t>-1</w:t>
            </w:r>
          </w:p>
        </w:tc>
      </w:tr>
    </w:tbl>
    <w:p>
      <w:pPr>
        <w:pStyle w:val="BodyText"/>
        <w:spacing w:before="120"/>
        <w:ind w:firstLine="420"/>
      </w:pP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力常数越大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振动频率越高</w:t>
      </w:r>
      <w:r>
        <w:rPr>
          <w:rFonts w:ascii="Times New Roman" w:hAnsi="Times New Roman" w:eastAsia="Times New Roman" w:cs="Times New Roman"/>
          <w:b/>
          <w:bCs/>
        </w:rPr>
        <w:t xml:space="preserve"> → IR </w:t>
      </w:r>
      <w:r>
        <w:rPr>
          <w:rFonts w:hint="eastAsia" w:ascii="Times New Roman" w:hAnsi="Times New Roman" w:eastAsia="FangSong" w:cs="Times New Roman"/>
          <w:b/>
          <w:bCs/>
        </w:rPr>
        <w:t xml:space="preserve">波数越高</w:t>
      </w:r>
    </w:p>
    <w:bookmarkEnd w:id="1190"/>
    <w:bookmarkStart w:id="1191" w:name="同类规律"/>
    <w:p>
      <w:pPr>
        <w:pStyle w:val="Heading3"/>
        <w:spacing w:after="120" w:before="280"/>
      </w:pPr>
      <w:r>
        <w:rPr>
          <w:rFonts w:hint="eastAsia" w:ascii="Times New Roman" w:hAnsi="Times New Roman" w:eastAsia="SimHei" w:cs="Times New Roman"/>
        </w:rPr>
        <w:t xml:space="preserve">同类规律</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双键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三键</w:t>
            </w:r>
          </w:p>
        </w:tc>
      </w:tr>
      <w:tr>
        <w:tc>
          <w:tcPr/>
          <w:p>
            <w:pPr>
              <w:pStyle w:val="Compact"/>
              <w:jc w:val="center"/>
            </w:pPr>
            <w:r>
              <w:rPr>
                <w:rFonts w:ascii="Times New Roman" w:hAnsi="Times New Roman" w:eastAsia="Times New Roman" w:cs="Times New Roman"/>
              </w:rPr>
              <w:t xml:space="preserve">C-C (~800–1200)</w:t>
            </w:r>
          </w:p>
        </w:tc>
        <w:tc>
          <w:tcPr/>
          <w:p>
            <w:pPr>
              <w:pStyle w:val="Compact"/>
              <w:jc w:val="center"/>
            </w:pPr>
            <w:r>
              <w:rPr>
                <w:rFonts w:ascii="Times New Roman" w:hAnsi="Times New Roman" w:eastAsia="Times New Roman" w:cs="Times New Roman"/>
              </w:rPr>
              <w:t xml:space="preserve">C=C (~1620–1680)</w:t>
            </w:r>
          </w:p>
        </w:tc>
        <w:tc>
          <w:tcPr/>
          <w:p>
            <w:pPr>
              <w:pStyle w:val="Compact"/>
              <w:jc w:val="center"/>
            </w:pPr>
            <w:r>
              <w:rPr>
                <w:rFonts w:ascii="Times New Roman" w:hAnsi="Times New Roman" w:eastAsia="Times New Roman" w:cs="Times New Roman"/>
              </w:rPr>
              <w:t xml:space="preserve">C≡C (~2100–2260)</w:t>
            </w:r>
          </w:p>
        </w:tc>
      </w:tr>
      <w:tr>
        <w:tc>
          <w:tcPr/>
          <w:p>
            <w:pPr>
              <w:pStyle w:val="Compact"/>
              <w:jc w:val="center"/>
            </w:pPr>
            <w:r>
              <w:rPr>
                <w:rFonts w:ascii="Times New Roman" w:hAnsi="Times New Roman" w:eastAsia="Times New Roman" w:cs="Times New Roman"/>
              </w:rPr>
              <w:t xml:space="preserve">C-O (~1000–1260)</w:t>
            </w:r>
          </w:p>
        </w:tc>
        <w:tc>
          <w:tcPr/>
          <w:p>
            <w:pPr>
              <w:pStyle w:val="Compact"/>
              <w:jc w:val="center"/>
            </w:pPr>
            <w:r>
              <w:rPr>
                <w:rFonts w:ascii="Times New Roman" w:hAnsi="Times New Roman" w:eastAsia="Times New Roman" w:cs="Times New Roman"/>
              </w:rPr>
              <w:t xml:space="preserve">C=O (~1700–1750)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C-N (~1000–1200)</w:t>
            </w:r>
          </w:p>
        </w:tc>
        <w:tc>
          <w:tcPr/>
          <w:p>
            <w:pPr>
              <w:pStyle w:val="Compact"/>
              <w:jc w:val="center"/>
            </w:pPr>
            <w:r>
              <w:rPr>
                <w:rFonts w:ascii="Times New Roman" w:hAnsi="Times New Roman" w:eastAsia="Times New Roman" w:cs="Times New Roman"/>
              </w:rPr>
              <w:t xml:space="preserve">C=N (~1600–1690)</w:t>
            </w:r>
          </w:p>
        </w:tc>
        <w:tc>
          <w:tcPr/>
          <w:p>
            <w:pPr>
              <w:pStyle w:val="Compact"/>
              <w:jc w:val="center"/>
            </w:pPr>
            <w:r>
              <w:rPr>
                <w:rFonts w:ascii="Times New Roman" w:hAnsi="Times New Roman" w:eastAsia="Times New Roman" w:cs="Times New Roman"/>
              </w:rPr>
              <w:t xml:space="preserve">C≡N (~2200–2260)</w:t>
            </w:r>
          </w:p>
        </w:tc>
      </w:tr>
    </w:tbl>
    <w:p>
      <w:pPr>
        <w:pStyle w:val="BlockText"/>
        <w:spacing w:before="120"/>
        <w:ind w:firstLine="420"/>
      </w:pPr>
      <w:r>
        <w:rPr>
          <w:rFonts w:hint="eastAsia" w:ascii="Times New Roman" w:hAnsi="Times New Roman" w:eastAsia="FangSong" w:cs="Times New Roman"/>
          <w:b/>
          <w:bCs/>
        </w:rPr>
        <w:t xml:space="preserve">快速判断</w:t>
      </w:r>
      <w:r>
        <w:rPr>
          <w:rFonts w:hint="eastAsia" w:ascii="Times New Roman" w:hAnsi="Times New Roman" w:eastAsia="Times New Roman" w:cs="Times New Roman"/>
        </w:rPr>
        <w:t xml:space="preserve">：IR</w:t>
      </w:r>
      <w:r>
        <w:rPr>
          <w:rFonts w:ascii="Times New Roman" w:hAnsi="Times New Roman" w:eastAsia="Times New Roman" w:cs="Times New Roman"/>
        </w:rPr>
        <w:t xml:space="preserve"> </w:t>
      </w:r>
      <w:r>
        <w:rPr>
          <w:rFonts w:hint="eastAsia" w:ascii="Times New Roman" w:hAnsi="Times New Roman" w:eastAsia="FangSong" w:cs="Times New Roman"/>
        </w:rPr>
        <w:t xml:space="preserve">波数在</w:t>
      </w:r>
      <w:r>
        <w:rPr>
          <w:rFonts w:ascii="Times New Roman" w:hAnsi="Times New Roman" w:eastAsia="Times New Roman" w:cs="Times New Roman"/>
        </w:rPr>
        <w:t xml:space="preserve"> 2200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可能含三键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1700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可能含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在</w:t>
      </w:r>
      <w:r>
        <w:rPr>
          <w:rFonts w:ascii="Times New Roman" w:hAnsi="Times New Roman" w:eastAsia="Times New Roman" w:cs="Times New Roman"/>
        </w:rPr>
        <w:t xml:space="preserve"> 1600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可能含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C=N。</w:t>
      </w:r>
    </w:p>
    <w:p>
      <w:pPr>
        <w:spacing w:before="160" w:after="80"/>
      </w:pPr>
      <w:r>
        <w:pict>
          <v:rect style="width:0;height:1.5pt" o:hralign="center" o:hrstd="t" o:hr="t"/>
        </w:pict>
      </w:r>
    </w:p>
    <w:bookmarkEnd w:id="1191"/>
    <w:bookmarkEnd w:id="1192"/>
    <w:bookmarkStart w:id="1196" w:name="波谱-ir约化质量与波数关系"/>
    <w:p>
      <w:pPr>
        <w:pStyle w:val="Heading2"/>
        <w:spacing w:before="280" w:after="120"/>
      </w:pPr>
      <w:r>
        <w:rPr>
          <w:rFonts w:ascii="Times New Roman" w:hAnsi="Times New Roman" w:eastAsia="Times New Roman" w:cs="Times New Roman"/>
        </w:rPr>
        <w:t xml:space="preserve">1.201 </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93" w:name="约化质量计算-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约化质量计算</w:t>
      </w:r>
    </w:p>
    <w:p>
      <w:pPr>
        <w:pStyle w:val="FirstParagraph"/>
        <w:ind w:firstLine="420"/>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acc>
          <m:accPr>
            <m:chr m:val="̃"/>
          </m:accPr>
          <m:e>
            <m:r>
              <m:t>ν</m:t>
            </m:r>
          </m:e>
        </m:acc>
        <m:r>
          <m:rPr>
            <m:sty m:val="p"/>
          </m:rPr>
          <m:t>∝</m:t>
        </m:r>
        <m:rad>
          <m:radPr>
            <m:degHide m:val="on"/>
          </m:radPr>
          <m:deg/>
          <m:e>
            <m:r>
              <m:t>1</m:t>
            </m:r>
            <m:r>
              <m:rPr>
                <m:sty m:val="p"/>
              </m:rPr>
              <m:t>/</m:t>
            </m:r>
            <m:r>
              <m:t>μ</m:t>
            </m:r>
          </m:e>
        </m:rad>
      </m:oMath>
      <w:r>
        <w:rPr>
          <w:rFonts w:hint="eastAsia" w:ascii="Times New Roman" w:hAnsi="Times New Roman" w:eastAsia="Times New Roman" w:cs="Times New Roman"/>
        </w:rPr>
        <w:t>，</w:t>
      </w:r>
      <w:r>
        <w:rPr>
          <w:rFonts w:hint="eastAsia" w:ascii="Times New Roman" w:hAnsi="Times New Roman" w:eastAsia="FangSong" w:cs="Times New Roman"/>
        </w:rPr>
        <w:t>在力常数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相近的前提下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键的红外吸收波数约为</w:t>
      </w:r>
      <w:r>
        <w:rPr>
          <w:rFonts w:ascii="Times New Roman" w:hAnsi="Times New Roman" w:eastAsia="Times New Roman" w:cs="Times New Roman"/>
          <w:b/>
          <w:bCs/>
        </w:rPr>
        <w:t xml:space="preserve"> C-C </w:t>
      </w:r>
      <w:r>
        <w:rPr>
          <w:rFonts w:hint="eastAsia" w:ascii="Times New Roman" w:hAnsi="Times New Roman" w:eastAsia="FangSong" w:cs="Times New Roman"/>
          <w:b/>
          <w:bCs/>
        </w:rPr>
        <w:t xml:space="preserve">键的</w:t>
      </w:r>
      <w:r>
        <w:rPr>
          <w:rFonts w:ascii="Times New Roman" w:hAnsi="Times New Roman" w:eastAsia="Times New Roman" w:cs="Times New Roman"/>
          <w:b/>
          <w:bCs/>
        </w:rPr>
        <w:t xml:space="preserve"> 2.5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bookmarkEnd w:id="1193"/>
    <w:bookmarkStart w:id="1194" w:name="波数差异的物理解释"/>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波数差异的物理解释</w:t>
      </w:r>
    </w:p>
    <w:p>
      <w:pPr>
        <w:pStyle w:val="Compact"/>
        <w:numPr>
          <w:ilvl w:val="0"/>
          <w:numId w:val="1125"/>
        </w:numPr>
        <w:ind w:firstLine="420"/>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约化质量极小</w:t>
      </w:r>
      <w:r>
        <w:rPr>
          <w:rFonts w:hint="eastAsia" w:ascii="Times New Roman" w:hAnsi="Times New Roman" w:eastAsia="Times New Roman" w:cs="Times New Roman"/>
        </w:rPr>
        <w:t>（0.923），</w:t>
      </w:r>
      <w:r>
        <w:rPr>
          <w:rFonts w:hint="eastAsia" w:ascii="Times New Roman" w:hAnsi="Times New Roman" w:eastAsia="FangSong" w:cs="Times New Roman"/>
        </w:rPr>
        <w:t>振动频率高</w:t>
      </w:r>
      <w:r>
        <w:rPr>
          <w:rFonts w:hint="eastAsia" w:ascii="Times New Roman" w:hAnsi="Times New Roman" w:eastAsia="Times New Roman" w:cs="Times New Roman"/>
        </w:rPr>
        <w:t>，</w:t>
      </w:r>
      <w:r>
        <w:rPr>
          <w:rFonts w:hint="eastAsia" w:ascii="Times New Roman" w:hAnsi="Times New Roman" w:eastAsia="FangSong" w:cs="Times New Roman"/>
        </w:rPr>
        <w:t>伸缩振动出现在</w:t>
      </w:r>
      <w:r>
        <w:rPr>
          <w:rFonts w:ascii="Times New Roman" w:hAnsi="Times New Roman" w:eastAsia="Times New Roman" w:cs="Times New Roman"/>
        </w:rPr>
        <w:t xml:space="preserve"> </w:t>
      </w:r>
      <w:r>
        <w:rPr>
          <w:rFonts w:ascii="Times New Roman" w:hAnsi="Times New Roman" w:eastAsia="Times New Roman" w:cs="Times New Roman"/>
          <w:b/>
          <w:bCs/>
        </w:rPr>
        <w:t>~2900–3000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p>
    <w:p>
      <w:pPr>
        <w:pStyle w:val="Compact"/>
        <w:numPr>
          <w:ilvl w:val="0"/>
          <w:numId w:val="1125"/>
        </w:numPr>
        <w:ind w:firstLine="420"/>
      </w:pP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约化质量大</w:t>
      </w:r>
      <w:r>
        <w:rPr>
          <w:rFonts w:hint="eastAsia" w:ascii="Times New Roman" w:hAnsi="Times New Roman" w:eastAsia="Times New Roman" w:cs="Times New Roman"/>
        </w:rPr>
        <w:t>（6.0），</w:t>
      </w:r>
      <w:r>
        <w:rPr>
          <w:rFonts w:hint="eastAsia" w:ascii="Times New Roman" w:hAnsi="Times New Roman" w:eastAsia="FangSong" w:cs="Times New Roman"/>
        </w:rPr>
        <w:t>振动频率低</w:t>
      </w:r>
      <w:r>
        <w:rPr>
          <w:rFonts w:hint="eastAsia" w:ascii="Times New Roman" w:hAnsi="Times New Roman" w:eastAsia="Times New Roman" w:cs="Times New Roman"/>
        </w:rPr>
        <w:t>，</w:t>
      </w:r>
      <w:r>
        <w:rPr>
          <w:rFonts w:hint="eastAsia" w:ascii="Times New Roman" w:hAnsi="Times New Roman" w:eastAsia="FangSong" w:cs="Times New Roman"/>
        </w:rPr>
        <w:t>伸缩振动出现在</w:t>
      </w:r>
      <w:r>
        <w:rPr>
          <w:rFonts w:ascii="Times New Roman" w:hAnsi="Times New Roman" w:eastAsia="Times New Roman" w:cs="Times New Roman"/>
        </w:rPr>
        <w:t xml:space="preserve"> </w:t>
      </w:r>
      <w:r>
        <w:rPr>
          <w:rFonts w:ascii="Times New Roman" w:hAnsi="Times New Roman" w:eastAsia="Times New Roman" w:cs="Times New Roman"/>
          <w:b/>
          <w:bCs/>
        </w:rPr>
        <w:t>~800–1200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的指纹区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本质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轻原子参与的键振动频率更高</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ascii="Times New Roman" w:hAnsi="Times New Roman" w:eastAsia="Times New Roman" w:cs="Times New Roman"/>
        </w:rPr>
        <w:t xml:space="preserve"> O-H、N-H、C-H </w:t>
      </w:r>
      <w:r>
        <w:rPr>
          <w:rFonts w:hint="eastAsia" w:ascii="Times New Roman" w:hAnsi="Times New Roman" w:eastAsia="FangSong" w:cs="Times New Roman"/>
        </w:rPr>
        <w:t>伸缩振动总出现在红外光谱高波数端</w:t>
      </w:r>
      <w:r>
        <w:rPr>
          <w:rFonts w:hint="eastAsia" w:ascii="Times New Roman" w:hAnsi="Times New Roman" w:eastAsia="Times New Roman" w:cs="Times New Roman"/>
        </w:rPr>
        <w:t>（&gt;2500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1194"/>
    <w:bookmarkStart w:id="1195" w:name="关键结论"/>
    <w:p>
      <w:pPr>
        <w:pStyle w:val="Heading3"/>
        <w:spacing w:after="120" w:before="280"/>
      </w:pPr>
      <w:r>
        <w:rPr>
          <w:rFonts w:hint="eastAsia" w:ascii="Times New Roman" w:hAnsi="Times New Roman" w:eastAsia="SimHei" w:cs="Times New Roman"/>
        </w:rPr>
        <w:t xml:space="preserve">关键结论</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键型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约化质量</w:t>
            </w:r>
            <w:r>
              <w:rPr>
                <w:rFonts w:ascii="Times New Roman" w:hAnsi="Times New Roman" w:eastAsia="Times New Roman" w:cs="Times New Roman"/>
                <w:b/>
              </w:rPr>
              <w:t xml:space="preserve"> </w:t>
            </w:r>
            <m:oMath>
              <m:r>
                <m:t>μ</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典型波数范围</w:t>
            </w:r>
          </w:p>
        </w:tc>
      </w:tr>
      <w:tr>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0.92</w:t>
            </w:r>
          </w:p>
        </w:tc>
        <w:tc>
          <w:tcPr/>
          <w:p>
            <w:pPr>
              <w:pStyle w:val="Compact"/>
              <w:jc w:val="center"/>
            </w:pPr>
            <w:r>
              <w:rPr>
                <w:rFonts w:ascii="Times New Roman" w:hAnsi="Times New Roman" w:eastAsia="Times New Roman" w:cs="Times New Roman"/>
              </w:rPr>
              <w:t>2850–3100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C-C</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800–1200 cm</w:t>
            </w:r>
            <w:r>
              <w:rPr>
                <w:rFonts w:ascii="Times New Roman" w:hAnsi="Times New Roman" w:eastAsia="Times New Roman" w:cs="Times New Roman"/>
                <w:vertAlign w:val="superscript"/>
              </w:rPr>
              <w:t>-1</w:t>
            </w:r>
          </w:p>
        </w:tc>
      </w:tr>
    </w:tbl>
    <w:p>
      <w:pPr>
        <w:pStyle w:val="BlockText"/>
        <w:spacing w:before="120"/>
        <w:ind w:firstLine="420"/>
      </w:pPr>
      <w:r>
        <w:rPr>
          <w:rFonts w:hint="eastAsia" w:ascii="Times New Roman" w:hAnsi="Times New Roman" w:eastAsia="FangSong" w:cs="Times New Roman"/>
          <w:b/>
          <w:bCs/>
        </w:rPr>
        <w:t xml:space="preserve">快速记忆</w:t>
      </w:r>
      <w:r>
        <w:rPr>
          <w:rFonts w:hint="eastAsia" w:ascii="Times New Roman" w:hAnsi="Times New Roman" w:eastAsia="Times New Roman" w:cs="Times New Roman"/>
        </w:rPr>
        <w:t>：</w:t>
      </w:r>
      <w:r>
        <w:rPr>
          <w:rFonts w:hint="eastAsia" w:ascii="Times New Roman" w:hAnsi="Times New Roman" w:eastAsia="FangSong" w:cs="Times New Roman"/>
        </w:rPr>
        <w:t>约化质量越小</w:t>
      </w:r>
      <w:r>
        <w:rPr>
          <w:rFonts w:ascii="Times New Roman" w:hAnsi="Times New Roman" w:eastAsia="Times New Roman" w:cs="Times New Roman"/>
        </w:rPr>
        <w:t xml:space="preserve"> → </w:t>
      </w:r>
      <w:r>
        <w:rPr>
          <w:rFonts w:hint="eastAsia" w:ascii="Times New Roman" w:hAnsi="Times New Roman" w:eastAsia="FangSong" w:cs="Times New Roman"/>
        </w:rPr>
        <w:t>波数越高</w:t>
      </w:r>
      <w:r>
        <w:rPr>
          <w:rFonts w:hint="eastAsia" w:ascii="Times New Roman" w:hAnsi="Times New Roman" w:eastAsia="Times New Roman" w:cs="Times New Roman"/>
        </w:rPr>
        <w:t>。</w:t>
      </w:r>
    </w:p>
    <w:p>
      <w:pPr>
        <w:spacing w:before="160" w:after="80"/>
      </w:pPr>
      <w:r>
        <w:pict>
          <v:rect style="width:0;height:1.5pt" o:hralign="center" o:hrstd="t" o:hr="t"/>
        </w:pict>
      </w:r>
    </w:p>
    <w:bookmarkEnd w:id="1195"/>
    <w:bookmarkEnd w:id="1196"/>
    <w:bookmarkStart w:id="1197" w:name="电子规则"/>
    <w:p>
      <w:pPr>
        <w:pStyle w:val="Heading2"/>
        <w:spacing w:before="280" w:after="120"/>
      </w:pPr>
      <w:r>
        <w:rPr>
          <w:rFonts w:ascii="Times New Roman" w:hAnsi="Times New Roman" w:eastAsia="Times New Roman" w:cs="Times New Roman"/>
        </w:rPr>
        <w:t xml:space="preserve">1.202 </w:t>
      </w:r>
      <w:r>
        <w:rPr>
          <w:rFonts w:hint="eastAsia" w:ascii="Times New Roman" w:hAnsi="Times New Roman" w:eastAsia="SimHei" w:cs="Times New Roman"/>
        </w:rPr>
        <w:t xml:space="preserve">电子规则</w:t>
      </w:r>
    </w:p>
    <w:p>
      <w:pPr>
        <w:pStyle w:val="FirstParagraph"/>
        <w:ind w:firstLine="420"/>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ind w:firstLine="420"/>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p>
    <w:p>
      <w:pPr>
        <w:numPr>
          <w:ilvl w:val="0"/>
          <w:numId w:val="1126"/>
        </w:numPr>
        <w:ind w:firstLine="420"/>
      </w:pPr>
      <w:r>
        <w:rPr>
          <w:rFonts w:hint="eastAsia" w:ascii="Times New Roman" w:hAnsi="Times New Roman" w:eastAsia="FangSong" w:cs="Times New Roman"/>
          <w:b/>
          <w:bCs/>
        </w:rPr>
        <w:t xml:space="preserve">电子需求</w:t>
      </w:r>
      <w:r>
        <w:rPr>
          <w:rFonts w:hint="eastAsia" w:ascii="Times New Roman" w:hAnsi="Times New Roman" w:eastAsia="Times New Roman" w:cs="Times New Roman"/>
        </w:rPr>
        <w:t xml:space="preserve">：</w:t>
      </w:r>
      <m:oMath>
        <m:oMathPr>
          <m:ctrlPr>
            <w:rPr>
              <w:sz w:val="28"/>
              <w:szCs w:val="28"/>
            </w:rPr>
          </m:ctrlPr>
        </m:oMathPr>
        <m:r>
          <m:t>18</m:t>
        </m:r>
        <m:r>
          <m:rPr>
            <m:sty m:val="p"/>
          </m:rPr>
          <m:t>×</m:t>
        </m:r>
        <m:r>
          <m:t>3</m:t>
        </m:r>
        <m:r>
          <m:rPr>
            <m:sty m:val="p"/>
          </m:rPr>
          <m:t>=</m:t>
        </m:r>
        <m:r>
          <m:t>54</m:t>
        </m:r>
      </m:oMath>
    </w:p>
    <w:p>
      <w:pPr>
        <w:numPr>
          <w:ilvl w:val="0"/>
          <w:numId w:val="1126"/>
        </w:numPr>
        <w:ind w:firstLine="420"/>
      </w:pPr>
      <w:r>
        <w:rPr>
          <w:rFonts w:hint="eastAsia" w:ascii="Times New Roman" w:hAnsi="Times New Roman" w:eastAsia="FangSong" w:cs="Times New Roman"/>
          <w:b/>
          <w:bCs/>
        </w:rPr>
        <w:t xml:space="preserve">现有电子</w:t>
      </w:r>
      <w:r>
        <w:rPr>
          <w:rFonts w:hint="eastAsia" w:ascii="Times New Roman" w:hAnsi="Times New Roman" w:eastAsia="Times New Roman" w:cs="Times New Roman"/>
        </w:rPr>
        <w:t xml:space="preserve">：</w:t>
      </w:r>
      <m:oMath>
        <m:oMathPr>
          <m:ctrlPr>
            <w:rPr>
              <w:sz w:val="28"/>
              <w:szCs w:val="28"/>
            </w:rPr>
          </m:ctrlPr>
        </m:oMathPr>
        <m:r>
          <m:t>8</m:t>
        </m:r>
        <m:r>
          <m:rPr>
            <m:sty m:val="p"/>
          </m:rPr>
          <m:t>×</m:t>
        </m:r>
        <m:r>
          <m:t>3</m:t>
        </m:r>
        <m:r>
          <m:rPr>
            <m:sty m:val="p"/>
          </m:rPr>
          <m:t>+</m:t>
        </m:r>
        <m:r>
          <m:t>12</m:t>
        </m:r>
        <m:r>
          <m:rPr>
            <m:sty m:val="p"/>
          </m:rPr>
          <m:t>×</m:t>
        </m:r>
        <m:r>
          <m:t>2</m:t>
        </m:r>
        <m:r>
          <m:rPr>
            <m:sty m:val="p"/>
          </m:rPr>
          <m:t>=</m:t>
        </m:r>
        <m:r>
          <m:t>24</m:t>
        </m:r>
        <m:r>
          <m:rPr>
            <m:sty m:val="p"/>
          </m:rPr>
          <m:t>+</m:t>
        </m:r>
        <m:r>
          <m:t>24</m:t>
        </m:r>
        <m:r>
          <m:rPr>
            <m:sty m:val="p"/>
          </m:rPr>
          <m:t>=</m:t>
        </m:r>
        <m:r>
          <m:t>48</m:t>
        </m:r>
      </m:oMath>
    </w:p>
    <w:p>
      <w:pPr>
        <w:numPr>
          <w:ilvl w:val="0"/>
          <w:numId w:val="1126"/>
        </w:numPr>
        <w:ind w:firstLine="420"/>
      </w:pPr>
      <w:r>
        <w:rPr>
          <w:rFonts w:hint="eastAsia" w:ascii="Times New Roman" w:hAnsi="Times New Roman" w:eastAsia="FangSong" w:cs="Times New Roman"/>
          <w:b/>
          <w:bCs/>
        </w:rPr>
        <w:t xml:space="preserve">金属键数</w:t>
      </w:r>
      <w:r>
        <w:rPr>
          <w:rFonts w:hint="eastAsia" w:ascii="Times New Roman" w:hAnsi="Times New Roman" w:eastAsia="Times New Roman" w:cs="Times New Roman"/>
        </w:rPr>
        <w:t xml:space="preserve">：</w:t>
      </w:r>
      <m:oMath>
        <m:oMathPr>
          <m:ctrlPr>
            <w:rPr>
              <w:sz w:val="28"/>
              <w:szCs w:val="28"/>
            </w:rPr>
          </m:ctrlPr>
        </m:oMathPr>
        <m:f>
          <m:fPr>
            <m:type m:val="bar"/>
          </m:fPr>
          <m:num>
            <m:r>
              <m:t>54</m:t>
            </m:r>
            <m:r>
              <m:rPr>
                <m:sty m:val="p"/>
              </m:rPr>
              <m:t>−</m:t>
            </m:r>
            <m:r>
              <m:t>48</m:t>
            </m:r>
          </m:num>
          <m:den>
            <m:r>
              <m:t>2</m:t>
            </m:r>
          </m:den>
        </m:f>
        <m:r>
          <m:rPr>
            <m:sty m:val="p"/>
          </m:rPr>
          <m:t>=</m:t>
        </m:r>
        <m:r>
          <m:t>3</m:t>
        </m:r>
      </m:oMath>
    </w:p>
    <w:p>
      <w:pPr>
        <w:pStyle w:val="FirstParagraph"/>
        <w:ind w:firstLine="420"/>
      </w:pPr>
      <w:r>
        <w:rPr>
          <w:rFonts w:hint="eastAsia" w:ascii="Times New Roman" w:hAnsi="Times New Roman" w:eastAsia="FangSong" w:cs="Times New Roman"/>
          <w:b/>
          <w:bCs/>
        </w:rPr>
        <w:t>结构特征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形成三角形</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核心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每个边</w:t>
      </w:r>
      <w:r>
        <w:rPr>
          <w:rFonts w:hint="eastAsia" w:ascii="Times New Roman" w:hAnsi="Times New Roman" w:eastAsia="Times New Roman" w:cs="Times New Roman"/>
        </w:rPr>
        <w:t>1</w:t>
      </w:r>
      <w:r>
        <w:rPr>
          <w:rFonts w:hint="eastAsia" w:ascii="Times New Roman" w:hAnsi="Times New Roman" w:eastAsia="FangSong" w:cs="Times New Roman"/>
        </w:rPr>
        <w:t>个金属键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个边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通过穆斯堡尔谱证实存在两种铁位点</w:t>
      </w:r>
    </w:p>
    <w:p>
      <w:pPr>
        <w:spacing w:before="160" w:after="80"/>
      </w:pPr>
      <w:r>
        <w:pict>
          <v:rect style="width:0;height:1.5pt" o:hralign="center" o:hrstd="t" o:hr="t"/>
        </w:pict>
      </w:r>
    </w:p>
    <w:bookmarkEnd w:id="1197"/>
    <w:bookmarkStart w:id="1201" w:name="pka六大因素比较"/>
    <w:p>
      <w:pPr>
        <w:pStyle w:val="Heading2"/>
        <w:spacing w:before="280" w:after="120"/>
      </w:pPr>
      <w:r>
        <w:rPr>
          <w:rFonts w:ascii="Times New Roman" w:hAnsi="Times New Roman" w:eastAsia="Times New Roman" w:cs="Times New Roman"/>
        </w:rPr>
        <w:t xml:space="preserve">1.203 </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ind w:firstLine="420"/>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ind w:firstLine="420"/>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98" w:name="酸性排序"/>
    <w:p>
      <w:pPr>
        <w:pStyle w:val="Heading3"/>
        <w:spacing w:before="280" w:after="120"/>
      </w:pPr>
      <w:r>
        <w:rPr>
          <w:rFonts w:hint="eastAsia" w:ascii="Times New Roman" w:hAnsi="Times New Roman" w:eastAsia="SimHei" w:cs="Times New Roman"/>
        </w:rPr>
        <w:t xml:space="preserve">酸性排序</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&gt;</m:t>
              </m:r>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&gt;</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&gt;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e>
          </m:borderBox>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pKa </w:t>
      </w:r>
      <w:r>
        <w:rPr>
          <w:rFonts w:hint="eastAsia" w:ascii="Times New Roman" w:hAnsi="Times New Roman" w:eastAsia="FangSong" w:cs="Times New Roman"/>
        </w:rPr>
        <w:t>从小到大</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(4.76) &lt;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(9.95) &lt; </w:t>
      </w:r>
      <w:r>
        <w:rPr>
          <w:rFonts w:hint="eastAsia" w:ascii="Times New Roman" w:hAnsi="Times New Roman" w:eastAsia="FangSong" w:cs="Times New Roman"/>
        </w:rPr>
        <w:t xml:space="preserve">三氟乙醇</w:t>
      </w:r>
      <w:r>
        <w:rPr>
          <w:rFonts w:ascii="Times New Roman" w:hAnsi="Times New Roman" w:eastAsia="Times New Roman" w:cs="Times New Roman"/>
        </w:rPr>
        <w:t xml:space="preserve"> (12.4) &lt; </w:t>
      </w:r>
      <w:r>
        <w:rPr>
          <w:rFonts w:hint="eastAsia" w:ascii="Times New Roman" w:hAnsi="Times New Roman" w:eastAsia="FangSong" w:cs="Times New Roman"/>
        </w:rPr>
        <w:t xml:space="preserve">乙醇</w:t>
      </w:r>
      <w:r>
        <w:rPr>
          <w:rFonts w:ascii="Times New Roman" w:hAnsi="Times New Roman" w:eastAsia="Times New Roman" w:cs="Times New Roman"/>
        </w:rPr>
        <w:t xml:space="preserve"> (15.9)。</w:t>
      </w:r>
    </w:p>
    <w:bookmarkEnd w:id="1198"/>
    <w:bookmarkStart w:id="1199" w:name="ario-分析"/>
    <w:p>
      <w:pPr>
        <w:pStyle w:val="Heading3"/>
        <w:spacing w:before="280" w:after="120"/>
      </w:pPr>
      <w:r>
        <w:rPr>
          <w:rFonts w:ascii="Times New Roman" w:hAnsi="Times New Roman" w:eastAsia="Times New Roman" w:cs="Times New Roman"/>
        </w:rPr>
        <w:t xml:space="preserve">ARIO </w:t>
      </w:r>
      <w:r>
        <w:rPr>
          <w:rFonts w:hint="eastAsia" w:ascii="Times New Roman" w:hAnsi="Times New Roman" w:eastAsia="SimHei" w:cs="Times New Roman"/>
        </w:rPr>
        <w:t xml:space="preserve">分析</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乙酸</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酸性最强</w:t>
      </w:r>
    </w:p>
    <w:p>
      <w:pPr>
        <w:pStyle w:val="Compact"/>
        <w:numPr>
          <w:ilvl w:val="0"/>
          <w:numId w:val="1127"/>
        </w:numPr>
        <w:ind w:firstLine="420"/>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与其他化合物相同</w:t>
      </w:r>
      <w:r>
        <w:rPr>
          <w:rFonts w:hint="eastAsia" w:ascii="Times New Roman" w:hAnsi="Times New Roman" w:eastAsia="Times New Roman" w:cs="Times New Roman"/>
        </w:rPr>
        <w:t>，</w:t>
      </w:r>
      <w:r>
        <w:rPr>
          <w:rFonts w:hint="eastAsia" w:ascii="Times New Roman" w:hAnsi="Times New Roman" w:eastAsia="FangSong" w:cs="Times New Roman"/>
        </w:rPr>
        <w:t>此因素不影响</w:t>
      </w:r>
      <w:r>
        <w:rPr>
          <w:rFonts w:hint="eastAsia" w:ascii="Times New Roman" w:hAnsi="Times New Roman" w:eastAsia="Times New Roman" w:cs="Times New Roman"/>
        </w:rPr>
        <w:t>。</w:t>
      </w:r>
    </w:p>
    <w:p>
      <w:pPr>
        <w:pStyle w:val="Compact"/>
        <w:numPr>
          <w:ilvl w:val="0"/>
          <w:numId w:val="1127"/>
        </w:numPr>
        <w:ind w:firstLine="420"/>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乙酸根离子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负电荷可以通过共振离域到两个等价的氧原子上</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键完全等价</w:t>
      </w:r>
      <w:r>
        <w:rPr>
          <w:rFonts w:hint="eastAsia" w:ascii="Times New Roman" w:hAnsi="Times New Roman" w:eastAsia="Times New Roman" w:cs="Times New Roman"/>
        </w:rPr>
        <w:t>（</w:t>
      </w:r>
      <w:r>
        <w:rPr>
          <w:rFonts w:hint="eastAsia" w:ascii="Times New Roman" w:hAnsi="Times New Roman" w:eastAsia="FangSong" w:cs="Times New Roman"/>
        </w:rPr>
        <w:t>键级各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共振稳定化能极大</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C</m:t>
          </m:r>
          <m:r>
            <m:rPr>
              <m:sty m:val="p"/>
            </m:rPr>
            <m:t>∥</m:t>
          </m:r>
          <m:r>
            <m:rPr>
              <m:sty m:val="p"/>
            </m:rPr>
            <m:t> </m:t>
          </m:r>
          <m:r>
            <m:rPr>
              <m:sty m:val="p"/>
            </m:rPr>
            <m:t>(</m:t>
          </m:r>
          <m:sSup>
            <m:e>
              <m:r>
                <m:rPr>
                  <m:sty m:val="p"/>
                </m:rPr>
                <m:t>O</m:t>
              </m:r>
            </m:e>
            <m:sup>
              <m:r>
                <m:rPr>
                  <m:sty m:val="p"/>
                </m:rPr>
                <m:t>−</m:t>
              </m:r>
            </m:sup>
          </m:sSup>
          <m:sSup>
            <m:e>
              <m:r>
                <m:rPr>
                  <m:sty m:val="p"/>
                </m:rPr>
                <m:t>)</m:t>
              </m:r>
            </m:e>
            <m:sup>
              <m:r>
                <m:rPr>
                  <m:sty m:val="p"/>
                </m:rPr>
                <m:t>(</m:t>
              </m:r>
              <m:r>
                <m:rPr>
                  <m:sty m:val="p"/>
                </m:rPr>
                <m:t>O</m:t>
              </m:r>
              <m:r>
                <m:rPr>
                  <m:sty m:val="p"/>
                </m:rPr>
                <m:t>)</m:t>
              </m:r>
            </m:sup>
          </m:sSup>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C</m:t>
          </m:r>
          <m:r>
            <m:rPr>
              <m:sty m:val="p"/>
            </m:rPr>
            <m:t>∥</m:t>
          </m:r>
          <m:r>
            <m:rPr>
              <m:sty m:val="p"/>
            </m:rPr>
            <m:t> </m:t>
          </m:r>
          <m:r>
            <m:rPr>
              <m:sty m:val="p"/>
            </m:rPr>
            <m:t>(</m:t>
          </m:r>
          <m:r>
            <m:rPr>
              <m:sty m:val="p"/>
            </m:rPr>
            <m:t>O</m:t>
          </m:r>
          <m:sSup>
            <m:e>
              <m:r>
                <m:rPr>
                  <m:sty m:val="p"/>
                </m:rPr>
                <m:t>)</m:t>
              </m:r>
            </m:e>
            <m:sup>
              <m:r>
                <m:rPr>
                  <m:sty m:val="p"/>
                </m:rPr>
                <m:t>(</m:t>
              </m:r>
              <m:sSup>
                <m:e>
                  <m:r>
                    <m:rPr>
                      <m:sty m:val="p"/>
                    </m:rPr>
                    <m:t>O</m:t>
                  </m:r>
                </m:e>
                <m:sup>
                  <m:r>
                    <m:rPr>
                      <m:sty m:val="p"/>
                    </m:rPr>
                    <m:t>−</m:t>
                  </m:r>
                </m:sup>
              </m:sSup>
              <m:r>
                <m:rPr>
                  <m:sty m:val="p"/>
                </m:rPr>
                <m:t>)</m:t>
              </m:r>
            </m:sup>
          </m:sSup>
        </m:oMath>
      </m:oMathPara>
    </w:p>
    <w:p>
      <w:pPr>
        <w:pStyle w:val="Compact"/>
        <w:numPr>
          <w:ilvl w:val="0"/>
          <w:numId w:val="1127"/>
        </w:numPr>
        <w:ind w:firstLine="420"/>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甲基是弱给电子基团</w:t>
      </w:r>
      <w:r>
        <w:rPr>
          <w:rFonts w:hint="eastAsia" w:ascii="Times New Roman" w:hAnsi="Times New Roman" w:eastAsia="Times New Roman" w:cs="Times New Roman"/>
        </w:rPr>
        <w:t>，</w:t>
      </w:r>
      <w:r>
        <w:rPr>
          <w:rFonts w:hint="eastAsia" w:ascii="Times New Roman" w:hAnsi="Times New Roman" w:eastAsia="FangSong" w:cs="Times New Roman"/>
        </w:rPr>
        <w:t>略微减弱酸性</w:t>
      </w:r>
      <w:r>
        <w:rPr>
          <w:rFonts w:hint="eastAsia" w:ascii="Times New Roman" w:hAnsi="Times New Roman" w:eastAsia="Times New Roman" w:cs="Times New Roman"/>
        </w:rPr>
        <w:t>，</w:t>
      </w:r>
      <w:r>
        <w:rPr>
          <w:rFonts w:hint="eastAsia" w:ascii="Times New Roman" w:hAnsi="Times New Roman" w:eastAsia="FangSong" w:cs="Times New Roman"/>
        </w:rPr>
        <w:t>但不足以抵消共振的贡献</w:t>
      </w:r>
      <w:r>
        <w:rPr>
          <w:rFonts w:hint="eastAsia" w:ascii="Times New Roman" w:hAnsi="Times New Roman" w:eastAsia="Times New Roman" w:cs="Times New Roman"/>
        </w:rPr>
        <w:t>。</w:t>
      </w:r>
    </w:p>
    <w:p>
      <w:pPr>
        <w:pStyle w:val="Compact"/>
        <w:numPr>
          <w:ilvl w:val="0"/>
          <w:numId w:val="1127"/>
        </w:numPr>
        <w:ind w:firstLine="420"/>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127"/>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共振稳定化是主导因素</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苯酚</w:t>
      </w:r>
      <w:r>
        <w:rPr>
          <w:rFonts w:hint="eastAsia" w:ascii="Times New Roman" w:hAnsi="Times New Roman" w:eastAsia="Times New Roman" w:cs="Times New Roman"/>
          <w:b/>
          <w:bCs/>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oMath>
      <w:r>
        <w:rPr>
          <w:rFonts w:hint="eastAsia" w:ascii="Times New Roman" w:hAnsi="Times New Roman" w:eastAsia="Times New Roman" w:cs="Times New Roman"/>
          <w:b/>
          <w:bCs/>
        </w:rPr>
        <w:t xml:space="preserve">）</w:t>
      </w:r>
    </w:p>
    <w:p>
      <w:pPr>
        <w:pStyle w:val="Compact"/>
        <w:numPr>
          <w:ilvl w:val="0"/>
          <w:numId w:val="1128"/>
        </w:numPr>
        <w:ind w:firstLine="420"/>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128"/>
        </w:numPr>
        <w:ind w:firstLine="420"/>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酚氧负离子的负电荷可以通过共振离域到苯环的邻</w:t>
      </w:r>
      <w:r>
        <w:rPr>
          <w:rFonts w:hint="eastAsia" w:ascii="Times New Roman" w:hAnsi="Times New Roman" w:eastAsia="Times New Roman" w:cs="Times New Roman"/>
        </w:rPr>
        <w:t>、</w:t>
      </w:r>
      <w:r>
        <w:rPr>
          <w:rFonts w:hint="eastAsia" w:ascii="Times New Roman" w:hAnsi="Times New Roman" w:eastAsia="FangSong" w:cs="Times New Roman"/>
        </w:rPr>
        <w:t>对位碳原子上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个共振结构</w:t>
      </w:r>
      <w:r>
        <w:rPr>
          <w:rFonts w:hint="eastAsia" w:ascii="Times New Roman" w:hAnsi="Times New Roman" w:eastAsia="Times New Roman" w:cs="Times New Roman"/>
        </w:rPr>
        <w:t>）。</w:t>
      </w:r>
      <w:r>
        <w:rPr>
          <w:rFonts w:hint="eastAsia" w:ascii="Times New Roman" w:hAnsi="Times New Roman" w:eastAsia="FangSong" w:cs="Times New Roman"/>
        </w:rPr>
        <w:t>但负电荷分散到碳上不如分散到氧上有效</w:t>
      </w:r>
      <w:r>
        <w:rPr>
          <w:rFonts w:hint="eastAsia" w:ascii="Times New Roman" w:hAnsi="Times New Roman" w:eastAsia="Times New Roman" w:cs="Times New Roman"/>
        </w:rPr>
        <w:t>（</w:t>
      </w:r>
      <w:r>
        <w:rPr>
          <w:rFonts w:hint="eastAsia" w:ascii="Times New Roman" w:hAnsi="Times New Roman" w:eastAsia="FangSong" w:cs="Times New Roman"/>
        </w:rPr>
        <w:t>碳的电负性小于氧</w:t>
      </w:r>
      <w:r>
        <w:rPr>
          <w:rFonts w:hint="eastAsia" w:ascii="Times New Roman" w:hAnsi="Times New Roman" w:eastAsia="Times New Roman" w:cs="Times New Roman"/>
        </w:rPr>
        <w:t>），</w:t>
      </w:r>
      <w:r>
        <w:rPr>
          <w:rFonts w:hint="eastAsia" w:ascii="Times New Roman" w:hAnsi="Times New Roman" w:eastAsia="FangSong" w:cs="Times New Roman"/>
        </w:rPr>
        <w:t>因此共振稳定化能小于乙酸根</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sSup>
            <m:e>
              <m:r>
                <m:rPr>
                  <m:sty m:val="p"/>
                </m:rPr>
                <m:t>O</m:t>
              </m:r>
            </m:e>
            <m:sup>
              <m:r>
                <m:rPr>
                  <m:sty m:val="p"/>
                </m:rPr>
                <m:t>−</m:t>
              </m:r>
            </m:sup>
          </m:sSup>
          <m:r>
            <m:rPr>
              <m:sty m:val="p"/>
            </m:rPr>
            <m:t>↔</m:t>
          </m:r>
          <m:r>
            <m:rPr>
              <m:sty m:val="p"/>
            </m:rPr>
            <m:t> </m:t>
          </m:r>
          <m:r>
            <m:rPr>
              <m:nor/>
              <m:sty m:val="p"/>
            </m:rPr>
            <m:t>邻位负电荷式</m:t>
          </m:r>
          <m:r>
            <m:rPr>
              <m:sty m:val="p"/>
            </m:rPr>
            <m:t> </m:t>
          </m:r>
          <m:r>
            <m:rPr>
              <m:sty m:val="p"/>
            </m:rPr>
            <m:t>↔</m:t>
          </m:r>
          <m:r>
            <m:rPr>
              <m:sty m:val="p"/>
            </m:rPr>
            <m:t> </m:t>
          </m:r>
          <m:r>
            <m:rPr>
              <m:nor/>
              <m:sty m:val="p"/>
            </m:rPr>
            <m:t>对位负电荷式</m:t>
          </m:r>
        </m:oMath>
      </m:oMathPara>
    </w:p>
    <w:p>
      <w:pPr>
        <w:pStyle w:val="Compact"/>
        <w:numPr>
          <w:ilvl w:val="0"/>
          <w:numId w:val="1128"/>
        </w:numPr>
        <w:ind w:firstLine="420"/>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碳比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碳电负性更大</w:t>
      </w:r>
      <w:r>
        <w:rPr>
          <w:rFonts w:hint="eastAsia" w:ascii="Times New Roman" w:hAnsi="Times New Roman" w:eastAsia="Times New Roman" w:cs="Times New Roman"/>
        </w:rPr>
        <w:t>，</w:t>
      </w:r>
      <w:r>
        <w:rPr>
          <w:rFonts w:hint="eastAsia" w:ascii="Times New Roman" w:hAnsi="Times New Roman" w:eastAsia="FangSong" w:cs="Times New Roman"/>
        </w:rPr>
        <w:t>有一定吸电子诱导效应</w:t>
      </w:r>
      <w:r>
        <w:rPr>
          <w:rFonts w:hint="eastAsia" w:ascii="Times New Roman" w:hAnsi="Times New Roman" w:eastAsia="Times New Roman" w:cs="Times New Roman"/>
        </w:rPr>
        <w:t>，</w:t>
      </w:r>
      <w:r>
        <w:rPr>
          <w:rFonts w:hint="eastAsia" w:ascii="Times New Roman" w:hAnsi="Times New Roman" w:eastAsia="FangSong" w:cs="Times New Roman"/>
        </w:rPr>
        <w:t>增强酸性</w:t>
      </w:r>
      <w:r>
        <w:rPr>
          <w:rFonts w:hint="eastAsia" w:ascii="Times New Roman" w:hAnsi="Times New Roman" w:eastAsia="Times New Roman" w:cs="Times New Roman"/>
        </w:rPr>
        <w:t>。</w:t>
      </w:r>
    </w:p>
    <w:p>
      <w:pPr>
        <w:pStyle w:val="Compact"/>
        <w:numPr>
          <w:ilvl w:val="0"/>
          <w:numId w:val="1128"/>
        </w:numPr>
        <w:ind w:firstLine="420"/>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128"/>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共振稳定化显著但弱于羧酸根</w:t>
      </w:r>
      <w:r>
        <w:rPr>
          <w:rFonts w:hint="eastAsia" w:ascii="Times New Roman" w:hAnsi="Times New Roman" w:eastAsia="Times New Roman" w:cs="Times New Roman"/>
        </w:rPr>
        <w:t>，</w:t>
      </w:r>
      <w:r>
        <w:rPr>
          <w:rFonts w:hint="eastAsia" w:ascii="Times New Roman" w:hAnsi="Times New Roman" w:eastAsia="FangSong" w:cs="Times New Roman"/>
        </w:rPr>
        <w:t>酸性第二位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三氟乙醇</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 xml:space="preserve">）</w:t>
      </w:r>
    </w:p>
    <w:p>
      <w:pPr>
        <w:pStyle w:val="Compact"/>
        <w:numPr>
          <w:ilvl w:val="0"/>
          <w:numId w:val="1129"/>
        </w:numPr>
        <w:ind w:firstLine="420"/>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129"/>
        </w:numPr>
        <w:ind w:firstLine="420"/>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无共振离域可能</w:t>
      </w:r>
      <w:r>
        <w:rPr>
          <w:rFonts w:hint="eastAsia" w:ascii="Times New Roman" w:hAnsi="Times New Roman" w:eastAsia="Times New Roman" w:cs="Times New Roman"/>
        </w:rPr>
        <w:t>（</w:t>
      </w:r>
      <w:r>
        <w:rPr>
          <w:rFonts w:hint="eastAsia" w:ascii="Times New Roman" w:hAnsi="Times New Roman" w:eastAsia="FangSong" w:cs="Times New Roman"/>
        </w:rPr>
        <w:t>氧负离子与</w:t>
      </w:r>
      <w:r>
        <w:rPr>
          <w:rFonts w:ascii="Times New Roman" w:hAnsi="Times New Roman" w:eastAsia="Times New Roman" w:cs="Times New Roman"/>
        </w:rPr>
        <w:t xml:space="preserve"> </w:t>
      </w:r>
      <m:oMath>
        <m:r>
          <m:rPr>
            <m:sty m:val="p"/>
          </m:rPr>
          <m:t>−</m:t>
        </m:r>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之间隔一个饱和碳</w:t>
      </w:r>
      <w:r>
        <w:rPr>
          <w:rFonts w:hint="eastAsia" w:ascii="Times New Roman" w:hAnsi="Times New Roman" w:eastAsia="Times New Roman" w:cs="Times New Roman"/>
        </w:rPr>
        <w:t>）。</w:t>
      </w:r>
    </w:p>
    <w:p>
      <w:pPr>
        <w:pStyle w:val="Compact"/>
        <w:numPr>
          <w:ilvl w:val="0"/>
          <w:numId w:val="1129"/>
        </w:numPr>
        <w:ind w:firstLine="420"/>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三个氟原子的强吸电子诱导效应</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σ </w:t>
      </w:r>
      <w:r>
        <w:rPr>
          <w:rFonts w:hint="eastAsia" w:ascii="Times New Roman" w:hAnsi="Times New Roman" w:eastAsia="FangSong" w:cs="Times New Roman"/>
        </w:rPr>
        <w:t>键传递</w:t>
      </w:r>
      <w:r>
        <w:rPr>
          <w:rFonts w:hint="eastAsia" w:ascii="Times New Roman" w:hAnsi="Times New Roman" w:eastAsia="Times New Roman" w:cs="Times New Roman"/>
        </w:rPr>
        <w:t>，</w:t>
      </w:r>
      <w:r>
        <w:rPr>
          <w:rFonts w:hint="eastAsia" w:ascii="Times New Roman" w:hAnsi="Times New Roman" w:eastAsia="FangSong" w:cs="Times New Roman"/>
        </w:rPr>
        <w:t>显著稳定氧负离子</w:t>
      </w:r>
      <w:r>
        <w:rPr>
          <w:rFonts w:hint="eastAsia" w:ascii="Times New Roman" w:hAnsi="Times New Roman" w:eastAsia="Times New Roman" w:cs="Times New Roman"/>
        </w:rPr>
        <w:t>。</w:t>
      </w:r>
      <w:r>
        <w:rPr>
          <w:rFonts w:hint="eastAsia" w:ascii="Times New Roman" w:hAnsi="Times New Roman" w:eastAsia="FangSong" w:cs="Times New Roman"/>
        </w:rPr>
        <w:t>这是三氟乙醇酸性远强于乙醇的唯一原因</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F</m:t>
              </m:r>
            </m:e>
            <m:sub>
              <m:r>
                <m:rPr>
                  <m:sty m:val="p"/>
                </m:rPr>
                <m:t>3</m:t>
              </m:r>
            </m:sub>
          </m:sSub>
          <m:r>
            <m:rPr>
              <m:sty m:val="p"/>
            </m:rPr>
            <m:t>C</m:t>
          </m:r>
          <m:r>
            <m:rPr>
              <m:sty m:val="p"/>
            </m:rPr>
            <m:t>←</m:t>
          </m:r>
          <m:r>
            <m:rPr>
              <m:sty m:val="p"/>
            </m:rPr>
            <m:t>C</m:t>
          </m:r>
          <m:sSub>
            <m:e>
              <m:r>
                <m:rPr>
                  <m:sty m:val="p"/>
                </m:rPr>
                <m:t>H</m:t>
              </m:r>
            </m:e>
            <m:sub>
              <m:r>
                <m:rPr>
                  <m:sty m:val="p"/>
                </m:rPr>
                <m:t>2</m:t>
              </m:r>
            </m:sub>
          </m:sSub>
          <m:r>
            <m:rPr>
              <m:sty m:val="p"/>
            </m:rPr>
            <m:t>←</m:t>
          </m:r>
          <m:sSup>
            <m:e>
              <m:r>
                <m:rPr>
                  <m:sty m:val="p"/>
                </m:rPr>
                <m:t>O</m:t>
              </m:r>
            </m:e>
            <m:sup>
              <m:r>
                <m:rPr>
                  <m:sty m:val="p"/>
                </m:rPr>
                <m:t>−</m:t>
              </m:r>
            </m:sup>
          </m:sSup>
        </m:oMath>
      </m:oMathPara>
    </w:p>
    <w:p>
      <w:pPr>
        <w:pStyle w:val="Compact"/>
        <w:numPr>
          <w:ilvl w:val="0"/>
          <w:numId w:val="1000"/>
        </w:numPr>
        <w:ind w:firstLine="420"/>
      </w:pPr>
      <w:r>
        <w:rPr>
          <w:rFonts w:hint="eastAsia" w:ascii="Times New Roman" w:hAnsi="Times New Roman" w:eastAsia="FangSong" w:cs="Times New Roman"/>
        </w:rPr>
        <w:t xml:space="preserve">诱导效应沿</w:t>
      </w:r>
      <w:r>
        <w:rPr>
          <w:rFonts w:ascii="Times New Roman" w:hAnsi="Times New Roman" w:eastAsia="Times New Roman" w:cs="Times New Roman"/>
        </w:rPr>
        <w:t xml:space="preserve"> σ </w:t>
      </w:r>
      <w:r>
        <w:rPr>
          <w:rFonts w:hint="eastAsia" w:ascii="Times New Roman" w:hAnsi="Times New Roman" w:eastAsia="FangSong" w:cs="Times New Roman"/>
        </w:rPr>
        <w:t>键递减传递</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键的偶极叠加使</w:t>
      </w:r>
      <w:r>
        <w:rPr>
          <w:rFonts w:ascii="Times New Roman" w:hAnsi="Times New Roman" w:eastAsia="Times New Roman" w:cs="Times New Roman"/>
        </w:rPr>
        <w:t xml:space="preserve"> </w:t>
      </w:r>
      <m:oMath>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成为强吸电子基团</w:t>
      </w:r>
      <w:r>
        <w:rPr>
          <w:rFonts w:hint="eastAsia" w:ascii="Times New Roman" w:hAnsi="Times New Roman" w:eastAsia="Times New Roman" w:cs="Times New Roman"/>
        </w:rPr>
        <w:t>。</w:t>
      </w:r>
    </w:p>
    <w:p>
      <w:pPr>
        <w:pStyle w:val="Compact"/>
        <w:numPr>
          <w:ilvl w:val="0"/>
          <w:numId w:val="1129"/>
        </w:numPr>
        <w:ind w:firstLine="420"/>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129"/>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仅靠诱导效应</w:t>
      </w:r>
      <w:r>
        <w:rPr>
          <w:rFonts w:hint="eastAsia" w:ascii="Times New Roman" w:hAnsi="Times New Roman" w:eastAsia="Times New Roman" w:cs="Times New Roman"/>
        </w:rPr>
        <w:t>，</w:t>
      </w:r>
      <w:r>
        <w:rPr>
          <w:rFonts w:hint="eastAsia" w:ascii="Times New Roman" w:hAnsi="Times New Roman" w:eastAsia="FangSong" w:cs="Times New Roman"/>
        </w:rPr>
        <w:t>无共振贡献</w:t>
      </w:r>
      <w:r>
        <w:rPr>
          <w:rFonts w:hint="eastAsia" w:ascii="Times New Roman" w:hAnsi="Times New Roman" w:eastAsia="Times New Roman" w:cs="Times New Roman"/>
        </w:rPr>
        <w:t>，</w:t>
      </w:r>
      <w:r>
        <w:rPr>
          <w:rFonts w:hint="eastAsia" w:ascii="Times New Roman" w:hAnsi="Times New Roman" w:eastAsia="FangSong" w:cs="Times New Roman"/>
        </w:rPr>
        <w:t>酸性第三位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乙醇</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p>
    <w:p>
      <w:pPr>
        <w:pStyle w:val="Compact"/>
        <w:numPr>
          <w:ilvl w:val="0"/>
          <w:numId w:val="1130"/>
        </w:numPr>
        <w:ind w:firstLine="420"/>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130"/>
        </w:numPr>
        <w:ind w:firstLine="420"/>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无共振离域可能</w:t>
      </w:r>
      <w:r>
        <w:rPr>
          <w:rFonts w:hint="eastAsia" w:ascii="Times New Roman" w:hAnsi="Times New Roman" w:eastAsia="Times New Roman" w:cs="Times New Roman"/>
        </w:rPr>
        <w:t>。</w:t>
      </w:r>
    </w:p>
    <w:p>
      <w:pPr>
        <w:pStyle w:val="Compact"/>
        <w:numPr>
          <w:ilvl w:val="0"/>
          <w:numId w:val="1130"/>
        </w:numPr>
        <w:ind w:firstLine="420"/>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乙基是弱给电子基团</w:t>
      </w:r>
      <w:r>
        <w:rPr>
          <w:rFonts w:hint="eastAsia" w:ascii="Times New Roman" w:hAnsi="Times New Roman" w:eastAsia="Times New Roman" w:cs="Times New Roman"/>
        </w:rPr>
        <w:t>，</w:t>
      </w:r>
      <w:r>
        <w:rPr>
          <w:rFonts w:hint="eastAsia" w:ascii="Times New Roman" w:hAnsi="Times New Roman" w:eastAsia="FangSong" w:cs="Times New Roman"/>
        </w:rPr>
        <w:t>略微增加氧负离子上的电子密度</w:t>
      </w:r>
      <w:r>
        <w:rPr>
          <w:rFonts w:hint="eastAsia" w:ascii="Times New Roman" w:hAnsi="Times New Roman" w:eastAsia="Times New Roman" w:cs="Times New Roman"/>
        </w:rPr>
        <w:t>，</w:t>
      </w:r>
      <w:r>
        <w:rPr>
          <w:rFonts w:hint="eastAsia" w:ascii="Times New Roman" w:hAnsi="Times New Roman" w:eastAsia="FangSong" w:cs="Times New Roman"/>
        </w:rPr>
        <w:t>使共轭碱更不稳定</w:t>
      </w:r>
      <w:r>
        <w:rPr>
          <w:rFonts w:hint="eastAsia" w:ascii="Times New Roman" w:hAnsi="Times New Roman" w:eastAsia="Times New Roman" w:cs="Times New Roman"/>
        </w:rPr>
        <w:t>。</w:t>
      </w:r>
    </w:p>
    <w:p>
      <w:pPr>
        <w:pStyle w:val="Compact"/>
        <w:numPr>
          <w:ilvl w:val="0"/>
          <w:numId w:val="1130"/>
        </w:numPr>
        <w:ind w:firstLine="420"/>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130"/>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既无共振也无吸电子诱导效应</w:t>
      </w:r>
      <w:r>
        <w:rPr>
          <w:rFonts w:hint="eastAsia" w:ascii="Times New Roman" w:hAnsi="Times New Roman" w:eastAsia="Times New Roman" w:cs="Times New Roman"/>
        </w:rPr>
        <w:t>，</w:t>
      </w:r>
      <w:r>
        <w:rPr>
          <w:rFonts w:hint="eastAsia" w:ascii="Times New Roman" w:hAnsi="Times New Roman" w:eastAsia="FangSong" w:cs="Times New Roman"/>
        </w:rPr>
        <w:t>共轭碱最不稳定</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bookmarkEnd w:id="1199"/>
    <w:bookmarkStart w:id="1200" w:name="方法论总结"/>
    <w:p>
      <w:pPr>
        <w:pStyle w:val="Heading3"/>
        <w:spacing w:before="280" w:after="120"/>
      </w:pPr>
      <w:r>
        <w:rPr>
          <w:rFonts w:hint="eastAsia" w:ascii="Times New Roman" w:hAnsi="Times New Roman" w:eastAsia="SimHei" w:cs="Times New Roman"/>
        </w:rPr>
        <w:t xml:space="preserve">方法论总结</w:t>
      </w:r>
    </w:p>
    <w:p>
      <w:pPr>
        <w:pStyle w:val="FirstParagraph"/>
        <w:ind w:firstLine="420"/>
      </w:pPr>
      <w:r>
        <w:rPr>
          <w:rFonts w:ascii="Times New Roman" w:hAnsi="Times New Roman" w:eastAsia="Times New Roman" w:cs="Times New Roman"/>
        </w:rPr>
        <w:t xml:space="preserve">ARIO </w:t>
      </w:r>
      <w:r>
        <w:rPr>
          <w:rFonts w:hint="eastAsia" w:ascii="Times New Roman" w:hAnsi="Times New Roman" w:eastAsia="FangSong" w:cs="Times New Roman"/>
        </w:rPr>
        <w:t>分析顺序即为各因素的重要性排序</w:t>
      </w:r>
      <w:r>
        <w:rPr>
          <w:rFonts w:hint="eastAsia" w:ascii="Times New Roman" w:hAnsi="Times New Roman" w:eastAsia="Times New Roman" w:cs="Times New Roman"/>
        </w:rPr>
        <w:t>：</w:t>
      </w:r>
      <w:r>
        <w:rPr>
          <w:rFonts w:hint="eastAsia" w:ascii="Times New Roman" w:hAnsi="Times New Roman" w:eastAsia="FangSong" w:cs="Times New Roman"/>
        </w:rPr>
        <w:t>共振效应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诱导效应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原子效应</w:t>
      </w:r>
      <w:r>
        <w:rPr>
          <w:rFonts w:ascii="Times New Roman" w:hAnsi="Times New Roman" w:eastAsia="Times New Roman" w:cs="Times New Roman"/>
        </w:rPr>
        <w:t xml:space="preserve"> &gt; </w:t>
      </w:r>
      <w:r>
        <w:rPr>
          <w:rFonts w:hint="eastAsia" w:ascii="Times New Roman" w:hAnsi="Times New Roman" w:eastAsia="FangSong" w:cs="Times New Roman"/>
        </w:rPr>
        <w:t>轨道效应</w:t>
      </w:r>
      <w:r>
        <w:rPr>
          <w:rFonts w:hint="eastAsia" w:ascii="Times New Roman" w:hAnsi="Times New Roman" w:eastAsia="Times New Roman" w:cs="Times New Roman"/>
        </w:rPr>
        <w:t>。</w:t>
      </w:r>
      <w:r>
        <w:rPr>
          <w:rFonts w:hint="eastAsia" w:ascii="Times New Roman" w:hAnsi="Times New Roman" w:eastAsia="FangSong" w:cs="Times New Roman"/>
        </w:rPr>
        <w:t>本题清晰地展示了羧酸</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共振为主</w:t>
      </w:r>
      <w:r>
        <w:rPr>
          <w:rFonts w:hint="eastAsia" w:ascii="Times New Roman" w:hAnsi="Times New Roman" w:eastAsia="Times New Roman" w:cs="Times New Roman"/>
        </w:rPr>
        <w:t>）、</w:t>
      </w:r>
      <w:r>
        <w:rPr>
          <w:rFonts w:hint="eastAsia" w:ascii="Times New Roman" w:hAnsi="Times New Roman" w:eastAsia="FangSong" w:cs="Times New Roman"/>
        </w:rPr>
        <w:t>氟代醇</w:t>
      </w:r>
      <w:r>
        <w:rPr>
          <w:rFonts w:hint="eastAsia" w:ascii="Times New Roman" w:hAnsi="Times New Roman" w:eastAsia="Times New Roman" w:cs="Times New Roman"/>
        </w:rPr>
        <w:t>（</w:t>
      </w:r>
      <w:r>
        <w:rPr>
          <w:rFonts w:hint="eastAsia" w:ascii="Times New Roman" w:hAnsi="Times New Roman" w:eastAsia="FangSong" w:cs="Times New Roman"/>
        </w:rPr>
        <w:t>诱导为主</w:t>
      </w:r>
      <w:r>
        <w:rPr>
          <w:rFonts w:hint="eastAsia" w:ascii="Times New Roman" w:hAnsi="Times New Roman" w:eastAsia="Times New Roman" w:cs="Times New Roman"/>
        </w:rPr>
        <w:t>）、</w:t>
      </w:r>
      <w:r>
        <w:rPr>
          <w:rFonts w:hint="eastAsia" w:ascii="Times New Roman" w:hAnsi="Times New Roman" w:eastAsia="FangSong" w:cs="Times New Roman"/>
        </w:rPr>
        <w:t>普通醇</w:t>
      </w:r>
      <w:r>
        <w:rPr>
          <w:rFonts w:hint="eastAsia" w:ascii="Times New Roman" w:hAnsi="Times New Roman" w:eastAsia="Times New Roman" w:cs="Times New Roman"/>
        </w:rPr>
        <w:t>（</w:t>
      </w:r>
      <w:r>
        <w:rPr>
          <w:rFonts w:hint="eastAsia" w:ascii="Times New Roman" w:hAnsi="Times New Roman" w:eastAsia="FangSong" w:cs="Times New Roman"/>
        </w:rPr>
        <w:t>无特殊稳定化</w:t>
      </w:r>
      <w:r>
        <w:rPr>
          <w:rFonts w:hint="eastAsia" w:ascii="Times New Roman" w:hAnsi="Times New Roman" w:eastAsia="Times New Roman" w:cs="Times New Roman"/>
        </w:rPr>
        <w:t>）</w:t>
      </w:r>
      <w:r>
        <w:rPr>
          <w:rFonts w:hint="eastAsia" w:ascii="Times New Roman" w:hAnsi="Times New Roman" w:eastAsia="FangSong" w:cs="Times New Roman"/>
        </w:rPr>
        <w:t>四类含氧化合物酸性的递变规律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1200"/>
    <w:bookmarkEnd w:id="1201"/>
    <w:bookmarkStart w:id="1205" w:name="共振结构稳定性排序"/>
    <w:p>
      <w:pPr>
        <w:pStyle w:val="Heading2"/>
        <w:spacing w:before="280" w:after="120"/>
      </w:pPr>
      <w:r>
        <w:rPr>
          <w:rFonts w:ascii="Times New Roman" w:hAnsi="Times New Roman" w:eastAsia="Times New Roman" w:cs="Times New Roman"/>
        </w:rPr>
        <w:t xml:space="preserve">1.204 </w:t>
      </w:r>
      <w:r>
        <w:rPr>
          <w:rFonts w:hint="eastAsia" w:ascii="Times New Roman" w:hAnsi="Times New Roman" w:eastAsia="SimHei" w:cs="Times New Roman"/>
        </w:rPr>
        <w:t xml:space="preserve">共振结构稳定性排序</w:t>
      </w:r>
    </w:p>
    <w:p>
      <w:pPr>
        <w:pStyle w:val="FirstParagraph"/>
        <w:ind w:firstLine="420"/>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ind w:firstLine="420"/>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2" w:name="稳定性排序"/>
    <w:p>
      <w:pPr>
        <w:pStyle w:val="Heading3"/>
        <w:spacing w:before="280" w:after="120"/>
      </w:pPr>
      <w:r>
        <w:rPr>
          <w:rFonts w:hint="eastAsia" w:ascii="Times New Roman" w:hAnsi="Times New Roman" w:eastAsia="SimHei" w:cs="Times New Roman"/>
        </w:rPr>
        <w:t xml:space="preserve">稳定性排序</w:t>
      </w:r>
    </w:p>
    <w:p>
      <w:pPr>
        <w:pStyle w:val="FirstParagraph"/>
      </w:pPr>
      <m:oMathPara>
        <m:oMathParaPr>
          <m:jc m:val="center"/>
          <m:ctrlPr>
            <w:rPr>
              <w:sz w:val="28"/>
              <w:szCs w:val="28"/>
            </w:rPr>
          </m:ctrlPr>
        </m:oMathParaPr>
        <m:oMath>
          <m:borderBox>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rPr>
                  <m:sty m:val="p"/>
                </m:rPr>
                <m:t>&gt;</m:t>
              </m:r>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rPr>
                  <m:sty m:val="p"/>
                </m:rPr>
                <m:t>&gt;</m:t>
              </m:r>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e>
          </m:borderBox>
        </m:oMath>
      </m:oMathPara>
    </w:p>
    <w:p>
      <w:pPr>
        <w:pStyle w:val="FirstParagraph"/>
        <w:ind w:firstLine="420"/>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苄基</w:t>
      </w:r>
      <w:r>
        <w:rPr>
          <w:rFonts w:ascii="Times New Roman" w:hAnsi="Times New Roman" w:eastAsia="Times New Roman" w:cs="Times New Roman"/>
          <w:b/>
          <w:bCs/>
        </w:rPr>
        <w:t xml:space="preserve"> &gt; (B) </w:t>
      </w:r>
      <w:r>
        <w:rPr>
          <w:rFonts w:hint="eastAsia" w:ascii="Times New Roman" w:hAnsi="Times New Roman" w:eastAsia="FangSong" w:cs="Times New Roman"/>
          <w:b/>
          <w:bCs/>
        </w:rPr>
        <w:t xml:space="preserve">烯丙基</w:t>
      </w:r>
      <w:r>
        <w:rPr>
          <w:rFonts w:ascii="Times New Roman" w:hAnsi="Times New Roman" w:eastAsia="Times New Roman" w:cs="Times New Roman"/>
          <w:b/>
          <w:bCs/>
        </w:rPr>
        <w:t xml:space="preserve"> &gt; (A) </w:t>
      </w:r>
      <w:r>
        <w:rPr>
          <w:rFonts w:hint="eastAsia" w:ascii="Times New Roman" w:hAnsi="Times New Roman" w:eastAsia="FangSong" w:cs="Times New Roman"/>
          <w:b/>
          <w:bCs/>
        </w:rPr>
        <w:t xml:space="preserve">叔丁基</w:t>
      </w:r>
      <w:r>
        <w:rPr>
          <w:rFonts w:ascii="Times New Roman" w:hAnsi="Times New Roman" w:eastAsia="Times New Roman" w:cs="Times New Roman"/>
          <w:b/>
          <w:bCs/>
        </w:rPr>
        <w:t xml:space="preserve"> &gt; (D) </w:t>
      </w:r>
      <w:r>
        <w:rPr>
          <w:rFonts w:hint="eastAsia" w:ascii="Times New Roman" w:hAnsi="Times New Roman" w:eastAsia="FangSong" w:cs="Times New Roman"/>
          <w:b/>
          <w:bCs/>
        </w:rPr>
        <w:t xml:space="preserve">乙基</w:t>
      </w:r>
      <w:r>
        <w:rPr>
          <w:rFonts w:ascii="Times New Roman" w:hAnsi="Times New Roman" w:eastAsia="Times New Roman" w:cs="Times New Roman"/>
        </w:rPr>
        <w:t xml:space="preserve">。</w:t>
      </w:r>
    </w:p>
    <w:bookmarkEnd w:id="1202"/>
    <w:bookmarkStart w:id="1203" w:name="逐项分析"/>
    <w:p>
      <w:pPr>
        <w:pStyle w:val="Heading3"/>
        <w:spacing w:before="280" w:after="120"/>
      </w:pPr>
      <w:r>
        <w:rPr>
          <w:rFonts w:hint="eastAsia" w:ascii="Times New Roman" w:hAnsi="Times New Roman" w:eastAsia="SimHei" w:cs="Times New Roman"/>
        </w:rPr>
        <w:t xml:space="preserve">逐项分析</w:t>
      </w:r>
    </w:p>
    <w:p>
      <w:pPr>
        <w:pStyle w:val="FirstParagraph"/>
        <w:ind w:firstLine="420"/>
      </w:pPr>
      <w:r>
        <w:rPr>
          <w:rFonts w:ascii="Times New Roman" w:hAnsi="Times New Roman" w:eastAsia="Times New Roman" w:cs="Times New Roman"/>
          <w:b/>
          <w:bCs/>
        </w:rPr>
        <w:t xml:space="preserve">1. (C) </w:t>
      </w:r>
      <w:r>
        <w:rPr>
          <w:rFonts w:hint="eastAsia" w:ascii="Times New Roman" w:hAnsi="Times New Roman" w:eastAsia="FangSong" w:cs="Times New Roman"/>
          <w:b/>
          <w:bCs/>
        </w:rPr>
        <w:t xml:space="preserve">苄基碳正离子</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最稳定</w:t>
      </w:r>
    </w:p>
    <w:p>
      <w:pPr>
        <w:pStyle w:val="BodyText"/>
        <w:ind w:firstLine="420"/>
      </w:pPr>
      <w:r>
        <w:rPr>
          <w:rFonts w:hint="eastAsia" w:ascii="Times New Roman" w:hAnsi="Times New Roman" w:eastAsia="FangSong" w:cs="Times New Roman"/>
        </w:rPr>
        <w:t>苄基碳正离子的正电荷可以通过共振离域到苯环的邻</w:t>
      </w:r>
      <w:r>
        <w:rPr>
          <w:rFonts w:hint="eastAsia" w:ascii="Times New Roman" w:hAnsi="Times New Roman" w:eastAsia="Times New Roman" w:cs="Times New Roman"/>
        </w:rPr>
        <w:t>、</w:t>
      </w:r>
      <w:r>
        <w:rPr>
          <w:rFonts w:hint="eastAsia" w:ascii="Times New Roman" w:hAnsi="Times New Roman" w:eastAsia="FangSong" w:cs="Times New Roman"/>
        </w:rPr>
        <w:t>对位碳原子上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 xml:space="preserve"> </m:t>
              </m:r>
              <m:r>
                <m:rPr>
                  <m:sty m:val="p"/>
                </m:rPr>
                <m:t>−</m:t>
              </m:r>
              <m:r>
                <m:rPr>
                  <m:sty m:val="p"/>
                </m:rPr>
                <m:t xml:space="preserve"> </m:t>
              </m:r>
              <m:sSub>
                <m:e>
                  <m:r>
                    <m:rPr>
                      <m:sty m:val="p"/>
                    </m:rPr>
                    <m:t>C</m:t>
                  </m:r>
                </m:e>
                <m:sub>
                  <m:r>
                    <m:rPr>
                      <m:sty m:val="p"/>
                    </m:rPr>
                    <m:t>6</m:t>
                  </m:r>
                </m:sub>
              </m:sSub>
              <m:sSub>
                <m:e>
                  <m:r>
                    <m:rPr>
                      <m:sty m:val="p"/>
                    </m:rPr>
                    <m:t>H</m:t>
                  </m:r>
                </m:e>
                <m:sub>
                  <m:r>
                    <m:rPr>
                      <m:sty m:val="p"/>
                    </m:rPr>
                    <m:t>5</m:t>
                  </m:r>
                </m:sub>
              </m:sSub>
            </m:e>
            <m:e>
              <m:r>
                <m:rPr>
                  <m:sty m:val="p"/>
                </m:rPr>
                <m:t>↔</m:t>
              </m:r>
              <m:r>
                <m:t> </m:t>
              </m:r>
              <m:r>
                <m:t>&amp;</m:t>
              </m:r>
              <m:r>
                <m:rPr>
                  <m:sty m:val="p"/>
                </m:rPr>
                <m:t>C</m:t>
              </m:r>
              <m:sSub>
                <m:e>
                  <m:r>
                    <m:rPr>
                      <m:sty m:val="p"/>
                    </m:rPr>
                    <m:t>H</m:t>
                  </m:r>
                </m:e>
                <m:sub>
                  <m:r>
                    <m:rPr>
                      <m:sty m:val="p"/>
                    </m:rPr>
                    <m:t>2</m:t>
                  </m:r>
                </m:sub>
              </m:sSub>
              <m:r>
                <m:rPr>
                  <m:sty m:val="p"/>
                </m:rPr>
                <m:t xml:space="preserve"> </m:t>
              </m:r>
              <m:r>
                <m:rPr>
                  <m:sty m:val="p"/>
                </m:rPr>
                <m:t>=</m:t>
              </m:r>
              <m:r>
                <m:rPr>
                  <m:sty m:val="p"/>
                </m:rPr>
                <m:t xml:space="preserve"> </m:t>
              </m:r>
              <m:r>
                <m:rPr>
                  <m:nor/>
                  <m:sty m:val="p"/>
                </m:rPr>
                <m:t>(邻位正电荷环己二烯式)</m:t>
              </m:r>
            </m:e>
            <m:e>
              <m:r>
                <m:rPr>
                  <m:sty m:val="p"/>
                </m:rPr>
                <m:t>↔</m:t>
              </m:r>
              <m:r>
                <m:t> </m:t>
              </m:r>
              <m:r>
                <m:t>&amp;</m:t>
              </m:r>
              <m:r>
                <m:rPr>
                  <m:sty m:val="p"/>
                </m:rPr>
                <m:t>C</m:t>
              </m:r>
              <m:sSub>
                <m:e>
                  <m:r>
                    <m:rPr>
                      <m:sty m:val="p"/>
                    </m:rPr>
                    <m:t>H</m:t>
                  </m:r>
                </m:e>
                <m:sub>
                  <m:r>
                    <m:rPr>
                      <m:sty m:val="p"/>
                    </m:rPr>
                    <m:t>2</m:t>
                  </m:r>
                </m:sub>
              </m:sSub>
              <m:r>
                <m:rPr>
                  <m:sty m:val="p"/>
                </m:rPr>
                <m:t xml:space="preserve"> </m:t>
              </m:r>
              <m:r>
                <m:rPr>
                  <m:sty m:val="p"/>
                </m:rPr>
                <m:t>=</m:t>
              </m:r>
              <m:r>
                <m:rPr>
                  <m:sty m:val="p"/>
                </m:rPr>
                <m:t xml:space="preserve"> </m:t>
              </m:r>
              <m:r>
                <m:rPr>
                  <m:nor/>
                  <m:sty m:val="p"/>
                </m:rPr>
                <m:t>(对位正电荷环己二烯式)</m:t>
              </m:r>
            </m:e>
          </m:eqArr>
        </m:oMath>
      </m:oMathPara>
    </w:p>
    <w:p>
      <w:pPr>
        <w:pStyle w:val="FirstParagraph"/>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个重要共振结构</w:t>
      </w:r>
      <w:r>
        <w:rPr>
          <w:rFonts w:hint="eastAsia" w:ascii="Times New Roman" w:hAnsi="Times New Roman" w:eastAsia="Times New Roman" w:cs="Times New Roman"/>
        </w:rPr>
        <w:t>（</w:t>
      </w:r>
      <w:r>
        <w:rPr>
          <w:rFonts w:hint="eastAsia" w:ascii="Times New Roman" w:hAnsi="Times New Roman" w:eastAsia="FangSong" w:cs="Times New Roman"/>
        </w:rPr>
        <w:t>苯环邻位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原结构</w:t>
      </w:r>
      <w:r>
        <w:rPr>
          <w:rFonts w:hint="eastAsia" w:ascii="Times New Roman" w:hAnsi="Times New Roman" w:eastAsia="Times New Roman" w:cs="Times New Roman"/>
        </w:rPr>
        <w:t>），</w:t>
      </w:r>
      <w:r>
        <w:rPr>
          <w:rFonts w:hint="eastAsia" w:ascii="Times New Roman" w:hAnsi="Times New Roman" w:eastAsia="FangSong" w:cs="Times New Roman"/>
        </w:rPr>
        <w:t>正电荷被分散到苯环的多个碳上</w:t>
      </w:r>
      <w:r>
        <w:rPr>
          <w:rFonts w:hint="eastAsia" w:ascii="Times New Roman" w:hAnsi="Times New Roman" w:eastAsia="Times New Roman" w:cs="Times New Roman"/>
        </w:rPr>
        <w:t>，</w:t>
      </w:r>
      <w:r>
        <w:rPr>
          <w:rFonts w:hint="eastAsia" w:ascii="Times New Roman" w:hAnsi="Times New Roman" w:eastAsia="FangSong" w:cs="Times New Roman"/>
        </w:rPr>
        <w:t>共振稳定化能约为</w:t>
      </w:r>
      <w:r>
        <w:rPr>
          <w:rFonts w:ascii="Times New Roman" w:hAnsi="Times New Roman" w:eastAsia="Times New Roman" w:cs="Times New Roman"/>
        </w:rPr>
        <w:t xml:space="preserve"> 50 </w:t>
      </w:r>
      <w:r>
        <w:rPr>
          <w:rFonts w:hint="eastAsia" w:ascii="Times New Roman" w:hAnsi="Times New Roman" w:eastAsia="Times New Roman" w:cs="Times New Roman"/>
        </w:rPr>
        <w:t>kJ/mol。</w:t>
      </w:r>
      <w:r>
        <w:rPr>
          <w:rFonts w:hint="eastAsia" w:ascii="Times New Roman" w:hAnsi="Times New Roman" w:eastAsia="FangSong" w:cs="Times New Roman"/>
        </w:rPr>
        <w:t>这是苄基碳正离子比烯丙基更稳定的关键原因</w:t>
      </w:r>
      <w:r>
        <w:rPr>
          <w:rFonts w:hint="eastAsia" w:ascii="Times New Roman" w:hAnsi="Times New Roman" w:eastAsia="Times New Roman" w:cs="Times New Roman"/>
        </w:rPr>
        <w:t>——</w:t>
      </w:r>
      <w:r>
        <w:rPr>
          <w:rFonts w:hint="eastAsia" w:ascii="Times New Roman" w:hAnsi="Times New Roman" w:eastAsia="FangSong" w:cs="Times New Roman"/>
        </w:rPr>
        <w:t>苯环提供了更大的共轭体系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(B) </w:t>
      </w:r>
      <w:r>
        <w:rPr>
          <w:rFonts w:hint="eastAsia" w:ascii="Times New Roman" w:hAnsi="Times New Roman" w:eastAsia="FangSong" w:cs="Times New Roman"/>
          <w:b/>
          <w:bCs/>
        </w:rPr>
        <w:t xml:space="preserve">烯丙基碳正离子</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次稳定</w:t>
      </w:r>
    </w:p>
    <w:p>
      <w:pPr>
        <w:pStyle w:val="BodyText"/>
        <w:ind w:firstLine="420"/>
      </w:pPr>
      <w:r>
        <w:rPr>
          <w:rFonts w:hint="eastAsia" w:ascii="Times New Roman" w:hAnsi="Times New Roman" w:eastAsia="FangSong" w:cs="Times New Roman"/>
        </w:rPr>
        <w:t xml:space="preserve">正电荷在</w:t>
      </w:r>
      <w:r>
        <w:rPr>
          <w:rFonts w:ascii="Times New Roman" w:hAnsi="Times New Roman" w:eastAsia="Times New Roman" w:cs="Times New Roman"/>
        </w:rPr>
        <w:t xml:space="preserve"> </w:t>
      </w:r>
      <m:oMath>
        <m:sSub>
          <m:e>
            <m:r>
              <m:rPr>
                <m:sty m:val="p"/>
              </m:rPr>
              <m:t>C</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之间共振离域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r>
            <m:rPr>
              <m:sty m:val="p"/>
            </m:rPr>
            <m:t>H</m:t>
          </m:r>
          <m:r>
            <m:rPr>
              <m:sty m:val="p"/>
            </m:rPr>
            <m:t xml:space="preserve"> </m:t>
          </m:r>
          <m:r>
            <m:rPr>
              <m:sty m:val="p"/>
            </m:rPr>
            <m:t>−</m:t>
          </m:r>
          <m:r>
            <m:rPr>
              <m:sty m:val="p"/>
            </m:rPr>
            <m:t xml:space="preserve"> </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 </m:t>
          </m:r>
          <m:r>
            <m:rPr>
              <m:sty m:val="p"/>
            </m:rPr>
            <m:t>↔</m:t>
          </m:r>
          <m:r>
            <m:rPr>
              <m:sty m:val="p"/>
            </m:rPr>
            <m:t> </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 xml:space="preserve"> </m:t>
          </m:r>
          <m:r>
            <m:rPr>
              <m:sty m:val="p"/>
            </m:rPr>
            <m:t>−</m:t>
          </m:r>
          <m:r>
            <m:rPr>
              <m:sty m:val="p"/>
            </m:rPr>
            <m:t xml:space="preserve"> </m:t>
          </m:r>
          <m:r>
            <m:rPr>
              <m:sty m:val="p"/>
            </m:rPr>
            <m:t>C</m:t>
          </m:r>
          <m:r>
            <m:rPr>
              <m:sty m:val="p"/>
            </m:rPr>
            <m:t>H</m:t>
          </m:r>
          <m:r>
            <m:rPr>
              <m:sty m:val="p"/>
            </m:rPr>
            <m:t xml:space="preserve"> </m:t>
          </m:r>
          <m:r>
            <m:rPr>
              <m:sty m:val="p"/>
            </m:rPr>
            <m:t>=</m:t>
          </m:r>
          <m:r>
            <m:rPr>
              <m:sty m:val="p"/>
            </m:rPr>
            <m:t xml:space="preserve"> </m:t>
          </m:r>
          <m:r>
            <m:rPr>
              <m:sty m:val="p"/>
            </m:rPr>
            <m:t>C</m:t>
          </m:r>
          <m:sSub>
            <m:e>
              <m:r>
                <m:rPr>
                  <m:sty m:val="p"/>
                </m:rPr>
                <m:t>H</m:t>
              </m:r>
            </m:e>
            <m:sub>
              <m:r>
                <m:rPr>
                  <m:sty m:val="p"/>
                </m:rPr>
                <m:t>2</m:t>
              </m:r>
            </m:sub>
          </m:sSub>
        </m:oMath>
      </m:oMathPara>
    </w:p>
    <w:p>
      <w:pPr>
        <w:pStyle w:val="FirstParagraph"/>
        <w:ind w:firstLine="420"/>
      </w:pP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正电荷均匀分布在两个末端碳上</w:t>
      </w:r>
      <w:r>
        <w:rPr>
          <w:rFonts w:hint="eastAsia" w:ascii="Times New Roman" w:hAnsi="Times New Roman" w:eastAsia="Times New Roman" w:cs="Times New Roman"/>
        </w:rPr>
        <w:t>。</w:t>
      </w:r>
      <w:r>
        <w:rPr>
          <w:rFonts w:hint="eastAsia" w:ascii="Times New Roman" w:hAnsi="Times New Roman" w:eastAsia="FangSong" w:cs="Times New Roman"/>
        </w:rPr>
        <w:t>共振稳定化能约为</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比苄基弱</w:t>
      </w:r>
      <w:r>
        <w:rPr>
          <w:rFonts w:hint="eastAsia" w:ascii="Times New Roman" w:hAnsi="Times New Roman" w:eastAsia="Times New Roman" w:cs="Times New Roman"/>
        </w:rPr>
        <w:t>，</w:t>
      </w:r>
      <w:r>
        <w:rPr>
          <w:rFonts w:hint="eastAsia" w:ascii="Times New Roman" w:hAnsi="Times New Roman" w:eastAsia="FangSong" w:cs="Times New Roman"/>
        </w:rPr>
        <w:t>因为只有两个碳参与共轭</w:t>
      </w:r>
      <w:r>
        <w:rPr>
          <w:rFonts w:hint="eastAsia" w:ascii="Times New Roman" w:hAnsi="Times New Roman" w:eastAsia="Times New Roman" w:cs="Times New Roman"/>
        </w:rPr>
        <w:t>，</w:t>
      </w:r>
      <w:r>
        <w:rPr>
          <w:rFonts w:hint="eastAsia" w:ascii="Times New Roman" w:hAnsi="Times New Roman" w:eastAsia="FangSong" w:cs="Times New Roman"/>
        </w:rPr>
        <w:t>不像苯环有更大的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(A) </w:t>
      </w:r>
      <w:r>
        <w:rPr>
          <w:rFonts w:hint="eastAsia" w:ascii="Times New Roman" w:hAnsi="Times New Roman" w:eastAsia="FangSong" w:cs="Times New Roman"/>
          <w:b/>
          <w:bCs/>
        </w:rPr>
        <w:t xml:space="preserve">叔丁基碳正离子</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第三</w:t>
      </w:r>
    </w:p>
    <w:p>
      <w:pPr>
        <w:pStyle w:val="BodyText"/>
        <w:ind w:firstLine="420"/>
      </w:pPr>
      <w:r>
        <w:rPr>
          <w:rFonts w:hint="eastAsia" w:ascii="Times New Roman" w:hAnsi="Times New Roman" w:eastAsia="FangSong" w:cs="Times New Roman"/>
        </w:rPr>
        <w:t>无共振离域可能</w:t>
      </w:r>
      <w:r>
        <w:rPr>
          <w:rFonts w:hint="eastAsia" w:ascii="Times New Roman" w:hAnsi="Times New Roman" w:eastAsia="Times New Roman" w:cs="Times New Roman"/>
        </w:rPr>
        <w:t>，</w:t>
      </w:r>
      <w:r>
        <w:rPr>
          <w:rFonts w:hint="eastAsia" w:ascii="Times New Roman" w:hAnsi="Times New Roman" w:eastAsia="FangSong" w:cs="Times New Roman"/>
        </w:rPr>
        <w:t>仅靠</w:t>
      </w:r>
      <w:r>
        <w:rPr>
          <w:rFonts w:hint="eastAsia" w:ascii="Times New Roman" w:hAnsi="Times New Roman" w:eastAsia="FangSong" w:cs="Times New Roman"/>
          <w:b/>
          <w:bCs/>
        </w:rPr>
        <w:t xml:space="preserve">超共轭效应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诱导效应</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三个甲基通过</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超共轭给电子</w:t>
      </w:r>
      <w:r>
        <w:rPr>
          <w:rFonts w:hint="eastAsia" w:ascii="Times New Roman" w:hAnsi="Times New Roman" w:eastAsia="Times New Roman" w:cs="Times New Roman"/>
        </w:rPr>
        <w:t>，</w:t>
      </w:r>
      <w:r>
        <w:rPr>
          <w:rFonts w:hint="eastAsia" w:ascii="Times New Roman" w:hAnsi="Times New Roman" w:eastAsia="FangSong" w:cs="Times New Roman"/>
        </w:rPr>
        <w:t>部分补偿缺电子中心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三个甲基的给电子诱导效应使中心碳上的正电荷密度降低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超共轭稳定化能约</w:t>
      </w:r>
      <w:r>
        <w:rPr>
          <w:rFonts w:ascii="Times New Roman" w:hAnsi="Times New Roman" w:eastAsia="Times New Roman" w:cs="Times New Roman"/>
        </w:rPr>
        <w:t xml:space="preserve"> 30 </w:t>
      </w:r>
      <w:r>
        <w:rPr>
          <w:rFonts w:hint="eastAsia" w:ascii="Times New Roman" w:hAnsi="Times New Roman" w:eastAsia="Times New Roman" w:cs="Times New Roman"/>
        </w:rPr>
        <w:t>kJ/mol。</w:t>
      </w:r>
      <w:r>
        <w:rPr>
          <w:rFonts w:hint="eastAsia" w:ascii="Times New Roman" w:hAnsi="Times New Roman" w:eastAsia="FangSong" w:cs="Times New Roman"/>
        </w:rPr>
        <w:t>虽然不如共振有效</w:t>
      </w:r>
      <w:r>
        <w:rPr>
          <w:rFonts w:hint="eastAsia" w:ascii="Times New Roman" w:hAnsi="Times New Roman" w:eastAsia="Times New Roman" w:cs="Times New Roman"/>
        </w:rPr>
        <w:t>，</w:t>
      </w:r>
      <w:r>
        <w:rPr>
          <w:rFonts w:hint="eastAsia" w:ascii="Times New Roman" w:hAnsi="Times New Roman" w:eastAsia="FangSong" w:cs="Times New Roman"/>
        </w:rPr>
        <w:t>但仍显著优于伯碳正离子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(D) </w:t>
      </w:r>
      <w:r>
        <w:rPr>
          <w:rFonts w:hint="eastAsia" w:ascii="Times New Roman" w:hAnsi="Times New Roman" w:eastAsia="FangSong" w:cs="Times New Roman"/>
          <w:b/>
          <w:bCs/>
        </w:rPr>
        <w:t xml:space="preserve">乙基碳正离子</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最不稳定</w:t>
      </w:r>
    </w:p>
    <w:p>
      <w:pPr>
        <w:pStyle w:val="BodyText"/>
        <w:ind w:firstLine="420"/>
      </w:pPr>
      <w:r>
        <w:rPr>
          <w:rFonts w:hint="eastAsia" w:ascii="Times New Roman" w:hAnsi="Times New Roman" w:eastAsia="FangSong" w:cs="Times New Roman"/>
        </w:rPr>
        <w:t>仅有一个甲基提供有限的超共轭和诱导稳定化</w:t>
      </w:r>
      <w:r>
        <w:rPr>
          <w:rFonts w:hint="eastAsia" w:ascii="Times New Roman" w:hAnsi="Times New Roman" w:eastAsia="Times New Roman" w:cs="Times New Roman"/>
        </w:rPr>
        <w:t>，</w:t>
      </w:r>
      <w:r>
        <w:rPr>
          <w:rFonts w:hint="eastAsia" w:ascii="Times New Roman" w:hAnsi="Times New Roman" w:eastAsia="FangSong" w:cs="Times New Roman"/>
        </w:rPr>
        <w:t>正电荷集中在缺电子碳上</w:t>
      </w:r>
      <w:r>
        <w:rPr>
          <w:rFonts w:hint="eastAsia" w:ascii="Times New Roman" w:hAnsi="Times New Roman" w:eastAsia="Times New Roman" w:cs="Times New Roman"/>
        </w:rPr>
        <w:t>。</w:t>
      </w:r>
      <w:r>
        <w:rPr>
          <w:rFonts w:hint="eastAsia" w:ascii="Times New Roman" w:hAnsi="Times New Roman" w:eastAsia="FangSong" w:cs="Times New Roman"/>
        </w:rPr>
        <w:t>伯碳正离子一般仅在特殊条件</w:t>
      </w:r>
      <w:r>
        <w:rPr>
          <w:rFonts w:hint="eastAsia" w:ascii="Times New Roman" w:hAnsi="Times New Roman" w:eastAsia="Times New Roman" w:cs="Times New Roman"/>
        </w:rPr>
        <w:t>（</w:t>
      </w:r>
      <w:r>
        <w:rPr>
          <w:rFonts w:hint="eastAsia" w:ascii="Times New Roman" w:hAnsi="Times New Roman" w:eastAsia="FangSong" w:cs="Times New Roman"/>
        </w:rPr>
        <w:t>如邻基参与</w:t>
      </w:r>
      <w:r>
        <w:rPr>
          <w:rFonts w:hint="eastAsia" w:ascii="Times New Roman" w:hAnsi="Times New Roman" w:eastAsia="Times New Roman" w:cs="Times New Roman"/>
        </w:rPr>
        <w:t>、</w:t>
      </w:r>
      <w:r>
        <w:rPr>
          <w:rFonts w:hint="eastAsia" w:ascii="Times New Roman" w:hAnsi="Times New Roman" w:eastAsia="FangSong" w:cs="Times New Roman"/>
        </w:rPr>
        <w:t>非经典碳正离子</w:t>
      </w:r>
      <w:r>
        <w:rPr>
          <w:rFonts w:hint="eastAsia" w:ascii="Times New Roman" w:hAnsi="Times New Roman" w:eastAsia="Times New Roman" w:cs="Times New Roman"/>
        </w:rPr>
        <w:t>）</w:t>
      </w:r>
      <w:r>
        <w:rPr>
          <w:rFonts w:hint="eastAsia" w:ascii="Times New Roman" w:hAnsi="Times New Roman" w:eastAsia="FangSong" w:cs="Times New Roman"/>
        </w:rPr>
        <w:t>下才可稳定存在</w:t>
      </w:r>
      <w:r>
        <w:rPr>
          <w:rFonts w:hint="eastAsia" w:ascii="Times New Roman" w:hAnsi="Times New Roman" w:eastAsia="Times New Roman" w:cs="Times New Roman"/>
        </w:rPr>
        <w:t>。</w:t>
      </w:r>
    </w:p>
    <w:bookmarkEnd w:id="1203"/>
    <w:bookmarkStart w:id="1204" w:name="碳正离子稳定性的一般规律"/>
    <w:p>
      <w:pPr>
        <w:pStyle w:val="Heading3"/>
        <w:spacing w:before="280" w:after="120"/>
      </w:pPr>
      <w:r>
        <w:rPr>
          <w:rFonts w:hint="eastAsia" w:ascii="Times New Roman" w:hAnsi="Times New Roman" w:eastAsia="SimHei" w:cs="Times New Roman"/>
        </w:rPr>
        <w:t xml:space="preserve">碳正离子稳定性的一般规律</w:t>
      </w:r>
    </w:p>
    <w:p>
      <w:pPr>
        <w:pStyle w:val="Compact"/>
        <w:numPr>
          <w:ilvl w:val="0"/>
          <w:numId w:val="1131"/>
        </w:numPr>
        <w:ind w:firstLine="420"/>
      </w:pPr>
      <w:r>
        <w:rPr>
          <w:rFonts w:hint="eastAsia" w:ascii="Times New Roman" w:hAnsi="Times New Roman" w:eastAsia="FangSong" w:cs="Times New Roman"/>
          <w:b/>
          <w:bCs/>
        </w:rPr>
        <w:t xml:space="preserve">共振离域</w:t>
      </w:r>
      <w:r>
        <w:rPr>
          <w:rFonts w:ascii="Times New Roman" w:hAnsi="Times New Roman" w:eastAsia="Times New Roman" w:cs="Times New Roman"/>
          <w:b/>
          <w:bCs/>
        </w:rPr>
        <w:t xml:space="preserve"> &gt;&gt; </w:t>
      </w:r>
      <w:r>
        <w:rPr>
          <w:rFonts w:hint="eastAsia" w:ascii="Times New Roman" w:hAnsi="Times New Roman" w:eastAsia="FangSong" w:cs="Times New Roman"/>
          <w:b/>
          <w:bCs/>
        </w:rPr>
        <w:t xml:space="preserve">超共轭</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共振是最强的稳定化方式</w:t>
      </w:r>
      <w:r>
        <w:rPr>
          <w:rFonts w:hint="eastAsia" w:ascii="Times New Roman" w:hAnsi="Times New Roman" w:eastAsia="Times New Roman" w:cs="Times New Roman"/>
        </w:rPr>
        <w:t>。</w:t>
      </w:r>
    </w:p>
    <w:p>
      <w:pPr>
        <w:pStyle w:val="Compact"/>
        <w:numPr>
          <w:ilvl w:val="0"/>
          <w:numId w:val="1131"/>
        </w:numPr>
        <w:ind w:firstLine="420"/>
      </w:pPr>
      <w:r>
        <w:rPr>
          <w:rFonts w:hint="eastAsia" w:ascii="Times New Roman" w:hAnsi="Times New Roman" w:eastAsia="FangSong" w:cs="Times New Roman"/>
          <w:b/>
          <w:bCs/>
        </w:rPr>
        <w:t xml:space="preserve">烷基取代度</w:t>
      </w:r>
      <w:r>
        <w:rPr>
          <w:rFonts w:hint="eastAsia" w:ascii="Times New Roman" w:hAnsi="Times New Roman" w:eastAsia="Times New Roman" w:cs="Times New Roman"/>
        </w:rPr>
        <w:t xml:space="preserve">：</w:t>
      </w:r>
      <m:oMath>
        <m:oMathPr>
          <m:ctrlPr>
            <w:rPr>
              <w:sz w:val="28"/>
              <w:szCs w:val="28"/>
            </w:rPr>
          </m:ctrlPr>
        </m:oMathPr>
        <m:sSup>
          <m:e>
            <m:r>
              <m:t>3</m:t>
            </m:r>
          </m:e>
          <m:sup>
            <m:r>
              <m:rPr>
                <m:sty m:val="p"/>
              </m:rPr>
              <m:t>∘</m:t>
            </m:r>
          </m:sup>
        </m:sSup>
        <m:r>
          <m:rPr>
            <m:sty m:val="p"/>
          </m:rPr>
          <m:t>&gt;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在无共振时</w:t>
      </w:r>
      <w:r>
        <w:rPr>
          <w:rFonts w:hint="eastAsia" w:ascii="Times New Roman" w:hAnsi="Times New Roman" w:eastAsia="Times New Roman" w:cs="Times New Roman"/>
        </w:rPr>
        <w:t>）。</w:t>
      </w:r>
    </w:p>
    <w:p>
      <w:pPr>
        <w:pStyle w:val="Compact"/>
        <w:numPr>
          <w:ilvl w:val="0"/>
          <w:numId w:val="1131"/>
        </w:numPr>
        <w:ind w:firstLine="420"/>
      </w:pPr>
      <w:r>
        <w:rPr>
          <w:rFonts w:hint="eastAsia" w:ascii="Times New Roman" w:hAnsi="Times New Roman" w:eastAsia="FangSong" w:cs="Times New Roman"/>
          <w:b/>
          <w:bCs/>
        </w:rPr>
        <w:t xml:space="preserve">共轭类型</w:t>
      </w:r>
      <w:r>
        <w:rPr>
          <w:rFonts w:hint="eastAsia" w:ascii="Times New Roman" w:hAnsi="Times New Roman" w:eastAsia="Times New Roman" w:cs="Times New Roman"/>
        </w:rPr>
        <w:t>：</w:t>
      </w:r>
      <w:r>
        <w:rPr>
          <w:rFonts w:hint="eastAsia" w:ascii="Times New Roman" w:hAnsi="Times New Roman" w:eastAsia="FangSong" w:cs="Times New Roman"/>
        </w:rPr>
        <w:t>苄基型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烯丙基型</w:t>
      </w:r>
      <w:r>
        <w:rPr>
          <w:rFonts w:ascii="Times New Roman" w:hAnsi="Times New Roman" w:eastAsia="Times New Roman" w:cs="Times New Roman"/>
        </w:rPr>
        <w:t xml:space="preserve"> &gt; </w:t>
      </w:r>
      <w:r>
        <w:rPr>
          <w:rFonts w:hint="eastAsia" w:ascii="Times New Roman" w:hAnsi="Times New Roman" w:eastAsia="FangSong" w:cs="Times New Roman"/>
        </w:rPr>
        <w:t>烷基型</w:t>
      </w:r>
      <w:r>
        <w:rPr>
          <w:rFonts w:hint="eastAsia" w:ascii="Times New Roman" w:hAnsi="Times New Roman" w:eastAsia="Times New Roman" w:cs="Times New Roman"/>
        </w:rPr>
        <w:t>。</w:t>
      </w:r>
    </w:p>
    <w:p>
      <w:pPr>
        <w:pStyle w:val="Compact"/>
        <w:numPr>
          <w:ilvl w:val="0"/>
          <w:numId w:val="1131"/>
        </w:numPr>
        <w:ind w:firstLine="420"/>
      </w:pPr>
      <w:r>
        <w:rPr>
          <w:rFonts w:hint="eastAsia" w:ascii="Times New Roman" w:hAnsi="Times New Roman" w:eastAsia="FangSong" w:cs="Times New Roman"/>
          <w:b/>
          <w:bCs/>
        </w:rPr>
        <w:t xml:space="preserve">共振体系的扩展性</w:t>
      </w:r>
      <w:r>
        <w:rPr>
          <w:rFonts w:hint="eastAsia" w:ascii="Times New Roman" w:hAnsi="Times New Roman" w:eastAsia="Times New Roman" w:cs="Times New Roman"/>
        </w:rPr>
        <w:t>：</w:t>
      </w:r>
      <w:r>
        <w:rPr>
          <w:rFonts w:hint="eastAsia" w:ascii="Times New Roman" w:hAnsi="Times New Roman" w:eastAsia="FangSong" w:cs="Times New Roman"/>
        </w:rPr>
        <w:t>参与共振的原子越多</w:t>
      </w:r>
      <w:r>
        <w:rPr>
          <w:rFonts w:hint="eastAsia" w:ascii="Times New Roman" w:hAnsi="Times New Roman" w:eastAsia="Times New Roman" w:cs="Times New Roman"/>
        </w:rPr>
        <w:t>，</w:t>
      </w:r>
      <w:r>
        <w:rPr>
          <w:rFonts w:hint="eastAsia" w:ascii="Times New Roman" w:hAnsi="Times New Roman" w:eastAsia="FangSong" w:cs="Times New Roman"/>
        </w:rPr>
        <w:t>正电荷越分散</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04"/>
    <w:bookmarkEnd w:id="1205"/>
    <w:bookmarkStart w:id="1209" w:name="波谱-ir-3000以上吸收峰判断"/>
    <w:p>
      <w:pPr>
        <w:pStyle w:val="Heading2"/>
        <w:spacing w:before="280" w:after="120"/>
      </w:pPr>
      <w:r>
        <w:rPr>
          <w:rFonts w:ascii="Times New Roman" w:hAnsi="Times New Roman" w:eastAsia="Times New Roman" w:cs="Times New Roman"/>
        </w:rPr>
        <w:t xml:space="preserve">1.205 </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ind w:firstLine="42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ind w:firstLine="420"/>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ind w:firstLine="420"/>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6" w:name="判断原则"/>
    <w:p>
      <w:pPr>
        <w:pStyle w:val="Heading3"/>
        <w:spacing w:before="280" w:after="120"/>
      </w:pPr>
      <w:r>
        <w:rPr>
          <w:rFonts w:hint="eastAsia" w:ascii="Times New Roman" w:hAnsi="Times New Roman" w:eastAsia="SimHei" w:cs="Times New Roman"/>
        </w:rPr>
        <w:t xml:space="preserve">判断原则</w:t>
      </w:r>
    </w:p>
    <w:p>
      <w:pPr>
        <w:pStyle w:val="BlockText"/>
        <w:ind w:firstLine="420"/>
      </w:pPr>
      <w:r>
        <w:rPr>
          <w:rFonts w:ascii="Times New Roman" w:hAnsi="Times New Roman" w:eastAsia="Times New Roman" w:cs="Times New Roman"/>
        </w:rPr>
        <w: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区域有吸收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C-H、sp C-H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X-H（O-H、N-H）</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始终在</w:t>
      </w:r>
      <w:r>
        <w:rPr>
          <w:rFonts w:ascii="Times New Roman" w:hAnsi="Times New Roman" w:eastAsia="Times New Roman" w:cs="Times New Roman"/>
        </w:rPr>
        <w:t xml:space="preserve"> &lt;3000 cm</w:t>
      </w:r>
      <w:r>
        <w:rPr>
          <w:rFonts w:ascii="Times New Roman" w:hAnsi="Times New Roman" w:eastAsia="Times New Roman" w:cs="Times New Roman"/>
          <w:vertAlign w:val="superscript"/>
        </w:rPr>
        <w:t>-1</w:t>
      </w:r>
      <w:r>
        <w:rPr>
          <w:rFonts w:ascii="Times New Roman" w:hAnsi="Times New Roman" w:eastAsia="Times New Roman" w:cs="Times New Roman"/>
        </w:rPr>
        <w:t>。</w:t>
      </w:r>
    </w:p>
    <w:bookmarkEnd w:id="1206"/>
    <w:bookmarkStart w:id="1207" w:name="逐个分析"/>
    <w:p>
      <w:pPr>
        <w:pStyle w:val="Heading3"/>
        <w:spacing w:after="120" w:before="280"/>
      </w:pPr>
      <w:r>
        <w:rPr>
          <w:rFonts w:hint="eastAsia" w:ascii="Times New Roman" w:hAnsi="Times New Roman" w:eastAsia="SimHei" w:cs="Times New Roman"/>
        </w:rPr>
        <w:t xml:space="preserve">逐个分析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&gt;3000 </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正己烷</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C-H，2850–2960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环己烯</w:t>
            </w:r>
          </w:p>
        </w:tc>
        <w:tc>
          <w:tcPr/>
          <w:p>
            <w:pPr>
              <w:pStyle w:val="Compact"/>
              <w:jc w:val="center"/>
            </w:pP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C-H（=C-H）</w:t>
            </w:r>
            <w:r>
              <w:rPr>
                <w:rFonts w:hint="eastAsia" w:ascii="Times New Roman" w:hAnsi="Times New Roman" w:eastAsia="FangSong" w:cs="Times New Roman"/>
              </w:rPr>
              <w:t>在</w:t>
            </w:r>
            <w:r>
              <w:rPr>
                <w:rFonts w:ascii="Times New Roman" w:hAnsi="Times New Roman" w:eastAsia="Times New Roman" w:cs="Times New Roman"/>
              </w:rPr>
              <w:t xml:space="preserve"> ~3020–3080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甲苯</w:t>
            </w:r>
          </w:p>
        </w:tc>
        <w:tc>
          <w:tcPr/>
          <w:p>
            <w:pPr>
              <w:pStyle w:val="Compact"/>
              <w:jc w:val="center"/>
            </w:pPr>
          </w:p>
        </w:tc>
        <w:tc>
          <w:tcPr/>
          <w:p>
            <w:pPr>
              <w:pStyle w:val="Compact"/>
              <w:jc w:val="center"/>
            </w:pPr>
            <w:r>
              <w:rPr>
                <w:rFonts w:hint="eastAsia" w:ascii="Times New Roman" w:hAnsi="Times New Roman" w:eastAsia="Times New Roman" w:cs="Times New Roman"/>
              </w:rPr>
              <w:t>Ar-H（sp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~3030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Times New Roman" w:cs="Times New Roman"/>
                <w:b/>
                <w:bCs/>
              </w:rPr>
              <w:t>1-</w:t>
            </w:r>
            <w:r>
              <w:rPr>
                <w:rFonts w:hint="eastAsia" w:ascii="Times New Roman" w:hAnsi="Times New Roman" w:eastAsia="FangSong" w:cs="Times New Roman"/>
                <w:b/>
                <w:bCs/>
              </w:rPr>
              <w:t>己炔</w:t>
            </w:r>
          </w:p>
        </w:tc>
        <w:tc>
          <w:tcPr/>
          <w:p>
            <w:pPr>
              <w:pStyle w:val="Compact"/>
              <w:jc w:val="center"/>
            </w:pPr>
          </w:p>
        </w:tc>
        <w:tc>
          <w:tcPr/>
          <w:p>
            <w:pPr>
              <w:pStyle w:val="Compact"/>
              <w:jc w:val="center"/>
            </w:pPr>
            <w:r>
              <w:rPr>
                <w:rFonts w:ascii="Times New Roman" w:hAnsi="Times New Roman" w:eastAsia="Times New Roman" w:cs="Times New Roman"/>
              </w:rPr>
              <w:t xml:space="preserve">sp </w:t>
            </w:r>
            <w:r>
              <w:rPr>
                <w:rFonts w:hint="eastAsia" w:ascii="Times New Roman" w:hAnsi="Times New Roman" w:eastAsia="Times New Roman" w:cs="Times New Roman"/>
              </w:rPr>
              <w:t>C-H（≡C-H）</w:t>
            </w:r>
            <w:r>
              <w:rPr>
                <w:rFonts w:hint="eastAsia" w:ascii="Times New Roman" w:hAnsi="Times New Roman" w:eastAsia="FangSong" w:cs="Times New Roman"/>
              </w:rPr>
              <w:t>在</w:t>
            </w:r>
            <w:r>
              <w:rPr>
                <w:rFonts w:ascii="Times New Roman" w:hAnsi="Times New Roman" w:eastAsia="Times New Roman" w:cs="Times New Roman"/>
              </w:rPr>
              <w:t xml:space="preserve"> ~3300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尖锐强峰</w:t>
            </w:r>
          </w:p>
        </w:tc>
      </w:tr>
      <w:tr>
        <w:tc>
          <w:tcPr/>
          <w:p>
            <w:pPr>
              <w:pStyle w:val="Compact"/>
              <w:jc w:val="cente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乙醇</w:t>
            </w:r>
          </w:p>
        </w:tc>
        <w:tc>
          <w:tcPr/>
          <w:p>
            <w:pPr>
              <w:pStyle w:val="Compact"/>
              <w:jc w:val="center"/>
            </w:pP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~3200–3550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宽峰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丙酮</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C-H（&lt;3000）；C=O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p>
        </w:tc>
      </w:tr>
    </w:tbl>
    <w:p>
      <w:pPr>
        <w:pStyle w:val="BodyText"/>
        <w:spacing w:before="120"/>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环己烯</w:t>
      </w:r>
      <w:r>
        <w:rPr>
          <w:rFonts w:hint="eastAsia" w:ascii="Times New Roman" w:hAnsi="Times New Roman" w:eastAsia="Times New Roman" w:cs="Times New Roman"/>
          <w:b/>
          <w:bCs/>
        </w:rPr>
        <w:t>、(c)</w:t>
      </w:r>
      <w:r>
        <w:rPr>
          <w:rFonts w:ascii="Times New Roman" w:hAnsi="Times New Roman" w:eastAsia="Times New Roman" w:cs="Times New Roman"/>
          <w:b/>
          <w:bCs/>
        </w:rPr>
        <w:t xml:space="preserve"> </w:t>
      </w:r>
      <w:r>
        <w:rPr>
          <w:rFonts w:hint="eastAsia" w:ascii="Times New Roman" w:hAnsi="Times New Roman" w:eastAsia="FangSong" w:cs="Times New Roman"/>
          <w:b/>
          <w:bCs/>
        </w:rPr>
        <w:t>甲苯</w:t>
      </w:r>
      <w:r>
        <w:rPr>
          <w:rFonts w:hint="eastAsia" w:ascii="Times New Roman" w:hAnsi="Times New Roman" w:eastAsia="Times New Roman" w:cs="Times New Roman"/>
          <w:b/>
          <w:bCs/>
        </w:rPr>
        <w:t>、(d)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己炔</w:t>
      </w:r>
      <w:r>
        <w:rPr>
          <w:rFonts w:hint="eastAsia" w:ascii="Times New Roman" w:hAnsi="Times New Roman" w:eastAsia="Times New Roman" w:cs="Times New Roman"/>
          <w:b/>
          <w:bCs/>
        </w:rPr>
        <w:t>、(e)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乙醇</w:t>
      </w:r>
    </w:p>
    <w:bookmarkEnd w:id="1207"/>
    <w:bookmarkStart w:id="1208" w:name="快速判断口诀"/>
    <w:p>
      <w:pPr>
        <w:pStyle w:val="Heading3"/>
        <w:spacing w:before="280" w:after="120"/>
      </w:pPr>
      <w:r>
        <w:rPr>
          <w:rFonts w:hint="eastAsia" w:ascii="Times New Roman" w:hAnsi="Times New Roman" w:eastAsia="SimHei" w:cs="Times New Roman"/>
        </w:rPr>
        <w:t xml:space="preserve">快速判断口诀</w:t>
      </w:r>
    </w:p>
    <w:p>
      <w:pPr>
        <w:pStyle w:val="SourceCode"/>
      </w:pPr>
      <w:r>
        <w:rPr>
          <w:rStyle w:val="VerbatimChar"/>
          <w:rFonts w:ascii="SimSun" w:hAnsi="SimSun" w:eastAsia="SimSun" w:cs="SimSun"/>
        </w:rPr>
        <w:t xml:space="preserve">&gt;3000 </w:t>
      </w:r>
      <w:r>
        <w:rPr>
          <w:rStyle w:val="VerbatimChar"/>
          <w:rFonts w:hint="eastAsia" w:ascii="SimSun" w:hAnsi="SimSun" w:eastAsia="SimSun" w:cs="SimSun"/>
        </w:rPr>
        <w:t>的四种来源</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sp </w:t>
      </w:r>
      <w:r>
        <w:rPr>
          <w:rStyle w:val="VerbatimChar"/>
          <w:rFonts w:hint="eastAsia" w:ascii="SimSun" w:hAnsi="SimSun" w:eastAsia="SimSun" w:cs="SimSun"/>
        </w:rPr>
        <w:t xml:space="preserve">C-H（~3300）→</w:t>
      </w:r>
      <w:r>
        <w:rPr>
          <w:rStyle w:val="VerbatimChar"/>
          <w:rFonts w:ascii="SimSun" w:hAnsi="SimSun" w:eastAsia="SimSun" w:cs="SimSun"/>
        </w:rPr>
        <w:t xml:space="preserve"> </w:t>
      </w:r>
      <w:r>
        <w:rPr>
          <w:rStyle w:val="VerbatimChar"/>
          <w:rFonts w:hint="eastAsia" w:ascii="SimSun" w:hAnsi="SimSun" w:eastAsia="SimSun" w:cs="SimSun"/>
        </w:rPr>
        <w:t xml:space="preserve">炔烃</w:t>
      </w:r>
      <w:r>
        <w:rPr>
          <w:rFonts w:ascii="SimSun" w:hAnsi="SimSun" w:eastAsia="SimSun" w:cs="SimSun"/>
        </w:rPr>
        <w:br/>
      </w:r>
      <w:r>
        <w:rPr>
          <w:rStyle w:val="VerbatimChar"/>
          <w:rFonts w:ascii="SimSun" w:hAnsi="SimSun" w:eastAsia="SimSun" w:cs="SimSun"/>
        </w:rPr>
        <w:t xml:space="preserve">  sp</w:t>
      </w:r>
      <w:r>
        <w:rPr>
          <w:rStyle w:val="VerbatimChar"/>
          <w:rFonts w:ascii="SimSun" w:hAnsi="SimSun" w:eastAsia="SimSun" w:cs="SimSun"/>
          <w:vertAlign w:val="superscript"/>
        </w:rPr>
        <w:t>2</w:t>
      </w:r>
      <w:r>
        <w:rPr>
          <w:rStyle w:val="VerbatimChar"/>
          <w:rFonts w:ascii="SimSun" w:hAnsi="SimSun" w:eastAsia="SimSun" w:cs="SimSun"/>
        </w:rPr>
        <w:t xml:space="preserve"> </w:t>
      </w:r>
      <w:r>
        <w:rPr>
          <w:rStyle w:val="VerbatimChar"/>
          <w:rFonts w:hint="eastAsia" w:ascii="SimSun" w:hAnsi="SimSun" w:eastAsia="SimSun" w:cs="SimSun"/>
        </w:rPr>
        <w:t xml:space="preserve">C-H（~3020-3100）→</w:t>
      </w:r>
      <w:r>
        <w:rPr>
          <w:rStyle w:val="VerbatimChar"/>
          <w:rFonts w:ascii="SimSun" w:hAnsi="SimSun" w:eastAsia="SimSun" w:cs="SimSun"/>
        </w:rPr>
        <w:t xml:space="preserve"> </w:t>
      </w:r>
      <w:r>
        <w:rPr>
          <w:rStyle w:val="VerbatimChar"/>
          <w:rFonts w:hint="eastAsia" w:ascii="SimSun" w:hAnsi="SimSun" w:eastAsia="SimSun" w:cs="SimSun"/>
        </w:rPr>
        <w:t>烯烃</w:t>
      </w:r>
      <w:r>
        <w:rPr>
          <w:rStyle w:val="VerbatimChar"/>
          <w:rFonts w:hint="eastAsia" w:ascii="SimSun" w:hAnsi="SimSun" w:eastAsia="SimSun" w:cs="SimSun"/>
        </w:rPr>
        <w:t>、</w:t>
      </w:r>
      <w:r>
        <w:rPr>
          <w:rStyle w:val="VerbatimChar"/>
          <w:rFonts w:hint="eastAsia" w:ascii="SimSun" w:hAnsi="SimSun" w:eastAsia="SimSun" w:cs="SimSun"/>
        </w:rPr>
        <w:t>芳烃</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O-H（~3200-3600）→</w:t>
      </w:r>
      <w:r>
        <w:rPr>
          <w:rStyle w:val="VerbatimChar"/>
          <w:rFonts w:ascii="SimSun" w:hAnsi="SimSun" w:eastAsia="SimSun" w:cs="SimSun"/>
        </w:rPr>
        <w:t xml:space="preserve"> </w:t>
      </w:r>
      <w:r>
        <w:rPr>
          <w:rStyle w:val="VerbatimChar"/>
          <w:rFonts w:hint="eastAsia" w:ascii="SimSun" w:hAnsi="SimSun" w:eastAsia="SimSun" w:cs="SimSun"/>
        </w:rPr>
        <w:t>醇</w:t>
      </w:r>
      <w:r>
        <w:rPr>
          <w:rStyle w:val="VerbatimChar"/>
          <w:rFonts w:hint="eastAsia" w:ascii="SimSun" w:hAnsi="SimSun" w:eastAsia="SimSun" w:cs="SimSun"/>
        </w:rPr>
        <w:t>、</w:t>
      </w:r>
      <w:r>
        <w:rPr>
          <w:rStyle w:val="VerbatimChar"/>
          <w:rFonts w:hint="eastAsia" w:ascii="SimSun" w:hAnsi="SimSun" w:eastAsia="SimSun" w:cs="SimSun"/>
        </w:rPr>
        <w:t>酚</w:t>
      </w:r>
      <w:r>
        <w:rPr>
          <w:rStyle w:val="VerbatimChar"/>
          <w:rFonts w:hint="eastAsia" w:ascii="SimSun" w:hAnsi="SimSun" w:eastAsia="SimSun" w:cs="SimSun"/>
        </w:rPr>
        <w:t>、</w:t>
      </w:r>
      <w:r>
        <w:rPr>
          <w:rStyle w:val="VerbatimChar"/>
          <w:rFonts w:hint="eastAsia" w:ascii="SimSun" w:hAnsi="SimSun" w:eastAsia="SimSun" w:cs="SimSun"/>
        </w:rPr>
        <w:t>酸</w:t>
      </w:r>
      <w:r>
        <w:rPr>
          <w:rStyle w:val="VerbatimChar"/>
          <w:rFonts w:hint="eastAsia" w:ascii="SimSun" w:hAnsi="SimSun" w:eastAsia="SimSun" w:cs="SimSun"/>
        </w:rPr>
        <w:t>（</w:t>
      </w:r>
      <w:r>
        <w:rPr>
          <w:rStyle w:val="VerbatimChar"/>
          <w:rFonts w:hint="eastAsia" w:ascii="SimSun" w:hAnsi="SimSun" w:eastAsia="SimSun" w:cs="SimSun"/>
        </w:rPr>
        <w:t>宽峰</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N-H（~3300-3500）→</w:t>
      </w:r>
      <w:r>
        <w:rPr>
          <w:rStyle w:val="VerbatimChar"/>
          <w:rFonts w:ascii="SimSun" w:hAnsi="SimSun" w:eastAsia="SimSun" w:cs="SimSun"/>
        </w:rPr>
        <w:t xml:space="preserve"> </w:t>
      </w:r>
      <w:r>
        <w:rPr>
          <w:rStyle w:val="VerbatimChar"/>
          <w:rFonts w:hint="eastAsia" w:ascii="SimSun" w:hAnsi="SimSun" w:eastAsia="SimSun" w:cs="SimSun"/>
        </w:rPr>
        <w:t>胺</w:t>
      </w:r>
      <w:r>
        <w:rPr>
          <w:rStyle w:val="VerbatimChar"/>
          <w:rFonts w:hint="eastAsia" w:ascii="SimSun" w:hAnsi="SimSun" w:eastAsia="SimSun" w:cs="SimSun"/>
        </w:rPr>
        <w:t>、</w:t>
      </w:r>
      <w:r>
        <w:rPr>
          <w:rStyle w:val="VerbatimChar"/>
          <w:rFonts w:hint="eastAsia" w:ascii="SimSun" w:hAnsi="SimSun" w:eastAsia="SimSun" w:cs="SimSun"/>
        </w:rPr>
        <w:t>酰胺</w:t>
      </w:r>
    </w:p>
    <w:p>
      <w:pPr>
        <w:pStyle w:val="BlockText"/>
        <w:ind w:firstLine="420"/>
      </w:pPr>
      <w:r>
        <w:rPr>
          <w:rFonts w:hint="eastAsia" w:ascii="Times New Roman" w:hAnsi="Times New Roman" w:eastAsia="FangSong" w:cs="Times New Roman"/>
          <w:b/>
          <w:bCs/>
        </w:rPr>
        <w:t xml:space="preserve">常见陷阱</w:t>
      </w:r>
      <w:r>
        <w:rPr>
          <w:rFonts w:hint="eastAsia" w:ascii="Times New Roman" w:hAnsi="Times New Roman" w:eastAsia="Times New Roman" w:cs="Times New Roman"/>
        </w:rPr>
        <w:t>：</w:t>
      </w:r>
      <w:r>
        <w:rPr>
          <w:rFonts w:hint="eastAsia" w:ascii="Times New Roman" w:hAnsi="Times New Roman" w:eastAsia="FangSong" w:cs="Times New Roman"/>
        </w:rPr>
        <w:t>丙酮含氧但无</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区域无吸收</w:t>
      </w:r>
      <w:r>
        <w:rPr>
          <w:rFonts w:hint="eastAsia" w:ascii="Times New Roman" w:hAnsi="Times New Roman" w:eastAsia="Times New Roman" w:cs="Times New Roman"/>
        </w:rPr>
        <w:t>。</w:t>
      </w:r>
      <w:r>
        <w:rPr>
          <w:rFonts w:hint="eastAsia" w:ascii="Times New Roman" w:hAnsi="Times New Roman" w:eastAsia="FangSong" w:cs="Times New Roman"/>
        </w:rPr>
        <w:t>判断要看</w:t>
      </w:r>
      <w:r>
        <w:rPr>
          <w:rFonts w:hint="eastAsia" w:ascii="Times New Roman" w:hAnsi="Times New Roman" w:eastAsia="FangSong" w:cs="Times New Roman"/>
          <w:b/>
          <w:bCs/>
        </w:rPr>
        <w:t xml:space="preserve">具体键型</w:t>
      </w:r>
      <w:r>
        <w:rPr>
          <w:rFonts w:hint="eastAsia" w:ascii="Times New Roman" w:hAnsi="Times New Roman" w:eastAsia="Times New Roman" w:cs="Times New Roman"/>
        </w:rPr>
        <w:t>，</w:t>
      </w:r>
      <w:r>
        <w:rPr>
          <w:rFonts w:hint="eastAsia" w:ascii="Times New Roman" w:hAnsi="Times New Roman" w:eastAsia="FangSong" w:cs="Times New Roman"/>
        </w:rPr>
        <w:t>不能只看元素组成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208"/>
    <w:bookmarkEnd w:id="1209"/>
    <w:bookmarkStart w:id="1213" w:name="波谱-ir-不同杂化c-h波数排序"/>
    <w:p>
      <w:pPr>
        <w:pStyle w:val="Heading2"/>
        <w:spacing w:before="280" w:after="120"/>
      </w:pPr>
      <w:r>
        <w:rPr>
          <w:rFonts w:ascii="Times New Roman" w:hAnsi="Times New Roman" w:eastAsia="Times New Roman" w:cs="Times New Roman"/>
        </w:rPr>
        <w:t xml:space="preserve">1.206 </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ind w:firstLine="420"/>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0" w:name="排序结果-1"/>
    <w:p>
      <w:pPr>
        <w:pStyle w:val="Heading3"/>
        <w:spacing w:before="280" w:after="120"/>
      </w:pPr>
      <w:r>
        <w:rPr>
          <w:rFonts w:hint="eastAsia" w:ascii="Times New Roman" w:hAnsi="Times New Roman" w:eastAsia="SimHei" w:cs="Times New Roman"/>
        </w:rPr>
        <w:t xml:space="preserve">排序结果</w:t>
      </w:r>
    </w:p>
    <w:bookmarkEnd w:id="1210"/>
    <w:bookmarkStart w:id="1211" w:name="原因分析-1"/>
    <w:p>
      <w:pPr>
        <w:pStyle w:val="Heading3"/>
        <w:spacing w:before="280" w:after="120"/>
      </w:pPr>
      <w:r>
        <w:rPr>
          <w:rFonts w:hint="eastAsia" w:ascii="Times New Roman" w:hAnsi="Times New Roman" w:eastAsia="SimHei" w:cs="Times New Roman"/>
        </w:rPr>
        <w:t xml:space="preserve">原因分析</w:t>
      </w:r>
    </w:p>
    <w:p>
      <w:pPr>
        <w:pStyle w:val="FirstParagraph"/>
        <w:spacing w:after="80"/>
        <w:ind w:firstLine="420"/>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键的约化质量相同</w:t>
      </w:r>
      <w:r>
        <w:rPr>
          <w:rFonts w:hint="eastAsia" w:ascii="Times New Roman" w:hAnsi="Times New Roman" w:eastAsia="Times New Roman" w:cs="Times New Roman"/>
        </w:rPr>
        <w:t>，</w:t>
      </w:r>
      <w:r>
        <w:rPr>
          <w:rFonts w:hint="eastAsia" w:ascii="Times New Roman" w:hAnsi="Times New Roman" w:eastAsia="FangSong" w:cs="Times New Roman"/>
        </w:rPr>
        <w:t>波数差异来自力常数</w:t>
      </w:r>
      <w:r>
        <w:rPr>
          <w:rFonts w:hint="eastAsia" w:ascii="Times New Roman" w:hAnsi="Times New Roman" w:eastAsia="Times New Roman" w:cs="Times New Roman"/>
        </w:rPr>
        <w:t>，</w:t>
      </w:r>
      <w:r>
        <w:rPr>
          <w:rFonts w:hint="eastAsia" w:ascii="Times New Roman" w:hAnsi="Times New Roman" w:eastAsia="FangSong" w:cs="Times New Roman"/>
        </w:rPr>
        <w:t>与杂化轨道的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成分</w:t>
      </w:r>
      <w:r>
        <w:rPr>
          <w:rFonts w:hint="eastAsia" w:ascii="Times New Roman" w:hAnsi="Times New Roman" w:eastAsia="FangSong" w:cs="Times New Roman"/>
        </w:rPr>
        <w:t>直接相关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杂化类型</w:t>
            </w:r>
          </w:p>
        </w:tc>
        <w:tc>
          <w:tcPr>
            <w:tcBorders>
              <w:bottom w:val="single" w:sz="6" w:space="0" w:color="333333"/>
            </w:tcBorders>
          </w:tcPr>
          <w:p>
            <w:pPr>
              <w:pStyle w:val="Compact"/>
              <w:jc w:val="center"/>
            </w:pPr>
            <w:r>
              <w:rPr>
                <w:rFonts w:ascii="Times New Roman" w:hAnsi="Times New Roman" w:eastAsia="Times New Roman" w:cs="Times New Roman"/>
                <w:b/>
              </w:rPr>
              <w:t xml:space="preserve">s </w:t>
            </w:r>
            <w:r>
              <w:rPr>
                <w:rFonts w:hint="eastAsia" w:ascii="Times New Roman" w:hAnsi="Times New Roman" w:eastAsia="SimHei" w:cs="Times New Roman"/>
                <w:b/>
              </w:rPr>
              <w:t xml:space="preserve">成分</w:t>
            </w:r>
          </w:p>
        </w:tc>
        <w:tc>
          <w:tcPr>
            <w:tcBorders>
              <w:bottom w:val="single" w:sz="6" w:space="0" w:color="333333"/>
            </w:tcBorders>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键长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力常数</w:t>
            </w:r>
            <w:r>
              <w:rPr>
                <w:rFonts w:ascii="Times New Roman" w:hAnsi="Times New Roman" w:eastAsia="Times New Roman" w:cs="Times New Roman"/>
                <w:b/>
              </w:rPr>
              <w:t xml:space="preserve"> </w:t>
            </w:r>
            <m:oMath>
              <m:r>
                <m:t>k</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典型波数</w:t>
            </w:r>
          </w:p>
        </w:tc>
      </w:tr>
      <w:tr>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 Å</w:t>
            </w:r>
          </w:p>
        </w:tc>
        <w:tc>
          <w:tcPr/>
          <w:p>
            <w:pPr>
              <w:pStyle w:val="Compact"/>
              <w:jc w:val="center"/>
            </w:pPr>
            <w:r>
              <w:rPr>
                <w:rFonts w:hint="eastAsia" w:ascii="Times New Roman" w:hAnsi="Times New Roman" w:eastAsia="FangSong" w:cs="Times New Roman"/>
              </w:rPr>
              <w:t xml:space="preserve">较小</w:t>
            </w:r>
          </w:p>
        </w:tc>
        <w:tc>
          <w:tcPr/>
          <w:p>
            <w:pPr>
              <w:pStyle w:val="Compact"/>
              <w:jc w:val="center"/>
            </w:pPr>
            <w:r>
              <w:rPr>
                <w:rFonts w:ascii="Times New Roman" w:hAnsi="Times New Roman" w:eastAsia="Times New Roman" w:cs="Times New Roman"/>
              </w:rPr>
              <w:t>2850–2960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~1.08 Å</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ascii="Times New Roman" w:hAnsi="Times New Roman" w:eastAsia="Times New Roman" w:cs="Times New Roman"/>
              </w:rPr>
              <w:t>3020–3100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~1.06 Å</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~3300 cm</w:t>
            </w:r>
            <w:r>
              <w:rPr>
                <w:rFonts w:ascii="Times New Roman" w:hAnsi="Times New Roman" w:eastAsia="Times New Roman" w:cs="Times New Roman"/>
                <w:vertAlign w:val="superscript"/>
              </w:rPr>
              <w:t>-1</w:t>
            </w:r>
          </w:p>
        </w:tc>
      </w:tr>
    </w:tbl>
    <w:p>
      <w:pPr>
        <w:pStyle w:val="BodyText"/>
        <w:spacing w:before="120"/>
        <w:ind w:firstLine="420"/>
      </w:pPr>
      <w:r>
        <w:rPr>
          <w:rFonts w:hint="eastAsia" w:ascii="Times New Roman" w:hAnsi="Times New Roman" w:eastAsia="FangSong" w:cs="Times New Roman"/>
          <w:b/>
          <w:bCs/>
        </w:rPr>
        <w:t xml:space="preserve">核心逻辑链</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轨道越靠近原子核</w:t>
      </w:r>
      <w:r>
        <w:rPr>
          <w:rFonts w:ascii="Times New Roman" w:hAnsi="Times New Roman" w:eastAsia="Times New Roman" w:cs="Times New Roman"/>
        </w:rPr>
        <w:t xml:space="preserve"> → C-H σ </w:t>
      </w:r>
      <w:r>
        <w:rPr>
          <w:rFonts w:hint="eastAsia" w:ascii="Times New Roman" w:hAnsi="Times New Roman" w:eastAsia="FangSong" w:cs="Times New Roman"/>
        </w:rPr>
        <w:t xml:space="preserve">键更短更强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力常数更大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波数更高</w:t>
      </w:r>
    </w:p>
    <w:bookmarkEnd w:id="1211"/>
    <w:bookmarkStart w:id="1212" w:name="实际应用判断碳的杂化状态"/>
    <w:p>
      <w:pPr>
        <w:pStyle w:val="Heading3"/>
        <w:spacing w:after="120" w:before="280"/>
      </w:pPr>
      <w:r>
        <w:rPr>
          <w:rFonts w:hint="eastAsia" w:ascii="Times New Roman" w:hAnsi="Times New Roman" w:eastAsia="SimHei" w:cs="Times New Roman"/>
        </w:rPr>
        <w:t>实际应用</w:t>
      </w:r>
      <w:r>
        <w:rPr>
          <w:rFonts w:hint="eastAsia" w:ascii="Times New Roman" w:hAnsi="Times New Roman" w:eastAsia="Times New Roman" w:cs="Times New Roman"/>
        </w:rPr>
        <w:t>：</w:t>
      </w:r>
      <w:r>
        <w:rPr>
          <w:rFonts w:hint="eastAsia" w:ascii="Times New Roman" w:hAnsi="Times New Roman" w:eastAsia="SimHei" w:cs="Times New Roman"/>
        </w:rPr>
        <w:t>判断碳的杂化状态</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波数范围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典型化合物</w:t>
            </w:r>
          </w:p>
        </w:tc>
      </w:tr>
      <w:tr>
        <w:tc>
          <w:tcPr/>
          <w:p>
            <w:pPr>
              <w:pStyle w:val="Compact"/>
              <w:jc w:val="center"/>
            </w:pPr>
            <w:r>
              <w:rPr>
                <w:rFonts w:ascii="Times New Roman" w:hAnsi="Times New Roman" w:eastAsia="Times New Roman" w:cs="Times New Roman"/>
              </w:rPr>
              <w:t>&lt; 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烷烃</w:t>
            </w:r>
          </w:p>
        </w:tc>
      </w:tr>
      <w:tr>
        <w:tc>
          <w:tcPr/>
          <w:p>
            <w:pPr>
              <w:pStyle w:val="Compact"/>
              <w:jc w:val="center"/>
            </w:pPr>
            <w:r>
              <w:rPr>
                <w:rFonts w:ascii="Times New Roman" w:hAnsi="Times New Roman" w:eastAsia="Times New Roman" w:cs="Times New Roman"/>
              </w:rPr>
              <w:t>3000–3100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芳烃</w:t>
            </w:r>
          </w:p>
        </w:tc>
      </w:tr>
      <w:tr>
        <w:tc>
          <w:tcPr/>
          <w:p>
            <w:pPr>
              <w:pStyle w:val="Compact"/>
              <w:jc w:val="center"/>
            </w:pPr>
            <w:r>
              <w:rPr>
                <w:rFonts w:ascii="Times New Roman" w:hAnsi="Times New Roman" w:eastAsia="Times New Roman" w:cs="Times New Roman"/>
              </w:rPr>
              <w:t>~3300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炔烃</w:t>
            </w:r>
          </w:p>
        </w:tc>
      </w:tr>
    </w:tbl>
    <w:p>
      <w:pPr>
        <w:pStyle w:val="BlockText"/>
        <w:spacing w:before="120"/>
        <w:ind w:firstLine="4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的波数刚好在</w:t>
      </w:r>
      <w:r>
        <w:rPr>
          <w:rFonts w:ascii="Times New Roman" w:hAnsi="Times New Roman" w:eastAsia="Times New Roman" w:cs="Times New Roman"/>
        </w:rPr>
        <w:t xml:space="preserve"> 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的关键分界线</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拓展</w:t>
      </w:r>
      <w:r>
        <w:rPr>
          <w:rFonts w:hint="eastAsia" w:ascii="Times New Roman" w:hAnsi="Times New Roman" w:eastAsia="Times New Roman" w:cs="Times New Roman"/>
        </w:rPr>
        <w:t xml:space="preserve">：O-H（~3200–3600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N-H（~3300–3500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也在高波数区</w:t>
      </w:r>
      <w:r>
        <w:rPr>
          <w:rFonts w:hint="eastAsia" w:ascii="Times New Roman" w:hAnsi="Times New Roman" w:eastAsia="Times New Roman" w:cs="Times New Roman"/>
        </w:rPr>
        <w:t>，</w:t>
      </w:r>
      <w:r>
        <w:rPr>
          <w:rFonts w:hint="eastAsia" w:ascii="Times New Roman" w:hAnsi="Times New Roman" w:eastAsia="FangSong" w:cs="Times New Roman"/>
        </w:rPr>
        <w:t>但通常更宽</w:t>
      </w:r>
      <w:r>
        <w:rPr>
          <w:rFonts w:hint="eastAsia" w:ascii="Times New Roman" w:hAnsi="Times New Roman" w:eastAsia="Times New Roman" w:cs="Times New Roman"/>
        </w:rPr>
        <w:t>（</w:t>
      </w:r>
      <w:r>
        <w:rPr>
          <w:rFonts w:hint="eastAsia" w:ascii="Times New Roman" w:hAnsi="Times New Roman" w:eastAsia="FangSong" w:cs="Times New Roman"/>
        </w:rPr>
        <w:t>氢键效应</w:t>
      </w:r>
      <w:r>
        <w:rPr>
          <w:rFonts w:hint="eastAsia" w:ascii="Times New Roman" w:hAnsi="Times New Roman" w:eastAsia="Times New Roman" w:cs="Times New Roman"/>
        </w:rPr>
        <w:t>），</w:t>
      </w:r>
      <w:r>
        <w:rPr>
          <w:rFonts w:hint="eastAsia" w:ascii="Times New Roman" w:hAnsi="Times New Roman" w:eastAsia="FangSong" w:cs="Times New Roman"/>
        </w:rPr>
        <w:t>可通过峰形与</w:t>
      </w:r>
      <w:r>
        <w:rPr>
          <w:rFonts w:ascii="Times New Roman" w:hAnsi="Times New Roman" w:eastAsia="Times New Roman" w:cs="Times New Roman"/>
        </w:rPr>
        <w:t xml:space="preserve"> sp C-H </w:t>
      </w:r>
      <w:r>
        <w:rPr>
          <w:rFonts w:hint="eastAsia" w:ascii="Times New Roman" w:hAnsi="Times New Roman" w:eastAsia="FangSong" w:cs="Times New Roman"/>
        </w:rPr>
        <w:t>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1212"/>
    <w:bookmarkEnd w:id="1213"/>
    <w:bookmarkStart w:id="1218" w:name="波谱-ms-含cl同位素峰强度比"/>
    <w:p>
      <w:pPr>
        <w:pStyle w:val="Heading2"/>
        <w:spacing w:before="280" w:after="120"/>
      </w:pPr>
      <w:r>
        <w:rPr>
          <w:rFonts w:ascii="Times New Roman" w:hAnsi="Times New Roman" w:eastAsia="Times New Roman" w:cs="Times New Roman"/>
        </w:rPr>
        <w:t xml:space="preserve">1.207 </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4" w:name="含一个cl的-mm2-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的</w:t>
      </w:r>
      <w:r>
        <w:rPr>
          <w:rFonts w:ascii="Times New Roman" w:hAnsi="Times New Roman" w:eastAsia="Times New Roman" w:cs="Times New Roman"/>
        </w:rPr>
        <w:t xml:space="preserve"> M:M+2 </w:t>
      </w:r>
      <w:r>
        <w:rPr>
          <w:rFonts w:hint="eastAsia" w:ascii="Times New Roman" w:hAnsi="Times New Roman" w:eastAsia="SimHei" w:cs="Times New Roman"/>
        </w:rPr>
        <w:t xml:space="preserve">比</w:t>
      </w:r>
    </w:p>
    <w:p>
      <w:pPr>
        <w:pStyle w:val="FirstParagraph"/>
        <w:ind w:firstLine="420"/>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的丰度比为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75.77 : 24.23 ≈ 3 : 1</w:t>
      </w:r>
    </w:p>
    <w:p>
      <w:pPr>
        <w:pStyle w:val="BodyText"/>
        <w:ind w:firstLine="420"/>
      </w:pPr>
      <w:r>
        <w:rPr>
          <w:rFonts w:hint="eastAsia" w:ascii="Times New Roman" w:hAnsi="Times New Roman" w:eastAsia="FangSong" w:cs="Times New Roman"/>
        </w:rPr>
        <w:t xml:space="preserve">因此含一个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强度</w:t>
      </w:r>
      <w:r>
        <w:rPr>
          <w:rFonts w:ascii="Times New Roman" w:hAnsi="Times New Roman" w:eastAsia="Times New Roman" w:cs="Times New Roman"/>
        </w:rPr>
        <w:t xml:space="preserve"> ~75.77%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M+2 </w:t>
      </w:r>
      <w:r>
        <w:rPr>
          <w:rFonts w:hint="eastAsia" w:ascii="Times New Roman" w:hAnsi="Times New Roman" w:eastAsia="FangSong" w:cs="Times New Roman"/>
          <w:b/>
          <w:bCs/>
        </w:rPr>
        <w:t xml:space="preserve">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强度</w:t>
      </w:r>
      <w:r>
        <w:rPr>
          <w:rFonts w:ascii="Times New Roman" w:hAnsi="Times New Roman" w:eastAsia="Times New Roman" w:cs="Times New Roman"/>
        </w:rPr>
        <w:t xml:space="preserve"> ~24.23%</w:t>
      </w:r>
    </w:p>
    <w:bookmarkEnd w:id="1214"/>
    <w:bookmarkStart w:id="1215" w:name="ch₃cl-的验证"/>
    <w:p>
      <w:pPr>
        <w:pStyle w:val="Heading3"/>
        <w:spacing w:before="280" w:after="120"/>
      </w:pPr>
      <w:r>
        <w:rPr>
          <w:rFonts w:ascii="Times New Roman" w:hAnsi="Times New Roman" w:eastAsia="Times New Roman" w:cs="Times New Roman"/>
        </w:rPr>
        <w:t>(2)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SimHei" w:cs="Times New Roman"/>
        </w:rPr>
        <w:t xml:space="preserve">的验证</w:t>
      </w:r>
    </w:p>
    <w:p>
      <w:pPr>
        <w:pStyle w:val="FirstParagraph"/>
        <w:ind w:firstLine="420"/>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的分子量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 12×1 + 1×3 + 35 =</w:t>
      </w:r>
      <w:r>
        <w:rPr>
          <w:rFonts w:ascii="Times New Roman" w:hAnsi="Times New Roman" w:eastAsia="Times New Roman" w:cs="Times New Roman"/>
        </w:rPr>
        <w:t xml:space="preserve"> </w:t>
      </w:r>
      <w:r>
        <w:rPr>
          <w:rFonts w:ascii="Times New Roman" w:hAnsi="Times New Roman" w:eastAsia="Times New Roman" w:cs="Times New Roman"/>
          <w:b/>
          <w:bCs/>
        </w:rPr>
        <w:t xml:space="preserve">50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M+2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w:t>
      </w:r>
    </w:p>
    <w:p>
      <w:pPr>
        <w:pStyle w:val="BodyText"/>
        <w:ind w:firstLine="420"/>
      </w:pPr>
      <w:r>
        <w:rPr>
          <w:rFonts w:hint="eastAsia" w:ascii="Times New Roman" w:hAnsi="Times New Roman" w:eastAsia="FangSong" w:cs="Times New Roman"/>
        </w:rPr>
        <w:t xml:space="preserve">理论</w:t>
      </w:r>
      <w:r>
        <w:rPr>
          <w:rFonts w:ascii="Times New Roman" w:hAnsi="Times New Roman" w:eastAsia="Times New Roman" w:cs="Times New Roman"/>
        </w:rPr>
        <w:t xml:space="preserve"> M : M+2 = 3 : </w:t>
      </w:r>
      <w:r>
        <w:rPr>
          <w:rFonts w:hint="eastAsia" w:ascii="Times New Roman" w:hAnsi="Times New Roman" w:eastAsia="Times New Roman" w:cs="Times New Roman"/>
        </w:rPr>
        <w:t>1，</w:t>
      </w:r>
      <w:r>
        <w:rPr>
          <w:rFonts w:hint="eastAsia" w:ascii="Times New Roman" w:hAnsi="Times New Roman" w:eastAsia="FangSong" w:cs="Times New Roman"/>
        </w:rPr>
        <w:t>与实测一致</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题目中说</w:t>
      </w:r>
      <w:r>
        <w:rPr>
          <w:rFonts w:ascii="Times New Roman" w:hAnsi="Times New Roman" w:eastAsia="Times New Roman" w:cs="Times New Roman"/>
        </w:rPr>
        <w:t xml:space="preserve"> M=64 </w:t>
      </w:r>
      <w:r>
        <w:rPr>
          <w:rFonts w:hint="eastAsia" w:ascii="Times New Roman" w:hAnsi="Times New Roman" w:eastAsia="FangSong" w:cs="Times New Roman"/>
        </w:rPr>
        <w:t>可能有误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但强度比</w:t>
      </w:r>
      <w:r>
        <w:rPr>
          <w:rFonts w:ascii="Times New Roman" w:hAnsi="Times New Roman" w:eastAsia="Times New Roman" w:cs="Times New Roman"/>
        </w:rPr>
        <w:t xml:space="preserve"> 3:1 </w:t>
      </w:r>
      <w:r>
        <w:rPr>
          <w:rFonts w:hint="eastAsia" w:ascii="Times New Roman" w:hAnsi="Times New Roman" w:eastAsia="FangSong" w:cs="Times New Roman"/>
        </w:rPr>
        <w:t>的判断是正确的</w:t>
      </w:r>
      <w:r>
        <w:rPr>
          <w:rFonts w:hint="eastAsia" w:ascii="Times New Roman" w:hAnsi="Times New Roman" w:eastAsia="Times New Roman" w:cs="Times New Roman"/>
        </w:rPr>
        <w:t>。</w:t>
      </w:r>
    </w:p>
    <w:bookmarkEnd w:id="1215"/>
    <w:bookmarkStart w:id="1216" w:name="含两个cl的-mm2m4-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含两个</w:t>
      </w:r>
      <w:r>
        <w:rPr>
          <w:rFonts w:hint="eastAsia" w:ascii="Times New Roman" w:hAnsi="Times New Roman" w:eastAsia="Times New Roman" w:cs="Times New Roman"/>
        </w:rPr>
        <w:t>Cl</w:t>
      </w:r>
      <w:r>
        <w:rPr>
          <w:rFonts w:hint="eastAsia" w:ascii="Times New Roman" w:hAnsi="Times New Roman" w:eastAsia="SimHei" w:cs="Times New Roman"/>
        </w:rPr>
        <w:t>的</w:t>
      </w:r>
      <w:r>
        <w:rPr>
          <w:rFonts w:ascii="Times New Roman" w:hAnsi="Times New Roman" w:eastAsia="Times New Roman" w:cs="Times New Roman"/>
        </w:rPr>
        <w:t xml:space="preserve"> M:M+2:M+4 </w:t>
      </w:r>
      <w:r>
        <w:rPr>
          <w:rFonts w:hint="eastAsia" w:ascii="Times New Roman" w:hAnsi="Times New Roman" w:eastAsia="SimHei" w:cs="Times New Roman"/>
        </w:rPr>
        <w:t xml:space="preserve">比</w:t>
      </w:r>
    </w:p>
    <w:p>
      <w:pPr>
        <w:pStyle w:val="FirstParagraph"/>
        <w:spacing w:after="80"/>
        <w:ind w:firstLine="42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r>
        <w:rPr>
          <w:rFonts w:hint="eastAsia" w:ascii="Times New Roman" w:hAnsi="Times New Roman" w:eastAsia="FangSong" w:cs="Times New Roman"/>
        </w:rPr>
        <w:t>二项式展开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2200"/>
        <w:gridCol w:w="176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组合</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质量偏移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概率计算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相对强度</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0.7577</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两种排列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0.7577</m:t>
              </m:r>
              <m:r>
                <m:rPr>
                  <m:sty m:val="p"/>
                </m:rPr>
                <m:t>×</m:t>
              </m:r>
              <m:r>
                <m:t>0.2423</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bookmarkEnd w:id="1216"/>
    <w:bookmarkStart w:id="1217" w:name="通用规律"/>
    <w:p>
      <w:pPr>
        <w:pStyle w:val="Heading3"/>
        <w:spacing w:before="280" w:after="120"/>
      </w:pPr>
      <w:r>
        <w:rPr>
          <w:rFonts w:hint="eastAsia" w:ascii="Times New Roman" w:hAnsi="Times New Roman" w:eastAsia="SimHei" w:cs="Times New Roman"/>
        </w:rPr>
        <w:t xml:space="preserve">通用规律</w:t>
      </w:r>
    </w:p>
    <w:p>
      <w:pPr>
        <w:pStyle w:val="FirstParagraph"/>
        <w:spacing w:after="80"/>
        <w:ind w:firstLine="420"/>
      </w:pPr>
      <w:r>
        <w:rPr>
          <w:rFonts w:hint="eastAsia" w:ascii="Times New Roman" w:hAnsi="Times New Roman" w:eastAsia="FangSong" w:cs="Times New Roman"/>
        </w:rPr>
        <w:t xml:space="preserve">对于含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M+2 </w:t>
      </w:r>
      <w:r>
        <w:rPr>
          <w:rFonts w:hint="eastAsia" w:ascii="Times New Roman" w:hAnsi="Times New Roman" w:eastAsia="FangSong" w:cs="Times New Roman"/>
        </w:rPr>
        <w:t xml:space="preserve">的峰强度比遵循</w:t>
      </w:r>
      <w:r>
        <w:rPr>
          <w:rFonts w:hint="eastAsia" w:ascii="Times New Roman" w:hAnsi="Times New Roman" w:eastAsia="FangSong" w:cs="Times New Roman"/>
          <w:b/>
          <w:bCs/>
        </w:rPr>
        <w:t xml:space="preserve">二项式展开</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a</m:t>
        </m:r>
        <m:r>
          <m:rPr>
            <m:sty m:val="p"/>
          </m:rPr>
          <m:t>=</m:t>
        </m:r>
        <m:r>
          <m:t>0.7577</m:t>
        </m:r>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m:oMath>
        <m:oMathPr>
          <m:ctrlPr>
            <w:rPr>
              <w:sz w:val="28"/>
              <w:szCs w:val="28"/>
            </w:rPr>
          </m:ctrlPr>
        </m:oMathPr>
        <m:r>
          <m:t>b</m:t>
        </m:r>
        <m:r>
          <m:rPr>
            <m:sty m:val="p"/>
          </m:rPr>
          <m:t>=</m:t>
        </m:r>
        <m:r>
          <m:t>0.2423</m:t>
        </m:r>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Cl </w:t>
            </w:r>
            <w:r>
              <w:rPr>
                <w:rFonts w:hint="eastAsia" w:ascii="Times New Roman" w:hAnsi="Times New Roman" w:eastAsia="SimHei" w:cs="Times New Roman"/>
                <w:b/>
              </w:rPr>
              <w:t xml:space="preserve">数</w:t>
            </w:r>
          </w:p>
        </w:tc>
        <w:tc>
          <w:tcPr>
            <w:tcBorders>
              <w:bottom w:val="single" w:sz="6" w:space="0" w:color="333333"/>
            </w:tcBorders>
          </w:tcPr>
          <w:p>
            <w:pPr>
              <w:pStyle w:val="Compact"/>
              <w:jc w:val="center"/>
            </w:pPr>
            <w:r>
              <w:rPr>
                <w:rFonts w:ascii="Times New Roman" w:hAnsi="Times New Roman" w:eastAsia="Times New Roman" w:cs="Times New Roman"/>
                <w:b/>
              </w:rPr>
              <w:t xml:space="preserve">M : M+2 : M+4 : M+6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b/>
                <w:bCs/>
              </w:rPr>
              <w:t xml:space="preserve">3 : 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b/>
                <w:bCs/>
              </w:rPr>
              <w:t xml:space="preserve">9 : 6 : 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b/>
                <w:bCs/>
              </w:rPr>
              <w:t xml:space="preserve">27 : 27 : 9 : 1</w:t>
            </w:r>
          </w:p>
        </w:tc>
      </w:tr>
    </w:tbl>
    <w:p>
      <w:pPr>
        <w:pStyle w:val="BlockText"/>
        <w:spacing w:before="120"/>
        <w:ind w:firstLine="420"/>
      </w:pPr>
      <w:r>
        <w:rPr>
          <w:rFonts w:hint="eastAsia" w:ascii="Times New Roman" w:hAnsi="Times New Roman" w:eastAsia="FangSong" w:cs="Times New Roman"/>
          <w:b/>
          <w:bCs/>
        </w:rPr>
        <w:t xml:space="preserve">考试速记</w:t>
      </w:r>
      <w:r>
        <w:rPr>
          <w:rFonts w:hint="eastAsia" w:ascii="Times New Roman" w:hAnsi="Times New Roman" w:eastAsia="Times New Roman" w:cs="Times New Roman"/>
        </w:rPr>
        <w:t>：</w:t>
      </w:r>
      <w:r>
        <w:rPr>
          <w:rFonts w:hint="eastAsia" w:ascii="Times New Roman" w:hAnsi="Times New Roman" w:eastAsia="FangSong" w:cs="Times New Roman"/>
        </w:rPr>
        <w:t>看到质谱中</w:t>
      </w:r>
      <w:r>
        <w:rPr>
          <w:rFonts w:ascii="Times New Roman" w:hAnsi="Times New Roman" w:eastAsia="Times New Roman" w:cs="Times New Roman"/>
        </w:rPr>
        <w:t xml:space="preserve"> M+2 </w:t>
      </w:r>
      <w:r>
        <w:rPr>
          <w:rFonts w:hint="eastAsia" w:ascii="Times New Roman" w:hAnsi="Times New Roman" w:eastAsia="FangSong" w:cs="Times New Roman"/>
        </w:rPr>
        <w:t xml:space="preserve">峰是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峰的</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M+4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Cl（9:6:1）。</w:t>
      </w:r>
    </w:p>
    <w:p>
      <w:pPr>
        <w:spacing w:before="160" w:after="80"/>
      </w:pPr>
      <w:r>
        <w:pict>
          <v:rect style="width:0;height:1.5pt" o:hralign="center" o:hrstd="t" o:hr="t"/>
        </w:pict>
      </w:r>
    </w:p>
    <w:bookmarkEnd w:id="1217"/>
    <w:bookmarkEnd w:id="1218"/>
    <w:bookmarkStart w:id="1223" w:name="波谱-nmr-replacementtest信号数判断"/>
    <w:p>
      <w:pPr>
        <w:pStyle w:val="Heading2"/>
        <w:spacing w:before="280" w:after="120"/>
      </w:pPr>
      <w:r>
        <w:rPr>
          <w:rFonts w:ascii="Times New Roman" w:hAnsi="Times New Roman" w:eastAsia="Times New Roman" w:cs="Times New Roman"/>
        </w:rPr>
        <w:t xml:space="preserve">1.208 </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9"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ind w:firstLine="420"/>
      </w:pPr>
      <w:r>
        <w:rPr>
          <w:rFonts w:ascii="Times New Roman" w:hAnsi="Times New Roman" w:eastAsia="Times New Roman" w:cs="Times New Roman"/>
          <w:b/>
          <w:bCs/>
        </w:rPr>
        <w:t xml:space="preserve">Replacement Test</w:t>
      </w:r>
      <w:r>
        <w:rPr>
          <w:rFonts w:ascii="Times New Roman" w:hAnsi="Times New Roman" w:eastAsia="Times New Roman" w:cs="Times New Roman"/>
        </w:rPr>
        <w:t xml:space="preserve"> </w:t>
      </w:r>
      <w:r>
        <w:rPr>
          <w:rFonts w:hint="eastAsia" w:ascii="Times New Roman" w:hAnsi="Times New Roman" w:eastAsia="FangSong" w:cs="Times New Roman"/>
        </w:rPr>
        <w:t>是判断分子中等价氢原子组数的方法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逐一将分子中的每个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原子替换为一个标记原子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w:t>
      </w:r>
      <w:r>
        <w:rPr>
          <w:rFonts w:ascii="Times New Roman" w:hAnsi="Times New Roman" w:eastAsia="Times New Roman" w:cs="Times New Roman"/>
        </w:rPr>
        <w:t xml:space="preserve"> D </w:t>
      </w:r>
      <w:r>
        <w:rPr>
          <w:rFonts w:hint="eastAsia" w:ascii="Times New Roman" w:hAnsi="Times New Roman" w:eastAsia="FangSong" w:cs="Times New Roman"/>
        </w:rPr>
        <w:t>或任意</w:t>
      </w:r>
      <w:r>
        <w:rPr>
          <w:rFonts w:hint="eastAsia" w:ascii="Times New Roman" w:hAnsi="Times New Roman" w:eastAsia="Times New Roman" w:cs="Times New Roman"/>
        </w:rPr>
        <w:t>”</w:t>
      </w:r>
      <w:r>
        <w:rPr>
          <w:rFonts w:hint="eastAsia" w:ascii="Times New Roman" w:hAnsi="Times New Roman" w:eastAsia="FangSong" w:cs="Times New Roman"/>
        </w:rPr>
        <w:t>测试基团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取代产物</w:t>
      </w:r>
      <w:r>
        <w:rPr>
          <w:rFonts w:hint="eastAsia" w:ascii="Times New Roman" w:hAnsi="Times New Roman" w:eastAsia="Times New Roman" w:cs="Times New Roman"/>
        </w:rPr>
        <w:t>”（N</w:t>
      </w:r>
      <w:r>
        <w:rPr>
          <w:rFonts w:ascii="Times New Roman" w:hAnsi="Times New Roman" w:eastAsia="Times New Roman" w:cs="Times New Roman"/>
        </w:rPr>
        <w:t xml:space="preserve"> = H </w:t>
      </w:r>
      <w:r>
        <w:rPr>
          <w:rFonts w:hint="eastAsia" w:ascii="Times New Roman" w:hAnsi="Times New Roman" w:eastAsia="FangSong" w:cs="Times New Roman"/>
        </w:rPr>
        <w:t>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比较这</w:t>
      </w:r>
      <w:r>
        <w:rPr>
          <w:rFonts w:ascii="Times New Roman" w:hAnsi="Times New Roman" w:eastAsia="Times New Roman" w:cs="Times New Roman"/>
        </w:rPr>
        <w:t xml:space="preserve"> N </w:t>
      </w:r>
      <w:r>
        <w:rPr>
          <w:rFonts w:hint="eastAsia" w:ascii="Times New Roman" w:hAnsi="Times New Roman" w:eastAsia="FangSong" w:cs="Times New Roman"/>
        </w:rPr>
        <w:t>个取代产物</w:t>
      </w:r>
      <w:r>
        <w:rPr>
          <w:rFonts w:hint="eastAsia" w:ascii="Times New Roman" w:hAnsi="Times New Roman" w:eastAsia="Times New Roman" w:cs="Times New Roman"/>
        </w:rPr>
        <w:t>：</w:t>
      </w:r>
      <w:r>
        <w:rPr>
          <w:rFonts w:hint="eastAsia" w:ascii="Times New Roman" w:hAnsi="Times New Roman" w:eastAsia="FangSong" w:cs="Times New Roman"/>
        </w:rPr>
        <w:t>如果两个取代产物</w:t>
      </w:r>
      <w:r>
        <w:rPr>
          <w:rFonts w:hint="eastAsia" w:ascii="Times New Roman" w:hAnsi="Times New Roman" w:eastAsia="FangSong" w:cs="Times New Roman"/>
          <w:b/>
          <w:bCs/>
        </w:rPr>
        <w:t xml:space="preserve">完全相同</w:t>
      </w:r>
      <w:r>
        <w:rPr>
          <w:rFonts w:hint="eastAsia" w:ascii="Times New Roman" w:hAnsi="Times New Roman" w:eastAsia="Times New Roman" w:cs="Times New Roman"/>
        </w:rPr>
        <w:t>（</w:t>
      </w:r>
      <w:r>
        <w:rPr>
          <w:rFonts w:hint="eastAsia" w:ascii="Times New Roman" w:hAnsi="Times New Roman" w:eastAsia="FangSong" w:cs="Times New Roman"/>
        </w:rPr>
        <w:t>可通过旋转</w:t>
      </w:r>
      <w:r>
        <w:rPr>
          <w:rFonts w:hint="eastAsia" w:ascii="Times New Roman" w:hAnsi="Times New Roman" w:eastAsia="Times New Roman" w:cs="Times New Roman"/>
        </w:rPr>
        <w:t>、</w:t>
      </w:r>
      <w:r>
        <w:rPr>
          <w:rFonts w:hint="eastAsia" w:ascii="Times New Roman" w:hAnsi="Times New Roman" w:eastAsia="FangSong" w:cs="Times New Roman"/>
        </w:rPr>
        <w:t>反映等对称操作重合</w:t>
      </w:r>
      <w:r>
        <w:rPr>
          <w:rFonts w:hint="eastAsia" w:ascii="Times New Roman" w:hAnsi="Times New Roman" w:eastAsia="Times New Roman" w:cs="Times New Roman"/>
        </w:rPr>
        <w:t>），</w:t>
      </w:r>
      <w:r>
        <w:rPr>
          <w:rFonts w:hint="eastAsia" w:ascii="Times New Roman" w:hAnsi="Times New Roman" w:eastAsia="FangSong" w:cs="Times New Roman"/>
        </w:rPr>
        <w:t>则原来的两个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化学等价的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将所有</w:t>
      </w:r>
      <w:r>
        <w:rPr>
          <w:rFonts w:ascii="Times New Roman" w:hAnsi="Times New Roman" w:eastAsia="Times New Roman" w:cs="Times New Roman"/>
        </w:rPr>
        <w:t xml:space="preserve"> H </w:t>
      </w:r>
      <w:r>
        <w:rPr>
          <w:rFonts w:hint="eastAsia" w:ascii="Times New Roman" w:hAnsi="Times New Roman" w:eastAsia="FangSong" w:cs="Times New Roman"/>
        </w:rPr>
        <w:t>按等价关系分组</w:t>
      </w:r>
      <w:r>
        <w:rPr>
          <w:rFonts w:hint="eastAsia" w:ascii="Times New Roman" w:hAnsi="Times New Roman" w:eastAsia="Times New Roman" w:cs="Times New Roman"/>
        </w:rPr>
        <w:t>，</w:t>
      </w:r>
      <w:r>
        <w:rPr>
          <w:rFonts w:hint="eastAsia" w:ascii="Times New Roman" w:hAnsi="Times New Roman" w:eastAsia="FangSong" w:cs="Times New Roman"/>
        </w:rPr>
        <w:t>组数</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的信号数</w:t>
      </w:r>
    </w:p>
    <w:bookmarkEnd w:id="1219"/>
    <w:bookmarkStart w:id="1220" w:name="甲苯的信号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甲苯的信号数</w:t>
      </w:r>
    </w:p>
    <w:p>
      <w:pPr>
        <w:pStyle w:val="FirstParagraph"/>
        <w:ind w:firstLine="420"/>
      </w:pPr>
      <w:r>
        <w:rPr>
          <w:rFonts w:hint="eastAsia" w:ascii="Times New Roman" w:hAnsi="Times New Roman" w:eastAsia="FangSong" w:cs="Times New Roman"/>
        </w:rPr>
        <w:t>甲苯结构</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3</w:t>
      </w:r>
    </w:p>
    <w:p>
      <w:pPr>
        <w:pStyle w:val="BodyText"/>
        <w:ind w:firstLine="420"/>
      </w:pPr>
      <w:r>
        <w:rPr>
          <w:rFonts w:hint="eastAsia" w:ascii="Times New Roman" w:hAnsi="Times New Roman" w:eastAsia="FangSong" w:cs="Times New Roman"/>
        </w:rPr>
        <w:t xml:space="preserve">逐一替换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替换邻位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o-X-C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替换间位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替换对位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pStyle w:val="BodyText"/>
        <w:ind w:firstLine="420"/>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上的三个</w:t>
      </w:r>
      <w:r>
        <w:rPr>
          <w:rFonts w:ascii="Times New Roman" w:hAnsi="Times New Roman" w:eastAsia="Times New Roman" w:cs="Times New Roman"/>
        </w:rPr>
        <w:t xml:space="preserve"> H </w:t>
      </w:r>
      <w:r>
        <w:rPr>
          <w:rFonts w:hint="eastAsia" w:ascii="Times New Roman" w:hAnsi="Times New Roman" w:eastAsia="FangSong" w:cs="Times New Roman"/>
        </w:rPr>
        <w:t>替换后产物相同</w:t>
      </w:r>
      <w:r>
        <w:rPr>
          <w:rFonts w:hint="eastAsia" w:ascii="Times New Roman" w:hAnsi="Times New Roman" w:eastAsia="Times New Roman" w:cs="Times New Roman"/>
        </w:rPr>
        <w:t>（</w:t>
      </w:r>
      <w:r>
        <w:rPr>
          <w:rFonts w:hint="eastAsia" w:ascii="Times New Roman" w:hAnsi="Times New Roman" w:eastAsia="FangSong" w:cs="Times New Roman"/>
        </w:rPr>
        <w:t>旋转等价</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邻位两个</w:t>
      </w:r>
      <w:r>
        <w:rPr>
          <w:rFonts w:ascii="Times New Roman" w:hAnsi="Times New Roman" w:eastAsia="Times New Roman" w:cs="Times New Roman"/>
        </w:rPr>
        <w:t xml:space="preserve"> H </w:t>
      </w:r>
      <w:r>
        <w:rPr>
          <w:rFonts w:hint="eastAsia" w:ascii="Times New Roman" w:hAnsi="Times New Roman" w:eastAsia="FangSong" w:cs="Times New Roman"/>
        </w:rPr>
        <w:t>替换后产物相同</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间位两个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替换后产物相同</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对位</w:t>
      </w:r>
      <w:r>
        <w:rPr>
          <w:rFonts w:ascii="Times New Roman" w:hAnsi="Times New Roman" w:eastAsia="Times New Roman" w:cs="Times New Roman"/>
        </w:rPr>
        <w:t xml:space="preserve"> H → 1 </w:t>
      </w:r>
      <w:r>
        <w:rPr>
          <w:rFonts w:hint="eastAsia" w:ascii="Times New Roman" w:hAnsi="Times New Roman" w:eastAsia="FangSong" w:cs="Times New Roman"/>
        </w:rPr>
        <w:t xml:space="preserve">组</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组信号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-H、</w:t>
      </w:r>
      <w:r>
        <w:rPr>
          <w:rFonts w:hint="eastAsia" w:ascii="Times New Roman" w:hAnsi="Times New Roman" w:eastAsia="FangSong" w:cs="Times New Roman"/>
        </w:rPr>
        <w:t>间</w:t>
      </w:r>
      <w:r>
        <w:rPr>
          <w:rFonts w:hint="eastAsia" w:ascii="Times New Roman" w:hAnsi="Times New Roman" w:eastAsia="Times New Roman" w:cs="Times New Roman"/>
        </w:rPr>
        <w:t>-H、</w:t>
      </w:r>
      <w:r>
        <w:rPr>
          <w:rFonts w:hint="eastAsia" w:ascii="Times New Roman" w:hAnsi="Times New Roman" w:eastAsia="FangSong" w:cs="Times New Roman"/>
        </w:rPr>
        <w:t>对</w:t>
      </w:r>
      <w:r>
        <w:rPr>
          <w:rFonts w:hint="eastAsia" w:ascii="Times New Roman" w:hAnsi="Times New Roman" w:eastAsia="Times New Roman" w:cs="Times New Roman"/>
        </w:rPr>
        <w:t>-H）</w:t>
      </w:r>
    </w:p>
    <w:p>
      <w:pPr>
        <w:pStyle w:val="Block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若题目要求不区分邻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则合并为</w:t>
      </w:r>
      <w:r>
        <w:rPr>
          <w:rFonts w:ascii="Times New Roman" w:hAnsi="Times New Roman" w:eastAsia="Times New Roman" w:cs="Times New Roman"/>
        </w:rPr>
        <w:t xml:space="preserve"> 2 </w:t>
      </w:r>
      <w:r>
        <w:rPr>
          <w:rFonts w:hint="eastAsia" w:ascii="Times New Roman" w:hAnsi="Times New Roman" w:eastAsia="FangSong" w:cs="Times New Roman"/>
        </w:rPr>
        <w:t>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bookmarkEnd w:id="1220"/>
    <w:bookmarkStart w:id="1221" w:name="二氯乙烷的信号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SimHei" w:cs="Times New Roman"/>
        </w:rPr>
        <w:t>二氯乙烷的信号数</w:t>
      </w:r>
    </w:p>
    <w:p>
      <w:pPr>
        <w:pStyle w:val="FirstParagraph"/>
        <w:ind w:firstLine="420"/>
      </w:pP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结构高度对称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逐一替换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替换任意一个</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ClCH(X)-CH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由于分子有对称中心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旋转轴</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中任意一个被替换后的产物都可通过旋转</w:t>
      </w:r>
      <w:r>
        <w:rPr>
          <w:rFonts w:hint="eastAsia" w:ascii="Times New Roman" w:hAnsi="Times New Roman" w:eastAsia="Times New Roman" w:cs="Times New Roman"/>
        </w:rPr>
        <w:t>/</w:t>
      </w:r>
      <w:r>
        <w:rPr>
          <w:rFonts w:hint="eastAsia" w:ascii="Times New Roman" w:hAnsi="Times New Roman" w:eastAsia="FangSong" w:cs="Times New Roman"/>
        </w:rPr>
        <w:t>反映重合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组信号</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全部等价</w:t>
      </w:r>
      <w:r>
        <w:rPr>
          <w:rFonts w:hint="eastAsia" w:ascii="Times New Roman" w:hAnsi="Times New Roman" w:eastAsia="Times New Roman" w:cs="Times New Roman"/>
        </w:rPr>
        <w:t>）</w:t>
      </w:r>
    </w:p>
    <w:bookmarkEnd w:id="1221"/>
    <w:bookmarkStart w:id="1222" w:name="关键要点"/>
    <w:p>
      <w:pPr>
        <w:pStyle w:val="Heading3"/>
        <w:spacing w:before="280" w:after="120"/>
      </w:pPr>
      <w:r>
        <w:rPr>
          <w:rFonts w:hint="eastAsia" w:ascii="Times New Roman" w:hAnsi="Times New Roman" w:eastAsia="SimHei" w:cs="Times New Roman"/>
        </w:rPr>
        <w:t xml:space="preserve">关键要点</w:t>
      </w:r>
    </w:p>
    <w:p>
      <w:pPr>
        <w:pStyle w:val="Compact"/>
        <w:numPr>
          <w:ilvl w:val="0"/>
          <w:numId w:val="1132"/>
        </w:numPr>
        <w:ind w:firstLine="420"/>
      </w:pPr>
      <w:r>
        <w:rPr>
          <w:rFonts w:ascii="Times New Roman" w:hAnsi="Times New Roman" w:eastAsia="Times New Roman" w:cs="Times New Roman"/>
        </w:rPr>
        <w:t xml:space="preserve">Replacement Test </w:t>
      </w:r>
      <w:r>
        <w:rPr>
          <w:rFonts w:hint="eastAsia" w:ascii="Times New Roman" w:hAnsi="Times New Roman" w:eastAsia="FangSong" w:cs="Times New Roman"/>
        </w:rPr>
        <w:t xml:space="preserve">的本质是利用</w:t>
      </w:r>
      <w:r>
        <w:rPr>
          <w:rFonts w:hint="eastAsia" w:ascii="Times New Roman" w:hAnsi="Times New Roman" w:eastAsia="FangSong" w:cs="Times New Roman"/>
          <w:b/>
          <w:bCs/>
        </w:rPr>
        <w:t xml:space="preserve">分子对称性</w:t>
      </w:r>
      <w:r>
        <w:rPr>
          <w:rFonts w:hint="eastAsia" w:ascii="Times New Roman" w:hAnsi="Times New Roman" w:eastAsia="FangSong" w:cs="Times New Roman"/>
        </w:rPr>
        <w:t xml:space="preserve">判断等价性</w:t>
      </w:r>
    </w:p>
    <w:p>
      <w:pPr>
        <w:pStyle w:val="Compact"/>
        <w:numPr>
          <w:ilvl w:val="0"/>
          <w:numId w:val="1132"/>
        </w:numPr>
        <w:ind w:firstLine="420"/>
      </w:pPr>
      <w:r>
        <w:rPr>
          <w:rFonts w:hint="eastAsia" w:ascii="Times New Roman" w:hAnsi="Times New Roman" w:eastAsia="FangSong" w:cs="Times New Roman"/>
        </w:rPr>
        <w:t>对称操作包括</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p>
    <w:p>
      <w:pPr>
        <w:pStyle w:val="Compact"/>
        <w:numPr>
          <w:ilvl w:val="0"/>
          <w:numId w:val="1132"/>
        </w:numPr>
        <w:ind w:firstLine="420"/>
      </w:pPr>
      <w:r>
        <w:rPr>
          <w:rFonts w:hint="eastAsia" w:ascii="Times New Roman" w:hAnsi="Times New Roman" w:eastAsia="FangSong" w:cs="Times New Roman"/>
          <w:b/>
          <w:bCs/>
        </w:rPr>
        <w:t xml:space="preserve">化学等价</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磁等价</w:t>
      </w:r>
      <w:r>
        <w:rPr>
          <w:rFonts w:hint="eastAsia" w:ascii="Times New Roman" w:hAnsi="Times New Roman" w:eastAsia="Times New Roman" w:cs="Times New Roman"/>
        </w:rPr>
        <w:t xml:space="preserve">：Replacement</w:t>
      </w:r>
      <w:r>
        <w:rPr>
          <w:rFonts w:ascii="Times New Roman" w:hAnsi="Times New Roman" w:eastAsia="Times New Roman" w:cs="Times New Roman"/>
        </w:rPr>
        <w:t xml:space="preserve"> Test </w:t>
      </w:r>
      <w:r>
        <w:rPr>
          <w:rFonts w:hint="eastAsia" w:ascii="Times New Roman" w:hAnsi="Times New Roman" w:eastAsia="FangSong" w:cs="Times New Roman"/>
        </w:rPr>
        <w:t>只判断化学等价</w:t>
      </w:r>
      <w:r>
        <w:rPr>
          <w:rFonts w:hint="eastAsia" w:ascii="Times New Roman" w:hAnsi="Times New Roman" w:eastAsia="Times New Roman" w:cs="Times New Roman"/>
        </w:rPr>
        <w:t>；</w:t>
      </w:r>
      <w:r>
        <w:rPr>
          <w:rFonts w:hint="eastAsia" w:ascii="Times New Roman" w:hAnsi="Times New Roman" w:eastAsia="FangSong" w:cs="Times New Roman"/>
        </w:rPr>
        <w:t>磁等价还需考虑与相邻核的偶合关系</w:t>
      </w:r>
    </w:p>
    <w:p>
      <w:pPr>
        <w:pStyle w:val="BlockText"/>
        <w:ind w:firstLine="4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自由旋转的单键上的</w:t>
      </w:r>
      <w:r>
        <w:rPr>
          <w:rFonts w:ascii="Times New Roman" w:hAnsi="Times New Roman" w:eastAsia="Times New Roman" w:cs="Times New Roman"/>
        </w:rPr>
        <w:t xml:space="preserve"> H </w:t>
      </w:r>
      <w:r>
        <w:rPr>
          <w:rFonts w:hint="eastAsia" w:ascii="Times New Roman" w:hAnsi="Times New Roman" w:eastAsia="FangSong" w:cs="Times New Roman"/>
        </w:rPr>
        <w:t>天然等价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但受环或双键限制的</w:t>
      </w:r>
      <w:r>
        <w:rPr>
          <w:rFonts w:ascii="Times New Roman" w:hAnsi="Times New Roman" w:eastAsia="Times New Roman" w:cs="Times New Roman"/>
        </w:rPr>
        <w:t xml:space="preserve"> H </w:t>
      </w:r>
      <w:r>
        <w:rPr>
          <w:rFonts w:hint="eastAsia" w:ascii="Times New Roman" w:hAnsi="Times New Roman" w:eastAsia="FangSong" w:cs="Times New Roman"/>
        </w:rPr>
        <w:t>可能不等价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1222"/>
    <w:bookmarkEnd w:id="1223"/>
    <w:bookmarkStart w:id="1228" w:name="波谱-nmr-二甲苯异构体信号数"/>
    <w:p>
      <w:pPr>
        <w:pStyle w:val="Heading2"/>
        <w:spacing w:before="280" w:after="120"/>
      </w:pPr>
      <w:r>
        <w:rPr>
          <w:rFonts w:ascii="Times New Roman" w:hAnsi="Times New Roman" w:eastAsia="Times New Roman" w:cs="Times New Roman"/>
        </w:rPr>
        <w:t xml:space="preserve">1.209 </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ind w:firstLine="420"/>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24" w:name="对二甲苯14-二甲苯"/>
    <w:p>
      <w:pPr>
        <w:pStyle w:val="Heading3"/>
        <w:spacing w:before="280" w:after="120"/>
      </w:pPr>
      <w:r>
        <w:rPr>
          <w:rFonts w:hint="eastAsia" w:ascii="Times New Roman" w:hAnsi="Times New Roman" w:eastAsia="SimHei" w:cs="Times New Roman"/>
        </w:rPr>
        <w:t>对二甲苯</w:t>
      </w:r>
      <w:r>
        <w:rPr>
          <w:rFonts w:hint="eastAsia" w:ascii="Times New Roman" w:hAnsi="Times New Roman" w:eastAsia="Times New Roman" w:cs="Times New Roman"/>
        </w:rPr>
        <w:t>（1,4-</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两个对称面</w:t>
      </w:r>
      <w:r>
        <w:rPr>
          <w:rFonts w:hint="eastAsia" w:ascii="Times New Roman" w:hAnsi="Times New Roman" w:eastAsia="Times New Roman" w:cs="Times New Roman"/>
        </w:rPr>
        <w:t>（σv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σh），</w:t>
      </w:r>
      <w:r>
        <w:rPr>
          <w:rFonts w:hint="eastAsia" w:ascii="Times New Roman" w:hAnsi="Times New Roman" w:eastAsia="FangSong" w:cs="Times New Roman"/>
        </w:rPr>
        <w:t>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 xml:space="preserve">       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H--C--H   H--C--H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H--C---------C--H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H--C---------C--H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H--C--H   H--C--H</w:t>
      </w:r>
    </w:p>
    <w:p>
      <w:pPr>
        <w:pStyle w:val="FirstParagraph"/>
        <w:ind w:firstLine="42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两个甲基完全对称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hint="eastAsia" w:ascii="Times New Roman" w:hAnsi="Times New Roman" w:eastAsia="Times New Roman" w:cs="Times New Roman"/>
        </w:rPr>
        <w:t>（4H，</w:t>
      </w:r>
      <w:r>
        <w:rPr>
          <w:rFonts w:hint="eastAsia" w:ascii="Times New Roman" w:hAnsi="Times New Roman" w:eastAsia="FangSong" w:cs="Times New Roman"/>
        </w:rPr>
        <w:t>单峰</w:t>
      </w:r>
      <w:r>
        <w:rPr>
          <w:rFonts w:hint="eastAsia" w:ascii="Times New Roman" w:hAnsi="Times New Roman" w:eastAsia="Times New Roman" w:cs="Times New Roman"/>
        </w:rPr>
        <w:t>，~7.1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四个芳氢完全对称</w:t>
      </w:r>
    </w:p>
    <w:bookmarkEnd w:id="1224"/>
    <w:bookmarkStart w:id="1225" w:name="邻二甲苯12-二甲苯"/>
    <w:p>
      <w:pPr>
        <w:pStyle w:val="Heading3"/>
        <w:spacing w:before="280" w:after="120"/>
      </w:pPr>
      <w:r>
        <w:rPr>
          <w:rFonts w:hint="eastAsia" w:ascii="Times New Roman" w:hAnsi="Times New Roman" w:eastAsia="SimHei" w:cs="Times New Roman"/>
        </w:rPr>
        <w:t>邻二甲苯</w:t>
      </w:r>
      <w:r>
        <w:rPr>
          <w:rFonts w:hint="eastAsia" w:ascii="Times New Roman" w:hAnsi="Times New Roman" w:eastAsia="Times New Roman" w:cs="Times New Roman"/>
        </w:rPr>
        <w:t>（1,2-</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一个对称面</w:t>
      </w:r>
      <w:r>
        <w:rPr>
          <w:rFonts w:hint="eastAsia" w:ascii="Times New Roman" w:hAnsi="Times New Roman" w:eastAsia="Times New Roman" w:cs="Times New Roman"/>
        </w:rPr>
        <w:t>（σ，</w:t>
      </w:r>
      <w:r>
        <w:rPr>
          <w:rFonts w:hint="eastAsia" w:ascii="Times New Roman" w:hAnsi="Times New Roman" w:eastAsia="FangSong" w:cs="Times New Roman"/>
        </w:rPr>
        <w:t>通过</w:t>
      </w:r>
      <w:r>
        <w:rPr>
          <w:rFonts w:ascii="Times New Roman" w:hAnsi="Times New Roman" w:eastAsia="Times New Roman" w:cs="Times New Roman"/>
        </w:rPr>
        <w:t xml:space="preserve"> C1-C2 </w:t>
      </w:r>
      <w:r>
        <w:rPr>
          <w:rFonts w:hint="eastAsia" w:ascii="Times New Roman" w:hAnsi="Times New Roman" w:eastAsia="FangSong" w:cs="Times New Roman"/>
        </w:rPr>
        <w:t>键中点垂直于环面</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 xml:space="preserve">   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w:t>
      </w:r>
      <w:r>
        <w:rPr>
          <w:rStyle w:val="VerbatimChar"/>
          <w:rFonts w:ascii="SimSun" w:hAnsi="SimSun" w:eastAsia="SimSun" w:cs="SimSun"/>
          <w:vertAlign w:val="subscript"/>
        </w:rPr>
        <w:t>1</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w:t>
      </w:r>
      <w:r>
        <w:rPr>
          <w:rStyle w:val="VerbatimChar"/>
          <w:rFonts w:ascii="SimSun" w:hAnsi="SimSun" w:eastAsia="SimSun" w:cs="SimSun"/>
          <w:vertAlign w:val="subscript"/>
        </w:rPr>
        <w:t>6</w:t>
      </w:r>
      <w:r>
        <w:rPr>
          <w:rStyle w:val="VerbatimChar"/>
          <w:rFonts w:ascii="SimSun" w:hAnsi="SimSun" w:eastAsia="SimSun" w:cs="SimSun"/>
        </w:rPr>
        <w:t>---C</w:t>
      </w:r>
      <w:r>
        <w:rPr>
          <w:rStyle w:val="VerbatimChar"/>
          <w:rFonts w:ascii="SimSun" w:hAnsi="SimSun" w:eastAsia="SimSun" w:cs="SimSun"/>
          <w:vertAlign w:val="subscript"/>
        </w:rPr>
        <w:t>3</w:t>
      </w:r>
      <w:r>
        <w:rPr>
          <w:rStyle w:val="VerbatimChar"/>
          <w:rFonts w:ascii="SimSun" w:hAnsi="SimSun" w:eastAsia="SimSun" w:cs="SimSun"/>
        </w:rPr>
        <w:t>--H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w:t>
      </w:r>
      <w:r>
        <w:rPr>
          <w:rStyle w:val="VerbatimChar"/>
          <w:rFonts w:ascii="SimSun" w:hAnsi="SimSun" w:eastAsia="SimSun" w:cs="SimSun"/>
          <w:vertAlign w:val="subscript"/>
        </w:rPr>
        <w:t>5</w:t>
      </w:r>
      <w:r>
        <w:rPr>
          <w:rStyle w:val="VerbatimChar"/>
          <w:rFonts w:ascii="SimSun" w:hAnsi="SimSun" w:eastAsia="SimSun" w:cs="SimSun"/>
        </w:rPr>
        <w:t>---C</w:t>
      </w:r>
      <w:r>
        <w:rPr>
          <w:rStyle w:val="VerbatimChar"/>
          <w:rFonts w:ascii="SimSun" w:hAnsi="SimSun" w:eastAsia="SimSun" w:cs="SimSun"/>
          <w:vertAlign w:val="subscript"/>
        </w:rPr>
        <w:t>4</w:t>
      </w:r>
      <w:r>
        <w:rPr>
          <w:rStyle w:val="VerbatimChar"/>
          <w:rFonts w:ascii="SimSun" w:hAnsi="SimSun" w:eastAsia="SimSun" w:cs="SimSun"/>
        </w:rPr>
        <w:t>--H</w:t>
      </w:r>
    </w:p>
    <w:p>
      <w:pPr>
        <w:pStyle w:val="FirstParagraph"/>
        <w:ind w:firstLine="42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3</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（2H，~7.1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对称面上对称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（2H，~7.2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对称面上对称</w:t>
      </w:r>
    </w:p>
    <w:p>
      <w:pPr>
        <w:pStyle w:val="BlockText"/>
        <w:ind w:firstLine="420"/>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等价</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不等价</w:t>
      </w:r>
      <w:r>
        <w:rPr>
          <w:rFonts w:hint="eastAsia" w:ascii="Times New Roman" w:hAnsi="Times New Roman" w:eastAsia="Times New Roman" w:cs="Times New Roman"/>
        </w:rPr>
        <w:t>。</w:t>
      </w:r>
    </w:p>
    <w:bookmarkEnd w:id="1225"/>
    <w:bookmarkStart w:id="1226" w:name="间二甲苯13-二甲苯"/>
    <w:p>
      <w:pPr>
        <w:pStyle w:val="Heading3"/>
        <w:spacing w:before="280" w:after="120"/>
      </w:pPr>
      <w:r>
        <w:rPr>
          <w:rFonts w:hint="eastAsia" w:ascii="Times New Roman" w:hAnsi="Times New Roman" w:eastAsia="SimHei" w:cs="Times New Roman"/>
        </w:rPr>
        <w:t>间二甲苯</w:t>
      </w:r>
      <w:r>
        <w:rPr>
          <w:rFonts w:hint="eastAsia" w:ascii="Times New Roman" w:hAnsi="Times New Roman" w:eastAsia="Times New Roman" w:cs="Times New Roman"/>
        </w:rPr>
        <w:t>（1,3-</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一个对称面</w:t>
      </w:r>
      <w:r>
        <w:rPr>
          <w:rFonts w:hint="eastAsia" w:ascii="Times New Roman" w:hAnsi="Times New Roman" w:eastAsia="Times New Roman" w:cs="Times New Roman"/>
        </w:rPr>
        <w:t>（σ，</w:t>
      </w:r>
      <w:r>
        <w:rPr>
          <w:rFonts w:hint="eastAsia" w:ascii="Times New Roman" w:hAnsi="Times New Roman" w:eastAsia="FangSong" w:cs="Times New Roman"/>
        </w:rPr>
        <w:t>通过</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C5）</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 xml:space="preserve">       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H--C</w:t>
      </w:r>
      <w:r>
        <w:rPr>
          <w:rStyle w:val="VerbatimChar"/>
          <w:rFonts w:ascii="SimSun" w:hAnsi="SimSun" w:eastAsia="SimSun" w:cs="SimSun"/>
          <w:vertAlign w:val="subscript"/>
        </w:rPr>
        <w:t>1</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---C</w:t>
      </w:r>
      <w:r>
        <w:rPr>
          <w:rStyle w:val="VerbatimChar"/>
          <w:rFonts w:ascii="SimSun" w:hAnsi="SimSun" w:eastAsia="SimSun" w:cs="SimSun"/>
          <w:vertAlign w:val="subscript"/>
        </w:rPr>
        <w:t>3</w:t>
      </w:r>
      <w:r>
        <w:rPr>
          <w:rStyle w:val="VerbatimChar"/>
          <w:rFonts w:ascii="SimSun" w:hAnsi="SimSun" w:eastAsia="SimSun" w:cs="SimSun"/>
        </w:rPr>
        <w:t>--H</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H--C</w:t>
      </w:r>
      <w:r>
        <w:rPr>
          <w:rStyle w:val="VerbatimChar"/>
          <w:rFonts w:ascii="SimSun" w:hAnsi="SimSun" w:eastAsia="SimSun" w:cs="SimSun"/>
          <w:vertAlign w:val="subscript"/>
        </w:rPr>
        <w:t>6</w:t>
      </w:r>
      <w:r>
        <w:rPr>
          <w:rStyle w:val="VerbatimChar"/>
          <w:rFonts w:ascii="SimSun" w:hAnsi="SimSun" w:eastAsia="SimSun" w:cs="SimSun"/>
        </w:rPr>
        <w:t>---C</w:t>
      </w:r>
      <w:r>
        <w:rPr>
          <w:rStyle w:val="VerbatimChar"/>
          <w:rFonts w:ascii="SimSun" w:hAnsi="SimSun" w:eastAsia="SimSun" w:cs="SimSun"/>
          <w:vertAlign w:val="subscript"/>
        </w:rPr>
        <w:t>5</w:t>
      </w:r>
      <w:r>
        <w:rPr>
          <w:rStyle w:val="VerbatimChar"/>
          <w:rFonts w:ascii="SimSun" w:hAnsi="SimSun" w:eastAsia="SimSun" w:cs="SimSun"/>
        </w:rPr>
        <w:t>---C</w:t>
      </w:r>
      <w:r>
        <w:rPr>
          <w:rStyle w:val="VerbatimChar"/>
          <w:rFonts w:ascii="SimSun" w:hAnsi="SimSun" w:eastAsia="SimSun" w:cs="SimSun"/>
          <w:vertAlign w:val="subscript"/>
        </w:rPr>
        <w:t>4</w:t>
      </w:r>
      <w:r>
        <w:rPr>
          <w:rStyle w:val="VerbatimChar"/>
          <w:rFonts w:ascii="SimSun" w:hAnsi="SimSun" w:eastAsia="SimSun" w:cs="SimSun"/>
        </w:rPr>
        <w:t>--H</w:t>
      </w:r>
    </w:p>
    <w:p>
      <w:pPr>
        <w:pStyle w:val="FirstParagraph"/>
        <w:ind w:firstLine="42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（1H，</w:t>
      </w:r>
      <w:r>
        <w:rPr>
          <w:rFonts w:hint="eastAsia" w:ascii="Times New Roman" w:hAnsi="Times New Roman" w:eastAsia="FangSong" w:cs="Times New Roman"/>
        </w:rPr>
        <w:t>单峰或窄多重峰</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位于两个甲基之间</w:t>
      </w:r>
      <w:r>
        <w:rPr>
          <w:rFonts w:hint="eastAsia" w:ascii="Times New Roman" w:hAnsi="Times New Roman" w:eastAsia="Times New Roman" w:cs="Times New Roman"/>
        </w:rPr>
        <w:t>，</w:t>
      </w:r>
      <w:r>
        <w:rPr>
          <w:rFonts w:hint="eastAsia" w:ascii="Times New Roman" w:hAnsi="Times New Roman" w:eastAsia="FangSong" w:cs="Times New Roman"/>
        </w:rPr>
        <w:t>独特环境</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（2H，~7.1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对称面等价</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（1H，~7.2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独特环境</w:t>
      </w:r>
    </w:p>
    <w:bookmarkEnd w:id="1226"/>
    <w:bookmarkStart w:id="1227" w:name="汇总对比"/>
    <w:p>
      <w:pPr>
        <w:pStyle w:val="Heading3"/>
        <w:spacing w:after="120" w:before="280"/>
      </w:pPr>
      <w:r>
        <w:rPr>
          <w:rFonts w:hint="eastAsia" w:ascii="Times New Roman" w:hAnsi="Times New Roman" w:eastAsia="SimHei" w:cs="Times New Roman"/>
        </w:rPr>
        <w:t xml:space="preserve">汇总对比</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对称元素</w:t>
            </w:r>
          </w:p>
        </w:tc>
        <w:tc>
          <w:tcPr>
            <w:tcBorders>
              <w:bottom w:val="single" w:sz="6" w:space="0" w:color="333333"/>
            </w:tcBorders>
          </w:tcPr>
          <w:p>
            <w:pPr>
              <w:pStyle w:val="Compact"/>
              <w:jc w:val="center"/>
            </w:pPr>
            <w:r>
              <w:rPr>
                <w:rFonts w:ascii="Times New Roman" w:hAnsi="Times New Roman" w:eastAsia="Times New Roman" w:cs="Times New Roman"/>
                <w:b/>
                <w:vertAlign w:val="superscript"/>
              </w:rPr>
              <w:t>1</w:t>
            </w:r>
            <w:r>
              <w:rPr>
                <w:rFonts w:ascii="Times New Roman" w:hAnsi="Times New Roman" w:eastAsia="Times New Roman" w:cs="Times New Roman"/>
                <w:b/>
              </w:rPr>
              <w:t xml:space="preserve">H NMR </w:t>
            </w:r>
            <w:r>
              <w:rPr>
                <w:rFonts w:hint="eastAsia" w:ascii="Times New Roman" w:hAnsi="Times New Roman" w:eastAsia="SimHei" w:cs="Times New Roman"/>
                <w:b/>
              </w:rPr>
              <w:t xml:space="preserve">信号数</w:t>
            </w:r>
          </w:p>
        </w:tc>
      </w:tr>
      <w:tr>
        <w:tc>
          <w:tcPr/>
          <w:p>
            <w:pPr>
              <w:pStyle w:val="Compact"/>
              <w:jc w:val="center"/>
            </w:pPr>
            <w:r>
              <w:rPr>
                <w:rFonts w:hint="eastAsia" w:ascii="Times New Roman" w:hAnsi="Times New Roman" w:eastAsia="FangSong" w:cs="Times New Roman"/>
              </w:rPr>
              <w:t xml:space="preserve">对二甲苯</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个对称面</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p>
        </w:tc>
      </w:tr>
      <w:tr>
        <w:tc>
          <w:tcPr/>
          <w:p>
            <w:pPr>
              <w:pStyle w:val="Compact"/>
              <w:jc w:val="center"/>
            </w:pPr>
            <w:r>
              <w:rPr>
                <w:rFonts w:hint="eastAsia" w:ascii="Times New Roman" w:hAnsi="Times New Roman" w:eastAsia="FangSong" w:cs="Times New Roman"/>
              </w:rPr>
              <w:t xml:space="preserve">邻二甲苯</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hint="eastAsia" w:ascii="Times New Roman" w:hAnsi="Times New Roman" w:eastAsia="FangSong" w:cs="Times New Roman"/>
              </w:rPr>
              <w:t xml:space="preserve">间二甲苯</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w:t>
            </w:r>
          </w:p>
        </w:tc>
        <w:tc>
          <w:tcPr/>
          <w:p>
            <w:pPr>
              <w:pStyle w:val="Compact"/>
              <w:jc w:val="center"/>
            </w:pPr>
            <w:r>
              <w:rPr>
                <w:rFonts w:ascii="Times New Roman" w:hAnsi="Times New Roman" w:eastAsia="Times New Roman" w:cs="Times New Roman"/>
                <w:b/>
                <w:bCs/>
              </w:rPr>
              <w:t xml:space="preserve">4</w:t>
            </w:r>
          </w:p>
        </w:tc>
      </w:tr>
    </w:tbl>
    <w:p>
      <w:pPr>
        <w:pStyle w:val="BlockText"/>
        <w:spacing w:before="120"/>
        <w:ind w:firstLine="4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对称性越高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等价氢组数越少</w:t>
      </w:r>
      <w:r>
        <w:rPr>
          <w:rFonts w:ascii="Times New Roman" w:hAnsi="Times New Roman" w:eastAsia="Times New Roman" w:cs="Times New Roman"/>
        </w:rPr>
        <w:t xml:space="preserve"> → NMR </w:t>
      </w:r>
      <w:r>
        <w:rPr>
          <w:rFonts w:hint="eastAsia" w:ascii="Times New Roman" w:hAnsi="Times New Roman" w:eastAsia="FangSong" w:cs="Times New Roman"/>
        </w:rPr>
        <w:t>信号数越少</w:t>
      </w:r>
      <w:r>
        <w:rPr>
          <w:rFonts w:hint="eastAsia" w:ascii="Times New Roman" w:hAnsi="Times New Roman" w:eastAsia="Times New Roman" w:cs="Times New Roman"/>
        </w:rPr>
        <w:t>。</w:t>
      </w:r>
      <w:r>
        <w:rPr>
          <w:rFonts w:hint="eastAsia" w:ascii="Times New Roman" w:hAnsi="Times New Roman" w:eastAsia="FangSong" w:cs="Times New Roman"/>
        </w:rPr>
        <w:t>对二甲苯对称性最高</w:t>
      </w:r>
      <w:r>
        <w:rPr>
          <w:rFonts w:hint="eastAsia" w:ascii="Times New Roman" w:hAnsi="Times New Roman" w:eastAsia="Times New Roman" w:cs="Times New Roman"/>
        </w:rPr>
        <w:t>，</w:t>
      </w:r>
      <w:r>
        <w:rPr>
          <w:rFonts w:hint="eastAsia" w:ascii="Times New Roman" w:hAnsi="Times New Roman" w:eastAsia="FangSong" w:cs="Times New Roman"/>
        </w:rPr>
        <w:t>信号最少</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以上分析基于快速旋转的甲基</w:t>
      </w:r>
      <w:r>
        <w:rPr>
          <w:rFonts w:hint="eastAsia" w:ascii="Times New Roman" w:hAnsi="Times New Roman" w:eastAsia="Times New Roman" w:cs="Times New Roman"/>
        </w:rPr>
        <w:t>。</w:t>
      </w:r>
      <w:r>
        <w:rPr>
          <w:rFonts w:hint="eastAsia" w:ascii="Times New Roman" w:hAnsi="Times New Roman" w:eastAsia="FangSong" w:cs="Times New Roman"/>
        </w:rPr>
        <w:t>实际谱图中</w:t>
      </w:r>
      <w:r>
        <w:rPr>
          <w:rFonts w:hint="eastAsia" w:ascii="Times New Roman" w:hAnsi="Times New Roman" w:eastAsia="Times New Roman" w:cs="Times New Roman"/>
        </w:rPr>
        <w:t>，</w:t>
      </w:r>
      <w:r>
        <w:rPr>
          <w:rFonts w:hint="eastAsia" w:ascii="Times New Roman" w:hAnsi="Times New Roman" w:eastAsia="FangSong" w:cs="Times New Roman"/>
        </w:rPr>
        <w:t>芳氢可能因偶合出现多重峰</w:t>
      </w:r>
      <w:r>
        <w:rPr>
          <w:rFonts w:hint="eastAsia" w:ascii="Times New Roman" w:hAnsi="Times New Roman" w:eastAsia="Times New Roman" w:cs="Times New Roman"/>
        </w:rPr>
        <w:t>，</w:t>
      </w:r>
      <w:r>
        <w:rPr>
          <w:rFonts w:hint="eastAsia" w:ascii="Times New Roman" w:hAnsi="Times New Roman" w:eastAsia="FangSong" w:cs="Times New Roman"/>
        </w:rPr>
        <w:t>但信号</w:t>
      </w:r>
      <w:r>
        <w:rPr>
          <w:rFonts w:hint="eastAsia" w:ascii="Times New Roman" w:hAnsi="Times New Roman" w:eastAsia="FangSong" w:cs="Times New Roman"/>
          <w:b/>
          <w:bCs/>
        </w:rPr>
        <w:t xml:space="preserve">组数</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27"/>
    <w:bookmarkEnd w:id="1228"/>
    <w:bookmarkStart w:id="1233" w:name="波谱-uv-吸收与共轭体系判断"/>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133"/>
        </w:numPr>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133"/>
        </w:numPr>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133"/>
        </w:numPr>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133"/>
        </w:numPr>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133"/>
        </w:numPr>
        <w:ind w:firstLine="420"/>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29" w:name="uv吸收判断"/>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Times New Roman" w:cs="Times New Roman"/>
        </w:rPr>
        <w:t>UV</w:t>
      </w:r>
      <w:r>
        <w:rPr>
          <w:rFonts w:hint="eastAsia" w:ascii="Times New Roman" w:hAnsi="Times New Roman" w:eastAsia="SimHei" w:cs="Times New Roman"/>
        </w:rPr>
        <w:t>吸收判断</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Times New Roman" w:cs="Times New Roman"/>
                <w:b/>
              </w:rPr>
              <w:t>UV</w:t>
            </w:r>
            <w:r>
              <w:rPr>
                <w:rFonts w:hint="eastAsia" w:ascii="Times New Roman" w:hAnsi="Times New Roman" w:eastAsia="SimHei" w:cs="Times New Roman"/>
                <w:b/>
              </w:rPr>
              <w:t>吸收</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λmax (nm)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跃迁类型</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乙烯</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Times New Roman" w:cs="Times New Roman"/>
              </w:rPr>
              <w:t>~165（</w:t>
            </w:r>
            <w:r>
              <w:rPr>
                <w:rFonts w:hint="eastAsia" w:ascii="Times New Roman" w:hAnsi="Times New Roman" w:eastAsia="FangSong" w:cs="Times New Roman"/>
              </w:rPr>
              <w:t>远紫外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~217</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共轭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苯</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芳香</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环己烷</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无发色团</w:t>
            </w:r>
          </w:p>
        </w:tc>
      </w:tr>
      <w:tr>
        <w:tc>
          <w:tcPr/>
          <w:p>
            <w:pPr>
              <w:pStyle w:val="Compact"/>
              <w:jc w:val="center"/>
            </w:pPr>
            <w:r>
              <w:rPr>
                <w:rFonts w:ascii="Times New Roman" w:hAnsi="Times New Roman" w:eastAsia="Times New Roman" w:cs="Times New Roman"/>
                <w:b/>
                <w:bCs/>
              </w:rPr>
              <w:t xml:space="preserve">(e) </w:t>
            </w:r>
            <w:r>
              <w:rPr>
                <w:rFonts w:hint="eastAsia" w:ascii="Times New Roman" w:hAnsi="Times New Roman" w:eastAsia="Times New Roman" w:cs="Times New Roman"/>
                <w:b/>
                <w:bCs/>
              </w:rPr>
              <w:t>β-</w:t>
            </w:r>
            <w:r>
              <w:rPr>
                <w:rFonts w:hint="eastAsia" w:ascii="Times New Roman" w:hAnsi="Times New Roman" w:eastAsia="FangSong" w:cs="Times New Roman"/>
                <w:b/>
                <w:bCs/>
              </w:rPr>
              <w:t>胡萝卜素</w:t>
            </w:r>
          </w:p>
        </w:tc>
        <w:tc>
          <w:tcPr/>
          <w:p>
            <w:pPr>
              <w:pStyle w:val="Compact"/>
              <w:jc w:val="center"/>
            </w:pPr>
            <w:r>
              <w:rPr>
                <w:rFonts w:hint="eastAsia" w:ascii="Times New Roman" w:hAnsi="Times New Roman" w:eastAsia="FangSong" w:cs="Times New Roman"/>
              </w:rPr>
              <w:t xml:space="preserve">很强</w:t>
            </w:r>
          </w:p>
        </w:tc>
        <w:tc>
          <w:tcPr/>
          <w:p>
            <w:pPr>
              <w:pStyle w:val="Compact"/>
              <w:jc w:val="center"/>
            </w:pPr>
            <w:r>
              <w:rPr>
                <w:rFonts w:hint="eastAsia" w:ascii="Times New Roman" w:hAnsi="Times New Roman" w:eastAsia="Times New Roman" w:cs="Times New Roman"/>
              </w:rPr>
              <w:t>~450（</w:t>
            </w:r>
            <w:r>
              <w:rPr>
                <w:rFonts w:hint="eastAsia" w:ascii="Times New Roman" w:hAnsi="Times New Roman" w:eastAsia="FangSong" w:cs="Times New Roman"/>
              </w:rPr>
              <w:t>橙色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长共轭</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b/>
          <w:bCs/>
        </w:rPr>
        <w:t xml:space="preserve">判断原则</w:t>
      </w:r>
      <w:r>
        <w:rPr>
          <w:rFonts w:hint="eastAsia" w:ascii="Times New Roman" w:hAnsi="Times New Roman" w:eastAsia="Times New Roman" w:cs="Times New Roman"/>
        </w:rPr>
        <w:t>：</w:t>
      </w:r>
      <w:r>
        <w:rPr>
          <w:rFonts w:hint="eastAsia" w:ascii="Times New Roman" w:hAnsi="Times New Roman" w:eastAsia="FangSong" w:cs="Times New Roman"/>
        </w:rPr>
        <w:t>在近紫外区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w:t>
      </w:r>
      <w:r>
        <w:rPr>
          <w:rFonts w:hint="eastAsia" w:ascii="Times New Roman" w:hAnsi="Times New Roman" w:eastAsia="FangSong" w:cs="Times New Roman"/>
          <w:b/>
          <w:bCs/>
        </w:rPr>
        <w:t xml:space="preserve">共轭</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体系</w:t>
      </w:r>
      <w:r>
        <w:rPr>
          <w:rFonts w:hint="eastAsia" w:ascii="Times New Roman" w:hAnsi="Times New Roman" w:eastAsia="Times New Roman" w:cs="Times New Roman"/>
        </w:rPr>
        <w:t>（</w:t>
      </w:r>
      <w:r>
        <w:rPr>
          <w:rFonts w:hint="eastAsia" w:ascii="Times New Roman" w:hAnsi="Times New Roman" w:eastAsia="FangSong" w:cs="Times New Roman"/>
        </w:rPr>
        <w:t>发色团</w:t>
      </w:r>
      <w:r>
        <w:rPr>
          <w:rFonts w:hint="eastAsia" w:ascii="Times New Roman" w:hAnsi="Times New Roman" w:eastAsia="Times New Roman" w:cs="Times New Roman"/>
        </w:rPr>
        <w:t>）。</w:t>
      </w:r>
      <w:r>
        <w:rPr>
          <w:rFonts w:hint="eastAsia" w:ascii="Times New Roman" w:hAnsi="Times New Roman" w:eastAsia="FangSong" w:cs="Times New Roman"/>
        </w:rPr>
        <w:t>孤立双键的</w:t>
      </w:r>
      <w:r>
        <w:rPr>
          <w:rFonts w:ascii="Times New Roman" w:hAnsi="Times New Roman" w:eastAsia="Times New Roman" w:cs="Times New Roman"/>
        </w:rPr>
        <w:t xml:space="preserve"> π→π* </w:t>
      </w:r>
      <w:r>
        <w:rPr>
          <w:rFonts w:hint="eastAsia" w:ascii="Times New Roman" w:hAnsi="Times New Roman" w:eastAsia="FangSong" w:cs="Times New Roman"/>
        </w:rPr>
        <w:t>跃迁在远紫外区</w:t>
      </w:r>
      <w:r>
        <w:rPr>
          <w:rFonts w:hint="eastAsia" w:ascii="Times New Roman" w:hAnsi="Times New Roman" w:eastAsia="Times New Roman" w:cs="Times New Roman"/>
        </w:rPr>
        <w:t>（&lt;200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bookmarkEnd w:id="1229"/>
    <w:bookmarkStart w:id="1230" w:name="共轭长度与-λmax-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共轭长度与</w:t>
      </w:r>
      <w:r>
        <w:rPr>
          <w:rFonts w:ascii="Times New Roman" w:hAnsi="Times New Roman" w:eastAsia="Times New Roman" w:cs="Times New Roman"/>
        </w:rPr>
        <w:t xml:space="preserve"> λmax </w:t>
      </w:r>
      <w:r>
        <w:rPr>
          <w:rFonts w:hint="eastAsia" w:ascii="Times New Roman" w:hAnsi="Times New Roman" w:eastAsia="SimHei" w:cs="Times New Roman"/>
        </w:rPr>
        <w:t xml:space="preserve">的关系</w:t>
      </w:r>
    </w:p>
    <w:p>
      <w:pPr>
        <w:pStyle w:val="FirstParagraph"/>
        <w:ind w:firstLine="4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共轭体系越长</w:t>
      </w:r>
      <w:r>
        <w:rPr>
          <w:rFonts w:ascii="Times New Roman" w:hAnsi="Times New Roman" w:eastAsia="Times New Roman" w:cs="Times New Roman"/>
        </w:rPr>
        <w:t xml:space="preserve"> → λmax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红移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吸收波长越长</w:t>
      </w:r>
    </w:p>
    <w:p>
      <w:pPr>
        <w:pStyle w:val="BodyText"/>
        <w:ind w:firstLine="420"/>
      </w:pPr>
      <w:r>
        <w:rPr>
          <w:rFonts w:hint="eastAsia" w:ascii="Times New Roman" w:hAnsi="Times New Roman" w:eastAsia="FangSong" w:cs="Times New Roman"/>
          <w:b/>
          <w:bCs/>
        </w:rPr>
        <w:t xml:space="preserve">分子轨道解释</w:t>
      </w:r>
      <w:r>
        <w:rPr>
          <w:rFonts w:hint="eastAsia" w:ascii="Times New Roman" w:hAnsi="Times New Roman" w:eastAsia="Times New Roman" w:cs="Times New Roman"/>
        </w:rPr>
        <w:t xml:space="preserve">：</w:t>
      </w:r>
    </w:p>
    <w:p>
      <w:pPr>
        <w:pStyle w:val="Compact"/>
        <w:numPr>
          <w:ilvl w:val="0"/>
          <w:numId w:val="1134"/>
        </w:numPr>
        <w:ind w:firstLine="420"/>
      </w:pPr>
      <w:r>
        <w:rPr>
          <w:rFonts w:hint="eastAsia" w:ascii="Times New Roman" w:hAnsi="Times New Roman" w:eastAsia="FangSong" w:cs="Times New Roman"/>
        </w:rPr>
        <w:t>乙烯</w:t>
      </w:r>
      <w:r>
        <w:rPr>
          <w:rFonts w:hint="eastAsia" w:ascii="Times New Roman" w:hAnsi="Times New Roman" w:eastAsia="Times New Roman" w:cs="Times New Roman"/>
        </w:rPr>
        <w:t>：HOMO（π）→</w:t>
      </w:r>
      <w:r>
        <w:rPr>
          <w:rFonts w:ascii="Times New Roman" w:hAnsi="Times New Roman" w:eastAsia="Times New Roman" w:cs="Times New Roman"/>
        </w:rPr>
        <w:t xml:space="preserve"> </w:t>
      </w:r>
      <w:r>
        <w:rPr>
          <w:rFonts w:hint="eastAsia" w:ascii="Times New Roman" w:hAnsi="Times New Roman" w:eastAsia="Times New Roman" w:cs="Times New Roman"/>
        </w:rPr>
        <w:t>LUMO（π*）</w:t>
      </w:r>
      <w:r>
        <w:rPr>
          <w:rFonts w:hint="eastAsia" w:ascii="Times New Roman" w:hAnsi="Times New Roman" w:eastAsia="FangSong" w:cs="Times New Roman"/>
        </w:rPr>
        <w:t>能隙大</w:t>
      </w:r>
      <w:r>
        <w:rPr>
          <w:rFonts w:ascii="Times New Roman" w:hAnsi="Times New Roman" w:eastAsia="Times New Roman" w:cs="Times New Roman"/>
        </w:rPr>
        <w:t xml:space="preserve"> → </w:t>
      </w:r>
      <w:r>
        <w:rPr>
          <w:rFonts w:hint="eastAsia" w:ascii="Times New Roman" w:hAnsi="Times New Roman" w:eastAsia="FangSong" w:cs="Times New Roman"/>
        </w:rPr>
        <w:t>需要高能量光</w:t>
      </w:r>
      <w:r>
        <w:rPr>
          <w:rFonts w:hint="eastAsia" w:ascii="Times New Roman" w:hAnsi="Times New Roman" w:eastAsia="Times New Roman" w:cs="Times New Roman"/>
        </w:rPr>
        <w:t>（</w:t>
      </w:r>
      <w:r>
        <w:rPr>
          <w:rFonts w:hint="eastAsia" w:ascii="Times New Roman" w:hAnsi="Times New Roman" w:eastAsia="FangSong" w:cs="Times New Roman"/>
        </w:rPr>
        <w:t>短波长</w:t>
      </w:r>
      <w:r>
        <w:rPr>
          <w:rFonts w:hint="eastAsia" w:ascii="Times New Roman" w:hAnsi="Times New Roman" w:eastAsia="Times New Roman" w:cs="Times New Roman"/>
        </w:rPr>
        <w:t>）</w:t>
      </w:r>
    </w:p>
    <w:p>
      <w:pPr>
        <w:pStyle w:val="Compact"/>
        <w:numPr>
          <w:ilvl w:val="0"/>
          <w:numId w:val="1134"/>
        </w:numPr>
        <w:ind w:firstLine="420"/>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 HOMO </w:t>
      </w:r>
      <w:r>
        <w:rPr>
          <w:rFonts w:hint="eastAsia" w:ascii="Times New Roman" w:hAnsi="Times New Roman" w:eastAsia="FangSong" w:cs="Times New Roman"/>
        </w:rPr>
        <w:t>升高</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能隙减小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吸收更长波长的光</w:t>
      </w:r>
    </w:p>
    <w:p>
      <w:pPr>
        <w:pStyle w:val="Compact"/>
        <w:numPr>
          <w:ilvl w:val="0"/>
          <w:numId w:val="1134"/>
        </w:numPr>
        <w:spacing w:after="80"/>
        <w:ind w:firstLine="420"/>
      </w:pPr>
      <w:r>
        <w:rPr>
          <w:rFonts w:hint="eastAsia" w:ascii="Times New Roman" w:hAnsi="Times New Roman" w:eastAsia="FangSong" w:cs="Times New Roman"/>
        </w:rPr>
        <w:t xml:space="preserve">更长共轭</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能隙进一步减小</w:t>
      </w:r>
      <w:r>
        <w:rPr>
          <w:rFonts w:ascii="Times New Roman" w:hAnsi="Times New Roman" w:eastAsia="Times New Roman" w:cs="Times New Roman"/>
        </w:rPr>
        <w:t xml:space="preserve"> → λmax </w:t>
      </w:r>
      <w:r>
        <w:rPr>
          <w:rFonts w:hint="eastAsia" w:ascii="Times New Roman" w:hAnsi="Times New Roman" w:eastAsia="FangSong" w:cs="Times New Roman"/>
        </w:rPr>
        <w:t xml:space="preserve">进一步红移</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共轭体系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双键数</w:t>
            </w:r>
          </w:p>
        </w:tc>
        <w:tc>
          <w:tcPr>
            <w:tcBorders>
              <w:bottom w:val="single" w:sz="6" w:space="0" w:color="333333"/>
            </w:tcBorders>
          </w:tcPr>
          <w:p>
            <w:pPr>
              <w:pStyle w:val="Compact"/>
              <w:jc w:val="center"/>
            </w:pPr>
            <w:r>
              <w:rPr>
                <w:rFonts w:ascii="Times New Roman" w:hAnsi="Times New Roman" w:eastAsia="Times New Roman" w:cs="Times New Roman"/>
                <w:b/>
              </w:rPr>
              <w:t xml:space="preserve">λmax (nm)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r>
      <w:tr>
        <w:tc>
          <w:tcPr/>
          <w:p>
            <w:pPr>
              <w:pStyle w:val="Compact"/>
              <w:jc w:val="center"/>
            </w:pPr>
            <w:r>
              <w:rPr>
                <w:rFonts w:hint="eastAsia" w:ascii="Times New Roman" w:hAnsi="Times New Roman" w:eastAsia="FangSong" w:cs="Times New Roman"/>
              </w:rPr>
              <w:t xml:space="preserve">乙烯</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FangSong" w:cs="Times New Roman"/>
              </w:rPr>
              <w:t xml:space="preserve">丁二烯</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~217</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FangSong" w:cs="Times New Roman"/>
              </w:rPr>
              <w:t xml:space="preserve">己三烯</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~258</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胡萝卜素</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hint="eastAsia" w:ascii="Times New Roman" w:hAnsi="Times New Roman" w:eastAsia="FangSong" w:cs="Times New Roman"/>
              </w:rPr>
              <w:t xml:space="preserve">橙色</w:t>
            </w:r>
          </w:p>
        </w:tc>
      </w:tr>
      <w:tr>
        <w:tc>
          <w:tcPr/>
          <w:p>
            <w:pPr>
              <w:pStyle w:val="Compact"/>
              <w:jc w:val="center"/>
            </w:pPr>
            <w:r>
              <w:rPr>
                <w:rFonts w:hint="eastAsia" w:ascii="Times New Roman" w:hAnsi="Times New Roman" w:eastAsia="FangSong" w:cs="Times New Roman"/>
              </w:rPr>
              <w:t xml:space="preserve">番茄红素</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~470</w:t>
            </w:r>
          </w:p>
        </w:tc>
        <w:tc>
          <w:tcPr/>
          <w:p>
            <w:pPr>
              <w:pStyle w:val="Compact"/>
              <w:jc w:val="center"/>
            </w:pPr>
            <w:r>
              <w:rPr>
                <w:rFonts w:hint="eastAsia" w:ascii="Times New Roman" w:hAnsi="Times New Roman" w:eastAsia="FangSong" w:cs="Times New Roman"/>
              </w:rPr>
              <w:t xml:space="preserve">红色</w:t>
            </w:r>
          </w:p>
        </w:tc>
      </w:tr>
    </w:tbl>
    <w:bookmarkEnd w:id="1230"/>
    <w:bookmarkStart w:id="1231" w:name="丙酮的-nπ-跃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丙酮的</w:t>
      </w:r>
      <w:r>
        <w:rPr>
          <w:rFonts w:ascii="Times New Roman" w:hAnsi="Times New Roman" w:eastAsia="Times New Roman" w:cs="Times New Roman"/>
        </w:rPr>
        <w:t xml:space="preserve"> n→π* </w:t>
      </w:r>
      <w:r>
        <w:rPr>
          <w:rFonts w:hint="eastAsia" w:ascii="Times New Roman" w:hAnsi="Times New Roman" w:eastAsia="SimHei" w:cs="Times New Roman"/>
        </w:rPr>
        <w:t xml:space="preserve">跃迁</w:t>
      </w:r>
    </w:p>
    <w:p>
      <w:pPr>
        <w:pStyle w:val="FirstParagraph"/>
        <w:ind w:firstLine="420"/>
      </w:pPr>
      <w:r>
        <w:rPr>
          <w:rFonts w:hint="eastAsia" w:ascii="Times New Roman" w:hAnsi="Times New Roman" w:eastAsia="FangSong" w:cs="Times New Roman"/>
          <w:b/>
          <w:bCs/>
        </w:rPr>
        <w:t>丙酮</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COCH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有</w:t>
      </w:r>
      <w:r>
        <w:rPr>
          <w:rFonts w:hint="eastAsia" w:ascii="Times New Roman" w:hAnsi="Times New Roman" w:eastAsia="FangSong" w:cs="Times New Roman"/>
          <w:b/>
          <w:bCs/>
        </w:rPr>
        <w:t xml:space="preserve">孤对电子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在氧的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w:t>
      </w:r>
      <w:r>
        <w:rPr>
          <w:rFonts w:ascii="Times New Roman" w:hAnsi="Times New Roman" w:eastAsia="Times New Roman" w:cs="Times New Roman"/>
        </w:rPr>
        <w:t xml:space="preserve"> </w:t>
      </w:r>
      <w:r>
        <w:rPr>
          <w:rFonts w:ascii="Times New Roman" w:hAnsi="Times New Roman" w:eastAsia="Times New Roman" w:cs="Times New Roman"/>
        </w:rPr>
        <w:t xml:space="preserve">- n→π*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非键轨道</w:t>
      </w:r>
      <w:r>
        <w:rPr>
          <w:rFonts w:hint="eastAsia" w:ascii="Times New Roman" w:hAnsi="Times New Roman" w:eastAsia="Times New Roman" w:cs="Times New Roman"/>
        </w:rPr>
        <w:t>）</w:t>
      </w:r>
      <w:r>
        <w:rPr>
          <w:rFonts w:hint="eastAsia" w:ascii="Times New Roman" w:hAnsi="Times New Roman" w:eastAsia="FangSong" w:cs="Times New Roman"/>
        </w:rPr>
        <w:t>跃迁到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能隙较小</w:t>
      </w:r>
      <w:r>
        <w:rPr>
          <w:rFonts w:ascii="Times New Roman" w:hAnsi="Times New Roman" w:eastAsia="Times New Roman" w:cs="Times New Roman"/>
        </w:rPr>
        <w:t xml:space="preserve"> → λmax ≈ 280 </w:t>
      </w:r>
      <w:r>
        <w:rPr>
          <w:rFonts w:hint="eastAsia" w:ascii="Times New Roman" w:hAnsi="Times New Roman" w:eastAsia="Times New Roman" w:cs="Times New Roman"/>
        </w:rPr>
        <w:t>nm（</w:t>
      </w:r>
      <w:r>
        <w:rPr>
          <w:rFonts w:hint="eastAsia" w:ascii="Times New Roman" w:hAnsi="Times New Roman" w:eastAsia="FangSong" w:cs="Times New Roman"/>
        </w:rPr>
        <w:t>近紫外区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吸收很弱</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15，</w:t>
      </w:r>
      <w:r>
        <w:rPr>
          <w:rFonts w:hint="eastAsia" w:ascii="Times New Roman" w:hAnsi="Times New Roman" w:eastAsia="FangSong" w:cs="Times New Roman"/>
        </w:rPr>
        <w:t>对称性禁阻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乙烯</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没有孤对电子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能隙大</w:t>
      </w:r>
      <w:r>
        <w:rPr>
          <w:rFonts w:ascii="Times New Roman" w:hAnsi="Times New Roman" w:eastAsia="Times New Roman" w:cs="Times New Roman"/>
        </w:rPr>
        <w:t xml:space="preserve"> → λmax ≈ 165 </w:t>
      </w:r>
      <w:r>
        <w:rPr>
          <w:rFonts w:hint="eastAsia" w:ascii="Times New Roman" w:hAnsi="Times New Roman" w:eastAsia="Times New Roman" w:cs="Times New Roman"/>
        </w:rPr>
        <w:t>nm（</w:t>
      </w:r>
      <w:r>
        <w:rPr>
          <w:rFonts w:hint="eastAsia" w:ascii="Times New Roman" w:hAnsi="Times New Roman" w:eastAsia="FangSong" w:cs="Times New Roman"/>
        </w:rPr>
        <w:t>远紫外区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强吸收</w:t>
      </w:r>
      <w:r>
        <w:rPr>
          <w:rFonts w:hint="eastAsia" w:ascii="Times New Roman" w:hAnsi="Times New Roman" w:eastAsia="Times New Roman" w:cs="Times New Roman"/>
        </w:rPr>
        <w:t>（</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需要共轭体系在近紫外区</w:t>
      </w:r>
      <w:r>
        <w:rPr>
          <w:rFonts w:ascii="Times New Roman" w:hAnsi="Times New Roman" w:eastAsia="Times New Roman" w:cs="Times New Roman"/>
        </w:rPr>
        <w:t xml:space="preserve"> </w:t>
      </w:r>
      <w:r>
        <w:rPr>
          <w:rFonts w:ascii="Times New Roman" w:hAnsi="Times New Roman" w:eastAsia="Times New Roman" w:cs="Times New Roman"/>
        </w:rPr>
        <w:t xml:space="preserve">- n→π*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弱吸收</w:t>
      </w:r>
      <w:r>
        <w:rPr>
          <w:rFonts w:hint="eastAsia" w:ascii="Times New Roman" w:hAnsi="Times New Roman" w:eastAsia="Times New Roman" w:cs="Times New Roman"/>
        </w:rPr>
        <w:t>（</w:t>
      </w:r>
      <w:r>
        <w:rPr>
          <w:rFonts w:hint="eastAsia" w:ascii="Times New Roman" w:hAnsi="Times New Roman" w:eastAsia="FangSong" w:cs="Times New Roman"/>
        </w:rPr>
        <w:t>对称性禁阻</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C=O/N=O </w:t>
      </w:r>
      <w:r>
        <w:rPr>
          <w:rFonts w:hint="eastAsia" w:ascii="Times New Roman" w:hAnsi="Times New Roman" w:eastAsia="FangSong" w:cs="Times New Roman"/>
        </w:rPr>
        <w:t xml:space="preserve">的分子在近紫外区</w:t>
      </w:r>
    </w:p>
    <w:bookmarkEnd w:id="1231"/>
    <w:bookmarkStart w:id="1232" w:name="uv-vis-判断速查"/>
    <w:p>
      <w:pPr>
        <w:pStyle w:val="Heading3"/>
        <w:spacing w:after="120" w:before="280"/>
      </w:pPr>
      <w:r>
        <w:rPr>
          <w:rFonts w:ascii="Times New Roman" w:hAnsi="Times New Roman" w:eastAsia="Times New Roman" w:cs="Times New Roman"/>
        </w:rPr>
        <w:t xml:space="preserve">UV-Vis </w:t>
      </w:r>
      <w:r>
        <w:rPr>
          <w:rFonts w:hint="eastAsia" w:ascii="Times New Roman" w:hAnsi="Times New Roman" w:eastAsia="SimHei" w:cs="Times New Roman"/>
        </w:rPr>
        <w:t xml:space="preserve">判断速查</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发色团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跃迁类型</w:t>
            </w:r>
          </w:p>
        </w:tc>
        <w:tc>
          <w:tcPr>
            <w:tcBorders>
              <w:bottom w:val="single" w:sz="6" w:space="0" w:color="333333"/>
            </w:tcBorders>
          </w:tcPr>
          <w:p>
            <w:pPr>
              <w:pStyle w:val="Compact"/>
              <w:jc w:val="center"/>
            </w:pPr>
            <w:r>
              <w:rPr>
                <w:rFonts w:ascii="Times New Roman" w:hAnsi="Times New Roman" w:eastAsia="Times New Roman" w:cs="Times New Roman"/>
                <w:b/>
              </w:rPr>
              <w:t xml:space="preserve">λmax </w:t>
            </w:r>
            <w:r>
              <w:rPr>
                <w:rFonts w:hint="eastAsia" w:ascii="Times New Roman" w:hAnsi="Times New Roman" w:eastAsia="SimHei" w:cs="Times New Roman"/>
                <w:b/>
              </w:rPr>
              <w:t xml:space="preserve">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吸收强度</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孤立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&lt;200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共轭</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200–300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hint="eastAsia" w:ascii="Times New Roman" w:hAnsi="Times New Roman" w:eastAsia="FangSong" w:cs="Times New Roman"/>
              </w:rPr>
              <w:t xml:space="preserve">长共轭</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300–500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n→π*</w:t>
            </w:r>
          </w:p>
        </w:tc>
        <w:tc>
          <w:tcPr/>
          <w:p>
            <w:pPr>
              <w:pStyle w:val="Compact"/>
              <w:jc w:val="center"/>
            </w:pPr>
            <w:r>
              <w:rPr>
                <w:rFonts w:ascii="Times New Roman" w:hAnsi="Times New Roman" w:eastAsia="Times New Roman" w:cs="Times New Roman"/>
              </w:rPr>
              <w:t xml:space="preserve">270–300 nm</w:t>
            </w:r>
          </w:p>
        </w:tc>
        <w:tc>
          <w:tcPr/>
          <w:p>
            <w:pPr>
              <w:pStyle w:val="Compact"/>
              <w:jc w:val="center"/>
            </w:pPr>
            <w:r>
              <w:rPr>
                <w:rFonts w:hint="eastAsia" w:ascii="Times New Roman" w:hAnsi="Times New Roman" w:eastAsia="FangSong" w:cs="Times New Roman"/>
              </w:rPr>
              <w:t xml:space="preserve">弱</w:t>
            </w:r>
          </w:p>
        </w:tc>
      </w:tr>
      <w:tr>
        <w:tc>
          <w:tcPr/>
          <w:p>
            <w:pPr>
              <w:pStyle w:val="Compact"/>
              <w:jc w:val="center"/>
            </w:pPr>
            <w:r>
              <w:rPr>
                <w:rFonts w:hint="eastAsia" w:ascii="Times New Roman" w:hAnsi="Times New Roman" w:eastAsia="FangSong" w:cs="Times New Roman"/>
              </w:rPr>
              <w:t xml:space="preserve">芳环</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250–300 nm</w:t>
            </w:r>
          </w:p>
        </w:tc>
        <w:tc>
          <w:tcPr/>
          <w:p>
            <w:pPr>
              <w:pStyle w:val="Compact"/>
              <w:jc w:val="center"/>
            </w:pPr>
            <w:r>
              <w:rPr>
                <w:rFonts w:hint="eastAsia" w:ascii="Times New Roman" w:hAnsi="Times New Roman" w:eastAsia="FangSong" w:cs="Times New Roman"/>
              </w:rPr>
              <w:t xml:space="preserve">中</w:t>
            </w:r>
          </w:p>
        </w:tc>
      </w:tr>
    </w:tbl>
    <w:p>
      <w:pPr>
        <w:spacing w:before="160" w:after="80"/>
      </w:pPr>
      <w:r>
        <w:pict>
          <v:rect style="width:0;height:1.5pt" o:hralign="center" o:hrstd="t" o:hr="t"/>
        </w:pict>
      </w:r>
    </w:p>
    <w:bookmarkEnd w:id="1232"/>
    <w:bookmarkEnd w:id="1233"/>
    <w:bookmarkStart w:id="1237" w:name="sn2立体化学"/>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ind w:firstLine="420"/>
      </w:pPr>
      <m:oMath>
        <m:r>
          <m:rPr>
            <m:sty m:val="p"/>
          </m:rPr>
          <m:t>(</m:t>
        </m:r>
        <m:r>
          <m:t>R</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溴丁烷在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中发生</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写出产物的结构和绝对构型</w:t>
      </w:r>
      <w:r>
        <w:rPr>
          <w:rFonts w:hint="eastAsia" w:ascii="Times New Roman" w:hAnsi="Times New Roman" w:eastAsia="Times New Roman" w:cs="Times New Roman"/>
        </w:rPr>
        <w:t>，</w:t>
      </w:r>
      <w:r>
        <w:rPr>
          <w:rFonts w:hint="eastAsia" w:ascii="Times New Roman" w:hAnsi="Times New Roman" w:eastAsia="FangSong" w:cs="Times New Roman"/>
        </w:rPr>
        <w:t>并用楔形</w:t>
      </w:r>
      <w:r>
        <w:rPr>
          <w:rFonts w:hint="eastAsia" w:ascii="Times New Roman" w:hAnsi="Times New Roman" w:eastAsia="Times New Roman" w:cs="Times New Roman"/>
        </w:rPr>
        <w:t>/</w:t>
      </w:r>
      <w:r>
        <w:rPr>
          <w:rFonts w:hint="eastAsia" w:ascii="Times New Roman" w:hAnsi="Times New Roman" w:eastAsia="FangSong" w:cs="Times New Roman"/>
        </w:rPr>
        <w:t>虚线键表达式画出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0058"/>
            <wp:effectExtent b="0" l="0" r="0" t="0"/>
            <wp:docPr descr="" title="" id="1235" name="Picture"/>
            <a:graphic>
              <a:graphicData uri="http://schemas.openxmlformats.org/drawingml/2006/picture">
                <pic:pic>
                  <pic:nvPicPr>
                    <pic:cNvPr descr="1e2054db7436bf3a08ada50660c715d8bfb4db2a177436c3f3fa74541e112b65.png" id="1236" name="Picture"/>
                    <pic:cNvPicPr>
                      <a:picLocks noChangeArrowheads="1" noChangeAspect="1"/>
                    </pic:cNvPicPr>
                  </pic:nvPicPr>
                  <pic:blipFill>
                    <a:blip r:embed="rId1234"/>
                    <a:stretch>
                      <a:fillRect/>
                    </a:stretch>
                  </pic:blipFill>
                  <pic:spPr bwMode="auto">
                    <a:xfrm>
                      <a:off x="0" y="0"/>
                      <a:ext cx="2667000" cy="54005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Walden </w:t>
      </w:r>
      <w:r>
        <w:rPr>
          <w:rFonts w:hint="eastAsia" w:ascii="Times New Roman" w:hAnsi="Times New Roman" w:eastAsia="FangSong" w:cs="Times New Roman"/>
          <w:b/>
          <w:bCs/>
        </w:rPr>
        <w:t xml:space="preserve">翻转</w:t>
      </w:r>
      <w:r>
        <w:rPr>
          <w:rFonts w:hint="eastAsia" w:ascii="Times New Roman" w:hAnsi="Times New Roman" w:eastAsia="Times New Roman" w:cs="Times New Roman"/>
        </w:rPr>
        <w:t>（</w:t>
      </w:r>
      <w:r>
        <w:rPr>
          <w:rFonts w:hint="eastAsia" w:ascii="Times New Roman" w:hAnsi="Times New Roman" w:eastAsia="FangSong" w:cs="Times New Roman"/>
        </w:rPr>
        <w:t>构型完全反转</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是极性非质子溶剂</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m:oMath>
        <m:r>
          <m:rPr>
            <m:sty m:val="p"/>
          </m:rPr>
          <m:t>(</m:t>
        </m:r>
        <m:r>
          <m:t>R</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m:oMath>
        <m:r>
          <m:rPr>
            <m:sty m:val="p"/>
          </m:rPr>
          <m:t>(</m:t>
        </m:r>
        <m:r>
          <m:t>S</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3</w:t>
      </w:r>
      <w:r>
        <w:rPr>
          <w:rStyle w:val="VerbatimChar"/>
          <w:rFonts w:ascii="SimSun" w:hAnsi="SimSun" w:eastAsia="SimSun" w:cs="SimSun"/>
        </w:rPr>
        <w:t xml:space="preserve">           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Br — C — H  →  HO — C — 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3</w:t>
      </w: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(R)             (S)</w:t>
      </w:r>
    </w:p>
    <w:p>
      <w:pPr>
        <w:spacing w:before="160" w:after="80"/>
      </w:pPr>
      <w:r>
        <w:pict>
          <v:rect style="width:0;height:1.5pt" o:hralign="center" o:hrstd="t" o:hr="t"/>
        </w:pict>
      </w:r>
    </w:p>
    <w:bookmarkEnd w:id="1237"/>
    <w:bookmarkStart w:id="1238" w:name="竞赛提升"/>
    <w:p>
      <w:pPr>
        <w:pStyle w:val="Heading2"/>
        <w:spacing w:before="280" w:after="120"/>
      </w:pPr>
      <w:r>
        <w:rPr>
          <w:rFonts w:hint="eastAsia" w:ascii="Times New Roman" w:hAnsi="Times New Roman" w:eastAsia="SimHei" w:cs="Times New Roman"/>
        </w:rPr>
        <w:t xml:space="preserve">竞赛提升</w:t>
      </w:r>
    </w:p>
    <w:bookmarkEnd w:id="1238"/>
    <w:bookmarkStart w:id="1248" w:name="两个戊二醇合成失败原因"/>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 xml:space="preserve">两个戊二醇合成失败原因</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2651076" cy="963304"/>
            <wp:effectExtent b="0" l="0" r="0" t="0"/>
            <wp:docPr descr="" title="" id="1240" name="Picture"/>
            <a:graphic>
              <a:graphicData uri="http://schemas.openxmlformats.org/drawingml/2006/picture">
                <pic:pic>
                  <pic:nvPicPr>
                    <pic:cNvPr descr="3ad8c56813b6a5be5d9f7045a4c08d1f7fc5dcd92cf1a091f7fc60277e484402.jpg" id="1241" name="Picture"/>
                    <pic:cNvPicPr>
                      <a:picLocks noChangeArrowheads="1" noChangeAspect="1"/>
                    </pic:cNvPicPr>
                  </pic:nvPicPr>
                  <pic:blipFill>
                    <a:blip r:embed="rId1239"/>
                    <a:stretch>
                      <a:fillRect/>
                    </a:stretch>
                  </pic:blipFill>
                  <pic:spPr bwMode="auto">
                    <a:xfrm>
                      <a:off x="0" y="0"/>
                      <a:ext cx="2651076" cy="96330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2667000" cy="332670"/>
            <wp:effectExtent b="0" l="0" r="0" t="0"/>
            <wp:docPr descr="" title="" id="1243" name="Picture"/>
            <a:graphic>
              <a:graphicData uri="http://schemas.openxmlformats.org/drawingml/2006/picture">
                <pic:pic>
                  <pic:nvPicPr>
                    <pic:cNvPr descr="e5763910c5fcd912e49d3a6683364b38d7d1db7983598453acf971c6d20ac25b.jpg" id="1244" name="Picture"/>
                    <pic:cNvPicPr>
                      <a:picLocks noChangeArrowheads="1" noChangeAspect="1"/>
                    </pic:cNvPicPr>
                  </pic:nvPicPr>
                  <pic:blipFill>
                    <a:blip r:embed="rId1242"/>
                    <a:stretch>
                      <a:fillRect/>
                    </a:stretch>
                  </pic:blipFill>
                  <pic:spPr bwMode="auto">
                    <a:xfrm>
                      <a:off x="0" y="0"/>
                      <a:ext cx="2667000" cy="3326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67862"/>
            <wp:effectExtent b="0" l="0" r="0" t="0"/>
            <wp:docPr descr="" title="" id="1246" name="Picture"/>
            <a:graphic>
              <a:graphicData uri="http://schemas.openxmlformats.org/drawingml/2006/picture">
                <pic:pic>
                  <pic:nvPicPr>
                    <pic:cNvPr descr="f39e1c05a589086880f1341ca0fbaa731a14e501ebc7fe04e8a5eb84e2c9f263.jpg" id="1247" name="Picture"/>
                    <pic:cNvPicPr>
                      <a:picLocks noChangeArrowheads="1" noChangeAspect="1"/>
                    </pic:cNvPicPr>
                  </pic:nvPicPr>
                  <pic:blipFill>
                    <a:blip r:embed="rId1245"/>
                    <a:stretch>
                      <a:fillRect/>
                    </a:stretch>
                  </pic:blipFill>
                  <pic:spPr bwMode="auto">
                    <a:xfrm>
                      <a:off x="0" y="0"/>
                      <a:ext cx="2667000" cy="3678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1248"/>
    <w:bookmarkStart w:id="1255" w:name="内部oh亲核的溴化机理和nmr偶合"/>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2667000" cy="522270"/>
            <wp:effectExtent b="0" l="0" r="0" t="0"/>
            <wp:docPr descr="" title="" id="1250" name="Picture"/>
            <a:graphic>
              <a:graphicData uri="http://schemas.openxmlformats.org/drawingml/2006/picture">
                <pic:pic>
                  <pic:nvPicPr>
                    <pic:cNvPr descr="a5aa6fa8ff71829af9864d7d7edf6c874027c0066bf6c878163b9fd9611f3abb.jpg" id="1251" name="Picture"/>
                    <pic:cNvPicPr>
                      <a:picLocks noChangeArrowheads="1" noChangeAspect="1"/>
                    </pic:cNvPicPr>
                  </pic:nvPicPr>
                  <pic:blipFill>
                    <a:blip r:embed="rId1249"/>
                    <a:stretch>
                      <a:fillRect/>
                    </a:stretch>
                  </pic:blipFill>
                  <pic:spPr bwMode="auto">
                    <a:xfrm>
                      <a:off x="0" y="0"/>
                      <a:ext cx="2667000" cy="52227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2667000" cy="870401"/>
            <wp:effectExtent b="0" l="0" r="0" t="0"/>
            <wp:docPr descr="" title="" id="1253" name="Picture"/>
            <a:graphic>
              <a:graphicData uri="http://schemas.openxmlformats.org/drawingml/2006/picture">
                <pic:pic>
                  <pic:nvPicPr>
                    <pic:cNvPr descr="a0c9292d64431b3d7c1f7059b7404c33aec5488b5c30001ac3529e5c06d36e1b.jpg" id="1254" name="Picture"/>
                    <pic:cNvPicPr>
                      <a:picLocks noChangeArrowheads="1" noChangeAspect="1"/>
                    </pic:cNvPicPr>
                  </pic:nvPicPr>
                  <pic:blipFill>
                    <a:blip r:embed="rId1252"/>
                    <a:stretch>
                      <a:fillRect/>
                    </a:stretch>
                  </pic:blipFill>
                  <pic:spPr bwMode="auto">
                    <a:xfrm>
                      <a:off x="0" y="0"/>
                      <a:ext cx="2667000" cy="87040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255"/>
    <w:bookmarkStart w:id="1268" w:name="cot二阴离子六硅基苯阴离子形状"/>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Times New Roman" w:cs="Times New Roman"/>
        </w:rPr>
        <w:t>COT</w:t>
      </w:r>
      <w:r>
        <w:rPr>
          <w:rFonts w:hint="eastAsia" w:ascii="Times New Roman" w:hAnsi="Times New Roman" w:eastAsia="SimHei" w:cs="Times New Roman"/>
        </w:rPr>
        <w:t>二阴离子六硅基苯阴离子形状</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2667000" cy="772544"/>
            <wp:effectExtent b="0" l="0" r="0" t="0"/>
            <wp:docPr descr="" title="" id="1257" name="Picture"/>
            <a:graphic>
              <a:graphicData uri="http://schemas.openxmlformats.org/drawingml/2006/picture">
                <pic:pic>
                  <pic:nvPicPr>
                    <pic:cNvPr descr="efc90a451b2ba516c3a7bd51843ff552fa9fd08d9c24f4400fbe3a905af0046b.jpg" id="1258" name="Picture"/>
                    <pic:cNvPicPr>
                      <a:picLocks noChangeArrowheads="1" noChangeAspect="1"/>
                    </pic:cNvPicPr>
                  </pic:nvPicPr>
                  <pic:blipFill>
                    <a:blip r:embed="rId1256"/>
                    <a:stretch>
                      <a:fillRect/>
                    </a:stretch>
                  </pic:blipFill>
                  <pic:spPr bwMode="auto">
                    <a:xfrm>
                      <a:off x="0" y="0"/>
                      <a:ext cx="2667000" cy="7725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11200"/>
            <wp:effectExtent b="0" l="0" r="0" t="0"/>
            <wp:docPr descr="" title="" id="1260" name="Picture"/>
            <a:graphic>
              <a:graphicData uri="http://schemas.openxmlformats.org/drawingml/2006/picture">
                <pic:pic>
                  <pic:nvPicPr>
                    <pic:cNvPr descr="3945852e3771aee6becfb5bbcd7f30ccd40af20dba28143bf278584bc7b2a74a.jpg" id="1261" name="Picture"/>
                    <pic:cNvPicPr>
                      <a:picLocks noChangeArrowheads="1" noChangeAspect="1"/>
                    </pic:cNvPicPr>
                  </pic:nvPicPr>
                  <pic:blipFill>
                    <a:blip r:embed="rId1259"/>
                    <a:stretch>
                      <a:fillRect/>
                    </a:stretch>
                  </pic:blipFill>
                  <pic:spPr bwMode="auto">
                    <a:xfrm>
                      <a:off x="0" y="0"/>
                      <a:ext cx="2667000" cy="711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2613277" cy="3388401"/>
            <wp:effectExtent b="0" l="0" r="0" t="0"/>
            <wp:docPr descr="" title="" id="1263" name="Picture"/>
            <a:graphic>
              <a:graphicData uri="http://schemas.openxmlformats.org/drawingml/2006/picture">
                <pic:pic>
                  <pic:nvPicPr>
                    <pic:cNvPr descr="0469a591393d181c93fb7e8ebbbe650bcecdc6d185c46e124bcbe1a4aaee4e32.jpg" id="1264" name="Picture"/>
                    <pic:cNvPicPr>
                      <a:picLocks noChangeArrowheads="1" noChangeAspect="1"/>
                    </pic:cNvPicPr>
                  </pic:nvPicPr>
                  <pic:blipFill>
                    <a:blip r:embed="rId1262"/>
                    <a:stretch>
                      <a:fillRect/>
                    </a:stretch>
                  </pic:blipFill>
                  <pic:spPr bwMode="auto">
                    <a:xfrm>
                      <a:off x="0" y="0"/>
                      <a:ext cx="2613277" cy="33884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2667000" cy="1851109"/>
            <wp:effectExtent b="0" l="0" r="0" t="0"/>
            <wp:docPr descr="" title="" id="1266" name="Picture"/>
            <a:graphic>
              <a:graphicData uri="http://schemas.openxmlformats.org/drawingml/2006/picture">
                <pic:pic>
                  <pic:nvPicPr>
                    <pic:cNvPr descr="1bec27bcc8beee9bc5f9843a033e39517955fad29f2c13de171cbfea0158acbf.jpg" id="1267" name="Picture"/>
                    <pic:cNvPicPr>
                      <a:picLocks noChangeArrowheads="1" noChangeAspect="1"/>
                    </pic:cNvPicPr>
                  </pic:nvPicPr>
                  <pic:blipFill>
                    <a:blip r:embed="rId1265"/>
                    <a:stretch>
                      <a:fillRect/>
                    </a:stretch>
                  </pic:blipFill>
                  <pic:spPr bwMode="auto">
                    <a:xfrm>
                      <a:off x="0" y="0"/>
                      <a:ext cx="2667000" cy="185110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ind w:firstLine="42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68"/>
    <w:bookmarkStart w:id="1275" w:name="杂环化合物硝化nmr鉴定"/>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2667000" cy="731274"/>
            <wp:effectExtent b="0" l="0" r="0" t="0"/>
            <wp:docPr descr="" title="" id="1270" name="Picture"/>
            <a:graphic>
              <a:graphicData uri="http://schemas.openxmlformats.org/drawingml/2006/picture">
                <pic:pic>
                  <pic:nvPicPr>
                    <pic:cNvPr descr="4d8c1ce10957b7b854679ce4ff81456d463cb525a4af0c6485ee1d206e0d7509.jpg" id="1271" name="Picture"/>
                    <pic:cNvPicPr>
                      <a:picLocks noChangeArrowheads="1" noChangeAspect="1"/>
                    </pic:cNvPicPr>
                  </pic:nvPicPr>
                  <pic:blipFill>
                    <a:blip r:embed="rId1269"/>
                    <a:stretch>
                      <a:fillRect/>
                    </a:stretch>
                  </pic:blipFill>
                  <pic:spPr bwMode="auto">
                    <a:xfrm>
                      <a:off x="0" y="0"/>
                      <a:ext cx="2667000" cy="7312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2667000" cy="564851"/>
            <wp:effectExtent b="0" l="0" r="0" t="0"/>
            <wp:docPr descr="" title="" id="1273" name="Picture"/>
            <a:graphic>
              <a:graphicData uri="http://schemas.openxmlformats.org/drawingml/2006/picture">
                <pic:pic>
                  <pic:nvPicPr>
                    <pic:cNvPr descr="fe4d6ca3ea01c52abf76fc48d52a099b2bc7452f8330525f5c9736ebbf025928.jpg" id="1274" name="Picture"/>
                    <pic:cNvPicPr>
                      <a:picLocks noChangeArrowheads="1" noChangeAspect="1"/>
                    </pic:cNvPicPr>
                  </pic:nvPicPr>
                  <pic:blipFill>
                    <a:blip r:embed="rId1272"/>
                    <a:stretch>
                      <a:fillRect/>
                    </a:stretch>
                  </pic:blipFill>
                  <pic:spPr bwMode="auto">
                    <a:xfrm>
                      <a:off x="0" y="0"/>
                      <a:ext cx="2667000" cy="56485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275"/>
    <w:bookmarkStart w:id="1282" w:name="产物nmr不匹配预期beckmann重排"/>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2667000" cy="837259"/>
            <wp:effectExtent b="0" l="0" r="0" t="0"/>
            <wp:docPr descr="" title="" id="1277" name="Picture"/>
            <a:graphic>
              <a:graphicData uri="http://schemas.openxmlformats.org/drawingml/2006/picture">
                <pic:pic>
                  <pic:nvPicPr>
                    <pic:cNvPr descr="ee8e207681de93bcc21ee1d7e2372ac471ddc348fe2444ea33b8514b6c754e39.jpg" id="1278" name="Picture"/>
                    <pic:cNvPicPr>
                      <a:picLocks noChangeArrowheads="1" noChangeAspect="1"/>
                    </pic:cNvPicPr>
                  </pic:nvPicPr>
                  <pic:blipFill>
                    <a:blip r:embed="rId1276"/>
                    <a:stretch>
                      <a:fillRect/>
                    </a:stretch>
                  </pic:blipFill>
                  <pic:spPr bwMode="auto">
                    <a:xfrm>
                      <a:off x="0" y="0"/>
                      <a:ext cx="2667000" cy="83725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2667000" cy="997541"/>
            <wp:effectExtent b="0" l="0" r="0" t="0"/>
            <wp:docPr descr="" title="" id="1280" name="Picture"/>
            <a:graphic>
              <a:graphicData uri="http://schemas.openxmlformats.org/drawingml/2006/picture">
                <pic:pic>
                  <pic:nvPicPr>
                    <pic:cNvPr descr="66bf92fed38b2916a1c676c3afdeb7c91574f419efcb9912b7c1e82ffb35c962.jpg" id="1281" name="Picture"/>
                    <pic:cNvPicPr>
                      <a:picLocks noChangeArrowheads="1" noChangeAspect="1"/>
                    </pic:cNvPicPr>
                  </pic:nvPicPr>
                  <pic:blipFill>
                    <a:blip r:embed="rId1279"/>
                    <a:stretch>
                      <a:fillRect/>
                    </a:stretch>
                  </pic:blipFill>
                  <pic:spPr bwMode="auto">
                    <a:xfrm>
                      <a:off x="0" y="0"/>
                      <a:ext cx="2667000" cy="9975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1282"/>
    <w:bookmarkStart w:id="1292" w:name="mhz-1h-nmr烯炔酮归属"/>
    <w:p>
      <w:pPr>
        <w:pStyle w:val="Heading2"/>
        <w:spacing w:before="280" w:after="120"/>
      </w:pPr>
      <w:r>
        <w:rPr>
          <w:rFonts w:ascii="Times New Roman" w:hAnsi="Times New Roman" w:eastAsia="Times New Roman" w:cs="Times New Roman"/>
        </w:rPr>
        <w:t xml:space="preserve">1.217 400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2667000" cy="633597"/>
            <wp:effectExtent b="0" l="0" r="0" t="0"/>
            <wp:docPr descr="" title="" id="1284" name="Picture"/>
            <a:graphic>
              <a:graphicData uri="http://schemas.openxmlformats.org/drawingml/2006/picture">
                <pic:pic>
                  <pic:nvPicPr>
                    <pic:cNvPr descr="385e95b78e445986b879c0f80c950c15e9fff8f5eec0423633b7ee345a986134.jpg" id="1285" name="Picture"/>
                    <pic:cNvPicPr>
                      <a:picLocks noChangeArrowheads="1" noChangeAspect="1"/>
                    </pic:cNvPicPr>
                  </pic:nvPicPr>
                  <pic:blipFill>
                    <a:blip r:embed="rId1283"/>
                    <a:stretch>
                      <a:fillRect/>
                    </a:stretch>
                  </pic:blipFill>
                  <pic:spPr bwMode="auto">
                    <a:xfrm>
                      <a:off x="0" y="0"/>
                      <a:ext cx="2667000" cy="6335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377617"/>
            <wp:effectExtent b="0" l="0" r="0" t="0"/>
            <wp:docPr descr="" title="" id="1287" name="Picture"/>
            <a:graphic>
              <a:graphicData uri="http://schemas.openxmlformats.org/drawingml/2006/picture">
                <pic:pic>
                  <pic:nvPicPr>
                    <pic:cNvPr descr="dea981c6b4856d752e37289e337da5a4bc4a637d256e4627d5a175dd0291211d.jpg" id="1288" name="Picture"/>
                    <pic:cNvPicPr>
                      <a:picLocks noChangeArrowheads="1" noChangeAspect="1"/>
                    </pic:cNvPicPr>
                  </pic:nvPicPr>
                  <pic:blipFill>
                    <a:blip r:embed="rId1286"/>
                    <a:stretch>
                      <a:fillRect/>
                    </a:stretch>
                  </pic:blipFill>
                  <pic:spPr bwMode="auto">
                    <a:xfrm>
                      <a:off x="0" y="0"/>
                      <a:ext cx="2667000" cy="13776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δ /ppm</w:t>
            </w:r>
          </w:p>
        </w:tc>
        <w:tc>
          <w:tcPr>
            <w:tcBorders>
              <w:bottom w:val="single" w:sz="6" w:space="0" w:color="333333"/>
            </w:tcBorders>
          </w:tcPr>
          <w:p>
            <w:pPr>
              <w:pStyle w:val="Compact"/>
              <w:jc w:val="center"/>
            </w:pPr>
            <w:r>
              <w:rPr>
                <w:rFonts w:ascii="Times New Roman" w:hAnsi="Times New Roman" w:eastAsia="Times New Roman" w:cs="Times New Roman"/>
                <w:b/>
              </w:rPr>
              <w:t xml:space="preserve">integration</w:t>
            </w:r>
          </w:p>
        </w:tc>
        <w:tc>
          <w:tcPr>
            <w:tcBorders>
              <w:bottom w:val="single" w:sz="6" w:space="0" w:color="333333"/>
            </w:tcBorders>
          </w:tcPr>
          <w:p>
            <w:pPr>
              <w:pStyle w:val="Compact"/>
              <w:jc w:val="center"/>
            </w:pPr>
            <w:r>
              <w:rPr>
                <w:rFonts w:ascii="Times New Roman" w:hAnsi="Times New Roman" w:eastAsia="Times New Roman" w:cs="Times New Roman"/>
                <w:b/>
              </w:rPr>
              <w:t xml:space="preserve">multiplicity</w:t>
            </w:r>
          </w:p>
        </w:tc>
        <w:tc>
          <w:tcPr>
            <w:tcBorders>
              <w:bottom w:val="single" w:sz="6" w:space="0" w:color="333333"/>
            </w:tcBorders>
          </w:tcPr>
          <w:p>
            <w:pPr>
              <w:pStyle w:val="Compact"/>
              <w:jc w:val="center"/>
            </w:pPr>
            <w:r>
              <w:rPr>
                <w:rFonts w:ascii="Times New Roman" w:hAnsi="Times New Roman" w:eastAsia="Times New Roman" w:cs="Times New Roman"/>
                <w:b/>
              </w:rPr>
              <w:t xml:space="preserve">coupling, J / Hz</w:t>
            </w:r>
          </w:p>
        </w:tc>
        <w:tc>
          <w:tcPr>
            <w:tcBorders>
              <w:bottom w:val="single" w:sz="6" w:space="0" w:color="333333"/>
            </w:tcBorders>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2667000" cy="805352"/>
            <wp:effectExtent b="0" l="0" r="0" t="0"/>
            <wp:docPr descr="" title="" id="1290" name="Picture"/>
            <a:graphic>
              <a:graphicData uri="http://schemas.openxmlformats.org/drawingml/2006/picture">
                <pic:pic>
                  <pic:nvPicPr>
                    <pic:cNvPr descr="d3d0e846be51e0e2aa000a93f48af0eaab9dc752dc99d6f62a32b611fd0e64cb.jpg" id="1291" name="Picture"/>
                    <pic:cNvPicPr>
                      <a:picLocks noChangeArrowheads="1" noChangeAspect="1"/>
                    </pic:cNvPicPr>
                  </pic:nvPicPr>
                  <pic:blipFill>
                    <a:blip r:embed="rId1289"/>
                    <a:stretch>
                      <a:fillRect/>
                    </a:stretch>
                  </pic:blipFill>
                  <pic:spPr bwMode="auto">
                    <a:xfrm>
                      <a:off x="0" y="0"/>
                      <a:ext cx="2667000" cy="8053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1292"/>
    <w:bookmarkStart w:id="1302" w:name="远程偶合的化学位移和偶合关联"/>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 xml:space="preserve">远程偶合的化学位移和偶合关联</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667000" cy="1506361"/>
            <wp:effectExtent b="0" l="0" r="0" t="0"/>
            <wp:docPr descr="" title="" id="1294" name="Picture"/>
            <a:graphic>
              <a:graphicData uri="http://schemas.openxmlformats.org/drawingml/2006/picture">
                <pic:pic>
                  <pic:nvPicPr>
                    <pic:cNvPr descr="231586cb92bd0926f59d492aea623d6f868dd0b0280ce9d9b132a0717d525b2f.jpg" id="1295" name="Picture"/>
                    <pic:cNvPicPr>
                      <a:picLocks noChangeArrowheads="1" noChangeAspect="1"/>
                    </pic:cNvPicPr>
                  </pic:nvPicPr>
                  <pic:blipFill>
                    <a:blip r:embed="rId1293"/>
                    <a:stretch>
                      <a:fillRect/>
                    </a:stretch>
                  </pic:blipFill>
                  <pic:spPr bwMode="auto">
                    <a:xfrm>
                      <a:off x="0" y="0"/>
                      <a:ext cx="2667000" cy="15063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10862"/>
            <wp:effectExtent b="0" l="0" r="0" t="0"/>
            <wp:docPr descr="" title="" id="1297" name="Picture"/>
            <a:graphic>
              <a:graphicData uri="http://schemas.openxmlformats.org/drawingml/2006/picture">
                <pic:pic>
                  <pic:nvPicPr>
                    <pic:cNvPr descr="2570b8066435cac2d13b9938342547dc552e589a932585fefb5c40c268d1245f.jpg" id="1298" name="Picture"/>
                    <pic:cNvPicPr>
                      <a:picLocks noChangeArrowheads="1" noChangeAspect="1"/>
                    </pic:cNvPicPr>
                  </pic:nvPicPr>
                  <pic:blipFill>
                    <a:blip r:embed="rId1296"/>
                    <a:stretch>
                      <a:fillRect/>
                    </a:stretch>
                  </pic:blipFill>
                  <pic:spPr bwMode="auto">
                    <a:xfrm>
                      <a:off x="0" y="0"/>
                      <a:ext cx="2667000" cy="15108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56599"/>
            <wp:effectExtent b="0" l="0" r="0" t="0"/>
            <wp:docPr descr="" title="" id="1300" name="Picture"/>
            <a:graphic>
              <a:graphicData uri="http://schemas.openxmlformats.org/drawingml/2006/picture">
                <pic:pic>
                  <pic:nvPicPr>
                    <pic:cNvPr descr="eba16415f54ce2d4487bf1c0a32a92db36f253911208d4c3797fe2974dfb3ae8.jpg" id="1301" name="Picture"/>
                    <pic:cNvPicPr>
                      <a:picLocks noChangeArrowheads="1" noChangeAspect="1"/>
                    </pic:cNvPicPr>
                  </pic:nvPicPr>
                  <pic:blipFill>
                    <a:blip r:embed="rId1299"/>
                    <a:stretch>
                      <a:fillRect/>
                    </a:stretch>
                  </pic:blipFill>
                  <pic:spPr bwMode="auto">
                    <a:xfrm>
                      <a:off x="0" y="0"/>
                      <a:ext cx="2667000" cy="85659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1302"/>
    <w:bookmarkStart w:id="1324" w:name="环丙基取代基效应对自由基的影响"/>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SimHei" w:cs="Times New Roman"/>
        </w:rPr>
        <w:t xml:space="preserve">环丙基取代基效应对自由基的影响</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2662659" cy="329580"/>
            <wp:effectExtent b="0" l="0" r="0" t="0"/>
            <wp:docPr descr="" title="" id="1304" name="Picture"/>
            <a:graphic>
              <a:graphicData uri="http://schemas.openxmlformats.org/drawingml/2006/picture">
                <pic:pic>
                  <pic:nvPicPr>
                    <pic:cNvPr descr="447def2a19994913f34bdebdee64d059b04b5e7958c33cd45f54a552fc1e2e08.jpg" id="1305" name="Picture"/>
                    <pic:cNvPicPr>
                      <a:picLocks noChangeArrowheads="1" noChangeAspect="1"/>
                    </pic:cNvPicPr>
                  </pic:nvPicPr>
                  <pic:blipFill>
                    <a:blip r:embed="rId1303"/>
                    <a:stretch>
                      <a:fillRect/>
                    </a:stretch>
                  </pic:blipFill>
                  <pic:spPr bwMode="auto">
                    <a:xfrm>
                      <a:off x="0" y="0"/>
                      <a:ext cx="2662659" cy="3295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2667000" cy="346600"/>
            <wp:effectExtent b="0" l="0" r="0" t="0"/>
            <wp:docPr descr="" title="" id="1307" name="Picture"/>
            <a:graphic>
              <a:graphicData uri="http://schemas.openxmlformats.org/drawingml/2006/picture">
                <pic:pic>
                  <pic:nvPicPr>
                    <pic:cNvPr descr="9995ab72973f58d7280b3b213f99d17ea7a37872c80b47697b8a22dd7f0c6572.jpg" id="1308" name="Picture"/>
                    <pic:cNvPicPr>
                      <a:picLocks noChangeArrowheads="1" noChangeAspect="1"/>
                    </pic:cNvPicPr>
                  </pic:nvPicPr>
                  <pic:blipFill>
                    <a:blip r:embed="rId1306"/>
                    <a:stretch>
                      <a:fillRect/>
                    </a:stretch>
                  </pic:blipFill>
                  <pic:spPr bwMode="auto">
                    <a:xfrm>
                      <a:off x="0" y="0"/>
                      <a:ext cx="2667000" cy="346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2667000" cy="224395"/>
            <wp:effectExtent b="0" l="0" r="0" t="0"/>
            <wp:docPr descr="" title="" id="1310" name="Picture"/>
            <a:graphic>
              <a:graphicData uri="http://schemas.openxmlformats.org/drawingml/2006/picture">
                <pic:pic>
                  <pic:nvPicPr>
                    <pic:cNvPr descr="bfda658ea3825f5286fcca5119834ea534d3a909b241133904086fa0d6920927.jpg" id="1311" name="Picture"/>
                    <pic:cNvPicPr>
                      <a:picLocks noChangeArrowheads="1" noChangeAspect="1"/>
                    </pic:cNvPicPr>
                  </pic:nvPicPr>
                  <pic:blipFill>
                    <a:blip r:embed="rId1309"/>
                    <a:stretch>
                      <a:fillRect/>
                    </a:stretch>
                  </pic:blipFill>
                  <pic:spPr bwMode="auto">
                    <a:xfrm>
                      <a:off x="0" y="0"/>
                      <a:ext cx="2667000" cy="22439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2667000" cy="484078"/>
            <wp:effectExtent b="0" l="0" r="0" t="0"/>
            <wp:docPr descr="" title="" id="1313" name="Picture"/>
            <a:graphic>
              <a:graphicData uri="http://schemas.openxmlformats.org/drawingml/2006/picture">
                <pic:pic>
                  <pic:nvPicPr>
                    <pic:cNvPr descr="a7e465cf8dd9a05a45daa9d7752d23b4fef48c2b20f23772bdc3a66f41504b63.jpg" id="1314" name="Picture"/>
                    <pic:cNvPicPr>
                      <a:picLocks noChangeArrowheads="1" noChangeAspect="1"/>
                    </pic:cNvPicPr>
                  </pic:nvPicPr>
                  <pic:blipFill>
                    <a:blip r:embed="rId1312"/>
                    <a:stretch>
                      <a:fillRect/>
                    </a:stretch>
                  </pic:blipFill>
                  <pic:spPr bwMode="auto">
                    <a:xfrm>
                      <a:off x="0" y="0"/>
                      <a:ext cx="2667000" cy="4840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2651953" cy="515344"/>
            <wp:effectExtent b="0" l="0" r="0" t="0"/>
            <wp:docPr descr="" title="" id="1316" name="Picture"/>
            <a:graphic>
              <a:graphicData uri="http://schemas.openxmlformats.org/drawingml/2006/picture">
                <pic:pic>
                  <pic:nvPicPr>
                    <pic:cNvPr descr="fe227e13303417145cfb357e25f8747d4b21dc54b4d22d305dc393225526059c.jpg" id="1317" name="Picture"/>
                    <pic:cNvPicPr>
                      <a:picLocks noChangeArrowheads="1" noChangeAspect="1"/>
                    </pic:cNvPicPr>
                  </pic:nvPicPr>
                  <pic:blipFill>
                    <a:blip r:embed="rId1315"/>
                    <a:stretch>
                      <a:fillRect/>
                    </a:stretch>
                  </pic:blipFill>
                  <pic:spPr bwMode="auto">
                    <a:xfrm>
                      <a:off x="0" y="0"/>
                      <a:ext cx="2651953" cy="5153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2667000" cy="654856"/>
            <wp:effectExtent b="0" l="0" r="0" t="0"/>
            <wp:docPr descr="" title="" id="1319" name="Picture"/>
            <a:graphic>
              <a:graphicData uri="http://schemas.openxmlformats.org/drawingml/2006/picture">
                <pic:pic>
                  <pic:nvPicPr>
                    <pic:cNvPr descr="46a300ff5c3a6bf7a7ca535c396051b8ae9a4691e4848917e82d8c7156ad3c19.jpg" id="1320" name="Picture"/>
                    <pic:cNvPicPr>
                      <a:picLocks noChangeArrowheads="1" noChangeAspect="1"/>
                    </pic:cNvPicPr>
                  </pic:nvPicPr>
                  <pic:blipFill>
                    <a:blip r:embed="rId1318"/>
                    <a:stretch>
                      <a:fillRect/>
                    </a:stretch>
                  </pic:blipFill>
                  <pic:spPr bwMode="auto">
                    <a:xfrm>
                      <a:off x="0" y="0"/>
                      <a:ext cx="2667000" cy="6548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2667000" cy="628510"/>
            <wp:effectExtent b="0" l="0" r="0" t="0"/>
            <wp:docPr descr="" title="" id="1322" name="Picture"/>
            <a:graphic>
              <a:graphicData uri="http://schemas.openxmlformats.org/drawingml/2006/picture">
                <pic:pic>
                  <pic:nvPicPr>
                    <pic:cNvPr descr="6ef3a9fd93f406f1f10b7697ae9ca28122b6bd79717e2093c4e349cb7b95f29d.jpg" id="1323" name="Picture"/>
                    <pic:cNvPicPr>
                      <a:picLocks noChangeArrowheads="1" noChangeAspect="1"/>
                    </pic:cNvPicPr>
                  </pic:nvPicPr>
                  <pic:blipFill>
                    <a:blip r:embed="rId1321"/>
                    <a:stretch>
                      <a:fillRect/>
                    </a:stretch>
                  </pic:blipFill>
                  <pic:spPr bwMode="auto">
                    <a:xfrm>
                      <a:off x="0" y="0"/>
                      <a:ext cx="2667000" cy="6285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135"/>
        </w:numPr>
        <w:ind w:firstLine="420"/>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136"/>
        </w:numPr>
        <w:ind w:firstLine="420"/>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136"/>
        </w:numPr>
        <w:ind w:firstLine="420"/>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135"/>
        </w:numPr>
        <w:ind w:firstLine="420"/>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137"/>
        </w:numPr>
        <w:ind w:firstLine="420"/>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137"/>
        </w:numPr>
        <w:ind w:firstLine="420"/>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137"/>
        </w:numPr>
        <w:ind w:firstLine="420"/>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135"/>
        </w:numPr>
        <w:ind w:firstLine="420"/>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138"/>
        </w:numPr>
        <w:ind w:firstLine="420"/>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138"/>
        </w:numPr>
        <w:ind w:firstLine="420"/>
      </w:pPr>
      <w:r>
        <w:rPr>
          <w:rFonts w:hint="eastAsia" w:ascii="Times New Roman" w:hAnsi="Times New Roman" w:eastAsia="FangSong" w:cs="Times New Roman"/>
        </w:rPr>
        <w:t xml:space="preserve">环丙基开环是检测自由基中间体的标准方法</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324"/>
    <w:bookmarkStart w:id="1337" w:name="ac7h12o2和bc5h8clns结构确定"/>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Times New Roman" w:cs="Times New Roman"/>
        </w:rPr>
        <w:t>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2667000" cy="1068315"/>
            <wp:effectExtent b="0" l="0" r="0" t="0"/>
            <wp:docPr descr="" title="" id="1326" name="Picture"/>
            <a:graphic>
              <a:graphicData uri="http://schemas.openxmlformats.org/drawingml/2006/picture">
                <pic:pic>
                  <pic:nvPicPr>
                    <pic:cNvPr descr="2bb9a1672d5ef2afe82addd583cc537e16e28744920fa444eaf3a3e19020017d.jpg" id="1327" name="Picture"/>
                    <pic:cNvPicPr>
                      <a:picLocks noChangeArrowheads="1" noChangeAspect="1"/>
                    </pic:cNvPicPr>
                  </pic:nvPicPr>
                  <pic:blipFill>
                    <a:blip r:embed="rId1325"/>
                    <a:stretch>
                      <a:fillRect/>
                    </a:stretch>
                  </pic:blipFill>
                  <pic:spPr bwMode="auto">
                    <a:xfrm>
                      <a:off x="0" y="0"/>
                      <a:ext cx="2667000" cy="1068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80991"/>
            <wp:effectExtent b="0" l="0" r="0" t="0"/>
            <wp:docPr descr="" title="" id="1329" name="Picture"/>
            <a:graphic>
              <a:graphicData uri="http://schemas.openxmlformats.org/drawingml/2006/picture">
                <pic:pic>
                  <pic:nvPicPr>
                    <pic:cNvPr descr="ab75a4c8464b7161ff340ef7318bb321b49e51a12dcdf0485e845c4107cab797.jpg" id="1330" name="Picture"/>
                    <pic:cNvPicPr>
                      <a:picLocks noChangeArrowheads="1" noChangeAspect="1"/>
                    </pic:cNvPicPr>
                  </pic:nvPicPr>
                  <pic:blipFill>
                    <a:blip r:embed="rId1328"/>
                    <a:stretch>
                      <a:fillRect/>
                    </a:stretch>
                  </pic:blipFill>
                  <pic:spPr bwMode="auto">
                    <a:xfrm>
                      <a:off x="0" y="0"/>
                      <a:ext cx="2667000" cy="8809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667000" cy="2480061"/>
            <wp:effectExtent b="0" l="0" r="0" t="0"/>
            <wp:docPr descr="" title="" id="1332" name="Picture"/>
            <a:graphic>
              <a:graphicData uri="http://schemas.openxmlformats.org/drawingml/2006/picture">
                <pic:pic>
                  <pic:nvPicPr>
                    <pic:cNvPr descr="0d3eaaa9bb023bf3bc0e248c0e532b7dcddb9c739636faab010bf0f6e45890b1.jpg" id="1333" name="Picture"/>
                    <pic:cNvPicPr>
                      <a:picLocks noChangeArrowheads="1" noChangeAspect="1"/>
                    </pic:cNvPicPr>
                  </pic:nvPicPr>
                  <pic:blipFill>
                    <a:blip r:embed="rId1331"/>
                    <a:stretch>
                      <a:fillRect/>
                    </a:stretch>
                  </pic:blipFill>
                  <pic:spPr bwMode="auto">
                    <a:xfrm>
                      <a:off x="0" y="0"/>
                      <a:ext cx="2667000" cy="24800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2645901" cy="2548705"/>
            <wp:effectExtent b="0" l="0" r="0" t="0"/>
            <wp:docPr descr="" title="" id="1335" name="Picture"/>
            <a:graphic>
              <a:graphicData uri="http://schemas.openxmlformats.org/drawingml/2006/picture">
                <pic:pic>
                  <pic:nvPicPr>
                    <pic:cNvPr descr="62ed077c6af4e53f173bd2db4e28af9ef0242e713192698471598d854b239c51.jpg" id="1336" name="Picture"/>
                    <pic:cNvPicPr>
                      <a:picLocks noChangeArrowheads="1" noChangeAspect="1"/>
                    </pic:cNvPicPr>
                  </pic:nvPicPr>
                  <pic:blipFill>
                    <a:blip r:embed="rId1334"/>
                    <a:stretch>
                      <a:fillRect/>
                    </a:stretch>
                  </pic:blipFill>
                  <pic:spPr bwMode="auto">
                    <a:xfrm>
                      <a:off x="0" y="0"/>
                      <a:ext cx="2645901" cy="25487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1337"/>
    <w:bookmarkStart w:id="1344" w:name="天然抗生素结构确定质谱nmr"/>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2667000" cy="606136"/>
            <wp:effectExtent b="0" l="0" r="0" t="0"/>
            <wp:docPr descr="" title="" id="1339" name="Picture"/>
            <a:graphic>
              <a:graphicData uri="http://schemas.openxmlformats.org/drawingml/2006/picture">
                <pic:pic>
                  <pic:nvPicPr>
                    <pic:cNvPr descr="495ba9372316ba887901d63ef9802787deced0717f6a876cf8071767f5356a48.jpg" id="1340" name="Picture"/>
                    <pic:cNvPicPr>
                      <a:picLocks noChangeArrowheads="1" noChangeAspect="1"/>
                    </pic:cNvPicPr>
                  </pic:nvPicPr>
                  <pic:blipFill>
                    <a:blip r:embed="rId1338"/>
                    <a:stretch>
                      <a:fillRect/>
                    </a:stretch>
                  </pic:blipFill>
                  <pic:spPr bwMode="auto">
                    <a:xfrm>
                      <a:off x="0" y="0"/>
                      <a:ext cx="2667000" cy="606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2667000" cy="722772"/>
            <wp:effectExtent b="0" l="0" r="0" t="0"/>
            <wp:docPr descr="" title="" id="1342" name="Picture"/>
            <a:graphic>
              <a:graphicData uri="http://schemas.openxmlformats.org/drawingml/2006/picture">
                <pic:pic>
                  <pic:nvPicPr>
                    <pic:cNvPr descr="58c2b162e26cb5600f69a0d71e84e3695b2915436702e96ae3942cc99ad0a4cd.jpg" id="1343" name="Picture"/>
                    <pic:cNvPicPr>
                      <a:picLocks noChangeArrowheads="1" noChangeAspect="1"/>
                    </pic:cNvPicPr>
                  </pic:nvPicPr>
                  <pic:blipFill>
                    <a:blip r:embed="rId1341"/>
                    <a:stretch>
                      <a:fillRect/>
                    </a:stretch>
                  </pic:blipFill>
                  <pic:spPr bwMode="auto">
                    <a:xfrm>
                      <a:off x="0" y="0"/>
                      <a:ext cx="2667000" cy="7227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39"/>
        </w:numPr>
        <w:ind w:firstLine="420"/>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139"/>
        </w:numPr>
        <w:ind w:firstLine="420"/>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139"/>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140"/>
        </w:numPr>
        <w:ind w:firstLine="420"/>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140"/>
        </w:numPr>
        <w:ind w:firstLine="420"/>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140"/>
        </w:numPr>
        <w:ind w:firstLine="420"/>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139"/>
        </w:numPr>
        <w:ind w:firstLine="420"/>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139"/>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1344"/>
    <w:bookmarkStart w:id="1351" w:name="环氧酮甲苯磺酰肼加合物结构"/>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 xml:space="preserve">环氧酮甲苯磺酰肼加合物结构</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2667000" cy="1212918"/>
            <wp:effectExtent b="0" l="0" r="0" t="0"/>
            <wp:docPr descr="" title="" id="1346" name="Picture"/>
            <a:graphic>
              <a:graphicData uri="http://schemas.openxmlformats.org/drawingml/2006/picture">
                <pic:pic>
                  <pic:nvPicPr>
                    <pic:cNvPr descr="d23280442b7c221d9b91ea580838e713785b9ad4c259ec1b8b00d938d5257e50.jpg" id="1347" name="Picture"/>
                    <pic:cNvPicPr>
                      <a:picLocks noChangeArrowheads="1" noChangeAspect="1"/>
                    </pic:cNvPicPr>
                  </pic:nvPicPr>
                  <pic:blipFill>
                    <a:blip r:embed="rId1345"/>
                    <a:stretch>
                      <a:fillRect/>
                    </a:stretch>
                  </pic:blipFill>
                  <pic:spPr bwMode="auto">
                    <a:xfrm>
                      <a:off x="0" y="0"/>
                      <a:ext cx="2667000" cy="1212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2667000" cy="722431"/>
            <wp:effectExtent b="0" l="0" r="0" t="0"/>
            <wp:docPr descr="" title="" id="1349" name="Picture"/>
            <a:graphic>
              <a:graphicData uri="http://schemas.openxmlformats.org/drawingml/2006/picture">
                <pic:pic>
                  <pic:nvPicPr>
                    <pic:cNvPr descr="f596b3c97bb9048cfe9106f39e281ad5a14b00acfe7620ea29fee6a348e125cd.jpg" id="1350" name="Picture"/>
                    <pic:cNvPicPr>
                      <a:picLocks noChangeArrowheads="1" noChangeAspect="1"/>
                    </pic:cNvPicPr>
                  </pic:nvPicPr>
                  <pic:blipFill>
                    <a:blip r:embed="rId1348"/>
                    <a:stretch>
                      <a:fillRect/>
                    </a:stretch>
                  </pic:blipFill>
                  <pic:spPr bwMode="auto">
                    <a:xfrm>
                      <a:off x="0" y="0"/>
                      <a:ext cx="2667000" cy="7224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41"/>
        </w:numPr>
        <w:ind w:firstLine="420"/>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42"/>
        </w:numPr>
        <w:ind w:firstLine="420"/>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142"/>
        </w:numPr>
        <w:ind w:firstLine="420"/>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142"/>
        </w:numPr>
        <w:ind w:firstLine="420"/>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141"/>
        </w:numPr>
        <w:ind w:firstLine="420"/>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141"/>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43"/>
        </w:numPr>
        <w:ind w:firstLine="420"/>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143"/>
        </w:numPr>
        <w:ind w:firstLine="420"/>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143"/>
        </w:numPr>
        <w:ind w:firstLine="420"/>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143"/>
        </w:numPr>
        <w:ind w:firstLine="420"/>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141"/>
        </w:numPr>
        <w:ind w:firstLine="420"/>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44"/>
        </w:numPr>
        <w:ind w:firstLine="420"/>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144"/>
        </w:numPr>
        <w:ind w:firstLine="420"/>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144"/>
        </w:numPr>
        <w:ind w:firstLine="420"/>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141"/>
        </w:numPr>
        <w:ind w:firstLine="420"/>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141"/>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1351"/>
    <w:bookmarkStart w:id="1358" w:name="环氧醇libr产物a环收缩结构"/>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2667000" cy="751052"/>
            <wp:effectExtent b="0" l="0" r="0" t="0"/>
            <wp:docPr descr="" title="" id="1353" name="Picture"/>
            <a:graphic>
              <a:graphicData uri="http://schemas.openxmlformats.org/drawingml/2006/picture">
                <pic:pic>
                  <pic:nvPicPr>
                    <pic:cNvPr descr="77e97dadba08be1ed907299690c623ec1131f158f30b14b4cc8781a350cd50f5.jpg" id="1354" name="Picture"/>
                    <pic:cNvPicPr>
                      <a:picLocks noChangeArrowheads="1" noChangeAspect="1"/>
                    </pic:cNvPicPr>
                  </pic:nvPicPr>
                  <pic:blipFill>
                    <a:blip r:embed="rId1352"/>
                    <a:stretch>
                      <a:fillRect/>
                    </a:stretch>
                  </pic:blipFill>
                  <pic:spPr bwMode="auto">
                    <a:xfrm>
                      <a:off x="0" y="0"/>
                      <a:ext cx="2667000" cy="751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2667000" cy="689741"/>
            <wp:effectExtent b="0" l="0" r="0" t="0"/>
            <wp:docPr descr="" title="" id="1356" name="Picture"/>
            <a:graphic>
              <a:graphicData uri="http://schemas.openxmlformats.org/drawingml/2006/picture">
                <pic:pic>
                  <pic:nvPicPr>
                    <pic:cNvPr descr="41ac1a205dc584041a1d0d0d8e61d8241265b252e47df614e4c0401cd90ec442.jpg" id="1357" name="Picture"/>
                    <pic:cNvPicPr>
                      <a:picLocks noChangeArrowheads="1" noChangeAspect="1"/>
                    </pic:cNvPicPr>
                  </pic:nvPicPr>
                  <pic:blipFill>
                    <a:blip r:embed="rId1355"/>
                    <a:stretch>
                      <a:fillRect/>
                    </a:stretch>
                  </pic:blipFill>
                  <pic:spPr bwMode="auto">
                    <a:xfrm>
                      <a:off x="0" y="0"/>
                      <a:ext cx="2667000" cy="68974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45"/>
        </w:numPr>
        <w:ind w:firstLine="420"/>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145"/>
        </w:numPr>
        <w:ind w:firstLine="420"/>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46"/>
        </w:numPr>
        <w:ind w:firstLine="420"/>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146"/>
        </w:numPr>
        <w:ind w:firstLine="420"/>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145"/>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47"/>
        </w:numPr>
        <w:ind w:firstLine="420"/>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147"/>
        </w:numPr>
        <w:ind w:firstLine="420"/>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147"/>
        </w:numPr>
        <w:ind w:firstLine="420"/>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147"/>
        </w:numPr>
        <w:ind w:firstLine="420"/>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147"/>
        </w:numPr>
        <w:ind w:firstLine="420"/>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145"/>
        </w:numPr>
        <w:ind w:firstLine="420"/>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48"/>
        </w:numPr>
        <w:ind w:firstLine="420"/>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148"/>
        </w:numPr>
        <w:ind w:firstLine="420"/>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148"/>
        </w:numPr>
        <w:ind w:firstLine="420"/>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145"/>
        </w:numPr>
        <w:ind w:firstLine="420"/>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145"/>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1358"/>
    <w:bookmarkStart w:id="1368" w:name="ac10h13op和bc12h17o2结构p偶合"/>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Times New Roman" w:cs="Times New Roman"/>
        </w:rPr>
        <w:t>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2667000" cy="940008"/>
            <wp:effectExtent b="0" l="0" r="0" t="0"/>
            <wp:docPr descr="" title="" id="1360" name="Picture"/>
            <a:graphic>
              <a:graphicData uri="http://schemas.openxmlformats.org/drawingml/2006/picture">
                <pic:pic>
                  <pic:nvPicPr>
                    <pic:cNvPr descr="315fbe124daad03fe36d497b2df65b57eea5932ed13b9a135dde1de87b223383.jpg" id="1361" name="Picture"/>
                    <pic:cNvPicPr>
                      <a:picLocks noChangeArrowheads="1" noChangeAspect="1"/>
                    </pic:cNvPicPr>
                  </pic:nvPicPr>
                  <pic:blipFill>
                    <a:blip r:embed="rId1359"/>
                    <a:stretch>
                      <a:fillRect/>
                    </a:stretch>
                  </pic:blipFill>
                  <pic:spPr bwMode="auto">
                    <a:xfrm>
                      <a:off x="0" y="0"/>
                      <a:ext cx="2667000" cy="9400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04769"/>
            <wp:effectExtent b="0" l="0" r="0" t="0"/>
            <wp:docPr descr="" title="" id="1363" name="Picture"/>
            <a:graphic>
              <a:graphicData uri="http://schemas.openxmlformats.org/drawingml/2006/picture">
                <pic:pic>
                  <pic:nvPicPr>
                    <pic:cNvPr descr="f6a4d67ca7c14f49a7a7bd82d4b9f645b106c7f8ec6c85346a794714c5bb5218.jpg" id="1364" name="Picture"/>
                    <pic:cNvPicPr>
                      <a:picLocks noChangeArrowheads="1" noChangeAspect="1"/>
                    </pic:cNvPicPr>
                  </pic:nvPicPr>
                  <pic:blipFill>
                    <a:blip r:embed="rId1362"/>
                    <a:stretch>
                      <a:fillRect/>
                    </a:stretch>
                  </pic:blipFill>
                  <pic:spPr bwMode="auto">
                    <a:xfrm>
                      <a:off x="0" y="0"/>
                      <a:ext cx="2667000" cy="9047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m:oMath>
        <m:sSub>
          <m:e>
            <m:r>
              <m:t>J</m:t>
            </m:r>
          </m:e>
          <m:sub>
            <m:r>
              <m:rPr>
                <m:sty m:val="p"/>
              </m:rPr>
              <m:t>P</m:t>
            </m:r>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across the alkene are very large. Typically cis </w:t>
      </w:r>
      <w:r>
        <w:rPr>
          <w:rFonts w:ascii="Times New Roman" w:hAnsi="Times New Roman" w:eastAsia="Times New Roman" w:cs="Times New Roman"/>
          <w:vertAlign w:val="superscript"/>
        </w:rPr>
        <w:t>3</w:t>
      </w:r>
      <m:oMath>
        <m:sSub>
          <m:e>
            <m:r>
              <m:t>J</m:t>
            </m:r>
          </m:e>
          <m:sub>
            <m:r>
              <m:rPr>
                <m:sty m:val="p"/>
              </m:rPr>
              <m:t>P</m:t>
            </m:r>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is about 20 and trans </w:t>
      </w:r>
      <w:r>
        <w:rPr>
          <w:rFonts w:ascii="Times New Roman" w:hAnsi="Times New Roman" w:eastAsia="Times New Roman" w:cs="Times New Roman"/>
          <w:vertAlign w:val="superscript"/>
        </w:rPr>
        <w:t>3</w:t>
      </w:r>
      <m:oMath>
        <m:sSub>
          <m:e>
            <m:r>
              <m:t>J</m:t>
            </m:r>
          </m:e>
          <m:sub>
            <m:r>
              <m:rPr>
                <m:sty m:val="p"/>
              </m:rPr>
              <m:t>P</m:t>
            </m:r>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about 40. Geminal (</w:t>
      </w:r>
      <w:r>
        <w:rPr>
          <w:rFonts w:ascii="Times New Roman" w:hAnsi="Times New Roman" w:eastAsia="Times New Roman" w:cs="Times New Roman"/>
          <w:vertAlign w:val="superscript"/>
        </w:rPr>
        <w:t>2</w:t>
      </w:r>
      <m:oMath>
        <m:sSub>
          <m:e>
            <m:r>
              <m:t>J</m:t>
            </m:r>
          </m:e>
          <m:sub>
            <m:r>
              <m:rPr>
                <m:sty m:val="p"/>
              </m:rPr>
              <m:t>P</m:t>
            </m:r>
            <m:r>
              <m:rPr>
                <m:sty m:val="p"/>
              </m:rPr>
              <m:t>H</m:t>
            </m:r>
          </m:sub>
        </m:sSub>
      </m:oMath>
      <w:r>
        <w:rPr>
          <w:rFonts w:ascii="Times New Roman" w:hAnsi="Times New Roman" w:eastAsia="Times New Roman" w:cs="Times New Roman"/>
        </w:rPr>
        <w:t xml:space="preserve">)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2657564" cy="1443576"/>
            <wp:effectExtent b="0" l="0" r="0" t="0"/>
            <wp:docPr descr="" title="" id="1366" name="Picture"/>
            <a:graphic>
              <a:graphicData uri="http://schemas.openxmlformats.org/drawingml/2006/picture">
                <pic:pic>
                  <pic:nvPicPr>
                    <pic:cNvPr descr="654d7b9c32ec6c866e8fcbd64f242a8ef326b7b0ff903df904101022e8302bd4.jpg" id="1367" name="Picture"/>
                    <pic:cNvPicPr>
                      <a:picLocks noChangeArrowheads="1" noChangeAspect="1"/>
                    </pic:cNvPicPr>
                  </pic:nvPicPr>
                  <pic:blipFill>
                    <a:blip r:embed="rId1365"/>
                    <a:stretch>
                      <a:fillRect/>
                    </a:stretch>
                  </pic:blipFill>
                  <pic:spPr bwMode="auto">
                    <a:xfrm>
                      <a:off x="0" y="0"/>
                      <a:ext cx="2657564" cy="14435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149"/>
        </w:numPr>
        <w:ind w:firstLine="420"/>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149"/>
        </w:numPr>
        <w:ind w:firstLine="420"/>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149"/>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50"/>
        </w:numPr>
        <w:ind w:firstLine="420"/>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150"/>
        </w:numPr>
        <w:ind w:firstLine="420"/>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m:oMath>
        <m:sSub>
          <m:e>
            <m:r>
              <m:t>J</m:t>
            </m:r>
          </m:e>
          <m:sub>
            <m:r>
              <m:rPr>
                <m:sty m:val="p"/>
              </m:rPr>
              <m:t>P</m:t>
            </m:r>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m:oMath>
        <m:sSub>
          <m:e>
            <m:r>
              <m:t>J</m:t>
            </m:r>
          </m:e>
          <m:sub>
            <m:r>
              <m:rPr>
                <m:sty m:val="p"/>
              </m:rPr>
              <m:t>H</m:t>
            </m:r>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p>
      <w:pPr>
        <w:pStyle w:val="Compact"/>
        <w:numPr>
          <w:ilvl w:val="1"/>
          <w:numId w:val="1150"/>
        </w:numPr>
        <w:ind w:firstLine="420"/>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m:oMath>
        <m:sSub>
          <m:e>
            <m:r>
              <m:t>J</m:t>
            </m:r>
          </m:e>
          <m:sub>
            <m:r>
              <m:rPr>
                <m:sty m:val="p"/>
              </m:rPr>
              <m:t>H</m:t>
            </m:r>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150"/>
        </w:numPr>
        <w:ind w:firstLine="420"/>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m:oMath>
        <m:sSub>
          <m:e>
            <m:r>
              <m:t>J</m:t>
            </m:r>
          </m:e>
          <m:sub>
            <m:r>
              <m:rPr>
                <m:sty m:val="p"/>
              </m:rPr>
              <m:t>P</m:t>
            </m:r>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149"/>
        </w:numPr>
        <w:ind w:firstLine="420"/>
      </w:pPr>
      <w:r>
        <w:rPr>
          <w:rFonts w:ascii="Times New Roman" w:hAnsi="Times New Roman" w:eastAsia="Times New Roman" w:cs="Times New Roman"/>
          <w:b/>
          <w:bCs/>
          <w:vertAlign w:val="superscript"/>
        </w:rPr>
        <w:t>3</w:t>
      </w:r>
      <m:oMath>
        <m:sSub>
          <m:e>
            <m:r>
              <m:t>J</m:t>
            </m:r>
          </m:e>
          <m:sub>
            <m:r>
              <m:rPr>
                <m:sty m:val="p"/>
              </m:rPr>
              <m:t>P</m:t>
            </m:r>
            <m:r>
              <m:rPr>
                <m:sty m:val="p"/>
              </m:rP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149"/>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ind w:firstLine="42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151"/>
        </w:numPr>
        <w:ind w:firstLine="420"/>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151"/>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52"/>
        </w:numPr>
        <w:ind w:firstLine="420"/>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152"/>
        </w:numPr>
        <w:ind w:firstLine="420"/>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152"/>
        </w:numPr>
        <w:ind w:firstLine="420"/>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152"/>
        </w:numPr>
        <w:ind w:firstLine="420"/>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151"/>
        </w:numPr>
        <w:ind w:firstLine="420"/>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w:t>
      </w:r>
      <m:oMath>
        <m:sSub>
          <m:e>
            <m:r>
              <m:t>J</m:t>
            </m:r>
          </m:e>
          <m:sub>
            <m:r>
              <m:rPr>
                <m:sty m:val="p"/>
              </m:rPr>
              <m:t>H</m:t>
            </m:r>
            <m:r>
              <m:rPr>
                <m:sty m:val="p"/>
              </m:rPr>
              <m:t>H</m:t>
            </m:r>
          </m:sub>
        </m:sSub>
      </m:oMath>
      <w:r>
        <w:rPr>
          <w:rFonts w:hint="eastAsia" w:ascii="Times New Roman" w:hAnsi="Times New Roman" w:eastAsia="Times New Roman" w:cs="Times New Roman"/>
        </w:rPr>
        <w:t xml:space="preserve">）</w:t>
      </w:r>
    </w:p>
    <w:p>
      <w:pPr>
        <w:pStyle w:val="Compact"/>
        <w:numPr>
          <w:ilvl w:val="0"/>
          <w:numId w:val="1151"/>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1368"/>
    <w:bookmarkStart w:id="1378" w:name="双环杂环立体专一性形成分析"/>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SimHei" w:cs="Times New Roman"/>
        </w:rPr>
        <w:t xml:space="preserve">双环杂环立体专一性形成分析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643439" cy="2848092"/>
            <wp:effectExtent b="0" l="0" r="0" t="0"/>
            <wp:docPr descr="" title="" id="1370" name="Picture"/>
            <a:graphic>
              <a:graphicData uri="http://schemas.openxmlformats.org/drawingml/2006/picture">
                <pic:pic>
                  <pic:nvPicPr>
                    <pic:cNvPr descr="e571d107f5c36064ab1a5b4bfd3182bd6bde6940cddbc9f7edab64fa928f6766.jpg" id="1371" name="Picture"/>
                    <pic:cNvPicPr>
                      <a:picLocks noChangeArrowheads="1" noChangeAspect="1"/>
                    </pic:cNvPicPr>
                  </pic:nvPicPr>
                  <pic:blipFill>
                    <a:blip r:embed="rId1369"/>
                    <a:stretch>
                      <a:fillRect/>
                    </a:stretch>
                  </pic:blipFill>
                  <pic:spPr bwMode="auto">
                    <a:xfrm>
                      <a:off x="0" y="0"/>
                      <a:ext cx="2643439" cy="2848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2667000" cy="1040629"/>
            <wp:effectExtent b="0" l="0" r="0" t="0"/>
            <wp:docPr descr="" title="" id="1373" name="Picture"/>
            <a:graphic>
              <a:graphicData uri="http://schemas.openxmlformats.org/drawingml/2006/picture">
                <pic:pic>
                  <pic:nvPicPr>
                    <pic:cNvPr descr="f3eee3eec1375612223c55bee1c79d1624163091bb5c2249f3f2d99138627465.jpg" id="1374" name="Picture"/>
                    <pic:cNvPicPr>
                      <a:picLocks noChangeArrowheads="1" noChangeAspect="1"/>
                    </pic:cNvPicPr>
                  </pic:nvPicPr>
                  <pic:blipFill>
                    <a:blip r:embed="rId1372"/>
                    <a:stretch>
                      <a:fillRect/>
                    </a:stretch>
                  </pic:blipFill>
                  <pic:spPr bwMode="auto">
                    <a:xfrm>
                      <a:off x="0" y="0"/>
                      <a:ext cx="2667000" cy="104062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2667000" cy="530485"/>
            <wp:effectExtent b="0" l="0" r="0" t="0"/>
            <wp:docPr descr="" title="" id="1376" name="Picture"/>
            <a:graphic>
              <a:graphicData uri="http://schemas.openxmlformats.org/drawingml/2006/picture">
                <pic:pic>
                  <pic:nvPicPr>
                    <pic:cNvPr descr="41dae0715000a18e69d20d22c0f817a0a602ad5a3fb122715fba186b598b061b.jpg" id="1377" name="Picture"/>
                    <pic:cNvPicPr>
                      <a:picLocks noChangeArrowheads="1" noChangeAspect="1"/>
                    </pic:cNvPicPr>
                  </pic:nvPicPr>
                  <pic:blipFill>
                    <a:blip r:embed="rId1375"/>
                    <a:stretch>
                      <a:fillRect/>
                    </a:stretch>
                  </pic:blipFill>
                  <pic:spPr bwMode="auto">
                    <a:xfrm>
                      <a:off x="0" y="0"/>
                      <a:ext cx="2667000" cy="5304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378"/>
    <w:bookmarkStart w:id="1388" w:name="nmr确定糖立体化学"/>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Times New Roman" w:cs="Times New Roman"/>
        </w:rPr>
        <w:t>NMR</w:t>
      </w:r>
      <w:r>
        <w:rPr>
          <w:rFonts w:hint="eastAsia" w:ascii="Times New Roman" w:hAnsi="Times New Roman" w:eastAsia="SimHei" w:cs="Times New Roman"/>
        </w:rPr>
        <w:t>确定糖立体化学</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2609022" cy="1778000"/>
            <wp:effectExtent b="0" l="0" r="0" t="0"/>
            <wp:docPr descr="" title="" id="1380" name="Picture"/>
            <a:graphic>
              <a:graphicData uri="http://schemas.openxmlformats.org/drawingml/2006/picture">
                <pic:pic>
                  <pic:nvPicPr>
                    <pic:cNvPr descr="96dd7948bf57509a34f56b896b0cb8807c752ee583cacff3accd4ab08255218a.jpg" id="1381" name="Picture"/>
                    <pic:cNvPicPr>
                      <a:picLocks noChangeArrowheads="1" noChangeAspect="1"/>
                    </pic:cNvPicPr>
                  </pic:nvPicPr>
                  <pic:blipFill>
                    <a:blip r:embed="rId1379"/>
                    <a:stretch>
                      <a:fillRect/>
                    </a:stretch>
                  </pic:blipFill>
                  <pic:spPr bwMode="auto">
                    <a:xfrm>
                      <a:off x="0" y="0"/>
                      <a:ext cx="2609022" cy="17780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Signal</w:t>
            </w:r>
          </w:p>
        </w:tc>
        <w:tc>
          <w:tcPr>
            <w:tcBorders>
              <w:bottom w:val="single" w:sz="6" w:space="0" w:color="333333"/>
            </w:tcBorders>
          </w:tcPr>
          <w:p>
            <w:pPr>
              <w:pStyle w:val="Compact"/>
              <w:jc w:val="center"/>
            </w:pPr>
            <w:r>
              <w:rPr>
                <w:rFonts w:ascii="Times New Roman" w:hAnsi="Times New Roman" w:eastAsia="Times New Roman" w:cs="Times New Roman"/>
                <w:b/>
              </w:rPr>
              <w:t xml:space="preserve">Integral and splitting</w:t>
            </w:r>
          </w:p>
        </w:tc>
        <w:tc>
          <w:tcPr>
            <w:tcBorders>
              <w:bottom w:val="single" w:sz="6" w:space="0" w:color="333333"/>
            </w:tcBorders>
          </w:tcPr>
          <w:p>
            <w:pPr>
              <w:pStyle w:val="Compact"/>
              <w:jc w:val="center"/>
            </w:pPr>
            <w:r>
              <w:rPr>
                <w:rFonts w:ascii="Times New Roman" w:hAnsi="Times New Roman" w:eastAsia="Times New Roman" w:cs="Times New Roman"/>
                <w:b/>
              </w:rPr>
              <w:t xml:space="preserve">Comments</w:t>
            </w:r>
          </w:p>
        </w:tc>
        <w:tc>
          <w:tcPr>
            <w:tcBorders>
              <w:bottom w:val="single" w:sz="6" w:space="0" w:color="333333"/>
            </w:tcBorders>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2667000" cy="1851550"/>
            <wp:effectExtent b="0" l="0" r="0" t="0"/>
            <wp:docPr descr="" title="" id="1383" name="Picture"/>
            <a:graphic>
              <a:graphicData uri="http://schemas.openxmlformats.org/drawingml/2006/picture">
                <pic:pic>
                  <pic:nvPicPr>
                    <pic:cNvPr descr="b0ee828c5344f6349ce15228b9ebaca2199d98f21c8d87ad95ff478b3612862b.jpg" id="1384" name="Picture"/>
                    <pic:cNvPicPr>
                      <a:picLocks noChangeArrowheads="1" noChangeAspect="1"/>
                    </pic:cNvPicPr>
                  </pic:nvPicPr>
                  <pic:blipFill>
                    <a:blip r:embed="rId1382"/>
                    <a:stretch>
                      <a:fillRect/>
                    </a:stretch>
                  </pic:blipFill>
                  <pic:spPr bwMode="auto">
                    <a:xfrm>
                      <a:off x="0" y="0"/>
                      <a:ext cx="2667000" cy="18515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2667000" cy="696515"/>
            <wp:effectExtent b="0" l="0" r="0" t="0"/>
            <wp:docPr descr="" title="" id="1386" name="Picture"/>
            <a:graphic>
              <a:graphicData uri="http://schemas.openxmlformats.org/drawingml/2006/picture">
                <pic:pic>
                  <pic:nvPicPr>
                    <pic:cNvPr descr="b89b964612a685134f6bb38e686873abc300e8539c8da0121e4c02918321ab30.jpg" id="1387" name="Picture"/>
                    <pic:cNvPicPr>
                      <a:picLocks noChangeArrowheads="1" noChangeAspect="1"/>
                    </pic:cNvPicPr>
                  </pic:nvPicPr>
                  <pic:blipFill>
                    <a:blip r:embed="rId1385"/>
                    <a:stretch>
                      <a:fillRect/>
                    </a:stretch>
                  </pic:blipFill>
                  <pic:spPr bwMode="auto">
                    <a:xfrm>
                      <a:off x="0" y="0"/>
                      <a:ext cx="2667000" cy="6965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1388"/>
    <w:bookmarkStart w:id="1395" w:name="baldwin规则在双环杂环合成中应"/>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Times New Roman" w:cs="Times New Roman"/>
        </w:rPr>
        <w:t>Baldwin</w:t>
      </w:r>
      <w:r>
        <w:rPr>
          <w:rFonts w:hint="eastAsia" w:ascii="Times New Roman" w:hAnsi="Times New Roman" w:eastAsia="SimHei" w:cs="Times New Roman"/>
        </w:rPr>
        <w:t>规则在双环杂环合成中应</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2667000" cy="507347"/>
            <wp:effectExtent b="0" l="0" r="0" t="0"/>
            <wp:docPr descr="" title="" id="1390" name="Picture"/>
            <a:graphic>
              <a:graphicData uri="http://schemas.openxmlformats.org/drawingml/2006/picture">
                <pic:pic>
                  <pic:nvPicPr>
                    <pic:cNvPr descr="4fb406f4386b74070a7fea8c00d4e62affe1ebbb1fc1cc4645dcba2c33b6757a.jpg" id="1391" name="Picture"/>
                    <pic:cNvPicPr>
                      <a:picLocks noChangeArrowheads="1" noChangeAspect="1"/>
                    </pic:cNvPicPr>
                  </pic:nvPicPr>
                  <pic:blipFill>
                    <a:blip r:embed="rId1389"/>
                    <a:stretch>
                      <a:fillRect/>
                    </a:stretch>
                  </pic:blipFill>
                  <pic:spPr bwMode="auto">
                    <a:xfrm>
                      <a:off x="0" y="0"/>
                      <a:ext cx="2667000" cy="50734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2664161" cy="1174614"/>
            <wp:effectExtent b="0" l="0" r="0" t="0"/>
            <wp:docPr descr="" title="" id="1393" name="Picture"/>
            <a:graphic>
              <a:graphicData uri="http://schemas.openxmlformats.org/drawingml/2006/picture">
                <pic:pic>
                  <pic:nvPicPr>
                    <pic:cNvPr descr="05d20479b37e2a4b21a627cee498df5a3cd0364f637e35ce351dd273d9bc67ea.jpg" id="1394" name="Picture"/>
                    <pic:cNvPicPr>
                      <a:picLocks noChangeArrowheads="1" noChangeAspect="1"/>
                    </pic:cNvPicPr>
                  </pic:nvPicPr>
                  <pic:blipFill>
                    <a:blip r:embed="rId1392"/>
                    <a:stretch>
                      <a:fillRect/>
                    </a:stretch>
                  </pic:blipFill>
                  <pic:spPr bwMode="auto">
                    <a:xfrm>
                      <a:off x="0" y="0"/>
                      <a:ext cx="2664161" cy="117461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1395"/>
    <w:bookmarkStart w:id="1408" w:name="baldwin规则判断力培养"/>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Times New Roman" w:cs="Times New Roman"/>
        </w:rPr>
        <w:t>Baldwin</w:t>
      </w:r>
      <w:r>
        <w:rPr>
          <w:rFonts w:hint="eastAsia" w:ascii="Times New Roman" w:hAnsi="Times New Roman" w:eastAsia="SimHei" w:cs="Times New Roman"/>
        </w:rPr>
        <w:t>规则判断力培养</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2667000" cy="518984"/>
            <wp:effectExtent b="0" l="0" r="0" t="0"/>
            <wp:docPr descr="" title="" id="1397" name="Picture"/>
            <a:graphic>
              <a:graphicData uri="http://schemas.openxmlformats.org/drawingml/2006/picture">
                <pic:pic>
                  <pic:nvPicPr>
                    <pic:cNvPr descr="8b7102b164c0d42dfbfac6d4c255a97f927702e6c1c957b6383ffe2f852c81d9.jpg" id="1398" name="Picture"/>
                    <pic:cNvPicPr>
                      <a:picLocks noChangeArrowheads="1" noChangeAspect="1"/>
                    </pic:cNvPicPr>
                  </pic:nvPicPr>
                  <pic:blipFill>
                    <a:blip r:embed="rId1396"/>
                    <a:stretch>
                      <a:fillRect/>
                    </a:stretch>
                  </pic:blipFill>
                  <pic:spPr bwMode="auto">
                    <a:xfrm>
                      <a:off x="0" y="0"/>
                      <a:ext cx="2667000" cy="518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07287"/>
            <wp:effectExtent b="0" l="0" r="0" t="0"/>
            <wp:docPr descr="" title="" id="1400" name="Picture"/>
            <a:graphic>
              <a:graphicData uri="http://schemas.openxmlformats.org/drawingml/2006/picture">
                <pic:pic>
                  <pic:nvPicPr>
                    <pic:cNvPr descr="f729aa79ce19ef2c037f316dce0588b84b9cbadfccb046fe8fc3ccb71979c66d.jpg" id="1401" name="Picture"/>
                    <pic:cNvPicPr>
                      <a:picLocks noChangeArrowheads="1" noChangeAspect="1"/>
                    </pic:cNvPicPr>
                  </pic:nvPicPr>
                  <pic:blipFill>
                    <a:blip r:embed="rId1399"/>
                    <a:stretch>
                      <a:fillRect/>
                    </a:stretch>
                  </pic:blipFill>
                  <pic:spPr bwMode="auto">
                    <a:xfrm>
                      <a:off x="0" y="0"/>
                      <a:ext cx="2667000" cy="60728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2667000" cy="301998"/>
            <wp:effectExtent b="0" l="0" r="0" t="0"/>
            <wp:docPr descr="" title="" id="1403" name="Picture"/>
            <a:graphic>
              <a:graphicData uri="http://schemas.openxmlformats.org/drawingml/2006/picture">
                <pic:pic>
                  <pic:nvPicPr>
                    <pic:cNvPr descr="2c5afe5f0eb081bb66ab22e29b97f63fdb58240602dfa9c579a4a762a0316794.jpg" id="1404" name="Picture"/>
                    <pic:cNvPicPr>
                      <a:picLocks noChangeArrowheads="1" noChangeAspect="1"/>
                    </pic:cNvPicPr>
                  </pic:nvPicPr>
                  <pic:blipFill>
                    <a:blip r:embed="rId1402"/>
                    <a:stretch>
                      <a:fillRect/>
                    </a:stretch>
                  </pic:blipFill>
                  <pic:spPr bwMode="auto">
                    <a:xfrm>
                      <a:off x="0" y="0"/>
                      <a:ext cx="2667000" cy="3019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2667000" cy="398934"/>
            <wp:effectExtent b="0" l="0" r="0" t="0"/>
            <wp:docPr descr="" title="" id="1406" name="Picture"/>
            <a:graphic>
              <a:graphicData uri="http://schemas.openxmlformats.org/drawingml/2006/picture">
                <pic:pic>
                  <pic:nvPicPr>
                    <pic:cNvPr descr="e8614bd8530dade639d4e211accfd46c9fe5a9fea185429e3a309df13979fc9e.jpg" id="1407" name="Picture"/>
                    <pic:cNvPicPr>
                      <a:picLocks noChangeArrowheads="1" noChangeAspect="1"/>
                    </pic:cNvPicPr>
                  </pic:nvPicPr>
                  <pic:blipFill>
                    <a:blip r:embed="rId1405"/>
                    <a:stretch>
                      <a:fillRect/>
                    </a:stretch>
                  </pic:blipFill>
                  <pic:spPr bwMode="auto">
                    <a:xfrm>
                      <a:off x="0" y="0"/>
                      <a:ext cx="2667000" cy="3989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1408"/>
    <w:bookmarkStart w:id="1424" w:name="二维到三维立体化学"/>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 xml:space="preserve">二维到三维立体化学</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2667000" cy="435295"/>
            <wp:effectExtent b="0" l="0" r="0" t="0"/>
            <wp:docPr descr="" title="" id="1410" name="Picture"/>
            <a:graphic>
              <a:graphicData uri="http://schemas.openxmlformats.org/drawingml/2006/picture">
                <pic:pic>
                  <pic:nvPicPr>
                    <pic:cNvPr descr="ab2547e775b6153493133b94fd8c603ca13aea44d412ea0b122760fa8d3dadd3.jpg" id="1411" name="Picture"/>
                    <pic:cNvPicPr>
                      <a:picLocks noChangeArrowheads="1" noChangeAspect="1"/>
                    </pic:cNvPicPr>
                  </pic:nvPicPr>
                  <pic:blipFill>
                    <a:blip r:embed="rId1409"/>
                    <a:stretch>
                      <a:fillRect/>
                    </a:stretch>
                  </pic:blipFill>
                  <pic:spPr bwMode="auto">
                    <a:xfrm>
                      <a:off x="0" y="0"/>
                      <a:ext cx="2667000" cy="4352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2667000" cy="419934"/>
            <wp:effectExtent b="0" l="0" r="0" t="0"/>
            <wp:docPr descr="" title="" id="1413" name="Picture"/>
            <a:graphic>
              <a:graphicData uri="http://schemas.openxmlformats.org/drawingml/2006/picture">
                <pic:pic>
                  <pic:nvPicPr>
                    <pic:cNvPr descr="7f8247649ccb3b25501619bc95eefd01653288bd5dd177eec1ef61334888683b.jpg" id="1414" name="Picture"/>
                    <pic:cNvPicPr>
                      <a:picLocks noChangeArrowheads="1" noChangeAspect="1"/>
                    </pic:cNvPicPr>
                  </pic:nvPicPr>
                  <pic:blipFill>
                    <a:blip r:embed="rId1412"/>
                    <a:stretch>
                      <a:fillRect/>
                    </a:stretch>
                  </pic:blipFill>
                  <pic:spPr bwMode="auto">
                    <a:xfrm>
                      <a:off x="0" y="0"/>
                      <a:ext cx="2667000" cy="4199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2667000" cy="523325"/>
            <wp:effectExtent b="0" l="0" r="0" t="0"/>
            <wp:docPr descr="" title="" id="1416" name="Picture"/>
            <a:graphic>
              <a:graphicData uri="http://schemas.openxmlformats.org/drawingml/2006/picture">
                <pic:pic>
                  <pic:nvPicPr>
                    <pic:cNvPr descr="78e563c650978128c5fc7ef0f1157ecfc6b4caa215195922d0de37cb193471a4.jpg" id="1417" name="Picture"/>
                    <pic:cNvPicPr>
                      <a:picLocks noChangeArrowheads="1" noChangeAspect="1"/>
                    </pic:cNvPicPr>
                  </pic:nvPicPr>
                  <pic:blipFill>
                    <a:blip r:embed="rId1415"/>
                    <a:stretch>
                      <a:fillRect/>
                    </a:stretch>
                  </pic:blipFill>
                  <pic:spPr bwMode="auto">
                    <a:xfrm>
                      <a:off x="0" y="0"/>
                      <a:ext cx="2667000" cy="5233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2667000" cy="1789253"/>
            <wp:effectExtent b="0" l="0" r="0" t="0"/>
            <wp:docPr descr="" title="" id="1419" name="Picture"/>
            <a:graphic>
              <a:graphicData uri="http://schemas.openxmlformats.org/drawingml/2006/picture">
                <pic:pic>
                  <pic:nvPicPr>
                    <pic:cNvPr descr="195e618111e8c305016cfb4a4dd8ccbec8ffd42d10e516ab558ff7649f13f8db.jpg" id="1420" name="Picture"/>
                    <pic:cNvPicPr>
                      <a:picLocks noChangeArrowheads="1" noChangeAspect="1"/>
                    </pic:cNvPicPr>
                  </pic:nvPicPr>
                  <pic:blipFill>
                    <a:blip r:embed="rId1418"/>
                    <a:stretch>
                      <a:fillRect/>
                    </a:stretch>
                  </pic:blipFill>
                  <pic:spPr bwMode="auto">
                    <a:xfrm>
                      <a:off x="0" y="0"/>
                      <a:ext cx="2667000" cy="17892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2667000" cy="1402537"/>
            <wp:effectExtent b="0" l="0" r="0" t="0"/>
            <wp:docPr descr="" title="" id="1422" name="Picture"/>
            <a:graphic>
              <a:graphicData uri="http://schemas.openxmlformats.org/drawingml/2006/picture">
                <pic:pic>
                  <pic:nvPicPr>
                    <pic:cNvPr descr="5c7f8b5e548be9d276ef574697730feb1dd73ba4d53188b546caa4b39f312672.jpg" id="1423" name="Picture"/>
                    <pic:cNvPicPr>
                      <a:picLocks noChangeArrowheads="1" noChangeAspect="1"/>
                    </pic:cNvPicPr>
                  </pic:nvPicPr>
                  <pic:blipFill>
                    <a:blip r:embed="rId1421"/>
                    <a:stretch>
                      <a:fillRect/>
                    </a:stretch>
                  </pic:blipFill>
                  <pic:spPr bwMode="auto">
                    <a:xfrm>
                      <a:off x="0" y="0"/>
                      <a:ext cx="2667000" cy="14025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1424"/>
    <w:bookmarkStart w:id="1437" w:name="仅一个信号可辨的三维立体化学"/>
    <w:p>
      <w:pPr>
        <w:pStyle w:val="Heading2"/>
        <w:spacing w:before="280" w:after="120"/>
      </w:pPr>
      <w:r>
        <w:rPr>
          <w:rFonts w:ascii="Times New Roman" w:hAnsi="Times New Roman" w:eastAsia="Times New Roman" w:cs="Times New Roman"/>
        </w:rPr>
        <w:t xml:space="preserve">1.230 </w:t>
      </w:r>
      <w:r>
        <w:rPr>
          <w:rFonts w:hint="eastAsia" w:ascii="Times New Roman" w:hAnsi="Times New Roman" w:eastAsia="SimHei" w:cs="Times New Roman"/>
        </w:rPr>
        <w:t xml:space="preserve">仅一个信号可辨的三维立体化学</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67000" cy="2330388"/>
            <wp:effectExtent b="0" l="0" r="0" t="0"/>
            <wp:docPr descr="" title="" id="1426" name="Picture"/>
            <a:graphic>
              <a:graphicData uri="http://schemas.openxmlformats.org/drawingml/2006/picture">
                <pic:pic>
                  <pic:nvPicPr>
                    <pic:cNvPr descr="6e6c38ee29daf47a250422464ee56bab0cc1911ccd06e76fb225ba53899094b8.jpg" id="1427" name="Picture"/>
                    <pic:cNvPicPr>
                      <a:picLocks noChangeArrowheads="1" noChangeAspect="1"/>
                    </pic:cNvPicPr>
                  </pic:nvPicPr>
                  <pic:blipFill>
                    <a:blip r:embed="rId1425"/>
                    <a:stretch>
                      <a:fillRect/>
                    </a:stretch>
                  </pic:blipFill>
                  <pic:spPr bwMode="auto">
                    <a:xfrm>
                      <a:off x="0" y="0"/>
                      <a:ext cx="2667000" cy="23303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2667000" cy="410307"/>
            <wp:effectExtent b="0" l="0" r="0" t="0"/>
            <wp:docPr descr="" title="" id="1429" name="Picture"/>
            <a:graphic>
              <a:graphicData uri="http://schemas.openxmlformats.org/drawingml/2006/picture">
                <pic:pic>
                  <pic:nvPicPr>
                    <pic:cNvPr descr="5c61289b47d7e1b302f1624cec548d29aa113fc5d0e26aa761d177ee2e4f5c44.jpg" id="1430" name="Picture"/>
                    <pic:cNvPicPr>
                      <a:picLocks noChangeArrowheads="1" noChangeAspect="1"/>
                    </pic:cNvPicPr>
                  </pic:nvPicPr>
                  <pic:blipFill>
                    <a:blip r:embed="rId1428"/>
                    <a:stretch>
                      <a:fillRect/>
                    </a:stretch>
                  </pic:blipFill>
                  <pic:spPr bwMode="auto">
                    <a:xfrm>
                      <a:off x="0" y="0"/>
                      <a:ext cx="2667000" cy="410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2667000" cy="1269662"/>
            <wp:effectExtent b="0" l="0" r="0" t="0"/>
            <wp:docPr descr="" title="" id="1432" name="Picture"/>
            <a:graphic>
              <a:graphicData uri="http://schemas.openxmlformats.org/drawingml/2006/picture">
                <pic:pic>
                  <pic:nvPicPr>
                    <pic:cNvPr descr="c8f82c3321ab8b00873b767a788a831bd27823de4474608ec4240c8a6bfaf4fd.jpg" id="1433" name="Picture"/>
                    <pic:cNvPicPr>
                      <a:picLocks noChangeArrowheads="1" noChangeAspect="1"/>
                    </pic:cNvPicPr>
                  </pic:nvPicPr>
                  <pic:blipFill>
                    <a:blip r:embed="rId1431"/>
                    <a:stretch>
                      <a:fillRect/>
                    </a:stretch>
                  </pic:blipFill>
                  <pic:spPr bwMode="auto">
                    <a:xfrm>
                      <a:off x="0" y="0"/>
                      <a:ext cx="2667000" cy="12696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2667000" cy="1647715"/>
            <wp:effectExtent b="0" l="0" r="0" t="0"/>
            <wp:docPr descr="" title="" id="1435" name="Picture"/>
            <a:graphic>
              <a:graphicData uri="http://schemas.openxmlformats.org/drawingml/2006/picture">
                <pic:pic>
                  <pic:nvPicPr>
                    <pic:cNvPr descr="9b98f9fdfc8c068ac15f0953625289320dbc2cf04d3fc44828a72e43bdf0408c.jpg" id="1436" name="Picture"/>
                    <pic:cNvPicPr>
                      <a:picLocks noChangeArrowheads="1" noChangeAspect="1"/>
                    </pic:cNvPicPr>
                  </pic:nvPicPr>
                  <pic:blipFill>
                    <a:blip r:embed="rId1434"/>
                    <a:stretch>
                      <a:fillRect/>
                    </a:stretch>
                  </pic:blipFill>
                  <pic:spPr bwMode="auto">
                    <a:xfrm>
                      <a:off x="0" y="0"/>
                      <a:ext cx="2667000" cy="16477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1437"/>
    <w:bookmarkStart w:id="1444" w:name="ambruticin环丙烷复杂nmr解析"/>
    <w:p>
      <w:pPr>
        <w:pStyle w:val="Heading2"/>
        <w:spacing w:before="280" w:after="120"/>
      </w:pPr>
      <w:r>
        <w:rPr>
          <w:rFonts w:ascii="Times New Roman" w:hAnsi="Times New Roman" w:eastAsia="Times New Roman" w:cs="Times New Roman"/>
        </w:rPr>
        <w:t xml:space="preserve">1.231 </w:t>
      </w:r>
      <w:r>
        <w:rPr>
          <w:rFonts w:hint="eastAsia" w:ascii="Times New Roman" w:hAnsi="Times New Roman" w:eastAsia="Times New Roman" w:cs="Times New Roman"/>
        </w:rPr>
        <w:t>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2667000" cy="961622"/>
            <wp:effectExtent b="0" l="0" r="0" t="0"/>
            <wp:docPr descr="" title="" id="1439" name="Picture"/>
            <a:graphic>
              <a:graphicData uri="http://schemas.openxmlformats.org/drawingml/2006/picture">
                <pic:pic>
                  <pic:nvPicPr>
                    <pic:cNvPr descr="7b6e5fcd4da369d944bcf02d5a9f1dc472e11f1a9273e4772400236b015e3cca.jpg" id="1440" name="Picture"/>
                    <pic:cNvPicPr>
                      <a:picLocks noChangeArrowheads="1" noChangeAspect="1"/>
                    </pic:cNvPicPr>
                  </pic:nvPicPr>
                  <pic:blipFill>
                    <a:blip r:embed="rId1438"/>
                    <a:stretch>
                      <a:fillRect/>
                    </a:stretch>
                  </pic:blipFill>
                  <pic:spPr bwMode="auto">
                    <a:xfrm>
                      <a:off x="0" y="0"/>
                      <a:ext cx="2667000" cy="9616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2663114" cy="683248"/>
            <wp:effectExtent b="0" l="0" r="0" t="0"/>
            <wp:docPr descr="" title="" id="1442" name="Picture"/>
            <a:graphic>
              <a:graphicData uri="http://schemas.openxmlformats.org/drawingml/2006/picture">
                <pic:pic>
                  <pic:nvPicPr>
                    <pic:cNvPr descr="37d53721fb029a130122be2279268a54a703ab45c3dee5a2751f2a473ff51e40.jpg" id="1443" name="Picture"/>
                    <pic:cNvPicPr>
                      <a:picLocks noChangeArrowheads="1" noChangeAspect="1"/>
                    </pic:cNvPicPr>
                  </pic:nvPicPr>
                  <pic:blipFill>
                    <a:blip r:embed="rId1441"/>
                    <a:stretch>
                      <a:fillRect/>
                    </a:stretch>
                  </pic:blipFill>
                  <pic:spPr bwMode="auto">
                    <a:xfrm>
                      <a:off x="0" y="0"/>
                      <a:ext cx="2663114" cy="6832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44"/>
    <w:bookmarkStart w:id="1454" w:name="最少信息确定立体化学"/>
    <w:p>
      <w:pPr>
        <w:pStyle w:val="Heading2"/>
        <w:spacing w:before="280" w:after="120"/>
      </w:pPr>
      <w:r>
        <w:rPr>
          <w:rFonts w:ascii="Times New Roman" w:hAnsi="Times New Roman" w:eastAsia="Times New Roman" w:cs="Times New Roman"/>
        </w:rPr>
        <w:t xml:space="preserve">1.232 </w:t>
      </w:r>
      <w:r>
        <w:rPr>
          <w:rFonts w:hint="eastAsia" w:ascii="Times New Roman" w:hAnsi="Times New Roman" w:eastAsia="SimHei" w:cs="Times New Roman"/>
        </w:rPr>
        <w:t xml:space="preserve">最少信息确定立体化学</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2667000" cy="1174389"/>
            <wp:effectExtent b="0" l="0" r="0" t="0"/>
            <wp:docPr descr="" title="" id="1446" name="Picture"/>
            <a:graphic>
              <a:graphicData uri="http://schemas.openxmlformats.org/drawingml/2006/picture">
                <pic:pic>
                  <pic:nvPicPr>
                    <pic:cNvPr descr="fe9fd88ca549be66e44edc1262d1defac65207832b580d14cf8ecf26c01f8661.jpg" id="1447" name="Picture"/>
                    <pic:cNvPicPr>
                      <a:picLocks noChangeArrowheads="1" noChangeAspect="1"/>
                    </pic:cNvPicPr>
                  </pic:nvPicPr>
                  <pic:blipFill>
                    <a:blip r:embed="rId1445"/>
                    <a:stretch>
                      <a:fillRect/>
                    </a:stretch>
                  </pic:blipFill>
                  <pic:spPr bwMode="auto">
                    <a:xfrm>
                      <a:off x="0" y="0"/>
                      <a:ext cx="2667000" cy="11743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2667000" cy="909484"/>
            <wp:effectExtent b="0" l="0" r="0" t="0"/>
            <wp:docPr descr="" title="" id="1449" name="Picture"/>
            <a:graphic>
              <a:graphicData uri="http://schemas.openxmlformats.org/drawingml/2006/picture">
                <pic:pic>
                  <pic:nvPicPr>
                    <pic:cNvPr descr="7a39def3a0b87b5caa4dfa6292d91eb4583ff1f1b7f42104e88513a34c44f375.jpg" id="1450" name="Picture"/>
                    <pic:cNvPicPr>
                      <a:picLocks noChangeArrowheads="1" noChangeAspect="1"/>
                    </pic:cNvPicPr>
                  </pic:nvPicPr>
                  <pic:blipFill>
                    <a:blip r:embed="rId1448"/>
                    <a:stretch>
                      <a:fillRect/>
                    </a:stretch>
                  </pic:blipFill>
                  <pic:spPr bwMode="auto">
                    <a:xfrm>
                      <a:off x="0" y="0"/>
                      <a:ext cx="2667000" cy="909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2667000" cy="469605"/>
            <wp:effectExtent b="0" l="0" r="0" t="0"/>
            <wp:docPr descr="" title="" id="1452" name="Picture"/>
            <a:graphic>
              <a:graphicData uri="http://schemas.openxmlformats.org/drawingml/2006/picture">
                <pic:pic>
                  <pic:nvPicPr>
                    <pic:cNvPr descr="053cd647d7093989761b21a64d92f84286936d60716e85f9d81be429dc0c9058.jpg" id="1453" name="Picture"/>
                    <pic:cNvPicPr>
                      <a:picLocks noChangeArrowheads="1" noChangeAspect="1"/>
                    </pic:cNvPicPr>
                  </pic:nvPicPr>
                  <pic:blipFill>
                    <a:blip r:embed="rId1451"/>
                    <a:stretch>
                      <a:fillRect/>
                    </a:stretch>
                  </pic:blipFill>
                  <pic:spPr bwMode="auto">
                    <a:xfrm>
                      <a:off x="0" y="0"/>
                      <a:ext cx="2667000" cy="46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1454"/>
    <w:bookmarkStart w:id="1461" w:name="muscarine-nmr全信息仍难确定立体化学"/>
    <w:p>
      <w:pPr>
        <w:pStyle w:val="Heading2"/>
        <w:spacing w:before="280" w:after="120"/>
      </w:pPr>
      <w:r>
        <w:rPr>
          <w:rFonts w:ascii="Times New Roman" w:hAnsi="Times New Roman" w:eastAsia="Times New Roman" w:cs="Times New Roman"/>
        </w:rPr>
        <w:t xml:space="preserve">1.233 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2662800" cy="1427261"/>
            <wp:effectExtent b="0" l="0" r="0" t="0"/>
            <wp:docPr descr="" title="" id="1456" name="Picture"/>
            <a:graphic>
              <a:graphicData uri="http://schemas.openxmlformats.org/drawingml/2006/picture">
                <pic:pic>
                  <pic:nvPicPr>
                    <pic:cNvPr descr="6ef9011e8f5121eb7175fe29f4f02c77bab03b76cf034dc532e0cfce2bc08819.jpg" id="1457" name="Picture"/>
                    <pic:cNvPicPr>
                      <a:picLocks noChangeArrowheads="1" noChangeAspect="1"/>
                    </pic:cNvPicPr>
                  </pic:nvPicPr>
                  <pic:blipFill>
                    <a:blip r:embed="rId1455"/>
                    <a:stretch>
                      <a:fillRect/>
                    </a:stretch>
                  </pic:blipFill>
                  <pic:spPr bwMode="auto">
                    <a:xfrm>
                      <a:off x="0" y="0"/>
                      <a:ext cx="2662800" cy="14272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2667000" cy="1218501"/>
            <wp:effectExtent b="0" l="0" r="0" t="0"/>
            <wp:docPr descr="" title="" id="1459" name="Picture"/>
            <a:graphic>
              <a:graphicData uri="http://schemas.openxmlformats.org/drawingml/2006/picture">
                <pic:pic>
                  <pic:nvPicPr>
                    <pic:cNvPr descr="139d0671a45b1e1e86053439c23887bcf5cd12c78b26074c830a85cdb15c895b.jpg" id="1460" name="Picture"/>
                    <pic:cNvPicPr>
                      <a:picLocks noChangeArrowheads="1" noChangeAspect="1"/>
                    </pic:cNvPicPr>
                  </pic:nvPicPr>
                  <pic:blipFill>
                    <a:blip r:embed="rId1458"/>
                    <a:stretch>
                      <a:fillRect/>
                    </a:stretch>
                  </pic:blipFill>
                  <pic:spPr bwMode="auto">
                    <a:xfrm>
                      <a:off x="0" y="0"/>
                      <a:ext cx="2667000" cy="121850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1461"/>
    <w:bookmarkStart w:id="1468" w:name="溴醚化机理nmr"/>
    <w:p>
      <w:pPr>
        <w:pStyle w:val="Heading2"/>
        <w:spacing w:before="280" w:after="120"/>
      </w:pPr>
      <w:r>
        <w:rPr>
          <w:rFonts w:ascii="Times New Roman" w:hAnsi="Times New Roman" w:eastAsia="Times New Roman" w:cs="Times New Roman"/>
        </w:rPr>
        <w:t xml:space="preserve">1.234 </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2667000" cy="596153"/>
            <wp:effectExtent b="0" l="0" r="0" t="0"/>
            <wp:docPr descr="" title="" id="1463" name="Picture"/>
            <a:graphic>
              <a:graphicData uri="http://schemas.openxmlformats.org/drawingml/2006/picture">
                <pic:pic>
                  <pic:nvPicPr>
                    <pic:cNvPr descr="ea7c1ed85dbaad19f9a44ff83b5fc5f86ed33726cff82be2852f4514a539f0d1.jpg" id="1464" name="Picture"/>
                    <pic:cNvPicPr>
                      <a:picLocks noChangeArrowheads="1" noChangeAspect="1"/>
                    </pic:cNvPicPr>
                  </pic:nvPicPr>
                  <pic:blipFill>
                    <a:blip r:embed="rId1462"/>
                    <a:stretch>
                      <a:fillRect/>
                    </a:stretch>
                  </pic:blipFill>
                  <pic:spPr bwMode="auto">
                    <a:xfrm>
                      <a:off x="0" y="0"/>
                      <a:ext cx="2667000" cy="5961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2667000" cy="322511"/>
            <wp:effectExtent b="0" l="0" r="0" t="0"/>
            <wp:docPr descr="" title="" id="1466" name="Picture"/>
            <a:graphic>
              <a:graphicData uri="http://schemas.openxmlformats.org/drawingml/2006/picture">
                <pic:pic>
                  <pic:nvPicPr>
                    <pic:cNvPr descr="b60ea3c20eab9424caad9d4c70890e024cca03bf5688f6f448fa4793bee16adc.jpg" id="1467" name="Picture"/>
                    <pic:cNvPicPr>
                      <a:picLocks noChangeArrowheads="1" noChangeAspect="1"/>
                    </pic:cNvPicPr>
                  </pic:nvPicPr>
                  <pic:blipFill>
                    <a:blip r:embed="rId1465"/>
                    <a:stretch>
                      <a:fillRect/>
                    </a:stretch>
                  </pic:blipFill>
                  <pic:spPr bwMode="auto">
                    <a:xfrm>
                      <a:off x="0" y="0"/>
                      <a:ext cx="2667000" cy="32251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w:t>
      </w:r>
      <m:oMath>
        <m:sSub>
          <m:e>
            <m:r>
              <m:t>H</m:t>
            </m:r>
          </m:e>
          <m:sub>
            <m:r>
              <m:t>a</m:t>
            </m:r>
          </m:sub>
        </m:sSub>
      </m:oMath>
      <w:r>
        <w:rPr>
          <w:rFonts w:hint="eastAsia" w:ascii="Times New Roman" w:hAnsi="Times New Roman" w:eastAsia="FangSong" w:cs="Times New Roman"/>
        </w:rPr>
        <w:t xml:space="preserve">和</w:t>
      </w:r>
      <m:oMath>
        <m:sSub>
          <m:e>
            <m:r>
              <m:t>H</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1468"/>
    <w:bookmarkStart w:id="1472" w:name="异构与结构表征"/>
    <w:p>
      <w:pPr>
        <w:pStyle w:val="Heading2"/>
        <w:spacing w:before="280" w:after="120"/>
      </w:pPr>
      <w:r>
        <w:rPr>
          <w:rFonts w:ascii="Times New Roman" w:hAnsi="Times New Roman" w:eastAsia="Times New Roman" w:cs="Times New Roman"/>
        </w:rPr>
        <w:t xml:space="preserve">1.235 </w:t>
      </w:r>
      <w:r>
        <w:rPr>
          <w:rFonts w:hint="eastAsia" w:ascii="Times New Roman" w:hAnsi="Times New Roman" w:eastAsia="SimHei" w:cs="Times New Roman"/>
        </w:rPr>
        <w:t xml:space="preserve">异构与结构表征</w:t>
      </w:r>
    </w:p>
    <w:p>
      <w:pPr>
        <w:pStyle w:val="FirstParagraph"/>
        <w:ind w:firstLine="420"/>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881831"/>
            <wp:effectExtent b="0" l="0" r="0" t="0"/>
            <wp:docPr descr="" title="" id="1470" name="Picture"/>
            <a:graphic>
              <a:graphicData uri="http://schemas.openxmlformats.org/drawingml/2006/picture">
                <pic:pic>
                  <pic:nvPicPr>
                    <pic:cNvPr descr="0ce84702823eb29a22fbff890989973bca1bf41f3224c16f79bcc4aa4a0d25b6.jpg" id="1471" name="Picture"/>
                    <pic:cNvPicPr>
                      <a:picLocks noChangeArrowheads="1" noChangeAspect="1"/>
                    </pic:cNvPicPr>
                  </pic:nvPicPr>
                  <pic:blipFill>
                    <a:blip r:embed="rId1469"/>
                    <a:stretch>
                      <a:fillRect/>
                    </a:stretch>
                  </pic:blipFill>
                  <pic:spPr bwMode="auto">
                    <a:xfrm>
                      <a:off x="0" y="0"/>
                      <a:ext cx="2667000" cy="881831"/>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ind w:firstLine="420"/>
      </w:pPr>
      <w:r>
        <w:rPr>
          <w:rFonts w:hint="eastAsia" w:ascii="Times New Roman" w:hAnsi="Times New Roman" w:eastAsia="FangSong" w:cs="Times New Roman"/>
        </w:rPr>
        <w:t>本题考查数学中的排列组合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联</w:t>
      </w:r>
      <w:r>
        <w:rPr>
          <w:rFonts w:ascii="Times New Roman" w:hAnsi="Times New Roman" w:eastAsia="Times New Roman" w:cs="Times New Roman"/>
        </w:rPr>
        <w:t xml:space="preserve"> n </w:t>
      </w:r>
      <w:r>
        <w:rPr>
          <w:rFonts w:hint="eastAsia" w:ascii="Times New Roman" w:hAnsi="Times New Roman" w:eastAsia="FangSong" w:cs="Times New Roman"/>
        </w:rPr>
        <w:t>苯分子两端苯环对称</w:t>
      </w:r>
      <w:r>
        <w:rPr>
          <w:rFonts w:hint="eastAsia" w:ascii="Times New Roman" w:hAnsi="Times New Roman" w:eastAsia="Times New Roman" w:cs="Times New Roman"/>
        </w:rPr>
        <w:t>，</w:t>
      </w:r>
      <w:r>
        <w:rPr>
          <w:rFonts w:hint="eastAsia" w:ascii="Times New Roman" w:hAnsi="Times New Roman" w:eastAsia="FangSong" w:cs="Times New Roman"/>
        </w:rPr>
        <w:t>按两个取代基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所落苯环的相对位置分类计数</w:t>
      </w:r>
      <w:r>
        <w:rPr>
          <w:rFonts w:hint="eastAsia" w:ascii="Times New Roman" w:hAnsi="Times New Roman" w:eastAsia="Times New Roman" w:cs="Times New Roman"/>
        </w:rPr>
        <w:t>：</w:t>
      </w:r>
      <w:r>
        <w:rPr>
          <w:rFonts w:hint="eastAsia" w:ascii="Times New Roman" w:hAnsi="Times New Roman" w:eastAsia="FangSong" w:cs="Times New Roman"/>
        </w:rPr>
        <w:t>同环</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相邻环</w:t>
      </w:r>
      <w:r>
        <w:rPr>
          <w:rFonts w:hint="eastAsia" w:ascii="Times New Roman" w:hAnsi="Times New Roman" w:eastAsia="Times New Roman" w:cs="Times New Roman"/>
        </w:rPr>
        <w:t>（</w:t>
      </w:r>
      <w:r>
        <w:rPr>
          <w:rFonts w:hint="eastAsia" w:ascii="Times New Roman" w:hAnsi="Times New Roman" w:eastAsia="FangSong" w:cs="Times New Roman"/>
        </w:rPr>
        <w:t>含中央键两侧</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类位置各计</w:t>
      </w:r>
      <w:r>
        <w:rPr>
          <w:rFonts w:hint="eastAsia" w:ascii="Times New Roman" w:hAnsi="Times New Roman" w:eastAsia="Times New Roman" w:cs="Times New Roman"/>
        </w:rPr>
        <w:t>、</w:t>
      </w:r>
      <w:r>
        <w:rPr>
          <w:rFonts w:hint="eastAsia" w:ascii="Times New Roman" w:hAnsi="Times New Roman" w:eastAsia="FangSong" w:cs="Times New Roman"/>
        </w:rPr>
        <w:t>隔环对称归并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2</m:t>
        </m:r>
        <m:sSup>
          <m:e>
            <m:r>
              <m:t>n</m:t>
            </m:r>
          </m:e>
          <m:sup>
            <m:r>
              <m:t>2</m:t>
            </m:r>
          </m:sup>
        </m:sSup>
        <m:r>
          <m:rPr>
            <m:sty m:val="p"/>
          </m:rPr>
          <m:t>+</m:t>
        </m:r>
        <m:r>
          <m:t>5</m:t>
        </m:r>
        <m:r>
          <m:t>n</m:t>
        </m:r>
        <m:r>
          <m:rPr>
            <m:sty m:val="p"/>
          </m:rPr>
          <m:t>+</m:t>
        </m:r>
        <m:r>
          <m:t>1</m:t>
        </m:r>
        <m:r>
          <m:rPr>
            <m:sty m:val="p"/>
          </m:rPr>
          <m:t>=</m:t>
        </m:r>
        <m:r>
          <m:t>19</m:t>
        </m:r>
      </m:oMath>
      <w:r>
        <w:rPr>
          <w:rFonts w:hint="eastAsia" w:ascii="Times New Roman" w:hAnsi="Times New Roman" w:eastAsia="Times New Roman" w:cs="Times New Roman"/>
        </w:rPr>
        <w:t>？</w:t>
      </w:r>
      <w:r>
        <w:rPr>
          <w:rFonts w:hint="eastAsia" w:ascii="Times New Roman" w:hAnsi="Times New Roman" w:eastAsia="FangSong" w:cs="Times New Roman"/>
        </w:rPr>
        <w:t>联苯一氯一溴代物实测</w:t>
      </w:r>
      <w:r>
        <w:rPr>
          <w:rFonts w:ascii="Times New Roman" w:hAnsi="Times New Roman" w:eastAsia="Times New Roman" w:cs="Times New Roman"/>
        </w:rPr>
        <w:t xml:space="preserve"> 18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按原书给的联二苯二氯代</w:t>
      </w:r>
      <w:r>
        <w:rPr>
          <w:rFonts w:ascii="Times New Roman" w:hAnsi="Times New Roman" w:eastAsia="Times New Roman" w:cs="Times New Roman"/>
        </w:rPr>
        <w:t xml:space="preserve"> 12 </w:t>
      </w:r>
      <w:r>
        <w:rPr>
          <w:rFonts w:hint="eastAsia" w:ascii="Times New Roman" w:hAnsi="Times New Roman" w:eastAsia="FangSong" w:cs="Times New Roman"/>
        </w:rPr>
        <w:t>种基准逐项回代</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式满足</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时与联苯已知计数体系自洽</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原书未给出推导过程</w:t>
      </w:r>
      <w:r>
        <w:rPr>
          <w:rFonts w:hint="eastAsia" w:ascii="Times New Roman" w:hAnsi="Times New Roman" w:eastAsia="Times New Roman" w:cs="Times New Roman"/>
        </w:rPr>
        <w:t>，</w:t>
      </w:r>
      <w:r>
        <w:rPr>
          <w:rFonts w:hint="eastAsia" w:ascii="Times New Roman" w:hAnsi="Times New Roman" w:eastAsia="FangSong" w:cs="Times New Roman"/>
        </w:rPr>
        <w:t>计数细节照录存疑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472"/>
    <w:bookmarkStart w:id="1479" w:name="丁二烯加成产物判断第29届初赛"/>
    <w:p>
      <w:pPr>
        <w:pStyle w:val="Heading2"/>
        <w:spacing w:before="280" w:after="120"/>
      </w:pPr>
      <w:r>
        <w:rPr>
          <w:rFonts w:ascii="Times New Roman" w:hAnsi="Times New Roman" w:eastAsia="Times New Roman" w:cs="Times New Roman"/>
        </w:rPr>
        <w:t xml:space="preserve">1.236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ind w:firstLine="420"/>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36468"/>
            <wp:effectExtent b="0" l="0" r="0" t="0"/>
            <wp:docPr descr="" title="" id="1474" name="Picture"/>
            <a:graphic>
              <a:graphicData uri="http://schemas.openxmlformats.org/drawingml/2006/picture">
                <pic:pic>
                  <pic:nvPicPr>
                    <pic:cNvPr descr="a6c54e3074fad7baa198deacf62e2c61a16d6f7c1ead1a7ffa829c3b00cbe4a2.jpg" id="1475" name="Picture"/>
                    <pic:cNvPicPr>
                      <a:picLocks noChangeArrowheads="1" noChangeAspect="1"/>
                    </pic:cNvPicPr>
                  </pic:nvPicPr>
                  <pic:blipFill>
                    <a:blip r:embed="rId1473"/>
                    <a:stretch>
                      <a:fillRect/>
                    </a:stretch>
                  </pic:blipFill>
                  <pic:spPr bwMode="auto">
                    <a:xfrm>
                      <a:off x="0" y="0"/>
                      <a:ext cx="2667000" cy="83646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54667"/>
            <wp:effectExtent b="0" l="0" r="0" t="0"/>
            <wp:docPr descr="" title="" id="1477" name="Picture"/>
            <a:graphic>
              <a:graphicData uri="http://schemas.openxmlformats.org/drawingml/2006/picture">
                <pic:pic>
                  <pic:nvPicPr>
                    <pic:cNvPr descr="b3ddf18ba5d84068cc550a7d003da2e4ec37de3a49ce002d1f9c07af6d6cdc52.jpg" id="1478" name="Picture"/>
                    <pic:cNvPicPr>
                      <a:picLocks noChangeArrowheads="1" noChangeAspect="1"/>
                    </pic:cNvPicPr>
                  </pic:nvPicPr>
                  <pic:blipFill>
                    <a:blip r:embed="rId1476"/>
                    <a:stretch>
                      <a:fillRect/>
                    </a:stretch>
                  </pic:blipFill>
                  <pic:spPr bwMode="auto">
                    <a:xfrm>
                      <a:off x="0" y="0"/>
                      <a:ext cx="2667000" cy="554667"/>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1479"/>
    <w:bookmarkStart w:id="1483" w:name="毒芹碱结构推断第29届初赛"/>
    <w:p>
      <w:pPr>
        <w:pStyle w:val="Heading2"/>
        <w:spacing w:before="280" w:after="120"/>
      </w:pPr>
      <w:r>
        <w:rPr>
          <w:rFonts w:ascii="Times New Roman" w:hAnsi="Times New Roman" w:eastAsia="Times New Roman" w:cs="Times New Roman"/>
        </w:rPr>
        <w:t xml:space="preserve">1.237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501049"/>
            <wp:effectExtent b="0" l="0" r="0" t="0"/>
            <wp:docPr descr="" title="" id="1481" name="Picture"/>
            <a:graphic>
              <a:graphicData uri="http://schemas.openxmlformats.org/drawingml/2006/picture">
                <pic:pic>
                  <pic:nvPicPr>
                    <pic:cNvPr descr="fbbba40ae7f71fccf09552ecf792ff5190528aae4f036f7faf831f6a26b747ce.jpg" id="1482" name="Picture"/>
                    <pic:cNvPicPr>
                      <a:picLocks noChangeArrowheads="1" noChangeAspect="1"/>
                    </pic:cNvPicPr>
                  </pic:nvPicPr>
                  <pic:blipFill>
                    <a:blip r:embed="rId1480"/>
                    <a:stretch>
                      <a:fillRect/>
                    </a:stretch>
                  </pic:blipFill>
                  <pic:spPr bwMode="auto">
                    <a:xfrm>
                      <a:off x="0" y="0"/>
                      <a:ext cx="2667000" cy="5010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1483"/>
    <w:bookmarkStart w:id="1514" w:name="磷氧化合物中间体分子式第30届初赛"/>
    <w:p>
      <w:pPr>
        <w:pStyle w:val="Heading2"/>
        <w:spacing w:before="280" w:after="120"/>
      </w:pPr>
      <w:r>
        <w:rPr>
          <w:rFonts w:ascii="Times New Roman" w:hAnsi="Times New Roman" w:eastAsia="Times New Roman" w:cs="Times New Roman"/>
        </w:rPr>
        <w:t xml:space="preserve">1.238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ind w:firstLine="420"/>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86320"/>
            <wp:effectExtent b="0" l="0" r="0" t="0"/>
            <wp:docPr descr="" title="" id="1485" name="Picture"/>
            <a:graphic>
              <a:graphicData uri="http://schemas.openxmlformats.org/drawingml/2006/picture">
                <pic:pic>
                  <pic:nvPicPr>
                    <pic:cNvPr descr="615d7636456629560ef0e2e25dd07f7dd4b5eca2bcb80ec3c71352db149321d5.jpg" id="1486" name="Picture"/>
                    <pic:cNvPicPr>
                      <a:picLocks noChangeArrowheads="1" noChangeAspect="1"/>
                    </pic:cNvPicPr>
                  </pic:nvPicPr>
                  <pic:blipFill>
                    <a:blip r:embed="rId1484"/>
                    <a:stretch>
                      <a:fillRect/>
                    </a:stretch>
                  </pic:blipFill>
                  <pic:spPr bwMode="auto">
                    <a:xfrm>
                      <a:off x="0" y="0"/>
                      <a:ext cx="2667000" cy="158632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ind w:firstLine="420"/>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ind w:firstLine="420"/>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719763"/>
            <wp:effectExtent b="0" l="0" r="0" t="0"/>
            <wp:docPr descr="" title="" id="1488" name="Picture"/>
            <a:graphic>
              <a:graphicData uri="http://schemas.openxmlformats.org/drawingml/2006/picture">
                <pic:pic>
                  <pic:nvPicPr>
                    <pic:cNvPr descr="1602ef6a93e69dc528bbb9b1fd76a6d48d70f3f643983e113fc72316e2812520.jpg" id="1489" name="Picture"/>
                    <pic:cNvPicPr>
                      <a:picLocks noChangeArrowheads="1" noChangeAspect="1"/>
                    </pic:cNvPicPr>
                  </pic:nvPicPr>
                  <pic:blipFill>
                    <a:blip r:embed="rId1487"/>
                    <a:stretch>
                      <a:fillRect/>
                    </a:stretch>
                  </pic:blipFill>
                  <pic:spPr bwMode="auto">
                    <a:xfrm>
                      <a:off x="0" y="0"/>
                      <a:ext cx="2667000" cy="37197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6261" cy="3227579"/>
            <wp:effectExtent b="0" l="0" r="0" t="0"/>
            <wp:docPr descr="" title="" id="1491" name="Picture"/>
            <a:graphic>
              <a:graphicData uri="http://schemas.openxmlformats.org/drawingml/2006/picture">
                <pic:pic>
                  <pic:nvPicPr>
                    <pic:cNvPr descr="d9bfb5400650a1ef3ab5390517d3f9006b9bb8276299318ea0db27a0544adbad.jpg" id="1492" name="Picture"/>
                    <pic:cNvPicPr>
                      <a:picLocks noChangeArrowheads="1" noChangeAspect="1"/>
                    </pic:cNvPicPr>
                  </pic:nvPicPr>
                  <pic:blipFill>
                    <a:blip r:embed="rId1490"/>
                    <a:stretch>
                      <a:fillRect/>
                    </a:stretch>
                  </pic:blipFill>
                  <pic:spPr bwMode="auto">
                    <a:xfrm>
                      <a:off x="0" y="0"/>
                      <a:ext cx="2666261" cy="3227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62053" cy="3969000"/>
            <wp:effectExtent b="0" l="0" r="0" t="0"/>
            <wp:docPr descr="" title="" id="1494" name="Picture"/>
            <a:graphic>
              <a:graphicData uri="http://schemas.openxmlformats.org/drawingml/2006/picture">
                <pic:pic>
                  <pic:nvPicPr>
                    <pic:cNvPr descr="a699f342dad32f557bb0d1ae2ca3f283d92ae6039625698608079c0f0d5c9740.jpg" id="1495" name="Picture"/>
                    <pic:cNvPicPr>
                      <a:picLocks noChangeArrowheads="1" noChangeAspect="1"/>
                    </pic:cNvPicPr>
                  </pic:nvPicPr>
                  <pic:blipFill>
                    <a:blip r:embed="rId1493"/>
                    <a:stretch>
                      <a:fillRect/>
                    </a:stretch>
                  </pic:blipFill>
                  <pic:spPr bwMode="auto">
                    <a:xfrm>
                      <a:off x="0" y="0"/>
                      <a:ext cx="2462053" cy="396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640358"/>
            <wp:effectExtent b="0" l="0" r="0" t="0"/>
            <wp:docPr descr="" title="" id="1497" name="Picture"/>
            <a:graphic>
              <a:graphicData uri="http://schemas.openxmlformats.org/drawingml/2006/picture">
                <pic:pic>
                  <pic:nvPicPr>
                    <pic:cNvPr descr="1c6cf8f50fabc1e8f489de51254eab90a7f75ba66612466c230c66258307bb72.jpg" id="1498" name="Picture"/>
                    <pic:cNvPicPr>
                      <a:picLocks noChangeArrowheads="1" noChangeAspect="1"/>
                    </pic:cNvPicPr>
                  </pic:nvPicPr>
                  <pic:blipFill>
                    <a:blip r:embed="rId1496"/>
                    <a:stretch>
                      <a:fillRect/>
                    </a:stretch>
                  </pic:blipFill>
                  <pic:spPr bwMode="auto">
                    <a:xfrm>
                      <a:off x="0" y="0"/>
                      <a:ext cx="2667000" cy="3640358"/>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660307" cy="2875592"/>
            <wp:effectExtent b="0" l="0" r="0" t="0"/>
            <wp:docPr descr="" title="" id="1500" name="Picture"/>
            <a:graphic>
              <a:graphicData uri="http://schemas.openxmlformats.org/drawingml/2006/picture">
                <pic:pic>
                  <pic:nvPicPr>
                    <pic:cNvPr descr="f48e629f0043e01141346214bc58d3ff4cf65ac4794b6ca7f3c65f83249f2d0c.jpg" id="1501" name="Picture"/>
                    <pic:cNvPicPr>
                      <a:picLocks noChangeArrowheads="1" noChangeAspect="1"/>
                    </pic:cNvPicPr>
                  </pic:nvPicPr>
                  <pic:blipFill>
                    <a:blip r:embed="rId1499"/>
                    <a:stretch>
                      <a:fillRect/>
                    </a:stretch>
                  </pic:blipFill>
                  <pic:spPr bwMode="auto">
                    <a:xfrm>
                      <a:off x="0" y="0"/>
                      <a:ext cx="2660307" cy="287559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ind w:firstLine="420"/>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649677"/>
            <wp:effectExtent b="0" l="0" r="0" t="0"/>
            <wp:docPr descr="" title="" id="1503" name="Picture"/>
            <a:graphic>
              <a:graphicData uri="http://schemas.openxmlformats.org/drawingml/2006/picture">
                <pic:pic>
                  <pic:nvPicPr>
                    <pic:cNvPr descr="6dda2d394f32554ac4cb17549083db1ba0ca5a9256d82a7f6ab522d64085a6cc.jpg" id="1504" name="Picture"/>
                    <pic:cNvPicPr>
                      <a:picLocks noChangeArrowheads="1" noChangeAspect="1"/>
                    </pic:cNvPicPr>
                  </pic:nvPicPr>
                  <pic:blipFill>
                    <a:blip r:embed="rId1502"/>
                    <a:stretch>
                      <a:fillRect/>
                    </a:stretch>
                  </pic:blipFill>
                  <pic:spPr bwMode="auto">
                    <a:xfrm>
                      <a:off x="0" y="0"/>
                      <a:ext cx="2520000" cy="5649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72154"/>
            <wp:effectExtent b="0" l="0" r="0" t="0"/>
            <wp:docPr descr="" title="" id="1506" name="Picture"/>
            <a:graphic>
              <a:graphicData uri="http://schemas.openxmlformats.org/drawingml/2006/picture">
                <pic:pic>
                  <pic:nvPicPr>
                    <pic:cNvPr descr="24b801d6a084673ce72e79a7a978f453567cb9da494d0229551962675f4d8c5c.jpg" id="1507" name="Picture"/>
                    <pic:cNvPicPr>
                      <a:picLocks noChangeArrowheads="1" noChangeAspect="1"/>
                    </pic:cNvPicPr>
                  </pic:nvPicPr>
                  <pic:blipFill>
                    <a:blip r:embed="rId1505"/>
                    <a:stretch>
                      <a:fillRect/>
                    </a:stretch>
                  </pic:blipFill>
                  <pic:spPr bwMode="auto">
                    <a:xfrm>
                      <a:off x="0" y="0"/>
                      <a:ext cx="2667000" cy="28721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19546"/>
            <wp:effectExtent b="0" l="0" r="0" t="0"/>
            <wp:docPr descr="" title="" id="1509" name="Picture"/>
            <a:graphic>
              <a:graphicData uri="http://schemas.openxmlformats.org/drawingml/2006/picture">
                <pic:pic>
                  <pic:nvPicPr>
                    <pic:cNvPr descr="26d37869743e63b03c6e8dac64458c6fe4bdda491cd0a09c10a5b52909f9eb96.jpg" id="1510" name="Picture"/>
                    <pic:cNvPicPr>
                      <a:picLocks noChangeArrowheads="1" noChangeAspect="1"/>
                    </pic:cNvPicPr>
                  </pic:nvPicPr>
                  <pic:blipFill>
                    <a:blip r:embed="rId1508"/>
                    <a:stretch>
                      <a:fillRect/>
                    </a:stretch>
                  </pic:blipFill>
                  <pic:spPr bwMode="auto">
                    <a:xfrm>
                      <a:off x="0" y="0"/>
                      <a:ext cx="2667000" cy="24195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w:t>
      </w:r>
      <m:oMath>
        <m:r>
          <m:t>A</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20115"/>
            <wp:effectExtent b="0" l="0" r="0" t="0"/>
            <wp:docPr descr="" title="" id="1512" name="Picture"/>
            <a:graphic>
              <a:graphicData uri="http://schemas.openxmlformats.org/drawingml/2006/picture">
                <pic:pic>
                  <pic:nvPicPr>
                    <pic:cNvPr descr="26ee3df9d3b802f6c1cf508ce6d00183a71255e828c39788ea70a5f5fe229cbc.jpg" id="1513" name="Picture"/>
                    <pic:cNvPicPr>
                      <a:picLocks noChangeArrowheads="1" noChangeAspect="1"/>
                    </pic:cNvPicPr>
                  </pic:nvPicPr>
                  <pic:blipFill>
                    <a:blip r:embed="rId1511"/>
                    <a:stretch>
                      <a:fillRect/>
                    </a:stretch>
                  </pic:blipFill>
                  <pic:spPr bwMode="auto">
                    <a:xfrm>
                      <a:off x="0" y="0"/>
                      <a:ext cx="2667000" cy="9201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m:oMath>
        <m:r>
          <m:t>F</m:t>
        </m:r>
        <m:r>
          <m:t>e</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1514"/>
    <w:bookmarkStart w:id="1532" w:name="生物碱互变中间体a立体结构第30届初赛"/>
    <w:p>
      <w:pPr>
        <w:pStyle w:val="Heading2"/>
        <w:spacing w:before="280" w:after="120"/>
      </w:pPr>
      <w:r>
        <w:rPr>
          <w:rFonts w:ascii="Times New Roman" w:hAnsi="Times New Roman" w:eastAsia="Times New Roman" w:cs="Times New Roman"/>
        </w:rPr>
        <w:t xml:space="preserve">1.239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88046"/>
            <wp:effectExtent b="0" l="0" r="0" t="0"/>
            <wp:docPr descr="" title="" id="1516" name="Picture"/>
            <a:graphic>
              <a:graphicData uri="http://schemas.openxmlformats.org/drawingml/2006/picture">
                <pic:pic>
                  <pic:nvPicPr>
                    <pic:cNvPr descr="fcf1709002d06ed80bc477fc03b8cfd01fa1031e5740fd41edce9dc03e385b1f.jpg" id="1517" name="Picture"/>
                    <pic:cNvPicPr>
                      <a:picLocks noChangeArrowheads="1" noChangeAspect="1"/>
                    </pic:cNvPicPr>
                  </pic:nvPicPr>
                  <pic:blipFill>
                    <a:blip r:embed="rId1515"/>
                    <a:stretch>
                      <a:fillRect/>
                    </a:stretch>
                  </pic:blipFill>
                  <pic:spPr bwMode="auto">
                    <a:xfrm>
                      <a:off x="0" y="0"/>
                      <a:ext cx="2667000" cy="5880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59163"/>
            <wp:effectExtent b="0" l="0" r="0" t="0"/>
            <wp:docPr descr="" title="" id="1519" name="Picture"/>
            <a:graphic>
              <a:graphicData uri="http://schemas.openxmlformats.org/drawingml/2006/picture">
                <pic:pic>
                  <pic:nvPicPr>
                    <pic:cNvPr descr="7ee46c2146de2b1174d83f1986daca1f6c70530b6394d4038cdc39bf5843282d.jpg" id="1520" name="Picture"/>
                    <pic:cNvPicPr>
                      <a:picLocks noChangeArrowheads="1" noChangeAspect="1"/>
                    </pic:cNvPicPr>
                  </pic:nvPicPr>
                  <pic:blipFill>
                    <a:blip r:embed="rId1518"/>
                    <a:stretch>
                      <a:fillRect/>
                    </a:stretch>
                  </pic:blipFill>
                  <pic:spPr bwMode="auto">
                    <a:xfrm>
                      <a:off x="0" y="0"/>
                      <a:ext cx="2667000" cy="45916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984995"/>
            <wp:effectExtent b="0" l="0" r="0" t="0"/>
            <wp:docPr descr="" title="" id="1522" name="Picture"/>
            <a:graphic>
              <a:graphicData uri="http://schemas.openxmlformats.org/drawingml/2006/picture">
                <pic:pic>
                  <pic:nvPicPr>
                    <pic:cNvPr descr="80f0b6da32df58d16c64b348f8dfc4ed7bee269461f06dd633a1302210919dd7.jpg" id="1523" name="Picture"/>
                    <pic:cNvPicPr>
                      <a:picLocks noChangeArrowheads="1" noChangeAspect="1"/>
                    </pic:cNvPicPr>
                  </pic:nvPicPr>
                  <pic:blipFill>
                    <a:blip r:embed="rId1521"/>
                    <a:stretch>
                      <a:fillRect/>
                    </a:stretch>
                  </pic:blipFill>
                  <pic:spPr bwMode="auto">
                    <a:xfrm>
                      <a:off x="0" y="0"/>
                      <a:ext cx="2667000" cy="9849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09311"/>
            <wp:effectExtent b="0" l="0" r="0" t="0"/>
            <wp:docPr descr="" title="" id="1525" name="Picture"/>
            <a:graphic>
              <a:graphicData uri="http://schemas.openxmlformats.org/drawingml/2006/picture">
                <pic:pic>
                  <pic:nvPicPr>
                    <pic:cNvPr descr="8f3242f375122dbfc5941fca2c6892ee56d09e9f79b8c08920b102f1691770c4.jpg" id="1526" name="Picture"/>
                    <pic:cNvPicPr>
                      <a:picLocks noChangeArrowheads="1" noChangeAspect="1"/>
                    </pic:cNvPicPr>
                  </pic:nvPicPr>
                  <pic:blipFill>
                    <a:blip r:embed="rId1524"/>
                    <a:stretch>
                      <a:fillRect/>
                    </a:stretch>
                  </pic:blipFill>
                  <pic:spPr bwMode="auto">
                    <a:xfrm>
                      <a:off x="0" y="0"/>
                      <a:ext cx="2667000" cy="90931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84995"/>
            <wp:effectExtent b="0" l="0" r="0" t="0"/>
            <wp:docPr descr="" title="" id="1527" name="Picture"/>
            <a:graphic>
              <a:graphicData uri="http://schemas.openxmlformats.org/drawingml/2006/picture">
                <pic:pic>
                  <pic:nvPicPr>
                    <pic:cNvPr descr="80f0b6da32df58d16c64b348f8dfc4ed7bee269461f06dd633a1302210919dd7.jpg" id="1528" name="Picture"/>
                    <pic:cNvPicPr>
                      <a:picLocks noChangeArrowheads="1" noChangeAspect="1"/>
                    </pic:cNvPicPr>
                  </pic:nvPicPr>
                  <pic:blipFill>
                    <a:blip r:embed="rId1521"/>
                    <a:stretch>
                      <a:fillRect/>
                    </a:stretch>
                  </pic:blipFill>
                  <pic:spPr bwMode="auto">
                    <a:xfrm>
                      <a:off x="0" y="0"/>
                      <a:ext cx="2667000" cy="9849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46863"/>
            <wp:effectExtent b="0" l="0" r="0" t="0"/>
            <wp:docPr descr="" title="" id="1530" name="Picture"/>
            <a:graphic>
              <a:graphicData uri="http://schemas.openxmlformats.org/drawingml/2006/picture">
                <pic:pic>
                  <pic:nvPicPr>
                    <pic:cNvPr descr="8a081ed4f49de8cd6d91e30da12ab95ef238fcf849712b6a3b1a8f27f8b2bd3c.jpg" id="1531" name="Picture"/>
                    <pic:cNvPicPr>
                      <a:picLocks noChangeArrowheads="1" noChangeAspect="1"/>
                    </pic:cNvPicPr>
                  </pic:nvPicPr>
                  <pic:blipFill>
                    <a:blip r:embed="rId1529"/>
                    <a:stretch>
                      <a:fillRect/>
                    </a:stretch>
                  </pic:blipFill>
                  <pic:spPr bwMode="auto">
                    <a:xfrm>
                      <a:off x="0" y="0"/>
                      <a:ext cx="2667000" cy="9468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1532"/>
    <w:bookmarkStart w:id="1545" w:name="b及几何异构体b1结构第30届初赛"/>
    <w:p>
      <w:pPr>
        <w:pStyle w:val="Heading2"/>
        <w:spacing w:before="280" w:after="120"/>
      </w:pPr>
      <w:r>
        <w:rPr>
          <w:rFonts w:ascii="Times New Roman" w:hAnsi="Times New Roman" w:eastAsia="Times New Roman" w:cs="Times New Roman"/>
        </w:rPr>
        <w:t xml:space="preserve">1.240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79373"/>
            <wp:effectExtent b="0" l="0" r="0" t="0"/>
            <wp:docPr descr="" title="" id="1534" name="Picture"/>
            <a:graphic>
              <a:graphicData uri="http://schemas.openxmlformats.org/drawingml/2006/picture">
                <pic:pic>
                  <pic:nvPicPr>
                    <pic:cNvPr descr="96f6851e00ad1151f3400a8712e097636e2d18c5845c792086cf40af583178a1.jpg" id="1535" name="Picture"/>
                    <pic:cNvPicPr>
                      <a:picLocks noChangeArrowheads="1" noChangeAspect="1"/>
                    </pic:cNvPicPr>
                  </pic:nvPicPr>
                  <pic:blipFill>
                    <a:blip r:embed="rId1533"/>
                    <a:stretch>
                      <a:fillRect/>
                    </a:stretch>
                  </pic:blipFill>
                  <pic:spPr bwMode="auto">
                    <a:xfrm>
                      <a:off x="0" y="0"/>
                      <a:ext cx="2667000" cy="157937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2070847"/>
            <wp:effectExtent b="0" l="0" r="0" t="0"/>
            <wp:docPr descr="" title="" id="1537" name="Picture"/>
            <a:graphic>
              <a:graphicData uri="http://schemas.openxmlformats.org/drawingml/2006/picture">
                <pic:pic>
                  <pic:nvPicPr>
                    <pic:cNvPr descr="82c86217377bdae735f24e3910018b472932f13ceac153874b54693aae6ffed2.jpg" id="1538" name="Picture"/>
                    <pic:cNvPicPr>
                      <a:picLocks noChangeArrowheads="1" noChangeAspect="1"/>
                    </pic:cNvPicPr>
                  </pic:nvPicPr>
                  <pic:blipFill>
                    <a:blip r:embed="rId1536"/>
                    <a:stretch>
                      <a:fillRect/>
                    </a:stretch>
                  </pic:blipFill>
                  <pic:spPr bwMode="auto">
                    <a:xfrm>
                      <a:off x="0" y="0"/>
                      <a:ext cx="2667000" cy="207084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3589" cy="2058228"/>
            <wp:effectExtent b="0" l="0" r="0" t="0"/>
            <wp:docPr descr="" title="" id="1540" name="Picture"/>
            <a:graphic>
              <a:graphicData uri="http://schemas.openxmlformats.org/drawingml/2006/picture">
                <pic:pic>
                  <pic:nvPicPr>
                    <pic:cNvPr descr="e0cd3fc1b84fa53e80fd610ab767dff450366ea0658ec0f65a900df7b40bd70e.jpg" id="1541" name="Picture"/>
                    <pic:cNvPicPr>
                      <a:picLocks noChangeArrowheads="1" noChangeAspect="1"/>
                    </pic:cNvPicPr>
                  </pic:nvPicPr>
                  <pic:blipFill>
                    <a:blip r:embed="rId1539"/>
                    <a:stretch>
                      <a:fillRect/>
                    </a:stretch>
                  </pic:blipFill>
                  <pic:spPr bwMode="auto">
                    <a:xfrm>
                      <a:off x="0" y="0"/>
                      <a:ext cx="2663589" cy="2058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69224"/>
            <wp:effectExtent b="0" l="0" r="0" t="0"/>
            <wp:docPr descr="" title="" id="1543" name="Picture"/>
            <a:graphic>
              <a:graphicData uri="http://schemas.openxmlformats.org/drawingml/2006/picture">
                <pic:pic>
                  <pic:nvPicPr>
                    <pic:cNvPr descr="8679c7de2091ca32fc7614abbdbac7abac0812cb1c3346eb904830dd0794260c.jpg" id="1544" name="Picture"/>
                    <pic:cNvPicPr>
                      <a:picLocks noChangeArrowheads="1" noChangeAspect="1"/>
                    </pic:cNvPicPr>
                  </pic:nvPicPr>
                  <pic:blipFill>
                    <a:blip r:embed="rId1542"/>
                    <a:stretch>
                      <a:fillRect/>
                    </a:stretch>
                  </pic:blipFill>
                  <pic:spPr bwMode="auto">
                    <a:xfrm>
                      <a:off x="0" y="0"/>
                      <a:ext cx="2667000" cy="206922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1545"/>
    <w:bookmarkStart w:id="1573" w:name="化合物a到f结构简式第30届初赛"/>
    <w:p>
      <w:pPr>
        <w:pStyle w:val="Heading2"/>
        <w:spacing w:before="280" w:after="120"/>
      </w:pPr>
      <w:r>
        <w:rPr>
          <w:rFonts w:ascii="Times New Roman" w:hAnsi="Times New Roman" w:eastAsia="Times New Roman" w:cs="Times New Roman"/>
        </w:rPr>
        <w:t xml:space="preserve">1.241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70444"/>
            <wp:effectExtent b="0" l="0" r="0" t="0"/>
            <wp:docPr descr="" title="" id="1547" name="Picture"/>
            <a:graphic>
              <a:graphicData uri="http://schemas.openxmlformats.org/drawingml/2006/picture">
                <pic:pic>
                  <pic:nvPicPr>
                    <pic:cNvPr descr="e55cc319ac27aaafb15dd9ab15e67af3993d58e74afa22644c4358b4fa91baaf.jpg" id="1548" name="Picture"/>
                    <pic:cNvPicPr>
                      <a:picLocks noChangeArrowheads="1" noChangeAspect="1"/>
                    </pic:cNvPicPr>
                  </pic:nvPicPr>
                  <pic:blipFill>
                    <a:blip r:embed="rId1546"/>
                    <a:stretch>
                      <a:fillRect/>
                    </a:stretch>
                  </pic:blipFill>
                  <pic:spPr bwMode="auto">
                    <a:xfrm>
                      <a:off x="0" y="0"/>
                      <a:ext cx="2667000" cy="8704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65561"/>
            <wp:effectExtent b="0" l="0" r="0" t="0"/>
            <wp:docPr descr="" title="" id="1550" name="Picture"/>
            <a:graphic>
              <a:graphicData uri="http://schemas.openxmlformats.org/drawingml/2006/picture">
                <pic:pic>
                  <pic:nvPicPr>
                    <pic:cNvPr descr="50957cc2d87a343c2a8079823e6079246f6cd560eb57d287ea881687f5ca7464.jpg" id="1551" name="Picture"/>
                    <pic:cNvPicPr>
                      <a:picLocks noChangeArrowheads="1" noChangeAspect="1"/>
                    </pic:cNvPicPr>
                  </pic:nvPicPr>
                  <pic:blipFill>
                    <a:blip r:embed="rId1549"/>
                    <a:stretch>
                      <a:fillRect/>
                    </a:stretch>
                  </pic:blipFill>
                  <pic:spPr bwMode="auto">
                    <a:xfrm>
                      <a:off x="0" y="0"/>
                      <a:ext cx="2667000" cy="6655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153"/>
        </w:numPr>
        <w:ind w:firstLine="420"/>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153"/>
        </w:numPr>
        <w:ind w:firstLine="420"/>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153"/>
        </w:numPr>
        <w:ind w:firstLine="420"/>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153"/>
        </w:numPr>
        <w:ind w:firstLine="420"/>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6425" cy="684548"/>
            <wp:effectExtent b="0" l="0" r="0" t="0"/>
            <wp:docPr descr="" title="" id="1553" name="Picture"/>
            <a:graphic>
              <a:graphicData uri="http://schemas.openxmlformats.org/drawingml/2006/picture">
                <pic:pic>
                  <pic:nvPicPr>
                    <pic:cNvPr descr="1e8efbf98d5c9e512c4023b7b4a3c9c461fce080f56573e2531f1bb40f318d26.jpg" id="1554" name="Picture"/>
                    <pic:cNvPicPr>
                      <a:picLocks noChangeArrowheads="1" noChangeAspect="1"/>
                    </pic:cNvPicPr>
                  </pic:nvPicPr>
                  <pic:blipFill>
                    <a:blip r:embed="rId1552"/>
                    <a:stretch>
                      <a:fillRect/>
                    </a:stretch>
                  </pic:blipFill>
                  <pic:spPr bwMode="auto">
                    <a:xfrm>
                      <a:off x="0" y="0"/>
                      <a:ext cx="2666425" cy="6845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154"/>
        </w:numPr>
      </w:pPr>
      <w:r>
        <w:rPr>
          <w:rFonts w:ascii="Times New Roman" w:hAnsi="Times New Roman" w:eastAsia="Times New Roman" w:cs="Times New Roman"/>
        </w:rPr>
        <w:t xml:space="preserve">3.77</w:t>
      </w:r>
    </w:p>
    <w:p>
      <w:pPr>
        <w:numPr>
          <w:ilvl w:val="0"/>
          <w:numId w:val="1154"/>
        </w:numPr>
      </w:pPr>
      <w:r>
        <w:rPr>
          <w:rFonts w:ascii="Times New Roman" w:hAnsi="Times New Roman" w:eastAsia="Times New Roman" w:cs="Times New Roman"/>
        </w:rPr>
        <w:t xml:space="preserve">&lt; 3.77</w:t>
      </w:r>
    </w:p>
    <w:p>
      <w:pPr>
        <w:numPr>
          <w:ilvl w:val="0"/>
          <w:numId w:val="1154"/>
        </w:numPr>
      </w:pPr>
      <w:r>
        <w:rPr>
          <w:rFonts w:ascii="Times New Roman" w:hAnsi="Times New Roman" w:eastAsia="Times New Roman" w:cs="Times New Roman"/>
        </w:rPr>
        <w:t xml:space="preserve">= 3.77</w:t>
      </w:r>
    </w:p>
    <w:p>
      <w:pPr>
        <w:numPr>
          <w:ilvl w:val="0"/>
          <w:numId w:val="1154"/>
        </w:numPr>
        <w:ind w:firstLine="420"/>
      </w:pPr>
      <w:r>
        <w:rPr>
          <w:rFonts w:hint="eastAsia" w:ascii="Times New Roman" w:hAnsi="Times New Roman" w:eastAsia="FangSong" w:cs="Times New Roman"/>
        </w:rPr>
        <w:t xml:space="preserve">无法判断</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58121" cy="2523191"/>
            <wp:effectExtent b="0" l="0" r="0" t="0"/>
            <wp:docPr descr="" title="" id="1556" name="Picture"/>
            <a:graphic>
              <a:graphicData uri="http://schemas.openxmlformats.org/drawingml/2006/picture">
                <pic:pic>
                  <pic:nvPicPr>
                    <pic:cNvPr descr="73775a8bb0014bf5511d54cbe91e97c0f0693fe414c686324e66ee4ba54caca0.jpg" id="1557" name="Picture"/>
                    <pic:cNvPicPr>
                      <a:picLocks noChangeArrowheads="1" noChangeAspect="1"/>
                    </pic:cNvPicPr>
                  </pic:nvPicPr>
                  <pic:blipFill>
                    <a:blip r:embed="rId1555"/>
                    <a:stretch>
                      <a:fillRect/>
                    </a:stretch>
                  </pic:blipFill>
                  <pic:spPr bwMode="auto">
                    <a:xfrm>
                      <a:off x="0" y="0"/>
                      <a:ext cx="2658121" cy="25231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49592" cy="2418602"/>
            <wp:effectExtent b="0" l="0" r="0" t="0"/>
            <wp:docPr descr="" title="" id="1559" name="Picture"/>
            <a:graphic>
              <a:graphicData uri="http://schemas.openxmlformats.org/drawingml/2006/picture">
                <pic:pic>
                  <pic:nvPicPr>
                    <pic:cNvPr descr="a694db4ec355f26d75b6623175083fe8d8c2557aef6bf2476dbc1bd50165a686.jpg" id="1560" name="Picture"/>
                    <pic:cNvPicPr>
                      <a:picLocks noChangeArrowheads="1" noChangeAspect="1"/>
                    </pic:cNvPicPr>
                  </pic:nvPicPr>
                  <pic:blipFill>
                    <a:blip r:embed="rId1558"/>
                    <a:stretch>
                      <a:fillRect/>
                    </a:stretch>
                  </pic:blipFill>
                  <pic:spPr bwMode="auto">
                    <a:xfrm>
                      <a:off x="0" y="0"/>
                      <a:ext cx="2649592" cy="24186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429301" cy="4521868"/>
            <wp:effectExtent b="0" l="0" r="0" t="0"/>
            <wp:docPr descr="" title="" id="1562" name="Picture"/>
            <a:graphic>
              <a:graphicData uri="http://schemas.openxmlformats.org/drawingml/2006/picture">
                <pic:pic>
                  <pic:nvPicPr>
                    <pic:cNvPr descr="081cce77b45e01dc71e35634a891729cdf8e6dc38ec768b3118032d91104dd2f.jpg" id="1563" name="Picture"/>
                    <pic:cNvPicPr>
                      <a:picLocks noChangeArrowheads="1" noChangeAspect="1"/>
                    </pic:cNvPicPr>
                  </pic:nvPicPr>
                  <pic:blipFill>
                    <a:blip r:embed="rId1561"/>
                    <a:stretch>
                      <a:fillRect/>
                    </a:stretch>
                  </pic:blipFill>
                  <pic:spPr bwMode="auto">
                    <a:xfrm>
                      <a:off x="0" y="0"/>
                      <a:ext cx="2429301" cy="452186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54653" cy="2000250"/>
            <wp:effectExtent b="0" l="0" r="0" t="0"/>
            <wp:docPr descr="" title="" id="1565" name="Picture"/>
            <a:graphic>
              <a:graphicData uri="http://schemas.openxmlformats.org/drawingml/2006/picture">
                <pic:pic>
                  <pic:nvPicPr>
                    <pic:cNvPr descr="44c8bd9294f11feefd27355a39a4498a75a13e32d1a7c99402a76c315806e7bd.jpg" id="1566" name="Picture"/>
                    <pic:cNvPicPr>
                      <a:picLocks noChangeArrowheads="1" noChangeAspect="1"/>
                    </pic:cNvPicPr>
                  </pic:nvPicPr>
                  <pic:blipFill>
                    <a:blip r:embed="rId1564"/>
                    <a:stretch>
                      <a:fillRect/>
                    </a:stretch>
                  </pic:blipFill>
                  <pic:spPr bwMode="auto">
                    <a:xfrm>
                      <a:off x="0" y="0"/>
                      <a:ext cx="2654653" cy="20002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2141293"/>
            <wp:effectExtent b="0" l="0" r="0" t="0"/>
            <wp:docPr descr="" title="" id="1568" name="Picture"/>
            <a:graphic>
              <a:graphicData uri="http://schemas.openxmlformats.org/drawingml/2006/picture">
                <pic:pic>
                  <pic:nvPicPr>
                    <pic:cNvPr descr="1d885bf19798034bf608a4f6c4163965fc6a8e25148b06319b49c1d3b3058152.jpg" id="1569" name="Picture"/>
                    <pic:cNvPicPr>
                      <a:picLocks noChangeArrowheads="1" noChangeAspect="1"/>
                    </pic:cNvPicPr>
                  </pic:nvPicPr>
                  <pic:blipFill>
                    <a:blip r:embed="rId1567"/>
                    <a:stretch>
                      <a:fillRect/>
                    </a:stretch>
                  </pic:blipFill>
                  <pic:spPr bwMode="auto">
                    <a:xfrm>
                      <a:off x="0" y="0"/>
                      <a:ext cx="2667000" cy="214129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3156513"/>
            <wp:effectExtent b="0" l="0" r="0" t="0"/>
            <wp:docPr descr="" title="" id="1571" name="Picture"/>
            <a:graphic>
              <a:graphicData uri="http://schemas.openxmlformats.org/drawingml/2006/picture">
                <pic:pic>
                  <pic:nvPicPr>
                    <pic:cNvPr descr="a3d1608a7d547f00d9c3fbca8d08e2e51dc7370d7a9905ba301fa8112da9d6a7.jpg" id="1572" name="Picture"/>
                    <pic:cNvPicPr>
                      <a:picLocks noChangeArrowheads="1" noChangeAspect="1"/>
                    </pic:cNvPicPr>
                  </pic:nvPicPr>
                  <pic:blipFill>
                    <a:blip r:embed="rId1570"/>
                    <a:stretch>
                      <a:fillRect/>
                    </a:stretch>
                  </pic:blipFill>
                  <pic:spPr bwMode="auto">
                    <a:xfrm>
                      <a:off x="0" y="0"/>
                      <a:ext cx="2667000" cy="3156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ind w:firstLine="42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1573"/>
    <w:bookmarkStart w:id="1610" w:name="化合物b结构简式第30届初赛"/>
    <w:p>
      <w:pPr>
        <w:pStyle w:val="Heading2"/>
        <w:spacing w:before="280" w:after="120"/>
      </w:pPr>
      <w:r>
        <w:rPr>
          <w:rFonts w:ascii="Times New Roman" w:hAnsi="Times New Roman" w:eastAsia="Times New Roman" w:cs="Times New Roman"/>
        </w:rPr>
        <w:t xml:space="preserve">1.242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1456"/>
            <wp:effectExtent b="0" l="0" r="0" t="0"/>
            <wp:docPr descr="" title="" id="1575" name="Picture"/>
            <a:graphic>
              <a:graphicData uri="http://schemas.openxmlformats.org/drawingml/2006/picture">
                <pic:pic>
                  <pic:nvPicPr>
                    <pic:cNvPr descr="442c5ce389181feb2d5e84105ef7741ec68e1fd7a4fec48c0be9fb454711113b.jpg" id="1576" name="Picture"/>
                    <pic:cNvPicPr>
                      <a:picLocks noChangeArrowheads="1" noChangeAspect="1"/>
                    </pic:cNvPicPr>
                  </pic:nvPicPr>
                  <pic:blipFill>
                    <a:blip r:embed="rId1574"/>
                    <a:stretch>
                      <a:fillRect/>
                    </a:stretch>
                  </pic:blipFill>
                  <pic:spPr bwMode="auto">
                    <a:xfrm>
                      <a:off x="0" y="0"/>
                      <a:ext cx="2667000" cy="46145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ind w:firstLine="420"/>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ind w:firstLine="420"/>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667000" cy="561625"/>
            <wp:effectExtent b="0" l="0" r="0" t="0"/>
            <wp:docPr descr="" title="" id="1578" name="Picture"/>
            <a:graphic>
              <a:graphicData uri="http://schemas.openxmlformats.org/drawingml/2006/picture">
                <pic:pic>
                  <pic:nvPicPr>
                    <pic:cNvPr descr="7115870de9a58ab60b18904a3b381ee9afe4f306a749b1852d50dbce8a4816e6.jpg" id="1579" name="Picture"/>
                    <pic:cNvPicPr>
                      <a:picLocks noChangeArrowheads="1" noChangeAspect="1"/>
                    </pic:cNvPicPr>
                  </pic:nvPicPr>
                  <pic:blipFill>
                    <a:blip r:embed="rId1577"/>
                    <a:stretch>
                      <a:fillRect/>
                    </a:stretch>
                  </pic:blipFill>
                  <pic:spPr bwMode="auto">
                    <a:xfrm>
                      <a:off x="0" y="0"/>
                      <a:ext cx="2667000" cy="56162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ind w:firstLine="420"/>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2667000" cy="1070026"/>
            <wp:effectExtent b="0" l="0" r="0" t="0"/>
            <wp:docPr descr="" title="" id="1581" name="Picture"/>
            <a:graphic>
              <a:graphicData uri="http://schemas.openxmlformats.org/drawingml/2006/picture">
                <pic:pic>
                  <pic:nvPicPr>
                    <pic:cNvPr descr="5db05a06fd6b82dcb58726e44a0113fac322ce8f54d936c9d47a199589e8d122.jpg" id="1582" name="Picture"/>
                    <pic:cNvPicPr>
                      <a:picLocks noChangeArrowheads="1" noChangeAspect="1"/>
                    </pic:cNvPicPr>
                  </pic:nvPicPr>
                  <pic:blipFill>
                    <a:blip r:embed="rId1580"/>
                    <a:stretch>
                      <a:fillRect/>
                    </a:stretch>
                  </pic:blipFill>
                  <pic:spPr bwMode="auto">
                    <a:xfrm>
                      <a:off x="0" y="0"/>
                      <a:ext cx="2667000" cy="10700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1731" cy="1392766"/>
            <wp:effectExtent b="0" l="0" r="0" t="0"/>
            <wp:docPr descr="" title="" id="1584" name="Picture"/>
            <a:graphic>
              <a:graphicData uri="http://schemas.openxmlformats.org/drawingml/2006/picture">
                <pic:pic>
                  <pic:nvPicPr>
                    <pic:cNvPr descr="fe9ddf047af67199ed14673ac6f8143dfe6eebeb11a3e47dca4e4dcfc9bdc3c8.jpg" id="1585" name="Picture"/>
                    <pic:cNvPicPr>
                      <a:picLocks noChangeArrowheads="1" noChangeAspect="1"/>
                    </pic:cNvPicPr>
                  </pic:nvPicPr>
                  <pic:blipFill>
                    <a:blip r:embed="rId1583"/>
                    <a:stretch>
                      <a:fillRect/>
                    </a:stretch>
                  </pic:blipFill>
                  <pic:spPr bwMode="auto">
                    <a:xfrm>
                      <a:off x="0" y="0"/>
                      <a:ext cx="2661731" cy="139276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667000" cy="1988553"/>
            <wp:effectExtent b="0" l="0" r="0" t="0"/>
            <wp:docPr descr="" title="" id="1587" name="Picture"/>
            <a:graphic>
              <a:graphicData uri="http://schemas.openxmlformats.org/drawingml/2006/picture">
                <pic:pic>
                  <pic:nvPicPr>
                    <pic:cNvPr descr="c33109fba7423befd1b93b18eb8d6b3adee73a3665e762f359c8501ff19f4cf1.jpg" id="1588" name="Picture"/>
                    <pic:cNvPicPr>
                      <a:picLocks noChangeArrowheads="1" noChangeAspect="1"/>
                    </pic:cNvPicPr>
                  </pic:nvPicPr>
                  <pic:blipFill>
                    <a:blip r:embed="rId1586"/>
                    <a:stretch>
                      <a:fillRect/>
                    </a:stretch>
                  </pic:blipFill>
                  <pic:spPr bwMode="auto">
                    <a:xfrm>
                      <a:off x="0" y="0"/>
                      <a:ext cx="2667000" cy="198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ind w:firstLine="420"/>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ind w:firstLine="420"/>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ind w:firstLine="42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2667000" cy="801500"/>
            <wp:effectExtent b="0" l="0" r="0" t="0"/>
            <wp:docPr descr="" title="" id="1590" name="Picture"/>
            <a:graphic>
              <a:graphicData uri="http://schemas.openxmlformats.org/drawingml/2006/picture">
                <pic:pic>
                  <pic:nvPicPr>
                    <pic:cNvPr descr="daaa0eeca4a5dca205cd2b79c3bd2dbc13a77bd7d75e6a3655387eb09e8259b5.jpg" id="1591" name="Picture"/>
                    <pic:cNvPicPr>
                      <a:picLocks noChangeArrowheads="1" noChangeAspect="1"/>
                    </pic:cNvPicPr>
                  </pic:nvPicPr>
                  <pic:blipFill>
                    <a:blip r:embed="rId1589"/>
                    <a:stretch>
                      <a:fillRect/>
                    </a:stretch>
                  </pic:blipFill>
                  <pic:spPr bwMode="auto">
                    <a:xfrm>
                      <a:off x="0" y="0"/>
                      <a:ext cx="2667000" cy="801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53294"/>
            <wp:effectExtent b="0" l="0" r="0" t="0"/>
            <wp:docPr descr="" title="" id="1593" name="Picture"/>
            <a:graphic>
              <a:graphicData uri="http://schemas.openxmlformats.org/drawingml/2006/picture">
                <pic:pic>
                  <pic:nvPicPr>
                    <pic:cNvPr descr="f039c33362f76e705a4608ca00b5efa48840002679e8e29abf92bff79c43a9a2.jpg" id="1594" name="Picture"/>
                    <pic:cNvPicPr>
                      <a:picLocks noChangeArrowheads="1" noChangeAspect="1"/>
                    </pic:cNvPicPr>
                  </pic:nvPicPr>
                  <pic:blipFill>
                    <a:blip r:embed="rId1592"/>
                    <a:stretch>
                      <a:fillRect/>
                    </a:stretch>
                  </pic:blipFill>
                  <pic:spPr bwMode="auto">
                    <a:xfrm>
                      <a:off x="0" y="0"/>
                      <a:ext cx="2667000" cy="553294"/>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667000" cy="638829"/>
            <wp:effectExtent b="0" l="0" r="0" t="0"/>
            <wp:docPr descr="" title="" id="1596" name="Picture"/>
            <a:graphic>
              <a:graphicData uri="http://schemas.openxmlformats.org/drawingml/2006/picture">
                <pic:pic>
                  <pic:nvPicPr>
                    <pic:cNvPr descr="5980596497d5dca2fc610bea5400413a2f50a41034b68c29ce2fb7203261495f.jpg" id="1597" name="Picture"/>
                    <pic:cNvPicPr>
                      <a:picLocks noChangeArrowheads="1" noChangeAspect="1"/>
                    </pic:cNvPicPr>
                  </pic:nvPicPr>
                  <pic:blipFill>
                    <a:blip r:embed="rId1595"/>
                    <a:stretch>
                      <a:fillRect/>
                    </a:stretch>
                  </pic:blipFill>
                  <pic:spPr bwMode="auto">
                    <a:xfrm>
                      <a:off x="0" y="0"/>
                      <a:ext cx="2667000" cy="63882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1599" name="Picture"/>
            <a:graphic>
              <a:graphicData uri="http://schemas.openxmlformats.org/drawingml/2006/picture">
                <pic:pic>
                  <pic:nvPicPr>
                    <pic:cNvPr descr="abf2e2d931baccbf9b578d093af4b48e7a3730887d0c9f394cfe1fa40f4a28ba.jpg" id="1600" name="Picture"/>
                    <pic:cNvPicPr>
                      <a:picLocks noChangeArrowheads="1" noChangeAspect="1"/>
                    </pic:cNvPicPr>
                  </pic:nvPicPr>
                  <pic:blipFill>
                    <a:blip r:embed="rId1598"/>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2655724" cy="3350846"/>
            <wp:effectExtent b="0" l="0" r="0" t="0"/>
            <wp:docPr descr="" title="" id="1602" name="Picture"/>
            <a:graphic>
              <a:graphicData uri="http://schemas.openxmlformats.org/drawingml/2006/picture">
                <pic:pic>
                  <pic:nvPicPr>
                    <pic:cNvPr descr="4b8382e03fbf2b4ae3d2fc9dbdf0aa69e4d249b3f1c0e12070208b4b96c961e5.jpg" id="1603" name="Picture"/>
                    <pic:cNvPicPr>
                      <a:picLocks noChangeArrowheads="1" noChangeAspect="1"/>
                    </pic:cNvPicPr>
                  </pic:nvPicPr>
                  <pic:blipFill>
                    <a:blip r:embed="rId1601"/>
                    <a:stretch>
                      <a:fillRect/>
                    </a:stretch>
                  </pic:blipFill>
                  <pic:spPr bwMode="auto">
                    <a:xfrm>
                      <a:off x="0" y="0"/>
                      <a:ext cx="2655724" cy="33508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3315730"/>
            <wp:effectExtent b="0" l="0" r="0" t="0"/>
            <wp:docPr descr="" title="" id="1605" name="Picture"/>
            <a:graphic>
              <a:graphicData uri="http://schemas.openxmlformats.org/drawingml/2006/picture">
                <pic:pic>
                  <pic:nvPicPr>
                    <pic:cNvPr descr="2f3e50a562ddc5f04302a84588f417b205dad1e802e75e3c5984acff4e0b767d.jpg" id="1606" name="Picture"/>
                    <pic:cNvPicPr>
                      <a:picLocks noChangeArrowheads="1" noChangeAspect="1"/>
                    </pic:cNvPicPr>
                  </pic:nvPicPr>
                  <pic:blipFill>
                    <a:blip r:embed="rId1604"/>
                    <a:stretch>
                      <a:fillRect/>
                    </a:stretch>
                  </pic:blipFill>
                  <pic:spPr bwMode="auto">
                    <a:xfrm>
                      <a:off x="0" y="0"/>
                      <a:ext cx="2667000" cy="33157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8775" cy="2460913"/>
            <wp:effectExtent b="0" l="0" r="0" t="0"/>
            <wp:docPr descr="" title="" id="1608" name="Picture"/>
            <a:graphic>
              <a:graphicData uri="http://schemas.openxmlformats.org/drawingml/2006/picture">
                <pic:pic>
                  <pic:nvPicPr>
                    <pic:cNvPr descr="e1fef50687c00dd62bb54709744fe9708f00dfad7ef782a03dae8b8000d82bf8.jpg" id="1609" name="Picture"/>
                    <pic:cNvPicPr>
                      <a:picLocks noChangeArrowheads="1" noChangeAspect="1"/>
                    </pic:cNvPicPr>
                  </pic:nvPicPr>
                  <pic:blipFill>
                    <a:blip r:embed="rId1607"/>
                    <a:stretch>
                      <a:fillRect/>
                    </a:stretch>
                  </pic:blipFill>
                  <pic:spPr bwMode="auto">
                    <a:xfrm>
                      <a:off x="0" y="0"/>
                      <a:ext cx="2658775" cy="246091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ind w:firstLine="42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ind w:firstLine="42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ind w:firstLine="420"/>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ind w:firstLine="42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1610"/>
    <w:bookmarkStart w:id="1656" w:name="邻位交叉效应解释第36届初赛第二场"/>
    <w:p>
      <w:pPr>
        <w:pStyle w:val="Heading2"/>
        <w:spacing w:before="280" w:after="120"/>
      </w:pPr>
      <w:r>
        <w:rPr>
          <w:rFonts w:ascii="Times New Roman" w:hAnsi="Times New Roman" w:eastAsia="Times New Roman" w:cs="Times New Roman"/>
        </w:rPr>
        <w:t xml:space="preserve">1.243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85620"/>
            <wp:effectExtent b="0" l="0" r="0" t="0"/>
            <wp:docPr descr="" title="" id="1612" name="Picture"/>
            <a:graphic>
              <a:graphicData uri="http://schemas.openxmlformats.org/drawingml/2006/picture">
                <pic:pic>
                  <pic:nvPicPr>
                    <pic:cNvPr descr="690842a64252cc1d03d61801db19ec73b6d897b70b1cf942d06b84b0a8efee16.jpg" id="1613" name="Picture"/>
                    <pic:cNvPicPr>
                      <a:picLocks noChangeArrowheads="1" noChangeAspect="1"/>
                    </pic:cNvPicPr>
                  </pic:nvPicPr>
                  <pic:blipFill>
                    <a:blip r:embed="rId1611"/>
                    <a:stretch>
                      <a:fillRect/>
                    </a:stretch>
                  </pic:blipFill>
                  <pic:spPr bwMode="auto">
                    <a:xfrm>
                      <a:off x="0" y="0"/>
                      <a:ext cx="2667000" cy="585620"/>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06403"/>
            <wp:effectExtent b="0" l="0" r="0" t="0"/>
            <wp:docPr descr="" title="" id="1615" name="Picture"/>
            <a:graphic>
              <a:graphicData uri="http://schemas.openxmlformats.org/drawingml/2006/picture">
                <pic:pic>
                  <pic:nvPicPr>
                    <pic:cNvPr descr="f411ccacaa8496c261473e306a4a1556c3f746d29e68a8440081b18e0ecb220e.jpg" id="1616" name="Picture"/>
                    <pic:cNvPicPr>
                      <a:picLocks noChangeArrowheads="1" noChangeAspect="1"/>
                    </pic:cNvPicPr>
                  </pic:nvPicPr>
                  <pic:blipFill>
                    <a:blip r:embed="rId1614"/>
                    <a:stretch>
                      <a:fillRect/>
                    </a:stretch>
                  </pic:blipFill>
                  <pic:spPr bwMode="auto">
                    <a:xfrm>
                      <a:off x="0" y="0"/>
                      <a:ext cx="2667000" cy="606403"/>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59962"/>
            <wp:effectExtent b="0" l="0" r="0" t="0"/>
            <wp:docPr descr="" title="" id="1618" name="Picture"/>
            <a:graphic>
              <a:graphicData uri="http://schemas.openxmlformats.org/drawingml/2006/picture">
                <pic:pic>
                  <pic:nvPicPr>
                    <pic:cNvPr descr="768d5405ea4e7c9d71d2b5a3f6a7e7c14dfa92d9727e26d9f55e8663956c9fa5.jpg" id="1619" name="Picture"/>
                    <pic:cNvPicPr>
                      <a:picLocks noChangeArrowheads="1" noChangeAspect="1"/>
                    </pic:cNvPicPr>
                  </pic:nvPicPr>
                  <pic:blipFill>
                    <a:blip r:embed="rId1617"/>
                    <a:stretch>
                      <a:fillRect/>
                    </a:stretch>
                  </pic:blipFill>
                  <pic:spPr bwMode="auto">
                    <a:xfrm>
                      <a:off x="0" y="0"/>
                      <a:ext cx="2667000" cy="10599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56840"/>
            <wp:effectExtent b="0" l="0" r="0" t="0"/>
            <wp:docPr descr="" title="" id="1621" name="Picture"/>
            <a:graphic>
              <a:graphicData uri="http://schemas.openxmlformats.org/drawingml/2006/picture">
                <pic:pic>
                  <pic:nvPicPr>
                    <pic:cNvPr descr="d53055c75914a5b101eb39bb40dccdeabfc78a70babd3b5085012ece2e3008e3.jpg" id="1622" name="Picture"/>
                    <pic:cNvPicPr>
                      <a:picLocks noChangeArrowheads="1" noChangeAspect="1"/>
                    </pic:cNvPicPr>
                  </pic:nvPicPr>
                  <pic:blipFill>
                    <a:blip r:embed="rId1620"/>
                    <a:stretch>
                      <a:fillRect/>
                    </a:stretch>
                  </pic:blipFill>
                  <pic:spPr bwMode="auto">
                    <a:xfrm>
                      <a:off x="0" y="0"/>
                      <a:ext cx="2667000" cy="1056840"/>
                    </a:xfrm>
                    <a:prstGeom prst="rect">
                      <a:avLst/>
                    </a:prstGeom>
                    <a:noFill/>
                    <a:ln w="9525">
                      <a:noFill/>
                      <a:headEnd/>
                      <a:tailEnd/>
                    </a:ln>
                  </pic:spPr>
                </pic:pic>
              </a:graphicData>
            </a:graphic>
          </wp:inline>
        </w:drawing>
      </w:r>
    </w:p>
    <w:p>
      <w:pPr>
        <w:pStyle w:val="FirstParagraph"/>
        <w:ind w:firstLine="420"/>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86572"/>
            <wp:effectExtent b="0" l="0" r="0" t="0"/>
            <wp:docPr descr="" title="" id="1624" name="Picture"/>
            <a:graphic>
              <a:graphicData uri="http://schemas.openxmlformats.org/drawingml/2006/picture">
                <pic:pic>
                  <pic:nvPicPr>
                    <pic:cNvPr descr="b65445ac67d16f249fa18ee17b504153cc1caaf561655e0cbf6f2935cc48b645.jpg" id="1625" name="Picture"/>
                    <pic:cNvPicPr>
                      <a:picLocks noChangeArrowheads="1" noChangeAspect="1"/>
                    </pic:cNvPicPr>
                  </pic:nvPicPr>
                  <pic:blipFill>
                    <a:blip r:embed="rId1623"/>
                    <a:stretch>
                      <a:fillRect/>
                    </a:stretch>
                  </pic:blipFill>
                  <pic:spPr bwMode="auto">
                    <a:xfrm>
                      <a:off x="0" y="0"/>
                      <a:ext cx="2667000" cy="486572"/>
                    </a:xfrm>
                    <a:prstGeom prst="rect">
                      <a:avLst/>
                    </a:prstGeom>
                    <a:noFill/>
                    <a:ln w="9525">
                      <a:noFill/>
                      <a:headEnd/>
                      <a:tailEnd/>
                    </a:ln>
                  </pic:spPr>
                </pic:pic>
              </a:graphicData>
            </a:graphic>
          </wp:inline>
        </w:drawing>
      </w:r>
    </w:p>
    <w:p>
      <w:pPr>
        <w:pStyle w:val="FirstParagraph"/>
        <w:ind w:firstLine="420"/>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0823"/>
            <wp:effectExtent b="0" l="0" r="0" t="0"/>
            <wp:docPr descr="" title="" id="1627" name="Picture"/>
            <a:graphic>
              <a:graphicData uri="http://schemas.openxmlformats.org/drawingml/2006/picture">
                <pic:pic>
                  <pic:nvPicPr>
                    <pic:cNvPr descr="c7a5fcfa1dced0377d3b78dfe2fb2603fe8c47bbc28c13d67139c2697cfb5a2a.jpg" id="1628" name="Picture"/>
                    <pic:cNvPicPr>
                      <a:picLocks noChangeArrowheads="1" noChangeAspect="1"/>
                    </pic:cNvPicPr>
                  </pic:nvPicPr>
                  <pic:blipFill>
                    <a:blip r:embed="rId1626"/>
                    <a:stretch>
                      <a:fillRect/>
                    </a:stretch>
                  </pic:blipFill>
                  <pic:spPr bwMode="auto">
                    <a:xfrm>
                      <a:off x="0" y="0"/>
                      <a:ext cx="2667000" cy="54082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74385"/>
            <wp:effectExtent b="0" l="0" r="0" t="0"/>
            <wp:docPr descr="" title="" id="1630" name="Picture"/>
            <a:graphic>
              <a:graphicData uri="http://schemas.openxmlformats.org/drawingml/2006/picture">
                <pic:pic>
                  <pic:nvPicPr>
                    <pic:cNvPr descr="947db7d8dc112e7d31fa573d154085b41f805737ae1c48e537c6aefecb6fe22f.jpg" id="1631" name="Picture"/>
                    <pic:cNvPicPr>
                      <a:picLocks noChangeArrowheads="1" noChangeAspect="1"/>
                    </pic:cNvPicPr>
                  </pic:nvPicPr>
                  <pic:blipFill>
                    <a:blip r:embed="rId1629"/>
                    <a:stretch>
                      <a:fillRect/>
                    </a:stretch>
                  </pic:blipFill>
                  <pic:spPr bwMode="auto">
                    <a:xfrm>
                      <a:off x="0" y="0"/>
                      <a:ext cx="2667000" cy="137438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024433"/>
            <wp:effectExtent b="0" l="0" r="0" t="0"/>
            <wp:docPr descr="" title="" id="1633" name="Picture"/>
            <a:graphic>
              <a:graphicData uri="http://schemas.openxmlformats.org/drawingml/2006/picture">
                <pic:pic>
                  <pic:nvPicPr>
                    <pic:cNvPr descr="67b09fbbfdce680d4bed3a3b092288ca8dda27828ab6e0bff36586aa6c24c359.jpg" id="1634" name="Picture"/>
                    <pic:cNvPicPr>
                      <a:picLocks noChangeArrowheads="1" noChangeAspect="1"/>
                    </pic:cNvPicPr>
                  </pic:nvPicPr>
                  <pic:blipFill>
                    <a:blip r:embed="rId1632"/>
                    <a:stretch>
                      <a:fillRect/>
                    </a:stretch>
                  </pic:blipFill>
                  <pic:spPr bwMode="auto">
                    <a:xfrm>
                      <a:off x="0" y="0"/>
                      <a:ext cx="2667000" cy="30244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394364"/>
            <wp:effectExtent b="0" l="0" r="0" t="0"/>
            <wp:docPr descr="" title="" id="1636" name="Picture"/>
            <a:graphic>
              <a:graphicData uri="http://schemas.openxmlformats.org/drawingml/2006/picture">
                <pic:pic>
                  <pic:nvPicPr>
                    <pic:cNvPr descr="4f2366ff66c36519c5f2fd0fa80dfa6c88d0a1c883d316ebf6b1d70f779e9615.jpg" id="1637" name="Picture"/>
                    <pic:cNvPicPr>
                      <a:picLocks noChangeArrowheads="1" noChangeAspect="1"/>
                    </pic:cNvPicPr>
                  </pic:nvPicPr>
                  <pic:blipFill>
                    <a:blip r:embed="rId1635"/>
                    <a:stretch>
                      <a:fillRect/>
                    </a:stretch>
                  </pic:blipFill>
                  <pic:spPr bwMode="auto">
                    <a:xfrm>
                      <a:off x="0" y="0"/>
                      <a:ext cx="2667000" cy="339436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667000" cy="2319734"/>
            <wp:effectExtent b="0" l="0" r="0" t="0"/>
            <wp:docPr descr="" title="" id="1639" name="Picture"/>
            <a:graphic>
              <a:graphicData uri="http://schemas.openxmlformats.org/drawingml/2006/picture">
                <pic:pic>
                  <pic:nvPicPr>
                    <pic:cNvPr descr="f95fac75d99e0faa933e813b65d15a0c7d7029461362882ec5328e4927f48c7a.jpg" id="1640" name="Picture"/>
                    <pic:cNvPicPr>
                      <a:picLocks noChangeArrowheads="1" noChangeAspect="1"/>
                    </pic:cNvPicPr>
                  </pic:nvPicPr>
                  <pic:blipFill>
                    <a:blip r:embed="rId1638"/>
                    <a:stretch>
                      <a:fillRect/>
                    </a:stretch>
                  </pic:blipFill>
                  <pic:spPr bwMode="auto">
                    <a:xfrm>
                      <a:off x="0" y="0"/>
                      <a:ext cx="2667000" cy="231973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ind w:firstLine="420"/>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667000" cy="2316079"/>
            <wp:effectExtent b="0" l="0" r="0" t="0"/>
            <wp:docPr descr="" title="" id="1642" name="Picture"/>
            <a:graphic>
              <a:graphicData uri="http://schemas.openxmlformats.org/drawingml/2006/picture">
                <pic:pic>
                  <pic:nvPicPr>
                    <pic:cNvPr descr="74e6fa5e29d975b81ced30df06c3cee1ae023c8aa447bbfb02fedd8f030b265e.jpg" id="1643" name="Picture"/>
                    <pic:cNvPicPr>
                      <a:picLocks noChangeArrowheads="1" noChangeAspect="1"/>
                    </pic:cNvPicPr>
                  </pic:nvPicPr>
                  <pic:blipFill>
                    <a:blip r:embed="rId1641"/>
                    <a:stretch>
                      <a:fillRect/>
                    </a:stretch>
                  </pic:blipFill>
                  <pic:spPr bwMode="auto">
                    <a:xfrm>
                      <a:off x="0" y="0"/>
                      <a:ext cx="2667000" cy="231607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ind w:firstLine="420"/>
      </w:pPr>
      <w:r>
        <w:rPr>
          <w:rFonts w:hint="eastAsia" w:ascii="Times New Roman" w:hAnsi="Times New Roman" w:eastAsia="FangSong" w:cs="Times New Roman"/>
        </w:rPr>
        <w:t xml:space="preserve">邻位交叉式构象中的轨道重叠效应</w:t>
      </w:r>
    </w:p>
    <w:p>
      <w:pPr>
        <w:pStyle w:val="BodyText"/>
        <w:spacing w:after="80"/>
        <w:ind w:firstLine="42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62411"/>
            <wp:effectExtent b="0" l="0" r="0" t="0"/>
            <wp:docPr descr="" title="" id="1645" name="Picture"/>
            <a:graphic>
              <a:graphicData uri="http://schemas.openxmlformats.org/drawingml/2006/picture">
                <pic:pic>
                  <pic:nvPicPr>
                    <pic:cNvPr descr="156352e75acb58fe795ab1b83d0abae3e904a7baf9d8e377798f264c7e79cb8b.jpg" id="1646" name="Picture"/>
                    <pic:cNvPicPr>
                      <a:picLocks noChangeArrowheads="1" noChangeAspect="1"/>
                    </pic:cNvPicPr>
                  </pic:nvPicPr>
                  <pic:blipFill>
                    <a:blip r:embed="rId1644"/>
                    <a:stretch>
                      <a:fillRect/>
                    </a:stretch>
                  </pic:blipFill>
                  <pic:spPr bwMode="auto">
                    <a:xfrm>
                      <a:off x="0" y="0"/>
                      <a:ext cx="2667000" cy="56241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2644205" cy="2667000"/>
            <wp:effectExtent b="0" l="0" r="0" t="0"/>
            <wp:docPr descr="" title="" id="1648" name="Picture"/>
            <a:graphic>
              <a:graphicData uri="http://schemas.openxmlformats.org/drawingml/2006/picture">
                <pic:pic>
                  <pic:nvPicPr>
                    <pic:cNvPr descr="647e0144ca8dfe43ba13fa6a400389e7eaf197768a04c43cf669eeed75328193.jpg" id="1649" name="Picture"/>
                    <pic:cNvPicPr>
                      <a:picLocks noChangeArrowheads="1" noChangeAspect="1"/>
                    </pic:cNvPicPr>
                  </pic:nvPicPr>
                  <pic:blipFill>
                    <a:blip r:embed="rId1647"/>
                    <a:stretch>
                      <a:fillRect/>
                    </a:stretch>
                  </pic:blipFill>
                  <pic:spPr bwMode="auto">
                    <a:xfrm>
                      <a:off x="0" y="0"/>
                      <a:ext cx="2644205" cy="2667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155"/>
        </w:numPr>
        <w:ind w:firstLine="420"/>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155"/>
        </w:numPr>
        <w:ind w:firstLine="420"/>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155"/>
        </w:numPr>
        <w:ind w:firstLine="420"/>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93591"/>
            <wp:effectExtent b="0" l="0" r="0" t="0"/>
            <wp:docPr descr="" title="" id="1651" name="Picture"/>
            <a:graphic>
              <a:graphicData uri="http://schemas.openxmlformats.org/drawingml/2006/picture">
                <pic:pic>
                  <pic:nvPicPr>
                    <pic:cNvPr descr="3b930256c78c51f09a83e5be8332d4618306fbb7caa2bb6c41124a664d47ce45.jpg" id="1652" name="Picture"/>
                    <pic:cNvPicPr>
                      <a:picLocks noChangeArrowheads="1" noChangeAspect="1"/>
                    </pic:cNvPicPr>
                  </pic:nvPicPr>
                  <pic:blipFill>
                    <a:blip r:embed="rId1650"/>
                    <a:stretch>
                      <a:fillRect/>
                    </a:stretch>
                  </pic:blipFill>
                  <pic:spPr bwMode="auto">
                    <a:xfrm>
                      <a:off x="0" y="0"/>
                      <a:ext cx="2667000" cy="1093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09245" cy="4086485"/>
            <wp:effectExtent b="0" l="0" r="0" t="0"/>
            <wp:docPr descr="" title="" id="1654" name="Picture"/>
            <a:graphic>
              <a:graphicData uri="http://schemas.openxmlformats.org/drawingml/2006/picture">
                <pic:pic>
                  <pic:nvPicPr>
                    <pic:cNvPr descr="61564bc2f7f8681519cff2e1bef3389fd67c49a196572879d8e3f4e65276de67.jpg" id="1655" name="Picture"/>
                    <pic:cNvPicPr>
                      <a:picLocks noChangeArrowheads="1" noChangeAspect="1"/>
                    </pic:cNvPicPr>
                  </pic:nvPicPr>
                  <pic:blipFill>
                    <a:blip r:embed="rId1653"/>
                    <a:stretch>
                      <a:fillRect/>
                    </a:stretch>
                  </pic:blipFill>
                  <pic:spPr bwMode="auto">
                    <a:xfrm>
                      <a:off x="0" y="0"/>
                      <a:ext cx="2509245" cy="4086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ind w:firstLine="420"/>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1656"/>
    <w:bookmarkStart w:id="1657" w:name="丙酮与六氟丙酮偶极矩第37届初赛"/>
    <w:p>
      <w:pPr>
        <w:pStyle w:val="Heading2"/>
        <w:spacing w:before="280" w:after="120"/>
      </w:pPr>
      <w:r>
        <w:rPr>
          <w:rFonts w:ascii="Times New Roman" w:hAnsi="Times New Roman" w:eastAsia="Times New Roman" w:cs="Times New Roman"/>
        </w:rPr>
        <w:t xml:space="preserve">1.244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8-7-1</w:t>
            </w:r>
          </w:p>
        </w:tc>
        <w:tc>
          <w:tcPr>
            <w:tcBorders>
              <w:bottom w:val="single" w:sz="6" w:space="0" w:color="333333"/>
            </w:tcBorders>
          </w:tcPr>
          <w:p>
            <w:pPr>
              <w:pStyle w:val="Compact"/>
              <w:jc w:val="center"/>
            </w:pPr>
            <w:r>
              <w:rPr>
                <w:rFonts w:ascii="Times New Roman" w:hAnsi="Times New Roman" w:eastAsia="Times New Roman" w:cs="Times New Roman"/>
                <w:b/>
              </w:rPr>
              <w:t xml:space="preserve">8-7-2</w:t>
            </w:r>
          </w:p>
        </w:tc>
        <w:tc>
          <w:tcPr>
            <w:tcBorders>
              <w:bottom w:val="single" w:sz="6" w:space="0" w:color="333333"/>
            </w:tcBorders>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8-7-4</w:t>
            </w:r>
          </w:p>
        </w:tc>
        <w:tc>
          <w:tcPr>
            <w:tcBorders>
              <w:bottom w:val="single" w:sz="6" w:space="0" w:color="333333"/>
            </w:tcBorders>
          </w:tcPr>
          <w:p>
            <w:pPr>
              <w:pStyle w:val="Compact"/>
              <w:jc w:val="center"/>
            </w:pPr>
            <w:r>
              <w:rPr>
                <w:rFonts w:ascii="Times New Roman" w:hAnsi="Times New Roman" w:eastAsia="Times New Roman" w:cs="Times New Roman"/>
                <w:b/>
              </w:rPr>
              <w:t xml:space="preserve">8-7-5</w:t>
            </w:r>
          </w:p>
        </w:tc>
        <w:tc>
          <w:tcPr>
            <w:tcBorders>
              <w:bottom w:val="single" w:sz="6" w:space="0" w:color="333333"/>
            </w:tcBorders>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ind w:firstLine="42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1657"/>
    <w:bookmarkStart w:id="1703" w:name="酸性比较第38届初赛"/>
    <w:p>
      <w:pPr>
        <w:pStyle w:val="Heading2"/>
        <w:spacing w:before="280" w:after="120"/>
      </w:pPr>
      <w:r>
        <w:rPr>
          <w:rFonts w:ascii="Times New Roman" w:hAnsi="Times New Roman" w:eastAsia="Times New Roman" w:cs="Times New Roman"/>
        </w:rPr>
        <w:t xml:space="preserve">1.245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2667000" cy="1323321"/>
            <wp:effectExtent b="0" l="0" r="0" t="0"/>
            <wp:docPr descr="" title="" id="1659" name="Picture"/>
            <a:graphic>
              <a:graphicData uri="http://schemas.openxmlformats.org/drawingml/2006/picture">
                <pic:pic>
                  <pic:nvPicPr>
                    <pic:cNvPr descr="55cf876d090942590666e665edaaf26621ed515c2a5364d50f78e6b4fb238af4.jpg" id="1660" name="Picture"/>
                    <pic:cNvPicPr>
                      <a:picLocks noChangeArrowheads="1" noChangeAspect="1"/>
                    </pic:cNvPicPr>
                  </pic:nvPicPr>
                  <pic:blipFill>
                    <a:blip r:embed="rId1658"/>
                    <a:stretch>
                      <a:fillRect/>
                    </a:stretch>
                  </pic:blipFill>
                  <pic:spPr bwMode="auto">
                    <a:xfrm>
                      <a:off x="0" y="0"/>
                      <a:ext cx="2667000" cy="13233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27192" cy="1353402"/>
            <wp:effectExtent b="0" l="0" r="0" t="0"/>
            <wp:docPr descr="" title="" id="1662" name="Picture"/>
            <a:graphic>
              <a:graphicData uri="http://schemas.openxmlformats.org/drawingml/2006/picture">
                <pic:pic>
                  <pic:nvPicPr>
                    <pic:cNvPr descr="b3f88b419719c1742822ee0f03c673cb8d734840b8a618cc208b2035fa6c36d2.jpg" id="1663" name="Picture"/>
                    <pic:cNvPicPr>
                      <a:picLocks noChangeArrowheads="1" noChangeAspect="1"/>
                    </pic:cNvPicPr>
                  </pic:nvPicPr>
                  <pic:blipFill>
                    <a:blip r:embed="rId1661"/>
                    <a:stretch>
                      <a:fillRect/>
                    </a:stretch>
                  </pic:blipFill>
                  <pic:spPr bwMode="auto">
                    <a:xfrm>
                      <a:off x="0" y="0"/>
                      <a:ext cx="2627192" cy="1353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1086556"/>
            <wp:effectExtent b="0" l="0" r="0" t="0"/>
            <wp:docPr descr="" title="" id="1665" name="Picture"/>
            <a:graphic>
              <a:graphicData uri="http://schemas.openxmlformats.org/drawingml/2006/picture">
                <pic:pic>
                  <pic:nvPicPr>
                    <pic:cNvPr descr="3f2a7ce73cf778489697e304d71f1f84fdf337a189344df57938d11587420621.jpg" id="1666" name="Picture"/>
                    <pic:cNvPicPr>
                      <a:picLocks noChangeArrowheads="1" noChangeAspect="1"/>
                    </pic:cNvPicPr>
                  </pic:nvPicPr>
                  <pic:blipFill>
                    <a:blip r:embed="rId1664"/>
                    <a:stretch>
                      <a:fillRect/>
                    </a:stretch>
                  </pic:blipFill>
                  <pic:spPr bwMode="auto">
                    <a:xfrm>
                      <a:off x="0" y="0"/>
                      <a:ext cx="2667000" cy="108655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957762"/>
            <wp:effectExtent b="0" l="0" r="0" t="0"/>
            <wp:docPr descr="" title="" id="1668" name="Picture"/>
            <a:graphic>
              <a:graphicData uri="http://schemas.openxmlformats.org/drawingml/2006/picture">
                <pic:pic>
                  <pic:nvPicPr>
                    <pic:cNvPr descr="f2c7f701e6aed406db5ea4c9f3a3956f0cb324e50cb1bd9db631cbd03f1c9030.jpg" id="1669" name="Picture"/>
                    <pic:cNvPicPr>
                      <a:picLocks noChangeArrowheads="1" noChangeAspect="1"/>
                    </pic:cNvPicPr>
                  </pic:nvPicPr>
                  <pic:blipFill>
                    <a:blip r:embed="rId1667"/>
                    <a:stretch>
                      <a:fillRect/>
                    </a:stretch>
                  </pic:blipFill>
                  <pic:spPr bwMode="auto">
                    <a:xfrm>
                      <a:off x="0" y="0"/>
                      <a:ext cx="2667000" cy="95776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16429"/>
            <wp:effectExtent b="0" l="0" r="0" t="0"/>
            <wp:docPr descr="" title="" id="1671" name="Picture"/>
            <a:graphic>
              <a:graphicData uri="http://schemas.openxmlformats.org/drawingml/2006/picture">
                <pic:pic>
                  <pic:nvPicPr>
                    <pic:cNvPr descr="d1595c24ad757363ee17770099b594a7b05c37854158ce061424f026163fbb80.jpg" id="1672" name="Picture"/>
                    <pic:cNvPicPr>
                      <a:picLocks noChangeArrowheads="1" noChangeAspect="1"/>
                    </pic:cNvPicPr>
                  </pic:nvPicPr>
                  <pic:blipFill>
                    <a:blip r:embed="rId1670"/>
                    <a:stretch>
                      <a:fillRect/>
                    </a:stretch>
                  </pic:blipFill>
                  <pic:spPr bwMode="auto">
                    <a:xfrm>
                      <a:off x="0" y="0"/>
                      <a:ext cx="2667000" cy="6164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22300"/>
            <wp:effectExtent b="0" l="0" r="0" t="0"/>
            <wp:docPr descr="" title="" id="1674" name="Picture"/>
            <a:graphic>
              <a:graphicData uri="http://schemas.openxmlformats.org/drawingml/2006/picture">
                <pic:pic>
                  <pic:nvPicPr>
                    <pic:cNvPr descr="d44fe61a6aa4701b23a349122a7e7a4de7bdc9fec24f4179508f5bde1a0a594a.jpg" id="1675" name="Picture"/>
                    <pic:cNvPicPr>
                      <a:picLocks noChangeArrowheads="1" noChangeAspect="1"/>
                    </pic:cNvPicPr>
                  </pic:nvPicPr>
                  <pic:blipFill>
                    <a:blip r:embed="rId1673"/>
                    <a:stretch>
                      <a:fillRect/>
                    </a:stretch>
                  </pic:blipFill>
                  <pic:spPr bwMode="auto">
                    <a:xfrm>
                      <a:off x="0" y="0"/>
                      <a:ext cx="2667000" cy="622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60071"/>
            <wp:effectExtent b="0" l="0" r="0" t="0"/>
            <wp:docPr descr="" title="" id="1677" name="Picture"/>
            <a:graphic>
              <a:graphicData uri="http://schemas.openxmlformats.org/drawingml/2006/picture">
                <pic:pic>
                  <pic:nvPicPr>
                    <pic:cNvPr descr="02fb6ef528e92acff2e9a6afd10b6afcaefbda026078de1701572ed0136131a2.jpg" id="1678" name="Picture"/>
                    <pic:cNvPicPr>
                      <a:picLocks noChangeArrowheads="1" noChangeAspect="1"/>
                    </pic:cNvPicPr>
                  </pic:nvPicPr>
                  <pic:blipFill>
                    <a:blip r:embed="rId1676"/>
                    <a:stretch>
                      <a:fillRect/>
                    </a:stretch>
                  </pic:blipFill>
                  <pic:spPr bwMode="auto">
                    <a:xfrm>
                      <a:off x="0" y="0"/>
                      <a:ext cx="2667000" cy="1660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45898"/>
            <wp:effectExtent b="0" l="0" r="0" t="0"/>
            <wp:docPr descr="" title="" id="1680" name="Picture"/>
            <a:graphic>
              <a:graphicData uri="http://schemas.openxmlformats.org/drawingml/2006/picture">
                <pic:pic>
                  <pic:nvPicPr>
                    <pic:cNvPr descr="b93a4bede1d58561b0911fb4a990f2cd79c8fb6aa526d8e9f31b4d3dd8733e48.jpg" id="1681" name="Picture"/>
                    <pic:cNvPicPr>
                      <a:picLocks noChangeArrowheads="1" noChangeAspect="1"/>
                    </pic:cNvPicPr>
                  </pic:nvPicPr>
                  <pic:blipFill>
                    <a:blip r:embed="rId1679"/>
                    <a:stretch>
                      <a:fillRect/>
                    </a:stretch>
                  </pic:blipFill>
                  <pic:spPr bwMode="auto">
                    <a:xfrm>
                      <a:off x="0" y="0"/>
                      <a:ext cx="2667000" cy="1245898"/>
                    </a:xfrm>
                    <a:prstGeom prst="rect">
                      <a:avLst/>
                    </a:prstGeom>
                    <a:noFill/>
                    <a:ln w="9525">
                      <a:noFill/>
                      <a:headEnd/>
                      <a:tailEnd/>
                    </a:ln>
                  </pic:spPr>
                </pic:pic>
              </a:graphicData>
            </a:graphic>
          </wp:inline>
        </w:drawing>
      </w:r>
    </w:p>
    <w:p>
      <w:pPr>
        <w:numPr>
          <w:ilvl w:val="0"/>
          <w:numId w:val="1156"/>
        </w:numPr>
        <w:ind w:firstLine="420"/>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156"/>
        </w:numPr>
        <w:ind w:firstLine="420"/>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2667000" cy="1738312"/>
            <wp:effectExtent b="0" l="0" r="0" t="0"/>
            <wp:docPr descr="" title="" id="1683" name="Picture"/>
            <a:graphic>
              <a:graphicData uri="http://schemas.openxmlformats.org/drawingml/2006/picture">
                <pic:pic>
                  <pic:nvPicPr>
                    <pic:cNvPr descr="1e793d7e5df9e5f4887d9b189d6c821128553288bac5f3ae96c9326a0bdc0d03.jpg" id="1684" name="Picture"/>
                    <pic:cNvPicPr>
                      <a:picLocks noChangeArrowheads="1" noChangeAspect="1"/>
                    </pic:cNvPicPr>
                  </pic:nvPicPr>
                  <pic:blipFill>
                    <a:blip r:embed="rId1682"/>
                    <a:stretch>
                      <a:fillRect/>
                    </a:stretch>
                  </pic:blipFill>
                  <pic:spPr bwMode="auto">
                    <a:xfrm>
                      <a:off x="0" y="0"/>
                      <a:ext cx="2667000" cy="173831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667000" cy="1833562"/>
            <wp:effectExtent b="0" l="0" r="0" t="0"/>
            <wp:docPr descr="" title="" id="1686" name="Picture"/>
            <a:graphic>
              <a:graphicData uri="http://schemas.openxmlformats.org/drawingml/2006/picture">
                <pic:pic>
                  <pic:nvPicPr>
                    <pic:cNvPr descr="85e92a8f5595886944db02d86932ef03d5ce15ee0a8a1f1713ba19ca26b5335d.jpg" id="1687" name="Picture"/>
                    <pic:cNvPicPr>
                      <a:picLocks noChangeArrowheads="1" noChangeAspect="1"/>
                    </pic:cNvPicPr>
                  </pic:nvPicPr>
                  <pic:blipFill>
                    <a:blip r:embed="rId1685"/>
                    <a:stretch>
                      <a:fillRect/>
                    </a:stretch>
                  </pic:blipFill>
                  <pic:spPr bwMode="auto">
                    <a:xfrm>
                      <a:off x="0" y="0"/>
                      <a:ext cx="2667000" cy="183356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667000" cy="1768929"/>
            <wp:effectExtent b="0" l="0" r="0" t="0"/>
            <wp:docPr descr="" title="" id="1689" name="Picture"/>
            <a:graphic>
              <a:graphicData uri="http://schemas.openxmlformats.org/drawingml/2006/picture">
                <pic:pic>
                  <pic:nvPicPr>
                    <pic:cNvPr descr="a4dc2534fba420bbbce89f7b0fe103854aeff9430b565f4448b7d5a9936276a9.jpg" id="1690" name="Picture"/>
                    <pic:cNvPicPr>
                      <a:picLocks noChangeArrowheads="1" noChangeAspect="1"/>
                    </pic:cNvPicPr>
                  </pic:nvPicPr>
                  <pic:blipFill>
                    <a:blip r:embed="rId1688"/>
                    <a:stretch>
                      <a:fillRect/>
                    </a:stretch>
                  </pic:blipFill>
                  <pic:spPr bwMode="auto">
                    <a:xfrm>
                      <a:off x="0" y="0"/>
                      <a:ext cx="2667000" cy="17689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611607" cy="1786889"/>
            <wp:effectExtent b="0" l="0" r="0" t="0"/>
            <wp:docPr descr="" title="" id="1692" name="Picture"/>
            <a:graphic>
              <a:graphicData uri="http://schemas.openxmlformats.org/drawingml/2006/picture">
                <pic:pic>
                  <pic:nvPicPr>
                    <pic:cNvPr descr="17701f02244d3df801b5cd683006ecc5c08da75623b5ece1b7dada39e754dc15.jpg" id="1693" name="Picture"/>
                    <pic:cNvPicPr>
                      <a:picLocks noChangeArrowheads="1" noChangeAspect="1"/>
                    </pic:cNvPicPr>
                  </pic:nvPicPr>
                  <pic:blipFill>
                    <a:blip r:embed="rId1691"/>
                    <a:stretch>
                      <a:fillRect/>
                    </a:stretch>
                  </pic:blipFill>
                  <pic:spPr bwMode="auto">
                    <a:xfrm>
                      <a:off x="0" y="0"/>
                      <a:ext cx="2611607" cy="1786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157"/>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57"/>
        </w:numPr>
        <w:ind w:firstLine="420"/>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157"/>
        </w:numPr>
        <w:ind w:firstLine="420"/>
      </w:pPr>
      <w:r>
        <w:rPr>
          <w:rFonts w:hint="eastAsia" w:ascii="Times New Roman" w:hAnsi="Times New Roman" w:eastAsia="FangSong" w:cs="Times New Roman"/>
        </w:rPr>
        <w:t xml:space="preserve">噻吩环的芳香性弱</w:t>
      </w:r>
    </w:p>
    <w:p>
      <w:pPr>
        <w:numPr>
          <w:ilvl w:val="0"/>
          <w:numId w:val="1157"/>
        </w:numPr>
        <w:ind w:firstLine="420"/>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158"/>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58"/>
        </w:numPr>
        <w:ind w:firstLine="420"/>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158"/>
        </w:numPr>
        <w:ind w:firstLine="420"/>
      </w:pPr>
      <w:r>
        <w:rPr>
          <w:rFonts w:hint="eastAsia" w:ascii="Times New Roman" w:hAnsi="Times New Roman" w:eastAsia="FangSong" w:cs="Times New Roman"/>
        </w:rPr>
        <w:t xml:space="preserve">噻吩环的吸电子作用更强</w:t>
      </w:r>
    </w:p>
    <w:p>
      <w:pPr>
        <w:numPr>
          <w:ilvl w:val="0"/>
          <w:numId w:val="1158"/>
        </w:numPr>
        <w:ind w:firstLine="420"/>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2667000" cy="1986643"/>
            <wp:effectExtent b="0" l="0" r="0" t="0"/>
            <wp:docPr descr="" title="" id="1695" name="Picture"/>
            <a:graphic>
              <a:graphicData uri="http://schemas.openxmlformats.org/drawingml/2006/picture">
                <pic:pic>
                  <pic:nvPicPr>
                    <pic:cNvPr descr="65ef9571f8c615e319f5074f5f2ad64f72457e586e61267c0638e4892a6788cd.jpg" id="1696" name="Picture"/>
                    <pic:cNvPicPr>
                      <a:picLocks noChangeArrowheads="1" noChangeAspect="1"/>
                    </pic:cNvPicPr>
                  </pic:nvPicPr>
                  <pic:blipFill>
                    <a:blip r:embed="rId1694"/>
                    <a:stretch>
                      <a:fillRect/>
                    </a:stretch>
                  </pic:blipFill>
                  <pic:spPr bwMode="auto">
                    <a:xfrm>
                      <a:off x="0" y="0"/>
                      <a:ext cx="2667000" cy="19866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159"/>
        </w:numPr>
        <w:ind w:firstLine="420"/>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159"/>
        </w:numPr>
        <w:ind w:firstLine="420"/>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159"/>
        </w:numPr>
        <w:ind w:firstLine="420"/>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159"/>
        </w:numPr>
        <w:ind w:firstLine="420"/>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160"/>
        </w:numPr>
        <w:ind w:firstLine="420"/>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160"/>
        </w:numPr>
        <w:ind w:firstLine="420"/>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48932"/>
            <wp:effectExtent b="0" l="0" r="0" t="0"/>
            <wp:docPr descr="" title="" id="1698" name="Picture"/>
            <a:graphic>
              <a:graphicData uri="http://schemas.openxmlformats.org/drawingml/2006/picture">
                <pic:pic>
                  <pic:nvPicPr>
                    <pic:cNvPr descr="cf338b560e475df06ecc323e1101b27c8c7f6e3cf5d618e1aa6d01991ebbc0ed.jpg" id="1699" name="Picture"/>
                    <pic:cNvPicPr>
                      <a:picLocks noChangeArrowheads="1" noChangeAspect="1"/>
                    </pic:cNvPicPr>
                  </pic:nvPicPr>
                  <pic:blipFill>
                    <a:blip r:embed="rId1697"/>
                    <a:stretch>
                      <a:fillRect/>
                    </a:stretch>
                  </pic:blipFill>
                  <pic:spPr bwMode="auto">
                    <a:xfrm>
                      <a:off x="0" y="0"/>
                      <a:ext cx="2667000" cy="84893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825861"/>
            <wp:effectExtent b="0" l="0" r="0" t="0"/>
            <wp:docPr descr="" title="" id="1701" name="Picture"/>
            <a:graphic>
              <a:graphicData uri="http://schemas.openxmlformats.org/drawingml/2006/picture">
                <pic:pic>
                  <pic:nvPicPr>
                    <pic:cNvPr descr="a9abcbaf6750ce3483643f6e78351758ef73b167ceb42a5dac2a6db40ccbed35.jpg" id="1702" name="Picture"/>
                    <pic:cNvPicPr>
                      <a:picLocks noChangeArrowheads="1" noChangeAspect="1"/>
                    </pic:cNvPicPr>
                  </pic:nvPicPr>
                  <pic:blipFill>
                    <a:blip r:embed="rId1700"/>
                    <a:stretch>
                      <a:fillRect/>
                    </a:stretch>
                  </pic:blipFill>
                  <pic:spPr bwMode="auto">
                    <a:xfrm>
                      <a:off x="0" y="0"/>
                      <a:ext cx="2667000" cy="8258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161"/>
        </w:numPr>
        <w:ind w:firstLine="420"/>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161"/>
        </w:numPr>
        <w:ind w:firstLine="420"/>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161"/>
        </w:numPr>
        <w:ind w:firstLine="420"/>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spacing w:before="160" w:after="80"/>
      </w:pPr>
      <w:r>
        <w:pict>
          <v:rect style="width:0;height:1.5pt" o:hralign="center" o:hrstd="t" o:hr="t"/>
        </w:pict>
      </w:r>
    </w:p>
    <w:bookmarkEnd w:id="1703"/>
    <w:bookmarkStart w:id="1710" w:name="n₅的合成与结构第39届初赛"/>
    <w:p>
      <w:pPr>
        <w:pStyle w:val="Heading2"/>
        <w:spacing w:before="280" w:after="120"/>
      </w:pPr>
      <w:r>
        <w:rPr>
          <w:rFonts w:ascii="Times New Roman" w:hAnsi="Times New Roman" w:eastAsia="Times New Roman" w:cs="Times New Roman"/>
        </w:rPr>
        <w:t xml:space="preserve">1.246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ind w:firstLine="420"/>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ind w:firstLine="420"/>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 xml:space="preserve"> </m:t>
        </m:r>
        <m:r>
          <m:rPr>
            <m:sty m:val="p"/>
          </m:rPr>
          <m:t>−</m:t>
        </m:r>
        <m:r>
          <m:rPr>
            <m:sty m:val="p"/>
          </m:rPr>
          <m:t xml:space="preserve"> </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365887"/>
            <wp:effectExtent b="0" l="0" r="0" t="0"/>
            <wp:docPr descr="" title="" id="1705" name="Picture"/>
            <a:graphic>
              <a:graphicData uri="http://schemas.openxmlformats.org/drawingml/2006/picture">
                <pic:pic>
                  <pic:nvPicPr>
                    <pic:cNvPr descr="3f97c278d3045d4a18b1549008e400832ca18508c284e3b6c62434e87edd7839.jpg" id="1706" name="Picture"/>
                    <pic:cNvPicPr>
                      <a:picLocks noChangeArrowheads="1" noChangeAspect="1"/>
                    </pic:cNvPicPr>
                  </pic:nvPicPr>
                  <pic:blipFill>
                    <a:blip r:embed="rId1704"/>
                    <a:stretch>
                      <a:fillRect/>
                    </a:stretch>
                  </pic:blipFill>
                  <pic:spPr bwMode="auto">
                    <a:xfrm>
                      <a:off x="0" y="0"/>
                      <a:ext cx="2667000" cy="23658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511077"/>
            <wp:effectExtent b="0" l="0" r="0" t="0"/>
            <wp:docPr descr="" title="" id="1708" name="Picture"/>
            <a:graphic>
              <a:graphicData uri="http://schemas.openxmlformats.org/drawingml/2006/picture">
                <pic:pic>
                  <pic:nvPicPr>
                    <pic:cNvPr descr="38ce6a6b649cc3cf6df159b9c20adfe32d6aec335ad38cf7826e7b0d42342ca3.jpg" id="1709" name="Picture"/>
                    <pic:cNvPicPr>
                      <a:picLocks noChangeArrowheads="1" noChangeAspect="1"/>
                    </pic:cNvPicPr>
                  </pic:nvPicPr>
                  <pic:blipFill>
                    <a:blip r:embed="rId1707"/>
                    <a:stretch>
                      <a:fillRect/>
                    </a:stretch>
                  </pic:blipFill>
                  <pic:spPr bwMode="auto">
                    <a:xfrm>
                      <a:off x="0" y="0"/>
                      <a:ext cx="2667000" cy="351107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ind w:firstLine="420"/>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1710"/>
    <w:bookmarkStart w:id="1733" w:name="有机化学的基本概念第40届初赛"/>
    <w:p>
      <w:pPr>
        <w:pStyle w:val="Heading2"/>
        <w:spacing w:before="280" w:after="120"/>
      </w:pPr>
      <w:r>
        <w:rPr>
          <w:rFonts w:ascii="Times New Roman" w:hAnsi="Times New Roman" w:eastAsia="Times New Roman" w:cs="Times New Roman"/>
        </w:rPr>
        <w:t xml:space="preserve">1.247 </w:t>
      </w:r>
      <w:r>
        <w:rPr>
          <w:rFonts w:hint="eastAsia" w:ascii="Times New Roman" w:hAnsi="Times New Roman" w:eastAsia="SimHei" w:cs="Times New Roman"/>
        </w:rPr>
        <w:t>有机化学的基本概念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有机化学的基本概念</w:t>
      </w:r>
      <w:r>
        <w:rPr>
          <w:rFonts w:hint="eastAsia" w:ascii="Times New Roman" w:hAnsi="Times New Roman" w:eastAsia="Times New Roman" w:cs="Times New Roman"/>
          <w:b/>
          <w:bCs/>
        </w:rPr>
        <w:t>（20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bookmarkStart w:id="1711" w:name="分"/>
    <w:p>
      <w:pPr>
        <w:pStyle w:val="Heading3"/>
        <w:spacing w:before="280" w:after="120"/>
      </w:pPr>
      <w:r>
        <w:rPr>
          <w:rFonts w:hint="eastAsia" w:ascii="Times New Roman" w:hAnsi="Times New Roman" w:eastAsia="Times New Roman" w:cs="Times New Roman"/>
        </w:rPr>
        <w:t xml:space="preserve">8.1（2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C</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的几何形状是平面的还是非平面的</w:t>
      </w:r>
      <w:r>
        <w:rPr>
          <w:rFonts w:hint="eastAsia" w:ascii="Times New Roman" w:hAnsi="Times New Roman" w:eastAsia="Times New Roman" w:cs="Times New Roman"/>
        </w:rPr>
        <w:t>（</w:t>
      </w:r>
      <w:r>
        <w:rPr>
          <w:rFonts w:hint="eastAsia" w:ascii="Times New Roman" w:hAnsi="Times New Roman" w:eastAsia="FangSong" w:cs="Times New Roman"/>
        </w:rPr>
        <w:t>不包括甲基上氢</w:t>
      </w:r>
      <w:r>
        <w:rPr>
          <w:rFonts w:hint="eastAsia" w:ascii="Times New Roman" w:hAnsi="Times New Roman" w:eastAsia="Times New Roman" w:cs="Times New Roman"/>
        </w:rPr>
        <w:t>）？</w:t>
      </w:r>
      <w:r>
        <w:rPr>
          <w:rFonts w:hint="eastAsia" w:ascii="Times New Roman" w:hAnsi="Times New Roman" w:eastAsia="FangSong" w:cs="Times New Roman"/>
        </w:rPr>
        <w:t>为你的判断给出合理的解释</w:t>
      </w:r>
      <w:r>
        <w:rPr>
          <w:rFonts w:hint="eastAsia" w:ascii="Times New Roman" w:hAnsi="Times New Roman" w:eastAsia="Times New Roman" w:cs="Times New Roman"/>
        </w:rPr>
        <w:t>。</w:t>
      </w:r>
    </w:p>
    <w:bookmarkEnd w:id="1711"/>
    <w:bookmarkStart w:id="1712" w:name="分-1"/>
    <w:p>
      <w:pPr>
        <w:pStyle w:val="Heading3"/>
        <w:spacing w:before="280" w:after="120"/>
      </w:pPr>
      <w:r>
        <w:rPr>
          <w:rFonts w:hint="eastAsia" w:ascii="Times New Roman" w:hAnsi="Times New Roman" w:eastAsia="Times New Roman" w:cs="Times New Roman"/>
        </w:rPr>
        <w:t xml:space="preserve">8.2（2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为以下四个醇在水中的溶解度从大到小进行排序</w:t>
      </w:r>
      <w:r>
        <w:rPr>
          <w:rFonts w:hint="eastAsia" w:ascii="Times New Roman" w:hAnsi="Times New Roman" w:eastAsia="Times New Roman" w:cs="Times New Roman"/>
        </w:rPr>
        <w:t>：</w:t>
      </w:r>
    </w:p>
    <w:p>
      <w:pPr>
        <w:pStyle w:val="Compact"/>
        <w:numPr>
          <w:ilvl w:val="0"/>
          <w:numId w:val="1162"/>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3</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O</m:t>
        </m:r>
        <m:r>
          <m:rPr>
            <m:sty m:val="p"/>
          </m:rPr>
          <m:t>H</m:t>
        </m:r>
      </m:oMath>
    </w:p>
    <w:bookmarkEnd w:id="1712"/>
    <w:bookmarkStart w:id="1716" w:name="section"/>
    <w:p>
      <w:pPr>
        <w:pStyle w:val="Heading3"/>
        <w:spacing w:before="280" w:after="120"/>
      </w:pPr>
      <w:r>
        <w:rPr>
          <w:rFonts w:ascii="Times New Roman" w:hAnsi="Times New Roman" w:eastAsia="Times New Roman" w:cs="Times New Roman"/>
        </w:rPr>
        <w:t xml:space="preserve">8.3</w:t>
      </w:r>
    </w:p>
    <w:p>
      <w:pPr>
        <w:pStyle w:val="FirstParagraph"/>
        <w:ind w:firstLine="420"/>
      </w:pPr>
      <w:r>
        <w:rPr>
          <w:rFonts w:hint="eastAsia" w:ascii="Times New Roman" w:hAnsi="Times New Roman" w:eastAsia="FangSong" w:cs="Times New Roman"/>
        </w:rPr>
        <w:t xml:space="preserve">仔细分析右图中的</w:t>
      </w:r>
      <w:r>
        <w:rPr>
          <w:rFonts w:ascii="Times New Roman" w:hAnsi="Times New Roman" w:eastAsia="Times New Roman" w:cs="Times New Roman"/>
        </w:rPr>
        <w:t xml:space="preserve"> 8 </w:t>
      </w:r>
      <w:r>
        <w:rPr>
          <w:rFonts w:hint="eastAsia" w:ascii="Times New Roman" w:hAnsi="Times New Roman" w:eastAsia="FangSong" w:cs="Times New Roman"/>
        </w:rPr>
        <w:t>个结构式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82049"/>
            <wp:effectExtent b="0" l="0" r="0" t="0"/>
            <wp:docPr descr="" title="" id="1714" name="Picture"/>
            <a:graphic>
              <a:graphicData uri="http://schemas.openxmlformats.org/drawingml/2006/picture">
                <pic:pic>
                  <pic:nvPicPr>
                    <pic:cNvPr descr="f92a4c54980381e6a1f57641aac265ff260d7ac58c9eabc554e95d177a245781.jpg" id="1715" name="Picture"/>
                    <pic:cNvPicPr>
                      <a:picLocks noChangeArrowheads="1" noChangeAspect="1"/>
                    </pic:cNvPicPr>
                  </pic:nvPicPr>
                  <pic:blipFill>
                    <a:blip r:embed="rId1713"/>
                    <a:stretch>
                      <a:fillRect/>
                    </a:stretch>
                  </pic:blipFill>
                  <pic:spPr bwMode="auto">
                    <a:xfrm>
                      <a:off x="0" y="0"/>
                      <a:ext cx="2667000" cy="11820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b/>
          <w:bCs/>
        </w:rPr>
        <w:t xml:space="preserve">8.3.1（1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属于同一化合物的有</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b/>
          <w:bCs/>
        </w:rPr>
        <w:t xml:space="preserve">8.3.2（1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有几组同分异构体</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b/>
          <w:bCs/>
        </w:rPr>
        <w:t xml:space="preserve">8.3.3（1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属于对映异构体的有</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b/>
          <w:bCs/>
        </w:rPr>
        <w:t xml:space="preserve">8.3.4（2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属于手性分子的有</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b/>
          <w:bCs/>
        </w:rPr>
        <w:t xml:space="preserve">8.3.5（1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以等摩尔量混合后是外消旋体的有</w:t>
      </w:r>
      <w:r>
        <w:rPr>
          <w:rFonts w:hint="eastAsia" w:ascii="Times New Roman" w:hAnsi="Times New Roman" w:eastAsia="Times New Roman" w:cs="Times New Roman"/>
        </w:rPr>
        <w:t>：____。</w:t>
      </w:r>
    </w:p>
    <w:bookmarkEnd w:id="1716"/>
    <w:bookmarkStart w:id="1717" w:name="section-1"/>
    <w:p>
      <w:pPr>
        <w:pStyle w:val="Heading3"/>
        <w:spacing w:before="280" w:after="120"/>
      </w:pPr>
      <w:r>
        <w:rPr>
          <w:rFonts w:ascii="Times New Roman" w:hAnsi="Times New Roman" w:eastAsia="Times New Roman" w:cs="Times New Roman"/>
        </w:rPr>
        <w:t xml:space="preserve">8.4</w:t>
      </w:r>
    </w:p>
    <w:p>
      <w:pPr>
        <w:pStyle w:val="FirstParagraph"/>
        <w:ind w:firstLine="420"/>
      </w:pPr>
      <w:r>
        <w:rPr>
          <w:rFonts w:hint="eastAsia" w:ascii="Times New Roman" w:hAnsi="Times New Roman" w:eastAsia="FangSong" w:cs="Times New Roman"/>
        </w:rPr>
        <w:t>分馏是利用互溶液体混合物中各组分沸点不同</w:t>
      </w:r>
      <w:r>
        <w:rPr>
          <w:rFonts w:hint="eastAsia" w:ascii="Times New Roman" w:hAnsi="Times New Roman" w:eastAsia="Times New Roman" w:cs="Times New Roman"/>
        </w:rPr>
        <w:t>，</w:t>
      </w:r>
      <w:r>
        <w:rPr>
          <w:rFonts w:hint="eastAsia" w:ascii="Times New Roman" w:hAnsi="Times New Roman" w:eastAsia="FangSong" w:cs="Times New Roman"/>
        </w:rPr>
        <w:t>通过多次部分气化</w:t>
      </w:r>
      <w:r>
        <w:rPr>
          <w:rFonts w:hint="eastAsia" w:ascii="Times New Roman" w:hAnsi="Times New Roman" w:eastAsia="Times New Roman" w:cs="Times New Roman"/>
        </w:rPr>
        <w:t>、</w:t>
      </w:r>
      <w:r>
        <w:rPr>
          <w:rFonts w:hint="eastAsia" w:ascii="Times New Roman" w:hAnsi="Times New Roman" w:eastAsia="FangSong" w:cs="Times New Roman"/>
        </w:rPr>
        <w:t>多次部分冷凝</w:t>
      </w:r>
      <w:r>
        <w:rPr>
          <w:rFonts w:hint="eastAsia" w:ascii="Times New Roman" w:hAnsi="Times New Roman" w:eastAsia="Times New Roman" w:cs="Times New Roman"/>
        </w:rPr>
        <w:t>，</w:t>
      </w:r>
      <w:r>
        <w:rPr>
          <w:rFonts w:hint="eastAsia" w:ascii="Times New Roman" w:hAnsi="Times New Roman" w:eastAsia="FangSong" w:cs="Times New Roman"/>
        </w:rPr>
        <w:t>一次性分离多种沸点相近液体的物理分离方法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8.4.1（3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为了达到高效的分馏效果</w:t>
      </w:r>
      <w:r>
        <w:rPr>
          <w:rFonts w:hint="eastAsia" w:ascii="Times New Roman" w:hAnsi="Times New Roman" w:eastAsia="Times New Roman" w:cs="Times New Roman"/>
        </w:rPr>
        <w:t>，</w:t>
      </w:r>
      <w:r>
        <w:rPr>
          <w:rFonts w:hint="eastAsia" w:ascii="Times New Roman" w:hAnsi="Times New Roman" w:eastAsia="FangSong" w:cs="Times New Roman"/>
        </w:rPr>
        <w:t>以下哪些条件是必需的</w:t>
      </w:r>
      <w:r>
        <w:rPr>
          <w:rFonts w:hint="eastAsia" w:ascii="Times New Roman" w:hAnsi="Times New Roman" w:eastAsia="Times New Roman" w:cs="Times New Roman"/>
        </w:rPr>
        <w:t>：</w:t>
      </w:r>
    </w:p>
    <w:p>
      <w:pPr>
        <w:pStyle w:val="Compact"/>
        <w:numPr>
          <w:ilvl w:val="0"/>
          <w:numId w:val="1163"/>
        </w:numPr>
        <w:ind w:firstLine="420"/>
      </w:pPr>
      <w:r>
        <w:rPr>
          <w:rFonts w:hint="eastAsia" w:ascii="Times New Roman" w:hAnsi="Times New Roman" w:eastAsia="FangSong" w:cs="Times New Roman"/>
        </w:rPr>
        <w:t>分馏柱自下而上保持一定的温度梯度</w:t>
      </w:r>
      <w:r>
        <w:rPr>
          <w:rFonts w:hint="eastAsia" w:ascii="Times New Roman" w:hAnsi="Times New Roman" w:eastAsia="Times New Roman" w:cs="Times New Roman"/>
        </w:rPr>
        <w:t>；</w:t>
      </w:r>
    </w:p>
    <w:p>
      <w:pPr>
        <w:pStyle w:val="Compact"/>
        <w:numPr>
          <w:ilvl w:val="0"/>
          <w:numId w:val="1163"/>
        </w:numPr>
        <w:ind w:firstLine="420"/>
      </w:pPr>
      <w:r>
        <w:rPr>
          <w:rFonts w:hint="eastAsia" w:ascii="Times New Roman" w:hAnsi="Times New Roman" w:eastAsia="FangSong" w:cs="Times New Roman"/>
        </w:rPr>
        <w:t>分馏柱需要有足够的长度</w:t>
      </w:r>
      <w:r>
        <w:rPr>
          <w:rFonts w:hint="eastAsia" w:ascii="Times New Roman" w:hAnsi="Times New Roman" w:eastAsia="Times New Roman" w:cs="Times New Roman"/>
        </w:rPr>
        <w:t>；</w:t>
      </w:r>
    </w:p>
    <w:p>
      <w:pPr>
        <w:pStyle w:val="Compact"/>
        <w:numPr>
          <w:ilvl w:val="0"/>
          <w:numId w:val="1163"/>
        </w:numPr>
        <w:ind w:firstLine="420"/>
      </w:pPr>
      <w:r>
        <w:rPr>
          <w:rFonts w:hint="eastAsia" w:ascii="Times New Roman" w:hAnsi="Times New Roman" w:eastAsia="FangSong" w:cs="Times New Roman"/>
        </w:rPr>
        <w:t>溶液里各组分的沸点必须有一定的差距</w:t>
      </w:r>
      <w:r>
        <w:rPr>
          <w:rFonts w:hint="eastAsia" w:ascii="Times New Roman" w:hAnsi="Times New Roman" w:eastAsia="Times New Roman" w:cs="Times New Roman"/>
        </w:rPr>
        <w:t>；</w:t>
      </w:r>
    </w:p>
    <w:p>
      <w:pPr>
        <w:pStyle w:val="Compact"/>
        <w:numPr>
          <w:ilvl w:val="0"/>
          <w:numId w:val="1163"/>
        </w:numPr>
        <w:ind w:firstLine="420"/>
      </w:pPr>
      <w:r>
        <w:rPr>
          <w:rFonts w:hint="eastAsia" w:ascii="Times New Roman" w:hAnsi="Times New Roman" w:eastAsia="FangSong" w:cs="Times New Roman"/>
        </w:rPr>
        <w:t>分馏柱中必须有冷凝水</w:t>
      </w:r>
      <w:r>
        <w:rPr>
          <w:rFonts w:hint="eastAsia" w:ascii="Times New Roman" w:hAnsi="Times New Roman" w:eastAsia="Times New Roman" w:cs="Times New Roman"/>
        </w:rPr>
        <w:t>；</w:t>
      </w:r>
    </w:p>
    <w:p>
      <w:pPr>
        <w:pStyle w:val="Compact"/>
        <w:numPr>
          <w:ilvl w:val="0"/>
          <w:numId w:val="1163"/>
        </w:numPr>
        <w:ind w:firstLine="420"/>
      </w:pPr>
      <w:r>
        <w:rPr>
          <w:rFonts w:hint="eastAsia" w:ascii="Times New Roman" w:hAnsi="Times New Roman" w:eastAsia="FangSong" w:cs="Times New Roman"/>
        </w:rPr>
        <w:t>混合蒸气进入分馏柱后发生连续热交换</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8.4.2（2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为了实现良好的分馏效果</w:t>
      </w:r>
      <w:r>
        <w:rPr>
          <w:rFonts w:hint="eastAsia" w:ascii="Times New Roman" w:hAnsi="Times New Roman" w:eastAsia="Times New Roman" w:cs="Times New Roman"/>
        </w:rPr>
        <w:t>，</w:t>
      </w:r>
      <w:r>
        <w:rPr>
          <w:rFonts w:hint="eastAsia" w:ascii="Times New Roman" w:hAnsi="Times New Roman" w:eastAsia="FangSong" w:cs="Times New Roman"/>
        </w:rPr>
        <w:t>常用的方法可以在分馏柱内填入一些材料</w:t>
      </w:r>
      <w:r>
        <w:rPr>
          <w:rFonts w:hint="eastAsia" w:ascii="Times New Roman" w:hAnsi="Times New Roman" w:eastAsia="Times New Roman" w:cs="Times New Roman"/>
        </w:rPr>
        <w:t>，</w:t>
      </w:r>
      <w:r>
        <w:rPr>
          <w:rFonts w:hint="eastAsia" w:ascii="Times New Roman" w:hAnsi="Times New Roman" w:eastAsia="FangSong" w:cs="Times New Roman"/>
        </w:rPr>
        <w:t>以下哪些是适合作为填充物</w:t>
      </w:r>
      <w:r>
        <w:rPr>
          <w:rFonts w:hint="eastAsia" w:ascii="Times New Roman" w:hAnsi="Times New Roman" w:eastAsia="Times New Roman" w:cs="Times New Roman"/>
        </w:rPr>
        <w:t>：</w:t>
      </w:r>
    </w:p>
    <w:p>
      <w:pPr>
        <w:pStyle w:val="Compact"/>
        <w:numPr>
          <w:ilvl w:val="0"/>
          <w:numId w:val="1164"/>
        </w:numPr>
        <w:ind w:firstLine="420"/>
      </w:pPr>
      <w:r>
        <w:rPr>
          <w:rFonts w:hint="eastAsia" w:ascii="Times New Roman" w:hAnsi="Times New Roman" w:eastAsia="FangSong" w:cs="Times New Roman"/>
        </w:rPr>
        <w:t>硅胶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分子筛</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玻璃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各种形状的金属片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陶瓷片</w:t>
      </w:r>
      <w:r>
        <w:rPr>
          <w:rFonts w:hint="eastAsia" w:ascii="Times New Roman" w:hAnsi="Times New Roman" w:eastAsia="Times New Roman" w:cs="Times New Roman"/>
        </w:rPr>
        <w:t>。</w:t>
      </w:r>
    </w:p>
    <w:bookmarkEnd w:id="1717"/>
    <w:bookmarkStart w:id="1721" w:name="section-2"/>
    <w:p>
      <w:pPr>
        <w:pStyle w:val="Heading3"/>
        <w:spacing w:before="280" w:after="120"/>
      </w:pPr>
      <w:r>
        <w:rPr>
          <w:rFonts w:ascii="Times New Roman" w:hAnsi="Times New Roman" w:eastAsia="Times New Roman" w:cs="Times New Roman"/>
        </w:rPr>
        <w:t xml:space="preserve">8.5</w:t>
      </w:r>
    </w:p>
    <w:p>
      <w:pPr>
        <w:pStyle w:val="FirstParagraph"/>
        <w:ind w:firstLine="420"/>
      </w:pPr>
      <w:r>
        <w:rPr>
          <w:rFonts w:hint="eastAsia" w:ascii="Times New Roman" w:hAnsi="Times New Roman" w:eastAsia="FangSong" w:cs="Times New Roman"/>
        </w:rPr>
        <w:t>吸附薄层色谱是一种微量</w:t>
      </w:r>
      <w:r>
        <w:rPr>
          <w:rFonts w:hint="eastAsia" w:ascii="Times New Roman" w:hAnsi="Times New Roman" w:eastAsia="Times New Roman" w:cs="Times New Roman"/>
        </w:rPr>
        <w:t>、</w:t>
      </w:r>
      <w:r>
        <w:rPr>
          <w:rFonts w:hint="eastAsia" w:ascii="Times New Roman" w:hAnsi="Times New Roman" w:eastAsia="FangSong" w:cs="Times New Roman"/>
        </w:rPr>
        <w:t>快速的不同极性有机物分离提纯方法</w:t>
      </w:r>
      <w:r>
        <w:rPr>
          <w:rFonts w:hint="eastAsia" w:ascii="Times New Roman" w:hAnsi="Times New Roman" w:eastAsia="Times New Roman" w:cs="Times New Roman"/>
        </w:rPr>
        <w:t>，</w:t>
      </w:r>
      <w:r>
        <w:rPr>
          <w:rFonts w:hint="eastAsia" w:ascii="Times New Roman" w:hAnsi="Times New Roman" w:eastAsia="FangSong" w:cs="Times New Roman"/>
        </w:rPr>
        <w:t>属于物理分离手段</w:t>
      </w:r>
      <w:r>
        <w:rPr>
          <w:rFonts w:hint="eastAsia" w:ascii="Times New Roman" w:hAnsi="Times New Roman" w:eastAsia="Times New Roman" w:cs="Times New Roman"/>
        </w:rPr>
        <w:t>。</w:t>
      </w:r>
      <w:r>
        <w:rPr>
          <w:rFonts w:hint="eastAsia" w:ascii="Times New Roman" w:hAnsi="Times New Roman" w:eastAsia="FangSong" w:cs="Times New Roman"/>
        </w:rPr>
        <w:t>将吸附剂硅胶或氧化铝均匀涂在玻璃板或塑料板上作为固定相</w:t>
      </w:r>
      <w:r>
        <w:rPr>
          <w:rFonts w:hint="eastAsia" w:ascii="Times New Roman" w:hAnsi="Times New Roman" w:eastAsia="Times New Roman" w:cs="Times New Roman"/>
        </w:rPr>
        <w:t>，</w:t>
      </w:r>
      <w:r>
        <w:rPr>
          <w:rFonts w:hint="eastAsia" w:ascii="Times New Roman" w:hAnsi="Times New Roman" w:eastAsia="FangSong" w:cs="Times New Roman"/>
        </w:rPr>
        <w:t>利用流动相展开</w:t>
      </w:r>
      <w:r>
        <w:rPr>
          <w:rFonts w:hint="eastAsia" w:ascii="Times New Roman" w:hAnsi="Times New Roman" w:eastAsia="Times New Roman" w:cs="Times New Roman"/>
        </w:rPr>
        <w:t>，</w:t>
      </w:r>
      <w:r>
        <w:rPr>
          <w:rFonts w:hint="eastAsia" w:ascii="Times New Roman" w:hAnsi="Times New Roman" w:eastAsia="FangSong" w:cs="Times New Roman"/>
        </w:rPr>
        <w:t>依据不同物质吸脱附能力差异实现混合物分离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8.5.1（2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吸附薄层色谱中被分离物质与固定相之间的作用力包括</w:t>
      </w:r>
      <w:r>
        <w:rPr>
          <w:rFonts w:hint="eastAsia" w:ascii="Times New Roman" w:hAnsi="Times New Roman" w:eastAsia="Times New Roman" w:cs="Times New Roman"/>
        </w:rPr>
        <w:t>：</w:t>
      </w:r>
    </w:p>
    <w:p>
      <w:pPr>
        <w:pStyle w:val="Compact"/>
        <w:numPr>
          <w:ilvl w:val="0"/>
          <w:numId w:val="1165"/>
        </w:numPr>
        <w:ind w:firstLine="420"/>
      </w:pPr>
      <w:r>
        <w:rPr>
          <w:rFonts w:hint="eastAsia" w:ascii="Times New Roman" w:hAnsi="Times New Roman" w:eastAsia="FangSong" w:cs="Times New Roman"/>
        </w:rPr>
        <w:t>静电力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诱导力</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氢键</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以上答案都不对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8.5.2（3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对于正相吸附薄层色谱</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展开剂液面不能高于薄层板点样基线</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点样斑点不能过大</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不同物质吸脱附能力差异实现混合物分离</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 xml:space="preserve">极性大化合物的</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以上答案都不对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0787" cy="282534"/>
            <wp:effectExtent b="0" l="0" r="0" t="0"/>
            <wp:docPr descr="" title="" id="1719" name="Picture"/>
            <a:graphic>
              <a:graphicData uri="http://schemas.openxmlformats.org/drawingml/2006/picture">
                <pic:pic>
                  <pic:nvPicPr>
                    <pic:cNvPr descr="5e39270bcbe5615642d85eb75d09661ef80195aa30f924b333aafcc51b76aa82.jpg" id="1720" name="Picture"/>
                    <pic:cNvPicPr>
                      <a:picLocks noChangeArrowheads="1" noChangeAspect="1"/>
                    </pic:cNvPicPr>
                  </pic:nvPicPr>
                  <pic:blipFill>
                    <a:blip r:embed="rId1718"/>
                    <a:stretch>
                      <a:fillRect/>
                    </a:stretch>
                  </pic:blipFill>
                  <pic:spPr bwMode="auto">
                    <a:xfrm>
                      <a:off x="0" y="0"/>
                      <a:ext cx="2660787" cy="28253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721"/>
    <w:bookmarkStart w:id="1722" w:name="分-2"/>
    <w:p>
      <w:pPr>
        <w:pStyle w:val="Heading3"/>
        <w:spacing w:before="280" w:after="120"/>
      </w:pPr>
      <w:r>
        <w:rPr>
          <w:rFonts w:hint="eastAsia" w:ascii="Times New Roman" w:hAnsi="Times New Roman" w:eastAsia="Times New Roman" w:cs="Times New Roman"/>
        </w:rPr>
        <w:t xml:space="preserve">8.1（2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非平面</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稳定该碳正离子的主要是</w:t>
      </w:r>
      <w:r>
        <w:rPr>
          <w:rFonts w:hint="eastAsia" w:ascii="Times New Roman" w:hAnsi="Times New Roman" w:eastAsia="FangSong" w:cs="Times New Roman"/>
          <w:b/>
          <w:bCs/>
        </w:rPr>
        <w:t xml:space="preserve">氧原子的孤对电子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氧以</w:t>
      </w:r>
      <w:r>
        <w:rPr>
          <w:rFonts w:hint="eastAsia" w:ascii="Times New Roman" w:hAnsi="Times New Roman" w:eastAsia="FangSong" w:cs="Times New Roman"/>
          <w:b/>
          <w:bCs/>
        </w:rPr>
        <w:t xml:space="preserve">孤对电子</w:t>
      </w:r>
      <w:r>
        <w:rPr>
          <w:rFonts w:hint="eastAsia" w:ascii="Times New Roman" w:hAnsi="Times New Roman" w:eastAsia="FangSong" w:cs="Times New Roman"/>
        </w:rPr>
        <w:t xml:space="preserve">与空</w:t>
      </w:r>
      <w:r>
        <w:rPr>
          <w:rFonts w:ascii="Times New Roman" w:hAnsi="Times New Roman" w:eastAsia="Times New Roman" w:cs="Times New Roman"/>
        </w:rPr>
        <w:t xml:space="preserve"> p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形成氧鎓离子式共振</w:t>
      </w:r>
      <w:r>
        <w:rPr>
          <w:rFonts w:hint="eastAsia" w:ascii="Times New Roman" w:hAnsi="Times New Roman" w:eastAsia="Times New Roman" w:cs="Times New Roman"/>
        </w:rPr>
        <w:t>），</w:t>
      </w:r>
      <w:r>
        <w:rPr>
          <w:rFonts w:hint="eastAsia" w:ascii="Times New Roman" w:hAnsi="Times New Roman" w:eastAsia="FangSong" w:cs="Times New Roman"/>
        </w:rPr>
        <w:t>而非用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键参与</w:t>
      </w:r>
      <w:r>
        <w:rPr>
          <w:rFonts w:hint="eastAsia" w:ascii="Times New Roman" w:hAnsi="Times New Roman" w:eastAsia="Times New Roman" w:cs="Times New Roman"/>
        </w:rPr>
        <w:t>，</w:t>
      </w:r>
      <w:r>
        <w:rPr>
          <w:rFonts w:hint="eastAsia" w:ascii="Times New Roman" w:hAnsi="Times New Roman" w:eastAsia="FangSong" w:cs="Times New Roman"/>
        </w:rPr>
        <w:t>故骨架不能保持平面</w:t>
      </w:r>
      <w:r>
        <w:rPr>
          <w:rFonts w:hint="eastAsia" w:ascii="Times New Roman" w:hAnsi="Times New Roman" w:eastAsia="Times New Roman" w:cs="Times New Roman"/>
        </w:rPr>
        <w:t>。</w:t>
      </w:r>
    </w:p>
    <w:bookmarkEnd w:id="1722"/>
    <w:bookmarkStart w:id="1723" w:name="分-3"/>
    <w:p>
      <w:pPr>
        <w:pStyle w:val="Heading3"/>
        <w:spacing w:before="280" w:after="120"/>
      </w:pPr>
      <w:r>
        <w:rPr>
          <w:rFonts w:hint="eastAsia" w:ascii="Times New Roman" w:hAnsi="Times New Roman" w:eastAsia="Times New Roman" w:cs="Times New Roman"/>
        </w:rPr>
        <w:t xml:space="preserve">8.2（2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排序错误不得分</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25 °C </w:t>
      </w:r>
      <w:r>
        <w:rPr>
          <w:rFonts w:hint="eastAsia" w:ascii="Times New Roman" w:hAnsi="Times New Roman" w:eastAsia="FangSong" w:cs="Times New Roman"/>
        </w:rPr>
        <w:t>水中溶解度</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w:r>
        <w:rPr>
          <w:rFonts w:hint="eastAsia" w:ascii="Times New Roman" w:hAnsi="Times New Roman" w:eastAsia="FangSong" w:cs="Times New Roman"/>
        </w:rPr>
        <w:t>混溶</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（12.5</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mL）&gt;</w:t>
      </w:r>
      <w:r>
        <w:rPr>
          <w:rFonts w:ascii="Times New Roman" w:hAnsi="Times New Roman" w:eastAsia="Times New Roman" w:cs="Times New Roman"/>
        </w:rPr>
        <w:t xml:space="preserve"> </w:t>
      </w:r>
      <w:r>
        <w:rPr>
          <w:rFonts w:hint="eastAsia" w:ascii="Times New Roman" w:hAnsi="Times New Roman" w:eastAsia="FangSong" w:cs="Times New Roman"/>
        </w:rPr>
        <w:t>异丁醇</w:t>
      </w:r>
      <w:r>
        <w:rPr>
          <w:rFonts w:hint="eastAsia" w:ascii="Times New Roman" w:hAnsi="Times New Roman" w:eastAsia="Times New Roman" w:cs="Times New Roman"/>
        </w:rPr>
        <w:t>（8.5）&gt;</w:t>
      </w:r>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（7.7）。</w:t>
      </w:r>
      <w:r>
        <w:rPr>
          <w:rFonts w:hint="eastAsia" w:ascii="Times New Roman" w:hAnsi="Times New Roman" w:eastAsia="FangSong" w:cs="Times New Roman"/>
        </w:rPr>
        <w:t>支链越多</w:t>
      </w:r>
      <w:r>
        <w:rPr>
          <w:rFonts w:hint="eastAsia" w:ascii="Times New Roman" w:hAnsi="Times New Roman" w:eastAsia="Times New Roman" w:cs="Times New Roman"/>
        </w:rPr>
        <w:t>、</w:t>
      </w:r>
      <w:r>
        <w:rPr>
          <w:rFonts w:hint="eastAsia" w:ascii="Times New Roman" w:hAnsi="Times New Roman" w:eastAsia="FangSong" w:cs="Times New Roman"/>
        </w:rPr>
        <w:t>亲水基团相对暴露越好</w:t>
      </w:r>
      <w:r>
        <w:rPr>
          <w:rFonts w:hint="eastAsia" w:ascii="Times New Roman" w:hAnsi="Times New Roman" w:eastAsia="Times New Roman" w:cs="Times New Roman"/>
        </w:rPr>
        <w:t>，</w:t>
      </w:r>
      <w:r>
        <w:rPr>
          <w:rFonts w:hint="eastAsia" w:ascii="Times New Roman" w:hAnsi="Times New Roman" w:eastAsia="FangSong" w:cs="Times New Roman"/>
        </w:rPr>
        <w:t>溶解度越大</w:t>
      </w:r>
      <w:r>
        <w:rPr>
          <w:rFonts w:hint="eastAsia" w:ascii="Times New Roman" w:hAnsi="Times New Roman" w:eastAsia="Times New Roman" w:cs="Times New Roman"/>
        </w:rPr>
        <w:t>。</w:t>
      </w:r>
    </w:p>
    <w:bookmarkEnd w:id="1723"/>
    <w:bookmarkStart w:id="1724" w:name="分-4"/>
    <w:p>
      <w:pPr>
        <w:pStyle w:val="Heading3"/>
        <w:spacing w:before="280" w:after="120"/>
      </w:pPr>
      <w:r>
        <w:rPr>
          <w:rFonts w:hint="eastAsia" w:ascii="Times New Roman" w:hAnsi="Times New Roman" w:eastAsia="Times New Roman" w:cs="Times New Roman"/>
        </w:rPr>
        <w:t xml:space="preserve">8.3.1（1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G </w:t>
      </w:r>
      <w:r>
        <w:rPr>
          <w:rFonts w:hint="eastAsia" w:ascii="Times New Roman" w:hAnsi="Times New Roman" w:eastAsia="FangSong" w:cs="Times New Roman"/>
          <w:b/>
          <w:bCs/>
        </w:rPr>
        <w:t xml:space="preserve">是同一化合物</w:t>
      </w:r>
    </w:p>
    <w:bookmarkEnd w:id="1724"/>
    <w:bookmarkStart w:id="1725" w:name="分-5"/>
    <w:p>
      <w:pPr>
        <w:pStyle w:val="Heading3"/>
        <w:spacing w:before="280" w:after="120"/>
      </w:pPr>
      <w:r>
        <w:rPr>
          <w:rFonts w:hint="eastAsia" w:ascii="Times New Roman" w:hAnsi="Times New Roman" w:eastAsia="Times New Roman" w:cs="Times New Roman"/>
        </w:rPr>
        <w:t xml:space="preserve">8.3.2（1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组</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H,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J, K, L}</w:t>
      </w:r>
    </w:p>
    <w:bookmarkEnd w:id="1725"/>
    <w:bookmarkStart w:id="1726" w:name="分-6"/>
    <w:p>
      <w:pPr>
        <w:pStyle w:val="Heading3"/>
        <w:spacing w:before="280" w:after="120"/>
      </w:pPr>
      <w:r>
        <w:rPr>
          <w:rFonts w:hint="eastAsia" w:ascii="Times New Roman" w:hAnsi="Times New Roman" w:eastAsia="Times New Roman" w:cs="Times New Roman"/>
        </w:rPr>
        <w:t xml:space="preserve">8.3.3（1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L </w:t>
      </w:r>
      <w:r>
        <w:rPr>
          <w:rFonts w:hint="eastAsia" w:ascii="Times New Roman" w:hAnsi="Times New Roman" w:eastAsia="FangSong" w:cs="Times New Roman"/>
          <w:b/>
          <w:bCs/>
        </w:rPr>
        <w:t xml:space="preserve">是对映异构体</w:t>
      </w:r>
    </w:p>
    <w:bookmarkEnd w:id="1726"/>
    <w:bookmarkStart w:id="1727" w:name="分-7"/>
    <w:p>
      <w:pPr>
        <w:pStyle w:val="Heading3"/>
        <w:spacing w:before="280" w:after="120"/>
      </w:pPr>
      <w:r>
        <w:rPr>
          <w:rFonts w:hint="eastAsia" w:ascii="Times New Roman" w:hAnsi="Times New Roman" w:eastAsia="Times New Roman" w:cs="Times New Roman"/>
        </w:rPr>
        <w:t xml:space="preserve">8.3.4（2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F, H, I, L </w:t>
      </w:r>
      <w:r>
        <w:rPr>
          <w:rFonts w:hint="eastAsia" w:ascii="Times New Roman" w:hAnsi="Times New Roman" w:eastAsia="FangSong" w:cs="Times New Roman"/>
          <w:b/>
          <w:bCs/>
        </w:rPr>
        <w:t xml:space="preserve">有手性</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写对</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写错一个得</w:t>
      </w:r>
      <w:r>
        <w:rPr>
          <w:rFonts w:ascii="Times New Roman" w:hAnsi="Times New Roman" w:eastAsia="Times New Roman" w:cs="Times New Roman"/>
          <w:b/>
          <w:bCs/>
        </w:rPr>
        <w:t xml:space="preserve"> 0 </w:t>
      </w:r>
      <w:r>
        <w:rPr>
          <w:rFonts w:hint="eastAsia" w:ascii="Times New Roman" w:hAnsi="Times New Roman" w:eastAsia="FangSong" w:cs="Times New Roman"/>
          <w:b/>
          <w:bCs/>
        </w:rPr>
        <w:t xml:space="preserve">分</w:t>
      </w:r>
      <w:r>
        <w:rPr>
          <w:rFonts w:ascii="Times New Roman" w:hAnsi="Times New Roman" w:eastAsia="Times New Roman" w:cs="Times New Roman"/>
        </w:rPr>
        <w:t xml:space="preserve">。</w:t>
      </w:r>
    </w:p>
    <w:bookmarkEnd w:id="1727"/>
    <w:bookmarkStart w:id="1728" w:name="分-8"/>
    <w:p>
      <w:pPr>
        <w:pStyle w:val="Heading3"/>
        <w:spacing w:before="280" w:after="120"/>
      </w:pPr>
      <w:r>
        <w:rPr>
          <w:rFonts w:hint="eastAsia" w:ascii="Times New Roman" w:hAnsi="Times New Roman" w:eastAsia="Times New Roman" w:cs="Times New Roman"/>
        </w:rPr>
        <w:t xml:space="preserve">8.3.5（1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L</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以等摩尔量混合后是外消旋体</w:t>
      </w:r>
    </w:p>
    <w:p>
      <w:pPr>
        <w:pStyle w:val="BodyText"/>
        <w:ind w:firstLine="420"/>
      </w:pPr>
      <w:r>
        <w:rPr>
          <w:rFonts w:hint="eastAsia" w:ascii="Times New Roman" w:hAnsi="Times New Roman" w:eastAsia="Times New Roman" w:cs="Times New Roman"/>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728"/>
    <w:bookmarkStart w:id="1729" w:name="分-9"/>
    <w:p>
      <w:pPr>
        <w:pStyle w:val="Heading3"/>
        <w:spacing w:before="280" w:after="120"/>
      </w:pPr>
      <w:r>
        <w:rPr>
          <w:rFonts w:hint="eastAsia" w:ascii="Times New Roman" w:hAnsi="Times New Roman" w:eastAsia="Times New Roman" w:cs="Times New Roman"/>
        </w:rPr>
        <w:t xml:space="preserve">8.4.1（3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选错</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个给</w:t>
      </w:r>
      <w:r>
        <w:rPr>
          <w:rFonts w:ascii="Times New Roman" w:hAnsi="Times New Roman" w:eastAsia="Times New Roman" w:cs="Times New Roman"/>
          <w:b/>
          <w:bCs/>
        </w:rPr>
        <w:t xml:space="preserve"> 0 </w:t>
      </w:r>
      <w:r>
        <w:rPr>
          <w:rFonts w:hint="eastAsia" w:ascii="Times New Roman" w:hAnsi="Times New Roman" w:eastAsia="FangSong" w:cs="Times New Roman"/>
          <w:b/>
          <w:bCs/>
        </w:rPr>
        <w:t xml:space="preserve">分</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原文</w:t>
      </w:r>
      <w:r>
        <w:rPr>
          <w:rFonts w:ascii="Times New Roman" w:hAnsi="Times New Roman" w:eastAsia="Times New Roman" w:cs="Times New Roman"/>
          <w:b/>
          <w:bCs/>
        </w:rPr>
        <w:t xml:space="preserve"> OA </w:t>
      </w:r>
      <w:r>
        <w:rPr>
          <w:rFonts w:hint="eastAsia" w:ascii="Times New Roman" w:hAnsi="Times New Roman" w:eastAsia="FangSong" w:cs="Times New Roman"/>
          <w:b/>
          <w:bCs/>
        </w:rPr>
        <w:t xml:space="preserve">错误已修正</w:t>
      </w:r>
      <w:r>
        <w:rPr>
          <w:rFonts w:hint="eastAsia" w:ascii="Times New Roman" w:hAnsi="Times New Roman" w:eastAsia="Times New Roman" w:cs="Times New Roman"/>
        </w:rPr>
        <w:t>：</w:t>
      </w:r>
      <w:r>
        <w:rPr>
          <w:rFonts w:hint="eastAsia" w:ascii="Times New Roman" w:hAnsi="Times New Roman" w:eastAsia="FangSong" w:cs="Times New Roman"/>
        </w:rPr>
        <w:t>原卷答案印作</w:t>
      </w:r>
      <w:r>
        <w:rPr>
          <w:rFonts w:ascii="Times New Roman" w:hAnsi="Times New Roman" w:eastAsia="Times New Roman" w:cs="Times New Roman"/>
        </w:rPr>
        <w:t xml:space="preserve"> </w:t>
      </w:r>
      <w:r>
        <w:rPr>
          <w:rFonts w:ascii="Times New Roman" w:hAnsi="Times New Roman" w:eastAsia="Times New Roman" w:cs="Times New Roman"/>
        </w:rPr>
        <w:t xml:space="preserve">“a、b、c、</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重复出现</w:t>
      </w:r>
      <w:r>
        <w:rPr>
          <w:rFonts w:hint="eastAsia" w:ascii="Times New Roman" w:hAnsi="Times New Roman" w:eastAsia="Times New Roman" w:cs="Times New Roman"/>
        </w:rPr>
        <w:t>，</w:t>
      </w:r>
      <w:r>
        <w:rPr>
          <w:rFonts w:hint="eastAsia" w:ascii="Times New Roman" w:hAnsi="Times New Roman" w:eastAsia="FangSong" w:cs="Times New Roman"/>
        </w:rPr>
        <w:t>属于笔误</w:t>
      </w:r>
      <w:r>
        <w:rPr>
          <w:rFonts w:hint="eastAsia" w:ascii="Times New Roman" w:hAnsi="Times New Roman" w:eastAsia="Times New Roman" w:cs="Times New Roman"/>
        </w:rPr>
        <w:t>。</w:t>
      </w:r>
      <w:r>
        <w:rPr>
          <w:rFonts w:hint="eastAsia" w:ascii="Times New Roman" w:hAnsi="Times New Roman" w:eastAsia="FangSong" w:cs="Times New Roman"/>
        </w:rPr>
        <w:t>按题意</w:t>
      </w:r>
      <w:r>
        <w:rPr>
          <w:rFonts w:hint="eastAsia" w:ascii="Times New Roman" w:hAnsi="Times New Roman" w:eastAsia="Times New Roman" w:cs="Times New Roman"/>
        </w:rPr>
        <w:t>，(e)</w:t>
      </w:r>
      <w:r>
        <w:rPr>
          <w:rFonts w:hint="eastAsia" w:ascii="Times New Roman" w:hAnsi="Times New Roman" w:eastAsia="Times New Roman" w:cs="Times New Roman"/>
        </w:rPr>
        <w:t>“</w:t>
      </w:r>
      <w:r>
        <w:rPr>
          <w:rFonts w:hint="eastAsia" w:ascii="Times New Roman" w:hAnsi="Times New Roman" w:eastAsia="FangSong" w:cs="Times New Roman"/>
        </w:rPr>
        <w:t>混合蒸气进入分馏柱后发生连续热交换</w:t>
      </w:r>
      <w:r>
        <w:rPr>
          <w:rFonts w:hint="eastAsia" w:ascii="Times New Roman" w:hAnsi="Times New Roman" w:eastAsia="Times New Roman" w:cs="Times New Roman"/>
        </w:rPr>
        <w:t>”</w:t>
      </w:r>
      <w:r>
        <w:rPr>
          <w:rFonts w:hint="eastAsia" w:ascii="Times New Roman" w:hAnsi="Times New Roman" w:eastAsia="FangSong" w:cs="Times New Roman"/>
        </w:rPr>
        <w:t xml:space="preserve">是分馏的</w:t>
      </w:r>
      <w:r>
        <w:rPr>
          <w:rFonts w:hint="eastAsia" w:ascii="Times New Roman" w:hAnsi="Times New Roman" w:eastAsia="FangSong" w:cs="Times New Roman"/>
          <w:b/>
          <w:bCs/>
        </w:rPr>
        <w:t xml:space="preserve">核心机理</w:t>
      </w:r>
      <w:r>
        <w:rPr>
          <w:rFonts w:hint="eastAsia" w:ascii="Times New Roman" w:hAnsi="Times New Roman" w:eastAsia="Times New Roman" w:cs="Times New Roman"/>
        </w:rPr>
        <w:t>（</w:t>
      </w:r>
      <w:r>
        <w:rPr>
          <w:rFonts w:hint="eastAsia" w:ascii="Times New Roman" w:hAnsi="Times New Roman" w:eastAsia="FangSong" w:cs="Times New Roman"/>
        </w:rPr>
        <w:t>正是靠这种连续的热交换实现多次气化</w:t>
      </w:r>
      <w:r>
        <w:rPr>
          <w:rFonts w:hint="eastAsia" w:ascii="Times New Roman" w:hAnsi="Times New Roman" w:eastAsia="Times New Roman" w:cs="Times New Roman"/>
        </w:rPr>
        <w:t>-</w:t>
      </w:r>
      <w:r>
        <w:rPr>
          <w:rFonts w:hint="eastAsia" w:ascii="Times New Roman" w:hAnsi="Times New Roman" w:eastAsia="FangSong" w:cs="Times New Roman"/>
        </w:rPr>
        <w:t>冷凝</w:t>
      </w:r>
      <w:r>
        <w:rPr>
          <w:rFonts w:hint="eastAsia" w:ascii="Times New Roman" w:hAnsi="Times New Roman" w:eastAsia="Times New Roman" w:cs="Times New Roman"/>
        </w:rPr>
        <w:t>），</w:t>
      </w:r>
      <w:r>
        <w:rPr>
          <w:rFonts w:hint="eastAsia" w:ascii="Times New Roman" w:hAnsi="Times New Roman" w:eastAsia="FangSong" w:cs="Times New Roman"/>
        </w:rPr>
        <w:t>必须选入</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分馏柱中必须有冷凝水</w:t>
      </w:r>
      <w:r>
        <w:rPr>
          <w:rFonts w:hint="eastAsia" w:ascii="Times New Roman" w:hAnsi="Times New Roman" w:eastAsia="Times New Roman" w:cs="Times New Roman"/>
        </w:rPr>
        <w:t>”</w:t>
      </w:r>
      <w:r>
        <w:rPr>
          <w:rFonts w:hint="eastAsia" w:ascii="Times New Roman" w:hAnsi="Times New Roman" w:eastAsia="FangSong" w:cs="Times New Roman"/>
        </w:rPr>
        <w:t>并非必需</w:t>
      </w:r>
      <w:r>
        <w:rPr>
          <w:rFonts w:hint="eastAsia" w:ascii="Times New Roman" w:hAnsi="Times New Roman" w:eastAsia="Times New Roman" w:cs="Times New Roman"/>
        </w:rPr>
        <w:t>（</w:t>
      </w:r>
      <w:r>
        <w:rPr>
          <w:rFonts w:hint="eastAsia" w:ascii="Times New Roman" w:hAnsi="Times New Roman" w:eastAsia="FangSong" w:cs="Times New Roman"/>
        </w:rPr>
        <w:t>分馏柱靠自然散热形成温度梯度</w:t>
      </w:r>
      <w:r>
        <w:rPr>
          <w:rFonts w:hint="eastAsia" w:ascii="Times New Roman" w:hAnsi="Times New Roman" w:eastAsia="Times New Roman" w:cs="Times New Roman"/>
        </w:rPr>
        <w:t>）。</w:t>
      </w:r>
      <w:r>
        <w:rPr>
          <w:rFonts w:hint="eastAsia" w:ascii="Times New Roman" w:hAnsi="Times New Roman" w:eastAsia="FangSong" w:cs="Times New Roman"/>
        </w:rPr>
        <w:t>故正确答案为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a、b、c、e</w:t>
      </w:r>
      <w:r>
        <w:rPr>
          <w:rFonts w:ascii="Times New Roman" w:hAnsi="Times New Roman" w:eastAsia="Times New Roman" w:cs="Times New Roman"/>
        </w:rPr>
        <w:t xml:space="preserve">。</w:t>
      </w:r>
    </w:p>
    <w:bookmarkEnd w:id="1729"/>
    <w:bookmarkStart w:id="1730" w:name="分-10"/>
    <w:p>
      <w:pPr>
        <w:pStyle w:val="Heading3"/>
        <w:spacing w:before="280" w:after="120"/>
      </w:pPr>
      <w:r>
        <w:rPr>
          <w:rFonts w:hint="eastAsia" w:ascii="Times New Roman" w:hAnsi="Times New Roman" w:eastAsia="Times New Roman" w:cs="Times New Roman"/>
        </w:rPr>
        <w:t xml:space="preserve">8.4.2（2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各种形状的金属片</w:t>
      </w:r>
      <w:r>
        <w:rPr>
          <w:rFonts w:hint="eastAsia" w:ascii="Times New Roman" w:hAnsi="Times New Roman" w:eastAsia="Times New Roman" w:cs="Times New Roman"/>
        </w:rPr>
        <w:t>、</w:t>
      </w:r>
      <w:r>
        <w:rPr>
          <w:rFonts w:hint="eastAsia" w:ascii="Times New Roman" w:hAnsi="Times New Roman" w:eastAsia="FangSong" w:cs="Times New Roman"/>
        </w:rPr>
        <w:t>陶瓷片</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选错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0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填充物的作用是</w:t>
      </w:r>
      <w:r>
        <w:rPr>
          <w:rFonts w:hint="eastAsia" w:ascii="Times New Roman" w:hAnsi="Times New Roman" w:eastAsia="FangSong" w:cs="Times New Roman"/>
          <w:b/>
          <w:bCs/>
        </w:rPr>
        <w:t xml:space="preserve">提供大表面积以促进气液接触与热交换</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惰性</w:t>
      </w:r>
      <w:r>
        <w:rPr>
          <w:rFonts w:hint="eastAsia" w:ascii="Times New Roman" w:hAnsi="Times New Roman" w:eastAsia="Times New Roman" w:cs="Times New Roman"/>
          <w:b/>
          <w:bCs/>
        </w:rPr>
        <w:t>、</w:t>
      </w:r>
      <w:r>
        <w:rPr>
          <w:rFonts w:hint="eastAsia" w:ascii="Times New Roman" w:hAnsi="Times New Roman" w:eastAsia="FangSong" w:cs="Times New Roman"/>
          <w:b/>
          <w:bCs/>
        </w:rPr>
        <w:t>不与组分反应</w:t>
      </w:r>
      <w:r>
        <w:rPr>
          <w:rFonts w:hint="eastAsia" w:ascii="Times New Roman" w:hAnsi="Times New Roman" w:eastAsia="Times New Roman" w:cs="Times New Roman"/>
          <w:b/>
          <w:bCs/>
        </w:rPr>
        <w:t>、</w:t>
      </w:r>
      <w:r>
        <w:rPr>
          <w:rFonts w:hint="eastAsia" w:ascii="Times New Roman" w:hAnsi="Times New Roman" w:eastAsia="FangSong" w:cs="Times New Roman"/>
          <w:b/>
          <w:bCs/>
        </w:rPr>
        <w:t>且不具选择性吸附</w:t>
      </w:r>
      <w:r>
        <w:rPr>
          <w:rFonts w:hint="eastAsia" w:ascii="Times New Roman" w:hAnsi="Times New Roman" w:eastAsia="FangSong" w:cs="Times New Roman"/>
        </w:rPr>
        <w:t>的材料</w:t>
      </w:r>
      <w:r>
        <w:rPr>
          <w:rFonts w:hint="eastAsia" w:ascii="Times New Roman" w:hAnsi="Times New Roman" w:eastAsia="Times New Roman" w:cs="Times New Roman"/>
        </w:rPr>
        <w:t>。</w:t>
      </w:r>
      <w:r>
        <w:rPr>
          <w:rFonts w:hint="eastAsia" w:ascii="Times New Roman" w:hAnsi="Times New Roman" w:eastAsia="FangSong" w:cs="Times New Roman"/>
        </w:rPr>
        <w:t>硅胶</w:t>
      </w:r>
      <w:r>
        <w:rPr>
          <w:rFonts w:hint="eastAsia" w:ascii="Times New Roman" w:hAnsi="Times New Roman" w:eastAsia="Times New Roman" w:cs="Times New Roman"/>
        </w:rPr>
        <w:t>、</w:t>
      </w:r>
      <w:r>
        <w:rPr>
          <w:rFonts w:hint="eastAsia" w:ascii="Times New Roman" w:hAnsi="Times New Roman" w:eastAsia="FangSong" w:cs="Times New Roman"/>
        </w:rPr>
        <w:t>分子筛有强吸附性与选择性</w:t>
      </w:r>
      <w:r>
        <w:rPr>
          <w:rFonts w:hint="eastAsia" w:ascii="Times New Roman" w:hAnsi="Times New Roman" w:eastAsia="Times New Roman" w:cs="Times New Roman"/>
        </w:rPr>
        <w:t>（</w:t>
      </w:r>
      <w:r>
        <w:rPr>
          <w:rFonts w:hint="eastAsia" w:ascii="Times New Roman" w:hAnsi="Times New Roman" w:eastAsia="FangSong" w:cs="Times New Roman"/>
        </w:rPr>
        <w:t>会改变分离机理</w:t>
      </w:r>
      <w:r>
        <w:rPr>
          <w:rFonts w:hint="eastAsia" w:ascii="Times New Roman" w:hAnsi="Times New Roman" w:eastAsia="Times New Roman" w:cs="Times New Roman"/>
        </w:rPr>
        <w:t>），</w:t>
      </w:r>
      <w:r>
        <w:rPr>
          <w:rFonts w:hint="eastAsia" w:ascii="Times New Roman" w:hAnsi="Times New Roman" w:eastAsia="FangSong" w:cs="Times New Roman"/>
        </w:rPr>
        <w:t>不适合</w:t>
      </w:r>
      <w:r>
        <w:rPr>
          <w:rFonts w:hint="eastAsia" w:ascii="Times New Roman" w:hAnsi="Times New Roman" w:eastAsia="Times New Roman" w:cs="Times New Roman"/>
        </w:rPr>
        <w:t>。</w:t>
      </w:r>
    </w:p>
    <w:bookmarkEnd w:id="1730"/>
    <w:bookmarkStart w:id="1731" w:name="分-11"/>
    <w:p>
      <w:pPr>
        <w:pStyle w:val="Heading3"/>
        <w:spacing w:before="280" w:after="120"/>
      </w:pPr>
      <w:r>
        <w:rPr>
          <w:rFonts w:hint="eastAsia" w:ascii="Times New Roman" w:hAnsi="Times New Roman" w:eastAsia="Times New Roman" w:cs="Times New Roman"/>
        </w:rPr>
        <w:t xml:space="preserve">8.5.1（2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静电力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选错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0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硅胶</w:t>
      </w:r>
      <w:r>
        <w:rPr>
          <w:rFonts w:hint="eastAsia" w:ascii="Times New Roman" w:hAnsi="Times New Roman" w:eastAsia="Times New Roman" w:cs="Times New Roman"/>
        </w:rPr>
        <w:t>/</w:t>
      </w:r>
      <w:r>
        <w:rPr>
          <w:rFonts w:hint="eastAsia" w:ascii="Times New Roman" w:hAnsi="Times New Roman" w:eastAsia="FangSong" w:cs="Times New Roman"/>
        </w:rPr>
        <w:t>氧化铝表面有羟基</w:t>
      </w:r>
      <w:r>
        <w:rPr>
          <w:rFonts w:hint="eastAsia" w:ascii="Times New Roman" w:hAnsi="Times New Roman" w:eastAsia="Times New Roman" w:cs="Times New Roman"/>
        </w:rPr>
        <w:t>，</w:t>
      </w:r>
      <w:r>
        <w:rPr>
          <w:rFonts w:hint="eastAsia" w:ascii="Times New Roman" w:hAnsi="Times New Roman" w:eastAsia="FangSong" w:cs="Times New Roman"/>
        </w:rPr>
        <w:t>与极性有机物之间存在</w:t>
      </w:r>
      <w:r>
        <w:rPr>
          <w:rFonts w:hint="eastAsia" w:ascii="Times New Roman" w:hAnsi="Times New Roman" w:eastAsia="FangSong" w:cs="Times New Roman"/>
          <w:b/>
          <w:bCs/>
        </w:rPr>
        <w:t>静电作用</w:t>
      </w:r>
      <w:r>
        <w:rPr>
          <w:rFonts w:hint="eastAsia" w:ascii="Times New Roman" w:hAnsi="Times New Roman" w:eastAsia="Times New Roman" w:cs="Times New Roman"/>
          <w:b/>
          <w:bCs/>
        </w:rPr>
        <w:t>、</w:t>
      </w:r>
      <w:r>
        <w:rPr>
          <w:rFonts w:hint="eastAsia" w:ascii="Times New Roman" w:hAnsi="Times New Roman" w:eastAsia="FangSong" w:cs="Times New Roman"/>
          <w:b/>
          <w:bCs/>
        </w:rPr>
        <w:t>诱导作用与氢键</w:t>
      </w:r>
      <w:r>
        <w:rPr>
          <w:rFonts w:hint="eastAsia" w:ascii="Times New Roman" w:hAnsi="Times New Roman" w:eastAsia="Times New Roman" w:cs="Times New Roman"/>
        </w:rPr>
        <w:t xml:space="preserve">；</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堆积主要发生在芳香体系与芳环固定相之间</w:t>
      </w:r>
      <w:r>
        <w:rPr>
          <w:rFonts w:hint="eastAsia" w:ascii="Times New Roman" w:hAnsi="Times New Roman" w:eastAsia="Times New Roman" w:cs="Times New Roman"/>
        </w:rPr>
        <w:t>，</w:t>
      </w:r>
      <w:r>
        <w:rPr>
          <w:rFonts w:hint="eastAsia" w:ascii="Times New Roman" w:hAnsi="Times New Roman" w:eastAsia="FangSong" w:cs="Times New Roman"/>
        </w:rPr>
        <w:t>不适用于硅胶</w:t>
      </w:r>
      <w:r>
        <w:rPr>
          <w:rFonts w:hint="eastAsia" w:ascii="Times New Roman" w:hAnsi="Times New Roman" w:eastAsia="Times New Roman" w:cs="Times New Roman"/>
        </w:rPr>
        <w:t>/</w:t>
      </w:r>
      <w:r>
        <w:rPr>
          <w:rFonts w:hint="eastAsia" w:ascii="Times New Roman" w:hAnsi="Times New Roman" w:eastAsia="FangSong" w:cs="Times New Roman"/>
        </w:rPr>
        <w:t>氧化铝固定相</w:t>
      </w:r>
      <w:r>
        <w:rPr>
          <w:rFonts w:hint="eastAsia" w:ascii="Times New Roman" w:hAnsi="Times New Roman" w:eastAsia="Times New Roman" w:cs="Times New Roman"/>
        </w:rPr>
        <w:t>。</w:t>
      </w:r>
    </w:p>
    <w:bookmarkEnd w:id="1731"/>
    <w:bookmarkStart w:id="1732" w:name="分-12"/>
    <w:p>
      <w:pPr>
        <w:pStyle w:val="Heading3"/>
        <w:spacing w:before="280" w:after="120"/>
      </w:pPr>
      <w:r>
        <w:rPr>
          <w:rFonts w:hint="eastAsia" w:ascii="Times New Roman" w:hAnsi="Times New Roman" w:eastAsia="Times New Roman" w:cs="Times New Roman"/>
        </w:rPr>
        <w:t xml:space="preserve">8.5.2（3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选错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0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正相色谱中固定相极性大</w:t>
      </w:r>
      <w:r>
        <w:rPr>
          <w:rFonts w:hint="eastAsia" w:ascii="Times New Roman" w:hAnsi="Times New Roman" w:eastAsia="Times New Roman" w:cs="Times New Roman"/>
        </w:rPr>
        <w:t>，</w:t>
      </w:r>
      <w:r>
        <w:rPr>
          <w:rFonts w:hint="eastAsia" w:ascii="Times New Roman" w:hAnsi="Times New Roman" w:eastAsia="FangSong" w:cs="Times New Roman"/>
          <w:b/>
          <w:bCs/>
        </w:rPr>
        <w:t>极性大的化合物吸附强</w:t>
      </w:r>
      <w:r>
        <w:rPr>
          <w:rFonts w:hint="eastAsia" w:ascii="Times New Roman" w:hAnsi="Times New Roman" w:eastAsia="Times New Roman" w:cs="Times New Roman"/>
          <w:b/>
          <w:bCs/>
        </w:rPr>
        <w:t>、</w:t>
      </w:r>
      <w:r>
        <w:rPr>
          <w:rFonts w:hint="eastAsia" w:ascii="Times New Roman" w:hAnsi="Times New Roman" w:eastAsia="FangSong" w:cs="Times New Roman"/>
          <w:b/>
          <w:bCs/>
        </w:rPr>
        <w:t>随展开剂移动慢</w:t>
      </w:r>
      <w:r>
        <w:rPr>
          <w:rFonts w:hint="eastAsia" w:ascii="Times New Roman" w:hAnsi="Times New Roman" w:eastAsia="Times New Roman" w:cs="Times New Roman"/>
          <w:b/>
          <w:bCs/>
        </w:rPr>
        <w:t>，</w:t>
      </w:r>
      <m:oMath>
        <m:sSub>
          <m:e>
            <m:r>
              <m:t>R</m:t>
            </m:r>
          </m:e>
          <m:sub>
            <m:r>
              <m:rPr>
                <m:sty m:val="p"/>
              </m:rPr>
              <m:t>f</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值小</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液面高于基线会导致展开剂直接浸没点样点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斑点过大会导致拖尾与重叠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分离的本质就是吸脱附能力差异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36"/>
        <w:gridCol w:w="304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8.1 </w:t>
            </w:r>
            <w:r>
              <w:rPr>
                <w:rFonts w:hint="eastAsia" w:ascii="Times New Roman" w:hAnsi="Times New Roman" w:eastAsia="FangSong" w:cs="Times New Roman"/>
              </w:rPr>
              <w:t xml:space="preserve">氧孤对电子与空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轨道共轭决定非平面构型</w:t>
            </w:r>
          </w:p>
        </w:tc>
      </w:tr>
      <w:tr>
        <w:tc>
          <w:tcPr/>
          <w:p>
            <w:pPr>
              <w:pStyle w:val="Compact"/>
              <w:jc w:val="center"/>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8.2 </w:t>
            </w:r>
            <w:r>
              <w:rPr>
                <w:rFonts w:hint="eastAsia" w:ascii="Times New Roman" w:hAnsi="Times New Roman" w:eastAsia="FangSong" w:cs="Times New Roman"/>
              </w:rPr>
              <w:t xml:space="preserve">醇的支链与疏水效应</w:t>
            </w:r>
          </w:p>
        </w:tc>
      </w:tr>
      <w:tr>
        <w:tc>
          <w:tcPr/>
          <w:p>
            <w:pPr>
              <w:pStyle w:val="Compact"/>
              <w:jc w:val="center"/>
            </w:pPr>
            <w:r>
              <w:rPr>
                <w:rFonts w:hint="eastAsia" w:ascii="Times New Roman" w:hAnsi="Times New Roman" w:eastAsia="FangSong" w:cs="Times New Roman"/>
              </w:rPr>
              <w:t xml:space="preserve">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对映异构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8.3 </w:t>
            </w:r>
            <w:r>
              <w:rPr>
                <w:rFonts w:hint="eastAsia" w:ascii="Times New Roman" w:hAnsi="Times New Roman" w:eastAsia="FangSong" w:cs="Times New Roman"/>
              </w:rPr>
              <w:t>判别同一物</w:t>
            </w:r>
            <w:r>
              <w:rPr>
                <w:rFonts w:hint="eastAsia" w:ascii="Times New Roman" w:hAnsi="Times New Roman" w:eastAsia="Times New Roman" w:cs="Times New Roman"/>
              </w:rPr>
              <w:t>、</w:t>
            </w:r>
            <w:r>
              <w:rPr>
                <w:rFonts w:hint="eastAsia" w:ascii="Times New Roman" w:hAnsi="Times New Roman" w:eastAsia="FangSong" w:cs="Times New Roman"/>
              </w:rPr>
              <w:t>同分异构</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FangSong" w:cs="Times New Roman"/>
              </w:rPr>
              <w:t xml:space="preserve">内消旋体与外消旋体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8.3.5 </w:t>
            </w:r>
            <w:r>
              <w:rPr>
                <w:rFonts w:hint="eastAsia" w:ascii="Times New Roman" w:hAnsi="Times New Roman" w:eastAsia="FangSong" w:cs="Times New Roman"/>
              </w:rPr>
              <w:t xml:space="preserve">等摩尔对映体混合</w:t>
            </w:r>
          </w:p>
        </w:tc>
      </w:tr>
      <w:tr>
        <w:tc>
          <w:tcPr/>
          <w:p>
            <w:pPr>
              <w:pStyle w:val="Compact"/>
              <w:jc w:val="center"/>
            </w:pPr>
            <w:r>
              <w:rPr>
                <w:rFonts w:hint="eastAsia" w:ascii="Times New Roman" w:hAnsi="Times New Roman" w:eastAsia="FangSong" w:cs="Times New Roman"/>
              </w:rPr>
              <w:t xml:space="preserve">分子极性与分子间作用力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8.5.1 </w:t>
            </w:r>
            <w:r>
              <w:rPr>
                <w:rFonts w:hint="eastAsia" w:ascii="Times New Roman" w:hAnsi="Times New Roman" w:eastAsia="FangSong" w:cs="Times New Roman"/>
              </w:rPr>
              <w:t xml:space="preserve">吸附色谱中的作用力类型</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8.5 </w:t>
            </w:r>
            <w:r>
              <w:rPr>
                <w:rFonts w:hint="eastAsia" w:ascii="Times New Roman" w:hAnsi="Times New Roman" w:eastAsia="FangSong" w:cs="Times New Roman"/>
              </w:rPr>
              <w:t xml:space="preserve">薄层色谱的吸脱附机理</w:t>
            </w:r>
          </w:p>
        </w:tc>
      </w:tr>
    </w:tbl>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本文件已合并第</w:t>
      </w:r>
      <w:r>
        <w:rPr>
          <w:rFonts w:hint="eastAsia" w:ascii="Times New Roman" w:hAnsi="Times New Roman" w:eastAsia="Times New Roman" w:cs="Times New Roman"/>
        </w:rPr>
        <w:t>8</w:t>
      </w:r>
      <w:r>
        <w:rPr>
          <w:rFonts w:hint="eastAsia" w:ascii="Times New Roman" w:hAnsi="Times New Roman" w:eastAsia="FangSong" w:cs="Times New Roman"/>
        </w:rPr>
        <w:t>题全部</w:t>
      </w:r>
      <w:r>
        <w:rPr>
          <w:rFonts w:ascii="Times New Roman" w:hAnsi="Times New Roman" w:eastAsia="Times New Roman" w:cs="Times New Roman"/>
        </w:rPr>
        <w:t xml:space="preserve"> 11 </w:t>
      </w:r>
      <w:r>
        <w:rPr>
          <w:rFonts w:hint="eastAsia" w:ascii="Times New Roman" w:hAnsi="Times New Roman" w:eastAsia="FangSong" w:cs="Times New Roman"/>
        </w:rPr>
        <w:t>个子问</w:t>
      </w:r>
      <w:r>
        <w:rPr>
          <w:rFonts w:hint="eastAsia" w:ascii="Times New Roman" w:hAnsi="Times New Roman" w:eastAsia="Times New Roman" w:cs="Times New Roman"/>
        </w:rPr>
        <w:t>（8.1–8.5.2）。</w:t>
      </w:r>
    </w:p>
    <w:p>
      <w:pPr>
        <w:spacing w:before="160" w:after="80"/>
      </w:pPr>
      <w:r>
        <w:pict>
          <v:rect style="width:0;height:1.5pt" o:hralign="center" o:hrstd="t" o:hr="t"/>
        </w:pict>
      </w:r>
    </w:p>
    <w:bookmarkEnd w:id="1732"/>
    <w:bookmarkEnd w:id="1733"/>
    <w:bookmarkStart w:id="1743" w:name="不稳定阴离子异构化abx-nmr"/>
    <w:p>
      <w:pPr>
        <w:pStyle w:val="Heading2"/>
        <w:spacing w:before="280" w:after="120"/>
      </w:pPr>
      <w:r>
        <w:rPr>
          <w:rFonts w:ascii="Times New Roman" w:hAnsi="Times New Roman" w:eastAsia="Times New Roman" w:cs="Times New Roman"/>
        </w:rPr>
        <w:t xml:space="preserve">1.248 </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2667000" cy="546861"/>
            <wp:effectExtent b="0" l="0" r="0" t="0"/>
            <wp:docPr descr="" title="" id="1735" name="Picture"/>
            <a:graphic>
              <a:graphicData uri="http://schemas.openxmlformats.org/drawingml/2006/picture">
                <pic:pic>
                  <pic:nvPicPr>
                    <pic:cNvPr descr="921b2e51ea6f75dc45c2603ae0bc9412643f986a7f3b960b875635180f4eb290.jpg" id="1736" name="Picture"/>
                    <pic:cNvPicPr>
                      <a:picLocks noChangeArrowheads="1" noChangeAspect="1"/>
                    </pic:cNvPicPr>
                  </pic:nvPicPr>
                  <pic:blipFill>
                    <a:blip r:embed="rId1734"/>
                    <a:stretch>
                      <a:fillRect/>
                    </a:stretch>
                  </pic:blipFill>
                  <pic:spPr bwMode="auto">
                    <a:xfrm>
                      <a:off x="0" y="0"/>
                      <a:ext cx="2667000" cy="5468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2667000" cy="741610"/>
            <wp:effectExtent b="0" l="0" r="0" t="0"/>
            <wp:docPr descr="" title="" id="1738" name="Picture"/>
            <a:graphic>
              <a:graphicData uri="http://schemas.openxmlformats.org/drawingml/2006/picture">
                <pic:pic>
                  <pic:nvPicPr>
                    <pic:cNvPr descr="c34f4fb9c9bbe7fa4cc0d80ae26014da6eeaaaeabd3bd030cb9ad8d689000c52.jpg" id="1739" name="Picture"/>
                    <pic:cNvPicPr>
                      <a:picLocks noChangeArrowheads="1" noChangeAspect="1"/>
                    </pic:cNvPicPr>
                  </pic:nvPicPr>
                  <pic:blipFill>
                    <a:blip r:embed="rId1737"/>
                    <a:stretch>
                      <a:fillRect/>
                    </a:stretch>
                  </pic:blipFill>
                  <pic:spPr bwMode="auto">
                    <a:xfrm>
                      <a:off x="0" y="0"/>
                      <a:ext cx="2667000" cy="7416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2667000" cy="854084"/>
            <wp:effectExtent b="0" l="0" r="0" t="0"/>
            <wp:docPr descr="" title="" id="1741" name="Picture"/>
            <a:graphic>
              <a:graphicData uri="http://schemas.openxmlformats.org/drawingml/2006/picture">
                <pic:pic>
                  <pic:nvPicPr>
                    <pic:cNvPr descr="283b235706f6fa90d3802e3fcb5277103cc6ee46e50b1db6271f1d03e4d7e60a.jpg" id="1742" name="Picture"/>
                    <pic:cNvPicPr>
                      <a:picLocks noChangeArrowheads="1" noChangeAspect="1"/>
                    </pic:cNvPicPr>
                  </pic:nvPicPr>
                  <pic:blipFill>
                    <a:blip r:embed="rId1740"/>
                    <a:stretch>
                      <a:fillRect/>
                    </a:stretch>
                  </pic:blipFill>
                  <pic:spPr bwMode="auto">
                    <a:xfrm>
                      <a:off x="0" y="0"/>
                      <a:ext cx="2667000" cy="8540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ind w:firstLine="420"/>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ind w:firstLine="420"/>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ind w:firstLine="420"/>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ind w:firstLine="420"/>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ind w:firstLine="420"/>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ind w:firstLine="420"/>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ind w:firstLine="420"/>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1743"/>
    <w:bookmarkStart w:id="1750" w:name="frustulosin含炔抗生素结构最终挑战"/>
    <w:p>
      <w:pPr>
        <w:pStyle w:val="Heading2"/>
        <w:spacing w:before="280" w:after="120"/>
      </w:pPr>
      <w:r>
        <w:rPr>
          <w:rFonts w:ascii="Times New Roman" w:hAnsi="Times New Roman" w:eastAsia="Times New Roman" w:cs="Times New Roman"/>
        </w:rPr>
        <w:t xml:space="preserve">1.249 </w:t>
      </w:r>
      <w:r>
        <w:rPr>
          <w:rFonts w:hint="eastAsia" w:ascii="Times New Roman" w:hAnsi="Times New Roman" w:eastAsia="Times New Roman" w:cs="Times New Roman"/>
        </w:rPr>
        <w:t>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2667000" cy="861896"/>
            <wp:effectExtent b="0" l="0" r="0" t="0"/>
            <wp:docPr descr="" title="" id="1745" name="Picture"/>
            <a:graphic>
              <a:graphicData uri="http://schemas.openxmlformats.org/drawingml/2006/picture">
                <pic:pic>
                  <pic:nvPicPr>
                    <pic:cNvPr descr="8923d0e1d186a455453a704119fb912a516fa96f45917c3458886a62a66ba46a.jpg" id="1746" name="Picture"/>
                    <pic:cNvPicPr>
                      <a:picLocks noChangeArrowheads="1" noChangeAspect="1"/>
                    </pic:cNvPicPr>
                  </pic:nvPicPr>
                  <pic:blipFill>
                    <a:blip r:embed="rId1744"/>
                    <a:stretch>
                      <a:fillRect/>
                    </a:stretch>
                  </pic:blipFill>
                  <pic:spPr bwMode="auto">
                    <a:xfrm>
                      <a:off x="0" y="0"/>
                      <a:ext cx="2667000" cy="861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2663946" cy="805592"/>
            <wp:effectExtent b="0" l="0" r="0" t="0"/>
            <wp:docPr descr="" title="" id="1748" name="Picture"/>
            <a:graphic>
              <a:graphicData uri="http://schemas.openxmlformats.org/drawingml/2006/picture">
                <pic:pic>
                  <pic:nvPicPr>
                    <pic:cNvPr descr="7c952b30d8725308083d1f92da165b603cdf9a6017befd5b9cfe46baf429e5ac.jpg" id="1749" name="Picture"/>
                    <pic:cNvPicPr>
                      <a:picLocks noChangeArrowheads="1" noChangeAspect="1"/>
                    </pic:cNvPicPr>
                  </pic:nvPicPr>
                  <pic:blipFill>
                    <a:blip r:embed="rId1747"/>
                    <a:stretch>
                      <a:fillRect/>
                    </a:stretch>
                  </pic:blipFill>
                  <pic:spPr bwMode="auto">
                    <a:xfrm>
                      <a:off x="0" y="0"/>
                      <a:ext cx="2663946" cy="8055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67"/>
        </w:numPr>
        <w:ind w:firstLine="420"/>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168"/>
        </w:numPr>
        <w:ind w:firstLine="420"/>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168"/>
        </w:numPr>
        <w:ind w:firstLine="420"/>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168"/>
        </w:numPr>
        <w:ind w:firstLine="420"/>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167"/>
        </w:numPr>
        <w:ind w:firstLine="420"/>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169"/>
        </w:numPr>
        <w:ind w:firstLine="420"/>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169"/>
        </w:numPr>
        <w:ind w:firstLine="420"/>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169"/>
        </w:numPr>
        <w:ind w:firstLine="420"/>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167"/>
        </w:numPr>
        <w:ind w:firstLine="420"/>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170"/>
        </w:numPr>
        <w:ind w:firstLine="420"/>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170"/>
        </w:numPr>
        <w:ind w:firstLine="420"/>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170"/>
        </w:numPr>
        <w:ind w:firstLine="420"/>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170"/>
        </w:numPr>
        <w:ind w:firstLine="420"/>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170"/>
        </w:numPr>
        <w:ind w:firstLine="420"/>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167"/>
        </w:numPr>
        <w:ind w:firstLine="420"/>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71"/>
        </w:numPr>
        <w:ind w:firstLine="420"/>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171"/>
        </w:numPr>
        <w:ind w:firstLine="420"/>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171"/>
        </w:numPr>
        <w:ind w:firstLine="420"/>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171"/>
        </w:numPr>
        <w:ind w:firstLine="420"/>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167"/>
        </w:numPr>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1750"/>
    <w:bookmarkStart w:id="1755" w:name="全国初赛新化合物x"/>
    <w:p>
      <w:pPr>
        <w:pStyle w:val="Heading2"/>
        <w:spacing w:before="280" w:after="120"/>
      </w:pPr>
      <w:r>
        <w:rPr>
          <w:rFonts w:ascii="Times New Roman" w:hAnsi="Times New Roman" w:eastAsia="Times New Roman" w:cs="Times New Roman"/>
        </w:rPr>
        <w:t xml:space="preserve">1.250 </w:t>
      </w:r>
      <w:r>
        <w:rPr>
          <w:rFonts w:hint="eastAsia" w:ascii="Times New Roman" w:hAnsi="Times New Roman" w:eastAsia="Times New Roman" w:cs="Times New Roman"/>
        </w:rPr>
        <w:t>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ind w:firstLine="420"/>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172"/>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54" w:name="过程探究"/>
    <w:p>
      <w:pPr>
        <w:pStyle w:val="Heading3"/>
        <w:spacing w:before="280" w:after="120"/>
      </w:pPr>
      <w:r>
        <w:rPr>
          <w:rFonts w:hint="eastAsia" w:ascii="Times New Roman" w:hAnsi="Times New Roman" w:eastAsia="SimHei" w:cs="Times New Roman"/>
        </w:rPr>
        <w:t xml:space="preserve">过程探究</w:t>
      </w:r>
    </w:p>
    <w:p>
      <w:pPr>
        <w:pStyle w:val="Compact"/>
        <w:numPr>
          <w:ilvl w:val="0"/>
          <w:numId w:val="117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93.8</m:t>
        </m:r>
        <m:r>
          <m:rPr>
            <m:sty m:val="p"/>
          </m:rPr>
          <m:t>%</m:t>
        </m:r>
        <m:r>
          <m:rPr>
            <m:sty m:val="p"/>
          </m:rPr>
          <m:t>/</m:t>
        </m:r>
        <m:r>
          <m:t>12</m:t>
        </m:r>
        <m:r>
          <m:rPr>
            <m:sty m:val="p"/>
          </m:rPr>
          <m:t>≈</m:t>
        </m:r>
        <m:r>
          <m:t>5</m:t>
        </m:r>
      </m:oMath>
    </w:p>
    <w:p>
      <w:pPr>
        <w:pStyle w:val="FirstParagraph"/>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6.2</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4</m:t>
            </m:r>
          </m:sub>
        </m:sSub>
      </m:oMath>
    </w:p>
    <w:p>
      <w:pPr>
        <w:pStyle w:val="Compact"/>
        <w:numPr>
          <w:ilvl w:val="0"/>
          <w:numId w:val="1174"/>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可能有如下两种结构</w:t>
      </w:r>
      <w:r>
        <w:rPr>
          <w:rFonts w:hint="eastAsia" w:ascii="Times New Roman" w:hAnsi="Times New Roman" w:eastAsia="Times New Roman" w:cs="Times New Roman"/>
        </w:rPr>
        <w:t>：</w:t>
      </w:r>
    </w:p>
    <w:p>
      <w:pPr>
        <w:pStyle w:val="FirstParagraph"/>
        <w:ind w:firstLine="420"/>
      </w:pPr>
      <m:oMath>
        <m:oMathPr>
          <m:ctrlPr>
            <w:rPr>
              <w:sz w:val="28"/>
              <w:szCs w:val="28"/>
            </w:rPr>
          </m:ctrlPr>
        </m:oMathPr>
        <m:r>
          <m:rPr>
            <m:nor/>
            <m:sty m:val="p"/>
          </m:rPr>
          <m:t>HC</m:t>
        </m:r>
        <m:r>
          <m:rPr>
            <m:sty m:val="p"/>
          </m:rPr>
          <m:t>≡</m:t>
        </m:r>
        <m:r>
          <m:rPr>
            <m:nor/>
            <m:sty m:val="p"/>
          </m:rPr>
          <m:t>C</m:t>
        </m:r>
        <m:r>
          <m:rPr>
            <m:sty m:val="p"/>
          </m:rPr>
          <m:t>−</m:t>
        </m:r>
        <m:r>
          <m:rPr>
            <m:no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三元环螺戊二烯型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t>H</m:t>
        </m:r>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但后者有</w:t>
      </w:r>
      <w:r>
        <w:rPr>
          <w:rFonts w:ascii="Times New Roman" w:hAnsi="Times New Roman" w:eastAsia="Times New Roman" w:cs="Times New Roman"/>
        </w:rPr>
        <w:t xml:space="preserve"> 5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故后者不符合题意</w:t>
      </w:r>
      <w:r>
        <w:rPr>
          <w:rFonts w:hint="eastAsia" w:ascii="Times New Roman" w:hAnsi="Times New Roman" w:eastAsia="Times New Roman" w:cs="Times New Roman"/>
        </w:rPr>
        <w:t>。</w:t>
      </w:r>
      <w:r>
        <w:rPr>
          <w:rFonts w:hint="eastAsia" w:ascii="Times New Roman" w:hAnsi="Times New Roman" w:eastAsia="FangSong" w:cs="Times New Roman"/>
        </w:rPr>
        <w:t>那么为什么</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键短呢</w:t>
      </w:r>
      <w:r>
        <w:rPr>
          <w:rFonts w:hint="eastAsia" w:ascii="Times New Roman" w:hAnsi="Times New Roman" w:eastAsia="Times New Roman" w:cs="Times New Roman"/>
        </w:rPr>
        <w:t>？</w:t>
      </w:r>
      <w:r>
        <w:rPr>
          <w:rFonts w:hint="eastAsia" w:ascii="Times New Roman" w:hAnsi="Times New Roman" w:eastAsia="FangSong" w:cs="Times New Roman"/>
        </w:rPr>
        <w:t>在三元环中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但三元环中键角应为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此时杂化轨道不能沿着键轴方向最大重叠</w:t>
      </w:r>
      <w:r>
        <w:rPr>
          <w:rFonts w:hint="eastAsia" w:ascii="Times New Roman" w:hAnsi="Times New Roman" w:eastAsia="Times New Roman" w:cs="Times New Roman"/>
        </w:rPr>
        <w:t>，</w:t>
      </w:r>
      <w:r>
        <w:rPr>
          <w:rFonts w:hint="eastAsia" w:ascii="Times New Roman" w:hAnsi="Times New Roman" w:eastAsia="FangSong" w:cs="Times New Roman"/>
        </w:rPr>
        <w:t>环中碳碳之间只得形成一个弯曲的键</w:t>
      </w:r>
      <w:r>
        <w:rPr>
          <w:rFonts w:hint="eastAsia" w:ascii="Times New Roman" w:hAnsi="Times New Roman" w:eastAsia="Times New Roman" w:cs="Times New Roman"/>
        </w:rPr>
        <w:t>，</w:t>
      </w:r>
      <w:r>
        <w:rPr>
          <w:rFonts w:hint="eastAsia" w:ascii="Times New Roman" w:hAnsi="Times New Roman" w:eastAsia="FangSong" w:cs="Times New Roman"/>
        </w:rPr>
        <w:t>使整个分子产生一种张力</w:t>
      </w:r>
      <w:r>
        <w:rPr>
          <w:rFonts w:hint="eastAsia" w:ascii="Times New Roman" w:hAnsi="Times New Roman" w:eastAsia="Times New Roman" w:cs="Times New Roman"/>
        </w:rPr>
        <w:t>。</w:t>
      </w:r>
      <w:r>
        <w:rPr>
          <w:rFonts w:hint="eastAsia" w:ascii="Times New Roman" w:hAnsi="Times New Roman" w:eastAsia="FangSong" w:cs="Times New Roman"/>
        </w:rPr>
        <w:t>这个弯曲的键会导致环内碳碳单键</w:t>
      </w:r>
      <w:r>
        <w:rPr>
          <w:rFonts w:hint="eastAsia" w:ascii="Times New Roman" w:hAnsi="Times New Roman" w:eastAsia="Times New Roman" w:cs="Times New Roman"/>
        </w:rPr>
        <w:t>、</w:t>
      </w:r>
      <w:r>
        <w:rPr>
          <w:rFonts w:hint="eastAsia" w:ascii="Times New Roman" w:hAnsi="Times New Roman" w:eastAsia="FangSong" w:cs="Times New Roman"/>
        </w:rPr>
        <w:t>双键均较短</w:t>
      </w:r>
      <w:r>
        <w:rPr>
          <w:rFonts w:hint="eastAsia" w:ascii="Times New Roman" w:hAnsi="Times New Roman" w:eastAsia="Times New Roman" w:cs="Times New Roman"/>
        </w:rPr>
        <w:t>。</w:t>
      </w:r>
    </w:p>
    <w:p>
      <w:pPr>
        <w:numPr>
          <w:ilvl w:val="0"/>
          <w:numId w:val="1175"/>
        </w:numPr>
        <w:ind w:firstLine="420"/>
      </w:pP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p>
    <w:p>
      <w:pPr>
        <w:numPr>
          <w:ilvl w:val="0"/>
          <w:numId w:val="1175"/>
        </w:numPr>
        <w:ind w:firstLine="420"/>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的可能结构式为</w:t>
      </w:r>
    </w:p>
    <w:p>
      <w:pPr>
        <w:pStyle w:val="FirstParagraph"/>
        <w:spacing w:before="160" w:after="80"/>
        <w:jc w:val="center"/>
      </w:pPr>
      <w:r>
        <w:rPr>
          <w:rFonts w:ascii="Times New Roman" w:hAnsi="Times New Roman" w:eastAsia="Times New Roman" w:cs="Times New Roman"/>
        </w:rPr>
        <w:drawing>
          <wp:inline>
            <wp:extent cx="2667000" cy="2905626"/>
            <wp:effectExtent b="0" l="0" r="0" t="0"/>
            <wp:docPr descr="" title="" id="1752" name="Picture"/>
            <a:graphic>
              <a:graphicData uri="http://schemas.openxmlformats.org/drawingml/2006/picture">
                <pic:pic>
                  <pic:nvPicPr>
                    <pic:cNvPr descr="211b6a83c0f208aad5026574c2493b3475f653549a88c4ce8b115ec0341ec947.jpg" id="1753" name="Picture"/>
                    <pic:cNvPicPr>
                      <a:picLocks noChangeArrowheads="1" noChangeAspect="1"/>
                    </pic:cNvPicPr>
                  </pic:nvPicPr>
                  <pic:blipFill>
                    <a:blip r:embed="rId1751"/>
                    <a:stretch>
                      <a:fillRect/>
                    </a:stretch>
                  </pic:blipFill>
                  <pic:spPr bwMode="auto">
                    <a:xfrm>
                      <a:off x="0" y="0"/>
                      <a:ext cx="2667000" cy="29056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54"/>
    <w:bookmarkEnd w:id="1755"/>
    <w:bookmarkStart w:id="1760" w:name="全国初赛低温c5h4"/>
    <w:p>
      <w:pPr>
        <w:pStyle w:val="Heading2"/>
        <w:spacing w:before="280" w:after="120"/>
      </w:pPr>
      <w:r>
        <w:rPr>
          <w:rFonts w:ascii="Times New Roman" w:hAnsi="Times New Roman" w:eastAsia="Times New Roman" w:cs="Times New Roman"/>
        </w:rPr>
        <w:t xml:space="preserve">1.251 </w:t>
      </w:r>
      <w:r>
        <w:rPr>
          <w:rFonts w:hint="eastAsia" w:ascii="Times New Roman" w:hAnsi="Times New Roman" w:eastAsia="Times New Roman" w:cs="Times New Roman"/>
        </w:rPr>
        <w:t>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ind w:firstLine="420"/>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59" w:name="过程探究-1"/>
    <w:p>
      <w:pPr>
        <w:pStyle w:val="Heading3"/>
        <w:spacing w:before="280" w:after="120"/>
      </w:pPr>
      <w:r>
        <w:rPr>
          <w:rFonts w:hint="eastAsia" w:ascii="Times New Roman" w:hAnsi="Times New Roman" w:eastAsia="SimHei" w:cs="Times New Roman"/>
        </w:rPr>
        <w:t xml:space="preserve">过程探究</w:t>
      </w:r>
    </w:p>
    <w:p>
      <w:pPr>
        <w:pStyle w:val="FirstParagraph"/>
        <w:ind w:firstLine="420"/>
      </w:pPr>
      <w:r>
        <w:rPr>
          <w:rFonts w:hint="eastAsia" w:ascii="Times New Roman" w:hAnsi="Times New Roman" w:eastAsia="FangSong" w:cs="Times New Roman"/>
        </w:rPr>
        <w:t xml:space="preserve">根据不饱和度为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和分子式为</w:t>
      </w:r>
      <w:r>
        <w:rPr>
          <w:rFonts w:ascii="Times New Roman" w:hAnsi="Times New Roman" w:eastAsia="Times New Roman" w:cs="Times New Roman"/>
        </w:rPr>
        <w:t xml:space="preserve"> </w:t>
      </w:r>
      <m:oMath>
        <m:sSub>
          <m:e>
            <m:r>
              <m:t>C</m:t>
            </m:r>
          </m:e>
          <m:sub>
            <m:r>
              <m:t>5</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分子中不仅有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还有碳环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另外要氢原子种类唯一</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双键不能以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的方式出现</w:t>
      </w:r>
      <w:r>
        <w:rPr>
          <w:rFonts w:hint="eastAsia" w:ascii="Times New Roman" w:hAnsi="Times New Roman" w:eastAsia="Times New Roman" w:cs="Times New Roman"/>
        </w:rPr>
        <w:t>，</w:t>
      </w:r>
      <w:r>
        <w:rPr>
          <w:rFonts w:hint="eastAsia" w:ascii="Times New Roman" w:hAnsi="Times New Roman" w:eastAsia="FangSong" w:cs="Times New Roman"/>
        </w:rPr>
        <w:t>这样氢原子的种类会有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只能以</w:t>
      </w:r>
      <w:r>
        <w:rPr>
          <w:rFonts w:hint="eastAsia" w:ascii="Times New Roman" w:hAnsi="Times New Roman" w:eastAsia="Times New Roman" w:cs="Times New Roman"/>
        </w:rPr>
        <w:t>”</w:t>
      </w:r>
      <w:r>
        <w:rPr>
          <w:rFonts w:ascii="Times New Roman" w:hAnsi="Times New Roman" w:eastAsia="Times New Roman" w:cs="Times New Roman"/>
        </w:rPr>
        <w:t xml:space="preserve">—CH=CH—</w:t>
      </w:r>
      <w:r>
        <w:rPr>
          <w:rFonts w:hint="eastAsia" w:ascii="Times New Roman" w:hAnsi="Times New Roman" w:eastAsia="Times New Roman" w:cs="Times New Roman"/>
        </w:rPr>
        <w:t>“</w:t>
      </w:r>
      <w:r>
        <w:rPr>
          <w:rFonts w:hint="eastAsia" w:ascii="Times New Roman" w:hAnsi="Times New Roman" w:eastAsia="FangSong" w:cs="Times New Roman"/>
        </w:rPr>
        <w:t>的结构出现</w:t>
      </w:r>
      <w:r>
        <w:rPr>
          <w:rFonts w:hint="eastAsia" w:ascii="Times New Roman" w:hAnsi="Times New Roman" w:eastAsia="Times New Roman" w:cs="Times New Roman"/>
        </w:rPr>
        <w:t>，</w:t>
      </w:r>
      <w:r>
        <w:rPr>
          <w:rFonts w:hint="eastAsia" w:ascii="Times New Roman" w:hAnsi="Times New Roman" w:eastAsia="FangSong" w:cs="Times New Roman"/>
        </w:rPr>
        <w:t>而且这样的结构要两个且对称</w:t>
      </w:r>
      <w:r>
        <w:rPr>
          <w:rFonts w:hint="eastAsia" w:ascii="Times New Roman" w:hAnsi="Times New Roman" w:eastAsia="Times New Roman" w:cs="Times New Roman"/>
        </w:rPr>
        <w:t>，</w:t>
      </w:r>
      <w:r>
        <w:rPr>
          <w:rFonts w:hint="eastAsia" w:ascii="Times New Roman" w:hAnsi="Times New Roman" w:eastAsia="FangSong" w:cs="Times New Roman"/>
        </w:rPr>
        <w:t>如此氢原子的种类才唯一</w:t>
      </w:r>
      <w:r>
        <w:rPr>
          <w:rFonts w:hint="eastAsia" w:ascii="Times New Roman" w:hAnsi="Times New Roman" w:eastAsia="Times New Roman" w:cs="Times New Roman"/>
        </w:rPr>
        <w:t>，</w:t>
      </w:r>
      <w:r>
        <w:rPr>
          <w:rFonts w:hint="eastAsia" w:ascii="Times New Roman" w:hAnsi="Times New Roman" w:eastAsia="FangSong" w:cs="Times New Roman"/>
        </w:rPr>
        <w:t>再对照组成</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还相差一个碳原子</w:t>
      </w:r>
      <w:r>
        <w:rPr>
          <w:rFonts w:hint="eastAsia" w:ascii="Times New Roman" w:hAnsi="Times New Roman" w:eastAsia="Times New Roman" w:cs="Times New Roman"/>
        </w:rPr>
        <w:t>，</w:t>
      </w:r>
      <w:r>
        <w:rPr>
          <w:rFonts w:hint="eastAsia" w:ascii="Times New Roman" w:hAnsi="Times New Roman" w:eastAsia="FangSong" w:cs="Times New Roman"/>
        </w:rPr>
        <w:t>这个碳原子就只能位于两个</w:t>
      </w:r>
      <w:r>
        <w:rPr>
          <w:rFonts w:hint="eastAsia" w:ascii="Times New Roman" w:hAnsi="Times New Roman" w:eastAsia="Times New Roman" w:cs="Times New Roman"/>
        </w:rPr>
        <w:t>”</w:t>
      </w:r>
      <w:r>
        <w:rPr>
          <w:rFonts w:hint="eastAsia" w:ascii="Times New Roman" w:hAnsi="Times New Roman" w:eastAsia="Times New Roman" w:cs="Times New Roman"/>
        </w:rPr>
        <w:t>—CH=CH—“</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由于三元环的不稳定性</w:t>
      </w:r>
      <w:r>
        <w:rPr>
          <w:rFonts w:hint="eastAsia" w:ascii="Times New Roman" w:hAnsi="Times New Roman" w:eastAsia="Times New Roman" w:cs="Times New Roman"/>
        </w:rPr>
        <w:t>，</w:t>
      </w:r>
      <w:r>
        <w:rPr>
          <w:rFonts w:hint="eastAsia" w:ascii="Times New Roman" w:hAnsi="Times New Roman" w:eastAsia="FangSong" w:cs="Times New Roman"/>
        </w:rPr>
        <w:t>它只能在低温下存在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969" cy="918543"/>
            <wp:effectExtent b="0" l="0" r="0" t="0"/>
            <wp:docPr descr="" title="" id="1757" name="Picture"/>
            <a:graphic>
              <a:graphicData uri="http://schemas.openxmlformats.org/drawingml/2006/picture">
                <pic:pic>
                  <pic:nvPicPr>
                    <pic:cNvPr descr="8387a7876ac1b83c5cd5ea7720d16eb2b32e174ffb009288aa48b1833da6ae70.jpg" id="1758" name="Picture"/>
                    <pic:cNvPicPr>
                      <a:picLocks noChangeArrowheads="1" noChangeAspect="1"/>
                    </pic:cNvPicPr>
                  </pic:nvPicPr>
                  <pic:blipFill>
                    <a:blip r:embed="rId1756"/>
                    <a:stretch>
                      <a:fillRect/>
                    </a:stretch>
                  </pic:blipFill>
                  <pic:spPr bwMode="auto">
                    <a:xfrm>
                      <a:off x="0" y="0"/>
                      <a:ext cx="2662969" cy="9185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59"/>
    <w:bookmarkEnd w:id="1760"/>
    <w:bookmarkStart w:id="1771" w:name="全国初赛c7h10三种结构"/>
    <w:p>
      <w:pPr>
        <w:pStyle w:val="Heading2"/>
        <w:spacing w:before="280" w:after="120"/>
      </w:pPr>
      <w:r>
        <w:rPr>
          <w:rFonts w:ascii="Times New Roman" w:hAnsi="Times New Roman" w:eastAsia="Times New Roman" w:cs="Times New Roman"/>
        </w:rPr>
        <w:t xml:space="preserve">1.252 </w:t>
      </w:r>
      <w:r>
        <w:rPr>
          <w:rFonts w:hint="eastAsia" w:ascii="Times New Roman" w:hAnsi="Times New Roman" w:eastAsia="Times New Roman" w:cs="Times New Roman"/>
        </w:rPr>
        <w:t>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ind w:firstLine="420"/>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H</m:t>
        </m:r>
        <m:r>
          <m:t>g</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70" w:name="过程探究-2"/>
    <w:p>
      <w:pPr>
        <w:pStyle w:val="Heading3"/>
        <w:spacing w:before="280" w:after="120"/>
      </w:pPr>
      <w:r>
        <w:rPr>
          <w:rFonts w:hint="eastAsia" w:ascii="Times New Roman" w:hAnsi="Times New Roman" w:eastAsia="SimHei" w:cs="Times New Roman"/>
        </w:rPr>
        <w:t xml:space="preserve">过程探究</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可知不饱和度</w:t>
      </w:r>
      <w:r>
        <w:rPr>
          <w:rFonts w:ascii="Times New Roman" w:hAnsi="Times New Roman" w:eastAsia="Times New Roman" w:cs="Times New Roman"/>
        </w:rPr>
        <w:t xml:space="preserve"> </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氢化生成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分子中必含一个碳环</w:t>
      </w:r>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分子中多四个氢原子可推测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可能有两个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或一个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若含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在催化剂作用下与水发生加成反应可能生成烯醇式结构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这与题意不符合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只能含有两个</w:t>
      </w:r>
      <w:r>
        <w:rPr>
          <w:rFonts w:ascii="Times New Roman" w:hAnsi="Times New Roman" w:eastAsia="Times New Roman" w:cs="Times New Roman"/>
        </w:rPr>
        <w:t xml:space="preserve"> C=C。</w:t>
      </w:r>
    </w:p>
    <w:p>
      <w:pPr>
        <w:pStyle w:val="BodyText"/>
        <w:ind w:firstLine="420"/>
      </w:pPr>
      <w:r>
        <w:rPr>
          <w:rFonts w:hint="eastAsia" w:ascii="Times New Roman" w:hAnsi="Times New Roman" w:eastAsia="FangSong" w:cs="Times New Roman"/>
        </w:rPr>
        <w:t xml:space="preserve">比较化合物</w:t>
      </w:r>
      <w:r>
        <w:rPr>
          <w:rFonts w:ascii="Times New Roman" w:hAnsi="Times New Roman" w:eastAsia="Times New Roman" w:cs="Times New Roman"/>
        </w:rPr>
        <w:t xml:space="preserve"> C(HOOCCH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的组成和结构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分子少了一个碳原子</w:t>
      </w:r>
      <w:r>
        <w:rPr>
          <w:rFonts w:hint="eastAsia" w:ascii="Times New Roman" w:hAnsi="Times New Roman" w:eastAsia="Times New Roman" w:cs="Times New Roman"/>
        </w:rPr>
        <w:t>，</w:t>
      </w:r>
      <w:r>
        <w:rPr>
          <w:rFonts w:hint="eastAsia" w:ascii="Times New Roman" w:hAnsi="Times New Roman" w:eastAsia="FangSong" w:cs="Times New Roman"/>
        </w:rPr>
        <w:t>没有了碳环</w:t>
      </w:r>
      <w:r>
        <w:rPr>
          <w:rFonts w:hint="eastAsia" w:ascii="Times New Roman" w:hAnsi="Times New Roman" w:eastAsia="Times New Roman" w:cs="Times New Roman"/>
        </w:rPr>
        <w:t>，</w:t>
      </w:r>
      <w:r>
        <w:rPr>
          <w:rFonts w:hint="eastAsia" w:ascii="Times New Roman" w:hAnsi="Times New Roman" w:eastAsia="FangSong" w:cs="Times New Roman"/>
        </w:rPr>
        <w:t>没有了双键</w:t>
      </w:r>
      <w:r>
        <w:rPr>
          <w:rFonts w:hint="eastAsia" w:ascii="Times New Roman" w:hAnsi="Times New Roman" w:eastAsia="Times New Roman" w:cs="Times New Roman"/>
        </w:rPr>
        <w:t>，</w:t>
      </w:r>
      <w:r>
        <w:rPr>
          <w:rFonts w:hint="eastAsia" w:ascii="Times New Roman" w:hAnsi="Times New Roman" w:eastAsia="FangSong" w:cs="Times New Roman"/>
        </w:rPr>
        <w:t>却多了两个羧基和一个羰基</w:t>
      </w:r>
      <w:r>
        <w:rPr>
          <w:rFonts w:hint="eastAsia" w:ascii="Times New Roman" w:hAnsi="Times New Roman" w:eastAsia="Times New Roman" w:cs="Times New Roman"/>
        </w:rPr>
        <w:t>，</w:t>
      </w:r>
      <w:r>
        <w:rPr>
          <w:rFonts w:hint="eastAsia" w:ascii="Times New Roman" w:hAnsi="Times New Roman" w:eastAsia="FangSong" w:cs="Times New Roman"/>
        </w:rPr>
        <w:t>因此可判定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反应时双键断开</w:t>
      </w:r>
      <w:r>
        <w:rPr>
          <w:rFonts w:hint="eastAsia" w:ascii="Times New Roman" w:hAnsi="Times New Roman" w:eastAsia="Times New Roman" w:cs="Times New Roman"/>
        </w:rPr>
        <w:t>，</w:t>
      </w:r>
      <w:r>
        <w:rPr>
          <w:rFonts w:hint="eastAsia" w:ascii="Times New Roman" w:hAnsi="Times New Roman" w:eastAsia="FangSong" w:cs="Times New Roman"/>
        </w:rPr>
        <w:t>断开处的两个不饱和碳原子变成两个羰基</w:t>
      </w:r>
      <w:r>
        <w:rPr>
          <w:rFonts w:hint="eastAsia" w:ascii="Times New Roman" w:hAnsi="Times New Roman" w:eastAsia="Times New Roman" w:cs="Times New Roman"/>
        </w:rPr>
        <w:t>。</w:t>
      </w:r>
      <w:r>
        <w:rPr>
          <w:rFonts w:hint="eastAsia" w:ascii="Times New Roman" w:hAnsi="Times New Roman" w:eastAsia="FangSong" w:cs="Times New Roman"/>
        </w:rPr>
        <w:t>题中信息显示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作用后只生成化合物</w:t>
      </w:r>
      <w:r>
        <w:rPr>
          <w:rFonts w:ascii="Times New Roman" w:hAnsi="Times New Roman" w:eastAsia="Times New Roman" w:cs="Times New Roman"/>
        </w:rPr>
        <w:t xml:space="preserve"> C </w:t>
      </w:r>
      <w:r>
        <w:rPr>
          <w:rFonts w:hint="eastAsia" w:ascii="Times New Roman" w:hAnsi="Times New Roman" w:eastAsia="FangSong" w:cs="Times New Roman"/>
        </w:rPr>
        <w:t>和另一个只含一个碳原子的产物</w:t>
      </w:r>
      <w:r>
        <w:rPr>
          <w:rFonts w:hint="eastAsia" w:ascii="Times New Roman" w:hAnsi="Times New Roman" w:eastAsia="Times New Roman" w:cs="Times New Roman"/>
        </w:rPr>
        <w:t>。</w:t>
      </w:r>
      <w:r>
        <w:rPr>
          <w:rFonts w:hint="eastAsia" w:ascii="Times New Roman" w:hAnsi="Times New Roman" w:eastAsia="FangSong" w:cs="Times New Roman"/>
        </w:rPr>
        <w:t>由此可确定</w:t>
      </w:r>
      <w:r>
        <w:rPr>
          <w:rFonts w:ascii="Times New Roman" w:hAnsi="Times New Roman" w:eastAsia="Times New Roman" w:cs="Times New Roman"/>
        </w:rPr>
        <w:t xml:space="preserve"> A </w:t>
      </w:r>
      <w:r>
        <w:rPr>
          <w:rFonts w:hint="eastAsia" w:ascii="Times New Roman" w:hAnsi="Times New Roman" w:eastAsia="FangSong" w:cs="Times New Roman"/>
        </w:rPr>
        <w:t>中有一个双键处于碳环上</w:t>
      </w:r>
      <w:r>
        <w:rPr>
          <w:rFonts w:hint="eastAsia" w:ascii="Times New Roman" w:hAnsi="Times New Roman" w:eastAsia="Times New Roman" w:cs="Times New Roman"/>
        </w:rPr>
        <w:t>，</w:t>
      </w:r>
      <w:r>
        <w:rPr>
          <w:rFonts w:hint="eastAsia" w:ascii="Times New Roman" w:hAnsi="Times New Roman" w:eastAsia="FangSong" w:cs="Times New Roman"/>
        </w:rPr>
        <w:t>另一个双键位于碳链链端</w:t>
      </w:r>
      <w:r>
        <w:rPr>
          <w:rFonts w:hint="eastAsia" w:ascii="Times New Roman" w:hAnsi="Times New Roman" w:eastAsia="Times New Roman" w:cs="Times New Roman"/>
        </w:rPr>
        <w:t>，</w:t>
      </w:r>
      <w:r>
        <w:rPr>
          <w:rFonts w:hint="eastAsia" w:ascii="Times New Roman" w:hAnsi="Times New Roman" w:eastAsia="FangSong" w:cs="Times New Roman"/>
        </w:rPr>
        <w:t>前者断开时碳环被破坏</w:t>
      </w:r>
      <w:r>
        <w:rPr>
          <w:rFonts w:hint="eastAsia" w:ascii="Times New Roman" w:hAnsi="Times New Roman" w:eastAsia="Times New Roman" w:cs="Times New Roman"/>
        </w:rPr>
        <w:t>，</w:t>
      </w:r>
      <w:r>
        <w:rPr>
          <w:rFonts w:hint="eastAsia" w:ascii="Times New Roman" w:hAnsi="Times New Roman" w:eastAsia="FangSong" w:cs="Times New Roman"/>
        </w:rPr>
        <w:t>后者断开时可生成含一个碳原子的小分子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从而使得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少一个碳原子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—C—OH，ab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的结构简式为</w:t>
      </w:r>
      <w:r>
        <w:rPr>
          <w:rFonts w:hint="eastAsia" w:ascii="Times New Roman" w:hAnsi="Times New Roman" w:eastAsia="Times New Roman" w:cs="Times New Roman"/>
        </w:rPr>
        <w:t>①；</w:t>
      </w:r>
      <w:r>
        <w:rPr>
          <w:rFonts w:hint="eastAsia" w:ascii="Times New Roman" w:hAnsi="Times New Roman" w:eastAsia="FangSong" w:cs="Times New Roman"/>
        </w:rPr>
        <w:t>若</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③。</w:t>
      </w:r>
    </w:p>
    <w:p>
      <w:pPr>
        <w:pStyle w:val="BodyText"/>
        <w:spacing w:before="160" w:after="80"/>
        <w:jc w:val="center"/>
      </w:pPr>
      <w:r>
        <w:rPr>
          <w:rFonts w:ascii="Times New Roman" w:hAnsi="Times New Roman" w:eastAsia="Times New Roman" w:cs="Times New Roman"/>
        </w:rPr>
        <w:drawing>
          <wp:inline>
            <wp:extent cx="2667000" cy="1006850"/>
            <wp:effectExtent b="0" l="0" r="0" t="0"/>
            <wp:docPr descr="" title="" id="1762" name="Picture"/>
            <a:graphic>
              <a:graphicData uri="http://schemas.openxmlformats.org/drawingml/2006/picture">
                <pic:pic>
                  <pic:nvPicPr>
                    <pic:cNvPr descr="a4e3f89f8fd4ad0fbfd1e11898be0b466c7f85fea0782d16c5ffe2701734588f.jpg" id="1763" name="Picture"/>
                    <pic:cNvPicPr>
                      <a:picLocks noChangeArrowheads="1" noChangeAspect="1"/>
                    </pic:cNvPicPr>
                  </pic:nvPicPr>
                  <pic:blipFill>
                    <a:blip r:embed="rId1761"/>
                    <a:stretch>
                      <a:fillRect/>
                    </a:stretch>
                  </pic:blipFill>
                  <pic:spPr bwMode="auto">
                    <a:xfrm>
                      <a:off x="0" y="0"/>
                      <a:ext cx="2667000" cy="10068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drawing>
          <wp:inline>
            <wp:extent cx="2612197" cy="922489"/>
            <wp:effectExtent b="0" l="0" r="0" t="0"/>
            <wp:docPr descr="" title="" id="1765" name="Picture"/>
            <a:graphic>
              <a:graphicData uri="http://schemas.openxmlformats.org/drawingml/2006/picture">
                <pic:pic>
                  <pic:nvPicPr>
                    <pic:cNvPr descr="44e41e381375ba209e4997af26909a52fce9e006ea9c7b378ce69275383b2363.jpg" id="1766" name="Picture"/>
                    <pic:cNvPicPr>
                      <a:picLocks noChangeArrowheads="1" noChangeAspect="1"/>
                    </pic:cNvPicPr>
                  </pic:nvPicPr>
                  <pic:blipFill>
                    <a:blip r:embed="rId1764"/>
                    <a:stretch>
                      <a:fillRect/>
                    </a:stretch>
                  </pic:blipFill>
                  <pic:spPr bwMode="auto">
                    <a:xfrm>
                      <a:off x="0" y="0"/>
                      <a:ext cx="2612197" cy="9224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的可能结构的简式为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37920"/>
            <wp:effectExtent b="0" l="0" r="0" t="0"/>
            <wp:docPr descr="" title="" id="1768" name="Picture"/>
            <a:graphic>
              <a:graphicData uri="http://schemas.openxmlformats.org/drawingml/2006/picture">
                <pic:pic>
                  <pic:nvPicPr>
                    <pic:cNvPr descr="d7e7dec4fe23041a633aed6748bb554a5a0d264069db23b121a9fc628f61090a.jpg" id="1769" name="Picture"/>
                    <pic:cNvPicPr>
                      <a:picLocks noChangeArrowheads="1" noChangeAspect="1"/>
                    </pic:cNvPicPr>
                  </pic:nvPicPr>
                  <pic:blipFill>
                    <a:blip r:embed="rId1767"/>
                    <a:stretch>
                      <a:fillRect/>
                    </a:stretch>
                  </pic:blipFill>
                  <pic:spPr bwMode="auto">
                    <a:xfrm>
                      <a:off x="0" y="0"/>
                      <a:ext cx="2667000" cy="11379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70"/>
    <w:bookmarkEnd w:id="1771"/>
    <w:bookmarkStart w:id="1784" w:name="c8h8三同分异构体abc"/>
    <w:p>
      <w:pPr>
        <w:pStyle w:val="Heading2"/>
        <w:spacing w:before="280" w:after="120"/>
      </w:pPr>
      <w:r>
        <w:rPr>
          <w:rFonts w:ascii="Times New Roman" w:hAnsi="Times New Roman" w:eastAsia="Times New Roman" w:cs="Times New Roman"/>
        </w:rPr>
        <w:t xml:space="preserve">1.253 </w:t>
      </w:r>
      <w:r>
        <w:rPr>
          <w:rFonts w:hint="eastAsia" w:ascii="Times New Roman" w:hAnsi="Times New Roman" w:eastAsia="Times New Roman" w:cs="Times New Roman"/>
        </w:rPr>
        <w:t>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ind w:firstLine="420"/>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17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7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7"/>
        </w:numPr>
      </w:pPr>
      <m:oMath>
        <m:sSub>
          <m:e>
            <m:r>
              <m:rPr>
                <m:sty m:val="p"/>
              </m:rPr>
              <m:t>C</m:t>
            </m:r>
          </m:e>
          <m:sub>
            <m:r>
              <m:rPr>
                <m:sty m:val="p"/>
              </m:rPr>
              <m:t>8</m:t>
            </m:r>
          </m:sub>
        </m:sSub>
        <m:sSub>
          <m:e>
            <m:r>
              <m:rPr>
                <m:sty m:val="p"/>
              </m:rPr>
              <m:t>H</m:t>
            </m:r>
          </m:e>
          <m:sub>
            <m:r>
              <m:rPr>
                <m:sty m:val="p"/>
              </m:rPr>
              <m:t>8</m:t>
            </m:r>
          </m:sub>
        </m:sSub>
      </m:oMath>
      <w:r>
        <w:rPr>
          <w:rFonts w:ascii="Times New Roman" w:hAnsi="Times New Roman" w:eastAsia="Times New Roman" w:cs="Times New Roman"/>
        </w:rPr>
        <w:t xml:space="preserve">​</w:t>
      </w:r>
    </w:p>
    <w:p>
      <w:pPr>
        <w:numPr>
          <w:ilvl w:val="0"/>
          <w:numId w:val="117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4405" cy="622040"/>
            <wp:effectExtent b="0" l="0" r="0" t="0"/>
            <wp:docPr descr="" title="" id="1773" name="Picture"/>
            <a:graphic>
              <a:graphicData uri="http://schemas.openxmlformats.org/drawingml/2006/picture">
                <pic:pic>
                  <pic:nvPicPr>
                    <pic:cNvPr descr="67dc035f47f888c9ec8ddbd32984ca457c39784908c03f7dabdba1bb272cf30f.jpg" id="1774" name="Picture"/>
                    <pic:cNvPicPr>
                      <a:picLocks noChangeArrowheads="1" noChangeAspect="1"/>
                    </pic:cNvPicPr>
                  </pic:nvPicPr>
                  <pic:blipFill>
                    <a:blip r:embed="rId1772"/>
                    <a:stretch>
                      <a:fillRect/>
                    </a:stretch>
                  </pic:blipFill>
                  <pic:spPr bwMode="auto">
                    <a:xfrm>
                      <a:off x="0" y="0"/>
                      <a:ext cx="2664405" cy="62204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90894"/>
            <wp:effectExtent b="0" l="0" r="0" t="0"/>
            <wp:docPr descr="" title="" id="1776" name="Picture"/>
            <a:graphic>
              <a:graphicData uri="http://schemas.openxmlformats.org/drawingml/2006/picture">
                <pic:pic>
                  <pic:nvPicPr>
                    <pic:cNvPr descr="8f60a192fd4f733a2a599226875bfe6943182fa88a97fbaccbca1bb234e1aa1d.jpg" id="1777" name="Picture"/>
                    <pic:cNvPicPr>
                      <a:picLocks noChangeArrowheads="1" noChangeAspect="1"/>
                    </pic:cNvPicPr>
                  </pic:nvPicPr>
                  <pic:blipFill>
                    <a:blip r:embed="rId1775"/>
                    <a:stretch>
                      <a:fillRect/>
                    </a:stretch>
                  </pic:blipFill>
                  <pic:spPr bwMode="auto">
                    <a:xfrm>
                      <a:off x="0" y="0"/>
                      <a:ext cx="2667000" cy="2790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604614"/>
            <wp:effectExtent b="0" l="0" r="0" t="0"/>
            <wp:docPr descr="" title="" id="1779" name="Picture"/>
            <a:graphic>
              <a:graphicData uri="http://schemas.openxmlformats.org/drawingml/2006/picture">
                <pic:pic>
                  <pic:nvPicPr>
                    <pic:cNvPr descr="8991b151f0feefe4e8b726f291da2133624c5f18a08dd0c0e08777431c299e4b.jpg" id="1780" name="Picture"/>
                    <pic:cNvPicPr>
                      <a:picLocks noChangeArrowheads="1" noChangeAspect="1"/>
                    </pic:cNvPicPr>
                  </pic:nvPicPr>
                  <pic:blipFill>
                    <a:blip r:embed="rId1778"/>
                    <a:stretch>
                      <a:fillRect/>
                    </a:stretch>
                  </pic:blipFill>
                  <pic:spPr bwMode="auto">
                    <a:xfrm>
                      <a:off x="0" y="0"/>
                      <a:ext cx="2667000" cy="260461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1171" cy="2628160"/>
            <wp:effectExtent b="0" l="0" r="0" t="0"/>
            <wp:docPr descr="" title="" id="1782" name="Picture"/>
            <a:graphic>
              <a:graphicData uri="http://schemas.openxmlformats.org/drawingml/2006/picture">
                <pic:pic>
                  <pic:nvPicPr>
                    <pic:cNvPr descr="0a9d8a4b2b0525bb1d23d282241ca3b1d119fe9a94bc5cb58989bb3e098be20f.jpg" id="1783" name="Picture"/>
                    <pic:cNvPicPr>
                      <a:picLocks noChangeArrowheads="1" noChangeAspect="1"/>
                    </pic:cNvPicPr>
                  </pic:nvPicPr>
                  <pic:blipFill>
                    <a:blip r:embed="rId1781"/>
                    <a:stretch>
                      <a:fillRect/>
                    </a:stretch>
                  </pic:blipFill>
                  <pic:spPr bwMode="auto">
                    <a:xfrm>
                      <a:off x="0" y="0"/>
                      <a:ext cx="2641171" cy="2628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4"/>
    <w:bookmarkStart w:id="1812" w:name="乙基香草醛同分异构三问"/>
    <w:p>
      <w:pPr>
        <w:pStyle w:val="Heading2"/>
        <w:spacing w:before="280" w:after="120"/>
      </w:pPr>
      <w:r>
        <w:rPr>
          <w:rFonts w:ascii="Times New Roman" w:hAnsi="Times New Roman" w:eastAsia="Times New Roman" w:cs="Times New Roman"/>
        </w:rPr>
        <w:t xml:space="preserve">1.254 </w:t>
      </w:r>
      <w:r>
        <w:rPr>
          <w:rFonts w:hint="eastAsia" w:ascii="Times New Roman" w:hAnsi="Times New Roman" w:eastAsia="SimHei" w:cs="Times New Roman"/>
        </w:rPr>
        <w:t xml:space="preserve">乙基香草醛同分异构三问</w:t>
      </w:r>
    </w:p>
    <w:p>
      <w:pPr>
        <w:pStyle w:val="FirstParagraph"/>
        <w:ind w:firstLine="420"/>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178"/>
        </w:numPr>
        <w:ind w:firstLine="420"/>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178"/>
        </w:numPr>
        <w:ind w:firstLine="420"/>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808570"/>
            <wp:effectExtent b="0" l="0" r="0" t="0"/>
            <wp:docPr descr="" title="" id="1786" name="Picture"/>
            <a:graphic>
              <a:graphicData uri="http://schemas.openxmlformats.org/drawingml/2006/picture">
                <pic:pic>
                  <pic:nvPicPr>
                    <pic:cNvPr descr="b1b8df218dda6328c6ff5196134fe0a7917929d1be92d31a4d81d3d360d24a94.jpg" id="1787" name="Picture"/>
                    <pic:cNvPicPr>
                      <a:picLocks noChangeArrowheads="1" noChangeAspect="1"/>
                    </pic:cNvPicPr>
                  </pic:nvPicPr>
                  <pic:blipFill>
                    <a:blip r:embed="rId1785"/>
                    <a:stretch>
                      <a:fillRect/>
                    </a:stretch>
                  </pic:blipFill>
                  <pic:spPr bwMode="auto">
                    <a:xfrm>
                      <a:off x="0" y="0"/>
                      <a:ext cx="2667000" cy="80857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179"/>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17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2667000" cy="471571"/>
            <wp:effectExtent b="0" l="0" r="0" t="0"/>
            <wp:docPr descr="" title="" id="1789" name="Picture"/>
            <a:graphic>
              <a:graphicData uri="http://schemas.openxmlformats.org/drawingml/2006/picture">
                <pic:pic>
                  <pic:nvPicPr>
                    <pic:cNvPr descr="3267078d23428daa6869a045fb5bb7069a45c0f38b99784ce6659334332ea782.jpg" id="1790" name="Picture"/>
                    <pic:cNvPicPr>
                      <a:picLocks noChangeArrowheads="1" noChangeAspect="1"/>
                    </pic:cNvPicPr>
                  </pic:nvPicPr>
                  <pic:blipFill>
                    <a:blip r:embed="rId1788"/>
                    <a:stretch>
                      <a:fillRect/>
                    </a:stretch>
                  </pic:blipFill>
                  <pic:spPr bwMode="auto">
                    <a:xfrm>
                      <a:off x="0" y="0"/>
                      <a:ext cx="2667000" cy="471571"/>
                    </a:xfrm>
                    <a:prstGeom prst="rect">
                      <a:avLst/>
                    </a:prstGeom>
                    <a:noFill/>
                    <a:ln w="9525">
                      <a:noFill/>
                      <a:headEnd/>
                      <a:tailEnd/>
                    </a:ln>
                  </pic:spPr>
                </pic:pic>
              </a:graphicData>
            </a:graphic>
          </wp:inline>
        </w:drawing>
      </w:r>
    </w:p>
    <w:p>
      <w:pPr>
        <w:pStyle w:val="Compact"/>
        <w:numPr>
          <w:ilvl w:val="0"/>
          <w:numId w:val="1180"/>
        </w:numPr>
        <w:ind w:firstLine="420"/>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0396" cy="594133"/>
            <wp:effectExtent b="0" l="0" r="0" t="0"/>
            <wp:docPr descr="" title="" id="1792" name="Picture"/>
            <a:graphic>
              <a:graphicData uri="http://schemas.openxmlformats.org/drawingml/2006/picture">
                <pic:pic>
                  <pic:nvPicPr>
                    <pic:cNvPr descr="e01d40a7012cde1b5512e513172ac35009545b1ff6f53a98d86d92be72c8ce54.jpg" id="1793" name="Picture"/>
                    <pic:cNvPicPr>
                      <a:picLocks noChangeArrowheads="1" noChangeAspect="1"/>
                    </pic:cNvPicPr>
                  </pic:nvPicPr>
                  <pic:blipFill>
                    <a:blip r:embed="rId1791"/>
                    <a:stretch>
                      <a:fillRect/>
                    </a:stretch>
                  </pic:blipFill>
                  <pic:spPr bwMode="auto">
                    <a:xfrm>
                      <a:off x="0" y="0"/>
                      <a:ext cx="2660396" cy="5941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3161" cy="706083"/>
            <wp:effectExtent b="0" l="0" r="0" t="0"/>
            <wp:docPr descr="" title="" id="1795" name="Picture"/>
            <a:graphic>
              <a:graphicData uri="http://schemas.openxmlformats.org/drawingml/2006/picture">
                <pic:pic>
                  <pic:nvPicPr>
                    <pic:cNvPr descr="4362746006efd4b2e254e11a6e0360f386bc57ffec3864ab3d073661e4d1ad86.jpg" id="1796" name="Picture"/>
                    <pic:cNvPicPr>
                      <a:picLocks noChangeArrowheads="1" noChangeAspect="1"/>
                    </pic:cNvPicPr>
                  </pic:nvPicPr>
                  <pic:blipFill>
                    <a:blip r:embed="rId1794"/>
                    <a:stretch>
                      <a:fillRect/>
                    </a:stretch>
                  </pic:blipFill>
                  <pic:spPr bwMode="auto">
                    <a:xfrm>
                      <a:off x="0" y="0"/>
                      <a:ext cx="2663161" cy="70608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t> </m:t>
        </m:r>
        <m:sSub>
          <m:e>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结构可知含氧官能团为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减少了一个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增加一个</w:t>
      </w:r>
      <w:r>
        <w:rPr>
          <w:rFonts w:hint="eastAsia" w:ascii="Times New Roman" w:hAnsi="Times New Roman" w:eastAsia="Times New Roman" w:cs="Times New Roman"/>
        </w:rPr>
        <w:t>—Br，</w:t>
      </w:r>
      <w:r>
        <w:rPr>
          <w:rFonts w:hint="eastAsia" w:ascii="Times New Roman" w:hAnsi="Times New Roman" w:eastAsia="FangSong" w:cs="Times New Roman"/>
        </w:rPr>
        <w:t>所以为取代反应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被</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p>
    <w:p>
      <w:pPr>
        <w:pStyle w:val="BodyText"/>
      </w:pPr>
      <m:oMathPara>
        <m:oMathParaPr>
          <m:jc m:val="center"/>
          <m:ctrlPr>
            <w:rPr>
              <w:sz w:val="28"/>
              <w:szCs w:val="28"/>
            </w:rPr>
          </m:ctrlPr>
        </m:oMathParaPr>
        <m:oMath>
          <m:sSub>
            <m:e>
              <m:r>
                <m:rPr>
                  <m:sty m:val="p"/>
                </m:rPr>
                <m:t>K</m:t>
              </m:r>
              <m:r>
                <m:rPr>
                  <m:sty m:val="p"/>
                </m:rPr>
                <m:t>M</m:t>
              </m:r>
              <m:r>
                <m:rPr>
                  <m:sty m:val="p"/>
                </m:rPr>
                <m:t>n</m:t>
              </m:r>
              <m:r>
                <m:rPr>
                  <m:sty m:val="p"/>
                </m:rPr>
                <m:t>O</m:t>
              </m:r>
            </m:e>
            <m:sub>
              <m:r>
                <m:t>4</m:t>
              </m:r>
            </m:sub>
          </m:sSub>
        </m:oMath>
      </m:oMathPara>
    </w:p>
    <w:p>
      <w:pPr>
        <w:pStyle w:val="FirstParagraph"/>
        <w:spacing w:before="160" w:after="80"/>
        <w:jc w:val="center"/>
      </w:pPr>
      <w:r>
        <w:rPr>
          <w:rFonts w:ascii="Times New Roman" w:hAnsi="Times New Roman" w:eastAsia="Times New Roman" w:cs="Times New Roman"/>
        </w:rPr>
        <w:drawing>
          <wp:inline>
            <wp:extent cx="2636766" cy="1174358"/>
            <wp:effectExtent b="0" l="0" r="0" t="0"/>
            <wp:docPr descr="" title="" id="1798" name="Picture"/>
            <a:graphic>
              <a:graphicData uri="http://schemas.openxmlformats.org/drawingml/2006/picture">
                <pic:pic>
                  <pic:nvPicPr>
                    <pic:cNvPr descr="4b6fdc0495e845c141a2bac279e4af248da804a9d0cbb2f3c521955096e39e8a.jpg" id="1799" name="Picture"/>
                    <pic:cNvPicPr>
                      <a:picLocks noChangeArrowheads="1" noChangeAspect="1"/>
                    </pic:cNvPicPr>
                  </pic:nvPicPr>
                  <pic:blipFill>
                    <a:blip r:embed="rId1797"/>
                    <a:stretch>
                      <a:fillRect/>
                    </a:stretch>
                  </pic:blipFill>
                  <pic:spPr bwMode="auto">
                    <a:xfrm>
                      <a:off x="0" y="0"/>
                      <a:ext cx="2636766" cy="11743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—OH，</w:t>
      </w:r>
      <w:r>
        <w:rPr>
          <w:rFonts w:hint="eastAsia" w:ascii="Times New Roman" w:hAnsi="Times New Roman" w:eastAsia="FangSong" w:cs="Times New Roman"/>
        </w:rPr>
        <w:t>另一官能团为</w:t>
      </w:r>
      <w:r>
        <w:rPr>
          <w:rFonts w:hint="eastAsia" w:ascii="Times New Roman" w:hAnsi="Times New Roman" w:eastAsia="Times New Roman" w:cs="Times New Roman"/>
        </w:rPr>
        <w:t>—COOH，</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C</m:t>
        </m:r>
        <m:r>
          <m:t>O</m:t>
        </m:r>
        <m:r>
          <m:t>O</m:t>
        </m:r>
        <m:r>
          <m:t>H</m:t>
        </m:r>
      </m:oMath>
      <w:r>
        <w:rPr>
          <w:rFonts w:ascii="Times New Roman" w:hAnsi="Times New Roman" w:eastAsia="Times New Roman" w:cs="Times New Roman"/>
        </w:rPr>
        <w:t xml:space="preserve"> </w:t>
      </w:r>
      <m:oMath>
        <m:r>
          <m:t>C</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2635746" cy="1128346"/>
            <wp:effectExtent b="0" l="0" r="0" t="0"/>
            <wp:docPr descr="" title="" id="1801" name="Picture"/>
            <a:graphic>
              <a:graphicData uri="http://schemas.openxmlformats.org/drawingml/2006/picture">
                <pic:pic>
                  <pic:nvPicPr>
                    <pic:cNvPr descr="bf3b8bb5837432e75c0f86dd35c684e7625ce50638f3d997a4fb570dc3fcf7bd.jpg" id="1802" name="Picture"/>
                    <pic:cNvPicPr>
                      <a:picLocks noChangeArrowheads="1" noChangeAspect="1"/>
                    </pic:cNvPicPr>
                  </pic:nvPicPr>
                  <pic:blipFill>
                    <a:blip r:embed="rId1800"/>
                    <a:stretch>
                      <a:fillRect/>
                    </a:stretch>
                  </pic:blipFill>
                  <pic:spPr bwMode="auto">
                    <a:xfrm>
                      <a:off x="0" y="0"/>
                      <a:ext cx="2635746" cy="11283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见下图结构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0932"/>
            <wp:effectExtent b="0" l="0" r="0" t="0"/>
            <wp:docPr descr="" title="" id="1804" name="Picture"/>
            <a:graphic>
              <a:graphicData uri="http://schemas.openxmlformats.org/drawingml/2006/picture">
                <pic:pic>
                  <pic:nvPicPr>
                    <pic:cNvPr descr="ea28dd3f51512210ff050a4c8f612a3060a09b52defb7479896da7eff117d71d.jpg" id="1805" name="Picture"/>
                    <pic:cNvPicPr>
                      <a:picLocks noChangeArrowheads="1" noChangeAspect="1"/>
                    </pic:cNvPicPr>
                  </pic:nvPicPr>
                  <pic:blipFill>
                    <a:blip r:embed="rId1803"/>
                    <a:stretch>
                      <a:fillRect/>
                    </a:stretch>
                  </pic:blipFill>
                  <pic:spPr bwMode="auto">
                    <a:xfrm>
                      <a:off x="0" y="0"/>
                      <a:ext cx="2667000" cy="12209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3531" cy="450014"/>
            <wp:effectExtent b="0" l="0" r="0" t="0"/>
            <wp:docPr descr="" title="" id="1807" name="Picture"/>
            <a:graphic>
              <a:graphicData uri="http://schemas.openxmlformats.org/drawingml/2006/picture">
                <pic:pic>
                  <pic:nvPicPr>
                    <pic:cNvPr descr="c94389333867aa6d5859f8d95058e012b37de34984e38fd6430305bed3b624f9.jpg" id="1808" name="Picture"/>
                    <pic:cNvPicPr>
                      <a:picLocks noChangeArrowheads="1" noChangeAspect="1"/>
                    </pic:cNvPicPr>
                  </pic:nvPicPr>
                  <pic:blipFill>
                    <a:blip r:embed="rId1806"/>
                    <a:stretch>
                      <a:fillRect/>
                    </a:stretch>
                  </pic:blipFill>
                  <pic:spPr bwMode="auto">
                    <a:xfrm>
                      <a:off x="0" y="0"/>
                      <a:ext cx="2653531" cy="4500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31742"/>
            <wp:effectExtent b="0" l="0" r="0" t="0"/>
            <wp:docPr descr="" title="" id="1810" name="Picture"/>
            <a:graphic>
              <a:graphicData uri="http://schemas.openxmlformats.org/drawingml/2006/picture">
                <pic:pic>
                  <pic:nvPicPr>
                    <pic:cNvPr descr="9295ef2d1c2be1d130d864906a266ffa3c8e74e866ddaba3cb0f74ef5eb869ac.jpg" id="1811" name="Picture"/>
                    <pic:cNvPicPr>
                      <a:picLocks noChangeArrowheads="1" noChangeAspect="1"/>
                    </pic:cNvPicPr>
                  </pic:nvPicPr>
                  <pic:blipFill>
                    <a:blip r:embed="rId1809"/>
                    <a:stretch>
                      <a:fillRect/>
                    </a:stretch>
                  </pic:blipFill>
                  <pic:spPr bwMode="auto">
                    <a:xfrm>
                      <a:off x="0" y="0"/>
                      <a:ext cx="2667000" cy="8317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拆散严重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孤行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结构式两行拼合</w:t>
      </w:r>
      <w:r>
        <w:rPr>
          <w:rFonts w:hint="eastAsia" w:ascii="Times New Roman" w:hAnsi="Times New Roman" w:eastAsia="Times New Roman" w:cs="Times New Roman"/>
        </w:rPr>
        <w:t>），</w:t>
      </w:r>
      <w:r>
        <w:rPr>
          <w:rFonts w:hint="eastAsia" w:ascii="Times New Roman" w:hAnsi="Times New Roman" w:eastAsia="FangSong" w:cs="Times New Roman"/>
        </w:rPr>
        <w:t>按语义整理并以答案三图为准</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应为分子式残段照录存疑</w:t>
      </w:r>
      <w:r>
        <w:rPr>
          <w:rFonts w:hint="eastAsia" w:ascii="Times New Roman" w:hAnsi="Times New Roman" w:eastAsia="Times New Roman" w:cs="Times New Roman"/>
        </w:rPr>
        <w:t>；</w:t>
      </w:r>
      <w:r>
        <w:rPr>
          <w:rFonts w:hint="eastAsia" w:ascii="Times New Roman" w:hAnsi="Times New Roman" w:eastAsia="FangSong" w:cs="Times New Roman"/>
        </w:rPr>
        <w:t>题干乙基香草醛括号内结构式为</w:t>
      </w:r>
      <w:r>
        <w:rPr>
          <w:rFonts w:ascii="Times New Roman" w:hAnsi="Times New Roman" w:eastAsia="Times New Roman" w:cs="Times New Roman"/>
        </w:rPr>
        <w:t xml:space="preserve"> OCR </w:t>
      </w:r>
      <w:r>
        <w:rPr>
          <w:rFonts w:hint="eastAsia" w:ascii="Times New Roman" w:hAnsi="Times New Roman" w:eastAsia="FangSong" w:cs="Times New Roman"/>
        </w:rPr>
        <w:t>简写</w:t>
      </w:r>
      <w:r>
        <w:rPr>
          <w:rFonts w:hint="eastAsia" w:ascii="Times New Roman" w:hAnsi="Times New Roman" w:eastAsia="Times New Roman" w:cs="Times New Roman"/>
        </w:rPr>
        <w:t>。</w:t>
      </w:r>
    </w:p>
    <w:p>
      <w:pPr>
        <w:spacing w:before="160" w:after="80"/>
      </w:pPr>
      <w:r>
        <w:pict>
          <v:rect style="width:0;height:1.5pt" o:hralign="center" o:hrstd="t" o:hr="t"/>
        </w:pict>
      </w:r>
    </w:p>
    <w:bookmarkEnd w:id="1812"/>
    <w:bookmarkStart w:id="1819" w:name="mr136四同分异构体五问"/>
    <w:p>
      <w:pPr>
        <w:pStyle w:val="Heading2"/>
        <w:spacing w:before="280" w:after="120"/>
      </w:pPr>
      <w:r>
        <w:rPr>
          <w:rFonts w:ascii="Times New Roman" w:hAnsi="Times New Roman" w:eastAsia="Times New Roman" w:cs="Times New Roman"/>
        </w:rPr>
        <w:t xml:space="preserve">1.255 </w:t>
      </w:r>
      <w:r>
        <w:rPr>
          <w:rFonts w:hint="eastAsia" w:ascii="Times New Roman" w:hAnsi="Times New Roman" w:eastAsia="Times New Roman" w:cs="Times New Roman"/>
        </w:rPr>
        <w:t>Mr136</w:t>
      </w:r>
      <w:r>
        <w:rPr>
          <w:rFonts w:hint="eastAsia" w:ascii="Times New Roman" w:hAnsi="Times New Roman" w:eastAsia="SimHei" w:cs="Times New Roman"/>
        </w:rPr>
        <w:t>四同分异构体五问</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18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81"/>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8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18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181"/>
        </w:numPr>
        <w:ind w:firstLine="420"/>
      </w:pPr>
      <w:r>
        <w:rPr>
          <w:rFonts w:hint="eastAsia" w:ascii="Times New Roman" w:hAnsi="Times New Roman" w:eastAsia="FangSong" w:cs="Times New Roman"/>
        </w:rPr>
        <w:t>现有如下溶液</w:t>
      </w:r>
      <w:r>
        <w:rPr>
          <w:rFonts w:hint="eastAsia" w:ascii="Times New Roman" w:hAnsi="Times New Roman" w:eastAsia="Times New Roman" w:cs="Times New Roman"/>
        </w:rPr>
        <w:t>：HCl、</w:t>
      </w:r>
      <m:oMath>
        <m:r>
          <m:t>H</m:t>
        </m:r>
        <m:r>
          <m:t>N</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、NaOH、</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2"/>
        </w:numPr>
      </w:pPr>
      <m:oMath>
        <m:oMathPr>
          <m:ctrlPr>
            <w:rPr>
              <w:sz w:val="28"/>
              <w:szCs w:val="28"/>
            </w:rPr>
          </m:ctrlPr>
        </m:oMathPr>
        <m:sSub>
          <m:e>
            <m:r>
              <m:rPr>
                <m:sty m:val="p"/>
              </m:rPr>
              <m:t>C</m:t>
            </m:r>
          </m:e>
          <m:sub>
            <m:r>
              <m:t>8</m:t>
            </m:r>
          </m:sub>
        </m:sSub>
        <m:sSub>
          <m:e>
            <m:r>
              <m:rPr>
                <m:sty m:val="p"/>
              </m:rPr>
              <m:t>H</m:t>
            </m:r>
          </m:e>
          <m:sub>
            <m:r>
              <m:t>8</m:t>
            </m:r>
          </m:sub>
        </m:sSub>
        <m:sSub>
          <m:e>
            <m:r>
              <m:rPr>
                <m:sty m:val="p"/>
              </m:rPr>
              <m:t>O</m:t>
            </m:r>
          </m:e>
          <m:sub>
            <m:r>
              <m:t>2</m:t>
            </m:r>
          </m:sub>
        </m:sSub>
      </m:oMath>
      <w:r>
        <w:rPr>
          <w:rFonts w:ascii="Times New Roman" w:hAnsi="Times New Roman" w:eastAsia="Times New Roman" w:cs="Times New Roman"/>
        </w:rPr>
        <w:t xml:space="preserve">​</w:t>
      </w:r>
    </w:p>
    <w:p>
      <w:pPr>
        <w:numPr>
          <w:ilvl w:val="0"/>
          <w:numId w:val="118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O</m:t>
        </m:r>
        <m:r>
          <m:rPr>
            <m:sty m:val="p"/>
          </m:rPr>
          <m:t>O</m:t>
        </m:r>
        <m:r>
          <m:rPr>
            <m:sty m:val="p"/>
          </m:rPr>
          <m:t>C</m:t>
        </m:r>
        <m:r>
          <m:rPr>
            <m:sty m:val="p"/>
          </m:rPr>
          <m:t>H</m:t>
        </m:r>
        <m:r>
          <m:rPr>
            <m:sty m:val="p"/>
          </m:rPr>
          <m:t>3</m:t>
        </m:r>
      </m:oMath>
      <w:r>
        <w:rPr>
          <w:rFonts w:hint="eastAsia" w:ascii="Times New Roman" w:hAnsi="Times New Roman" w:eastAsia="Times New Roman" w:cs="Times New Roman"/>
        </w:rPr>
        <w:t>（</w:t>
      </w:r>
      <w:r>
        <w:rPr>
          <w:rFonts w:hint="eastAsia" w:ascii="Times New Roman" w:hAnsi="Times New Roman" w:eastAsia="FangSong" w:cs="Times New Roman"/>
        </w:rPr>
        <w:t>苯甲酸甲酯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O</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甲酸苄酯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乙酸苯酯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见解析</w:t>
      </w:r>
      <w:r>
        <w:rPr>
          <w:rFonts w:hint="eastAsia" w:ascii="Times New Roman" w:hAnsi="Times New Roman" w:eastAsia="Times New Roman" w:cs="Times New Roman"/>
        </w:rPr>
        <w:t>）</w:t>
      </w:r>
    </w:p>
    <w:p>
      <w:pPr>
        <w:numPr>
          <w:ilvl w:val="0"/>
          <w:numId w:val="118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溶液发生了酯的碱性水解反应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溶液发生了酸碱中和反应</w:t>
      </w:r>
      <w:r>
        <w:rPr>
          <w:rFonts w:hint="eastAsia" w:ascii="Times New Roman" w:hAnsi="Times New Roman" w:eastAsia="Times New Roman" w:cs="Times New Roman"/>
        </w:rPr>
        <w:t>。</w:t>
      </w:r>
    </w:p>
    <w:p>
      <w:pPr>
        <w:numPr>
          <w:ilvl w:val="0"/>
          <w:numId w:val="1183"/>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分子中官能团为醛基和羧基</w:t>
      </w:r>
      <w:r>
        <w:rPr>
          <w:rFonts w:hint="eastAsia" w:ascii="Times New Roman" w:hAnsi="Times New Roman" w:eastAsia="Times New Roman" w:cs="Times New Roman"/>
        </w:rPr>
        <w:t>。</w:t>
      </w:r>
    </w:p>
    <w:p>
      <w:pPr>
        <w:numPr>
          <w:ilvl w:val="0"/>
          <w:numId w:val="1183"/>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是苯甲酸</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是苯甲醇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是苯酚</w:t>
      </w:r>
      <w:r>
        <w:rPr>
          <w:rFonts w:hint="eastAsia" w:ascii="Times New Roman" w:hAnsi="Times New Roman" w:eastAsia="Times New Roman" w:cs="Times New Roman"/>
        </w:rPr>
        <w:t>。</w:t>
      </w:r>
      <w:r>
        <w:rPr>
          <w:rFonts w:hint="eastAsia" w:ascii="Times New Roman" w:hAnsi="Times New Roman" w:eastAsia="FangSong" w:cs="Times New Roman"/>
        </w:rPr>
        <w:t>根据所给试剂</w:t>
      </w:r>
      <w:r>
        <w:rPr>
          <w:rFonts w:hint="eastAsia" w:ascii="Times New Roman" w:hAnsi="Times New Roman" w:eastAsia="Times New Roman" w:cs="Times New Roman"/>
        </w:rPr>
        <w:t>，</w:t>
      </w:r>
      <w:r>
        <w:rPr>
          <w:rFonts w:hint="eastAsia" w:ascii="Times New Roman" w:hAnsi="Times New Roman" w:eastAsia="FangSong" w:cs="Times New Roman"/>
        </w:rPr>
        <w:t>可采用如下方案鉴定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w:t>
      </w:r>
    </w:p>
    <w:p>
      <w:pPr>
        <w:pStyle w:val="BodyText"/>
        <w:ind w:firstLine="420"/>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667000" cy="563655"/>
            <wp:effectExtent b="0" l="0" r="0" t="0"/>
            <wp:docPr descr="" title="" id="1814" name="Picture"/>
            <a:graphic>
              <a:graphicData uri="http://schemas.openxmlformats.org/drawingml/2006/picture">
                <pic:pic>
                  <pic:nvPicPr>
                    <pic:cNvPr descr="97b3b0e59bb8609bf2b686b236f3438a7bced00431acffa9ef83481d33020dbb.jpg" id="1815" name="Picture"/>
                    <pic:cNvPicPr>
                      <a:picLocks noChangeArrowheads="1" noChangeAspect="1"/>
                    </pic:cNvPicPr>
                  </pic:nvPicPr>
                  <pic:blipFill>
                    <a:blip r:embed="rId1813"/>
                    <a:stretch>
                      <a:fillRect/>
                    </a:stretch>
                  </pic:blipFill>
                  <pic:spPr bwMode="auto">
                    <a:xfrm>
                      <a:off x="0" y="0"/>
                      <a:ext cx="2667000" cy="56365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ind w:firstLine="420"/>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ind w:firstLine="420"/>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275006" cy="4146382"/>
            <wp:effectExtent b="0" l="0" r="0" t="0"/>
            <wp:docPr descr="" title="" id="1817" name="Picture"/>
            <a:graphic>
              <a:graphicData uri="http://schemas.openxmlformats.org/drawingml/2006/picture">
                <pic:pic>
                  <pic:nvPicPr>
                    <pic:cNvPr descr="a403be56729ab6739062c7f5688f7d7e2382edfd5125c916abacb5164246042e.jpg" id="1818" name="Picture"/>
                    <pic:cNvPicPr>
                      <a:picLocks noChangeArrowheads="1" noChangeAspect="1"/>
                    </pic:cNvPicPr>
                  </pic:nvPicPr>
                  <pic:blipFill>
                    <a:blip r:embed="rId1816"/>
                    <a:stretch>
                      <a:fillRect/>
                    </a:stretch>
                  </pic:blipFill>
                  <pic:spPr bwMode="auto">
                    <a:xfrm>
                      <a:off x="0" y="0"/>
                      <a:ext cx="2275006" cy="41463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各结构式被</w:t>
      </w:r>
      <w:r>
        <w:rPr>
          <w:rFonts w:ascii="Times New Roman" w:hAnsi="Times New Roman" w:eastAsia="Times New Roman" w:cs="Times New Roman"/>
        </w:rPr>
        <w:t xml:space="preserve"> OCR </w:t>
      </w:r>
      <w:r>
        <w:rPr>
          <w:rFonts w:hint="eastAsia" w:ascii="Times New Roman" w:hAnsi="Times New Roman" w:eastAsia="FangSong" w:cs="Times New Roman"/>
        </w:rPr>
        <w:t>拆为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连接的双写形式</w:t>
      </w:r>
      <w:r>
        <w:rPr>
          <w:rFonts w:hint="eastAsia" w:ascii="Times New Roman" w:hAnsi="Times New Roman" w:eastAsia="Times New Roman" w:cs="Times New Roman"/>
        </w:rPr>
        <w:t>（</w:t>
      </w:r>
      <w:r>
        <w:rPr>
          <w:rFonts w:hint="eastAsia" w:ascii="Times New Roman" w:hAnsi="Times New Roman" w:eastAsia="FangSong" w:cs="Times New Roman"/>
        </w:rPr>
        <w:t>文本</w:t>
      </w:r>
      <w:r>
        <w:rPr>
          <w:rFonts w:hint="eastAsia" w:ascii="Times New Roman" w:hAnsi="Times New Roman" w:eastAsia="Times New Roman" w:cs="Times New Roman"/>
        </w:rPr>
        <w:t>/</w:t>
      </w:r>
      <w:r>
        <w:rPr>
          <w:rFonts w:hint="eastAsia" w:ascii="Times New Roman" w:hAnsi="Times New Roman" w:eastAsia="FangSong" w:cs="Times New Roman"/>
        </w:rPr>
        <w:t>骨架两版并存</w:t>
      </w:r>
      <w:r>
        <w:rPr>
          <w:rFonts w:hint="eastAsia" w:ascii="Times New Roman" w:hAnsi="Times New Roman" w:eastAsia="Times New Roman" w:cs="Times New Roman"/>
        </w:rPr>
        <w:t>），</w:t>
      </w:r>
      <w:r>
        <w:rPr>
          <w:rFonts w:hint="eastAsia" w:ascii="Times New Roman" w:hAnsi="Times New Roman" w:eastAsia="FangSong" w:cs="Times New Roman"/>
        </w:rPr>
        <w:t>按规范文本照录</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为扁桃酸型</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（Mr=136、α-</w:t>
      </w:r>
      <w:r>
        <w:rPr>
          <w:rFonts w:hint="eastAsia" w:ascii="Times New Roman" w:hAnsi="Times New Roman" w:eastAsia="FangSong" w:cs="Times New Roman"/>
        </w:rPr>
        <w:t>羟基酸与</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答案文字行</w:t>
      </w:r>
      <w:r>
        <w:rPr>
          <w:rFonts w:hint="eastAsia" w:ascii="Times New Roman" w:hAnsi="Times New Roman" w:eastAsia="Times New Roman" w:cs="Times New Roman"/>
        </w:rPr>
        <w:t>「C6H5CH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为残段照录存疑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819"/>
    <w:bookmarkStart w:id="1857" w:name="vilsmeier试剂共振式第25届初赛"/>
    <w:p>
      <w:pPr>
        <w:pStyle w:val="Heading2"/>
        <w:spacing w:before="280" w:after="120"/>
      </w:pPr>
      <w:r>
        <w:rPr>
          <w:rFonts w:ascii="Times New Roman" w:hAnsi="Times New Roman" w:eastAsia="Times New Roman" w:cs="Times New Roman"/>
        </w:rPr>
        <w:t xml:space="preserve">1.256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ind w:firstLine="420"/>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1856" w:name="题目-1"/>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67000" cy="810228"/>
            <wp:effectExtent b="0" l="0" r="0" t="0"/>
            <wp:docPr descr="" title="" id="1821" name="Picture"/>
            <a:graphic>
              <a:graphicData uri="http://schemas.openxmlformats.org/drawingml/2006/picture">
                <pic:pic>
                  <pic:nvPicPr>
                    <pic:cNvPr descr="7c15969c41ab47f5a27235bcc1049bf8e684eaad1ae5f6109e1bd460b9b08118.jpg" id="1822" name="Picture"/>
                    <pic:cNvPicPr>
                      <a:picLocks noChangeArrowheads="1" noChangeAspect="1"/>
                    </pic:cNvPicPr>
                  </pic:nvPicPr>
                  <pic:blipFill>
                    <a:blip r:embed="rId1820"/>
                    <a:stretch>
                      <a:fillRect/>
                    </a:stretch>
                  </pic:blipFill>
                  <pic:spPr bwMode="auto">
                    <a:xfrm>
                      <a:off x="0" y="0"/>
                      <a:ext cx="2667000" cy="810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88936"/>
            <wp:effectExtent b="0" l="0" r="0" t="0"/>
            <wp:docPr descr="" title="" id="1824" name="Picture"/>
            <a:graphic>
              <a:graphicData uri="http://schemas.openxmlformats.org/drawingml/2006/picture">
                <pic:pic>
                  <pic:nvPicPr>
                    <pic:cNvPr descr="a7007ea4cfec7fc28d4ec1020134e3211754b221220c904cadbd60d818610a94.jpg" id="1825" name="Picture"/>
                    <pic:cNvPicPr>
                      <a:picLocks noChangeArrowheads="1" noChangeAspect="1"/>
                    </pic:cNvPicPr>
                  </pic:nvPicPr>
                  <pic:blipFill>
                    <a:blip r:embed="rId1823"/>
                    <a:stretch>
                      <a:fillRect/>
                    </a:stretch>
                  </pic:blipFill>
                  <pic:spPr bwMode="auto">
                    <a:xfrm>
                      <a:off x="0" y="0"/>
                      <a:ext cx="2667000" cy="12889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00261"/>
            <wp:effectExtent b="0" l="0" r="0" t="0"/>
            <wp:docPr descr="" title="" id="1827" name="Picture"/>
            <a:graphic>
              <a:graphicData uri="http://schemas.openxmlformats.org/drawingml/2006/picture">
                <pic:pic>
                  <pic:nvPicPr>
                    <pic:cNvPr descr="daad9101d443a59fddc993be66341ff819098b13fb69f252d5f94305eb968eee.jpg" id="1828" name="Picture"/>
                    <pic:cNvPicPr>
                      <a:picLocks noChangeArrowheads="1" noChangeAspect="1"/>
                    </pic:cNvPicPr>
                  </pic:nvPicPr>
                  <pic:blipFill>
                    <a:blip r:embed="rId1826"/>
                    <a:stretch>
                      <a:fillRect/>
                    </a:stretch>
                  </pic:blipFill>
                  <pic:spPr bwMode="auto">
                    <a:xfrm>
                      <a:off x="0" y="0"/>
                      <a:ext cx="2667000" cy="5002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78692"/>
            <wp:effectExtent b="0" l="0" r="0" t="0"/>
            <wp:docPr descr="" title="" id="1830" name="Picture"/>
            <a:graphic>
              <a:graphicData uri="http://schemas.openxmlformats.org/drawingml/2006/picture">
                <pic:pic>
                  <pic:nvPicPr>
                    <pic:cNvPr descr="b6990c246f45a1b72e9892d419433a015e96d47fa2be0fc96535bab85b2127ef.jpg" id="1831" name="Picture"/>
                    <pic:cNvPicPr>
                      <a:picLocks noChangeArrowheads="1" noChangeAspect="1"/>
                    </pic:cNvPicPr>
                  </pic:nvPicPr>
                  <pic:blipFill>
                    <a:blip r:embed="rId1829"/>
                    <a:stretch>
                      <a:fillRect/>
                    </a:stretch>
                  </pic:blipFill>
                  <pic:spPr bwMode="auto">
                    <a:xfrm>
                      <a:off x="0" y="0"/>
                      <a:ext cx="2667000" cy="478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2852" cy="406479"/>
            <wp:effectExtent b="0" l="0" r="0" t="0"/>
            <wp:docPr descr="" title="" id="1833" name="Picture"/>
            <a:graphic>
              <a:graphicData uri="http://schemas.openxmlformats.org/drawingml/2006/picture">
                <pic:pic>
                  <pic:nvPicPr>
                    <pic:cNvPr descr="b379b82b39df262bb15608af80003a833635cef8084a209254fed966d7ebabd4.jpg" id="1834" name="Picture"/>
                    <pic:cNvPicPr>
                      <a:picLocks noChangeArrowheads="1" noChangeAspect="1"/>
                    </pic:cNvPicPr>
                  </pic:nvPicPr>
                  <pic:blipFill>
                    <a:blip r:embed="rId1832"/>
                    <a:stretch>
                      <a:fillRect/>
                    </a:stretch>
                  </pic:blipFill>
                  <pic:spPr bwMode="auto">
                    <a:xfrm>
                      <a:off x="0" y="0"/>
                      <a:ext cx="2662852" cy="4064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3019" cy="800100"/>
            <wp:effectExtent b="0" l="0" r="0" t="0"/>
            <wp:docPr descr="" title="" id="1836" name="Picture"/>
            <a:graphic>
              <a:graphicData uri="http://schemas.openxmlformats.org/drawingml/2006/picture">
                <pic:pic>
                  <pic:nvPicPr>
                    <pic:cNvPr descr="e359e3d72559f07e0d0c0c9f2640e25e9a9a8b21efab8b3e2c713c658adbb5ba.jpg" id="1837" name="Picture"/>
                    <pic:cNvPicPr>
                      <a:picLocks noChangeArrowheads="1" noChangeAspect="1"/>
                    </pic:cNvPicPr>
                  </pic:nvPicPr>
                  <pic:blipFill>
                    <a:blip r:embed="rId1835"/>
                    <a:stretch>
                      <a:fillRect/>
                    </a:stretch>
                  </pic:blipFill>
                  <pic:spPr bwMode="auto">
                    <a:xfrm>
                      <a:off x="0" y="0"/>
                      <a:ext cx="2663019" cy="800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84111"/>
            <wp:effectExtent b="0" l="0" r="0" t="0"/>
            <wp:docPr descr="" title="" id="1839" name="Picture"/>
            <a:graphic>
              <a:graphicData uri="http://schemas.openxmlformats.org/drawingml/2006/picture">
                <pic:pic>
                  <pic:nvPicPr>
                    <pic:cNvPr descr="9d6a1c9b5b91dc0b8d9e83fe7a54ff51300e6fe8cac562b94a59b01d85e1578a.jpg" id="1840" name="Picture"/>
                    <pic:cNvPicPr>
                      <a:picLocks noChangeArrowheads="1" noChangeAspect="1"/>
                    </pic:cNvPicPr>
                  </pic:nvPicPr>
                  <pic:blipFill>
                    <a:blip r:embed="rId1838"/>
                    <a:stretch>
                      <a:fillRect/>
                    </a:stretch>
                  </pic:blipFill>
                  <pic:spPr bwMode="auto">
                    <a:xfrm>
                      <a:off x="0" y="0"/>
                      <a:ext cx="2667000" cy="12841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6617" cy="1081367"/>
            <wp:effectExtent b="0" l="0" r="0" t="0"/>
            <wp:docPr descr="" title="" id="1842" name="Picture"/>
            <a:graphic>
              <a:graphicData uri="http://schemas.openxmlformats.org/drawingml/2006/picture">
                <pic:pic>
                  <pic:nvPicPr>
                    <pic:cNvPr descr="9c66682326b7f2e1d41518b98d3e810ded45396868ae93c2e30c71077f55955f.jpg" id="1843" name="Picture"/>
                    <pic:cNvPicPr>
                      <a:picLocks noChangeArrowheads="1" noChangeAspect="1"/>
                    </pic:cNvPicPr>
                  </pic:nvPicPr>
                  <pic:blipFill>
                    <a:blip r:embed="rId1841"/>
                    <a:stretch>
                      <a:fillRect/>
                    </a:stretch>
                  </pic:blipFill>
                  <pic:spPr bwMode="auto">
                    <a:xfrm>
                      <a:off x="0" y="0"/>
                      <a:ext cx="2666617" cy="10813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2596" cy="1170214"/>
            <wp:effectExtent b="0" l="0" r="0" t="0"/>
            <wp:docPr descr="" title="" id="1845" name="Picture"/>
            <a:graphic>
              <a:graphicData uri="http://schemas.openxmlformats.org/drawingml/2006/picture">
                <pic:pic>
                  <pic:nvPicPr>
                    <pic:cNvPr descr="cd2ecdc4715abe61e7fcdcb129537a0cebf941cfdbd08d978cc29dc2c751f697.jpg" id="1846" name="Picture"/>
                    <pic:cNvPicPr>
                      <a:picLocks noChangeArrowheads="1" noChangeAspect="1"/>
                    </pic:cNvPicPr>
                  </pic:nvPicPr>
                  <pic:blipFill>
                    <a:blip r:embed="rId1844"/>
                    <a:stretch>
                      <a:fillRect/>
                    </a:stretch>
                  </pic:blipFill>
                  <pic:spPr bwMode="auto">
                    <a:xfrm>
                      <a:off x="0" y="0"/>
                      <a:ext cx="2642596" cy="11702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54282"/>
            <wp:effectExtent b="0" l="0" r="0" t="0"/>
            <wp:docPr descr="" title="" id="1848" name="Picture"/>
            <a:graphic>
              <a:graphicData uri="http://schemas.openxmlformats.org/drawingml/2006/picture">
                <pic:pic>
                  <pic:nvPicPr>
                    <pic:cNvPr descr="5b630ae357a812b474879762b15a30b9138b532d338ed3adea44b8a4eeaba9c4.jpg" id="1849" name="Picture"/>
                    <pic:cNvPicPr>
                      <a:picLocks noChangeArrowheads="1" noChangeAspect="1"/>
                    </pic:cNvPicPr>
                  </pic:nvPicPr>
                  <pic:blipFill>
                    <a:blip r:embed="rId1847"/>
                    <a:stretch>
                      <a:fillRect/>
                    </a:stretch>
                  </pic:blipFill>
                  <pic:spPr bwMode="auto">
                    <a:xfrm>
                      <a:off x="0" y="0"/>
                      <a:ext cx="2667000" cy="12542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28046"/>
            <wp:effectExtent b="0" l="0" r="0" t="0"/>
            <wp:docPr descr="" title="" id="1851" name="Picture"/>
            <a:graphic>
              <a:graphicData uri="http://schemas.openxmlformats.org/drawingml/2006/picture">
                <pic:pic>
                  <pic:nvPicPr>
                    <pic:cNvPr descr="6f698ca5467e2aa36106d86789a1be8e6340a0e6282439049e3ec37c56c607f4.jpg" id="1852" name="Picture"/>
                    <pic:cNvPicPr>
                      <a:picLocks noChangeArrowheads="1" noChangeAspect="1"/>
                    </pic:cNvPicPr>
                  </pic:nvPicPr>
                  <pic:blipFill>
                    <a:blip r:embed="rId1850"/>
                    <a:stretch>
                      <a:fillRect/>
                    </a:stretch>
                  </pic:blipFill>
                  <pic:spPr bwMode="auto">
                    <a:xfrm>
                      <a:off x="0" y="0"/>
                      <a:ext cx="2667000" cy="5280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47952"/>
            <wp:effectExtent b="0" l="0" r="0" t="0"/>
            <wp:docPr descr="" title="" id="1854" name="Picture"/>
            <a:graphic>
              <a:graphicData uri="http://schemas.openxmlformats.org/drawingml/2006/picture">
                <pic:pic>
                  <pic:nvPicPr>
                    <pic:cNvPr descr="f7bd1585074362a6849c3ba2ba95ad190a143bd6a3922194d216240964e4e5de.jpg" id="1855" name="Picture"/>
                    <pic:cNvPicPr>
                      <a:picLocks noChangeArrowheads="1" noChangeAspect="1"/>
                    </pic:cNvPicPr>
                  </pic:nvPicPr>
                  <pic:blipFill>
                    <a:blip r:embed="rId1853"/>
                    <a:stretch>
                      <a:fillRect/>
                    </a:stretch>
                  </pic:blipFill>
                  <pic:spPr bwMode="auto">
                    <a:xfrm>
                      <a:off x="0" y="0"/>
                      <a:ext cx="2667000" cy="947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6"/>
    <w:bookmarkEnd w:id="1857"/>
    <w:bookmarkStart w:id="1873" w:name="元素推断与分子式第31届初赛"/>
    <w:p>
      <w:pPr>
        <w:pStyle w:val="Heading2"/>
        <w:spacing w:before="280" w:after="120"/>
      </w:pPr>
      <w:r>
        <w:rPr>
          <w:rFonts w:ascii="Times New Roman" w:hAnsi="Times New Roman" w:eastAsia="Times New Roman" w:cs="Times New Roman"/>
        </w:rPr>
        <w:t xml:space="preserve">1.257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w:t>
      </w:r>
      <m:oMath>
        <m:r>
          <m:t>F</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Fe</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00364" cy="3523074"/>
            <wp:effectExtent b="0" l="0" r="0" t="0"/>
            <wp:docPr descr="" title="" id="1859" name="Picture"/>
            <a:graphic>
              <a:graphicData uri="http://schemas.openxmlformats.org/drawingml/2006/picture">
                <pic:pic>
                  <pic:nvPicPr>
                    <pic:cNvPr descr="d95c36f61216015541b25b37151417a5cec713950e28845d36da6c518e586060.jpg" id="1860" name="Picture"/>
                    <pic:cNvPicPr>
                      <a:picLocks noChangeArrowheads="1" noChangeAspect="1"/>
                    </pic:cNvPicPr>
                  </pic:nvPicPr>
                  <pic:blipFill>
                    <a:blip r:embed="rId1858"/>
                    <a:stretch>
                      <a:fillRect/>
                    </a:stretch>
                  </pic:blipFill>
                  <pic:spPr bwMode="auto">
                    <a:xfrm>
                      <a:off x="0" y="0"/>
                      <a:ext cx="2600364" cy="35230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1068" cy="3690188"/>
            <wp:effectExtent b="0" l="0" r="0" t="0"/>
            <wp:docPr descr="" title="" id="1862" name="Picture"/>
            <a:graphic>
              <a:graphicData uri="http://schemas.openxmlformats.org/drawingml/2006/picture">
                <pic:pic>
                  <pic:nvPicPr>
                    <pic:cNvPr descr="ccf362793a7ef63b235bf912022c232877019ad7be02589c5645321c2db18ce7.jpg" id="1863" name="Picture"/>
                    <pic:cNvPicPr>
                      <a:picLocks noChangeArrowheads="1" noChangeAspect="1"/>
                    </pic:cNvPicPr>
                  </pic:nvPicPr>
                  <pic:blipFill>
                    <a:blip r:embed="rId1861"/>
                    <a:stretch>
                      <a:fillRect/>
                    </a:stretch>
                  </pic:blipFill>
                  <pic:spPr bwMode="auto">
                    <a:xfrm>
                      <a:off x="0" y="0"/>
                      <a:ext cx="2621068" cy="36901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2540000" cy="2074333"/>
            <wp:effectExtent b="0" l="0" r="0" t="0"/>
            <wp:docPr descr="" title="" id="1865" name="Picture"/>
            <a:graphic>
              <a:graphicData uri="http://schemas.openxmlformats.org/drawingml/2006/picture">
                <pic:pic>
                  <pic:nvPicPr>
                    <pic:cNvPr descr="76fc0969648427cea0c095fe7bfd78cd24d9cd7b0278338d2be87be1f2eb4df3.jpg" id="1866" name="Picture"/>
                    <pic:cNvPicPr>
                      <a:picLocks noChangeArrowheads="1" noChangeAspect="1"/>
                    </pic:cNvPicPr>
                  </pic:nvPicPr>
                  <pic:blipFill>
                    <a:blip r:embed="rId1864"/>
                    <a:stretch>
                      <a:fillRect/>
                    </a:stretch>
                  </pic:blipFill>
                  <pic:spPr bwMode="auto">
                    <a:xfrm>
                      <a:off x="0" y="0"/>
                      <a:ext cx="2540000" cy="20743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18955"/>
            <wp:effectExtent b="0" l="0" r="0" t="0"/>
            <wp:docPr descr="" title="" id="1868" name="Picture"/>
            <a:graphic>
              <a:graphicData uri="http://schemas.openxmlformats.org/drawingml/2006/picture">
                <pic:pic>
                  <pic:nvPicPr>
                    <pic:cNvPr descr="485f3354bca41adab5e68ad48284d7e7c3b01ca865c6c1942dda9f68307642bc.jpg" id="1869" name="Picture"/>
                    <pic:cNvPicPr>
                      <a:picLocks noChangeArrowheads="1" noChangeAspect="1"/>
                    </pic:cNvPicPr>
                  </pic:nvPicPr>
                  <pic:blipFill>
                    <a:blip r:embed="rId1867"/>
                    <a:stretch>
                      <a:fillRect/>
                    </a:stretch>
                  </pic:blipFill>
                  <pic:spPr bwMode="auto">
                    <a:xfrm>
                      <a:off x="0" y="0"/>
                      <a:ext cx="2667000" cy="271895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2631271" cy="2700974"/>
            <wp:effectExtent b="0" l="0" r="0" t="0"/>
            <wp:docPr descr="" title="" id="1871" name="Picture"/>
            <a:graphic>
              <a:graphicData uri="http://schemas.openxmlformats.org/drawingml/2006/picture">
                <pic:pic>
                  <pic:nvPicPr>
                    <pic:cNvPr descr="37c0418e3cbfa8c844716b5389e47a1a407feb66c53e0a7265fb10e04aa4b189.jpg" id="1872" name="Picture"/>
                    <pic:cNvPicPr>
                      <a:picLocks noChangeArrowheads="1" noChangeAspect="1"/>
                    </pic:cNvPicPr>
                  </pic:nvPicPr>
                  <pic:blipFill>
                    <a:blip r:embed="rId1870"/>
                    <a:stretch>
                      <a:fillRect/>
                    </a:stretch>
                  </pic:blipFill>
                  <pic:spPr bwMode="auto">
                    <a:xfrm>
                      <a:off x="0" y="0"/>
                      <a:ext cx="2631271" cy="270097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184"/>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184"/>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184"/>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184"/>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184"/>
        </w:numPr>
      </w:pPr>
      <w:r>
        <w:rPr>
          <w:rFonts w:hint="eastAsia" w:ascii="Times New Roman" w:hAnsi="Times New Roman" w:eastAsia="Times New Roman" w:cs="Times New Roman"/>
        </w:rPr>
        <w:t xml:space="preserve">F：HCl</w:t>
      </w:r>
    </w:p>
    <w:p>
      <w:pPr>
        <w:pStyle w:val="Compact"/>
        <w:numPr>
          <w:ilvl w:val="0"/>
          <w:numId w:val="1184"/>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184"/>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ind w:firstLine="42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m:oMath>
              <m:r>
                <m:t>F</m:t>
              </m:r>
              <m:r>
                <m:t>e</m:t>
              </m:r>
              <m:sSub>
                <m:e>
                  <m:r>
                    <m:t>P</m:t>
                  </m:r>
                </m:e>
                <m:sub>
                  <m: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m:oMath>
              <m:r>
                <m:t>F</m:t>
              </m:r>
              <m:r>
                <m:t>e</m:t>
              </m:r>
              <m:sSub>
                <m:e>
                  <m:r>
                    <m:t>S</m:t>
                  </m:r>
                </m:e>
                <m:sub>
                  <m: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spacing w:before="160" w:after="80"/>
      </w:pPr>
      <w:r>
        <w:pict>
          <v:rect style="width:0;height:1.5pt" o:hralign="center" o:hrstd="t" o:hr="t"/>
        </w:pict>
      </w:r>
    </w:p>
    <w:bookmarkEnd w:id="1873"/>
    <w:bookmarkStart w:id="1877" w:name="产物a结构推断第31届初赛"/>
    <w:p>
      <w:pPr>
        <w:pStyle w:val="Heading2"/>
        <w:spacing w:before="280" w:after="120"/>
      </w:pPr>
      <w:r>
        <w:rPr>
          <w:rFonts w:ascii="Times New Roman" w:hAnsi="Times New Roman" w:eastAsia="Times New Roman" w:cs="Times New Roman"/>
        </w:rPr>
        <w:t xml:space="preserve">1.258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09820"/>
            <wp:effectExtent b="0" l="0" r="0" t="0"/>
            <wp:docPr descr="" title="" id="1875" name="Picture"/>
            <a:graphic>
              <a:graphicData uri="http://schemas.openxmlformats.org/drawingml/2006/picture">
                <pic:pic>
                  <pic:nvPicPr>
                    <pic:cNvPr descr="83028b79f76ad7ad7d8b714c70766131a3b18b7210a1f28e41bfa8182fbe37e4.jpg" id="1876" name="Picture"/>
                    <pic:cNvPicPr>
                      <a:picLocks noChangeArrowheads="1" noChangeAspect="1"/>
                    </pic:cNvPicPr>
                  </pic:nvPicPr>
                  <pic:blipFill>
                    <a:blip r:embed="rId1874"/>
                    <a:stretch>
                      <a:fillRect/>
                    </a:stretch>
                  </pic:blipFill>
                  <pic:spPr bwMode="auto">
                    <a:xfrm>
                      <a:off x="0" y="0"/>
                      <a:ext cx="2667000" cy="5098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 xml:space="preserve"> </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 xml:space="preserve"> </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ind w:firstLine="420"/>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 xml:space="preserve">和</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1877"/>
    <w:bookmarkStart w:id="1896" w:name="有机推断a到e第31届初赛"/>
    <w:p>
      <w:pPr>
        <w:pStyle w:val="Heading2"/>
        <w:spacing w:before="280" w:after="120"/>
      </w:pPr>
      <w:r>
        <w:rPr>
          <w:rFonts w:ascii="Times New Roman" w:hAnsi="Times New Roman" w:eastAsia="Times New Roman" w:cs="Times New Roman"/>
        </w:rPr>
        <w:t xml:space="preserve">1.259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12321"/>
            <wp:effectExtent b="0" l="0" r="0" t="0"/>
            <wp:docPr descr="" title="" id="1879" name="Picture"/>
            <a:graphic>
              <a:graphicData uri="http://schemas.openxmlformats.org/drawingml/2006/picture">
                <pic:pic>
                  <pic:nvPicPr>
                    <pic:cNvPr descr="9da9dfce603fdfeac2b2a908fcb16ad3eb4ab8300425e8a39fef4f3d672022f6.jpg" id="1880" name="Picture"/>
                    <pic:cNvPicPr>
                      <a:picLocks noChangeArrowheads="1" noChangeAspect="1"/>
                    </pic:cNvPicPr>
                  </pic:nvPicPr>
                  <pic:blipFill>
                    <a:blip r:embed="rId1878"/>
                    <a:stretch>
                      <a:fillRect/>
                    </a:stretch>
                  </pic:blipFill>
                  <pic:spPr bwMode="auto">
                    <a:xfrm>
                      <a:off x="0" y="0"/>
                      <a:ext cx="2667000" cy="7123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572611"/>
            <wp:effectExtent b="0" l="0" r="0" t="0"/>
            <wp:docPr descr="" title="" id="1882" name="Picture"/>
            <a:graphic>
              <a:graphicData uri="http://schemas.openxmlformats.org/drawingml/2006/picture">
                <pic:pic>
                  <pic:nvPicPr>
                    <pic:cNvPr descr="33f55ac0c8bf7ccdf49ee578a799b4b323197f70c6e64df0b766c81375664607.jpg" id="1883" name="Picture"/>
                    <pic:cNvPicPr>
                      <a:picLocks noChangeArrowheads="1" noChangeAspect="1"/>
                    </pic:cNvPicPr>
                  </pic:nvPicPr>
                  <pic:blipFill>
                    <a:blip r:embed="rId1881"/>
                    <a:stretch>
                      <a:fillRect/>
                    </a:stretch>
                  </pic:blipFill>
                  <pic:spPr bwMode="auto">
                    <a:xfrm>
                      <a:off x="0" y="0"/>
                      <a:ext cx="2667000" cy="57261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74942"/>
            <wp:effectExtent b="0" l="0" r="0" t="0"/>
            <wp:docPr descr="" title="" id="1885" name="Picture"/>
            <a:graphic>
              <a:graphicData uri="http://schemas.openxmlformats.org/drawingml/2006/picture">
                <pic:pic>
                  <pic:nvPicPr>
                    <pic:cNvPr descr="60dcf530312b146ccc34eb0b7f3d8577cf9482f97924d2b800d8013a7da5854b.jpg" id="1886" name="Picture"/>
                    <pic:cNvPicPr>
                      <a:picLocks noChangeArrowheads="1" noChangeAspect="1"/>
                    </pic:cNvPicPr>
                  </pic:nvPicPr>
                  <pic:blipFill>
                    <a:blip r:embed="rId1884"/>
                    <a:stretch>
                      <a:fillRect/>
                    </a:stretch>
                  </pic:blipFill>
                  <pic:spPr bwMode="auto">
                    <a:xfrm>
                      <a:off x="0" y="0"/>
                      <a:ext cx="2667000" cy="3749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47297"/>
            <wp:effectExtent b="0" l="0" r="0" t="0"/>
            <wp:docPr descr="" title="" id="1888" name="Picture"/>
            <a:graphic>
              <a:graphicData uri="http://schemas.openxmlformats.org/drawingml/2006/picture">
                <pic:pic>
                  <pic:nvPicPr>
                    <pic:cNvPr descr="9aa0ae71eab589d1530f3f0d928c212eaefa9936eb49c44469c6584963760595.jpg" id="1889" name="Picture"/>
                    <pic:cNvPicPr>
                      <a:picLocks noChangeArrowheads="1" noChangeAspect="1"/>
                    </pic:cNvPicPr>
                  </pic:nvPicPr>
                  <pic:blipFill>
                    <a:blip r:embed="rId1887"/>
                    <a:stretch>
                      <a:fillRect/>
                    </a:stretch>
                  </pic:blipFill>
                  <pic:spPr bwMode="auto">
                    <a:xfrm>
                      <a:off x="0" y="0"/>
                      <a:ext cx="2667000" cy="74729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 xml:space="preserve"> </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2667000" cy="458349"/>
            <wp:effectExtent b="0" l="0" r="0" t="0"/>
            <wp:docPr descr="" title="" id="1891" name="Picture"/>
            <a:graphic>
              <a:graphicData uri="http://schemas.openxmlformats.org/drawingml/2006/picture">
                <pic:pic>
                  <pic:nvPicPr>
                    <pic:cNvPr descr="cd4f9234847c7b568b044ccd0981616c5bb49e73d9b0e004b529fc8d7c876e1a.jpg" id="1892" name="Picture"/>
                    <pic:cNvPicPr>
                      <a:picLocks noChangeArrowheads="1" noChangeAspect="1"/>
                    </pic:cNvPicPr>
                  </pic:nvPicPr>
                  <pic:blipFill>
                    <a:blip r:embed="rId1890"/>
                    <a:stretch>
                      <a:fillRect/>
                    </a:stretch>
                  </pic:blipFill>
                  <pic:spPr bwMode="auto">
                    <a:xfrm>
                      <a:off x="0" y="0"/>
                      <a:ext cx="2667000" cy="4583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34081"/>
            <wp:effectExtent b="0" l="0" r="0" t="0"/>
            <wp:docPr descr="" title="" id="1894" name="Picture"/>
            <a:graphic>
              <a:graphicData uri="http://schemas.openxmlformats.org/drawingml/2006/picture">
                <pic:pic>
                  <pic:nvPicPr>
                    <pic:cNvPr descr="211a399aa16fecc88ff6da90204db5f4effbeffa604e0bb8c63082ab3114df3e.jpg" id="1895" name="Picture"/>
                    <pic:cNvPicPr>
                      <a:picLocks noChangeArrowheads="1" noChangeAspect="1"/>
                    </pic:cNvPicPr>
                  </pic:nvPicPr>
                  <pic:blipFill>
                    <a:blip r:embed="rId1893"/>
                    <a:stretch>
                      <a:fillRect/>
                    </a:stretch>
                  </pic:blipFill>
                  <pic:spPr bwMode="auto">
                    <a:xfrm>
                      <a:off x="0" y="0"/>
                      <a:ext cx="2667000" cy="83408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ind w:firstLine="42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w:t>
      </w:r>
      <m:oMath>
        <m:oMathPr>
          <m:ctrlPr>
            <w:rPr>
              <w:sz w:val="28"/>
              <w:szCs w:val="28"/>
            </w:rPr>
          </m:ctrlPr>
        </m:oMathPr>
        <m:r>
          <m:t>N</m:t>
        </m:r>
        <m:r>
          <m:t>a</m:t>
        </m:r>
        <m:r>
          <m:t>H</m:t>
        </m:r>
        <m:r>
          <m:t>C</m:t>
        </m:r>
        <m:sSub>
          <m:e>
            <m:r>
              <m:t>O</m:t>
            </m:r>
          </m:e>
          <m:sub>
            <m:r>
              <m:t>3</m:t>
            </m:r>
          </m:sub>
        </m:sSub>
      </m:oMath>
      <w:r>
        <w:rPr>
          <w:rFonts w:hint="eastAsia" w:ascii="Times New Roman" w:hAnsi="Times New Roman" w:eastAsia="FangSong" w:cs="Times New Roman"/>
        </w:rPr>
        <w:t xml:space="preserve">弱碱条件下</w:t>
      </w:r>
      <m:oMath>
        <m:r>
          <m:t>O</m:t>
        </m:r>
        <m:sSup>
          <m:e>
            <m:r>
              <m:t>H</m:t>
            </m:r>
          </m:e>
          <m:sup>
            <m:r>
              <m:rPr>
                <m:sty m:val="p"/>
              </m:rPr>
              <m:t>−</m:t>
            </m:r>
          </m:sup>
        </m:sSup>
      </m:oMath>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1896"/>
    <w:bookmarkStart w:id="1918" w:name="nhc-硼自由基催化环化第39届初赛"/>
    <w:p>
      <w:pPr>
        <w:pStyle w:val="Heading2"/>
        <w:spacing w:before="280" w:after="120"/>
      </w:pPr>
      <w:r>
        <w:rPr>
          <w:rFonts w:ascii="Times New Roman" w:hAnsi="Times New Roman" w:eastAsia="Times New Roman" w:cs="Times New Roman"/>
        </w:rPr>
        <w:t xml:space="preserve">1.260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 xml:space="preserve"> </m:t>
        </m:r>
        <m:r>
          <m:rPr>
            <m:sty m:val="p"/>
          </m:rPr>
          <m:t>−</m:t>
        </m:r>
        <m:r>
          <m:rPr>
            <m:sty m:val="p"/>
          </m:rPr>
          <m:t xml:space="preserve"> </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3360" cy="1222526"/>
            <wp:effectExtent b="0" l="0" r="0" t="0"/>
            <wp:docPr descr="" title="" id="1898" name="Picture"/>
            <a:graphic>
              <a:graphicData uri="http://schemas.openxmlformats.org/drawingml/2006/picture">
                <pic:pic>
                  <pic:nvPicPr>
                    <pic:cNvPr descr="bdf75f4e2811fd684b3bbdcb40516e21ae6736169796d26310eda2ebd7727023.jpg" id="1899" name="Picture"/>
                    <pic:cNvPicPr>
                      <a:picLocks noChangeArrowheads="1" noChangeAspect="1"/>
                    </pic:cNvPicPr>
                  </pic:nvPicPr>
                  <pic:blipFill>
                    <a:blip r:embed="rId1897"/>
                    <a:stretch>
                      <a:fillRect/>
                    </a:stretch>
                  </pic:blipFill>
                  <pic:spPr bwMode="auto">
                    <a:xfrm>
                      <a:off x="0" y="0"/>
                      <a:ext cx="2663360" cy="122252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926" cy="838781"/>
            <wp:effectExtent b="0" l="0" r="0" t="0"/>
            <wp:docPr descr="" title="" id="1901" name="Picture"/>
            <a:graphic>
              <a:graphicData uri="http://schemas.openxmlformats.org/drawingml/2006/picture">
                <pic:pic>
                  <pic:nvPicPr>
                    <pic:cNvPr descr="6fc03a303bd5589042e2de7ebdd7477ff07cf2cf18978bfce89531278865991d.jpg" id="1902" name="Picture"/>
                    <pic:cNvPicPr>
                      <a:picLocks noChangeArrowheads="1" noChangeAspect="1"/>
                    </pic:cNvPicPr>
                  </pic:nvPicPr>
                  <pic:blipFill>
                    <a:blip r:embed="rId1900"/>
                    <a:stretch>
                      <a:fillRect/>
                    </a:stretch>
                  </pic:blipFill>
                  <pic:spPr bwMode="auto">
                    <a:xfrm>
                      <a:off x="0" y="0"/>
                      <a:ext cx="2662926" cy="83878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2442" cy="585793"/>
            <wp:effectExtent b="0" l="0" r="0" t="0"/>
            <wp:docPr descr="" title="" id="1904" name="Picture"/>
            <a:graphic>
              <a:graphicData uri="http://schemas.openxmlformats.org/drawingml/2006/picture">
                <pic:pic>
                  <pic:nvPicPr>
                    <pic:cNvPr descr="d99388e27bf3bf88d8776154fe440e8be796d84622c150a44875f5b4fe791344.jpg" id="1905" name="Picture"/>
                    <pic:cNvPicPr>
                      <a:picLocks noChangeArrowheads="1" noChangeAspect="1"/>
                    </pic:cNvPicPr>
                  </pic:nvPicPr>
                  <pic:blipFill>
                    <a:blip r:embed="rId1903"/>
                    <a:stretch>
                      <a:fillRect/>
                    </a:stretch>
                  </pic:blipFill>
                  <pic:spPr bwMode="auto">
                    <a:xfrm>
                      <a:off x="0" y="0"/>
                      <a:ext cx="2652442" cy="5857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2508" cy="1328994"/>
            <wp:effectExtent b="0" l="0" r="0" t="0"/>
            <wp:docPr descr="" title="" id="1907" name="Picture"/>
            <a:graphic>
              <a:graphicData uri="http://schemas.openxmlformats.org/drawingml/2006/picture">
                <pic:pic>
                  <pic:nvPicPr>
                    <pic:cNvPr descr="7e38022a0af858acca32404a93df41031d0366eaa571d395135405050befefc5.jpg" id="1908" name="Picture"/>
                    <pic:cNvPicPr>
                      <a:picLocks noChangeArrowheads="1" noChangeAspect="1"/>
                    </pic:cNvPicPr>
                  </pic:nvPicPr>
                  <pic:blipFill>
                    <a:blip r:embed="rId1906"/>
                    <a:stretch>
                      <a:fillRect/>
                    </a:stretch>
                  </pic:blipFill>
                  <pic:spPr bwMode="auto">
                    <a:xfrm>
                      <a:off x="0" y="0"/>
                      <a:ext cx="2662508" cy="13289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87865"/>
            <wp:effectExtent b="0" l="0" r="0" t="0"/>
            <wp:docPr descr="" title="" id="1910" name="Picture"/>
            <a:graphic>
              <a:graphicData uri="http://schemas.openxmlformats.org/drawingml/2006/picture">
                <pic:pic>
                  <pic:nvPicPr>
                    <pic:cNvPr descr="0946f015bba361bbadf4ad66cdb9509da55364dd5a15e3580c0d0736ce624d6c.jpg" id="1911" name="Picture"/>
                    <pic:cNvPicPr>
                      <a:picLocks noChangeArrowheads="1" noChangeAspect="1"/>
                    </pic:cNvPicPr>
                  </pic:nvPicPr>
                  <pic:blipFill>
                    <a:blip r:embed="rId1909"/>
                    <a:stretch>
                      <a:fillRect/>
                    </a:stretch>
                  </pic:blipFill>
                  <pic:spPr bwMode="auto">
                    <a:xfrm>
                      <a:off x="0" y="0"/>
                      <a:ext cx="2667000" cy="4878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生成苄基碳自由基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关上五元环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2667000" cy="1513481"/>
            <wp:effectExtent b="0" l="0" r="0" t="0"/>
            <wp:docPr descr="" title="" id="1913" name="Picture"/>
            <a:graphic>
              <a:graphicData uri="http://schemas.openxmlformats.org/drawingml/2006/picture">
                <pic:pic>
                  <pic:nvPicPr>
                    <pic:cNvPr descr="170fbc4323e5698a6f56b686f35381a0d99b98a53b5c29f0339b8fc5fd98f32d.jpg" id="1914" name="Picture"/>
                    <pic:cNvPicPr>
                      <a:picLocks noChangeArrowheads="1" noChangeAspect="1"/>
                    </pic:cNvPicPr>
                  </pic:nvPicPr>
                  <pic:blipFill>
                    <a:blip r:embed="rId1912"/>
                    <a:stretch>
                      <a:fillRect/>
                    </a:stretch>
                  </pic:blipFill>
                  <pic:spPr bwMode="auto">
                    <a:xfrm>
                      <a:off x="0" y="0"/>
                      <a:ext cx="2667000" cy="151348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42394"/>
            <wp:effectExtent b="0" l="0" r="0" t="0"/>
            <wp:docPr descr="" title="" id="1916" name="Picture"/>
            <a:graphic>
              <a:graphicData uri="http://schemas.openxmlformats.org/drawingml/2006/picture">
                <pic:pic>
                  <pic:nvPicPr>
                    <pic:cNvPr descr="7e4a1f9d82ca270df0da17c7a16d2e101471cc0e42fbfa82a9eb7835c9ba6690.jpg" id="1917" name="Picture"/>
                    <pic:cNvPicPr>
                      <a:picLocks noChangeArrowheads="1" noChangeAspect="1"/>
                    </pic:cNvPicPr>
                  </pic:nvPicPr>
                  <pic:blipFill>
                    <a:blip r:embed="rId1915"/>
                    <a:stretch>
                      <a:fillRect/>
                    </a:stretch>
                  </pic:blipFill>
                  <pic:spPr bwMode="auto">
                    <a:xfrm>
                      <a:off x="0" y="0"/>
                      <a:ext cx="2667000" cy="144239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918"/>
    <w:bookmarkStart w:id="1946" w:name="n-酰基亚胺盐的分子内环化第39届初赛"/>
    <w:p>
      <w:pPr>
        <w:pStyle w:val="Heading2"/>
        <w:spacing w:before="280" w:after="120"/>
      </w:pPr>
      <w:r>
        <w:rPr>
          <w:rFonts w:ascii="Times New Roman" w:hAnsi="Times New Roman" w:eastAsia="Times New Roman" w:cs="Times New Roman"/>
        </w:rPr>
        <w:t xml:space="preserve">1.261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3826"/>
            <wp:effectExtent b="0" l="0" r="0" t="0"/>
            <wp:docPr descr="" title="" id="1920" name="Picture"/>
            <a:graphic>
              <a:graphicData uri="http://schemas.openxmlformats.org/drawingml/2006/picture">
                <pic:pic>
                  <pic:nvPicPr>
                    <pic:cNvPr descr="ec3b2713ac507c96e052b5f0c9094cc99a2f191e9e1c5b367781fdb1806b4f59.jpg" id="1921" name="Picture"/>
                    <pic:cNvPicPr>
                      <a:picLocks noChangeArrowheads="1" noChangeAspect="1"/>
                    </pic:cNvPicPr>
                  </pic:nvPicPr>
                  <pic:blipFill>
                    <a:blip r:embed="rId1919"/>
                    <a:stretch>
                      <a:fillRect/>
                    </a:stretch>
                  </pic:blipFill>
                  <pic:spPr bwMode="auto">
                    <a:xfrm>
                      <a:off x="0" y="0"/>
                      <a:ext cx="2667000" cy="46382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99401"/>
            <wp:effectExtent b="0" l="0" r="0" t="0"/>
            <wp:docPr descr="" title="" id="1923" name="Picture"/>
            <a:graphic>
              <a:graphicData uri="http://schemas.openxmlformats.org/drawingml/2006/picture">
                <pic:pic>
                  <pic:nvPicPr>
                    <pic:cNvPr descr="bbed46010ff27a0f1984db784f0a7d0664f049bfbab7fc8d86b1d02107612a72.jpg" id="1924" name="Picture"/>
                    <pic:cNvPicPr>
                      <a:picLocks noChangeArrowheads="1" noChangeAspect="1"/>
                    </pic:cNvPicPr>
                  </pic:nvPicPr>
                  <pic:blipFill>
                    <a:blip r:embed="rId1922"/>
                    <a:stretch>
                      <a:fillRect/>
                    </a:stretch>
                  </pic:blipFill>
                  <pic:spPr bwMode="auto">
                    <a:xfrm>
                      <a:off x="0" y="0"/>
                      <a:ext cx="2667000" cy="59940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ind w:firstLine="420"/>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77000"/>
            <wp:effectExtent b="0" l="0" r="0" t="0"/>
            <wp:docPr descr="" title="" id="1926" name="Picture"/>
            <a:graphic>
              <a:graphicData uri="http://schemas.openxmlformats.org/drawingml/2006/picture">
                <pic:pic>
                  <pic:nvPicPr>
                    <pic:cNvPr descr="7e9bed377ab1d61e10829171a4450c5185ebd5baa6dac672dfcf88103cdc9b9b.jpg" id="1927" name="Picture"/>
                    <pic:cNvPicPr>
                      <a:picLocks noChangeArrowheads="1" noChangeAspect="1"/>
                    </pic:cNvPicPr>
                  </pic:nvPicPr>
                  <pic:blipFill>
                    <a:blip r:embed="rId1925"/>
                    <a:stretch>
                      <a:fillRect/>
                    </a:stretch>
                  </pic:blipFill>
                  <pic:spPr bwMode="auto">
                    <a:xfrm>
                      <a:off x="0" y="0"/>
                      <a:ext cx="2667000" cy="777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39917"/>
            <wp:effectExtent b="0" l="0" r="0" t="0"/>
            <wp:docPr descr="" title="" id="1929" name="Picture"/>
            <a:graphic>
              <a:graphicData uri="http://schemas.openxmlformats.org/drawingml/2006/picture">
                <pic:pic>
                  <pic:nvPicPr>
                    <pic:cNvPr descr="8ef8e343334e499f7d14db7e169f527768efc54dd5695daf29baabe01deb2985.jpg" id="1930" name="Picture"/>
                    <pic:cNvPicPr>
                      <a:picLocks noChangeArrowheads="1" noChangeAspect="1"/>
                    </pic:cNvPicPr>
                  </pic:nvPicPr>
                  <pic:blipFill>
                    <a:blip r:embed="rId1928"/>
                    <a:stretch>
                      <a:fillRect/>
                    </a:stretch>
                  </pic:blipFill>
                  <pic:spPr bwMode="auto">
                    <a:xfrm>
                      <a:off x="0" y="0"/>
                      <a:ext cx="2667000" cy="4399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63643"/>
            <wp:effectExtent b="0" l="0" r="0" t="0"/>
            <wp:docPr descr="" title="" id="1932" name="Picture"/>
            <a:graphic>
              <a:graphicData uri="http://schemas.openxmlformats.org/drawingml/2006/picture">
                <pic:pic>
                  <pic:nvPicPr>
                    <pic:cNvPr descr="d51905a3d66dc354f0a21b1968bb2a3ff8c83a673e24975a6128e8f7980ee677.jpg" id="1933" name="Picture"/>
                    <pic:cNvPicPr>
                      <a:picLocks noChangeArrowheads="1" noChangeAspect="1"/>
                    </pic:cNvPicPr>
                  </pic:nvPicPr>
                  <pic:blipFill>
                    <a:blip r:embed="rId1931"/>
                    <a:stretch>
                      <a:fillRect/>
                    </a:stretch>
                  </pic:blipFill>
                  <pic:spPr bwMode="auto">
                    <a:xfrm>
                      <a:off x="0" y="0"/>
                      <a:ext cx="2667000" cy="86364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ind w:firstLine="420"/>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ind w:firstLine="420"/>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64296"/>
            <wp:effectExtent b="0" l="0" r="0" t="0"/>
            <wp:docPr descr="" title="" id="1935" name="Picture"/>
            <a:graphic>
              <a:graphicData uri="http://schemas.openxmlformats.org/drawingml/2006/picture">
                <pic:pic>
                  <pic:nvPicPr>
                    <pic:cNvPr descr="c82b95d2a8e6e2226f0290fcbbe6cf20e1bbf62702ac5d221b3dc14f7719883b.jpg" id="1936" name="Picture"/>
                    <pic:cNvPicPr>
                      <a:picLocks noChangeArrowheads="1" noChangeAspect="1"/>
                    </pic:cNvPicPr>
                  </pic:nvPicPr>
                  <pic:blipFill>
                    <a:blip r:embed="rId1934"/>
                    <a:stretch>
                      <a:fillRect/>
                    </a:stretch>
                  </pic:blipFill>
                  <pic:spPr bwMode="auto">
                    <a:xfrm>
                      <a:off x="0" y="0"/>
                      <a:ext cx="2667000" cy="10642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16193"/>
            <wp:effectExtent b="0" l="0" r="0" t="0"/>
            <wp:docPr descr="" title="" id="1938" name="Picture"/>
            <a:graphic>
              <a:graphicData uri="http://schemas.openxmlformats.org/drawingml/2006/picture">
                <pic:pic>
                  <pic:nvPicPr>
                    <pic:cNvPr descr="74d1b840c6b8825245cd2b717050da3b87525be3144d92f46b405567690dd0b1.jpg" id="1939" name="Picture"/>
                    <pic:cNvPicPr>
                      <a:picLocks noChangeArrowheads="1" noChangeAspect="1"/>
                    </pic:cNvPicPr>
                  </pic:nvPicPr>
                  <pic:blipFill>
                    <a:blip r:embed="rId1937"/>
                    <a:stretch>
                      <a:fillRect/>
                    </a:stretch>
                  </pic:blipFill>
                  <pic:spPr bwMode="auto">
                    <a:xfrm>
                      <a:off x="0" y="0"/>
                      <a:ext cx="2667000" cy="51619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14685"/>
            <wp:effectExtent b="0" l="0" r="0" t="0"/>
            <wp:docPr descr="" title="" id="1941" name="Picture"/>
            <a:graphic>
              <a:graphicData uri="http://schemas.openxmlformats.org/drawingml/2006/picture">
                <pic:pic>
                  <pic:nvPicPr>
                    <pic:cNvPr descr="e57efd50906eec4068eca065dc8b6a0aa55403235870cc0db64a49e5bb819b96.jpg" id="1942" name="Picture"/>
                    <pic:cNvPicPr>
                      <a:picLocks noChangeArrowheads="1" noChangeAspect="1"/>
                    </pic:cNvPicPr>
                  </pic:nvPicPr>
                  <pic:blipFill>
                    <a:blip r:embed="rId1940"/>
                    <a:stretch>
                      <a:fillRect/>
                    </a:stretch>
                  </pic:blipFill>
                  <pic:spPr bwMode="auto">
                    <a:xfrm>
                      <a:off x="0" y="0"/>
                      <a:ext cx="2667000" cy="4146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20211"/>
            <wp:effectExtent b="0" l="0" r="0" t="0"/>
            <wp:docPr descr="" title="" id="1944" name="Picture"/>
            <a:graphic>
              <a:graphicData uri="http://schemas.openxmlformats.org/drawingml/2006/picture">
                <pic:pic>
                  <pic:nvPicPr>
                    <pic:cNvPr descr="ac6da40094c0eb0e671219683c68220d296d2ddf8a1cfa76897e9bc26b1d532c.jpg" id="1945" name="Picture"/>
                    <pic:cNvPicPr>
                      <a:picLocks noChangeArrowheads="1" noChangeAspect="1"/>
                    </pic:cNvPicPr>
                  </pic:nvPicPr>
                  <pic:blipFill>
                    <a:blip r:embed="rId1943"/>
                    <a:stretch>
                      <a:fillRect/>
                    </a:stretch>
                  </pic:blipFill>
                  <pic:spPr bwMode="auto">
                    <a:xfrm>
                      <a:off x="0" y="0"/>
                      <a:ext cx="2667000" cy="5202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46"/>
    <w:bookmarkStart w:id="1951" w:name="溶剂效应对sn2反应速率的影响"/>
    <w:p>
      <w:pPr>
        <w:pStyle w:val="Heading2"/>
        <w:spacing w:before="280" w:after="120"/>
      </w:pPr>
      <w:r>
        <w:rPr>
          <w:rFonts w:ascii="Times New Roman" w:hAnsi="Times New Roman" w:eastAsia="Times New Roman" w:cs="Times New Roman"/>
        </w:rPr>
        <w:t xml:space="preserve">1.262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ind w:firstLine="420"/>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47"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ind w:firstLine="420"/>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1947"/>
    <w:bookmarkStart w:id="1948"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ind w:firstLine="420"/>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1948"/>
    <w:bookmarkStart w:id="1949"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ind w:firstLine="420"/>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1949"/>
    <w:bookmarkStart w:id="1950"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ind w:firstLine="420"/>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1950"/>
    <w:bookmarkEnd w:id="1951"/>
    <w:bookmarkStart w:id="1956" w:name="软硬酸碱理论预测反应选择性"/>
    <w:p>
      <w:pPr>
        <w:pStyle w:val="Heading2"/>
        <w:spacing w:before="280" w:after="120"/>
      </w:pPr>
      <w:r>
        <w:rPr>
          <w:rFonts w:ascii="Times New Roman" w:hAnsi="Times New Roman" w:eastAsia="Times New Roman" w:cs="Times New Roman"/>
        </w:rPr>
        <w:t xml:space="preserve">1.263 </w:t>
      </w:r>
      <w:r>
        <w:rPr>
          <w:rFonts w:hint="eastAsia" w:ascii="Times New Roman" w:hAnsi="Times New Roman" w:eastAsia="SimHei" w:cs="Times New Roman"/>
        </w:rPr>
        <w:t xml:space="preserve">软硬酸碱理论预测反应选择性</w:t>
      </w:r>
    </w:p>
    <w:p>
      <w:pPr>
        <w:pStyle w:val="FirstParagraph"/>
        <w:ind w:firstLine="420"/>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52"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185"/>
        </w:numPr>
        <w:ind w:firstLine="420"/>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185"/>
        </w:numPr>
        <w:ind w:firstLine="420"/>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185"/>
        </w:numPr>
        <w:ind w:firstLine="420"/>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185"/>
        </w:numPr>
        <w:ind w:firstLine="420"/>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1952"/>
    <w:bookmarkStart w:id="1953"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ind w:firstLine="420"/>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1953"/>
    <w:bookmarkStart w:id="1954"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ind w:firstLine="420"/>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1954"/>
    <w:bookmarkStart w:id="1955"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955"/>
    <w:bookmarkEnd w:id="1956"/>
    <w:bookmarkStart w:id="1961" w:name="质谱同位素峰判断卤素种类"/>
    <w:p>
      <w:pPr>
        <w:pStyle w:val="Heading2"/>
        <w:spacing w:before="280" w:after="120"/>
      </w:pPr>
      <w:r>
        <w:rPr>
          <w:rFonts w:ascii="Times New Roman" w:hAnsi="Times New Roman" w:eastAsia="Times New Roman" w:cs="Times New Roman"/>
        </w:rPr>
        <w:t xml:space="preserve">1.264 </w:t>
      </w:r>
      <w:r>
        <w:rPr>
          <w:rFonts w:hint="eastAsia" w:ascii="Times New Roman" w:hAnsi="Times New Roman" w:eastAsia="SimHei" w:cs="Times New Roman"/>
        </w:rPr>
        <w:t xml:space="preserve">质谱同位素峰判断卤素种类</w:t>
      </w:r>
    </w:p>
    <w:p>
      <w:pPr>
        <w:pStyle w:val="FirstParagraph"/>
        <w:ind w:firstLine="420"/>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 xml:space="preserve"> </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 xml:space="preserve"> </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57"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ind w:firstLine="420"/>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 xml:space="preserve"> </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 xml:space="preserve"> </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 xml:space="preserve"> </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 xml:space="preserve"> </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 xml:space="preserve"> </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1957"/>
    <w:bookmarkStart w:id="1958"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ind w:firstLine="420"/>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 xml:space="preserve"> </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 xml:space="preserve"> </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1958"/>
    <w:bookmarkStart w:id="1959"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ind w:firstLine="420"/>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 xml:space="preserve"> </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1959"/>
    <w:bookmarkStart w:id="1960"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186"/>
        </w:numPr>
        <w:ind w:firstLine="420"/>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186"/>
        </w:numPr>
        <w:ind w:firstLine="420"/>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1960"/>
    <w:bookmarkEnd w:id="1961"/>
    <w:bookmarkStart w:id="1966" w:name="等效氢判断与化学位移分析"/>
    <w:p>
      <w:pPr>
        <w:pStyle w:val="Heading2"/>
        <w:spacing w:before="280" w:after="120"/>
      </w:pPr>
      <w:r>
        <w:rPr>
          <w:rFonts w:ascii="Times New Roman" w:hAnsi="Times New Roman" w:eastAsia="Times New Roman" w:cs="Times New Roman"/>
        </w:rPr>
        <w:t xml:space="preserve">1.265 </w:t>
      </w:r>
      <w:r>
        <w:rPr>
          <w:rFonts w:hint="eastAsia" w:ascii="Times New Roman" w:hAnsi="Times New Roman" w:eastAsia="SimHei" w:cs="Times New Roman"/>
        </w:rPr>
        <w:t xml:space="preserve">等效氢判断与化学位移分析</w:t>
      </w:r>
    </w:p>
    <w:p>
      <w:pPr>
        <w:pStyle w:val="FirstParagraph"/>
        <w:ind w:firstLine="420"/>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62" w:name="replacement-test-原理-1"/>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ind w:firstLine="420"/>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187"/>
        </w:numPr>
        <w:ind w:firstLine="420"/>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87"/>
        </w:numPr>
        <w:ind w:firstLine="420"/>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87"/>
        </w:numPr>
        <w:ind w:firstLine="420"/>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1962"/>
    <w:bookmarkStart w:id="1963"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δ / ppm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1963"/>
    <w:bookmarkStart w:id="1964"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ind w:firstLine="420"/>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1964"/>
    <w:bookmarkStart w:id="1965"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188"/>
        </w:numPr>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188"/>
        </w:numPr>
        <w:ind w:firstLine="420"/>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965"/>
    <w:bookmarkEnd w:id="1966"/>
    <w:bookmarkStart w:id="1971" w:name="烯醇互变异构的核磁证据"/>
    <w:p>
      <w:pPr>
        <w:pStyle w:val="Heading2"/>
        <w:spacing w:before="280" w:after="120"/>
      </w:pPr>
      <w:r>
        <w:rPr>
          <w:rFonts w:ascii="Times New Roman" w:hAnsi="Times New Roman" w:eastAsia="Times New Roman" w:cs="Times New Roman"/>
        </w:rPr>
        <w:t xml:space="preserve">1.266 </w:t>
      </w:r>
      <w:r>
        <w:rPr>
          <w:rFonts w:hint="eastAsia" w:ascii="Times New Roman" w:hAnsi="Times New Roman" w:eastAsia="SimHei" w:cs="Times New Roman"/>
        </w:rPr>
        <w:t xml:space="preserve">烯醇互变异构的核磁证据</w:t>
      </w:r>
    </w:p>
    <w:p>
      <w:pPr>
        <w:pStyle w:val="FirstParagraph"/>
        <w:ind w:firstLine="420"/>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67"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ind w:firstLine="420"/>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bookmarkEnd w:id="1967"/>
    <w:bookmarkStart w:id="1968"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ind w:firstLine="420"/>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1968"/>
    <w:bookmarkStart w:id="1969"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信号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归属</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ind w:firstLine="4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1969"/>
    <w:bookmarkStart w:id="1970"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 xml:space="preserve"> </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ind w:firstLine="420"/>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970"/>
    <w:bookmarkEnd w:id="1971"/>
    <w:bookmarkStart w:id="1972" w:name="波谱综合推导未知物结构"/>
    <w:p>
      <w:pPr>
        <w:pStyle w:val="Heading2"/>
        <w:spacing w:before="280" w:after="120"/>
      </w:pPr>
      <w:r>
        <w:rPr>
          <w:rFonts w:ascii="Times New Roman" w:hAnsi="Times New Roman" w:eastAsia="Times New Roman" w:cs="Times New Roman"/>
        </w:rPr>
        <w:t xml:space="preserve">1.267 </w:t>
      </w:r>
      <w:r>
        <w:rPr>
          <w:rFonts w:hint="eastAsia" w:ascii="Times New Roman" w:hAnsi="Times New Roman" w:eastAsia="SimHei" w:cs="Times New Roman"/>
        </w:rPr>
        <w:t xml:space="preserve">波谱综合推导未知物结构</w:t>
      </w:r>
    </w:p>
    <w:p>
      <w:pPr>
        <w:pStyle w:val="FirstParagraph"/>
        <w:ind w:firstLine="420"/>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 xml:space="preserve"> </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spacing w:before="160" w:after="80"/>
      </w:pPr>
      <w:r>
        <w:pict>
          <v:rect style="width:0;height:1.5pt" o:hralign="center" o:hrstd="t" o:hr="t"/>
        </w:pict>
      </w:r>
    </w:p>
    <w:bookmarkEnd w:id="1972"/>
    <w:bookmarkStart w:id="1977" w:name="hammett关系式定量分析取代基效应"/>
    <w:p>
      <w:pPr>
        <w:pStyle w:val="Heading2"/>
        <w:spacing w:before="280" w:after="120"/>
      </w:pPr>
      <w:r>
        <w:rPr>
          <w:rFonts w:ascii="Times New Roman" w:hAnsi="Times New Roman" w:eastAsia="Times New Roman" w:cs="Times New Roman"/>
        </w:rPr>
        <w:t xml:space="preserve">1.268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ind w:firstLine="420"/>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73"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ind w:firstLine="420"/>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ind w:firstLine="420"/>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1973"/>
    <w:bookmarkStart w:id="1974"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ind w:firstLine="420"/>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1974"/>
    <w:bookmarkStart w:id="1975"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ind w:firstLine="420"/>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189"/>
        </w:numPr>
        <w:ind w:firstLine="420"/>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189"/>
        </w:numPr>
        <w:ind w:firstLine="420"/>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189"/>
        </w:numPr>
        <w:ind w:firstLine="420"/>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1975"/>
    <w:bookmarkStart w:id="1976"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ind w:firstLine="420"/>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190"/>
        </w:numPr>
        <w:ind w:firstLine="420"/>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190"/>
        </w:numPr>
        <w:ind w:firstLine="420"/>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976"/>
    <w:bookmarkEnd w:id="1977"/>
    <w:bookmarkStart w:id="1981" w:name="金属催化机理"/>
    <w:p>
      <w:pPr>
        <w:pStyle w:val="Heading2"/>
        <w:spacing w:before="280" w:after="120"/>
      </w:pPr>
      <w:r>
        <w:rPr>
          <w:rFonts w:ascii="Times New Roman" w:hAnsi="Times New Roman" w:eastAsia="Times New Roman" w:cs="Times New Roman"/>
        </w:rPr>
        <w:t xml:space="preserve">1.269 </w:t>
      </w:r>
      <w:r>
        <w:rPr>
          <w:rFonts w:hint="eastAsia" w:ascii="Times New Roman" w:hAnsi="Times New Roman" w:eastAsia="SimHei" w:cs="Times New Roman"/>
        </w:rPr>
        <w:t xml:space="preserve">金属催化机理</w:t>
      </w:r>
    </w:p>
    <w:p>
      <w:pPr>
        <w:pStyle w:val="FirstParagraph"/>
        <w:ind w:firstLine="420"/>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79021"/>
            <wp:effectExtent b="0" l="0" r="0" t="0"/>
            <wp:docPr descr="" title="" id="1979" name="Picture"/>
            <a:graphic>
              <a:graphicData uri="http://schemas.openxmlformats.org/drawingml/2006/picture">
                <pic:pic>
                  <pic:nvPicPr>
                    <pic:cNvPr descr="79e1ee7234d53ee2819e1976d3831b671a104906f5e14f6b93802cbc7ef4e466.jpg" id="1980" name="Picture"/>
                    <pic:cNvPicPr>
                      <a:picLocks noChangeArrowheads="1" noChangeAspect="1"/>
                    </pic:cNvPicPr>
                  </pic:nvPicPr>
                  <pic:blipFill>
                    <a:blip r:embed="rId1978"/>
                    <a:stretch>
                      <a:fillRect/>
                    </a:stretch>
                  </pic:blipFill>
                  <pic:spPr bwMode="auto">
                    <a:xfrm>
                      <a:off x="0" y="0"/>
                      <a:ext cx="2667000" cy="7790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191"/>
        </w:numPr>
        <w:ind w:firstLine="420"/>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w:t>
      </w:r>
      <m:oMath>
        <m:r>
          <m:t>P</m:t>
        </m:r>
        <m:r>
          <m:t>C</m:t>
        </m:r>
        <m:sSub>
          <m:e>
            <m:r>
              <m:t>y</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191"/>
        </w:numPr>
        <w:ind w:firstLine="420"/>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1"/>
        </w:numPr>
        <w:ind w:firstLine="420"/>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191"/>
        </w:numPr>
        <w:ind w:firstLine="420"/>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191"/>
        </w:numPr>
        <w:ind w:firstLine="420"/>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1981"/>
    <w:bookmarkStart w:id="1986" w:name="共轭稳定化能计算"/>
    <w:p>
      <w:pPr>
        <w:pStyle w:val="Heading2"/>
        <w:spacing w:before="280" w:after="120"/>
      </w:pPr>
      <w:r>
        <w:rPr>
          <w:rFonts w:ascii="Times New Roman" w:hAnsi="Times New Roman" w:eastAsia="Times New Roman" w:cs="Times New Roman"/>
        </w:rPr>
        <w:t xml:space="preserve">1.270 </w:t>
      </w:r>
      <w:r>
        <w:rPr>
          <w:rFonts w:hint="eastAsia" w:ascii="Times New Roman" w:hAnsi="Times New Roman" w:eastAsia="SimHei" w:cs="Times New Roman"/>
        </w:rPr>
        <w:t xml:space="preserve">共轭稳定化能计算</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82"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ind w:firstLine="420"/>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1982"/>
    <w:bookmarkStart w:id="1983"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ind w:firstLine="420"/>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1983"/>
    <w:bookmarkStart w:id="1984"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ind w:firstLine="420"/>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ind w:firstLine="4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ind w:firstLine="420"/>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ind w:firstLine="420"/>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1984"/>
    <w:bookmarkStart w:id="1985"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ind w:firstLine="4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985"/>
    <w:bookmarkEnd w:id="1986"/>
    <w:bookmarkStart w:id="1990" w:name="环大小与分子内反应速率"/>
    <w:p>
      <w:pPr>
        <w:pStyle w:val="Heading2"/>
        <w:spacing w:before="280" w:after="120"/>
      </w:pPr>
      <w:r>
        <w:rPr>
          <w:rFonts w:ascii="Times New Roman" w:hAnsi="Times New Roman" w:eastAsia="Times New Roman" w:cs="Times New Roman"/>
        </w:rPr>
        <w:t xml:space="preserve">1.271 </w:t>
      </w:r>
      <w:r>
        <w:rPr>
          <w:rFonts w:hint="eastAsia" w:ascii="Times New Roman" w:hAnsi="Times New Roman" w:eastAsia="SimHei" w:cs="Times New Roman"/>
        </w:rPr>
        <w:t xml:space="preserve">环大小与分子内反应速率</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192"/>
        </w:numPr>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192"/>
        </w:numPr>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192"/>
        </w:numPr>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87"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ind w:firstLine="42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环大小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相对速率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ind w:firstLine="420"/>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1987"/>
    <w:bookmarkStart w:id="1988"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底物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环大小</w:t>
            </w:r>
          </w:p>
        </w:tc>
        <w:tc>
          <w:tcPr>
            <w:tcBorders>
              <w:bottom w:val="single" w:sz="6" w:space="0" w:color="333333"/>
            </w:tcBorders>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1988"/>
    <w:bookmarkStart w:id="1989"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ind w:firstLine="420"/>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环化类型</w:t>
            </w:r>
          </w:p>
        </w:tc>
        <w:tc>
          <w:tcPr>
            <w:tcBorders>
              <w:bottom w:val="single" w:sz="6" w:space="0" w:color="333333"/>
            </w:tcBorders>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ind w:firstLine="4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1989"/>
    <w:bookmarkEnd w:id="1990"/>
    <w:bookmarkStart w:id="1995" w:name="聚合物单体推断陷阱题"/>
    <w:p>
      <w:pPr>
        <w:pStyle w:val="Heading2"/>
        <w:spacing w:before="280" w:after="120"/>
      </w:pPr>
      <w:r>
        <w:rPr>
          <w:rFonts w:ascii="Times New Roman" w:hAnsi="Times New Roman" w:eastAsia="Times New Roman" w:cs="Times New Roman"/>
        </w:rPr>
        <w:t xml:space="preserve">1.272 </w:t>
      </w:r>
      <w:r>
        <w:rPr>
          <w:rFonts w:hint="eastAsia" w:ascii="Times New Roman" w:hAnsi="Times New Roman" w:eastAsia="SimHei" w:cs="Times New Roman"/>
        </w:rPr>
        <w:t xml:space="preserve">聚合物单体推断陷阱题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91"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ind w:firstLine="420"/>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ind w:firstLine="420"/>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1991"/>
    <w:bookmarkStart w:id="1992"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ind w:firstLine="420"/>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ind w:firstLine="420"/>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ind w:firstLine="420"/>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1992"/>
    <w:bookmarkStart w:id="1993"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ind w:firstLine="42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=C(CH</w:t>
      </w:r>
      <w:r>
        <w:rPr>
          <w:rStyle w:val="VerbatimChar"/>
          <w:rFonts w:ascii="SimSun" w:hAnsi="SimSun" w:eastAsia="SimSun" w:cs="SimSun"/>
          <w:vertAlign w:val="subscript"/>
        </w:rPr>
        <w:t>3</w:t>
      </w:r>
      <w:r>
        <w:rPr>
          <w:rStyle w:val="VerbatimChar"/>
          <w:rFonts w:ascii="SimSun" w:hAnsi="SimSun" w:eastAsia="SimSun" w:cs="SimSun"/>
        </w:rPr>
        <w:t>)-CH=CH</w:t>
      </w:r>
      <w:r>
        <w:rPr>
          <w:rStyle w:val="VerbatimChar"/>
          <w:rFonts w:ascii="SimSun" w:hAnsi="SimSun" w:eastAsia="SimSun" w:cs="SimSun"/>
          <w:vertAlign w:val="subscript"/>
        </w:rPr>
        <w:t>2</w:t>
      </w:r>
      <w:r>
        <w:rPr>
          <w:rStyle w:val="VerbatimChar"/>
          <w:rFonts w:ascii="SimSun" w:hAnsi="SimSun" w:eastAsia="SimSun" w:cs="SimSun"/>
        </w:rPr>
        <w:t xml:space="preserve">  →  —[CH</w:t>
      </w:r>
      <w:r>
        <w:rPr>
          <w:rStyle w:val="VerbatimChar"/>
          <w:rFonts w:ascii="SimSun" w:hAnsi="SimSun" w:eastAsia="SimSun" w:cs="SimSun"/>
          <w:vertAlign w:val="subscript"/>
        </w:rPr>
        <w:t>2</w:t>
      </w:r>
      <w:r>
        <w:rPr>
          <w:rStyle w:val="VerbatimChar"/>
          <w:rFonts w:ascii="SimSun" w:hAnsi="SimSun" w:eastAsia="SimSun" w:cs="SimSun"/>
        </w:rPr>
        <w:t>-C(CH</w:t>
      </w:r>
      <w:r>
        <w:rPr>
          <w:rStyle w:val="VerbatimChar"/>
          <w:rFonts w:ascii="SimSun" w:hAnsi="SimSun" w:eastAsia="SimSun" w:cs="SimSun"/>
          <w:vertAlign w:val="subscript"/>
        </w:rPr>
        <w:t>3</w:t>
      </w:r>
      <w:r>
        <w:rPr>
          <w:rStyle w:val="VerbatimChar"/>
          <w:rFonts w:ascii="SimSun" w:hAnsi="SimSun" w:eastAsia="SimSun" w:cs="SimSun"/>
        </w:rPr>
        <w:t>)=CH-CH</w:t>
      </w:r>
      <w:r>
        <w:rPr>
          <w:rStyle w:val="VerbatimChar"/>
          <w:rFonts w:ascii="SimSun" w:hAnsi="SimSun" w:eastAsia="SimSun" w:cs="SimSun"/>
          <w:vertAlign w:val="subscript"/>
        </w:rPr>
        <w:t>2</w:t>
      </w:r>
      <w:r>
        <w:rPr>
          <w:rStyle w:val="VerbatimChar"/>
          <w:rFonts w:ascii="SimSun" w:hAnsi="SimSun" w:eastAsia="SimSun" w:cs="SimSun"/>
        </w:rPr>
        <w:t>]—</w:t>
      </w:r>
      <w:r>
        <w:rPr>
          <w:rStyle w:val="VerbatimChar"/>
          <w:rFonts w:ascii="SimSun" w:hAnsi="SimSun" w:eastAsia="SimSun" w:cs="SimSun"/>
          <w:vertAlign w:val="subscript"/>
        </w:rPr>
        <w:t>n</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异戊二烯</w:t>
      </w:r>
      <w:r>
        <w:rPr>
          <w:rStyle w:val="VerbatimChar"/>
          <w:rFonts w:ascii="SimSun" w:hAnsi="SimSun" w:eastAsia="SimSun" w:cs="SimSun"/>
        </w:rPr>
        <w:t xml:space="preserve">              </w:t>
      </w:r>
      <w:r>
        <w:rPr>
          <w:rStyle w:val="VerbatimChar"/>
          <w:rFonts w:hint="eastAsia" w:ascii="SimSun" w:hAnsi="SimSun" w:eastAsia="SimSun" w:cs="SimSun"/>
        </w:rPr>
        <w:t>聚异戊二烯</w:t>
      </w:r>
      <w:r>
        <w:rPr>
          <w:rStyle w:val="VerbatimChar"/>
          <w:rFonts w:hint="eastAsia" w:ascii="SimSun" w:hAnsi="SimSun" w:eastAsia="SimSun" w:cs="SimSun"/>
        </w:rPr>
        <w:t>（1,4-</w:t>
      </w:r>
      <w:r>
        <w:rPr>
          <w:rStyle w:val="VerbatimChar"/>
          <w:rFonts w:hint="eastAsia" w:ascii="SimSun" w:hAnsi="SimSun" w:eastAsia="SimSun" w:cs="SimSun"/>
        </w:rPr>
        <w:t>加聚</w:t>
      </w:r>
      <w:r>
        <w:rPr>
          <w:rStyle w:val="VerbatimChar"/>
          <w:rFonts w:hint="eastAsia" w:ascii="SimSun" w:hAnsi="SimSun" w:eastAsia="SimSun" w:cs="SimSun"/>
        </w:rPr>
        <w:t>）</w:t>
      </w:r>
    </w:p>
    <w:p>
      <w:pPr>
        <w:pStyle w:val="FirstParagraph"/>
        <w:ind w:firstLine="420"/>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1993"/>
    <w:bookmarkStart w:id="1994"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单体特征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重复单元特征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ind w:firstLine="4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994"/>
    <w:bookmarkEnd w:id="1995"/>
    <w:bookmarkStart w:id="1999" w:name="胺的碱性排序综合分析"/>
    <w:p>
      <w:pPr>
        <w:pStyle w:val="Heading2"/>
        <w:spacing w:before="280" w:after="120"/>
      </w:pPr>
      <w:r>
        <w:rPr>
          <w:rFonts w:ascii="Times New Roman" w:hAnsi="Times New Roman" w:eastAsia="Times New Roman" w:cs="Times New Roman"/>
        </w:rPr>
        <w:t xml:space="preserve">1.273 </w:t>
      </w:r>
      <w:r>
        <w:rPr>
          <w:rFonts w:hint="eastAsia" w:ascii="Times New Roman" w:hAnsi="Times New Roman" w:eastAsia="SimHei" w:cs="Times New Roman"/>
        </w:rPr>
        <w:t xml:space="preserve">胺的碱性排序综合分析</w:t>
      </w:r>
    </w:p>
    <w:p>
      <w:pPr>
        <w:pStyle w:val="FirstParagraph"/>
        <w:ind w:firstLine="420"/>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96" w:name="排序结果-2"/>
    <w:p>
      <w:pPr>
        <w:pStyle w:val="Heading3"/>
        <w:spacing w:before="280" w:after="120"/>
      </w:pPr>
      <w:r>
        <w:rPr>
          <w:rFonts w:hint="eastAsia" w:ascii="Times New Roman" w:hAnsi="Times New Roman" w:eastAsia="SimHei" w:cs="Times New Roman"/>
        </w:rPr>
        <w:t xml:space="preserve">排序结果</w:t>
      </w:r>
    </w:p>
    <w:bookmarkEnd w:id="1996"/>
    <w:bookmarkStart w:id="1997" w:name="逐个分析-1"/>
    <w:p>
      <w:pPr>
        <w:pStyle w:val="Heading3"/>
        <w:spacing w:before="280" w:after="120"/>
      </w:pPr>
      <w:r>
        <w:rPr>
          <w:rFonts w:hint="eastAsia" w:ascii="Times New Roman" w:hAnsi="Times New Roman" w:eastAsia="SimHei" w:cs="Times New Roman"/>
        </w:rPr>
        <w:t xml:space="preserve">逐个分析</w:t>
      </w:r>
    </w:p>
    <w:p>
      <w:pPr>
        <w:pStyle w:val="FirstParagraph"/>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ind w:firstLine="420"/>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1997"/>
    <w:bookmarkStart w:id="1998"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因素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使碱性增强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ind w:firstLine="4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1998"/>
    <w:bookmarkEnd w:id="1999"/>
    <w:bookmarkStart w:id="2003" w:name="波谱-ms-含双cl同位素峰强度比"/>
    <w:p>
      <w:pPr>
        <w:pStyle w:val="Heading2"/>
        <w:spacing w:before="280" w:after="120"/>
      </w:pPr>
      <w:r>
        <w:rPr>
          <w:rFonts w:ascii="Times New Roman" w:hAnsi="Times New Roman" w:eastAsia="Times New Roman" w:cs="Times New Roman"/>
        </w:rPr>
        <w:t xml:space="preserve">1.274 </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ind w:firstLine="420"/>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00"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ind w:firstLine="42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组合</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概率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bookmarkEnd w:id="2000"/>
    <w:bookmarkStart w:id="2001"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ind w:firstLine="42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2200"/>
        <w:gridCol w:w="176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组合</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概率计算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bookmarkEnd w:id="2001"/>
    <w:bookmarkStart w:id="2002"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M : M+2 : M+4</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ind w:firstLine="4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2002"/>
    <w:bookmarkEnd w:id="2003"/>
    <w:bookmarkStart w:id="2008" w:name="波谱-nmr-c4h6o2推结构"/>
    <w:p>
      <w:pPr>
        <w:pStyle w:val="Heading2"/>
        <w:spacing w:before="280" w:after="120"/>
      </w:pPr>
      <w:r>
        <w:rPr>
          <w:rFonts w:ascii="Times New Roman" w:hAnsi="Times New Roman" w:eastAsia="Times New Roman" w:cs="Times New Roman"/>
        </w:rPr>
        <w:t xml:space="preserve">1.275 </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ind w:firstLine="420"/>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193"/>
        </w:numPr>
        <w:ind w:firstLine="420"/>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193"/>
        </w:numPr>
        <w:ind w:firstLine="420"/>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93"/>
        </w:numPr>
        <w:ind w:firstLine="420"/>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93"/>
        </w:numPr>
        <w:ind w:firstLine="420"/>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ind w:firstLine="420"/>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04"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ind w:firstLine="420"/>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2004"/>
    <w:bookmarkStart w:id="2005"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ind w:firstLine="420"/>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2005"/>
    <w:bookmarkStart w:id="2006"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ind w:firstLine="420"/>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ind w:firstLine="420"/>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ind w:firstLine="420"/>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 xml:space="preserve"> </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 xml:space="preserve"> </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2006"/>
    <w:bookmarkStart w:id="2007"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ind w:firstLine="420"/>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ind w:firstLine="420"/>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spacing w:after="80"/>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δ (ppm)</w:t>
            </w:r>
          </w:p>
        </w:tc>
        <w:tc>
          <w:tcPr>
            <w:tcBorders>
              <w:bottom w:val="single" w:sz="6" w:space="0" w:color="333333"/>
            </w:tcBorders>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归属</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ind w:firstLine="4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2007"/>
    <w:bookmarkEnd w:id="2008"/>
    <w:bookmarkStart w:id="2013" w:name="波谱-nmr-二乙基醚类信号数判断"/>
    <w:p>
      <w:pPr>
        <w:pStyle w:val="Heading2"/>
        <w:spacing w:before="280" w:after="120"/>
      </w:pPr>
      <w:r>
        <w:rPr>
          <w:rFonts w:ascii="Times New Roman" w:hAnsi="Times New Roman" w:eastAsia="Times New Roman" w:cs="Times New Roman"/>
        </w:rPr>
        <w:t xml:space="preserve">1.276 </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09"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ind w:firstLine="420"/>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信号</w:t>
            </w:r>
          </w:p>
        </w:tc>
        <w:tc>
          <w:tcPr>
            <w:tcBorders>
              <w:bottom w:val="single" w:sz="6" w:space="0" w:color="333333"/>
            </w:tcBorders>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化学位移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裂分模式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ind w:firstLine="4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2009"/>
    <w:bookmarkStart w:id="2010"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ind w:firstLine="420"/>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ind w:firstLine="42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信号</w:t>
            </w:r>
          </w:p>
        </w:tc>
        <w:tc>
          <w:tcPr>
            <w:tcBorders>
              <w:bottom w:val="single" w:sz="6" w:space="0" w:color="333333"/>
            </w:tcBorders>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化学位移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裂分模式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ind w:firstLine="4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2010"/>
    <w:bookmarkStart w:id="2011"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ind w:firstLine="420"/>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194"/>
        </w:numPr>
        <w:ind w:firstLine="420"/>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 xml:space="preserve"> </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194"/>
        </w:numPr>
        <w:ind w:firstLine="420"/>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 xml:space="preserve"> </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194"/>
        </w:numPr>
        <w:ind w:firstLine="420"/>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 xml:space="preserve"> </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ind w:firstLine="420"/>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2011"/>
    <w:bookmarkStart w:id="2012"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乙醚</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ind w:firstLine="4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2012"/>
    <w:bookmarkEnd w:id="2013"/>
    <w:bookmarkStart w:id="2014" w:name="sn2vse2竞争判断"/>
    <w:p>
      <w:pPr>
        <w:pStyle w:val="Heading2"/>
        <w:spacing w:before="280" w:after="120"/>
      </w:pPr>
      <w:r>
        <w:rPr>
          <w:rFonts w:ascii="Times New Roman" w:hAnsi="Times New Roman" w:eastAsia="Times New Roman" w:cs="Times New Roman"/>
        </w:rPr>
        <w:t xml:space="preserve">1.277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ind w:firstLine="420"/>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2014"/>
    <w:bookmarkStart w:id="2019" w:name="共振与酸性判断冲突分析"/>
    <w:p>
      <w:pPr>
        <w:pStyle w:val="Heading2"/>
        <w:spacing w:before="280" w:after="120"/>
      </w:pPr>
      <w:r>
        <w:rPr>
          <w:rFonts w:ascii="Times New Roman" w:hAnsi="Times New Roman" w:eastAsia="Times New Roman" w:cs="Times New Roman"/>
        </w:rPr>
        <w:t xml:space="preserve">1.278 </w:t>
      </w:r>
      <w:r>
        <w:rPr>
          <w:rFonts w:hint="eastAsia" w:ascii="Times New Roman" w:hAnsi="Times New Roman" w:eastAsia="SimHei" w:cs="Times New Roman"/>
        </w:rPr>
        <w:t xml:space="preserve">共振与酸性判断冲突分析</w:t>
      </w:r>
    </w:p>
    <w:p>
      <w:pPr>
        <w:pStyle w:val="FirstParagraph"/>
        <w:ind w:firstLine="420"/>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15"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ind w:firstLine="420"/>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SimSun" w:hAnsi="SimSun" w:eastAsia="SimSun" w:cs="SimSun"/>
        </w:rPr>
        <w:t>C</w:t>
      </w:r>
      <w:r>
        <w:rPr>
          <w:rStyle w:val="VerbatimChar"/>
          <w:rFonts w:ascii="SimSun" w:hAnsi="SimSun" w:eastAsia="SimSun" w:cs="SimSun"/>
          <w:vertAlign w:val="subscript"/>
        </w:rPr>
        <w:t>6</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O</w:t>
      </w:r>
      <w:r>
        <w:rPr>
          <w:rStyle w:val="VerbatimChar"/>
          <w:rFonts w:ascii="SimSun" w:hAnsi="SimSun" w:eastAsia="SimSun" w:cs="SimSun"/>
          <w:vertAlign w:val="superscript"/>
        </w:rPr>
        <w:t>-</w:t>
      </w:r>
      <w:r>
        <w:rPr>
          <w:rStyle w:val="VerbatimChar"/>
          <w:rFonts w:ascii="SimSun" w:hAnsi="SimSun" w:eastAsia="SimSun" w:cs="SimSun"/>
        </w:rPr>
        <w:t xml:space="preserve"> ← </w:t>
      </w:r>
      <w:r>
        <w:rPr>
          <w:rStyle w:val="VerbatimChar"/>
          <w:rFonts w:hint="eastAsia" w:ascii="SimSun" w:hAnsi="SimSun" w:eastAsia="SimSun" w:cs="SimSun"/>
        </w:rPr>
        <w:t>共振结构</w:t>
      </w:r>
      <w:r>
        <w:rPr>
          <w:rStyle w:val="VerbatimChar"/>
          <w:rFonts w:hint="eastAsia" w:ascii="SimSun" w:hAnsi="SimSun" w:eastAsia="SimSun" w:cs="SimSun"/>
        </w:rPr>
        <w:t>：</w:t>
      </w:r>
      <w:r>
        <w:rPr>
          <w:rStyle w:val="VerbatimChar"/>
          <w:rFonts w:hint="eastAsia" w:ascii="SimSun" w:hAnsi="SimSun" w:eastAsia="SimSun" w:cs="SimSun"/>
        </w:rPr>
        <w:t>负电荷分散到邻位和对位碳上</w:t>
      </w:r>
    </w:p>
    <w:p>
      <w:pPr>
        <w:pStyle w:val="FirstParagraph"/>
        <w:ind w:firstLine="420"/>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2015"/>
    <w:bookmarkStart w:id="2016"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ind w:firstLine="420"/>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ind w:firstLine="420"/>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SimSun" w:hAnsi="SimSun" w:eastAsia="SimSun" w:cs="SimSun"/>
        </w:rPr>
        <w:t>O</w:t>
      </w:r>
      <w:r>
        <w:rPr>
          <w:rStyle w:val="VerbatimChar"/>
          <w:rFonts w:ascii="SimSun" w:hAnsi="SimSun" w:eastAsia="SimSun" w:cs="SimSun"/>
          <w:vertAlign w:val="subscript"/>
        </w:rPr>
        <w:t>2</w:t>
      </w:r>
      <w:r>
        <w:rPr>
          <w:rStyle w:val="VerbatimChar"/>
          <w:rFonts w:ascii="SimSun" w:hAnsi="SimSun" w:eastAsia="SimSun" w:cs="SimSun"/>
        </w:rPr>
        <w:t>N-C</w:t>
      </w:r>
      <w:r>
        <w:rPr>
          <w:rStyle w:val="VerbatimChar"/>
          <w:rFonts w:ascii="SimSun" w:hAnsi="SimSun" w:eastAsia="SimSun" w:cs="SimSun"/>
          <w:vertAlign w:val="subscript"/>
        </w:rPr>
        <w:t>6</w:t>
      </w:r>
      <w:r>
        <w:rPr>
          <w:rStyle w:val="VerbatimChar"/>
          <w:rFonts w:ascii="SimSun" w:hAnsi="SimSun" w:eastAsia="SimSun" w:cs="SimSun"/>
        </w:rPr>
        <w:t>H</w:t>
      </w:r>
      <w:r>
        <w:rPr>
          <w:rStyle w:val="VerbatimChar"/>
          <w:rFonts w:ascii="SimSun" w:hAnsi="SimSun" w:eastAsia="SimSun" w:cs="SimSun"/>
          <w:vertAlign w:val="subscript"/>
        </w:rPr>
        <w:t>4</w:t>
      </w:r>
      <w:r>
        <w:rPr>
          <w:rStyle w:val="VerbatimChar"/>
          <w:rFonts w:ascii="SimSun" w:hAnsi="SimSun" w:eastAsia="SimSun" w:cs="SimSun"/>
        </w:rPr>
        <w:t>-O</w:t>
      </w:r>
      <w:r>
        <w:rPr>
          <w:rStyle w:val="VerbatimChar"/>
          <w:rFonts w:ascii="SimSun" w:hAnsi="SimSun" w:eastAsia="SimSun" w:cs="SimSun"/>
          <w:vertAlign w:val="superscript"/>
        </w:rPr>
        <w:t>-</w:t>
      </w:r>
      <w:r>
        <w:rPr>
          <w:rStyle w:val="VerbatimChar"/>
          <w:rFonts w:ascii="SimSun" w:hAnsi="SimSun" w:eastAsia="SimSun" w:cs="SimSun"/>
        </w:rPr>
        <w:t xml:space="preserve"> ← </w:t>
      </w:r>
      <w:r>
        <w:rPr>
          <w:rStyle w:val="VerbatimChar"/>
          <w:rFonts w:hint="eastAsia" w:ascii="SimSun" w:hAnsi="SimSun" w:eastAsia="SimSun" w:cs="SimSun"/>
        </w:rPr>
        <w:t xml:space="preserve">负电荷进一步离域到</w:t>
      </w:r>
      <w:r>
        <w:rPr>
          <w:rStyle w:val="VerbatimChar"/>
          <w:rFonts w:ascii="SimSun" w:hAnsi="SimSun" w:eastAsia="SimSun" w:cs="SimSun"/>
        </w:rPr>
        <w:t xml:space="preserve"> NO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的氧上</w:t>
      </w:r>
    </w:p>
    <w:p>
      <w:pPr>
        <w:pStyle w:val="FirstParagraph"/>
        <w:ind w:firstLine="420"/>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2016"/>
    <w:bookmarkStart w:id="2017"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ind w:firstLine="420"/>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195"/>
        </w:numPr>
        <w:ind w:firstLine="420"/>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195"/>
        </w:numPr>
        <w:ind w:firstLine="420"/>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195"/>
        </w:numPr>
        <w:ind w:firstLine="420"/>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ind w:firstLine="420"/>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2017"/>
    <w:bookmarkStart w:id="2018"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因素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使酸性增强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ind w:firstLine="4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018"/>
    <w:bookmarkEnd w:id="2019"/>
    <w:bookmarkEnd w:id="20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0" Type="http://schemas.openxmlformats.org/officeDocument/2006/relationships/image" Target="media/rId240.jpg"/><Relationship Id="rId519" Type="http://schemas.openxmlformats.org/officeDocument/2006/relationships/image" Target="media/rId519.jpg"/><Relationship Id="rId1676" Type="http://schemas.openxmlformats.org/officeDocument/2006/relationships/image" Target="media/rId1676.jpg"/><Relationship Id="rId609" Type="http://schemas.openxmlformats.org/officeDocument/2006/relationships/image" Target="media/rId609.jpg"/><Relationship Id="rId842" Type="http://schemas.openxmlformats.org/officeDocument/2006/relationships/image" Target="media/rId842.jpg"/><Relationship Id="rId773" Type="http://schemas.openxmlformats.org/officeDocument/2006/relationships/image" Target="media/rId773.jpg"/><Relationship Id="rId1262" Type="http://schemas.openxmlformats.org/officeDocument/2006/relationships/image" Target="media/rId1262.jpg"/><Relationship Id="rId1451" Type="http://schemas.openxmlformats.org/officeDocument/2006/relationships/image" Target="media/rId1451.jpg"/><Relationship Id="rId1392" Type="http://schemas.openxmlformats.org/officeDocument/2006/relationships/image" Target="media/rId1392.jpg"/><Relationship Id="rId200" Type="http://schemas.openxmlformats.org/officeDocument/2006/relationships/image" Target="media/rId200.jpg"/><Relationship Id="rId1561" Type="http://schemas.openxmlformats.org/officeDocument/2006/relationships/image" Target="media/rId1561.jpg"/><Relationship Id="rId506" Type="http://schemas.openxmlformats.org/officeDocument/2006/relationships/image" Target="media/rId506.jpg"/><Relationship Id="rId1909" Type="http://schemas.openxmlformats.org/officeDocument/2006/relationships/image" Target="media/rId1909.jpg"/><Relationship Id="rId1073" Type="http://schemas.openxmlformats.org/officeDocument/2006/relationships/image" Target="media/rId1073.jpg"/><Relationship Id="rId1781" Type="http://schemas.openxmlformats.org/officeDocument/2006/relationships/image" Target="media/rId1781.jpg"/><Relationship Id="rId74" Type="http://schemas.openxmlformats.org/officeDocument/2006/relationships/image" Target="media/rId74.jpg"/><Relationship Id="rId1469" Type="http://schemas.openxmlformats.org/officeDocument/2006/relationships/image" Target="media/rId1469.jpg"/><Relationship Id="rId1331" Type="http://schemas.openxmlformats.org/officeDocument/2006/relationships/image" Target="media/rId1331.jpg"/><Relationship Id="rId101" Type="http://schemas.openxmlformats.org/officeDocument/2006/relationships/image" Target="media/rId101.jpg"/><Relationship Id="rId322" Type="http://schemas.openxmlformats.org/officeDocument/2006/relationships/image" Target="media/rId322.jpg"/><Relationship Id="rId739" Type="http://schemas.openxmlformats.org/officeDocument/2006/relationships/image" Target="media/rId739.jpg"/><Relationship Id="rId745" Type="http://schemas.openxmlformats.org/officeDocument/2006/relationships/image" Target="media/rId745.jpg"/><Relationship Id="rId1458" Type="http://schemas.openxmlformats.org/officeDocument/2006/relationships/image" Target="media/rId1458.jpg"/><Relationship Id="rId1010" Type="http://schemas.openxmlformats.org/officeDocument/2006/relationships/image" Target="media/rId1010.jpg"/><Relationship Id="rId513" Type="http://schemas.openxmlformats.org/officeDocument/2006/relationships/image" Target="media/rId513.jpg"/><Relationship Id="rId933" Type="http://schemas.openxmlformats.org/officeDocument/2006/relationships/image" Target="media/rId933.jpg"/><Relationship Id="rId1644" Type="http://schemas.openxmlformats.org/officeDocument/2006/relationships/image" Target="media/rId1644.jpg"/><Relationship Id="rId1487" Type="http://schemas.openxmlformats.org/officeDocument/2006/relationships/image" Target="media/rId1487.jpg"/><Relationship Id="rId11" Type="http://schemas.openxmlformats.org/officeDocument/2006/relationships/image" Target="media/rId11.jpg"/><Relationship Id="rId1912" Type="http://schemas.openxmlformats.org/officeDocument/2006/relationships/image" Target="media/rId1912.jpg"/><Relationship Id="rId1691" Type="http://schemas.openxmlformats.org/officeDocument/2006/relationships/image" Target="media/rId1691.jpg"/><Relationship Id="rId1119" Type="http://schemas.openxmlformats.org/officeDocument/2006/relationships/image" Target="media/rId1119.jpg"/><Relationship Id="rId572" Type="http://schemas.openxmlformats.org/officeDocument/2006/relationships/image" Target="media/rId572.jpg"/><Relationship Id="rId1418" Type="http://schemas.openxmlformats.org/officeDocument/2006/relationships/image" Target="media/rId1418.jpg"/><Relationship Id="rId689" Type="http://schemas.openxmlformats.org/officeDocument/2006/relationships/image" Target="media/rId689.jpg"/><Relationship Id="rId1265" Type="http://schemas.openxmlformats.org/officeDocument/2006/relationships/image" Target="media/rId1265.jpg"/><Relationship Id="rId1496" Type="http://schemas.openxmlformats.org/officeDocument/2006/relationships/image" Target="media/rId1496.jpg"/><Relationship Id="rId1567" Type="http://schemas.openxmlformats.org/officeDocument/2006/relationships/image" Target="media/rId1567.jpg"/><Relationship Id="rId1234" Type="http://schemas.openxmlformats.org/officeDocument/2006/relationships/image" Target="media/rId1234.png"/><Relationship Id="rId1682" Type="http://schemas.openxmlformats.org/officeDocument/2006/relationships/image" Target="media/rId1682.jpg"/><Relationship Id="rId432" Type="http://schemas.openxmlformats.org/officeDocument/2006/relationships/image" Target="media/rId432.jpg"/><Relationship Id="rId1552" Type="http://schemas.openxmlformats.org/officeDocument/2006/relationships/image" Target="media/rId1552.jpg"/><Relationship Id="rId88" Type="http://schemas.openxmlformats.org/officeDocument/2006/relationships/image" Target="media/rId88.jpg"/><Relationship Id="rId722" Type="http://schemas.openxmlformats.org/officeDocument/2006/relationships/image" Target="media/rId722.jpg"/><Relationship Id="rId1094" Type="http://schemas.openxmlformats.org/officeDocument/2006/relationships/image" Target="media/rId1094.jpg"/><Relationship Id="rId152" Type="http://schemas.openxmlformats.org/officeDocument/2006/relationships/image" Target="media/rId152.jpg"/><Relationship Id="rId1893" Type="http://schemas.openxmlformats.org/officeDocument/2006/relationships/image" Target="media/rId1893.jpg"/><Relationship Id="rId1751" Type="http://schemas.openxmlformats.org/officeDocument/2006/relationships/image" Target="media/rId1751.jpg"/><Relationship Id="rId123" Type="http://schemas.openxmlformats.org/officeDocument/2006/relationships/image" Target="media/rId123.jpg"/><Relationship Id="rId531" Type="http://schemas.openxmlformats.org/officeDocument/2006/relationships/image" Target="media/rId531.jpg"/><Relationship Id="rId1293" Type="http://schemas.openxmlformats.org/officeDocument/2006/relationships/image" Target="media/rId1293.jpg"/><Relationship Id="rId179" Type="http://schemas.openxmlformats.org/officeDocument/2006/relationships/image" Target="media/rId179.jpg"/><Relationship Id="rId1505" Type="http://schemas.openxmlformats.org/officeDocument/2006/relationships/image" Target="media/rId1505.jpg"/><Relationship Id="rId516" Type="http://schemas.openxmlformats.org/officeDocument/2006/relationships/image" Target="media/rId516.jpg"/><Relationship Id="rId566" Type="http://schemas.openxmlformats.org/officeDocument/2006/relationships/image" Target="media/rId566.jpg"/><Relationship Id="rId544" Type="http://schemas.openxmlformats.org/officeDocument/2006/relationships/image" Target="media/rId544.jpg"/><Relationship Id="rId1296" Type="http://schemas.openxmlformats.org/officeDocument/2006/relationships/image" Target="media/rId1296.jpg"/><Relationship Id="rId33" Type="http://schemas.openxmlformats.org/officeDocument/2006/relationships/image" Target="media/rId33.jpg"/><Relationship Id="rId1052" Type="http://schemas.openxmlformats.org/officeDocument/2006/relationships/image" Target="media/rId1052.jpg"/><Relationship Id="rId1508" Type="http://schemas.openxmlformats.org/officeDocument/2006/relationships/image" Target="media/rId1508.jpg"/><Relationship Id="rId1511" Type="http://schemas.openxmlformats.org/officeDocument/2006/relationships/image" Target="media/rId1511.jpg"/><Relationship Id="rId903" Type="http://schemas.openxmlformats.org/officeDocument/2006/relationships/image" Target="media/rId903.jpg"/><Relationship Id="rId232" Type="http://schemas.openxmlformats.org/officeDocument/2006/relationships/image" Target="media/rId232.jpg"/><Relationship Id="rId1740" Type="http://schemas.openxmlformats.org/officeDocument/2006/relationships/image" Target="media/rId1740.jpg"/><Relationship Id="rId1141" Type="http://schemas.openxmlformats.org/officeDocument/2006/relationships/image" Target="media/rId1141.jpg"/><Relationship Id="rId497" Type="http://schemas.openxmlformats.org/officeDocument/2006/relationships/image" Target="media/rId497.jpg"/><Relationship Id="rId425" Type="http://schemas.openxmlformats.org/officeDocument/2006/relationships/image" Target="media/rId425.jpg"/><Relationship Id="rId403" Type="http://schemas.openxmlformats.org/officeDocument/2006/relationships/image" Target="media/rId403.jpg"/><Relationship Id="rId1007" Type="http://schemas.openxmlformats.org/officeDocument/2006/relationships/image" Target="media/rId1007.jpg"/><Relationship Id="rId1325" Type="http://schemas.openxmlformats.org/officeDocument/2006/relationships/image" Target="media/rId1325.jpg"/><Relationship Id="rId896" Type="http://schemas.openxmlformats.org/officeDocument/2006/relationships/image" Target="media/rId896.jpg"/><Relationship Id="rId1076" Type="http://schemas.openxmlformats.org/officeDocument/2006/relationships/image" Target="media/rId1076.jpg"/><Relationship Id="rId1402" Type="http://schemas.openxmlformats.org/officeDocument/2006/relationships/image" Target="media/rId1402.jpg"/><Relationship Id="rId20" Type="http://schemas.openxmlformats.org/officeDocument/2006/relationships/image" Target="media/rId20.jpg"/><Relationship Id="rId1604" Type="http://schemas.openxmlformats.org/officeDocument/2006/relationships/image" Target="media/rId1604.jpg"/><Relationship Id="rId14" Type="http://schemas.openxmlformats.org/officeDocument/2006/relationships/image" Target="media/rId14.jpg"/><Relationship Id="rId959" Type="http://schemas.openxmlformats.org/officeDocument/2006/relationships/image" Target="media/rId959.jpg"/><Relationship Id="rId94" Type="http://schemas.openxmlformats.org/officeDocument/2006/relationships/image" Target="media/rId94.jpg"/><Relationship Id="rId1359" Type="http://schemas.openxmlformats.org/officeDocument/2006/relationships/image" Target="media/rId1359.jpg"/><Relationship Id="rId664" Type="http://schemas.openxmlformats.org/officeDocument/2006/relationships/image" Target="media/rId664.jpg"/><Relationship Id="rId1110" Type="http://schemas.openxmlformats.org/officeDocument/2006/relationships/image" Target="media/rId1110.jpg"/><Relationship Id="rId1788" Type="http://schemas.openxmlformats.org/officeDocument/2006/relationships/image" Target="media/rId1788.jpg"/><Relationship Id="rId563" Type="http://schemas.openxmlformats.org/officeDocument/2006/relationships/image" Target="media/rId563.jpg"/><Relationship Id="rId1881" Type="http://schemas.openxmlformats.org/officeDocument/2006/relationships/image" Target="media/rId1881.jpg"/><Relationship Id="rId197" Type="http://schemas.openxmlformats.org/officeDocument/2006/relationships/image" Target="media/rId197.jpg"/><Relationship Id="rId313" Type="http://schemas.openxmlformats.org/officeDocument/2006/relationships/image" Target="media/rId313.jpg"/><Relationship Id="rId655" Type="http://schemas.openxmlformats.org/officeDocument/2006/relationships/image" Target="media/rId655.jpg"/><Relationship Id="rId1091" Type="http://schemas.openxmlformats.org/officeDocument/2006/relationships/image" Target="media/rId1091.jpg"/><Relationship Id="rId1870" Type="http://schemas.openxmlformats.org/officeDocument/2006/relationships/image" Target="media/rId1870.jpg"/><Relationship Id="rId699" Type="http://schemas.openxmlformats.org/officeDocument/2006/relationships/image" Target="media/rId699.jpg"/><Relationship Id="rId1441" Type="http://schemas.openxmlformats.org/officeDocument/2006/relationships/image" Target="media/rId1441.jpg"/><Relationship Id="rId1162" Type="http://schemas.openxmlformats.org/officeDocument/2006/relationships/image" Target="media/rId1162.jpg"/><Relationship Id="rId463" Type="http://schemas.openxmlformats.org/officeDocument/2006/relationships/image" Target="media/rId463.jpg"/><Relationship Id="rId1283" Type="http://schemas.openxmlformats.org/officeDocument/2006/relationships/image" Target="media/rId1283.jpg"/><Relationship Id="rId1707" Type="http://schemas.openxmlformats.org/officeDocument/2006/relationships/image" Target="media/rId1707.jpg"/><Relationship Id="rId1259" Type="http://schemas.openxmlformats.org/officeDocument/2006/relationships/image" Target="media/rId1259.jpg"/><Relationship Id="rId851" Type="http://schemas.openxmlformats.org/officeDocument/2006/relationships/image" Target="media/rId851.jpg"/><Relationship Id="rId936" Type="http://schemas.openxmlformats.org/officeDocument/2006/relationships/image" Target="media/rId936.jpg"/><Relationship Id="rId1239" Type="http://schemas.openxmlformats.org/officeDocument/2006/relationships/image" Target="media/rId1239.jpg"/><Relationship Id="rId390" Type="http://schemas.openxmlformats.org/officeDocument/2006/relationships/image" Target="media/rId390.jpg"/><Relationship Id="rId1650" Type="http://schemas.openxmlformats.org/officeDocument/2006/relationships/image" Target="media/rId1650.jpg"/><Relationship Id="rId422" Type="http://schemas.openxmlformats.org/officeDocument/2006/relationships/image" Target="media/rId422.jpg"/><Relationship Id="rId1085" Type="http://schemas.openxmlformats.org/officeDocument/2006/relationships/image" Target="media/rId1085.jpg"/><Relationship Id="rId1664" Type="http://schemas.openxmlformats.org/officeDocument/2006/relationships/image" Target="media/rId1664.jpg"/><Relationship Id="rId702" Type="http://schemas.openxmlformats.org/officeDocument/2006/relationships/image" Target="media/rId702.jpg"/><Relationship Id="rId1704" Type="http://schemas.openxmlformats.org/officeDocument/2006/relationships/image" Target="media/rId1704.jpg"/><Relationship Id="rId350" Type="http://schemas.openxmlformats.org/officeDocument/2006/relationships/image" Target="media/rId350.jpg"/><Relationship Id="rId120" Type="http://schemas.openxmlformats.org/officeDocument/2006/relationships/image" Target="media/rId120.jpg"/><Relationship Id="rId1355" Type="http://schemas.openxmlformats.org/officeDocument/2006/relationships/image" Target="media/rId1355.jpg"/><Relationship Id="rId1375" Type="http://schemas.openxmlformats.org/officeDocument/2006/relationships/image" Target="media/rId1375.jpg"/><Relationship Id="rId1794" Type="http://schemas.openxmlformats.org/officeDocument/2006/relationships/image" Target="media/rId1794.jpg"/><Relationship Id="rId645" Type="http://schemas.openxmlformats.org/officeDocument/2006/relationships/image" Target="media/rId645.jpg"/><Relationship Id="rId668" Type="http://schemas.openxmlformats.org/officeDocument/2006/relationships/image" Target="media/rId668.jpg"/><Relationship Id="rId1574" Type="http://schemas.openxmlformats.org/officeDocument/2006/relationships/image" Target="media/rId1574.jpg"/><Relationship Id="rId1303" Type="http://schemas.openxmlformats.org/officeDocument/2006/relationships/image" Target="media/rId1303.jpg"/><Relationship Id="rId1564" Type="http://schemas.openxmlformats.org/officeDocument/2006/relationships/image" Target="media/rId1564.jpg"/><Relationship Id="rId363" Type="http://schemas.openxmlformats.org/officeDocument/2006/relationships/image" Target="media/rId363.jpg"/><Relationship Id="rId1764" Type="http://schemas.openxmlformats.org/officeDocument/2006/relationships/image" Target="media/rId1764.jpg"/><Relationship Id="rId356" Type="http://schemas.openxmlformats.org/officeDocument/2006/relationships/image" Target="media/rId356.jpg"/><Relationship Id="rId429" Type="http://schemas.openxmlformats.org/officeDocument/2006/relationships/image" Target="media/rId429.jpg"/><Relationship Id="rId1318" Type="http://schemas.openxmlformats.org/officeDocument/2006/relationships/image" Target="media/rId1318.jpg"/><Relationship Id="rId622" Type="http://schemas.openxmlformats.org/officeDocument/2006/relationships/image" Target="media/rId622.jpg"/><Relationship Id="rId1067" Type="http://schemas.openxmlformats.org/officeDocument/2006/relationships/image" Target="media/rId1067.jpg"/><Relationship Id="rId1055" Type="http://schemas.openxmlformats.org/officeDocument/2006/relationships/image" Target="media/rId1055.jpg"/><Relationship Id="rId992" Type="http://schemas.openxmlformats.org/officeDocument/2006/relationships/image" Target="media/rId992.jpg"/><Relationship Id="rId339" Type="http://schemas.openxmlformats.org/officeDocument/2006/relationships/image" Target="media/rId339.jpg"/><Relationship Id="rId811" Type="http://schemas.openxmlformats.org/officeDocument/2006/relationships/image" Target="media/rId811.jpg"/><Relationship Id="rId1867" Type="http://schemas.openxmlformats.org/officeDocument/2006/relationships/image" Target="media/rId1867.jpg"/><Relationship Id="rId384" Type="http://schemas.openxmlformats.org/officeDocument/2006/relationships/image" Target="media/rId384.jpg"/><Relationship Id="rId1338" Type="http://schemas.openxmlformats.org/officeDocument/2006/relationships/image" Target="media/rId1338.jpg"/><Relationship Id="rId682" Type="http://schemas.openxmlformats.org/officeDocument/2006/relationships/image" Target="media/rId682.jpg"/><Relationship Id="rId416" Type="http://schemas.openxmlformats.org/officeDocument/2006/relationships/image" Target="media/rId416.jpg"/><Relationship Id="rId1797" Type="http://schemas.openxmlformats.org/officeDocument/2006/relationships/image" Target="media/rId1797.jpg"/><Relationship Id="rId695" Type="http://schemas.openxmlformats.org/officeDocument/2006/relationships/image" Target="media/rId695.jpg"/><Relationship Id="rId1601" Type="http://schemas.openxmlformats.org/officeDocument/2006/relationships/image" Target="media/rId1601.jpg"/><Relationship Id="rId854" Type="http://schemas.openxmlformats.org/officeDocument/2006/relationships/image" Target="media/rId854.jpg"/><Relationship Id="rId1070" Type="http://schemas.openxmlformats.org/officeDocument/2006/relationships/image" Target="media/rId1070.jpg"/><Relationship Id="rId316" Type="http://schemas.openxmlformats.org/officeDocument/2006/relationships/image" Target="media/rId316.jpg"/><Relationship Id="rId319" Type="http://schemas.openxmlformats.org/officeDocument/2006/relationships/image" Target="media/rId319.jpg"/><Relationship Id="rId1269" Type="http://schemas.openxmlformats.org/officeDocument/2006/relationships/image" Target="media/rId1269.jpg"/><Relationship Id="rId592" Type="http://schemas.openxmlformats.org/officeDocument/2006/relationships/image" Target="media/rId592.jpg"/><Relationship Id="rId751" Type="http://schemas.openxmlformats.org/officeDocument/2006/relationships/image" Target="media/rId751.jpg"/><Relationship Id="rId1635" Type="http://schemas.openxmlformats.org/officeDocument/2006/relationships/image" Target="media/rId1635.jpg"/><Relationship Id="rId1389" Type="http://schemas.openxmlformats.org/officeDocument/2006/relationships/image" Target="media/rId1389.jpg"/><Relationship Id="rId1549" Type="http://schemas.openxmlformats.org/officeDocument/2006/relationships/image" Target="media/rId1549.jpg"/><Relationship Id="rId1107" Type="http://schemas.openxmlformats.org/officeDocument/2006/relationships/image" Target="media/rId1107.jpg"/><Relationship Id="rId1147" Type="http://schemas.openxmlformats.org/officeDocument/2006/relationships/image" Target="media/rId1147.jpg"/><Relationship Id="rId1046" Type="http://schemas.openxmlformats.org/officeDocument/2006/relationships/image" Target="media/rId1046.jpg"/><Relationship Id="rId251" Type="http://schemas.openxmlformats.org/officeDocument/2006/relationships/image" Target="media/rId251.jpg"/><Relationship Id="rId729" Type="http://schemas.openxmlformats.org/officeDocument/2006/relationships/image" Target="media/rId729.jpg"/><Relationship Id="rId926" Type="http://schemas.openxmlformats.org/officeDocument/2006/relationships/image" Target="media/rId926.jpg"/><Relationship Id="rId406" Type="http://schemas.openxmlformats.org/officeDocument/2006/relationships/image" Target="media/rId406.jpg"/><Relationship Id="rId547" Type="http://schemas.openxmlformats.org/officeDocument/2006/relationships/image" Target="media/rId547.jpg"/><Relationship Id="rId1113" Type="http://schemas.openxmlformats.org/officeDocument/2006/relationships/image" Target="media/rId1113.jpg"/><Relationship Id="rId1658" Type="http://schemas.openxmlformats.org/officeDocument/2006/relationships/image" Target="media/rId1658.jpg"/><Relationship Id="rId1097" Type="http://schemas.openxmlformats.org/officeDocument/2006/relationships/image" Target="media/rId1097.jpg"/><Relationship Id="rId1341" Type="http://schemas.openxmlformats.org/officeDocument/2006/relationships/image" Target="media/rId1341.jpg"/><Relationship Id="rId1128" Type="http://schemas.openxmlformats.org/officeDocument/2006/relationships/image" Target="media/rId1128.jpg"/><Relationship Id="rId1595" Type="http://schemas.openxmlformats.org/officeDocument/2006/relationships/image" Target="media/rId1595.jpg"/><Relationship Id="rId951" Type="http://schemas.openxmlformats.org/officeDocument/2006/relationships/image" Target="media/rId951.jpg"/><Relationship Id="rId1847" Type="http://schemas.openxmlformats.org/officeDocument/2006/relationships/image" Target="media/rId1847.jpg"/><Relationship Id="rId1428" Type="http://schemas.openxmlformats.org/officeDocument/2006/relationships/image" Target="media/rId1428.jpg"/><Relationship Id="rId1421" Type="http://schemas.openxmlformats.org/officeDocument/2006/relationships/image" Target="media/rId1421.jpg"/><Relationship Id="rId1049" Type="http://schemas.openxmlformats.org/officeDocument/2006/relationships/image" Target="media/rId1049.jpg"/><Relationship Id="rId126" Type="http://schemas.openxmlformats.org/officeDocument/2006/relationships/image" Target="media/rId126.jpg"/><Relationship Id="rId860" Type="http://schemas.openxmlformats.org/officeDocument/2006/relationships/image" Target="media/rId860.jpg"/><Relationship Id="rId1580" Type="http://schemas.openxmlformats.org/officeDocument/2006/relationships/image" Target="media/rId1580.jpg"/><Relationship Id="rId603" Type="http://schemas.openxmlformats.org/officeDocument/2006/relationships/image" Target="media/rId603.jpg"/><Relationship Id="rId396" Type="http://schemas.openxmlformats.org/officeDocument/2006/relationships/image" Target="media/rId396.jpg"/><Relationship Id="rId1718" Type="http://schemas.openxmlformats.org/officeDocument/2006/relationships/image" Target="media/rId1718.jpg"/><Relationship Id="rId672" Type="http://schemas.openxmlformats.org/officeDocument/2006/relationships/image" Target="media/rId672.jpg"/><Relationship Id="rId1884" Type="http://schemas.openxmlformats.org/officeDocument/2006/relationships/image" Target="media/rId1884.jpg"/><Relationship Id="rId1653" Type="http://schemas.openxmlformats.org/officeDocument/2006/relationships/image" Target="media/rId1653.jpg"/><Relationship Id="rId1484" Type="http://schemas.openxmlformats.org/officeDocument/2006/relationships/image" Target="media/rId1484.jpg"/><Relationship Id="rId1088" Type="http://schemas.openxmlformats.org/officeDocument/2006/relationships/image" Target="media/rId1088.jpg"/><Relationship Id="rId1042" Type="http://schemas.openxmlformats.org/officeDocument/2006/relationships/image" Target="media/rId1042.jpg"/><Relationship Id="rId510" Type="http://schemas.openxmlformats.org/officeDocument/2006/relationships/image" Target="media/rId510.jpg"/><Relationship Id="rId787" Type="http://schemas.openxmlformats.org/officeDocument/2006/relationships/image" Target="media/rId787.jpg"/><Relationship Id="rId293" Type="http://schemas.openxmlformats.org/officeDocument/2006/relationships/image" Target="media/rId293.jpg"/><Relationship Id="rId104" Type="http://schemas.openxmlformats.org/officeDocument/2006/relationships/image" Target="media/rId104.jpg"/><Relationship Id="rId578" Type="http://schemas.openxmlformats.org/officeDocument/2006/relationships/image" Target="media/rId578.jpg"/><Relationship Id="rId1334" Type="http://schemas.openxmlformats.org/officeDocument/2006/relationships/image" Target="media/rId1334.jpg"/><Relationship Id="rId387" Type="http://schemas.openxmlformats.org/officeDocument/2006/relationships/image" Target="media/rId387.jpg"/><Relationship Id="rId439" Type="http://schemas.openxmlformats.org/officeDocument/2006/relationships/image" Target="media/rId439.jpg"/><Relationship Id="rId1647" Type="http://schemas.openxmlformats.org/officeDocument/2006/relationships/image" Target="media/rId1647.jpg"/><Relationship Id="rId1365" Type="http://schemas.openxmlformats.org/officeDocument/2006/relationships/image" Target="media/rId1365.jpg"/><Relationship Id="rId1694" Type="http://schemas.openxmlformats.org/officeDocument/2006/relationships/image" Target="media/rId1694.jpg"/><Relationship Id="rId1279" Type="http://schemas.openxmlformats.org/officeDocument/2006/relationships/image" Target="media/rId1279.jpg"/><Relationship Id="rId1632" Type="http://schemas.openxmlformats.org/officeDocument/2006/relationships/image" Target="media/rId1632.jpg"/><Relationship Id="rId1772" Type="http://schemas.openxmlformats.org/officeDocument/2006/relationships/image" Target="media/rId1772.jpg"/><Relationship Id="rId956" Type="http://schemas.openxmlformats.org/officeDocument/2006/relationships/image" Target="media/rId956.jpg"/><Relationship Id="rId988" Type="http://schemas.openxmlformats.org/officeDocument/2006/relationships/image" Target="media/rId988.jpg"/><Relationship Id="rId875" Type="http://schemas.openxmlformats.org/officeDocument/2006/relationships/image" Target="media/rId875.jpg"/><Relationship Id="rId1611" Type="http://schemas.openxmlformats.org/officeDocument/2006/relationships/image" Target="media/rId1611.jpg"/><Relationship Id="rId97" Type="http://schemas.openxmlformats.org/officeDocument/2006/relationships/image" Target="media/rId97.jpg"/><Relationship Id="rId400" Type="http://schemas.openxmlformats.org/officeDocument/2006/relationships/image" Target="media/rId400.jpg"/><Relationship Id="rId303" Type="http://schemas.openxmlformats.org/officeDocument/2006/relationships/image" Target="media/rId303.jpg"/><Relationship Id="rId1502" Type="http://schemas.openxmlformats.org/officeDocument/2006/relationships/image" Target="media/rId1502.jpg"/><Relationship Id="rId1425" Type="http://schemas.openxmlformats.org/officeDocument/2006/relationships/image" Target="media/rId1425.jpg"/><Relationship Id="rId79" Type="http://schemas.openxmlformats.org/officeDocument/2006/relationships/image" Target="media/rId79.jpg"/><Relationship Id="rId1321" Type="http://schemas.openxmlformats.org/officeDocument/2006/relationships/image" Target="media/rId1321.jpg"/><Relationship Id="rId1455" Type="http://schemas.openxmlformats.org/officeDocument/2006/relationships/image" Target="media/rId1455.jpg"/><Relationship Id="rId1850" Type="http://schemas.openxmlformats.org/officeDocument/2006/relationships/image" Target="media/rId1850.jpg"/><Relationship Id="rId1900" Type="http://schemas.openxmlformats.org/officeDocument/2006/relationships/image" Target="media/rId1900.jpg"/><Relationship Id="rId588" Type="http://schemas.openxmlformats.org/officeDocument/2006/relationships/image" Target="media/rId588.jpg"/><Relationship Id="rId976" Type="http://schemas.openxmlformats.org/officeDocument/2006/relationships/image" Target="media/rId976.jpg"/><Relationship Id="rId38" Type="http://schemas.openxmlformats.org/officeDocument/2006/relationships/image" Target="media/rId38.jpg"/><Relationship Id="rId1577" Type="http://schemas.openxmlformats.org/officeDocument/2006/relationships/image" Target="media/rId1577.jpg"/><Relationship Id="rId538" Type="http://schemas.openxmlformats.org/officeDocument/2006/relationships/image" Target="media/rId538.jpg"/><Relationship Id="rId1555" Type="http://schemas.openxmlformats.org/officeDocument/2006/relationships/image" Target="media/rId1555.jpg"/><Relationship Id="rId528" Type="http://schemas.openxmlformats.org/officeDocument/2006/relationships/image" Target="media/rId528.jpg"/><Relationship Id="rId1104" Type="http://schemas.openxmlformats.org/officeDocument/2006/relationships/image" Target="media/rId1104.jpg"/><Relationship Id="rId1937" Type="http://schemas.openxmlformats.org/officeDocument/2006/relationships/image" Target="media/rId1937.jpg"/><Relationship Id="rId370" Type="http://schemas.openxmlformats.org/officeDocument/2006/relationships/image" Target="media/rId370.jpg"/><Relationship Id="rId1641" Type="http://schemas.openxmlformats.org/officeDocument/2006/relationships/image" Target="media/rId1641.jpg"/><Relationship Id="rId658" Type="http://schemas.openxmlformats.org/officeDocument/2006/relationships/image" Target="media/rId658.jpg"/><Relationship Id="rId1617" Type="http://schemas.openxmlformats.org/officeDocument/2006/relationships/image" Target="media/rId1617.jpg"/><Relationship Id="rId419" Type="http://schemas.openxmlformats.org/officeDocument/2006/relationships/image" Target="media/rId419.jpg"/><Relationship Id="rId290" Type="http://schemas.openxmlformats.org/officeDocument/2006/relationships/image" Target="media/rId290.jpg"/><Relationship Id="rId1864" Type="http://schemas.openxmlformats.org/officeDocument/2006/relationships/image" Target="media/rId1864.jpg"/><Relationship Id="rId1352" Type="http://schemas.openxmlformats.org/officeDocument/2006/relationships/image" Target="media/rId1352.jpg"/><Relationship Id="rId1415" Type="http://schemas.openxmlformats.org/officeDocument/2006/relationships/image" Target="media/rId1415.jpg"/><Relationship Id="rId748" Type="http://schemas.openxmlformats.org/officeDocument/2006/relationships/image" Target="media/rId748.jpg"/><Relationship Id="rId1978" Type="http://schemas.openxmlformats.org/officeDocument/2006/relationships/image" Target="media/rId1978.jpg"/><Relationship Id="rId1448" Type="http://schemas.openxmlformats.org/officeDocument/2006/relationships/image" Target="media/rId1448.jpg"/><Relationship Id="rId1028" Type="http://schemas.openxmlformats.org/officeDocument/2006/relationships/image" Target="media/rId1028.jpg"/><Relationship Id="rId254" Type="http://schemas.openxmlformats.org/officeDocument/2006/relationships/image" Target="media/rId254.jpg"/><Relationship Id="rId1438" Type="http://schemas.openxmlformats.org/officeDocument/2006/relationships/image" Target="media/rId1438.jpg"/><Relationship Id="rId1820" Type="http://schemas.openxmlformats.org/officeDocument/2006/relationships/image" Target="media/rId1820.jpg"/><Relationship Id="rId473" Type="http://schemas.openxmlformats.org/officeDocument/2006/relationships/image" Target="media/rId473.jpg"/><Relationship Id="rId712" Type="http://schemas.openxmlformats.org/officeDocument/2006/relationships/image" Target="media/rId712.jpg"/><Relationship Id="rId1747" Type="http://schemas.openxmlformats.org/officeDocument/2006/relationships/image" Target="media/rId1747.jpg"/><Relationship Id="rId129" Type="http://schemas.openxmlformats.org/officeDocument/2006/relationships/image" Target="media/rId129.jpg"/><Relationship Id="rId863" Type="http://schemas.openxmlformats.org/officeDocument/2006/relationships/image" Target="media/rId863.jpg"/><Relationship Id="rId1906" Type="http://schemas.openxmlformats.org/officeDocument/2006/relationships/image" Target="media/rId1906.jpg"/><Relationship Id="rId1915" Type="http://schemas.openxmlformats.org/officeDocument/2006/relationships/image" Target="media/rId1915.jpg"/><Relationship Id="rId1925" Type="http://schemas.openxmlformats.org/officeDocument/2006/relationships/image" Target="media/rId1925.jpg"/><Relationship Id="rId107" Type="http://schemas.openxmlformats.org/officeDocument/2006/relationships/image" Target="media/rId107.jpg"/><Relationship Id="rId1518" Type="http://schemas.openxmlformats.org/officeDocument/2006/relationships/image" Target="media/rId1518.jpg"/><Relationship Id="rId245" Type="http://schemas.openxmlformats.org/officeDocument/2006/relationships/image" Target="media/rId245.jpg"/><Relationship Id="rId1412" Type="http://schemas.openxmlformats.org/officeDocument/2006/relationships/image" Target="media/rId1412.jpg"/><Relationship Id="rId1521" Type="http://schemas.openxmlformats.org/officeDocument/2006/relationships/image" Target="media/rId1521.jpg"/><Relationship Id="rId27" Type="http://schemas.openxmlformats.org/officeDocument/2006/relationships/image" Target="media/rId27.jpg"/><Relationship Id="rId1536" Type="http://schemas.openxmlformats.org/officeDocument/2006/relationships/image" Target="media/rId1536.jpg"/><Relationship Id="rId1874" Type="http://schemas.openxmlformats.org/officeDocument/2006/relationships/image" Target="media/rId1874.jpg"/><Relationship Id="rId1003" Type="http://schemas.openxmlformats.org/officeDocument/2006/relationships/image" Target="media/rId1003.jpg"/><Relationship Id="rId1021" Type="http://schemas.openxmlformats.org/officeDocument/2006/relationships/image" Target="media/rId1021.jpg"/><Relationship Id="rId1756" Type="http://schemas.openxmlformats.org/officeDocument/2006/relationships/image" Target="media/rId1756.jpg"/><Relationship Id="rId1101" Type="http://schemas.openxmlformats.org/officeDocument/2006/relationships/image" Target="media/rId1101.jpg"/><Relationship Id="rId353" Type="http://schemas.openxmlformats.org/officeDocument/2006/relationships/image" Target="media/rId353.jpg"/><Relationship Id="rId493" Type="http://schemas.openxmlformats.org/officeDocument/2006/relationships/image" Target="media/rId493.jpg"/><Relationship Id="rId1685" Type="http://schemas.openxmlformats.org/officeDocument/2006/relationships/image" Target="media/rId1685.jpg"/><Relationship Id="rId692" Type="http://schemas.openxmlformats.org/officeDocument/2006/relationships/image" Target="media/rId692.jpg"/><Relationship Id="rId483" Type="http://schemas.openxmlformats.org/officeDocument/2006/relationships/image" Target="media/rId483.jpg"/><Relationship Id="rId1542" Type="http://schemas.openxmlformats.org/officeDocument/2006/relationships/image" Target="media/rId1542.jpg"/><Relationship Id="rId911" Type="http://schemas.openxmlformats.org/officeDocument/2006/relationships/image" Target="media/rId911.jpg"/><Relationship Id="rId1744" Type="http://schemas.openxmlformats.org/officeDocument/2006/relationships/image" Target="media/rId1744.jpg"/><Relationship Id="rId1778" Type="http://schemas.openxmlformats.org/officeDocument/2006/relationships/image" Target="media/rId1778.jpg"/><Relationship Id="rId1529" Type="http://schemas.openxmlformats.org/officeDocument/2006/relationships/image" Target="media/rId1529.jpg"/><Relationship Id="rId783" Type="http://schemas.openxmlformats.org/officeDocument/2006/relationships/image" Target="media/rId783.jpg"/><Relationship Id="rId413" Type="http://schemas.openxmlformats.org/officeDocument/2006/relationships/image" Target="media/rId413.jpg"/><Relationship Id="rId866" Type="http://schemas.openxmlformats.org/officeDocument/2006/relationships/image" Target="media/rId866.jpg"/><Relationship Id="rId1396" Type="http://schemas.openxmlformats.org/officeDocument/2006/relationships/image" Target="media/rId1396.jpg"/><Relationship Id="rId446" Type="http://schemas.openxmlformats.org/officeDocument/2006/relationships/image" Target="media/rId446.jpg"/><Relationship Id="rId675" Type="http://schemas.openxmlformats.org/officeDocument/2006/relationships/image" Target="media/rId675.jpg"/><Relationship Id="rId453" Type="http://schemas.openxmlformats.org/officeDocument/2006/relationships/image" Target="media/rId453.jpg"/><Relationship Id="rId443" Type="http://schemas.openxmlformats.org/officeDocument/2006/relationships/image" Target="media/rId443.jpg"/><Relationship Id="rId1928" Type="http://schemas.openxmlformats.org/officeDocument/2006/relationships/image" Target="media/rId1928.jpg"/><Relationship Id="rId899" Type="http://schemas.openxmlformats.org/officeDocument/2006/relationships/image" Target="media/rId899.jpg"/><Relationship Id="rId1524" Type="http://schemas.openxmlformats.org/officeDocument/2006/relationships/image" Target="media/rId1524.jpg"/><Relationship Id="rId1775" Type="http://schemas.openxmlformats.org/officeDocument/2006/relationships/image" Target="media/rId1775.jpg"/><Relationship Id="rId219" Type="http://schemas.openxmlformats.org/officeDocument/2006/relationships/image" Target="media/rId219.jpg"/><Relationship Id="rId631" Type="http://schemas.openxmlformats.org/officeDocument/2006/relationships/image" Target="media/rId631.jpg"/><Relationship Id="rId113" Type="http://schemas.openxmlformats.org/officeDocument/2006/relationships/image" Target="media/rId113.jpg"/><Relationship Id="rId1734" Type="http://schemas.openxmlformats.org/officeDocument/2006/relationships/image" Target="media/rId1734.jpg"/><Relationship Id="rId800" Type="http://schemas.openxmlformats.org/officeDocument/2006/relationships/image" Target="media/rId800.jpg"/><Relationship Id="rId1809" Type="http://schemas.openxmlformats.org/officeDocument/2006/relationships/image" Target="media/rId1809.jpg"/><Relationship Id="rId878" Type="http://schemas.openxmlformats.org/officeDocument/2006/relationships/image" Target="media/rId878.jpg"/><Relationship Id="rId1629" Type="http://schemas.openxmlformats.org/officeDocument/2006/relationships/image" Target="media/rId1629.jpg"/><Relationship Id="rId1039" Type="http://schemas.openxmlformats.org/officeDocument/2006/relationships/image" Target="media/rId1039.jpg"/><Relationship Id="rId616" Type="http://schemas.openxmlformats.org/officeDocument/2006/relationships/image" Target="media/rId616.jpg"/><Relationship Id="rId449" Type="http://schemas.openxmlformats.org/officeDocument/2006/relationships/image" Target="media/rId449.jpg"/><Relationship Id="rId174" Type="http://schemas.openxmlformats.org/officeDocument/2006/relationships/image" Target="media/rId174.jpg"/><Relationship Id="rId1379" Type="http://schemas.openxmlformats.org/officeDocument/2006/relationships/image" Target="media/rId1379.jpg"/><Relationship Id="rId1533" Type="http://schemas.openxmlformats.org/officeDocument/2006/relationships/image" Target="media/rId1533.jpg"/><Relationship Id="rId1813" Type="http://schemas.openxmlformats.org/officeDocument/2006/relationships/image" Target="media/rId1813.jpg"/><Relationship Id="rId550" Type="http://schemas.openxmlformats.org/officeDocument/2006/relationships/image" Target="media/rId550.jpg"/><Relationship Id="rId1306" Type="http://schemas.openxmlformats.org/officeDocument/2006/relationships/image" Target="media/rId1306.jpg"/><Relationship Id="rId377" Type="http://schemas.openxmlformats.org/officeDocument/2006/relationships/image" Target="media/rId377.jpg"/><Relationship Id="rId1887" Type="http://schemas.openxmlformats.org/officeDocument/2006/relationships/image" Target="media/rId1887.jpg"/><Relationship Id="rId1434" Type="http://schemas.openxmlformats.org/officeDocument/2006/relationships/image" Target="media/rId1434.jpg"/><Relationship Id="rId1841" Type="http://schemas.openxmlformats.org/officeDocument/2006/relationships/image" Target="media/rId1841.jpg"/><Relationship Id="rId226" Type="http://schemas.openxmlformats.org/officeDocument/2006/relationships/image" Target="media/rId226.jpg"/><Relationship Id="rId1838" Type="http://schemas.openxmlformats.org/officeDocument/2006/relationships/image" Target="media/rId1838.jpg"/><Relationship Id="rId1878" Type="http://schemas.openxmlformats.org/officeDocument/2006/relationships/image" Target="media/rId1878.jpg"/><Relationship Id="rId1064" Type="http://schemas.openxmlformats.org/officeDocument/2006/relationships/image" Target="media/rId1064.jpg"/><Relationship Id="rId943" Type="http://schemas.openxmlformats.org/officeDocument/2006/relationships/image" Target="media/rId943.jpg"/><Relationship Id="rId158" Type="http://schemas.openxmlformats.org/officeDocument/2006/relationships/image" Target="media/rId158.jpg"/><Relationship Id="rId742" Type="http://schemas.openxmlformats.org/officeDocument/2006/relationships/image" Target="media/rId742.jpg"/><Relationship Id="rId116" Type="http://schemas.openxmlformats.org/officeDocument/2006/relationships/image" Target="media/rId116.jpg"/><Relationship Id="rId638" Type="http://schemas.openxmlformats.org/officeDocument/2006/relationships/image" Target="media/rId638.jpg"/><Relationship Id="rId778" Type="http://schemas.openxmlformats.org/officeDocument/2006/relationships/image" Target="media/rId778.jpg"/><Relationship Id="rId1252" Type="http://schemas.openxmlformats.org/officeDocument/2006/relationships/image" Target="media/rId1252.jpg"/><Relationship Id="rId585" Type="http://schemas.openxmlformats.org/officeDocument/2006/relationships/image" Target="media/rId585.jpg"/><Relationship Id="rId718" Type="http://schemas.openxmlformats.org/officeDocument/2006/relationships/image" Target="media/rId718.jpg"/><Relationship Id="rId367" Type="http://schemas.openxmlformats.org/officeDocument/2006/relationships/image" Target="media/rId367.jpg"/><Relationship Id="rId470" Type="http://schemas.openxmlformats.org/officeDocument/2006/relationships/image" Target="media/rId470.jpg"/><Relationship Id="rId732" Type="http://schemas.openxmlformats.org/officeDocument/2006/relationships/image" Target="media/rId732.jpg"/><Relationship Id="rId715" Type="http://schemas.openxmlformats.org/officeDocument/2006/relationships/image" Target="media/rId715.jpg"/><Relationship Id="rId1570" Type="http://schemas.openxmlformats.org/officeDocument/2006/relationships/image" Target="media/rId1570.jpg"/><Relationship Id="rId1816" Type="http://schemas.openxmlformats.org/officeDocument/2006/relationships/image" Target="media/rId1816.jpg"/><Relationship Id="rId973" Type="http://schemas.openxmlformats.org/officeDocument/2006/relationships/image" Target="media/rId973.jpg"/><Relationship Id="rId216" Type="http://schemas.openxmlformats.org/officeDocument/2006/relationships/image" Target="media/rId216.jpg"/><Relationship Id="rId161" Type="http://schemas.openxmlformats.org/officeDocument/2006/relationships/image" Target="media/rId161.jpg"/><Relationship Id="rId1688" Type="http://schemas.openxmlformats.org/officeDocument/2006/relationships/image" Target="media/rId1688.jpg"/><Relationship Id="rId1761" Type="http://schemas.openxmlformats.org/officeDocument/2006/relationships/image" Target="media/rId1761.jpg"/><Relationship Id="rId1249" Type="http://schemas.openxmlformats.org/officeDocument/2006/relationships/image" Target="media/rId1249.jpg"/><Relationship Id="rId456" Type="http://schemas.openxmlformats.org/officeDocument/2006/relationships/image" Target="media/rId456.jpg"/><Relationship Id="rId1159" Type="http://schemas.openxmlformats.org/officeDocument/2006/relationships/image" Target="media/rId1159.jpg"/><Relationship Id="rId71" Type="http://schemas.openxmlformats.org/officeDocument/2006/relationships/image" Target="media/rId71.jpg"/><Relationship Id="rId613" Type="http://schemas.openxmlformats.org/officeDocument/2006/relationships/image" Target="media/rId613.jpg"/><Relationship Id="rId1558" Type="http://schemas.openxmlformats.org/officeDocument/2006/relationships/image" Target="media/rId1558.jpg"/><Relationship Id="rId1493" Type="http://schemas.openxmlformats.org/officeDocument/2006/relationships/image" Target="media/rId1493.jpg"/><Relationship Id="rId1473" Type="http://schemas.openxmlformats.org/officeDocument/2006/relationships/image" Target="media/rId1473.jpg"/><Relationship Id="rId1823" Type="http://schemas.openxmlformats.org/officeDocument/2006/relationships/image" Target="media/rId1823.jpg"/><Relationship Id="rId983" Type="http://schemas.openxmlformats.org/officeDocument/2006/relationships/image" Target="media/rId983.jpg"/><Relationship Id="rId1312" Type="http://schemas.openxmlformats.org/officeDocument/2006/relationships/image" Target="media/rId1312.jpg"/><Relationship Id="rId1014" Type="http://schemas.openxmlformats.org/officeDocument/2006/relationships/image" Target="media/rId1014.jpg"/><Relationship Id="rId380" Type="http://schemas.openxmlformats.org/officeDocument/2006/relationships/image" Target="media/rId380.jpg"/><Relationship Id="rId1700" Type="http://schemas.openxmlformats.org/officeDocument/2006/relationships/image" Target="media/rId1700.jpg"/><Relationship Id="rId757" Type="http://schemas.openxmlformats.org/officeDocument/2006/relationships/image" Target="media/rId757.jpg"/><Relationship Id="rId872" Type="http://schemas.openxmlformats.org/officeDocument/2006/relationships/image" Target="media/rId872.jpg"/><Relationship Id="rId1409" Type="http://schemas.openxmlformats.org/officeDocument/2006/relationships/image" Target="media/rId1409.jpg"/><Relationship Id="rId1328" Type="http://schemas.openxmlformats.org/officeDocument/2006/relationships/image" Target="media/rId1328.jpg"/><Relationship Id="rId1598" Type="http://schemas.openxmlformats.org/officeDocument/2006/relationships/image" Target="media/rId1598.jpg"/><Relationship Id="rId1943" Type="http://schemas.openxmlformats.org/officeDocument/2006/relationships/image" Target="media/rId1943.jpg"/><Relationship Id="rId476" Type="http://schemas.openxmlformats.org/officeDocument/2006/relationships/image" Target="media/rId476.jpg"/><Relationship Id="rId790" Type="http://schemas.openxmlformats.org/officeDocument/2006/relationships/image" Target="media/rId790.jpg"/><Relationship Id="rId557" Type="http://schemas.openxmlformats.org/officeDocument/2006/relationships/image" Target="media/rId557.jpg"/><Relationship Id="rId1031" Type="http://schemas.openxmlformats.org/officeDocument/2006/relationships/image" Target="media/rId1031.jpg"/><Relationship Id="rId210" Type="http://schemas.openxmlformats.org/officeDocument/2006/relationships/image" Target="media/rId210.jpg"/><Relationship Id="rId1079" Type="http://schemas.openxmlformats.org/officeDocument/2006/relationships/image" Target="media/rId1079.jpg"/><Relationship Id="rId754" Type="http://schemas.openxmlformats.org/officeDocument/2006/relationships/image" Target="media/rId754.jpg"/><Relationship Id="rId1382" Type="http://schemas.openxmlformats.org/officeDocument/2006/relationships/image" Target="media/rId1382.jpg"/><Relationship Id="rId599" Type="http://schemas.openxmlformats.org/officeDocument/2006/relationships/image" Target="media/rId599.jpg"/><Relationship Id="rId143" Type="http://schemas.openxmlformats.org/officeDocument/2006/relationships/image" Target="media/rId143.jpg"/><Relationship Id="rId1785" Type="http://schemas.openxmlformats.org/officeDocument/2006/relationships/image" Target="media/rId1785.jpg"/><Relationship Id="rId569" Type="http://schemas.openxmlformats.org/officeDocument/2006/relationships/image" Target="media/rId569.jpg"/><Relationship Id="rId1122" Type="http://schemas.openxmlformats.org/officeDocument/2006/relationships/image" Target="media/rId1122.jpg"/><Relationship Id="rId1150" Type="http://schemas.openxmlformats.org/officeDocument/2006/relationships/image" Target="media/rId1150.jpg"/><Relationship Id="rId1832" Type="http://schemas.openxmlformats.org/officeDocument/2006/relationships/image" Target="media/rId1832.jpg"/><Relationship Id="rId939" Type="http://schemas.openxmlformats.org/officeDocument/2006/relationships/image" Target="media/rId939.jpg"/><Relationship Id="rId923" Type="http://schemas.openxmlformats.org/officeDocument/2006/relationships/image" Target="media/rId923.jpg"/><Relationship Id="rId1476" Type="http://schemas.openxmlformats.org/officeDocument/2006/relationships/image" Target="media/rId1476.jpg"/><Relationship Id="rId1661" Type="http://schemas.openxmlformats.org/officeDocument/2006/relationships/image" Target="media/rId1661.jpg"/><Relationship Id="rId91" Type="http://schemas.openxmlformats.org/officeDocument/2006/relationships/image" Target="media/rId91.jpg"/><Relationship Id="rId815" Type="http://schemas.openxmlformats.org/officeDocument/2006/relationships/image" Target="media/rId815.jpg"/><Relationship Id="rId500" Type="http://schemas.openxmlformats.org/officeDocument/2006/relationships/image" Target="media/rId500.jpg"/><Relationship Id="rId207" Type="http://schemas.openxmlformats.org/officeDocument/2006/relationships/image" Target="media/rId207.jpg"/><Relationship Id="rId1465" Type="http://schemas.openxmlformats.org/officeDocument/2006/relationships/image" Target="media/rId1465.jpg"/><Relationship Id="rId1623" Type="http://schemas.openxmlformats.org/officeDocument/2006/relationships/image" Target="media/rId1623.jpg"/><Relationship Id="rId68" Type="http://schemas.openxmlformats.org/officeDocument/2006/relationships/image" Target="media/rId68.jpg"/><Relationship Id="rId793" Type="http://schemas.openxmlformats.org/officeDocument/2006/relationships/image" Target="media/rId793.jpg"/><Relationship Id="rId1829" Type="http://schemas.openxmlformats.org/officeDocument/2006/relationships/image" Target="media/rId1829.jpg"/><Relationship Id="rId85" Type="http://schemas.openxmlformats.org/officeDocument/2006/relationships/image" Target="media/rId85.jpg"/><Relationship Id="rId63" Type="http://schemas.openxmlformats.org/officeDocument/2006/relationships/image" Target="media/rId63.jpg"/><Relationship Id="rId1385" Type="http://schemas.openxmlformats.org/officeDocument/2006/relationships/image" Target="media/rId1385.jpg"/><Relationship Id="rId848" Type="http://schemas.openxmlformats.org/officeDocument/2006/relationships/image" Target="media/rId848.jpg"/><Relationship Id="rId1679" Type="http://schemas.openxmlformats.org/officeDocument/2006/relationships/image" Target="media/rId1679.jpg"/><Relationship Id="rId326" Type="http://schemas.openxmlformats.org/officeDocument/2006/relationships/image" Target="media/rId326.jpg"/><Relationship Id="rId606" Type="http://schemas.openxmlformats.org/officeDocument/2006/relationships/image" Target="media/rId606.jpg"/><Relationship Id="rId1082" Type="http://schemas.openxmlformats.org/officeDocument/2006/relationships/image" Target="media/rId1082.jpg"/><Relationship Id="rId628" Type="http://schemas.openxmlformats.org/officeDocument/2006/relationships/image" Target="media/rId628.jpg"/><Relationship Id="rId1144" Type="http://schemas.openxmlformats.org/officeDocument/2006/relationships/image" Target="media/rId1144.jpg"/><Relationship Id="rId1922" Type="http://schemas.openxmlformats.org/officeDocument/2006/relationships/image" Target="media/rId1922.jpg"/><Relationship Id="rId82" Type="http://schemas.openxmlformats.org/officeDocument/2006/relationships/image" Target="media/rId82.jpg"/><Relationship Id="rId410" Type="http://schemas.openxmlformats.org/officeDocument/2006/relationships/image" Target="media/rId410.jpg"/><Relationship Id="rId393" Type="http://schemas.openxmlformats.org/officeDocument/2006/relationships/image" Target="media/rId393.jpg"/><Relationship Id="rId360" Type="http://schemas.openxmlformats.org/officeDocument/2006/relationships/image" Target="media/rId360.jpg"/><Relationship Id="rId1897" Type="http://schemas.openxmlformats.org/officeDocument/2006/relationships/image" Target="media/rId1897.jpg"/><Relationship Id="rId553" Type="http://schemas.openxmlformats.org/officeDocument/2006/relationships/image" Target="media/rId553.jpg"/><Relationship Id="rId1800" Type="http://schemas.openxmlformats.org/officeDocument/2006/relationships/image" Target="media/rId1800.jpg"/><Relationship Id="rId1156" Type="http://schemas.openxmlformats.org/officeDocument/2006/relationships/image" Target="media/rId1156.jpg"/><Relationship Id="rId480" Type="http://schemas.openxmlformats.org/officeDocument/2006/relationships/image" Target="media/rId480.jpg"/><Relationship Id="rId1309" Type="http://schemas.openxmlformats.org/officeDocument/2006/relationships/image" Target="media/rId1309.jpg"/><Relationship Id="rId962" Type="http://schemas.openxmlformats.org/officeDocument/2006/relationships/image" Target="media/rId962.jpg"/><Relationship Id="rId300" Type="http://schemas.openxmlformats.org/officeDocument/2006/relationships/image" Target="media/rId300.jpg"/><Relationship Id="rId1018" Type="http://schemas.openxmlformats.org/officeDocument/2006/relationships/image" Target="media/rId1018.jpg"/><Relationship Id="rId287" Type="http://schemas.openxmlformats.org/officeDocument/2006/relationships/image" Target="media/rId287.jpg"/><Relationship Id="rId725" Type="http://schemas.openxmlformats.org/officeDocument/2006/relationships/image" Target="media/rId725.jpg"/><Relationship Id="rId1586" Type="http://schemas.openxmlformats.org/officeDocument/2006/relationships/image" Target="media/rId1586.jpg"/><Relationship Id="rId1737" Type="http://schemas.openxmlformats.org/officeDocument/2006/relationships/image" Target="media/rId1737.jpg"/><Relationship Id="rId1626" Type="http://schemas.openxmlformats.org/officeDocument/2006/relationships/image" Target="media/rId1626.jpg"/><Relationship Id="rId1934" Type="http://schemas.openxmlformats.org/officeDocument/2006/relationships/image" Target="media/rId1934.jpg"/><Relationship Id="rId1431" Type="http://schemas.openxmlformats.org/officeDocument/2006/relationships/image" Target="media/rId1431.jpg"/><Relationship Id="rId192" Type="http://schemas.openxmlformats.org/officeDocument/2006/relationships/image" Target="media/rId192.jpg"/><Relationship Id="rId1806" Type="http://schemas.openxmlformats.org/officeDocument/2006/relationships/image" Target="media/rId1806.jpg"/><Relationship Id="rId343" Type="http://schemas.openxmlformats.org/officeDocument/2006/relationships/image" Target="media/rId343.jpg"/><Relationship Id="rId189" Type="http://schemas.openxmlformats.org/officeDocument/2006/relationships/image" Target="media/rId189.jpg"/><Relationship Id="rId297" Type="http://schemas.openxmlformats.org/officeDocument/2006/relationships/image" Target="media/rId297.jpg"/><Relationship Id="rId560" Type="http://schemas.openxmlformats.org/officeDocument/2006/relationships/image" Target="media/rId560.jpg"/><Relationship Id="rId1861" Type="http://schemas.openxmlformats.org/officeDocument/2006/relationships/image" Target="media/rId1861.jpg"/><Relationship Id="rId1844" Type="http://schemas.openxmlformats.org/officeDocument/2006/relationships/image" Target="media/rId1844.jpg"/><Relationship Id="rId1890" Type="http://schemas.openxmlformats.org/officeDocument/2006/relationships/image" Target="media/rId1890.jpg"/><Relationship Id="rId466" Type="http://schemas.openxmlformats.org/officeDocument/2006/relationships/image" Target="media/rId466.jpg"/><Relationship Id="rId648" Type="http://schemas.openxmlformats.org/officeDocument/2006/relationships/image" Target="media/rId648.jpg"/><Relationship Id="rId869" Type="http://schemas.openxmlformats.org/officeDocument/2006/relationships/image" Target="media/rId869.jpg"/><Relationship Id="rId930" Type="http://schemas.openxmlformats.org/officeDocument/2006/relationships/image" Target="media/rId930.jpg"/><Relationship Id="rId1697" Type="http://schemas.openxmlformats.org/officeDocument/2006/relationships/image" Target="media/rId1697.jpg"/><Relationship Id="rId595" Type="http://schemas.openxmlformats.org/officeDocument/2006/relationships/image" Target="media/rId595.jpg"/><Relationship Id="rId522" Type="http://schemas.openxmlformats.org/officeDocument/2006/relationships/image" Target="media/rId522.jpg"/><Relationship Id="rId503" Type="http://schemas.openxmlformats.org/officeDocument/2006/relationships/image" Target="media/rId503.jpg"/><Relationship Id="rId1670" Type="http://schemas.openxmlformats.org/officeDocument/2006/relationships/image" Target="media/rId1670.jpg"/><Relationship Id="rId1345" Type="http://schemas.openxmlformats.org/officeDocument/2006/relationships/image" Target="media/rId1345.jpg"/><Relationship Id="rId635" Type="http://schemas.openxmlformats.org/officeDocument/2006/relationships/image" Target="media/rId635.jpg"/><Relationship Id="rId309" Type="http://schemas.openxmlformats.org/officeDocument/2006/relationships/image" Target="media/rId309.jpg"/><Relationship Id="rId1289" Type="http://schemas.openxmlformats.org/officeDocument/2006/relationships/image" Target="media/rId1289.jpg"/><Relationship Id="rId1673" Type="http://schemas.openxmlformats.org/officeDocument/2006/relationships/image" Target="media/rId1673.jpg"/><Relationship Id="rId641" Type="http://schemas.openxmlformats.org/officeDocument/2006/relationships/image" Target="media/rId641.jpg"/><Relationship Id="rId919" Type="http://schemas.openxmlformats.org/officeDocument/2006/relationships/image" Target="media/rId919.jpg"/><Relationship Id="rId1931" Type="http://schemas.openxmlformats.org/officeDocument/2006/relationships/image" Target="media/rId1931.jpg"/><Relationship Id="rId1620" Type="http://schemas.openxmlformats.org/officeDocument/2006/relationships/image" Target="media/rId1620.jpg"/><Relationship Id="rId213" Type="http://schemas.openxmlformats.org/officeDocument/2006/relationships/image" Target="media/rId213.jpg"/><Relationship Id="rId661" Type="http://schemas.openxmlformats.org/officeDocument/2006/relationships/image" Target="media/rId661.jpg"/><Relationship Id="rId336" Type="http://schemas.openxmlformats.org/officeDocument/2006/relationships/image" Target="media/rId336.jpg"/><Relationship Id="rId1035" Type="http://schemas.openxmlformats.org/officeDocument/2006/relationships/image" Target="media/rId1035.jpg"/><Relationship Id="rId306" Type="http://schemas.openxmlformats.org/officeDocument/2006/relationships/image" Target="media/rId306.jpg"/><Relationship Id="rId155" Type="http://schemas.openxmlformats.org/officeDocument/2006/relationships/image" Target="media/rId155.jpg"/><Relationship Id="rId1767" Type="http://schemas.openxmlformats.org/officeDocument/2006/relationships/image" Target="media/rId1767.jpg"/><Relationship Id="rId346" Type="http://schemas.openxmlformats.org/officeDocument/2006/relationships/image" Target="media/rId346.jpg"/><Relationship Id="rId1858" Type="http://schemas.openxmlformats.org/officeDocument/2006/relationships/image" Target="media/rId1858.jpg"/><Relationship Id="rId1903" Type="http://schemas.openxmlformats.org/officeDocument/2006/relationships/image" Target="media/rId1903.jpg"/><Relationship Id="rId1490" Type="http://schemas.openxmlformats.org/officeDocument/2006/relationships/image" Target="media/rId1490.jpg"/><Relationship Id="rId1589" Type="http://schemas.openxmlformats.org/officeDocument/2006/relationships/image" Target="media/rId1589.jpg"/><Relationship Id="rId1826" Type="http://schemas.openxmlformats.org/officeDocument/2006/relationships/image" Target="media/rId1826.jpg"/><Relationship Id="rId1286" Type="http://schemas.openxmlformats.org/officeDocument/2006/relationships/image" Target="media/rId1286.jpg"/><Relationship Id="rId229" Type="http://schemas.openxmlformats.org/officeDocument/2006/relationships/image" Target="media/rId229.jpg"/><Relationship Id="rId1153" Type="http://schemas.openxmlformats.org/officeDocument/2006/relationships/image" Target="media/rId1153.jpg"/><Relationship Id="rId1791" Type="http://schemas.openxmlformats.org/officeDocument/2006/relationships/image" Target="media/rId1791.jpg"/><Relationship Id="rId947" Type="http://schemas.openxmlformats.org/officeDocument/2006/relationships/image" Target="media/rId947.jpg"/><Relationship Id="rId1539" Type="http://schemas.openxmlformats.org/officeDocument/2006/relationships/image" Target="media/rId1539.jpg"/><Relationship Id="rId436" Type="http://schemas.openxmlformats.org/officeDocument/2006/relationships/image" Target="media/rId436.jpg"/><Relationship Id="rId966" Type="http://schemas.openxmlformats.org/officeDocument/2006/relationships/image" Target="media/rId966.jpg"/><Relationship Id="rId1607" Type="http://schemas.openxmlformats.org/officeDocument/2006/relationships/image" Target="media/rId1607.jpg"/><Relationship Id="rId706" Type="http://schemas.openxmlformats.org/officeDocument/2006/relationships/image" Target="media/rId706.jpg"/><Relationship Id="rId1835" Type="http://schemas.openxmlformats.org/officeDocument/2006/relationships/image" Target="media/rId1835.jpg"/><Relationship Id="rId487" Type="http://schemas.openxmlformats.org/officeDocument/2006/relationships/image" Target="media/rId487.jpg"/><Relationship Id="rId541" Type="http://schemas.openxmlformats.org/officeDocument/2006/relationships/image" Target="media/rId541.jpg"/><Relationship Id="rId1546" Type="http://schemas.openxmlformats.org/officeDocument/2006/relationships/image" Target="media/rId1546.jpg"/><Relationship Id="rId619" Type="http://schemas.openxmlformats.org/officeDocument/2006/relationships/image" Target="media/rId619.jpg"/><Relationship Id="rId1369" Type="http://schemas.openxmlformats.org/officeDocument/2006/relationships/image" Target="media/rId1369.jpg"/><Relationship Id="rId1242" Type="http://schemas.openxmlformats.org/officeDocument/2006/relationships/image" Target="media/rId1242.jpg"/><Relationship Id="rId1940" Type="http://schemas.openxmlformats.org/officeDocument/2006/relationships/image" Target="media/rId1940.jpg"/><Relationship Id="rId1125" Type="http://schemas.openxmlformats.org/officeDocument/2006/relationships/image" Target="media/rId1125.jpg"/><Relationship Id="rId140" Type="http://schemas.openxmlformats.org/officeDocument/2006/relationships/image" Target="media/rId140.jpg"/><Relationship Id="rId110" Type="http://schemas.openxmlformats.org/officeDocument/2006/relationships/image" Target="media/rId110.jpg"/><Relationship Id="rId186" Type="http://schemas.openxmlformats.org/officeDocument/2006/relationships/image" Target="media/rId186.jpg"/><Relationship Id="rId459" Type="http://schemas.openxmlformats.org/officeDocument/2006/relationships/image" Target="media/rId459.jpg"/><Relationship Id="rId1405" Type="http://schemas.openxmlformats.org/officeDocument/2006/relationships/image" Target="media/rId1405.jpg"/><Relationship Id="rId575" Type="http://schemas.openxmlformats.org/officeDocument/2006/relationships/image" Target="media/rId575.jpg"/><Relationship Id="rId679" Type="http://schemas.openxmlformats.org/officeDocument/2006/relationships/image" Target="media/rId679.jpg"/><Relationship Id="rId1803" Type="http://schemas.openxmlformats.org/officeDocument/2006/relationships/image" Target="media/rId1803.jpg"/><Relationship Id="rId1462" Type="http://schemas.openxmlformats.org/officeDocument/2006/relationships/image" Target="media/rId1462.jpg"/><Relationship Id="rId857" Type="http://schemas.openxmlformats.org/officeDocument/2006/relationships/image" Target="media/rId857.jpg"/><Relationship Id="rId17" Type="http://schemas.openxmlformats.org/officeDocument/2006/relationships/image" Target="media/rId17.jpg"/><Relationship Id="rId582" Type="http://schemas.openxmlformats.org/officeDocument/2006/relationships/image" Target="media/rId582.jpg"/><Relationship Id="rId625" Type="http://schemas.openxmlformats.org/officeDocument/2006/relationships/image" Target="media/rId625.jpg"/><Relationship Id="rId1299" Type="http://schemas.openxmlformats.org/officeDocument/2006/relationships/image" Target="media/rId1299.jpg"/><Relationship Id="rId1919" Type="http://schemas.openxmlformats.org/officeDocument/2006/relationships/image" Target="media/rId1919.jpg"/><Relationship Id="rId907" Type="http://schemas.openxmlformats.org/officeDocument/2006/relationships/image" Target="media/rId907.jpg"/><Relationship Id="rId735" Type="http://schemas.openxmlformats.org/officeDocument/2006/relationships/image" Target="media/rId735.jpg"/><Relationship Id="rId1116" Type="http://schemas.openxmlformats.org/officeDocument/2006/relationships/image" Target="media/rId1116.jpg"/><Relationship Id="rId1025" Type="http://schemas.openxmlformats.org/officeDocument/2006/relationships/image" Target="media/rId1025.jpg"/><Relationship Id="rId979" Type="http://schemas.openxmlformats.org/officeDocument/2006/relationships/image" Target="media/rId979.jpg"/><Relationship Id="rId374" Type="http://schemas.openxmlformats.org/officeDocument/2006/relationships/image" Target="media/rId374.jpg"/><Relationship Id="rId807" Type="http://schemas.openxmlformats.org/officeDocument/2006/relationships/image" Target="media/rId807.jpg"/><Relationship Id="rId762" Type="http://schemas.openxmlformats.org/officeDocument/2006/relationships/image" Target="media/rId762.jpg"/><Relationship Id="rId1276" Type="http://schemas.openxmlformats.org/officeDocument/2006/relationships/image" Target="media/rId1276.jpg"/><Relationship Id="rId996" Type="http://schemas.openxmlformats.org/officeDocument/2006/relationships/image" Target="media/rId996.jpg"/><Relationship Id="rId1256" Type="http://schemas.openxmlformats.org/officeDocument/2006/relationships/image" Target="media/rId1256.jpg"/><Relationship Id="rId1592" Type="http://schemas.openxmlformats.org/officeDocument/2006/relationships/image" Target="media/rId1592.jpg"/><Relationship Id="rId535" Type="http://schemas.openxmlformats.org/officeDocument/2006/relationships/image" Target="media/rId535.jpg"/><Relationship Id="rId969" Type="http://schemas.openxmlformats.org/officeDocument/2006/relationships/image" Target="media/rId969.jpg"/><Relationship Id="rId1131" Type="http://schemas.openxmlformats.org/officeDocument/2006/relationships/image" Target="media/rId1131.jpg"/><Relationship Id="rId1667" Type="http://schemas.openxmlformats.org/officeDocument/2006/relationships/image" Target="media/rId1667.jpg"/><Relationship Id="rId237" Type="http://schemas.openxmlformats.org/officeDocument/2006/relationships/image" Target="media/rId237.jpg"/><Relationship Id="rId804" Type="http://schemas.openxmlformats.org/officeDocument/2006/relationships/image" Target="media/rId804.jpg"/><Relationship Id="rId329" Type="http://schemas.openxmlformats.org/officeDocument/2006/relationships/image" Target="media/rId329.jpg"/><Relationship Id="rId1245" Type="http://schemas.openxmlformats.org/officeDocument/2006/relationships/image" Target="media/rId1245.jpg"/><Relationship Id="rId525" Type="http://schemas.openxmlformats.org/officeDocument/2006/relationships/image" Target="media/rId525.jpg"/><Relationship Id="rId1372" Type="http://schemas.openxmlformats.org/officeDocument/2006/relationships/image" Target="media/rId1372.jpg"/><Relationship Id="rId1614" Type="http://schemas.openxmlformats.org/officeDocument/2006/relationships/image" Target="media/rId1614.jpg"/><Relationship Id="rId1000" Type="http://schemas.openxmlformats.org/officeDocument/2006/relationships/image" Target="media/rId1000.jpg"/><Relationship Id="rId796" Type="http://schemas.openxmlformats.org/officeDocument/2006/relationships/image" Target="media/rId796.jpg"/><Relationship Id="rId1499" Type="http://schemas.openxmlformats.org/officeDocument/2006/relationships/image" Target="media/rId1499.jpg"/><Relationship Id="rId490" Type="http://schemas.openxmlformats.org/officeDocument/2006/relationships/image" Target="media/rId490.jpg"/><Relationship Id="rId1348" Type="http://schemas.openxmlformats.org/officeDocument/2006/relationships/image" Target="media/rId1348.jpg"/><Relationship Id="rId652" Type="http://schemas.openxmlformats.org/officeDocument/2006/relationships/image" Target="media/rId652.jpg"/><Relationship Id="rId686" Type="http://schemas.openxmlformats.org/officeDocument/2006/relationships/image" Target="media/rId686.jpg"/><Relationship Id="rId1362" Type="http://schemas.openxmlformats.org/officeDocument/2006/relationships/image" Target="media/rId1362.jpg"/><Relationship Id="rId248" Type="http://schemas.openxmlformats.org/officeDocument/2006/relationships/image" Target="media/rId248.jpg"/><Relationship Id="rId1399" Type="http://schemas.openxmlformats.org/officeDocument/2006/relationships/image" Target="media/rId1399.jpg"/><Relationship Id="rId915" Type="http://schemas.openxmlformats.org/officeDocument/2006/relationships/image" Target="media/rId915.jpg"/><Relationship Id="rId333" Type="http://schemas.openxmlformats.org/officeDocument/2006/relationships/image" Target="media/rId333.jpg"/><Relationship Id="rId1853" Type="http://schemas.openxmlformats.org/officeDocument/2006/relationships/image" Target="media/rId1853.jpg"/><Relationship Id="rId30" Type="http://schemas.openxmlformats.org/officeDocument/2006/relationships/image" Target="media/rId30.jpg"/><Relationship Id="rId1713" Type="http://schemas.openxmlformats.org/officeDocument/2006/relationships/image" Target="media/rId1713.jpg"/><Relationship Id="rId1638" Type="http://schemas.openxmlformats.org/officeDocument/2006/relationships/image" Target="media/rId1638.jpg"/><Relationship Id="rId1060" Type="http://schemas.openxmlformats.org/officeDocument/2006/relationships/image" Target="media/rId1060.jpg"/><Relationship Id="rId1480" Type="http://schemas.openxmlformats.org/officeDocument/2006/relationships/image" Target="media/rId1480.jpg"/><Relationship Id="rId709" Type="http://schemas.openxmlformats.org/officeDocument/2006/relationships/image" Target="media/rId709.jpg"/><Relationship Id="rId1515" Type="http://schemas.openxmlformats.org/officeDocument/2006/relationships/image" Target="media/rId1515.jpg"/><Relationship Id="rId1315" Type="http://schemas.openxmlformats.org/officeDocument/2006/relationships/image" Target="media/rId1315.jpg"/><Relationship Id="rId1272" Type="http://schemas.openxmlformats.org/officeDocument/2006/relationships/image" Target="media/rId1272.jpg"/><Relationship Id="rId1583" Type="http://schemas.openxmlformats.org/officeDocument/2006/relationships/image" Target="media/rId1583.jpg"/><Relationship Id="rId1445" Type="http://schemas.openxmlformats.org/officeDocument/2006/relationships/image" Target="media/rId14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2026-10-11T18:19:07Z</dcterms:created>
  <dcterms:modified xsi:type="dcterms:W3CDTF">2026-10-11T18:19:07Z</dcterms:modified>
</cp:coreProperties>
</file>

<file path=docProps/custom.xml><?xml version="1.0" encoding="utf-8"?>
<Properties xmlns="http://schemas.openxmlformats.org/officeDocument/2006/custom-properties" xmlns:vt="http://schemas.openxmlformats.org/officeDocument/2006/docPropsVTypes"/>
</file>