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9" w:name="第-10-章-有机合成设计"/>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有机合成设计</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年暑假某机构考题中有一个全合成对喹啉苯并吡啶还原时还原"/>
    <w:p>
      <w:pPr>
        <w:pStyle w:val="Heading2"/>
        <w:spacing w:before="280" w:after="80"/>
        <w:keepNext/>
      </w:pPr>
      <w:r>
        <w:rPr>
          <w:rFonts w:ascii="Times New Roman" w:hAnsi="Times New Roman" w:eastAsia="Times New Roman" w:cs="Times New Roman"/>
        </w:rPr>
        <w:t xml:space="preserve">10.1 </w:t>
      </w:r>
      <w:r>
        <w:rPr>
          <w:rFonts w:hint="eastAsia" w:ascii="Times New Roman" w:hAnsi="Times New Roman" w:eastAsia="SimHei" w:cs="Times New Roman"/>
        </w:rPr>
        <w:t xml:space="preserve">年暑假某机构考题中有一个全合成对喹啉苯并吡啶还原时还原</w:t>
      </w:r>
    </w:p>
    <w:p>
      <w:pPr>
        <w:pStyle w:val="FirstParagraph"/>
        <w:ind w:firstLine="420"/>
      </w:pPr>
      <w:r>
        <w:rPr>
          <w:rFonts w:hint="eastAsia" w:ascii="Times New Roman" w:hAnsi="Times New Roman" w:eastAsia="FangSong" w:cs="Times New Roman"/>
        </w:rPr>
        <w:t>年暑假某机构考题中有一个全合成</w:t>
      </w:r>
      <w:r>
        <w:rPr>
          <w:rFonts w:hint="eastAsia" w:ascii="Times New Roman" w:hAnsi="Times New Roman" w:eastAsia="Times New Roman" w:cs="Times New Roman"/>
        </w:rPr>
        <w:t>，</w:t>
      </w:r>
      <w:r>
        <w:rPr>
          <w:rFonts w:hint="eastAsia" w:ascii="Times New Roman" w:hAnsi="Times New Roman" w:eastAsia="FangSong" w:cs="Times New Roman"/>
        </w:rPr>
        <w:t>对喹啉</w:t>
      </w:r>
      <w:r>
        <w:rPr>
          <w:rFonts w:hint="eastAsia" w:ascii="Times New Roman" w:hAnsi="Times New Roman" w:eastAsia="Times New Roman" w:cs="Times New Roman"/>
        </w:rPr>
        <w:t>(</w:t>
      </w:r>
      <w:r>
        <w:rPr>
          <w:rFonts w:hint="eastAsia" w:ascii="Times New Roman" w:hAnsi="Times New Roman" w:eastAsia="FangSong" w:cs="Times New Roman"/>
        </w:rPr>
        <w:t>苯并吡啶</w:t>
      </w:r>
      <w:r>
        <w:rPr>
          <w:rFonts w:hint="eastAsia" w:ascii="Times New Roman" w:hAnsi="Times New Roman" w:eastAsia="Times New Roman" w:cs="Times New Roman"/>
        </w:rPr>
        <w:t>)</w:t>
      </w:r>
      <w:r>
        <w:rPr>
          <w:rFonts w:hint="eastAsia" w:ascii="Times New Roman" w:hAnsi="Times New Roman" w:eastAsia="FangSong" w:cs="Times New Roman"/>
        </w:rPr>
        <w:t>还原时还原了苯环</w:t>
      </w:r>
      <w:r>
        <w:rPr>
          <w:rFonts w:hint="eastAsia" w:ascii="Times New Roman" w:hAnsi="Times New Roman" w:eastAsia="Times New Roman" w:cs="Times New Roman"/>
        </w:rPr>
        <w:t>，</w:t>
      </w:r>
      <w:r>
        <w:rPr>
          <w:rFonts w:hint="eastAsia" w:ascii="Times New Roman" w:hAnsi="Times New Roman" w:eastAsia="FangSong" w:cs="Times New Roman"/>
        </w:rPr>
        <w:t>那里的老师给出了一种非常离谱的解释</w:t>
      </w:r>
      <w:r>
        <w:rPr>
          <w:rFonts w:hint="eastAsia" w:ascii="Times New Roman" w:hAnsi="Times New Roman" w:eastAsia="Times New Roman" w:cs="Times New Roman"/>
        </w:rPr>
        <w:t>：</w:t>
      </w:r>
      <w:r>
        <w:rPr>
          <w:rFonts w:hint="eastAsia" w:ascii="Times New Roman" w:hAnsi="Times New Roman" w:eastAsia="FangSong" w:cs="Times New Roman"/>
        </w:rPr>
        <w:t>因为催化剂是</w:t>
      </w:r>
      <w:r>
        <w:rPr>
          <w:rFonts w:ascii="Times New Roman" w:hAnsi="Times New Roman" w:eastAsia="Times New Roman" w:cs="Times New Roman"/>
        </w:rPr>
        <w:t xml:space="preserve"> </w:t>
      </w:r>
      <w:r>
        <w:rPr>
          <w:rFonts w:hint="eastAsia" w:ascii="Times New Roman" w:hAnsi="Times New Roman" w:eastAsia="Times New Roman" w:cs="Times New Roman"/>
        </w:rPr>
        <w:t>PtO2，</w:t>
      </w:r>
      <w:r>
        <w:rPr>
          <w:rFonts w:hint="eastAsia" w:ascii="Times New Roman" w:hAnsi="Times New Roman" w:eastAsia="FangSong" w:cs="Times New Roman"/>
        </w:rPr>
        <w:t>氢气还原之后只还原了一部分到</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活性催化剂被缺电子的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包围从而还原了富电子芳环</w:t>
      </w:r>
      <w:r>
        <w:rPr>
          <w:rFonts w:hint="eastAsia" w:ascii="Times New Roman" w:hAnsi="Times New Roman" w:eastAsia="Times New Roman" w:cs="Times New Roman"/>
        </w:rPr>
        <w:t>，</w:t>
      </w:r>
      <w:r>
        <w:rPr>
          <w:rFonts w:hint="eastAsia" w:ascii="Times New Roman" w:hAnsi="Times New Roman" w:eastAsia="FangSong" w:cs="Times New Roman"/>
        </w:rPr>
        <w:t>可见出题人和讲题人的水平都非常低</w:t>
      </w:r>
      <w:r>
        <w:rPr>
          <w:rFonts w:hint="eastAsia" w:ascii="Times New Roman" w:hAnsi="Times New Roman" w:eastAsia="Times New Roman" w:cs="Times New Roman"/>
        </w:rPr>
        <w:t>——</w:t>
      </w:r>
      <w:r>
        <w:rPr>
          <w:rFonts w:hint="eastAsia" w:ascii="Times New Roman" w:hAnsi="Times New Roman" w:eastAsia="FangSong" w:cs="Times New Roman"/>
        </w:rPr>
        <w:t>出题人乱出题</w:t>
      </w:r>
      <w:r>
        <w:rPr>
          <w:rFonts w:hint="eastAsia" w:ascii="Times New Roman" w:hAnsi="Times New Roman" w:eastAsia="Times New Roman" w:cs="Times New Roman"/>
        </w:rPr>
        <w:t>，</w:t>
      </w:r>
      <w:r>
        <w:rPr>
          <w:rFonts w:hint="eastAsia" w:ascii="Times New Roman" w:hAnsi="Times New Roman" w:eastAsia="FangSong" w:cs="Times New Roman"/>
        </w:rPr>
        <w:t>讲解的人宁愿违背科学真理也不愿意承认题目是错误的</w:t>
      </w:r>
      <w:r>
        <w:rPr>
          <w:rFonts w:hint="eastAsia" w:ascii="Times New Roman" w:hAnsi="Times New Roman" w:eastAsia="Times New Roman" w:cs="Times New Roman"/>
        </w:rPr>
        <w:t>。</w:t>
      </w:r>
      <w:r>
        <w:rPr>
          <w:rFonts w:hint="eastAsia" w:ascii="Times New Roman" w:hAnsi="Times New Roman" w:eastAsia="FangSong" w:cs="Times New Roman"/>
        </w:rPr>
        <w:t>请分析讲题人解释的错误之处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4" w:name="单基团c-x切断"/>
    <w:p>
      <w:pPr>
        <w:pStyle w:val="Heading2"/>
        <w:spacing w:before="280" w:after="80"/>
        <w:keepNext/>
      </w:pPr>
      <w:r>
        <w:rPr>
          <w:rFonts w:ascii="Times New Roman" w:hAnsi="Times New Roman" w:eastAsia="Times New Roman" w:cs="Times New Roman"/>
        </w:rPr>
        <w:t xml:space="preserve">10.2 </w:t>
      </w:r>
      <w:r>
        <w:rPr>
          <w:rFonts w:hint="eastAsia" w:ascii="Times New Roman" w:hAnsi="Times New Roman" w:eastAsia="SimHei" w:cs="Times New Roman"/>
        </w:rPr>
        <w:t>单基团</w:t>
      </w:r>
      <w:r>
        <w:rPr>
          <w:rFonts w:hint="eastAsia" w:ascii="Times New Roman" w:hAnsi="Times New Roman" w:eastAsia="Times New Roman" w:cs="Times New Roman"/>
        </w:rPr>
        <w:t>C-X</w:t>
      </w:r>
      <w:r>
        <w:rPr>
          <w:rFonts w:hint="eastAsia" w:ascii="Times New Roman" w:hAnsi="Times New Roman" w:eastAsia="SimHei" w:cs="Times New Roman"/>
        </w:rPr>
        <w:t>切断</w:t>
      </w:r>
    </w:p>
    <w:p>
      <w:pPr>
        <w:pStyle w:val="FirstParagraph"/>
      </w:pPr>
      <w:r>
        <w:rPr>
          <w:rFonts w:ascii="Times New Roman" w:hAnsi="Times New Roman" w:eastAsia="Times New Roman" w:cs="Times New Roman"/>
        </w:rPr>
        <w:t xml:space="preserve">How would you make these four compounds? Give your disconnections, explain why you chose them and then give reagents for the synthesis.</w:t>
      </w:r>
    </w:p>
    <w:p>
      <w:pPr>
        <w:pStyle w:val="BodyText"/>
        <w:spacing w:before="160" w:after="80"/>
        <w:jc w:val="center"/>
      </w:pPr>
      <w:r>
        <w:rPr>
          <w:rFonts w:ascii="Times New Roman" w:hAnsi="Times New Roman" w:eastAsia="Times New Roman" w:cs="Times New Roman"/>
        </w:rPr>
        <w:drawing>
          <wp:inline>
            <wp:extent cx="2659235" cy="1149100"/>
            <wp:effectExtent b="0" l="0" r="0" t="0"/>
            <wp:docPr descr="" title="" id="12" name="Picture"/>
            <a:graphic>
              <a:graphicData uri="http://schemas.openxmlformats.org/drawingml/2006/picture">
                <pic:pic>
                  <pic:nvPicPr>
                    <pic:cNvPr descr="227752bd8ff1473eec07166961b568a84c501578b6dce608a3ebb87d47a78037.jpg" id="13" name="Picture"/>
                    <pic:cNvPicPr>
                      <a:picLocks noChangeArrowheads="1" noChangeAspect="1"/>
                    </pic:cNvPicPr>
                  </pic:nvPicPr>
                  <pic:blipFill>
                    <a:blip r:embed="rId11"/>
                    <a:stretch>
                      <a:fillRect/>
                    </a:stretch>
                  </pic:blipFill>
                  <pic:spPr bwMode="auto">
                    <a:xfrm>
                      <a:off x="0" y="0"/>
                      <a:ext cx="2659235" cy="11491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如何合成以下四种化合物</w:t>
      </w:r>
      <w:r>
        <w:rPr>
          <w:rFonts w:hint="eastAsia" w:ascii="Times New Roman" w:hAnsi="Times New Roman" w:eastAsia="Times New Roman" w:cs="Times New Roman"/>
        </w:rPr>
        <w:t>？</w:t>
      </w:r>
      <w:r>
        <w:rPr>
          <w:rFonts w:hint="eastAsia" w:ascii="Times New Roman" w:hAnsi="Times New Roman" w:eastAsia="FangSong" w:cs="Times New Roman"/>
        </w:rPr>
        <w:t>给出你的切断</w:t>
      </w:r>
      <w:r>
        <w:rPr>
          <w:rFonts w:hint="eastAsia" w:ascii="Times New Roman" w:hAnsi="Times New Roman" w:eastAsia="Times New Roman" w:cs="Times New Roman"/>
        </w:rPr>
        <w:t>，</w:t>
      </w:r>
      <w:r>
        <w:rPr>
          <w:rFonts w:hint="eastAsia" w:ascii="Times New Roman" w:hAnsi="Times New Roman" w:eastAsia="FangSong" w:cs="Times New Roman"/>
        </w:rPr>
        <w:t>解释为什么这样选择</w:t>
      </w:r>
      <w:r>
        <w:rPr>
          <w:rFonts w:hint="eastAsia" w:ascii="Times New Roman" w:hAnsi="Times New Roman" w:eastAsia="Times New Roman" w:cs="Times New Roman"/>
        </w:rPr>
        <w:t>，</w:t>
      </w:r>
      <w:r>
        <w:rPr>
          <w:rFonts w:hint="eastAsia" w:ascii="Times New Roman" w:hAnsi="Times New Roman" w:eastAsia="FangSong" w:cs="Times New Roman"/>
        </w:rPr>
        <w:t>然后给出合成试剂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8" w:name="单基团c-c切断"/>
    <w:p>
      <w:pPr>
        <w:pStyle w:val="Heading2"/>
        <w:spacing w:before="280" w:after="80"/>
        <w:keepNext/>
      </w:pPr>
      <w:r>
        <w:rPr>
          <w:rFonts w:ascii="Times New Roman" w:hAnsi="Times New Roman" w:eastAsia="Times New Roman" w:cs="Times New Roman"/>
        </w:rPr>
        <w:t xml:space="preserve">10.3 </w:t>
      </w:r>
      <w:r>
        <w:rPr>
          <w:rFonts w:hint="eastAsia" w:ascii="Times New Roman" w:hAnsi="Times New Roman" w:eastAsia="SimHei" w:cs="Times New Roman"/>
        </w:rPr>
        <w:t>单基团</w:t>
      </w:r>
      <w:r>
        <w:rPr>
          <w:rFonts w:hint="eastAsia" w:ascii="Times New Roman" w:hAnsi="Times New Roman" w:eastAsia="Times New Roman" w:cs="Times New Roman"/>
        </w:rPr>
        <w:t>C-C</w:t>
      </w:r>
      <w:r>
        <w:rPr>
          <w:rFonts w:hint="eastAsia" w:ascii="Times New Roman" w:hAnsi="Times New Roman" w:eastAsia="SimHei" w:cs="Times New Roman"/>
        </w:rPr>
        <w:t>切断</w:t>
      </w:r>
    </w:p>
    <w:p>
      <w:pPr>
        <w:pStyle w:val="FirstParagraph"/>
      </w:pPr>
      <w:r>
        <w:rPr>
          <w:rFonts w:ascii="Times New Roman" w:hAnsi="Times New Roman" w:eastAsia="Times New Roman" w:cs="Times New Roman"/>
        </w:rPr>
        <w:t xml:space="preserve">How would you make these compounds? Give your disconnections, explain why you chose them and then give reagents for the synthesis.</w:t>
      </w:r>
    </w:p>
    <w:p>
      <w:pPr>
        <w:pStyle w:val="BodyText"/>
        <w:spacing w:before="160" w:after="80"/>
        <w:jc w:val="center"/>
      </w:pPr>
      <w:r>
        <w:rPr>
          <w:rFonts w:ascii="Times New Roman" w:hAnsi="Times New Roman" w:eastAsia="Times New Roman" w:cs="Times New Roman"/>
        </w:rPr>
        <w:drawing>
          <wp:inline>
            <wp:extent cx="2667000" cy="441027"/>
            <wp:effectExtent b="0" l="0" r="0" t="0"/>
            <wp:docPr descr="" title="" id="16" name="Picture"/>
            <a:graphic>
              <a:graphicData uri="http://schemas.openxmlformats.org/drawingml/2006/picture">
                <pic:pic>
                  <pic:nvPicPr>
                    <pic:cNvPr descr="887ee75926a57577152d55104884bb76c461c0ea19cdf673bded091881f76abd.jpg" id="17" name="Picture"/>
                    <pic:cNvPicPr>
                      <a:picLocks noChangeArrowheads="1" noChangeAspect="1"/>
                    </pic:cNvPicPr>
                  </pic:nvPicPr>
                  <pic:blipFill>
                    <a:blip r:embed="rId15"/>
                    <a:stretch>
                      <a:fillRect/>
                    </a:stretch>
                  </pic:blipFill>
                  <pic:spPr bwMode="auto">
                    <a:xfrm>
                      <a:off x="0" y="0"/>
                      <a:ext cx="2667000" cy="44102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如何合成这些化合物</w:t>
      </w:r>
      <w:r>
        <w:rPr>
          <w:rFonts w:hint="eastAsia" w:ascii="Times New Roman" w:hAnsi="Times New Roman" w:eastAsia="Times New Roman" w:cs="Times New Roman"/>
        </w:rPr>
        <w:t>？</w:t>
      </w:r>
      <w:r>
        <w:rPr>
          <w:rFonts w:hint="eastAsia" w:ascii="Times New Roman" w:hAnsi="Times New Roman" w:eastAsia="FangSong" w:cs="Times New Roman"/>
        </w:rPr>
        <w:t>给出你的切断</w:t>
      </w:r>
      <w:r>
        <w:rPr>
          <w:rFonts w:hint="eastAsia" w:ascii="Times New Roman" w:hAnsi="Times New Roman" w:eastAsia="Times New Roman" w:cs="Times New Roman"/>
        </w:rPr>
        <w:t>，</w:t>
      </w:r>
      <w:r>
        <w:rPr>
          <w:rFonts w:hint="eastAsia" w:ascii="Times New Roman" w:hAnsi="Times New Roman" w:eastAsia="FangSong" w:cs="Times New Roman"/>
        </w:rPr>
        <w:t>解释为什么这样选择</w:t>
      </w:r>
      <w:r>
        <w:rPr>
          <w:rFonts w:hint="eastAsia" w:ascii="Times New Roman" w:hAnsi="Times New Roman" w:eastAsia="Times New Roman" w:cs="Times New Roman"/>
        </w:rPr>
        <w:t>，</w:t>
      </w:r>
      <w:r>
        <w:rPr>
          <w:rFonts w:hint="eastAsia" w:ascii="Times New Roman" w:hAnsi="Times New Roman" w:eastAsia="FangSong" w:cs="Times New Roman"/>
        </w:rPr>
        <w:t>然后给出合成试剂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22" w:name="内酯选择性开环"/>
    <w:p>
      <w:pPr>
        <w:pStyle w:val="Heading2"/>
        <w:spacing w:before="280" w:after="80"/>
        <w:keepNext/>
      </w:pPr>
      <w:r>
        <w:rPr>
          <w:rFonts w:ascii="Times New Roman" w:hAnsi="Times New Roman" w:eastAsia="Times New Roman" w:cs="Times New Roman"/>
        </w:rPr>
        <w:t xml:space="preserve">10.4 </w:t>
      </w:r>
      <w:r>
        <w:rPr>
          <w:rFonts w:hint="eastAsia" w:ascii="Times New Roman" w:hAnsi="Times New Roman" w:eastAsia="SimHei" w:cs="Times New Roman"/>
        </w:rPr>
        <w:t xml:space="preserve">内酯选择性开环</w:t>
      </w:r>
    </w:p>
    <w:p>
      <w:pPr>
        <w:pStyle w:val="FirstParagraph"/>
      </w:pPr>
      <w:r>
        <w:rPr>
          <w:rFonts w:ascii="Times New Roman" w:hAnsi="Times New Roman" w:eastAsia="Times New Roman" w:cs="Times New Roman"/>
        </w:rPr>
        <w:t xml:space="preserve">How would you convert this lactone selectively into either the hydroxyacid or the unfunctionalized acid?</w:t>
      </w:r>
    </w:p>
    <w:p>
      <w:pPr>
        <w:pStyle w:val="BodyText"/>
        <w:spacing w:before="160" w:after="80"/>
        <w:jc w:val="center"/>
      </w:pPr>
      <w:r>
        <w:rPr>
          <w:rFonts w:ascii="Times New Roman" w:hAnsi="Times New Roman" w:eastAsia="Times New Roman" w:cs="Times New Roman"/>
        </w:rPr>
        <w:drawing>
          <wp:inline>
            <wp:extent cx="2667000" cy="1049311"/>
            <wp:effectExtent b="0" l="0" r="0" t="0"/>
            <wp:docPr descr="" title="" id="20" name="Picture"/>
            <a:graphic>
              <a:graphicData uri="http://schemas.openxmlformats.org/drawingml/2006/picture">
                <pic:pic>
                  <pic:nvPicPr>
                    <pic:cNvPr descr="588de0671afe64bd93afb924aad9966436fd68b25d0441a16fa6ef922412e79d.jpg" id="21" name="Picture"/>
                    <pic:cNvPicPr>
                      <a:picLocks noChangeArrowheads="1" noChangeAspect="1"/>
                    </pic:cNvPicPr>
                  </pic:nvPicPr>
                  <pic:blipFill>
                    <a:blip r:embed="rId19"/>
                    <a:stretch>
                      <a:fillRect/>
                    </a:stretch>
                  </pic:blipFill>
                  <pic:spPr bwMode="auto">
                    <a:xfrm>
                      <a:off x="0" y="0"/>
                      <a:ext cx="2667000" cy="104931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
    <w:bookmarkStart w:id="26" w:name="birch还原产物预测"/>
    <w:p>
      <w:pPr>
        <w:pStyle w:val="Heading2"/>
        <w:spacing w:before="280" w:after="80"/>
        <w:keepNext/>
      </w:pPr>
      <w:r>
        <w:rPr>
          <w:rFonts w:ascii="Times New Roman" w:hAnsi="Times New Roman" w:eastAsia="Times New Roman" w:cs="Times New Roman"/>
        </w:rPr>
        <w:t xml:space="preserve">10.5 </w:t>
      </w:r>
      <w:r>
        <w:rPr>
          <w:rFonts w:hint="eastAsia" w:ascii="Times New Roman" w:hAnsi="Times New Roman" w:eastAsia="Times New Roman" w:cs="Times New Roman"/>
        </w:rPr>
        <w:t>Birch</w:t>
      </w:r>
      <w:r>
        <w:rPr>
          <w:rFonts w:hint="eastAsia" w:ascii="Times New Roman" w:hAnsi="Times New Roman" w:eastAsia="SimHei" w:cs="Times New Roman"/>
        </w:rPr>
        <w:t>还原产物预测</w:t>
      </w:r>
    </w:p>
    <w:p>
      <w:pPr>
        <w:pStyle w:val="FirstParagraph"/>
      </w:pPr>
      <w:r>
        <w:rPr>
          <w:rFonts w:ascii="Times New Roman" w:hAnsi="Times New Roman" w:eastAsia="Times New Roman" w:cs="Times New Roman"/>
        </w:rPr>
        <w:t xml:space="preserve">Predict the products of Birch reduction of these aromatic compounds.</w:t>
      </w:r>
    </w:p>
    <w:p>
      <w:pPr>
        <w:pStyle w:val="BodyText"/>
        <w:spacing w:before="160" w:after="80"/>
        <w:jc w:val="center"/>
      </w:pPr>
      <w:r>
        <w:rPr>
          <w:rFonts w:ascii="Times New Roman" w:hAnsi="Times New Roman" w:eastAsia="Times New Roman" w:cs="Times New Roman"/>
        </w:rPr>
        <w:drawing>
          <wp:inline>
            <wp:extent cx="2667000" cy="734122"/>
            <wp:effectExtent b="0" l="0" r="0" t="0"/>
            <wp:docPr descr="" title="" id="24" name="Picture"/>
            <a:graphic>
              <a:graphicData uri="http://schemas.openxmlformats.org/drawingml/2006/picture">
                <pic:pic>
                  <pic:nvPicPr>
                    <pic:cNvPr descr="fe14e2ba72880f28d28d346069ec1edacea5215b3b8a34161cbdc811126b8f6b.jpg" id="25" name="Picture"/>
                    <pic:cNvPicPr>
                      <a:picLocks noChangeArrowheads="1" noChangeAspect="1"/>
                    </pic:cNvPicPr>
                  </pic:nvPicPr>
                  <pic:blipFill>
                    <a:blip r:embed="rId23"/>
                    <a:stretch>
                      <a:fillRect/>
                    </a:stretch>
                  </pic:blipFill>
                  <pic:spPr bwMode="auto">
                    <a:xfrm>
                      <a:off x="0" y="0"/>
                      <a:ext cx="2667000" cy="734122"/>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
    <w:bookmarkStart w:id="30" w:name="多步反应中的保护策略"/>
    <w:p>
      <w:pPr>
        <w:pStyle w:val="Heading2"/>
        <w:spacing w:before="280" w:after="80"/>
        <w:keepNext/>
      </w:pPr>
      <w:r>
        <w:rPr>
          <w:rFonts w:ascii="Times New Roman" w:hAnsi="Times New Roman" w:eastAsia="Times New Roman" w:cs="Times New Roman"/>
        </w:rPr>
        <w:t xml:space="preserve">10.6 </w:t>
      </w:r>
      <w:r>
        <w:rPr>
          <w:rFonts w:hint="eastAsia" w:ascii="Times New Roman" w:hAnsi="Times New Roman" w:eastAsia="SimHei" w:cs="Times New Roman"/>
        </w:rPr>
        <w:t xml:space="preserve">多步反应中的保护策略</w:t>
      </w:r>
    </w:p>
    <w:p>
      <w:pPr>
        <w:pStyle w:val="FirstParagraph"/>
      </w:pPr>
      <w:r>
        <w:rPr>
          <w:rFonts w:ascii="Times New Roman" w:hAnsi="Times New Roman" w:eastAsia="Times New Roman" w:cs="Times New Roman"/>
        </w:rPr>
        <w:t xml:space="preserve">How would you carry out these reactions? In some cases more than one step may be required.</w:t>
      </w:r>
    </w:p>
    <w:p>
      <w:pPr>
        <w:pStyle w:val="BodyText"/>
        <w:spacing w:before="160" w:after="80"/>
        <w:jc w:val="center"/>
      </w:pPr>
      <w:r>
        <w:rPr>
          <w:rFonts w:ascii="Times New Roman" w:hAnsi="Times New Roman" w:eastAsia="Times New Roman" w:cs="Times New Roman"/>
        </w:rPr>
        <w:drawing>
          <wp:inline>
            <wp:extent cx="2667000" cy="770828"/>
            <wp:effectExtent b="0" l="0" r="0" t="0"/>
            <wp:docPr descr="" title="" id="28" name="Picture"/>
            <a:graphic>
              <a:graphicData uri="http://schemas.openxmlformats.org/drawingml/2006/picture">
                <pic:pic>
                  <pic:nvPicPr>
                    <pic:cNvPr descr="761f29022a584420b3d84783191c29b0e2672ce65c382d0389ec3a779b6bd111.jpg" id="29" name="Picture"/>
                    <pic:cNvPicPr>
                      <a:picLocks noChangeArrowheads="1" noChangeAspect="1"/>
                    </pic:cNvPicPr>
                  </pic:nvPicPr>
                  <pic:blipFill>
                    <a:blip r:embed="rId27"/>
                    <a:stretch>
                      <a:fillRect/>
                    </a:stretch>
                  </pic:blipFill>
                  <pic:spPr bwMode="auto">
                    <a:xfrm>
                      <a:off x="0" y="0"/>
                      <a:ext cx="2667000" cy="770828"/>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
    <w:bookmarkStart w:id="34" w:name="二胺选择性保护策略"/>
    <w:p>
      <w:pPr>
        <w:pStyle w:val="Heading2"/>
        <w:spacing w:before="280" w:after="80"/>
        <w:keepNext/>
      </w:pPr>
      <w:r>
        <w:rPr>
          <w:rFonts w:ascii="Times New Roman" w:hAnsi="Times New Roman" w:eastAsia="Times New Roman" w:cs="Times New Roman"/>
        </w:rPr>
        <w:t xml:space="preserve">10.7 </w:t>
      </w:r>
      <w:r>
        <w:rPr>
          <w:rFonts w:hint="eastAsia" w:ascii="Times New Roman" w:hAnsi="Times New Roman" w:eastAsia="SimHei" w:cs="Times New Roman"/>
        </w:rPr>
        <w:t xml:space="preserve">二胺选择性保护策略</w:t>
      </w:r>
    </w:p>
    <w:p>
      <w:pPr>
        <w:pStyle w:val="FirstParagraph"/>
      </w:pPr>
      <w:r>
        <w:rPr>
          <w:rFonts w:ascii="Times New Roman" w:hAnsi="Times New Roman" w:eastAsia="Times New Roman" w:cs="Times New Roman"/>
        </w:rPr>
        <w:t xml:space="preserve">How would you convert this diamine to either of these two protected derivatives?</w:t>
      </w:r>
    </w:p>
    <w:p>
      <w:pPr>
        <w:pStyle w:val="BodyText"/>
        <w:spacing w:before="160" w:after="80"/>
        <w:jc w:val="center"/>
      </w:pPr>
      <w:r>
        <w:rPr>
          <w:rFonts w:ascii="Times New Roman" w:hAnsi="Times New Roman" w:eastAsia="Times New Roman" w:cs="Times New Roman"/>
        </w:rPr>
        <w:drawing>
          <wp:inline>
            <wp:extent cx="2667000" cy="262817"/>
            <wp:effectExtent b="0" l="0" r="0" t="0"/>
            <wp:docPr descr="" title="" id="32" name="Picture"/>
            <a:graphic>
              <a:graphicData uri="http://schemas.openxmlformats.org/drawingml/2006/picture">
                <pic:pic>
                  <pic:nvPicPr>
                    <pic:cNvPr descr="d142aaf6101a58e2d5f90433ac528767aca3e62cae0072711989d8bc42b08a17.jpg" id="33" name="Picture"/>
                    <pic:cNvPicPr>
                      <a:picLocks noChangeArrowheads="1" noChangeAspect="1"/>
                    </pic:cNvPicPr>
                  </pic:nvPicPr>
                  <pic:blipFill>
                    <a:blip r:embed="rId31"/>
                    <a:stretch>
                      <a:fillRect/>
                    </a:stretch>
                  </pic:blipFill>
                  <pic:spPr bwMode="auto">
                    <a:xfrm>
                      <a:off x="0" y="0"/>
                      <a:ext cx="2667000" cy="262817"/>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
    <w:bookmarkStart w:id="38" w:name="双官能团关系的合成设计"/>
    <w:p>
      <w:pPr>
        <w:pStyle w:val="Heading2"/>
        <w:spacing w:before="280" w:after="80"/>
        <w:keepNext/>
      </w:pPr>
      <w:r>
        <w:rPr>
          <w:rFonts w:ascii="Times New Roman" w:hAnsi="Times New Roman" w:eastAsia="Times New Roman" w:cs="Times New Roman"/>
        </w:rPr>
        <w:t xml:space="preserve">10.8 </w:t>
      </w:r>
      <w:r>
        <w:rPr>
          <w:rFonts w:hint="eastAsia" w:ascii="Times New Roman" w:hAnsi="Times New Roman" w:eastAsia="SimHei" w:cs="Times New Roman"/>
        </w:rPr>
        <w:t xml:space="preserve">双官能团关系的合成设计</w:t>
      </w:r>
    </w:p>
    <w:p>
      <w:pPr>
        <w:pStyle w:val="FirstParagraph"/>
      </w:pPr>
      <w:r>
        <w:rPr>
          <w:rFonts w:ascii="Times New Roman" w:hAnsi="Times New Roman" w:eastAsia="Times New Roman" w:cs="Times New Roman"/>
        </w:rPr>
        <w:t xml:space="preserve">Suggest ways to make these two compounds. Show your disconnections and make sure you number the functional group relationships.</w:t>
      </w:r>
    </w:p>
    <w:p>
      <w:pPr>
        <w:pStyle w:val="BodyText"/>
        <w:spacing w:before="160" w:after="80"/>
        <w:jc w:val="center"/>
      </w:pPr>
      <w:r>
        <w:rPr>
          <w:rFonts w:ascii="Times New Roman" w:hAnsi="Times New Roman" w:eastAsia="Times New Roman" w:cs="Times New Roman"/>
        </w:rPr>
        <w:drawing>
          <wp:inline>
            <wp:extent cx="2667000" cy="838068"/>
            <wp:effectExtent b="0" l="0" r="0" t="0"/>
            <wp:docPr descr="" title="" id="36" name="Picture"/>
            <a:graphic>
              <a:graphicData uri="http://schemas.openxmlformats.org/drawingml/2006/picture">
                <pic:pic>
                  <pic:nvPicPr>
                    <pic:cNvPr descr="3fcd57ac48ce7c954e8fa7b81ad4f70bebffd86e65ae687503de37aba4206a6f.jpg" id="37" name="Picture"/>
                    <pic:cNvPicPr>
                      <a:picLocks noChangeArrowheads="1" noChangeAspect="1"/>
                    </pic:cNvPicPr>
                  </pic:nvPicPr>
                  <pic:blipFill>
                    <a:blip r:embed="rId35"/>
                    <a:stretch>
                      <a:fillRect/>
                    </a:stretch>
                  </pic:blipFill>
                  <pic:spPr bwMode="auto">
                    <a:xfrm>
                      <a:off x="0" y="0"/>
                      <a:ext cx="2667000" cy="83806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建议合成这两种化合物的方法</w:t>
      </w:r>
      <w:r>
        <w:rPr>
          <w:rFonts w:hint="eastAsia" w:ascii="Times New Roman" w:hAnsi="Times New Roman" w:eastAsia="Times New Roman" w:cs="Times New Roman"/>
        </w:rPr>
        <w:t>。</w:t>
      </w:r>
      <w:r>
        <w:rPr>
          <w:rFonts w:hint="eastAsia" w:ascii="Times New Roman" w:hAnsi="Times New Roman" w:eastAsia="FangSong" w:cs="Times New Roman"/>
        </w:rPr>
        <w:t>展示你的切断并标注官能团关系的编号</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42" w:name="需要选择性的合成设计"/>
    <w:p>
      <w:pPr>
        <w:pStyle w:val="Heading2"/>
        <w:spacing w:before="280" w:after="80"/>
        <w:keepNext/>
      </w:pPr>
      <w:r>
        <w:rPr>
          <w:rFonts w:ascii="Times New Roman" w:hAnsi="Times New Roman" w:eastAsia="Times New Roman" w:cs="Times New Roman"/>
        </w:rPr>
        <w:t xml:space="preserve">10.9 </w:t>
      </w:r>
      <w:r>
        <w:rPr>
          <w:rFonts w:hint="eastAsia" w:ascii="Times New Roman" w:hAnsi="Times New Roman" w:eastAsia="SimHei" w:cs="Times New Roman"/>
        </w:rPr>
        <w:t xml:space="preserve">需要选择性的合成设计</w:t>
      </w:r>
    </w:p>
    <w:p>
      <w:pPr>
        <w:pStyle w:val="FirstParagraph"/>
      </w:pPr>
      <w:r>
        <w:rPr>
          <w:rFonts w:ascii="Times New Roman" w:hAnsi="Times New Roman" w:eastAsia="Times New Roman" w:cs="Times New Roman"/>
        </w:rPr>
        <w:t xml:space="preserve">Propose syntheses of these two compounds, explaining your choice of reagents and how any selectivity is achieved.</w:t>
      </w:r>
    </w:p>
    <w:p>
      <w:pPr>
        <w:pStyle w:val="BodyText"/>
        <w:spacing w:before="160" w:after="80"/>
        <w:jc w:val="center"/>
      </w:pPr>
      <w:r>
        <w:rPr>
          <w:rFonts w:ascii="Times New Roman" w:hAnsi="Times New Roman" w:eastAsia="Times New Roman" w:cs="Times New Roman"/>
        </w:rPr>
        <w:drawing>
          <wp:inline>
            <wp:extent cx="2667000" cy="855179"/>
            <wp:effectExtent b="0" l="0" r="0" t="0"/>
            <wp:docPr descr="" title="" id="40" name="Picture"/>
            <a:graphic>
              <a:graphicData uri="http://schemas.openxmlformats.org/drawingml/2006/picture">
                <pic:pic>
                  <pic:nvPicPr>
                    <pic:cNvPr descr="00828cab6c9c12d6c58ead94862ad1305b96483316861f4a317a75c2fb7186e8.jpg" id="41" name="Picture"/>
                    <pic:cNvPicPr>
                      <a:picLocks noChangeArrowheads="1" noChangeAspect="1"/>
                    </pic:cNvPicPr>
                  </pic:nvPicPr>
                  <pic:blipFill>
                    <a:blip r:embed="rId39"/>
                    <a:stretch>
                      <a:fillRect/>
                    </a:stretch>
                  </pic:blipFill>
                  <pic:spPr bwMode="auto">
                    <a:xfrm>
                      <a:off x="0" y="0"/>
                      <a:ext cx="2667000" cy="85517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建议合成这两种化合物的路线</w:t>
      </w:r>
      <w:r>
        <w:rPr>
          <w:rFonts w:hint="eastAsia" w:ascii="Times New Roman" w:hAnsi="Times New Roman" w:eastAsia="Times New Roman" w:cs="Times New Roman"/>
        </w:rPr>
        <w:t>，</w:t>
      </w:r>
      <w:r>
        <w:rPr>
          <w:rFonts w:hint="eastAsia" w:ascii="Times New Roman" w:hAnsi="Times New Roman" w:eastAsia="FangSong" w:cs="Times New Roman"/>
        </w:rPr>
        <w:t>解释试剂选择以及如何实现选择性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
    <w:bookmarkStart w:id="46" w:name="还原胺化和相关化合物不同合成"/>
    <w:p>
      <w:pPr>
        <w:pStyle w:val="Heading2"/>
        <w:spacing w:before="280" w:after="80"/>
        <w:keepNext/>
      </w:pPr>
      <w:r>
        <w:rPr>
          <w:rFonts w:ascii="Times New Roman" w:hAnsi="Times New Roman" w:eastAsia="Times New Roman" w:cs="Times New Roman"/>
        </w:rPr>
        <w:t xml:space="preserve">10.10 </w:t>
      </w:r>
      <w:r>
        <w:rPr>
          <w:rFonts w:hint="eastAsia" w:ascii="Times New Roman" w:hAnsi="Times New Roman" w:eastAsia="SimHei" w:cs="Times New Roman"/>
        </w:rPr>
        <w:t xml:space="preserve">还原胺化和相关化合物不同合成</w:t>
      </w:r>
    </w:p>
    <w:p>
      <w:pPr>
        <w:pStyle w:val="FirstParagraph"/>
      </w:pPr>
      <w:r>
        <w:rPr>
          <w:rFonts w:ascii="Times New Roman" w:hAnsi="Times New Roman" w:eastAsia="Times New Roman" w:cs="Times New Roman"/>
        </w:rPr>
        <w:t xml:space="preserve">How would you make these compounds?</w:t>
      </w:r>
    </w:p>
    <w:p>
      <w:pPr>
        <w:pStyle w:val="BodyText"/>
        <w:spacing w:before="160" w:after="80"/>
        <w:jc w:val="center"/>
      </w:pPr>
      <w:r>
        <w:rPr>
          <w:rFonts w:ascii="Times New Roman" w:hAnsi="Times New Roman" w:eastAsia="Times New Roman" w:cs="Times New Roman"/>
        </w:rPr>
        <w:drawing>
          <wp:inline>
            <wp:extent cx="2667000" cy="395518"/>
            <wp:effectExtent b="0" l="0" r="0" t="0"/>
            <wp:docPr descr="" title="" id="44" name="Picture"/>
            <a:graphic>
              <a:graphicData uri="http://schemas.openxmlformats.org/drawingml/2006/picture">
                <pic:pic>
                  <pic:nvPicPr>
                    <pic:cNvPr descr="67f347858bbae613d5adabad408ac115a705740e5bea99f060dc9f4609cf7609.jpg" id="45" name="Picture"/>
                    <pic:cNvPicPr>
                      <a:picLocks noChangeArrowheads="1" noChangeAspect="1"/>
                    </pic:cNvPicPr>
                  </pic:nvPicPr>
                  <pic:blipFill>
                    <a:blip r:embed="rId43"/>
                    <a:stretch>
                      <a:fillRect/>
                    </a:stretch>
                  </pic:blipFill>
                  <pic:spPr bwMode="auto">
                    <a:xfrm>
                      <a:off x="0" y="0"/>
                      <a:ext cx="2667000" cy="39551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如何合成这些化合物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50" w:name="辣椒素合成路线第26届初赛"/>
    <w:p>
      <w:pPr>
        <w:pStyle w:val="Heading2"/>
        <w:spacing w:before="280" w:after="80"/>
        <w:keepNext/>
      </w:pPr>
      <w:r>
        <w:rPr>
          <w:rFonts w:ascii="Times New Roman" w:hAnsi="Times New Roman" w:eastAsia="Times New Roman" w:cs="Times New Roman"/>
        </w:rPr>
        <w:t xml:space="preserve">10.11 </w:t>
      </w:r>
      <w:r>
        <w:rPr>
          <w:rFonts w:hint="eastAsia" w:ascii="Times New Roman" w:hAnsi="Times New Roman" w:eastAsia="SimHei" w:cs="Times New Roman"/>
        </w:rPr>
        <w:t>辣椒素合成路线</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辣椒的味道主要来自辣椒素类化合物</w:t>
      </w:r>
      <w:r>
        <w:rPr>
          <w:rFonts w:hint="eastAsia" w:ascii="Times New Roman" w:hAnsi="Times New Roman" w:eastAsia="Times New Roman" w:cs="Times New Roman"/>
        </w:rPr>
        <w:t>。</w:t>
      </w:r>
      <w:r>
        <w:rPr>
          <w:rFonts w:hint="eastAsia" w:ascii="Times New Roman" w:hAnsi="Times New Roman" w:eastAsia="FangSong" w:cs="Times New Roman"/>
        </w:rPr>
        <w:t>辣椒素</w:t>
      </w:r>
      <w:r>
        <w:rPr>
          <w:rFonts w:ascii="Times New Roman" w:hAnsi="Times New Roman" w:eastAsia="Times New Roman" w:cs="Times New Roman"/>
        </w:rPr>
        <w:t xml:space="preserve"> F </w:t>
      </w:r>
      <w:r>
        <w:rPr>
          <w:rFonts w:hint="eastAsia" w:ascii="Times New Roman" w:hAnsi="Times New Roman" w:eastAsia="FangSong" w:cs="Times New Roman"/>
        </w:rPr>
        <w:t>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98546"/>
            <wp:effectExtent b="0" l="0" r="0" t="0"/>
            <wp:docPr descr="" title="" id="48" name="Picture"/>
            <a:graphic>
              <a:graphicData uri="http://schemas.openxmlformats.org/drawingml/2006/picture">
                <pic:pic>
                  <pic:nvPicPr>
                    <pic:cNvPr descr="82c4bba870b880581a420cb1266df9bb56d3cca1889ba5809024a514b5545e68.jpg" id="49" name="Picture"/>
                    <pic:cNvPicPr>
                      <a:picLocks noChangeArrowheads="1" noChangeAspect="1"/>
                    </pic:cNvPicPr>
                  </pic:nvPicPr>
                  <pic:blipFill>
                    <a:blip r:embed="rId47"/>
                    <a:stretch>
                      <a:fillRect/>
                    </a:stretch>
                  </pic:blipFill>
                  <pic:spPr bwMode="auto">
                    <a:xfrm>
                      <a:off x="0" y="0"/>
                      <a:ext cx="2667000" cy="89854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画出化合物</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0"/>
    <w:bookmarkStart w:id="51" w:name="离子化合物a2b化学式推断第30届初赛"/>
    <w:p>
      <w:pPr>
        <w:pStyle w:val="Heading2"/>
        <w:spacing w:before="280" w:after="80"/>
        <w:keepNext/>
      </w:pPr>
      <w:r>
        <w:rPr>
          <w:rFonts w:ascii="Times New Roman" w:hAnsi="Times New Roman" w:eastAsia="Times New Roman" w:cs="Times New Roman"/>
        </w:rPr>
        <w:t xml:space="preserve">10.12 </w:t>
      </w:r>
      <w:r>
        <w:rPr>
          <w:rFonts w:hint="eastAsia" w:ascii="Times New Roman" w:hAnsi="Times New Roman" w:eastAsia="SimHei" w:cs="Times New Roman"/>
        </w:rPr>
        <w:t>离子化合物</w:t>
      </w:r>
      <w:r>
        <w:rPr>
          <w:rFonts w:hint="eastAsia" w:ascii="Times New Roman" w:hAnsi="Times New Roman" w:eastAsia="Times New Roman" w:cs="Times New Roman"/>
        </w:rPr>
        <w:t>A2B</w:t>
      </w:r>
      <w:r>
        <w:rPr>
          <w:rFonts w:hint="eastAsia" w:ascii="Times New Roman" w:hAnsi="Times New Roman" w:eastAsia="SimHei" w:cs="Times New Roman"/>
        </w:rPr>
        <w:t>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离子化合物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另三种为第二周期元素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负离子皆由两种原子构成且均呈正四面体构型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写出这种化合物的化学式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对碱金属</w:t>
      </w:r>
      <w:r>
        <w:rPr>
          <w:rFonts w:ascii="Times New Roman" w:hAnsi="Times New Roman" w:eastAsia="Times New Roman" w:cs="Times New Roman"/>
        </w:rPr>
        <w:t xml:space="preserve"> Li、Na、K、Rb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以下哪种性质的递变不是单调的</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w:t>
      </w:r>
    </w:p>
    <w:p>
      <w:pPr>
        <w:numPr>
          <w:ilvl w:val="0"/>
          <w:numId w:val="1001"/>
        </w:numPr>
        <w:ind w:firstLine="420"/>
      </w:pPr>
      <w:r>
        <w:rPr>
          <w:rFonts w:hint="eastAsia" w:ascii="Times New Roman" w:hAnsi="Times New Roman" w:eastAsia="FangSong" w:cs="Times New Roman"/>
        </w:rPr>
        <w:t xml:space="preserve">原子半径</w:t>
      </w:r>
    </w:p>
    <w:p>
      <w:pPr>
        <w:numPr>
          <w:ilvl w:val="0"/>
          <w:numId w:val="1001"/>
        </w:numPr>
        <w:ind w:firstLine="420"/>
      </w:pPr>
      <w:r>
        <w:rPr>
          <w:rFonts w:hint="eastAsia" w:ascii="Times New Roman" w:hAnsi="Times New Roman" w:eastAsia="FangSong" w:cs="Times New Roman"/>
        </w:rPr>
        <w:t xml:space="preserve">晶体密度</w:t>
      </w:r>
    </w:p>
    <w:p>
      <w:pPr>
        <w:numPr>
          <w:ilvl w:val="0"/>
          <w:numId w:val="1001"/>
        </w:numPr>
        <w:ind w:firstLine="420"/>
      </w:pPr>
      <w:r>
        <w:rPr>
          <w:rFonts w:hint="eastAsia" w:ascii="Times New Roman" w:hAnsi="Times New Roman" w:eastAsia="FangSong" w:cs="Times New Roman"/>
        </w:rPr>
        <w:t xml:space="preserve">第一电离能</w:t>
      </w:r>
    </w:p>
    <w:p>
      <w:pPr>
        <w:pStyle w:val="FirstParagraph"/>
        <w:ind w:firstLine="420"/>
      </w:pP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r>
          <m:t>2</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可用来除去废水</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Cr(VI)，</w:t>
      </w:r>
      <w:r>
        <w:rPr>
          <w:rFonts w:hint="eastAsia" w:ascii="Times New Roman" w:hAnsi="Times New Roman" w:eastAsia="FangSong" w:cs="Times New Roman"/>
        </w:rPr>
        <w:t>所得含硫产物中硫以</w:t>
      </w:r>
      <w:r>
        <w:rPr>
          <w:rFonts w:ascii="Times New Roman" w:hAnsi="Times New Roman" w:eastAsia="Times New Roman" w:cs="Times New Roman"/>
        </w:rPr>
        <w:t xml:space="preserve"> S(IV)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化学合成的成果常需要一定的时间才得以应用于日常生活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阴离子水解产生氟离子和对人体无毒的另一种离子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写出合成</w:t>
      </w:r>
      <w:r>
        <w:rPr>
          <w:rFonts w:hint="eastAsia" w:ascii="Times New Roman" w:hAnsi="Times New Roman" w:eastAsia="Times New Roman" w:cs="Times New Roman"/>
        </w:rPr>
        <w:t>A</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中阴离子水解反应的离子方程式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
    <w:bookmarkStart w:id="52" w:name="竞赛提升"/>
    <w:p>
      <w:pPr>
        <w:pStyle w:val="Heading2"/>
        <w:spacing w:before="280" w:after="80"/>
        <w:keepNext/>
      </w:pPr>
      <w:r>
        <w:rPr>
          <w:rFonts w:hint="eastAsia" w:ascii="Times New Roman" w:hAnsi="Times New Roman" w:eastAsia="SimHei" w:cs="Times New Roman"/>
        </w:rPr>
        <w:t xml:space="preserve">竞赛提升</w:t>
      </w:r>
    </w:p>
    <w:bookmarkEnd w:id="52"/>
    <w:bookmarkStart w:id="56" w:name="保护策略两种不同环大小产物"/>
    <w:p>
      <w:pPr>
        <w:pStyle w:val="Heading2"/>
        <w:spacing w:before="280" w:after="80"/>
        <w:keepNext/>
      </w:pPr>
      <w:r>
        <w:rPr>
          <w:rFonts w:ascii="Times New Roman" w:hAnsi="Times New Roman" w:eastAsia="Times New Roman" w:cs="Times New Roman"/>
        </w:rPr>
        <w:t xml:space="preserve">10.13 </w:t>
      </w:r>
      <w:r>
        <w:rPr>
          <w:rFonts w:hint="eastAsia" w:ascii="Times New Roman" w:hAnsi="Times New Roman" w:eastAsia="SimHei" w:cs="Times New Roman"/>
        </w:rPr>
        <w:t xml:space="preserve">保护策略两种不同环大小产物</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你会如何把这个硝基化合物转化为图中所示的两种产物</w:t>
      </w:r>
      <w:r>
        <w:rPr>
          <w:rFonts w:hint="eastAsia" w:ascii="Times New Roman" w:hAnsi="Times New Roman" w:eastAsia="Times New Roman" w:cs="Times New Roman"/>
        </w:rPr>
        <w:t>？</w:t>
      </w:r>
      <w:r>
        <w:rPr>
          <w:rFonts w:hint="eastAsia" w:ascii="Times New Roman" w:hAnsi="Times New Roman" w:eastAsia="FangSong" w:cs="Times New Roman"/>
        </w:rPr>
        <w:t>请解释各步的先后顺序</w:t>
      </w:r>
      <w:r>
        <w:rPr>
          <w:rFonts w:hint="eastAsia" w:ascii="Times New Roman" w:hAnsi="Times New Roman" w:eastAsia="Times New Roman" w:cs="Times New Roman"/>
        </w:rPr>
        <w:t>，</w:t>
      </w:r>
      <w:r>
        <w:rPr>
          <w:rFonts w:hint="eastAsia" w:ascii="Times New Roman" w:hAnsi="Times New Roman" w:eastAsia="FangSong" w:cs="Times New Roman"/>
        </w:rPr>
        <w:t>特别注意还原步骤</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convert this nitro compound into the two products shown? Explain the order of events with special regard for reduction steps.</w:t>
      </w:r>
    </w:p>
    <w:p>
      <w:pPr>
        <w:pStyle w:val="BodyText"/>
        <w:spacing w:before="160" w:after="80"/>
        <w:jc w:val="center"/>
      </w:pPr>
      <w:r>
        <w:rPr>
          <w:rFonts w:ascii="Times New Roman" w:hAnsi="Times New Roman" w:eastAsia="Times New Roman" w:cs="Times New Roman"/>
        </w:rPr>
        <w:drawing>
          <wp:inline>
            <wp:extent cx="2667000" cy="435784"/>
            <wp:effectExtent b="0" l="0" r="0" t="0"/>
            <wp:docPr descr="" title="" id="54" name="Picture"/>
            <a:graphic>
              <a:graphicData uri="http://schemas.openxmlformats.org/drawingml/2006/picture">
                <pic:pic>
                  <pic:nvPicPr>
                    <pic:cNvPr descr="1e7c78a8530919faf130fe16e6f0cf9f993cad9ccb18b56abc2b34f67c64d490.jpg" id="55" name="Picture"/>
                    <pic:cNvPicPr>
                      <a:picLocks noChangeArrowheads="1" noChangeAspect="1"/>
                    </pic:cNvPicPr>
                  </pic:nvPicPr>
                  <pic:blipFill>
                    <a:blip r:embed="rId53"/>
                    <a:stretch>
                      <a:fillRect/>
                    </a:stretch>
                  </pic:blipFill>
                  <pic:spPr bwMode="auto">
                    <a:xfrm>
                      <a:off x="0" y="0"/>
                      <a:ext cx="2667000" cy="435784"/>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
    <w:bookmarkStart w:id="60" w:name="还原胺化脱保护关环组合"/>
    <w:p>
      <w:pPr>
        <w:pStyle w:val="Heading2"/>
        <w:spacing w:before="280" w:after="80"/>
        <w:keepNext/>
      </w:pPr>
      <w:r>
        <w:rPr>
          <w:rFonts w:ascii="Times New Roman" w:hAnsi="Times New Roman" w:eastAsia="Times New Roman" w:cs="Times New Roman"/>
        </w:rPr>
        <w:t xml:space="preserve">10.14 </w:t>
      </w:r>
      <w:r>
        <w:rPr>
          <w:rFonts w:hint="eastAsia" w:ascii="Times New Roman" w:hAnsi="Times New Roman" w:eastAsia="SimHei" w:cs="Times New Roman"/>
        </w:rPr>
        <w:t xml:space="preserve">还原胺化脱保护关环组合</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为什么这里的还原胺化生成的是这个特定的胺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Why is this particular amine formed by reductive amination here?</w:t>
      </w:r>
    </w:p>
    <w:p>
      <w:pPr>
        <w:pStyle w:val="BodyText"/>
        <w:spacing w:before="160" w:after="80"/>
        <w:jc w:val="center"/>
      </w:pPr>
      <w:r>
        <w:rPr>
          <w:rFonts w:ascii="Times New Roman" w:hAnsi="Times New Roman" w:eastAsia="Times New Roman" w:cs="Times New Roman"/>
        </w:rPr>
        <w:drawing>
          <wp:inline>
            <wp:extent cx="2667000" cy="444500"/>
            <wp:effectExtent b="0" l="0" r="0" t="0"/>
            <wp:docPr descr="" title="" id="58" name="Picture"/>
            <a:graphic>
              <a:graphicData uri="http://schemas.openxmlformats.org/drawingml/2006/picture">
                <pic:pic>
                  <pic:nvPicPr>
                    <pic:cNvPr descr="53d979ad933c25e0e0c51b63ea201954325b3c1d558319f0b7046181a42ac42f.jpg" id="59" name="Picture"/>
                    <pic:cNvPicPr>
                      <a:picLocks noChangeArrowheads="1" noChangeAspect="1"/>
                    </pic:cNvPicPr>
                  </pic:nvPicPr>
                  <pic:blipFill>
                    <a:blip r:embed="rId57"/>
                    <a:stretch>
                      <a:fillRect/>
                    </a:stretch>
                  </pic:blipFill>
                  <pic:spPr bwMode="auto">
                    <a:xfrm>
                      <a:off x="0" y="0"/>
                      <a:ext cx="2667000" cy="4445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
    <w:bookmarkStart w:id="70" w:name="反应失败分析"/>
    <w:p>
      <w:pPr>
        <w:pStyle w:val="Heading2"/>
        <w:spacing w:before="280" w:after="80"/>
        <w:keepNext/>
      </w:pPr>
      <w:r>
        <w:rPr>
          <w:rFonts w:ascii="Times New Roman" w:hAnsi="Times New Roman" w:eastAsia="Times New Roman" w:cs="Times New Roman"/>
        </w:rPr>
        <w:t xml:space="preserve">10.15 </w:t>
      </w:r>
      <w:r>
        <w:rPr>
          <w:rFonts w:hint="eastAsia" w:ascii="Times New Roman" w:hAnsi="Times New Roman" w:eastAsia="SimHei" w:cs="Times New Roman"/>
        </w:rPr>
        <w:t xml:space="preserve">反应失败分析</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这些反应本计划合成三种分子</w:t>
      </w:r>
      <w:r>
        <w:rPr>
          <w:rFonts w:hint="eastAsia" w:ascii="Times New Roman" w:hAnsi="Times New Roman" w:eastAsia="Times New Roman" w:cs="Times New Roman"/>
        </w:rPr>
        <w:t>，</w:t>
      </w:r>
      <w:r>
        <w:rPr>
          <w:rFonts w:hint="eastAsia" w:ascii="Times New Roman" w:hAnsi="Times New Roman" w:eastAsia="FangSong" w:cs="Times New Roman"/>
        </w:rPr>
        <w:t>但每个反应都给出了不同的产物</w:t>
      </w:r>
      <w:r>
        <w:rPr>
          <w:rFonts w:hint="eastAsia" w:ascii="Times New Roman" w:hAnsi="Times New Roman" w:eastAsia="Times New Roman" w:cs="Times New Roman"/>
        </w:rPr>
        <w:t>。</w:t>
      </w:r>
      <w:r>
        <w:rPr>
          <w:rFonts w:hint="eastAsia" w:ascii="Times New Roman" w:hAnsi="Times New Roman" w:eastAsia="FangSong" w:cs="Times New Roman"/>
        </w:rPr>
        <w:t>出了什么问题</w:t>
      </w:r>
      <w:r>
        <w:rPr>
          <w:rFonts w:hint="eastAsia" w:ascii="Times New Roman" w:hAnsi="Times New Roman" w:eastAsia="Times New Roman" w:cs="Times New Roman"/>
        </w:rPr>
        <w:t>？</w:t>
      </w:r>
      <w:r>
        <w:rPr>
          <w:rFonts w:hint="eastAsia" w:ascii="Times New Roman" w:hAnsi="Times New Roman" w:eastAsia="FangSong" w:cs="Times New Roman"/>
        </w:rPr>
        <w:t>建议能得到目标分子的合成路线</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reactions were planned to give syntheses of these three molecules. In the event each reaction gave a different product from what was expected. What went wrong? Suggest syntheses that would give the target molecules.</w:t>
      </w:r>
    </w:p>
    <w:p>
      <w:pPr>
        <w:pStyle w:val="BodyText"/>
        <w:spacing w:before="160" w:after="80"/>
        <w:jc w:val="center"/>
      </w:pPr>
      <w:r>
        <w:rPr>
          <w:rFonts w:ascii="Times New Roman" w:hAnsi="Times New Roman" w:eastAsia="Times New Roman" w:cs="Times New Roman"/>
        </w:rPr>
        <w:drawing>
          <wp:inline>
            <wp:extent cx="2667000" cy="430061"/>
            <wp:effectExtent b="0" l="0" r="0" t="0"/>
            <wp:docPr descr="" title="" id="62" name="Picture"/>
            <a:graphic>
              <a:graphicData uri="http://schemas.openxmlformats.org/drawingml/2006/picture">
                <pic:pic>
                  <pic:nvPicPr>
                    <pic:cNvPr descr="89c8ef98fe420d781adfd427ce0d04d310d358888466d967826e598bb363c0f5.jpg" id="63" name="Picture"/>
                    <pic:cNvPicPr>
                      <a:picLocks noChangeArrowheads="1" noChangeAspect="1"/>
                    </pic:cNvPicPr>
                  </pic:nvPicPr>
                  <pic:blipFill>
                    <a:blip r:embed="rId61"/>
                    <a:stretch>
                      <a:fillRect/>
                    </a:stretch>
                  </pic:blipFill>
                  <pic:spPr bwMode="auto">
                    <a:xfrm>
                      <a:off x="0" y="0"/>
                      <a:ext cx="2667000" cy="430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763346"/>
            <wp:effectExtent b="0" l="0" r="0" t="0"/>
            <wp:docPr descr="" title="" id="65" name="Picture"/>
            <a:graphic>
              <a:graphicData uri="http://schemas.openxmlformats.org/drawingml/2006/picture">
                <pic:pic>
                  <pic:nvPicPr>
                    <pic:cNvPr descr="e51d5c0cb5395719b5ae3986ebd7b6cba1db34b315fb77d0533dee2fd74a31fa.jpg" id="66" name="Picture"/>
                    <pic:cNvPicPr>
                      <a:picLocks noChangeArrowheads="1" noChangeAspect="1"/>
                    </pic:cNvPicPr>
                  </pic:nvPicPr>
                  <pic:blipFill>
                    <a:blip r:embed="rId64"/>
                    <a:stretch>
                      <a:fillRect/>
                    </a:stretch>
                  </pic:blipFill>
                  <pic:spPr bwMode="auto">
                    <a:xfrm>
                      <a:off x="0" y="0"/>
                      <a:ext cx="2667000" cy="7633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43552" cy="844061"/>
            <wp:effectExtent b="0" l="0" r="0" t="0"/>
            <wp:docPr descr="" title="" id="68" name="Picture"/>
            <a:graphic>
              <a:graphicData uri="http://schemas.openxmlformats.org/drawingml/2006/picture">
                <pic:pic>
                  <pic:nvPicPr>
                    <pic:cNvPr descr="3d0bf839ad56ad9b5bc988e4ef87b8d7fdfcb2530536060e4be64699b81495dd.jpg" id="69" name="Picture"/>
                    <pic:cNvPicPr>
                      <a:picLocks noChangeArrowheads="1" noChangeAspect="1"/>
                    </pic:cNvPicPr>
                  </pic:nvPicPr>
                  <pic:blipFill>
                    <a:blip r:embed="rId67"/>
                    <a:stretch>
                      <a:fillRect/>
                    </a:stretch>
                  </pic:blipFill>
                  <pic:spPr bwMode="auto">
                    <a:xfrm>
                      <a:off x="0" y="0"/>
                      <a:ext cx="2643552" cy="84406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0"/>
    <w:bookmarkStart w:id="74" w:name="nuciferal全合成逆合成分析"/>
    <w:p>
      <w:pPr>
        <w:pStyle w:val="Heading2"/>
        <w:spacing w:before="280" w:after="80"/>
        <w:keepNext/>
      </w:pPr>
      <w:r>
        <w:rPr>
          <w:rFonts w:ascii="Times New Roman" w:hAnsi="Times New Roman" w:eastAsia="Times New Roman" w:cs="Times New Roman"/>
        </w:rPr>
        <w:t xml:space="preserve">10.16 </w:t>
      </w:r>
      <w:r>
        <w:rPr>
          <w:rFonts w:hint="eastAsia" w:ascii="Times New Roman" w:hAnsi="Times New Roman" w:eastAsia="Times New Roman" w:cs="Times New Roman"/>
        </w:rPr>
        <w:t>Nuciferal</w:t>
      </w:r>
      <w:r>
        <w:rPr>
          <w:rFonts w:hint="eastAsia" w:ascii="Times New Roman" w:hAnsi="Times New Roman" w:eastAsia="SimHei" w:cs="Times New Roman"/>
        </w:rPr>
        <w:t>全合成逆合成分析</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天然产物</w:t>
      </w:r>
      <w:r>
        <w:rPr>
          <w:rFonts w:ascii="Times New Roman" w:hAnsi="Times New Roman" w:eastAsia="Times New Roman" w:cs="Times New Roman"/>
        </w:rPr>
        <w:t xml:space="preserve"> nuciferal </w:t>
      </w:r>
      <w:r>
        <w:rPr>
          <w:rFonts w:hint="eastAsia" w:ascii="Times New Roman" w:hAnsi="Times New Roman" w:eastAsia="FangSong" w:cs="Times New Roman"/>
        </w:rPr>
        <w:t>按此处汇总的路线合成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提出起始原料的合成路线</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为每一步建议试剂</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画出逆合成分析</w:t>
      </w:r>
      <w:r>
        <w:rPr>
          <w:rFonts w:hint="eastAsia" w:ascii="Times New Roman" w:hAnsi="Times New Roman" w:eastAsia="Times New Roman" w:cs="Times New Roman"/>
        </w:rPr>
        <w:t>，</w:t>
      </w:r>
      <w:r>
        <w:rPr>
          <w:rFonts w:hint="eastAsia" w:ascii="Times New Roman" w:hAnsi="Times New Roman" w:eastAsia="FangSong" w:cs="Times New Roman"/>
        </w:rPr>
        <w:t>给出切断方式</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起始原料代表哪个合成子</w:t>
      </w:r>
      <w:r>
        <w:rPr>
          <w:rFonts w:hint="eastAsia" w:ascii="Times New Roman" w:hAnsi="Times New Roman" w:eastAsia="Times New Roman" w:cs="Times New Roman"/>
        </w:rPr>
        <w:t>（synthon）？</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natural product nuciferal was synthesized by the route summarized here.</w:t>
      </w:r>
    </w:p>
    <w:p>
      <w:pPr>
        <w:pStyle w:val="BodyText"/>
        <w:spacing w:before="160" w:after="80"/>
        <w:jc w:val="center"/>
      </w:pPr>
      <w:r>
        <w:rPr>
          <w:rFonts w:ascii="Times New Roman" w:hAnsi="Times New Roman" w:eastAsia="Times New Roman" w:cs="Times New Roman"/>
        </w:rPr>
        <w:drawing>
          <wp:inline>
            <wp:extent cx="2667000" cy="1256631"/>
            <wp:effectExtent b="0" l="0" r="0" t="0"/>
            <wp:docPr descr="" title="" id="72" name="Picture"/>
            <a:graphic>
              <a:graphicData uri="http://schemas.openxmlformats.org/drawingml/2006/picture">
                <pic:pic>
                  <pic:nvPicPr>
                    <pic:cNvPr descr="c7a541d924eaf51b0bfaa4cc734b802f4d03ec5f92eec05b25bc6d50fc9b9caa.jpg" id="73" name="Picture"/>
                    <pic:cNvPicPr>
                      <a:picLocks noChangeArrowheads="1" noChangeAspect="1"/>
                    </pic:cNvPicPr>
                  </pic:nvPicPr>
                  <pic:blipFill>
                    <a:blip r:embed="rId71"/>
                    <a:stretch>
                      <a:fillRect/>
                    </a:stretch>
                  </pic:blipFill>
                  <pic:spPr bwMode="auto">
                    <a:xfrm>
                      <a:off x="0" y="0"/>
                      <a:ext cx="2667000" cy="1256631"/>
                    </a:xfrm>
                    <a:prstGeom prst="rect">
                      <a:avLst/>
                    </a:prstGeom>
                    <a:noFill/>
                    <a:ln w="9525">
                      <a:noFill/>
                      <a:headEnd/>
                      <a:tailEnd/>
                    </a:ln>
                  </pic:spPr>
                </pic:pic>
              </a:graphicData>
            </a:graphic>
          </wp:inline>
        </w:drawing>
      </w:r>
    </w:p>
    <w:p>
      <w:pPr>
        <w:pStyle w:val="Compact"/>
        <w:numPr>
          <w:ilvl w:val="0"/>
          <w:numId w:val="1003"/>
        </w:numPr>
      </w:pPr>
      <w:r>
        <w:rPr>
          <w:rFonts w:ascii="Times New Roman" w:hAnsi="Times New Roman" w:eastAsia="Times New Roman" w:cs="Times New Roman"/>
        </w:rPr>
        <w:t xml:space="preserve">Suggest a synthesis of the starting material.</w:t>
      </w:r>
    </w:p>
    <w:p>
      <w:pPr>
        <w:pStyle w:val="Compact"/>
        <w:numPr>
          <w:ilvl w:val="0"/>
          <w:numId w:val="1003"/>
        </w:numPr>
      </w:pPr>
      <w:r>
        <w:rPr>
          <w:rFonts w:ascii="Times New Roman" w:hAnsi="Times New Roman" w:eastAsia="Times New Roman" w:cs="Times New Roman"/>
        </w:rPr>
        <w:t xml:space="preserve">Suggest reagents for each step.</w:t>
      </w:r>
    </w:p>
    <w:p>
      <w:pPr>
        <w:pStyle w:val="Compact"/>
        <w:numPr>
          <w:ilvl w:val="0"/>
          <w:numId w:val="1003"/>
        </w:numPr>
      </w:pPr>
      <w:r>
        <w:rPr>
          <w:rFonts w:ascii="Times New Roman" w:hAnsi="Times New Roman" w:eastAsia="Times New Roman" w:cs="Times New Roman"/>
        </w:rPr>
        <w:t xml:space="preserve">Draw the retrosynthetic analysis giving the disconnections.</w:t>
      </w:r>
    </w:p>
    <w:p>
      <w:pPr>
        <w:pStyle w:val="Compact"/>
        <w:numPr>
          <w:ilvl w:val="0"/>
          <w:numId w:val="1003"/>
        </w:numPr>
      </w:pPr>
      <w:r>
        <w:rPr>
          <w:rFonts w:ascii="Times New Roman" w:hAnsi="Times New Roman" w:eastAsia="Times New Roman" w:cs="Times New Roman"/>
        </w:rPr>
        <w:t xml:space="preserve">Which synthon does the starting material represent?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4"/>
    <w:bookmarkStart w:id="78" w:name="手性蚂蚁信息素合成策略"/>
    <w:p>
      <w:pPr>
        <w:pStyle w:val="Heading2"/>
        <w:spacing w:before="280" w:after="80"/>
        <w:keepNext/>
      </w:pPr>
      <w:r>
        <w:rPr>
          <w:rFonts w:ascii="Times New Roman" w:hAnsi="Times New Roman" w:eastAsia="Times New Roman" w:cs="Times New Roman"/>
        </w:rPr>
        <w:t xml:space="preserve">10.17 </w:t>
      </w:r>
      <w:r>
        <w:rPr>
          <w:rFonts w:hint="eastAsia" w:ascii="Times New Roman" w:hAnsi="Times New Roman" w:eastAsia="SimHei" w:cs="Times New Roman"/>
        </w:rPr>
        <w:t xml:space="preserve">手性蚂蚁信息素合成策略</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害虫控制需要合成该对映体纯的蚂蚁信息素</w:t>
      </w:r>
      <w:r>
        <w:rPr>
          <w:rFonts w:hint="eastAsia" w:ascii="Times New Roman" w:hAnsi="Times New Roman" w:eastAsia="Times New Roman" w:cs="Times New Roman"/>
        </w:rPr>
        <w:t>。</w:t>
      </w:r>
      <w:r>
        <w:rPr>
          <w:rFonts w:hint="eastAsia" w:ascii="Times New Roman" w:hAnsi="Times New Roman" w:eastAsia="FangSong" w:cs="Times New Roman"/>
        </w:rPr>
        <w:t>给定对映体纯的烷基溴作为起始物</w:t>
      </w:r>
      <w:r>
        <w:rPr>
          <w:rFonts w:hint="eastAsia" w:ascii="Times New Roman" w:hAnsi="Times New Roman" w:eastAsia="Times New Roman" w:cs="Times New Roman"/>
        </w:rPr>
        <w:t>，</w:t>
      </w:r>
      <w:r>
        <w:rPr>
          <w:rFonts w:hint="eastAsia" w:ascii="Times New Roman" w:hAnsi="Times New Roman" w:eastAsia="FangSong" w:cs="Times New Roman"/>
        </w:rPr>
        <w:t>建议信息素的合成路线</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synthesis of this enantiomerically pure ant pheromone was required for the purposes of pest control. Given a supply of the enantiomerically pure alkyl bromide as a starting material, suggest a synthesis of the pheromone.</w:t>
      </w:r>
    </w:p>
    <w:p>
      <w:pPr>
        <w:pStyle w:val="BodyText"/>
        <w:spacing w:before="160" w:after="80"/>
        <w:jc w:val="center"/>
      </w:pPr>
      <w:r>
        <w:rPr>
          <w:rFonts w:ascii="Times New Roman" w:hAnsi="Times New Roman" w:eastAsia="Times New Roman" w:cs="Times New Roman"/>
        </w:rPr>
        <w:drawing>
          <wp:inline>
            <wp:extent cx="2667000" cy="620911"/>
            <wp:effectExtent b="0" l="0" r="0" t="0"/>
            <wp:docPr descr="" title="" id="76" name="Picture"/>
            <a:graphic>
              <a:graphicData uri="http://schemas.openxmlformats.org/drawingml/2006/picture">
                <pic:pic>
                  <pic:nvPicPr>
                    <pic:cNvPr descr="ac971919e1537465d38262ff96bd54bdb33a2f908f0a1878329dd2878326c646.jpg" id="77" name="Picture"/>
                    <pic:cNvPicPr>
                      <a:picLocks noChangeArrowheads="1" noChangeAspect="1"/>
                    </pic:cNvPicPr>
                  </pic:nvPicPr>
                  <pic:blipFill>
                    <a:blip r:embed="rId75"/>
                    <a:stretch>
                      <a:fillRect/>
                    </a:stretch>
                  </pic:blipFill>
                  <pic:spPr bwMode="auto">
                    <a:xfrm>
                      <a:off x="0" y="0"/>
                      <a:ext cx="2667000" cy="62091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8"/>
    <w:bookmarkStart w:id="79" w:name="醋酸亚铬试剂位置第38届初赛"/>
    <w:p>
      <w:pPr>
        <w:pStyle w:val="Heading2"/>
        <w:spacing w:before="280" w:after="80"/>
        <w:keepNext/>
      </w:pPr>
      <w:r>
        <w:rPr>
          <w:rFonts w:ascii="Times New Roman" w:hAnsi="Times New Roman" w:eastAsia="Times New Roman" w:cs="Times New Roman"/>
        </w:rPr>
        <w:t xml:space="preserve">10.18 </w:t>
      </w:r>
      <w:r>
        <w:rPr>
          <w:rFonts w:hint="eastAsia" w:ascii="Times New Roman" w:hAnsi="Times New Roman" w:eastAsia="SimHei" w:cs="Times New Roman"/>
        </w:rPr>
        <w:t>醋酸亚铬试剂位置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醋酸亚铬水合物是一种存在金属</w:t>
      </w:r>
      <w:r>
        <w:rPr>
          <w:rFonts w:hint="eastAsia" w:ascii="Times New Roman" w:hAnsi="Times New Roman" w:eastAsia="Times New Roman" w:cs="Times New Roman"/>
        </w:rPr>
        <w:t>-</w:t>
      </w:r>
      <w:r>
        <w:rPr>
          <w:rFonts w:hint="eastAsia" w:ascii="Times New Roman" w:hAnsi="Times New Roman" w:eastAsia="FangSong" w:cs="Times New Roman"/>
        </w:rPr>
        <w:t>金属键的双核</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在潮湿或水溶液状态下很容易被空气中的氧气氧化</w:t>
      </w:r>
      <w:r>
        <w:rPr>
          <w:rFonts w:hint="eastAsia" w:ascii="Times New Roman" w:hAnsi="Times New Roman" w:eastAsia="Times New Roman" w:cs="Times New Roman"/>
        </w:rPr>
        <w:t>；</w:t>
      </w:r>
      <w:r>
        <w:rPr>
          <w:rFonts w:hint="eastAsia" w:ascii="Times New Roman" w:hAnsi="Times New Roman" w:eastAsia="FangSong" w:cs="Times New Roman"/>
        </w:rPr>
        <w:t>而干燥的醋酸亚铬水合物固体被氧化的速率较慢</w:t>
      </w:r>
      <w:r>
        <w:rPr>
          <w:rFonts w:hint="eastAsia" w:ascii="Times New Roman" w:hAnsi="Times New Roman" w:eastAsia="Times New Roman" w:cs="Times New Roman"/>
        </w:rPr>
        <w:t>。</w:t>
      </w:r>
      <w:r>
        <w:rPr>
          <w:rFonts w:hint="eastAsia" w:ascii="Times New Roman" w:hAnsi="Times New Roman" w:eastAsia="FangSong" w:cs="Times New Roman"/>
        </w:rPr>
        <w:t>醋酸亚铬水合物可以通过</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与醋酸根</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的配位直接合成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bi"/>
          </m:rPr>
          <m:t>Z</m:t>
        </m:r>
        <m:r>
          <m:rPr>
            <m:sty m:val="bi"/>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粒的混合物中加入浓盐酸</w:t>
      </w:r>
      <w:r>
        <w:rPr>
          <w:rFonts w:hint="eastAsia" w:ascii="Times New Roman" w:hAnsi="Times New Roman" w:eastAsia="Times New Roman" w:cs="Times New Roman"/>
        </w:rPr>
        <w:t>，</w:t>
      </w:r>
      <w:r>
        <w:rPr>
          <w:rFonts w:hint="eastAsia" w:ascii="Times New Roman" w:hAnsi="Times New Roman" w:eastAsia="FangSong" w:cs="Times New Roman"/>
        </w:rPr>
        <w:t>形成蓝色的</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溶液滴加至</w:t>
      </w:r>
      <w:r>
        <w:rPr>
          <w:rFonts w:ascii="Times New Roman" w:hAnsi="Times New Roman" w:eastAsia="Times New Roman" w:cs="Times New Roman"/>
        </w:rPr>
        <w:t xml:space="preserve"> HOAc-NaOAc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加热形成深红色的醋酸亚铬配合物</w:t>
      </w:r>
      <w:r>
        <w:rPr>
          <w:rFonts w:hint="eastAsia" w:ascii="Times New Roman" w:hAnsi="Times New Roman" w:eastAsia="Times New Roman" w:cs="Times New Roman"/>
        </w:rPr>
        <w:t>；</w:t>
      </w:r>
      <w:r>
        <w:rPr>
          <w:rFonts w:hint="eastAsia" w:ascii="Times New Roman" w:hAnsi="Times New Roman" w:eastAsia="FangSong" w:cs="Times New Roman"/>
        </w:rPr>
        <w:t>醋酸亚铬在水中溶解度较低</w:t>
      </w:r>
      <w:r>
        <w:rPr>
          <w:rFonts w:hint="eastAsia" w:ascii="Times New Roman" w:hAnsi="Times New Roman" w:eastAsia="Times New Roman" w:cs="Times New Roman"/>
        </w:rPr>
        <w:t>，</w:t>
      </w:r>
      <w:r>
        <w:rPr>
          <w:rFonts w:hint="eastAsia" w:ascii="Times New Roman" w:hAnsi="Times New Roman" w:eastAsia="FangSong" w:cs="Times New Roman"/>
        </w:rPr>
        <w:t>冷却可使其从水溶液中析出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为防止氧化</w:t>
      </w:r>
      <w:r>
        <w:rPr>
          <w:rFonts w:hint="eastAsia" w:ascii="Times New Roman" w:hAnsi="Times New Roman" w:eastAsia="Times New Roman" w:cs="Times New Roman"/>
        </w:rPr>
        <w:t>，</w:t>
      </w:r>
      <w:r>
        <w:rPr>
          <w:rFonts w:hint="eastAsia" w:ascii="Times New Roman" w:hAnsi="Times New Roman" w:eastAsia="FangSong" w:cs="Times New Roman"/>
        </w:rPr>
        <w:t>采用如边栏所示的仪器装置合成醋酸亚铬</w:t>
      </w:r>
      <w:r>
        <w:rPr>
          <w:rFonts w:hint="eastAsia" w:ascii="Times New Roman" w:hAnsi="Times New Roman" w:eastAsia="Times New Roman" w:cs="Times New Roman"/>
        </w:rPr>
        <w:t>（</w:t>
      </w:r>
      <w:r>
        <w:rPr>
          <w:rFonts w:hint="eastAsia" w:ascii="Times New Roman" w:hAnsi="Times New Roman" w:eastAsia="FangSong" w:cs="Times New Roman"/>
        </w:rPr>
        <w:t>只用于生成醋酸亚铬固体</w:t>
      </w:r>
      <w:r>
        <w:rPr>
          <w:rFonts w:hint="eastAsia" w:ascii="Times New Roman" w:hAnsi="Times New Roman" w:eastAsia="Times New Roman" w:cs="Times New Roman"/>
        </w:rPr>
        <w:t>，</w:t>
      </w:r>
      <w:r>
        <w:rPr>
          <w:rFonts w:hint="eastAsia" w:ascii="Times New Roman" w:hAnsi="Times New Roman" w:eastAsia="FangSong" w:cs="Times New Roman"/>
        </w:rPr>
        <w:t>减压过滤不在该装置中进行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为氮气袋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为玻璃砂芯隔板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为磨口玻璃接口</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的组合装置整体</w:t>
      </w:r>
      <w:r>
        <w:rPr>
          <w:rFonts w:ascii="Times New Roman" w:hAnsi="Times New Roman" w:eastAsia="Times New Roman" w:cs="Times New Roman"/>
        </w:rPr>
        <w:t xml:space="preserve"> 360° </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该装置可在无氧条件下生成</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随后通过旋转接口</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溶液转移至</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根据上述描述的步骤</w:t>
      </w:r>
      <w:r>
        <w:rPr>
          <w:rFonts w:hint="eastAsia" w:ascii="Times New Roman" w:hAnsi="Times New Roman" w:eastAsia="Times New Roman" w:cs="Times New Roman"/>
        </w:rPr>
        <w:t>，</w:t>
      </w:r>
      <w:r>
        <w:rPr>
          <w:rFonts w:hint="eastAsia" w:ascii="Times New Roman" w:hAnsi="Times New Roman" w:eastAsia="FangSong" w:cs="Times New Roman"/>
        </w:rPr>
        <w:t>写出实验开始时各试剂的位置</w:t>
      </w:r>
      <w:r>
        <w:rPr>
          <w:rFonts w:hint="eastAsia" w:ascii="Times New Roman" w:hAnsi="Times New Roman" w:eastAsia="Times New Roman" w:cs="Times New Roman"/>
        </w:rPr>
        <w:t>，</w:t>
      </w:r>
      <w:r>
        <w:rPr>
          <w:rFonts w:hint="eastAsia" w:ascii="Times New Roman" w:hAnsi="Times New Roman" w:eastAsia="FangSong" w:cs="Times New Roman"/>
        </w:rPr>
        <w:t>用图中的数字编号表示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ind w:firstLine="420"/>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C: HOAc-NaOAc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实验开始时</w:t>
      </w:r>
      <w:r>
        <w:rPr>
          <w:rFonts w:hint="eastAsia" w:ascii="Times New Roman" w:hAnsi="Times New Roman" w:eastAsia="Times New Roman" w:cs="Times New Roman"/>
        </w:rPr>
        <w:t>，</w:t>
      </w:r>
      <w:r>
        <w:rPr>
          <w:rFonts w:hint="eastAsia" w:ascii="Times New Roman" w:hAnsi="Times New Roman" w:eastAsia="FangSong" w:cs="Times New Roman"/>
        </w:rPr>
        <w:t>先将体系抽真空</w:t>
      </w:r>
      <w:r>
        <w:rPr>
          <w:rFonts w:hint="eastAsia" w:ascii="Times New Roman" w:hAnsi="Times New Roman" w:eastAsia="Times New Roman" w:cs="Times New Roman"/>
        </w:rPr>
        <w:t>，</w:t>
      </w:r>
      <w:r>
        <w:rPr>
          <w:rFonts w:hint="eastAsia" w:ascii="Times New Roman" w:hAnsi="Times New Roman" w:eastAsia="FangSong" w:cs="Times New Roman"/>
        </w:rPr>
        <w:t>去除其中的空气</w:t>
      </w:r>
      <w:r>
        <w:rPr>
          <w:rFonts w:hint="eastAsia" w:ascii="Times New Roman" w:hAnsi="Times New Roman" w:eastAsia="Times New Roman" w:cs="Times New Roman"/>
        </w:rPr>
        <w:t>，</w:t>
      </w:r>
      <w:r>
        <w:rPr>
          <w:rFonts w:hint="eastAsia" w:ascii="Times New Roman" w:hAnsi="Times New Roman" w:eastAsia="FangSong" w:cs="Times New Roman"/>
        </w:rPr>
        <w:t>再充入</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随后向体系中加入浓盐酸</w:t>
      </w:r>
      <w:r>
        <w:rPr>
          <w:rFonts w:hint="eastAsia" w:ascii="Times New Roman" w:hAnsi="Times New Roman" w:eastAsia="Times New Roman" w:cs="Times New Roman"/>
        </w:rPr>
        <w:t>，</w:t>
      </w:r>
      <w:r>
        <w:rPr>
          <w:rFonts w:hint="eastAsia" w:ascii="Times New Roman" w:hAnsi="Times New Roman" w:eastAsia="FangSong" w:cs="Times New Roman"/>
        </w:rPr>
        <w:t>此时须打开玻璃活塞</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为避免空气扩散进入体系</w:t>
      </w:r>
      <w:r>
        <w:rPr>
          <w:rFonts w:hint="eastAsia" w:ascii="Times New Roman" w:hAnsi="Times New Roman" w:eastAsia="Times New Roman" w:cs="Times New Roman"/>
        </w:rPr>
        <w:t>，</w:t>
      </w:r>
      <w:r>
        <w:rPr>
          <w:rFonts w:hint="eastAsia" w:ascii="Times New Roman" w:hAnsi="Times New Roman" w:eastAsia="FangSong" w:cs="Times New Roman"/>
        </w:rPr>
        <w:t>应采用何种措施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醋酸亚铬水合物为抗磁性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画出醋酸亚铬水合物的结构式</w:t>
      </w:r>
      <w:r>
        <w:rPr>
          <w:rFonts w:hint="eastAsia" w:ascii="Times New Roman" w:hAnsi="Times New Roman" w:eastAsia="Times New Roman" w:cs="Times New Roman"/>
        </w:rPr>
        <w:t>（</w:t>
      </w:r>
      <w:r>
        <w:rPr>
          <w:rFonts w:hint="eastAsia" w:ascii="Times New Roman" w:hAnsi="Times New Roman" w:eastAsia="FangSong" w:cs="Times New Roman"/>
        </w:rPr>
        <w:t>本题画图时</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Cr-Cr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 xml:space="preserve">该水合物中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键来自</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写出形成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醋酸亚铬在水溶液中很容易被空气氧化</w:t>
      </w:r>
      <w:r>
        <w:rPr>
          <w:rFonts w:hint="eastAsia" w:ascii="Times New Roman" w:hAnsi="Times New Roman" w:eastAsia="Times New Roman" w:cs="Times New Roman"/>
        </w:rPr>
        <w:t>，</w:t>
      </w:r>
      <w:r>
        <w:rPr>
          <w:rFonts w:hint="eastAsia" w:ascii="Times New Roman" w:hAnsi="Times New Roman" w:eastAsia="FangSong" w:cs="Times New Roman"/>
        </w:rPr>
        <w:t>其中一个产物为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价的三核</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配合物阳离子</w:t>
      </w:r>
      <w:r>
        <w:rPr>
          <w:rFonts w:hint="eastAsia" w:ascii="Times New Roman" w:hAnsi="Times New Roman" w:eastAsia="Times New Roman" w:cs="Times New Roman"/>
        </w:rPr>
        <w:t>。</w:t>
      </w:r>
      <w:r>
        <w:rPr>
          <w:rFonts w:hint="eastAsia" w:ascii="Times New Roman" w:hAnsi="Times New Roman" w:eastAsia="FangSong" w:cs="Times New Roman"/>
        </w:rPr>
        <w:t>该阳离子中</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的比例和醋酸亚铬中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的比例相同</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环境等价</w:t>
      </w:r>
      <w:r>
        <w:rPr>
          <w:rFonts w:hint="eastAsia" w:ascii="Times New Roman" w:hAnsi="Times New Roman" w:eastAsia="Times New Roman" w:cs="Times New Roman"/>
        </w:rPr>
        <w:t>，</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其中一个配体是水分子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Cr-Cr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画出该三核配合物的结构式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无水醋酸亚铬可以通过醋酸亚铬水合物在真空中缓慢脱水获得</w:t>
      </w:r>
      <w:r>
        <w:rPr>
          <w:rFonts w:hint="eastAsia" w:ascii="Times New Roman" w:hAnsi="Times New Roman" w:eastAsia="Times New Roman" w:cs="Times New Roman"/>
        </w:rPr>
        <w:t>，</w:t>
      </w:r>
      <w:r>
        <w:rPr>
          <w:rFonts w:hint="eastAsia" w:ascii="Times New Roman" w:hAnsi="Times New Roman" w:eastAsia="FangSong" w:cs="Times New Roman"/>
        </w:rPr>
        <w:t>但通常得到的是无定形的产物</w:t>
      </w:r>
      <w:r>
        <w:rPr>
          <w:rFonts w:hint="eastAsia" w:ascii="Times New Roman" w:hAnsi="Times New Roman" w:eastAsia="Times New Roman" w:cs="Times New Roman"/>
        </w:rPr>
        <w:t>，</w:t>
      </w:r>
      <w:r>
        <w:rPr>
          <w:rFonts w:hint="eastAsia" w:ascii="Times New Roman" w:hAnsi="Times New Roman" w:eastAsia="FangSong" w:cs="Times New Roman"/>
        </w:rPr>
        <w:t>且纯度不高</w:t>
      </w:r>
      <w:r>
        <w:rPr>
          <w:rFonts w:hint="eastAsia" w:ascii="Times New Roman" w:hAnsi="Times New Roman" w:eastAsia="Times New Roman" w:cs="Times New Roman"/>
        </w:rPr>
        <w:t>。</w:t>
      </w:r>
      <w:r>
        <w:rPr>
          <w:rFonts w:hint="eastAsia" w:ascii="Times New Roman" w:hAnsi="Times New Roman" w:eastAsia="FangSong" w:cs="Times New Roman"/>
        </w:rPr>
        <w:t>将金属</w:t>
      </w:r>
      <w:r>
        <w:rPr>
          <w:rFonts w:ascii="Times New Roman" w:hAnsi="Times New Roman" w:eastAsia="Times New Roman" w:cs="Times New Roman"/>
        </w:rPr>
        <w:t xml:space="preserve"> Cr </w:t>
      </w:r>
      <w:r>
        <w:rPr>
          <w:rFonts w:hint="eastAsia" w:ascii="Times New Roman" w:hAnsi="Times New Roman" w:eastAsia="FangSong" w:cs="Times New Roman"/>
        </w:rPr>
        <w:t>粉末在冰醋酸中加热回流才能制备较纯的无水醋酸亚铬</w:t>
      </w:r>
      <w:r>
        <w:rPr>
          <w:rFonts w:hint="eastAsia" w:ascii="Times New Roman" w:hAnsi="Times New Roman" w:eastAsia="Times New Roman" w:cs="Times New Roman"/>
        </w:rPr>
        <w:t>。</w:t>
      </w:r>
      <w:r>
        <w:rPr>
          <w:rFonts w:hint="eastAsia" w:ascii="Times New Roman" w:hAnsi="Times New Roman" w:eastAsia="FangSong" w:cs="Times New Roman"/>
        </w:rPr>
        <w:t>由于回流过程在开放体系中进行</w:t>
      </w:r>
      <w:r>
        <w:rPr>
          <w:rFonts w:hint="eastAsia" w:ascii="Times New Roman" w:hAnsi="Times New Roman" w:eastAsia="Times New Roman" w:cs="Times New Roman"/>
        </w:rPr>
        <w:t>，</w:t>
      </w:r>
      <w:r>
        <w:rPr>
          <w:rFonts w:hint="eastAsia" w:ascii="Times New Roman" w:hAnsi="Times New Roman" w:eastAsia="FangSong" w:cs="Times New Roman"/>
        </w:rPr>
        <w:t>为有效避免环境中水汽的影响</w:t>
      </w:r>
      <w:r>
        <w:rPr>
          <w:rFonts w:hint="eastAsia" w:ascii="Times New Roman" w:hAnsi="Times New Roman" w:eastAsia="Times New Roman" w:cs="Times New Roman"/>
        </w:rPr>
        <w:t>，</w:t>
      </w:r>
      <w:r>
        <w:rPr>
          <w:rFonts w:hint="eastAsia" w:ascii="Times New Roman" w:hAnsi="Times New Roman" w:eastAsia="FangSong" w:cs="Times New Roman"/>
        </w:rPr>
        <w:t>须向反应体系中添加一种物质</w:t>
      </w:r>
      <w:r>
        <w:rPr>
          <w:rFonts w:hint="eastAsia" w:ascii="Times New Roman" w:hAnsi="Times New Roman" w:eastAsia="Times New Roman" w:cs="Times New Roman"/>
        </w:rPr>
        <w:t>。</w:t>
      </w:r>
      <w:r>
        <w:rPr>
          <w:rFonts w:hint="eastAsia" w:ascii="Times New Roman" w:hAnsi="Times New Roman" w:eastAsia="FangSong" w:cs="Times New Roman"/>
        </w:rPr>
        <w:t>该物质是什么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为加快反应速率</w:t>
      </w:r>
      <w:r>
        <w:rPr>
          <w:rFonts w:hint="eastAsia" w:ascii="Times New Roman" w:hAnsi="Times New Roman" w:eastAsia="Times New Roman" w:cs="Times New Roman"/>
        </w:rPr>
        <w:t>，</w:t>
      </w:r>
      <w:r>
        <w:rPr>
          <w:rFonts w:hint="eastAsia" w:ascii="Times New Roman" w:hAnsi="Times New Roman" w:eastAsia="FangSong" w:cs="Times New Roman"/>
        </w:rPr>
        <w:t>可以向反应体系中添加少量的氢溴酸</w:t>
      </w:r>
      <w:r>
        <w:rPr>
          <w:rFonts w:hint="eastAsia" w:ascii="Times New Roman" w:hAnsi="Times New Roman" w:eastAsia="Times New Roman" w:cs="Times New Roman"/>
        </w:rPr>
        <w:t>，</w:t>
      </w:r>
      <w:r>
        <w:rPr>
          <w:rFonts w:hint="eastAsia" w:ascii="Times New Roman" w:hAnsi="Times New Roman" w:eastAsia="FangSong" w:cs="Times New Roman"/>
        </w:rPr>
        <w:t>其作用是什么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与醋酸亚铬水合物相比</w:t>
      </w:r>
      <w:r>
        <w:rPr>
          <w:rFonts w:hint="eastAsia" w:ascii="Times New Roman" w:hAnsi="Times New Roman" w:eastAsia="Times New Roman" w:cs="Times New Roman"/>
        </w:rPr>
        <w:t>，</w:t>
      </w:r>
      <w:r>
        <w:rPr>
          <w:rFonts w:hint="eastAsia" w:ascii="Times New Roman" w:hAnsi="Times New Roman" w:eastAsia="FangSong" w:cs="Times New Roman"/>
        </w:rPr>
        <w:t>无水醋酸亚铬中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 )。</w:t>
      </w:r>
    </w:p>
    <w:p>
      <w:pPr>
        <w:numPr>
          <w:ilvl w:val="0"/>
          <w:numId w:val="1004"/>
        </w:numPr>
        <w:ind w:firstLine="420"/>
      </w:pPr>
      <w:r>
        <w:rPr>
          <w:rFonts w:hint="eastAsia" w:ascii="Times New Roman" w:hAnsi="Times New Roman" w:eastAsia="FangSong" w:cs="Times New Roman"/>
        </w:rPr>
        <w:t xml:space="preserve">更长</w:t>
      </w:r>
    </w:p>
    <w:p>
      <w:pPr>
        <w:numPr>
          <w:ilvl w:val="0"/>
          <w:numId w:val="1004"/>
        </w:numPr>
        <w:ind w:firstLine="420"/>
      </w:pPr>
      <w:r>
        <w:rPr>
          <w:rFonts w:hint="eastAsia" w:ascii="Times New Roman" w:hAnsi="Times New Roman" w:eastAsia="FangSong" w:cs="Times New Roman"/>
        </w:rPr>
        <w:t xml:space="preserve">更短</w:t>
      </w:r>
    </w:p>
    <w:p>
      <w:pPr>
        <w:numPr>
          <w:ilvl w:val="0"/>
          <w:numId w:val="1004"/>
        </w:numPr>
        <w:ind w:firstLine="420"/>
      </w:pPr>
      <w:r>
        <w:rPr>
          <w:rFonts w:hint="eastAsia" w:ascii="Times New Roman" w:hAnsi="Times New Roman" w:eastAsia="FangSong" w:cs="Times New Roman"/>
        </w:rPr>
        <w:t xml:space="preserve">相同</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9"/>
    <w:bookmarkStart w:id="80" w:name="ft0-jack-mutilin全合成"/>
    <w:p>
      <w:pPr>
        <w:pStyle w:val="Heading2"/>
        <w:spacing w:before="280" w:after="80"/>
        <w:keepNext/>
      </w:pPr>
      <w:r>
        <w:rPr>
          <w:rFonts w:ascii="Times New Roman" w:hAnsi="Times New Roman" w:eastAsia="Times New Roman" w:cs="Times New Roman"/>
        </w:rPr>
        <w:t xml:space="preserve">10.19 </w:t>
      </w:r>
      <w:r>
        <w:rPr>
          <w:rFonts w:hint="eastAsia" w:ascii="Times New Roman" w:hAnsi="Times New Roman" w:eastAsia="Times New Roman" w:cs="Times New Roman"/>
        </w:rPr>
        <w:t>FT0-Jack-Mutilin</w:t>
      </w:r>
      <w:r>
        <w:rPr>
          <w:rFonts w:hint="eastAsia" w:ascii="Times New Roman" w:hAnsi="Times New Roman" w:eastAsia="SimHei" w:cs="Times New Roman"/>
        </w:rPr>
        <w:t>全合成</w:t>
      </w:r>
    </w:p>
    <w:p>
      <w:pPr>
        <w:pStyle w:val="FirstParagraph"/>
        <w:ind w:firstLine="420"/>
      </w:pPr>
      <w:r>
        <w:rPr>
          <w:rFonts w:ascii="Times New Roman" w:hAnsi="Times New Roman" w:eastAsia="Times New Roman" w:cs="Times New Roman"/>
        </w:rPr>
        <w:t xml:space="preserve">Mutilin </w:t>
      </w:r>
      <w:r>
        <w:rPr>
          <w:rFonts w:hint="eastAsia" w:ascii="Times New Roman" w:hAnsi="Times New Roman" w:eastAsia="FangSong" w:cs="Times New Roman"/>
        </w:rPr>
        <w:t>是一种双萜类真菌代谢产物</w:t>
      </w:r>
      <w:r>
        <w:rPr>
          <w:rFonts w:hint="eastAsia" w:ascii="Times New Roman" w:hAnsi="Times New Roman" w:eastAsia="Times New Roman" w:cs="Times New Roman"/>
        </w:rPr>
        <w:t>，</w:t>
      </w:r>
      <w:r>
        <w:rPr>
          <w:rFonts w:hint="eastAsia" w:ascii="Times New Roman" w:hAnsi="Times New Roman" w:eastAsia="FangSong" w:cs="Times New Roman"/>
        </w:rPr>
        <w:t>具有独特的</w:t>
      </w:r>
      <w:r>
        <w:rPr>
          <w:rFonts w:ascii="Times New Roman" w:hAnsi="Times New Roman" w:eastAsia="Times New Roman" w:cs="Times New Roman"/>
        </w:rPr>
        <w:t xml:space="preserve"> 5-6-8 </w:t>
      </w:r>
      <w:r>
        <w:rPr>
          <w:rFonts w:hint="eastAsia" w:ascii="Times New Roman" w:hAnsi="Times New Roman" w:eastAsia="FangSong" w:cs="Times New Roman"/>
        </w:rPr>
        <w:t>稠合骨架</w:t>
      </w:r>
      <w:r>
        <w:rPr>
          <w:rFonts w:hint="eastAsia" w:ascii="Times New Roman" w:hAnsi="Times New Roman" w:eastAsia="Times New Roman" w:cs="Times New Roman"/>
        </w:rPr>
        <w:t>，</w:t>
      </w:r>
      <w:r>
        <w:rPr>
          <w:rFonts w:hint="eastAsia" w:ascii="Times New Roman" w:hAnsi="Times New Roman" w:eastAsia="FangSong" w:cs="Times New Roman"/>
        </w:rPr>
        <w:t>多个相邻手性中心与较高的氧化态使其成为全合成的巨大挑战</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北京大学罗佗平课题组运用巧妙的重排策略完成了这一复杂分子的不对称全合成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作者的切断策略如下</w:t>
      </w:r>
      <w:r>
        <w:rPr>
          <w:rFonts w:hint="eastAsia" w:ascii="Times New Roman" w:hAnsi="Times New Roman" w:eastAsia="Times New Roman" w:cs="Times New Roman"/>
        </w:rPr>
        <w:t>：</w:t>
      </w:r>
      <w:r>
        <w:rPr>
          <w:rFonts w:hint="eastAsia" w:ascii="Times New Roman" w:hAnsi="Times New Roman" w:eastAsia="FangSong" w:cs="Times New Roman"/>
        </w:rPr>
        <w:t>将产物切断</w:t>
      </w:r>
      <w:r>
        <w:rPr>
          <w:rFonts w:ascii="Times New Roman" w:hAnsi="Times New Roman" w:eastAsia="Times New Roman" w:cs="Times New Roman"/>
        </w:rPr>
        <w:t xml:space="preserve"> 12 </w:t>
      </w:r>
      <w:r>
        <w:rPr>
          <w:rFonts w:hint="eastAsia" w:ascii="Times New Roman" w:hAnsi="Times New Roman" w:eastAsia="FangSong" w:cs="Times New Roman"/>
        </w:rPr>
        <w:t>位的烯丙基和甲基</w:t>
      </w:r>
      <w:r>
        <w:rPr>
          <w:rFonts w:hint="eastAsia" w:ascii="Times New Roman" w:hAnsi="Times New Roman" w:eastAsia="Times New Roman" w:cs="Times New Roman"/>
        </w:rPr>
        <w:t>，</w:t>
      </w:r>
      <w:r>
        <w:rPr>
          <w:rFonts w:hint="eastAsia" w:ascii="Times New Roman" w:hAnsi="Times New Roman" w:eastAsia="FangSong" w:cs="Times New Roman"/>
        </w:rPr>
        <w:t>并</w:t>
      </w:r>
      <w:r>
        <w:rPr>
          <w:rFonts w:ascii="Times New Roman" w:hAnsi="Times New Roman" w:eastAsia="Times New Roman" w:cs="Times New Roman"/>
        </w:rPr>
        <w:t xml:space="preserve"> FGI </w:t>
      </w:r>
      <w:r>
        <w:rPr>
          <w:rFonts w:hint="eastAsia" w:ascii="Times New Roman" w:hAnsi="Times New Roman" w:eastAsia="FangSong" w:cs="Times New Roman"/>
        </w:rPr>
        <w:t>邻位羟基为羰基</w:t>
      </w:r>
      <w:r>
        <w:rPr>
          <w:rFonts w:hint="eastAsia" w:ascii="Times New Roman" w:hAnsi="Times New Roman" w:eastAsia="Times New Roman" w:cs="Times New Roman"/>
        </w:rPr>
        <w:t>，</w:t>
      </w:r>
      <w:r>
        <w:rPr>
          <w:rFonts w:hint="eastAsia" w:ascii="Times New Roman" w:hAnsi="Times New Roman" w:eastAsia="FangSong" w:cs="Times New Roman"/>
        </w:rPr>
        <w:t>接着利用</w:t>
      </w:r>
      <w:r>
        <w:rPr>
          <w:rFonts w:ascii="Times New Roman" w:hAnsi="Times New Roman" w:eastAsia="Times New Roman" w:cs="Times New Roman"/>
        </w:rPr>
        <w:t xml:space="preserve"> De Mayo </w:t>
      </w:r>
      <w:r>
        <w:rPr>
          <w:rFonts w:hint="eastAsia" w:ascii="Times New Roman" w:hAnsi="Times New Roman" w:eastAsia="FangSong" w:cs="Times New Roman"/>
        </w:rPr>
        <w:t>反应切断为大环底物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为合成砌块</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作者采用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与碳负离子的两步反应得到了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画出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并指出步骤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J-1-2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现在我们可以利用</w:t>
      </w:r>
      <w:r>
        <w:rPr>
          <w:rFonts w:ascii="Times New Roman" w:hAnsi="Times New Roman" w:eastAsia="Times New Roman" w:cs="Times New Roman"/>
        </w:rPr>
        <w:t xml:space="preserve"> (+)-13、(-)-9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TMS-EBX </w:t>
      </w:r>
      <w:r>
        <w:rPr>
          <w:rFonts w:hint="eastAsia" w:ascii="Times New Roman" w:hAnsi="Times New Roman" w:eastAsia="FangSong" w:cs="Times New Roman"/>
        </w:rPr>
        <w:t xml:space="preserve">构建联烯中间体</w:t>
      </w:r>
      <w:r>
        <w:rPr>
          <w:rFonts w:ascii="Times New Roman" w:hAnsi="Times New Roman" w:eastAsia="Times New Roman" w:cs="Times New Roman"/>
        </w:rPr>
        <w:t xml:space="preserve"> 7 </w:t>
      </w:r>
      <w:r>
        <w:rPr>
          <w:rFonts w:hint="eastAsia" w:ascii="Times New Roman" w:hAnsi="Times New Roman" w:eastAsia="FangSong" w:cs="Times New Roman"/>
        </w:rPr>
        <w:t>的类似物了</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7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这三种底物的加料次序和所需的额外试剂</w:t>
      </w:r>
      <w:r>
        <w:rPr>
          <w:rFonts w:hint="eastAsia" w:ascii="Times New Roman" w:hAnsi="Times New Roman" w:eastAsia="Times New Roman" w:cs="Times New Roman"/>
        </w:rPr>
        <w:t>（</w:t>
      </w:r>
      <w:r>
        <w:rPr>
          <w:rFonts w:hint="eastAsia" w:ascii="Times New Roman" w:hAnsi="Times New Roman" w:eastAsia="FangSong" w:cs="Times New Roman"/>
        </w:rPr>
        <w:t>不要求溶剂</w:t>
      </w:r>
      <w:r>
        <w:rPr>
          <w:rFonts w:hint="eastAsia" w:ascii="Times New Roman" w:hAnsi="Times New Roman" w:eastAsia="Times New Roman" w:cs="Times New Roman"/>
        </w:rPr>
        <w:t>），</w:t>
      </w:r>
      <w:r>
        <w:rPr>
          <w:rFonts w:hint="eastAsia" w:ascii="Times New Roman" w:hAnsi="Times New Roman" w:eastAsia="FangSong" w:cs="Times New Roman"/>
        </w:rPr>
        <w:t>并写出你这样做得到的产物</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为什么</w:t>
      </w:r>
      <w:r>
        <w:rPr>
          <w:rFonts w:ascii="Times New Roman" w:hAnsi="Times New Roman" w:eastAsia="Times New Roman" w:cs="Times New Roman"/>
        </w:rPr>
        <w:t xml:space="preserve"> C5 </w:t>
      </w:r>
      <w:r>
        <w:rPr>
          <w:rFonts w:hint="eastAsia" w:ascii="Times New Roman" w:hAnsi="Times New Roman" w:eastAsia="FangSong" w:cs="Times New Roman"/>
        </w:rPr>
        <w:t>的相对立体化学能够被控制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J-1-3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(+)-16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后续的转化方向是清晰的</w:t>
      </w:r>
      <w:r>
        <w:rPr>
          <w:rFonts w:hint="eastAsia" w:ascii="Times New Roman" w:hAnsi="Times New Roman" w:eastAsia="Times New Roman" w:cs="Times New Roman"/>
        </w:rPr>
        <w:t>：</w:t>
      </w:r>
      <w:r>
        <w:rPr>
          <w:rFonts w:hint="eastAsia" w:ascii="Times New Roman" w:hAnsi="Times New Roman" w:eastAsia="FangSong" w:cs="Times New Roman"/>
        </w:rPr>
        <w:t>加入碱进行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并将得到的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不饱和酮转化成适合</w:t>
      </w:r>
      <w:r>
        <w:rPr>
          <w:rFonts w:ascii="Times New Roman" w:hAnsi="Times New Roman" w:eastAsia="Times New Roman" w:cs="Times New Roman"/>
        </w:rPr>
        <w:t xml:space="preserve"> [2+2] </w:t>
      </w:r>
      <w:r>
        <w:rPr>
          <w:rFonts w:hint="eastAsia" w:ascii="Times New Roman" w:hAnsi="Times New Roman" w:eastAsia="FangSong" w:cs="Times New Roman"/>
        </w:rPr>
        <w:t>的底物</w:t>
      </w:r>
      <w:r>
        <w:rPr>
          <w:rFonts w:hint="eastAsia" w:ascii="Times New Roman" w:hAnsi="Times New Roman" w:eastAsia="Times New Roman" w:cs="Times New Roman"/>
        </w:rPr>
        <w:t>。</w:t>
      </w:r>
      <w:r>
        <w:rPr>
          <w:rFonts w:hint="eastAsia" w:ascii="Times New Roman" w:hAnsi="Times New Roman" w:eastAsia="FangSong" w:cs="Times New Roman"/>
        </w:rPr>
        <w:t>已知步骤</w:t>
      </w:r>
      <w:r>
        <w:rPr>
          <w:rFonts w:ascii="Times New Roman" w:hAnsi="Times New Roman" w:eastAsia="Times New Roman" w:cs="Times New Roman"/>
        </w:rPr>
        <w:t xml:space="preserve"> (i) </w:t>
      </w:r>
      <w:r>
        <w:rPr>
          <w:rFonts w:hint="eastAsia" w:ascii="Times New Roman" w:hAnsi="Times New Roman" w:eastAsia="FangSong" w:cs="Times New Roman"/>
        </w:rPr>
        <w:t>新形成了一个六元环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J-1-4</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在甲苯中进行</w:t>
      </w:r>
      <w:r>
        <w:rPr>
          <w:rFonts w:ascii="Times New Roman" w:hAnsi="Times New Roman" w:eastAsia="Times New Roman" w:cs="Times New Roman"/>
        </w:rPr>
        <w:t xml:space="preserve"> [3,3]-σ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对其进行光照以实现</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不幸的是</w:t>
      </w:r>
      <w:r>
        <w:rPr>
          <w:rFonts w:hint="eastAsia" w:ascii="Times New Roman" w:hAnsi="Times New Roman" w:eastAsia="Times New Roman" w:cs="Times New Roman"/>
        </w:rPr>
        <w:t>，</w:t>
      </w:r>
      <w:r>
        <w:rPr>
          <w:rFonts w:hint="eastAsia" w:ascii="Times New Roman" w:hAnsi="Times New Roman" w:eastAsia="FangSong" w:cs="Times New Roman"/>
        </w:rPr>
        <w:t>碎裂化后只得到了产物的</w:t>
      </w:r>
      <w:r>
        <w:rPr>
          <w:rFonts w:ascii="Times New Roman" w:hAnsi="Times New Roman" w:eastAsia="Times New Roman" w:cs="Times New Roman"/>
        </w:rPr>
        <w:t xml:space="preserve"> </w:t>
      </w:r>
      <w:r>
        <w:rPr>
          <w:rFonts w:hint="eastAsia" w:ascii="Times New Roman" w:hAnsi="Times New Roman" w:eastAsia="Times New Roman" w:cs="Times New Roman"/>
        </w:rPr>
        <w:t>C10-</w:t>
      </w:r>
      <w:r>
        <w:rPr>
          <w:rFonts w:hint="eastAsia" w:ascii="Times New Roman" w:hAnsi="Times New Roman" w:eastAsia="FangSong" w:cs="Times New Roman"/>
        </w:rPr>
        <w:t>差向异构体</w:t>
      </w:r>
      <w:r>
        <w:rPr>
          <w:rFonts w:hint="eastAsia" w:ascii="Times New Roman" w:hAnsi="Times New Roman" w:eastAsia="Times New Roman" w:cs="Times New Roman"/>
        </w:rPr>
        <w:t>。</w:t>
      </w:r>
      <w:r>
        <w:rPr>
          <w:rFonts w:hint="eastAsia" w:ascii="Times New Roman" w:hAnsi="Times New Roman" w:eastAsia="FangSong" w:cs="Times New Roman"/>
        </w:rPr>
        <w:t>画出环加成一步的过渡态解释反应的选择性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J-2-1</w:t>
      </w:r>
      <w:r>
        <w:rPr>
          <w:rFonts w:ascii="Times New Roman" w:hAnsi="Times New Roman" w:eastAsia="Times New Roman" w:cs="Times New Roman"/>
        </w:rPr>
        <w:t xml:space="preserve"> </w:t>
      </w:r>
      <w:r>
        <w:rPr>
          <w:rFonts w:hint="eastAsia" w:ascii="Times New Roman" w:hAnsi="Times New Roman" w:eastAsia="FangSong" w:cs="Times New Roman"/>
        </w:rPr>
        <w:t>幸运的是</w:t>
      </w:r>
      <w:r>
        <w:rPr>
          <w:rFonts w:hint="eastAsia" w:ascii="Times New Roman" w:hAnsi="Times New Roman" w:eastAsia="Times New Roman" w:cs="Times New Roman"/>
        </w:rPr>
        <w:t>，</w:t>
      </w:r>
      <w:r>
        <w:rPr>
          <w:rFonts w:hint="eastAsia" w:ascii="Times New Roman" w:hAnsi="Times New Roman" w:eastAsia="FangSong" w:cs="Times New Roman"/>
        </w:rPr>
        <w:t>对以上问题的解决方案无需过多的迂回策略</w:t>
      </w:r>
      <w:r>
        <w:rPr>
          <w:rFonts w:hint="eastAsia" w:ascii="Times New Roman" w:hAnsi="Times New Roman" w:eastAsia="Times New Roman" w:cs="Times New Roman"/>
        </w:rPr>
        <w:t>。</w:t>
      </w:r>
      <w:r>
        <w:rPr>
          <w:rFonts w:hint="eastAsia" w:ascii="Times New Roman" w:hAnsi="Times New Roman" w:eastAsia="FangSong" w:cs="Times New Roman"/>
        </w:rPr>
        <w:t>只需要先水解</w:t>
      </w:r>
      <w:r>
        <w:rPr>
          <w:rFonts w:ascii="Times New Roman" w:hAnsi="Times New Roman" w:eastAsia="Times New Roman" w:cs="Times New Roman"/>
        </w:rPr>
        <w:t xml:space="preserve"> (+)-18 </w:t>
      </w:r>
      <w:r>
        <w:rPr>
          <w:rFonts w:hint="eastAsia" w:ascii="Times New Roman" w:hAnsi="Times New Roman" w:eastAsia="FangSong" w:cs="Times New Roman"/>
        </w:rPr>
        <w:t>中的内酯基团并脱羧</w:t>
      </w:r>
      <w:r>
        <w:rPr>
          <w:rFonts w:hint="eastAsia" w:ascii="Times New Roman" w:hAnsi="Times New Roman" w:eastAsia="Times New Roman" w:cs="Times New Roman"/>
        </w:rPr>
        <w:t>，</w:t>
      </w:r>
      <w:r>
        <w:rPr>
          <w:rFonts w:hint="eastAsia" w:ascii="Times New Roman" w:hAnsi="Times New Roman" w:eastAsia="FangSong" w:cs="Times New Roman"/>
        </w:rPr>
        <w:t>保护之后重新进行</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就能够得到立体构型正确的主产物</w:t>
      </w:r>
      <w:r>
        <w:rPr>
          <w:rFonts w:ascii="Times New Roman" w:hAnsi="Times New Roman" w:eastAsia="Times New Roman" w:cs="Times New Roman"/>
        </w:rPr>
        <w:t xml:space="preserve"> </w:t>
      </w:r>
      <w:r>
        <w:rPr>
          <w:rFonts w:hint="eastAsia" w:ascii="Times New Roman" w:hAnsi="Times New Roman" w:eastAsia="Times New Roman" w:cs="Times New Roman"/>
        </w:rPr>
        <w:t>(+)-22b。</w:t>
      </w:r>
      <w:r>
        <w:rPr>
          <w:rFonts w:hint="eastAsia" w:ascii="Times New Roman" w:hAnsi="Times New Roman" w:eastAsia="FangSong" w:cs="Times New Roman"/>
        </w:rPr>
        <w:t>但是此反应主产物产率只有</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还得到了</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已知产物</w:t>
      </w:r>
      <w:r>
        <w:rPr>
          <w:rFonts w:ascii="Times New Roman" w:hAnsi="Times New Roman" w:eastAsia="Times New Roman" w:cs="Times New Roman"/>
        </w:rPr>
        <w:t xml:space="preserve"> 22b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25a </w:t>
      </w:r>
      <w:r>
        <w:rPr>
          <w:rFonts w:hint="eastAsia" w:ascii="Times New Roman" w:hAnsi="Times New Roman" w:eastAsia="FangSong" w:cs="Times New Roman"/>
        </w:rPr>
        <w:t>的一种差向异构体转化而来</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25a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并说明脱硅步骤中两种异构体为什么只有其中一种发生了转化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J-2-2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我们还需要解决</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画出生成</w:t>
      </w:r>
      <w:r>
        <w:rPr>
          <w:rFonts w:ascii="Times New Roman" w:hAnsi="Times New Roman" w:eastAsia="Times New Roman" w:cs="Times New Roman"/>
        </w:rPr>
        <w:t xml:space="preserve"> 27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26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已知其是关键中间体之一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J-2-3</w:t>
      </w:r>
      <w:r>
        <w:rPr>
          <w:rFonts w:ascii="Times New Roman" w:hAnsi="Times New Roman" w:eastAsia="Times New Roman" w:cs="Times New Roman"/>
        </w:rPr>
        <w:t xml:space="preserve"> </w:t>
      </w:r>
      <w:r>
        <w:rPr>
          <w:rFonts w:hint="eastAsia" w:ascii="Times New Roman" w:hAnsi="Times New Roman" w:eastAsia="FangSong" w:cs="Times New Roman"/>
        </w:rPr>
        <w:t>受到优雅的研究工作的启发</w:t>
      </w:r>
      <w:r>
        <w:rPr>
          <w:rFonts w:hint="eastAsia" w:ascii="Times New Roman" w:hAnsi="Times New Roman" w:eastAsia="Times New Roman" w:cs="Times New Roman"/>
        </w:rPr>
        <w:t>，</w:t>
      </w:r>
      <w:r>
        <w:rPr>
          <w:rFonts w:hint="eastAsia" w:ascii="Times New Roman" w:hAnsi="Times New Roman" w:eastAsia="FangSong" w:cs="Times New Roman"/>
        </w:rPr>
        <w:t>作者利用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的动力学同位素效应解决了</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(+)-18 </w:t>
      </w:r>
      <w:r>
        <w:rPr>
          <w:rFonts w:hint="eastAsia" w:ascii="Times New Roman" w:hAnsi="Times New Roman" w:eastAsia="FangSong" w:cs="Times New Roman"/>
        </w:rPr>
        <w:t>在重水中水解</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取代的产物</w:t>
      </w:r>
      <w:r>
        <w:rPr>
          <w:rFonts w:hint="eastAsia" w:ascii="Times New Roman" w:hAnsi="Times New Roman" w:eastAsia="Times New Roman" w:cs="Times New Roman"/>
        </w:rPr>
        <w:t>，</w:t>
      </w:r>
      <w:r>
        <w:rPr>
          <w:rFonts w:hint="eastAsia" w:ascii="Times New Roman" w:hAnsi="Times New Roman" w:eastAsia="FangSong" w:cs="Times New Roman"/>
        </w:rPr>
        <w:t>接着重复以上步骤</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26 </w:t>
      </w:r>
      <w:r>
        <w:rPr>
          <w:rFonts w:hint="eastAsia" w:ascii="Times New Roman" w:hAnsi="Times New Roman" w:eastAsia="FangSong" w:cs="Times New Roman"/>
        </w:rPr>
        <w:t>的生成被大大抑制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J-3-1</w:t>
      </w:r>
      <w:r>
        <w:rPr>
          <w:rFonts w:ascii="Times New Roman" w:hAnsi="Times New Roman" w:eastAsia="Times New Roman" w:cs="Times New Roman"/>
        </w:rPr>
        <w:t xml:space="preserve"> </w:t>
      </w:r>
      <w:r>
        <w:rPr>
          <w:rFonts w:hint="eastAsia" w:ascii="Times New Roman" w:hAnsi="Times New Roman" w:eastAsia="FangSong" w:cs="Times New Roman"/>
        </w:rPr>
        <w:t>后续的转化较为容易</w:t>
      </w:r>
      <w:r>
        <w:rPr>
          <w:rFonts w:hint="eastAsia" w:ascii="Times New Roman" w:hAnsi="Times New Roman" w:eastAsia="Times New Roman" w:cs="Times New Roman"/>
        </w:rPr>
        <w:t>，</w:t>
      </w:r>
      <w:r>
        <w:rPr>
          <w:rFonts w:hint="eastAsia" w:ascii="Times New Roman" w:hAnsi="Times New Roman" w:eastAsia="FangSong" w:cs="Times New Roman"/>
        </w:rPr>
        <w:t>我们关注一些选择性的细节</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e </w:t>
      </w:r>
      <w:r>
        <w:rPr>
          <w:rFonts w:hint="eastAsia" w:ascii="Times New Roman" w:hAnsi="Times New Roman" w:eastAsia="FangSong" w:cs="Times New Roman"/>
        </w:rPr>
        <w:t xml:space="preserve">步骤中</w:t>
      </w:r>
      <w:r>
        <w:rPr>
          <w:rFonts w:ascii="Times New Roman" w:hAnsi="Times New Roman" w:eastAsia="Times New Roman" w:cs="Times New Roman"/>
        </w:rPr>
        <w:t xml:space="preserve"> TIPSOTf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MeI </w:t>
      </w:r>
      <w:r>
        <w:rPr>
          <w:rFonts w:hint="eastAsia" w:ascii="Times New Roman" w:hAnsi="Times New Roman" w:eastAsia="FangSong" w:cs="Times New Roman"/>
        </w:rPr>
        <w:t>引入的区域和立体选择性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利用羟醛缩合的过渡态解释</w:t>
      </w:r>
      <w:r>
        <w:rPr>
          <w:rFonts w:ascii="Times New Roman" w:hAnsi="Times New Roman" w:eastAsia="Times New Roman" w:cs="Times New Roman"/>
        </w:rPr>
        <w:t xml:space="preserve"> 19 </w:t>
      </w:r>
      <w:r>
        <w:rPr>
          <w:rFonts w:hint="eastAsia" w:ascii="Times New Roman" w:hAnsi="Times New Roman" w:eastAsia="FangSong" w:cs="Times New Roman"/>
        </w:rPr>
        <w:t>手性中心的选择性成因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0"/>
    <w:bookmarkStart w:id="81" w:name="ft0-tech-jujuyane全合成"/>
    <w:p>
      <w:pPr>
        <w:pStyle w:val="Heading2"/>
        <w:spacing w:before="280" w:after="80"/>
        <w:keepNext/>
      </w:pPr>
      <w:r>
        <w:rPr>
          <w:rFonts w:ascii="Times New Roman" w:hAnsi="Times New Roman" w:eastAsia="Times New Roman" w:cs="Times New Roman"/>
        </w:rPr>
        <w:t xml:space="preserve">10.20 </w:t>
      </w:r>
      <w:r>
        <w:rPr>
          <w:rFonts w:hint="eastAsia" w:ascii="Times New Roman" w:hAnsi="Times New Roman" w:eastAsia="Times New Roman" w:cs="Times New Roman"/>
        </w:rPr>
        <w:t>FT0-Tech-Jujuyane</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Total Synthesis of Jujuyane (Hee-Yoon Lee, 2021)</w:t>
      </w:r>
    </w:p>
    <w:p>
      <w:pPr>
        <w:pStyle w:val="BodyText"/>
        <w:ind w:firstLine="420"/>
      </w:pPr>
      <w:r>
        <w:rPr>
          <w:rFonts w:ascii="Times New Roman" w:hAnsi="Times New Roman" w:eastAsia="Times New Roman" w:cs="Times New Roman"/>
        </w:rPr>
        <w:t xml:space="preserve">T-1-1 </w:t>
      </w:r>
      <w:r>
        <w:rPr>
          <w:rFonts w:hint="eastAsia" w:ascii="Times New Roman" w:hAnsi="Times New Roman" w:eastAsia="FangSong" w:cs="Times New Roman"/>
        </w:rPr>
        <w:t>经过逆合成切断</w:t>
      </w:r>
      <w:r>
        <w:rPr>
          <w:rFonts w:hint="eastAsia" w:ascii="Times New Roman" w:hAnsi="Times New Roman" w:eastAsia="Times New Roman" w:cs="Times New Roman"/>
        </w:rPr>
        <w:t>，</w:t>
      </w:r>
      <w:r>
        <w:rPr>
          <w:rFonts w:hint="eastAsia" w:ascii="Times New Roman" w:hAnsi="Times New Roman" w:eastAsia="FangSong" w:cs="Times New Roman"/>
        </w:rPr>
        <w:t>该小组使用了一步简单的反应合成了分子的关键前体</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基于呋喃衍生物</w:t>
      </w:r>
      <w:r>
        <w:rPr>
          <w:rFonts w:hint="eastAsia" w:ascii="Times New Roman" w:hAnsi="Times New Roman" w:eastAsia="Times New Roman" w:cs="Times New Roman"/>
        </w:rPr>
        <w:t>，</w:t>
      </w:r>
      <w:r>
        <w:rPr>
          <w:rFonts w:hint="eastAsia" w:ascii="Times New Roman" w:hAnsi="Times New Roman" w:eastAsia="FangSong" w:cs="Times New Roman"/>
        </w:rPr>
        <w:t>请设计反应合成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提示</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届初赛的环加成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T-1-2 </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T-2-1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后经历反应得到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作者本来想通过</w:t>
      </w:r>
      <w:r>
        <w:rPr>
          <w:rFonts w:ascii="Times New Roman" w:hAnsi="Times New Roman" w:eastAsia="Times New Roman" w:cs="Times New Roman"/>
        </w:rPr>
        <w:t xml:space="preserve"> SmI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介导的还原实现开环</w:t>
      </w:r>
      <w:r>
        <w:rPr>
          <w:rFonts w:hint="eastAsia" w:ascii="Times New Roman" w:hAnsi="Times New Roman" w:eastAsia="Times New Roman" w:cs="Times New Roman"/>
        </w:rPr>
        <w:t>，</w:t>
      </w:r>
      <w:r>
        <w:rPr>
          <w:rFonts w:hint="eastAsia" w:ascii="Times New Roman" w:hAnsi="Times New Roman" w:eastAsia="FangSong" w:cs="Times New Roman"/>
        </w:rPr>
        <w:t>但是没有成功</w:t>
      </w:r>
      <w:r>
        <w:rPr>
          <w:rFonts w:hint="eastAsia" w:ascii="Times New Roman" w:hAnsi="Times New Roman" w:eastAsia="Times New Roman" w:cs="Times New Roman"/>
        </w:rPr>
        <w:t>，</w:t>
      </w:r>
      <w:r>
        <w:rPr>
          <w:rFonts w:hint="eastAsia" w:ascii="Times New Roman" w:hAnsi="Times New Roman" w:eastAsia="FangSong" w:cs="Times New Roman"/>
        </w:rPr>
        <w:t>只得到了还原产物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写出产物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画出过渡态构象</w:t>
      </w:r>
      <w:r>
        <w:rPr>
          <w:rFonts w:hint="eastAsia" w:ascii="Times New Roman" w:hAnsi="Times New Roman" w:eastAsia="Times New Roman" w:cs="Times New Roman"/>
        </w:rPr>
        <w:t>，</w:t>
      </w:r>
      <w:r>
        <w:rPr>
          <w:rFonts w:hint="eastAsia" w:ascii="Times New Roman" w:hAnsi="Times New Roman" w:eastAsia="FangSong" w:cs="Times New Roman"/>
        </w:rPr>
        <w:t>使用轨道相互作用解释原因</w:t>
      </w:r>
      <w:r>
        <w:rPr>
          <w:rFonts w:hint="eastAsia" w:ascii="Times New Roman" w:hAnsi="Times New Roman" w:eastAsia="Times New Roman" w:cs="Times New Roman"/>
        </w:rPr>
        <w:t>（</w:t>
      </w:r>
      <w:r>
        <w:rPr>
          <w:rFonts w:hint="eastAsia" w:ascii="Times New Roman" w:hAnsi="Times New Roman" w:eastAsia="FangSong" w:cs="Times New Roman"/>
        </w:rPr>
        <w:t>为什么没有得到</w:t>
      </w:r>
      <w:r>
        <w:rPr>
          <w:rFonts w:ascii="Times New Roman" w:hAnsi="Times New Roman" w:eastAsia="Times New Roman" w:cs="Times New Roman"/>
        </w:rPr>
        <w:t xml:space="preserve"> 8 </w:t>
      </w:r>
      <w:r>
        <w:rPr>
          <w:rFonts w:hint="eastAsia" w:ascii="Times New Roman" w:hAnsi="Times New Roman" w:eastAsia="FangSong" w:cs="Times New Roman"/>
        </w:rPr>
        <w:t>元环产物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T-2-2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该课题组使用了一种迂回的策略实现构筑八元环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21-23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T-3-1 </w:t>
      </w:r>
      <w:r>
        <w:rPr>
          <w:rFonts w:hint="eastAsia" w:ascii="Times New Roman" w:hAnsi="Times New Roman" w:eastAsia="FangSong" w:cs="Times New Roman"/>
        </w:rPr>
        <w:t xml:space="preserve">然后经过更多反应得到</w:t>
      </w:r>
      <w:r>
        <w:rPr>
          <w:rFonts w:ascii="Times New Roman" w:hAnsi="Times New Roman" w:eastAsia="Times New Roman" w:cs="Times New Roman"/>
        </w:rPr>
        <w:t xml:space="preserve"> Jujuyane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T-3-2 </w:t>
      </w:r>
      <w:r>
        <w:rPr>
          <w:rFonts w:hint="eastAsia" w:ascii="Times New Roman" w:hAnsi="Times New Roman" w:eastAsia="FangSong" w:cs="Times New Roman"/>
        </w:rPr>
        <w:t xml:space="preserve">为什么先</w:t>
      </w:r>
      <w:r>
        <w:rPr>
          <w:rFonts w:ascii="Times New Roman" w:hAnsi="Times New Roman" w:eastAsia="Times New Roman" w:cs="Times New Roman"/>
        </w:rPr>
        <w:t xml:space="preserve"> TPAP </w:t>
      </w:r>
      <w:r>
        <w:rPr>
          <w:rFonts w:hint="eastAsia" w:ascii="Times New Roman" w:hAnsi="Times New Roman" w:eastAsia="FangSong" w:cs="Times New Roman"/>
        </w:rPr>
        <w:t>氧化再还原的方法实现了羟基的翻转构型</w:t>
      </w:r>
      <w:r>
        <w:rPr>
          <w:rFonts w:hint="eastAsia" w:ascii="Times New Roman" w:hAnsi="Times New Roman" w:eastAsia="Times New Roman" w:cs="Times New Roman"/>
        </w:rPr>
        <w:t>？</w:t>
      </w:r>
      <w:r>
        <w:rPr>
          <w:rFonts w:hint="eastAsia" w:ascii="Times New Roman" w:hAnsi="Times New Roman" w:eastAsia="FangSong" w:cs="Times New Roman"/>
        </w:rPr>
        <w:t>画出过渡态构象解释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1"/>
    <w:bookmarkStart w:id="82" w:name="ft0-speed-taxol全合成"/>
    <w:p>
      <w:pPr>
        <w:pStyle w:val="Heading2"/>
        <w:spacing w:before="280" w:after="80"/>
        <w:keepNext/>
      </w:pPr>
      <w:r>
        <w:rPr>
          <w:rFonts w:ascii="Times New Roman" w:hAnsi="Times New Roman" w:eastAsia="Times New Roman" w:cs="Times New Roman"/>
        </w:rPr>
        <w:t xml:space="preserve">10.21 </w:t>
      </w:r>
      <w:r>
        <w:rPr>
          <w:rFonts w:hint="eastAsia" w:ascii="Times New Roman" w:hAnsi="Times New Roman" w:eastAsia="Times New Roman" w:cs="Times New Roman"/>
        </w:rPr>
        <w:t>FT0-Speed-Taxol</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From Taxol</w:t>
      </w:r>
    </w:p>
    <w:p>
      <w:pPr>
        <w:pStyle w:val="BodyText"/>
        <w:ind w:firstLine="420"/>
      </w:pPr>
      <w:r>
        <w:rPr>
          <w:rFonts w:ascii="Times New Roman" w:hAnsi="Times New Roman" w:eastAsia="Times New Roman" w:cs="Times New Roman"/>
        </w:rPr>
        <w:t xml:space="preserve">Taxol </w:t>
      </w:r>
      <w:r>
        <w:rPr>
          <w:rFonts w:hint="eastAsia" w:ascii="Times New Roman" w:hAnsi="Times New Roman" w:eastAsia="FangSong" w:cs="Times New Roman"/>
        </w:rPr>
        <w:t>是一个著名的高活性抗癌分子</w:t>
      </w:r>
      <w:r>
        <w:rPr>
          <w:rFonts w:hint="eastAsia" w:ascii="Times New Roman" w:hAnsi="Times New Roman" w:eastAsia="Times New Roman" w:cs="Times New Roman"/>
        </w:rPr>
        <w:t>。</w:t>
      </w:r>
      <w:r>
        <w:rPr>
          <w:rFonts w:hint="eastAsia" w:ascii="Times New Roman" w:hAnsi="Times New Roman" w:eastAsia="FangSong" w:cs="Times New Roman"/>
        </w:rPr>
        <w:t>作为基础有机化学的测试</w:t>
      </w:r>
      <w:r>
        <w:rPr>
          <w:rFonts w:hint="eastAsia" w:ascii="Times New Roman" w:hAnsi="Times New Roman" w:eastAsia="Times New Roman" w:cs="Times New Roman"/>
        </w:rPr>
        <w:t>，</w:t>
      </w:r>
      <w:r>
        <w:rPr>
          <w:rFonts w:hint="eastAsia" w:ascii="Times New Roman" w:hAnsi="Times New Roman" w:eastAsia="FangSong" w:cs="Times New Roman"/>
        </w:rPr>
        <w:t>我们将不会大幅讨论合成中的选择性问题</w:t>
      </w:r>
      <w:r>
        <w:rPr>
          <w:rFonts w:hint="eastAsia" w:ascii="Times New Roman" w:hAnsi="Times New Roman" w:eastAsia="Times New Roman" w:cs="Times New Roman"/>
        </w:rPr>
        <w:t>，</w:t>
      </w:r>
      <w:r>
        <w:rPr>
          <w:rFonts w:hint="eastAsia" w:ascii="Times New Roman" w:hAnsi="Times New Roman" w:eastAsia="FangSong" w:cs="Times New Roman"/>
        </w:rPr>
        <w:t>而以写产物为主</w:t>
      </w:r>
      <w:r>
        <w:rPr>
          <w:rFonts w:hint="eastAsia" w:ascii="Times New Roman" w:hAnsi="Times New Roman" w:eastAsia="Times New Roman" w:cs="Times New Roman"/>
        </w:rPr>
        <w:t>，</w:t>
      </w:r>
      <w:r>
        <w:rPr>
          <w:rFonts w:hint="eastAsia" w:ascii="Times New Roman" w:hAnsi="Times New Roman" w:eastAsia="FangSong" w:cs="Times New Roman"/>
        </w:rPr>
        <w:t>穿插少量的选择性考察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SP-1 </w:t>
      </w:r>
      <w:r>
        <w:rPr>
          <w:rFonts w:hint="eastAsia" w:ascii="Times New Roman" w:hAnsi="Times New Roman" w:eastAsia="FangSong" w:cs="Times New Roman"/>
        </w:rPr>
        <w:t>写出路线中未知物质的结构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底物到</w:t>
      </w:r>
      <w:r>
        <w:rPr>
          <w:rFonts w:ascii="Times New Roman" w:hAnsi="Times New Roman" w:eastAsia="Times New Roman" w:cs="Times New Roman"/>
        </w:rPr>
        <w:t xml:space="preserve"> A </w:t>
      </w:r>
      <w:r>
        <w:rPr>
          <w:rFonts w:hint="eastAsia" w:ascii="Times New Roman" w:hAnsi="Times New Roman" w:eastAsia="FangSong" w:cs="Times New Roman"/>
        </w:rPr>
        <w:t>中硼氢化钠发生了不常见的反应模式</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是单电子还原剂</w:t>
      </w:r>
      <w:r>
        <w:rPr>
          <w:rFonts w:hint="eastAsia" w:ascii="Times New Roman" w:hAnsi="Times New Roman" w:eastAsia="Times New Roman" w:cs="Times New Roman"/>
        </w:rPr>
        <w:t>，</w:t>
      </w:r>
      <w:r>
        <w:rPr>
          <w:rFonts w:hint="eastAsia" w:ascii="Times New Roman" w:hAnsi="Times New Roman" w:eastAsia="FangSong" w:cs="Times New Roman"/>
        </w:rPr>
        <w:t>三光气受热分解为光气</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可氧化醇到醛酮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是大位阻弱碱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SP-2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到产物的关键中间体</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3eq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SP-3-1 </w:t>
      </w:r>
      <w:r>
        <w:rPr>
          <w:rFonts w:hint="eastAsia" w:ascii="Times New Roman" w:hAnsi="Times New Roman" w:eastAsia="FangSong" w:cs="Times New Roman"/>
        </w:rPr>
        <w:t xml:space="preserve">把目光投向</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日本东京大学</w:t>
      </w:r>
      <w:r>
        <w:rPr>
          <w:rFonts w:ascii="Times New Roman" w:hAnsi="Times New Roman" w:eastAsia="Times New Roman" w:cs="Times New Roman"/>
        </w:rPr>
        <w:t xml:space="preserve"> Inoue </w:t>
      </w:r>
      <w:r>
        <w:rPr>
          <w:rFonts w:hint="eastAsia" w:ascii="Times New Roman" w:hAnsi="Times New Roman" w:eastAsia="FangSong" w:cs="Times New Roman"/>
        </w:rPr>
        <w:t>课题组以分子内</w:t>
      </w:r>
      <w:r>
        <w:rPr>
          <w:rFonts w:hint="eastAsia" w:ascii="Times New Roman" w:hAnsi="Times New Roman" w:eastAsia="Times New Roman" w:cs="Times New Roman"/>
        </w:rPr>
        <w:t>/</w:t>
      </w:r>
      <w:r>
        <w:rPr>
          <w:rFonts w:hint="eastAsia" w:ascii="Times New Roman" w:hAnsi="Times New Roman" w:eastAsia="FangSong" w:cs="Times New Roman"/>
        </w:rPr>
        <w:t>分子间自由基偶联为主要策略</w:t>
      </w:r>
      <w:r>
        <w:rPr>
          <w:rFonts w:hint="eastAsia" w:ascii="Times New Roman" w:hAnsi="Times New Roman" w:eastAsia="Times New Roman" w:cs="Times New Roman"/>
        </w:rPr>
        <w:t>。</w:t>
      </w:r>
      <w:r>
        <w:rPr>
          <w:rFonts w:hint="eastAsia" w:ascii="Times New Roman" w:hAnsi="Times New Roman" w:eastAsia="FangSong" w:cs="Times New Roman"/>
        </w:rPr>
        <w:t>观察如下分子内自由基偶联反应及其反应中间体</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Y1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何者能量更低</w:t>
      </w:r>
      <w:r>
        <w:rPr>
          <w:rFonts w:hint="eastAsia" w:ascii="Times New Roman" w:hAnsi="Times New Roman" w:eastAsia="Times New Roman" w:cs="Times New Roman"/>
        </w:rPr>
        <w:t>，</w:t>
      </w:r>
      <w:r>
        <w:rPr>
          <w:rFonts w:hint="eastAsia" w:ascii="Times New Roman" w:hAnsi="Times New Roman" w:eastAsia="FangSong" w:cs="Times New Roman"/>
        </w:rPr>
        <w:t>并给出主要产物</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在该反应体系中额外添加吡啶的目的是什么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SP-3-2 </w:t>
      </w:r>
      <w:r>
        <w:rPr>
          <w:rFonts w:hint="eastAsia" w:ascii="Times New Roman" w:hAnsi="Times New Roman" w:eastAsia="FangSong" w:cs="Times New Roman"/>
        </w:rPr>
        <w:t>对于分子间自由基偶联反应</w:t>
      </w:r>
      <w:r>
        <w:rPr>
          <w:rFonts w:hint="eastAsia" w:ascii="Times New Roman" w:hAnsi="Times New Roman" w:eastAsia="Times New Roman" w:cs="Times New Roman"/>
        </w:rPr>
        <w:t>，</w:t>
      </w:r>
      <w:r>
        <w:rPr>
          <w:rFonts w:hint="eastAsia" w:ascii="Times New Roman" w:hAnsi="Times New Roman" w:eastAsia="FangSong" w:cs="Times New Roman"/>
        </w:rPr>
        <w:t>他们采用了酰碲化物作为自由基前体</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虽然经过了自由基中间体</w:t>
      </w:r>
      <w:r>
        <w:rPr>
          <w:rFonts w:hint="eastAsia" w:ascii="Times New Roman" w:hAnsi="Times New Roman" w:eastAsia="Times New Roman" w:cs="Times New Roman"/>
        </w:rPr>
        <w:t>，</w:t>
      </w:r>
      <w:r>
        <w:rPr>
          <w:rFonts w:hint="eastAsia" w:ascii="Times New Roman" w:hAnsi="Times New Roman" w:eastAsia="FangSong" w:cs="Times New Roman"/>
        </w:rPr>
        <w:t>但原本的手性中心得到了保留</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通过控制含氧环的大小</w:t>
      </w:r>
      <w:r>
        <w:rPr>
          <w:rFonts w:hint="eastAsia" w:ascii="Times New Roman" w:hAnsi="Times New Roman" w:eastAsia="Times New Roman" w:cs="Times New Roman"/>
        </w:rPr>
        <w:t>，</w:t>
      </w:r>
      <w:r>
        <w:rPr>
          <w:rFonts w:hint="eastAsia" w:ascii="Times New Roman" w:hAnsi="Times New Roman" w:eastAsia="FangSong" w:cs="Times New Roman"/>
        </w:rPr>
        <w:t>这一手性中心也有可能发生翻转</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画出反应的关键中间体构象并解释这一选择性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2"/>
    <w:bookmarkStart w:id="83" w:name="ft1-p3-ex1-nodulisporic-acid-d全合成"/>
    <w:p>
      <w:pPr>
        <w:pStyle w:val="Heading2"/>
        <w:spacing w:before="280" w:after="80"/>
        <w:keepNext/>
      </w:pPr>
      <w:r>
        <w:rPr>
          <w:rFonts w:ascii="Times New Roman" w:hAnsi="Times New Roman" w:eastAsia="Times New Roman" w:cs="Times New Roman"/>
        </w:rPr>
        <w:t xml:space="preserve">10.22 </w:t>
      </w:r>
      <w:r>
        <w:rPr>
          <w:rFonts w:hint="eastAsia" w:ascii="Times New Roman" w:hAnsi="Times New Roman" w:eastAsia="Times New Roman" w:cs="Times New Roman"/>
        </w:rPr>
        <w:t>FT1-P3-EX1-Nodulisporic-Acid-D</w:t>
      </w:r>
      <w:r>
        <w:rPr>
          <w:rFonts w:hint="eastAsia" w:ascii="Times New Roman" w:hAnsi="Times New Roman" w:eastAsia="SimHei" w:cs="Times New Roman"/>
        </w:rPr>
        <w:t>全合成</w:t>
      </w:r>
    </w:p>
    <w:p>
      <w:pPr>
        <w:pStyle w:val="FirstParagraph"/>
        <w:ind w:firstLine="420"/>
      </w:pPr>
      <w:r>
        <w:rPr>
          <w:rFonts w:ascii="Times New Roman" w:hAnsi="Times New Roman" w:eastAsia="Times New Roman" w:cs="Times New Roman"/>
        </w:rPr>
        <w:t xml:space="preserve">(-)-Nodulisporic Acid </w:t>
      </w:r>
      <w:r>
        <w:rPr>
          <w:rFonts w:hint="eastAsia" w:ascii="Times New Roman" w:hAnsi="Times New Roman" w:eastAsia="FangSong" w:cs="Times New Roman"/>
        </w:rPr>
        <w:t>是一类具有强烈杀虫活性的化合物</w:t>
      </w:r>
      <w:r>
        <w:rPr>
          <w:rFonts w:hint="eastAsia" w:ascii="Times New Roman" w:hAnsi="Times New Roman" w:eastAsia="Times New Roman" w:cs="Times New Roman"/>
        </w:rPr>
        <w:t>，</w:t>
      </w:r>
      <w:r>
        <w:rPr>
          <w:rFonts w:hint="eastAsia" w:ascii="Times New Roman" w:hAnsi="Times New Roman" w:eastAsia="FangSong" w:cs="Times New Roman"/>
        </w:rPr>
        <w:t>具有特征的吲哚环结构</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第一个片段的合成路线</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A-B </w:t>
      </w:r>
      <w:r>
        <w:rPr>
          <w:rFonts w:hint="eastAsia" w:ascii="Times New Roman" w:hAnsi="Times New Roman" w:eastAsia="FangSong" w:cs="Times New Roman"/>
        </w:rPr>
        <w:t>的反应条件有何作用</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第二个片段的合成路线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Grubbs 2nd Gen </w:t>
      </w:r>
      <w:r>
        <w:rPr>
          <w:rFonts w:hint="eastAsia" w:ascii="Times New Roman" w:hAnsi="Times New Roman" w:eastAsia="FangSong" w:cs="Times New Roman"/>
        </w:rPr>
        <w:t>是烯烃复分解反应的催化剂</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F~J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F-G </w:t>
      </w:r>
      <w:r>
        <w:rPr>
          <w:rFonts w:hint="eastAsia" w:ascii="Times New Roman" w:hAnsi="Times New Roman" w:eastAsia="FangSong" w:cs="Times New Roman"/>
        </w:rPr>
        <w:t>步骤产生的一种有机小分子副产物的结构</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第二个片段进行脱保护并氧化</w:t>
      </w:r>
      <w:r>
        <w:rPr>
          <w:rFonts w:hint="eastAsia" w:ascii="Times New Roman" w:hAnsi="Times New Roman" w:eastAsia="Times New Roman" w:cs="Times New Roman"/>
        </w:rPr>
        <w:t>，</w:t>
      </w:r>
      <w:r>
        <w:rPr>
          <w:rFonts w:hint="eastAsia" w:ascii="Times New Roman" w:hAnsi="Times New Roman" w:eastAsia="FangSong" w:cs="Times New Roman"/>
        </w:rPr>
        <w:t>欲得中间体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该中间体是由其前体二醇仅仅氧化伯羟基而得到</w:t>
      </w:r>
      <w:r>
        <w:rPr>
          <w:rFonts w:hint="eastAsia" w:ascii="Times New Roman" w:hAnsi="Times New Roman" w:eastAsia="Times New Roman" w:cs="Times New Roman"/>
        </w:rPr>
        <w:t>。</w:t>
      </w:r>
      <w:r>
        <w:rPr>
          <w:rFonts w:hint="eastAsia" w:ascii="Times New Roman" w:hAnsi="Times New Roman" w:eastAsia="FangSong" w:cs="Times New Roman"/>
        </w:rPr>
        <w:t>最初选用</w:t>
      </w:r>
      <w:r>
        <w:rPr>
          <w:rFonts w:ascii="Times New Roman" w:hAnsi="Times New Roman" w:eastAsia="Times New Roman" w:cs="Times New Roman"/>
        </w:rPr>
        <w:t xml:space="preserve"> DCM </w:t>
      </w:r>
      <w:r>
        <w:rPr>
          <w:rFonts w:hint="eastAsia" w:ascii="Times New Roman" w:hAnsi="Times New Roman" w:eastAsia="FangSong" w:cs="Times New Roman"/>
        </w:rPr>
        <w:t>无水二氯甲烷</w:t>
      </w:r>
      <w:r>
        <w:rPr>
          <w:rFonts w:hint="eastAsia" w:ascii="Times New Roman" w:hAnsi="Times New Roman" w:eastAsia="Times New Roman" w:cs="Times New Roman"/>
        </w:rPr>
        <w:t>，</w:t>
      </w:r>
      <w:r>
        <w:rPr>
          <w:rFonts w:hint="eastAsia" w:ascii="Times New Roman" w:hAnsi="Times New Roman" w:eastAsia="FangSong" w:cs="Times New Roman"/>
        </w:rPr>
        <w:t>可最终得到两个</w:t>
      </w:r>
      <w:r>
        <w:rPr>
          <w:rFonts w:ascii="Times New Roman" w:hAnsi="Times New Roman" w:eastAsia="Times New Roman" w:cs="Times New Roman"/>
        </w:rPr>
        <w:t xml:space="preserve"> 1:1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K-K’ </w:t>
      </w:r>
      <w:r>
        <w:rPr>
          <w:rFonts w:hint="eastAsia" w:ascii="Times New Roman" w:hAnsi="Times New Roman" w:eastAsia="FangSong" w:cs="Times New Roman"/>
        </w:rPr>
        <w:t xml:space="preserve">转换的过渡态</w:t>
      </w:r>
      <w:r>
        <w:rPr>
          <w:rFonts w:ascii="Times New Roman" w:hAnsi="Times New Roman" w:eastAsia="Times New Roman" w:cs="Times New Roman"/>
        </w:rPr>
        <w:t xml:space="preserve"> L。</w:t>
      </w:r>
    </w:p>
    <w:p>
      <w:pPr>
        <w:numPr>
          <w:ilvl w:val="0"/>
          <w:numId w:val="1005"/>
        </w:numPr>
        <w:ind w:firstLine="420"/>
      </w:pPr>
      <w:r>
        <w:rPr>
          <w:rFonts w:hint="eastAsia" w:ascii="Times New Roman" w:hAnsi="Times New Roman" w:eastAsia="FangSong" w:cs="Times New Roman"/>
        </w:rPr>
        <w:t xml:space="preserve">将溶剂条件改为</w:t>
      </w:r>
      <w:r>
        <w:rPr>
          <w:rFonts w:ascii="Times New Roman" w:hAnsi="Times New Roman" w:eastAsia="Times New Roman" w:cs="Times New Roman"/>
        </w:rPr>
        <w:t xml:space="preserve"> DCM/H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即可避免异构化</w:t>
      </w:r>
      <w:r>
        <w:rPr>
          <w:rFonts w:hint="eastAsia" w:ascii="Times New Roman" w:hAnsi="Times New Roman" w:eastAsia="Times New Roman" w:cs="Times New Roman"/>
        </w:rPr>
        <w:t>，</w:t>
      </w:r>
      <w:r>
        <w:rPr>
          <w:rFonts w:hint="eastAsia" w:ascii="Times New Roman" w:hAnsi="Times New Roman" w:eastAsia="FangSong" w:cs="Times New Roman"/>
        </w:rPr>
        <w:t>解释机制</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的羟基用</w:t>
      </w:r>
      <w:r>
        <w:rPr>
          <w:rFonts w:ascii="Times New Roman" w:hAnsi="Times New Roman" w:eastAsia="Times New Roman" w:cs="Times New Roman"/>
        </w:rPr>
        <w:t xml:space="preserve"> TES </w:t>
      </w:r>
      <w:r>
        <w:rPr>
          <w:rFonts w:hint="eastAsia" w:ascii="Times New Roman" w:hAnsi="Times New Roman" w:eastAsia="FangSong" w:cs="Times New Roman"/>
        </w:rPr>
        <w:t>保护后即可在金属催化下与第一个片段发生分步偶联反应构建产物的关键环</w:t>
      </w:r>
      <w:r>
        <w:rPr>
          <w:rFonts w:hint="eastAsia" w:ascii="Times New Roman" w:hAnsi="Times New Roman" w:eastAsia="Times New Roman" w:cs="Times New Roman"/>
        </w:rPr>
        <w:t>。</w:t>
      </w:r>
      <w:r>
        <w:rPr>
          <w:rFonts w:hint="eastAsia" w:ascii="Times New Roman" w:hAnsi="Times New Roman" w:eastAsia="FangSong" w:cs="Times New Roman"/>
        </w:rPr>
        <w:t>已知分步过程存在一个稳定中间体</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请给出</w:t>
      </w:r>
      <w:r>
        <w:rPr>
          <w:rFonts w:ascii="Times New Roman" w:hAnsi="Times New Roman" w:eastAsia="Times New Roman" w:cs="Times New Roman"/>
        </w:rPr>
        <w:t xml:space="preserve"> M </w:t>
      </w:r>
      <w:r>
        <w:rPr>
          <w:rFonts w:hint="eastAsia" w:ascii="Times New Roman" w:hAnsi="Times New Roman" w:eastAsia="FangSong" w:cs="Times New Roman"/>
        </w:rPr>
        <w:t>以及偶联产物的结构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3"/>
    <w:bookmarkStart w:id="84" w:name="苯氟布洛芬合成路线"/>
    <w:p>
      <w:pPr>
        <w:pStyle w:val="Heading2"/>
        <w:spacing w:before="280" w:after="80"/>
        <w:keepNext/>
      </w:pPr>
      <w:r>
        <w:rPr>
          <w:rFonts w:ascii="Times New Roman" w:hAnsi="Times New Roman" w:eastAsia="Times New Roman" w:cs="Times New Roman"/>
        </w:rPr>
        <w:t xml:space="preserve">10.23 </w:t>
      </w:r>
      <w:r>
        <w:rPr>
          <w:rFonts w:hint="eastAsia" w:ascii="Times New Roman" w:hAnsi="Times New Roman" w:eastAsia="SimHei" w:cs="Times New Roman"/>
        </w:rPr>
        <w:t xml:space="preserve">苯氟布洛芬合成路线</w:t>
      </w:r>
    </w:p>
    <w:p>
      <w:pPr>
        <w:pStyle w:val="FirstParagraph"/>
        <w:ind w:firstLine="420"/>
      </w:pPr>
      <w:r>
        <w:rPr>
          <w:rFonts w:hint="eastAsia" w:ascii="Times New Roman" w:hAnsi="Times New Roman" w:eastAsia="FangSong" w:cs="Times New Roman"/>
        </w:rPr>
        <w:t xml:space="preserve">苯氟布洛芬的结构简式为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—CHCOOH。</w:t>
      </w:r>
      <w:r>
        <w:rPr>
          <w:rFonts w:hint="eastAsia" w:ascii="Times New Roman" w:hAnsi="Times New Roman" w:eastAsia="FangSong" w:cs="Times New Roman"/>
        </w:rPr>
        <w:t>它是一种消炎镇痛药</w:t>
      </w:r>
      <w:r>
        <w:rPr>
          <w:rFonts w:hint="eastAsia" w:ascii="Times New Roman" w:hAnsi="Times New Roman" w:eastAsia="Times New Roman" w:cs="Times New Roman"/>
        </w:rPr>
        <w:t>，</w:t>
      </w:r>
      <w:r>
        <w:rPr>
          <w:rFonts w:hint="eastAsia" w:ascii="Times New Roman" w:hAnsi="Times New Roman" w:eastAsia="FangSong" w:cs="Times New Roman"/>
        </w:rPr>
        <w:t>用于治疗风湿性关节炎</w:t>
      </w:r>
      <w:r>
        <w:rPr>
          <w:rFonts w:hint="eastAsia" w:ascii="Times New Roman" w:hAnsi="Times New Roman" w:eastAsia="Times New Roman" w:cs="Times New Roman"/>
        </w:rPr>
        <w:t>、</w:t>
      </w:r>
      <w:r>
        <w:rPr>
          <w:rFonts w:hint="eastAsia" w:ascii="Times New Roman" w:hAnsi="Times New Roman" w:eastAsia="FangSong" w:cs="Times New Roman"/>
        </w:rPr>
        <w:t>弯曲性脊椎炎等</w:t>
      </w:r>
      <w:r>
        <w:rPr>
          <w:rFonts w:hint="eastAsia" w:ascii="Times New Roman" w:hAnsi="Times New Roman" w:eastAsia="Times New Roman" w:cs="Times New Roman"/>
        </w:rPr>
        <w:t>，</w:t>
      </w:r>
      <w:r>
        <w:rPr>
          <w:rFonts w:hint="eastAsia" w:ascii="Times New Roman" w:hAnsi="Times New Roman" w:eastAsia="FangSong" w:cs="Times New Roman"/>
        </w:rPr>
        <w:t>计量小</w:t>
      </w:r>
      <w:r>
        <w:rPr>
          <w:rFonts w:hint="eastAsia" w:ascii="Times New Roman" w:hAnsi="Times New Roman" w:eastAsia="Times New Roman" w:cs="Times New Roman"/>
        </w:rPr>
        <w:t>，</w:t>
      </w:r>
      <w:r>
        <w:rPr>
          <w:rFonts w:hint="eastAsia" w:ascii="Times New Roman" w:hAnsi="Times New Roman" w:eastAsia="FangSong" w:cs="Times New Roman"/>
        </w:rPr>
        <w:t>作用快</w:t>
      </w:r>
      <w:r>
        <w:rPr>
          <w:rFonts w:hint="eastAsia" w:ascii="Times New Roman" w:hAnsi="Times New Roman" w:eastAsia="Times New Roman" w:cs="Times New Roman"/>
        </w:rPr>
        <w:t>，</w:t>
      </w:r>
      <w:r>
        <w:rPr>
          <w:rFonts w:hint="eastAsia" w:ascii="Times New Roman" w:hAnsi="Times New Roman" w:eastAsia="FangSong" w:cs="Times New Roman"/>
        </w:rPr>
        <w:t>疗效高</w:t>
      </w:r>
      <w:r>
        <w:rPr>
          <w:rFonts w:hint="eastAsia" w:ascii="Times New Roman" w:hAnsi="Times New Roman" w:eastAsia="Times New Roman" w:cs="Times New Roman"/>
        </w:rPr>
        <w:t>。</w:t>
      </w:r>
      <w:r>
        <w:rPr>
          <w:rFonts w:hint="eastAsia" w:ascii="Times New Roman" w:hAnsi="Times New Roman" w:eastAsia="FangSong" w:cs="Times New Roman"/>
        </w:rPr>
        <w:t>合成该药物是我国</w:t>
      </w:r>
      <w:r>
        <w:rPr>
          <w:rFonts w:hint="eastAsia" w:ascii="Times New Roman" w:hAnsi="Times New Roman" w:eastAsia="Times New Roman" w:cs="Times New Roman"/>
        </w:rPr>
        <w:t>”</w:t>
      </w:r>
      <w:r>
        <w:rPr>
          <w:rFonts w:hint="eastAsia" w:ascii="Times New Roman" w:hAnsi="Times New Roman" w:eastAsia="FangSong" w:cs="Times New Roman"/>
        </w:rPr>
        <w:t>七五</w:t>
      </w:r>
      <w:r>
        <w:rPr>
          <w:rFonts w:hint="eastAsia" w:ascii="Times New Roman" w:hAnsi="Times New Roman" w:eastAsia="Times New Roman" w:cs="Times New Roman"/>
        </w:rPr>
        <w:t>”</w:t>
      </w:r>
      <w:r>
        <w:rPr>
          <w:rFonts w:hint="eastAsia" w:ascii="Times New Roman" w:hAnsi="Times New Roman" w:eastAsia="FangSong" w:cs="Times New Roman"/>
        </w:rPr>
        <w:t>重点项目</w:t>
      </w:r>
      <w:r>
        <w:rPr>
          <w:rFonts w:hint="eastAsia" w:ascii="Times New Roman" w:hAnsi="Times New Roman" w:eastAsia="Times New Roman" w:cs="Times New Roman"/>
        </w:rPr>
        <w:t>，</w:t>
      </w:r>
      <w:r>
        <w:rPr>
          <w:rFonts w:hint="eastAsia" w:ascii="Times New Roman" w:hAnsi="Times New Roman" w:eastAsia="FangSong" w:cs="Times New Roman"/>
        </w:rPr>
        <w:t>已取得成功</w:t>
      </w:r>
      <w:r>
        <w:rPr>
          <w:rFonts w:hint="eastAsia" w:ascii="Times New Roman" w:hAnsi="Times New Roman" w:eastAsia="Times New Roman" w:cs="Times New Roman"/>
        </w:rPr>
        <w:t>。</w:t>
      </w:r>
      <w:r>
        <w:rPr>
          <w:rFonts w:hint="eastAsia" w:ascii="Times New Roman" w:hAnsi="Times New Roman" w:eastAsia="FangSong" w:cs="Times New Roman"/>
        </w:rPr>
        <w:t>下面是某研制人员从苄腈为起始原料设计出的合成路线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r>
        <w:rPr>
          <w:rFonts w:ascii="Times New Roman" w:hAnsi="Times New Roman" w:eastAsia="Times New Roman" w:cs="Times New Roman"/>
        </w:rPr>
        <w:t xml:space="preserve"> A ―[Fe,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Cl（2）]→</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D </w:t>
      </w:r>
      <w:r>
        <w:rPr>
          <w:rFonts w:hint="eastAsia" w:ascii="Times New Roman" w:hAnsi="Times New Roman" w:eastAsia="Times New Roman" w:cs="Times New Roman"/>
        </w:rPr>
        <w:t xml:space="preserve">―[E（4）]→</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CONH–C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Times New Roman" w:cs="Times New Roman"/>
        </w:rPr>
        <w:t>―[</w:t>
      </w:r>
      <w:r>
        <w:rPr>
          <w:rFonts w:hint="eastAsia" w:ascii="Times New Roman" w:hAnsi="Times New Roman" w:eastAsia="FangSong" w:cs="Times New Roman"/>
        </w:rPr>
        <w:t>干</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无水乙醇</w:t>
      </w:r>
      <w:r>
        <w:rPr>
          <w:rFonts w:hint="eastAsia" w:ascii="Times New Roman" w:hAnsi="Times New Roman" w:eastAsia="Times New Roman" w:cs="Times New Roman"/>
        </w:rPr>
        <w:t>（5）]→</w:t>
      </w:r>
      <w:r>
        <w:rPr>
          <w:rFonts w:ascii="Times New Roman" w:hAnsi="Times New Roman" w:eastAsia="Times New Roman" w:cs="Times New Roman"/>
        </w:rPr>
        <w:t xml:space="preserve"> F ―[Cl</w:t>
      </w:r>
      <w:r>
        <w:rPr>
          <w:rFonts w:ascii="Times New Roman" w:hAnsi="Times New Roman" w:eastAsia="Times New Roman" w:cs="Times New Roman"/>
          <w:vertAlign w:val="subscript"/>
        </w:rPr>
        <w:t>3</w:t>
      </w:r>
      <w:r>
        <w:rPr>
          <w:rFonts w:ascii="Times New Roman" w:hAnsi="Times New Roman" w:eastAsia="Times New Roman" w:cs="Times New Roman"/>
        </w:rPr>
        <w:t>CCOOH,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 xml:space="preserve">CHO, Cu, </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偶联</w:t>
      </w:r>
      <w:r>
        <w:rPr>
          <w:rFonts w:hint="eastAsia" w:ascii="Times New Roman" w:hAnsi="Times New Roman" w:eastAsia="Times New Roman" w:cs="Times New Roman"/>
        </w:rPr>
        <w:t>（6）]→</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―[（7）~（9）]→</w:t>
      </w:r>
      <w:r>
        <w:rPr>
          <w:rFonts w:ascii="Times New Roman" w:hAnsi="Times New Roman" w:eastAsia="Times New Roman" w:cs="Times New Roman"/>
        </w:rPr>
        <w:t xml:space="preserve"> H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Br, </w:t>
      </w:r>
      <w:r>
        <w:rPr>
          <w:rFonts w:hint="eastAsia" w:ascii="Times New Roman" w:hAnsi="Times New Roman" w:eastAsia="Times New Roman" w:cs="Times New Roman"/>
        </w:rPr>
        <w:t>TEBA（</w:t>
      </w:r>
      <w:r>
        <w:rPr>
          <w:rFonts w:hint="eastAsia" w:ascii="Times New Roman" w:hAnsi="Times New Roman" w:eastAsia="FangSong" w:cs="Times New Roman"/>
        </w:rPr>
        <w:t>相转移催化剂</w:t>
      </w:r>
      <w:r>
        <w:rPr>
          <w:rFonts w:hint="eastAsia" w:ascii="Times New Roman" w:hAnsi="Times New Roman" w:eastAsia="Times New Roman" w:cs="Times New Roman"/>
        </w:rPr>
        <w:t>）,</w:t>
      </w:r>
      <w:r>
        <w:rPr>
          <w:rFonts w:ascii="Times New Roman" w:hAnsi="Times New Roman" w:eastAsia="Times New Roman" w:cs="Times New Roman"/>
        </w:rPr>
        <w:t xml:space="preserve"> NaOH, </w:t>
      </w:r>
      <w:r>
        <w:rPr>
          <w:rFonts w:hint="eastAsia" w:ascii="Times New Roman" w:hAnsi="Times New Roman" w:eastAsia="Times New Roman" w:cs="Times New Roman"/>
        </w:rPr>
        <w:t xml:space="preserve">50%（10）]→</w:t>
      </w:r>
      <w:r>
        <w:rPr>
          <w:rFonts w:ascii="Times New Roman" w:hAnsi="Times New Roman" w:eastAsia="Times New Roman" w:cs="Times New Roman"/>
        </w:rPr>
        <w:t xml:space="preserve"> I </w:t>
      </w:r>
      <w:r>
        <w:rPr>
          <w:rFonts w:hint="eastAsia" w:ascii="Times New Roman" w:hAnsi="Times New Roman" w:eastAsia="Times New Roman" w:cs="Times New Roman"/>
        </w:rPr>
        <w:t>―[J（11）]→（</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写出在合成路线中的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J </w:t>
      </w:r>
      <w:r>
        <w:rPr>
          <w:rFonts w:hint="eastAsia" w:ascii="Times New Roman" w:hAnsi="Times New Roman" w:eastAsia="FangSong" w:cs="Times New Roman"/>
        </w:rPr>
        <w:t>的所代表的试剂的化学式和产物的结构简式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画出苯氟布洛芬的对映异构体的构型式</w:t>
      </w:r>
      <w:r>
        <w:rPr>
          <w:rFonts w:hint="eastAsia" w:ascii="Times New Roman" w:hAnsi="Times New Roman" w:eastAsia="Times New Roman" w:cs="Times New Roman"/>
        </w:rPr>
        <w:t>（</w:t>
      </w:r>
      <w:r>
        <w:rPr>
          <w:rFonts w:hint="eastAsia" w:ascii="Times New Roman" w:hAnsi="Times New Roman" w:eastAsia="FangSong" w:cs="Times New Roman"/>
        </w:rPr>
        <w:t>用透视式或平面投影式均可</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R、S </w:t>
      </w:r>
      <w:r>
        <w:rPr>
          <w:rFonts w:hint="eastAsia" w:ascii="Times New Roman" w:hAnsi="Times New Roman" w:eastAsia="FangSong" w:cs="Times New Roman"/>
        </w:rPr>
        <w:t>标定手性碳原子的构型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指出第</w:t>
      </w:r>
      <w:r>
        <w:rPr>
          <w:rFonts w:hint="eastAsia" w:ascii="Times New Roman" w:hAnsi="Times New Roman" w:eastAsia="Times New Roman" w:cs="Times New Roman"/>
        </w:rPr>
        <w:t>（10）</w:t>
      </w:r>
      <w:r>
        <w:rPr>
          <w:rFonts w:hint="eastAsia" w:ascii="Times New Roman" w:hAnsi="Times New Roman" w:eastAsia="FangSong" w:cs="Times New Roman"/>
        </w:rPr>
        <w:t>步反应属于什么反应类型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4"/>
    <w:bookmarkStart w:id="94" w:name="褪黑素吲哚合成路线"/>
    <w:p>
      <w:pPr>
        <w:pStyle w:val="Heading2"/>
        <w:spacing w:before="280" w:after="80"/>
        <w:keepNext/>
      </w:pPr>
      <w:r>
        <w:rPr>
          <w:rFonts w:ascii="Times New Roman" w:hAnsi="Times New Roman" w:eastAsia="Times New Roman" w:cs="Times New Roman"/>
        </w:rPr>
        <w:t xml:space="preserve">10.24 </w:t>
      </w:r>
      <w:r>
        <w:rPr>
          <w:rFonts w:hint="eastAsia" w:ascii="Times New Roman" w:hAnsi="Times New Roman" w:eastAsia="SimHei" w:cs="Times New Roman"/>
        </w:rPr>
        <w:t xml:space="preserve">褪黑素吲哚合成路线</w:t>
      </w:r>
    </w:p>
    <w:p>
      <w:pPr>
        <w:pStyle w:val="FirstParagraph"/>
        <w:ind w:firstLine="420"/>
      </w:pPr>
      <w:r>
        <w:rPr>
          <w:rFonts w:hint="eastAsia" w:ascii="Times New Roman" w:hAnsi="Times New Roman" w:eastAsia="FangSong" w:cs="Times New Roman"/>
        </w:rPr>
        <w:t>吲哚环广泛存在于天然产物中</w:t>
      </w:r>
      <w:r>
        <w:rPr>
          <w:rFonts w:hint="eastAsia" w:ascii="Times New Roman" w:hAnsi="Times New Roman" w:eastAsia="Times New Roman" w:cs="Times New Roman"/>
        </w:rPr>
        <w:t>。</w:t>
      </w:r>
      <w:r>
        <w:rPr>
          <w:rFonts w:hint="eastAsia" w:ascii="Times New Roman" w:hAnsi="Times New Roman" w:eastAsia="FangSong" w:cs="Times New Roman"/>
        </w:rPr>
        <w:t>在吲哚环的合成中</w:t>
      </w:r>
      <w:r>
        <w:rPr>
          <w:rFonts w:hint="eastAsia" w:ascii="Times New Roman" w:hAnsi="Times New Roman" w:eastAsia="Times New Roman" w:cs="Times New Roman"/>
        </w:rPr>
        <w:t>，</w:t>
      </w:r>
      <w:r>
        <w:rPr>
          <w:rFonts w:hint="eastAsia" w:ascii="Times New Roman" w:hAnsi="Times New Roman" w:eastAsia="FangSong" w:cs="Times New Roman"/>
        </w:rPr>
        <w:t>应用最广的合成方法是费歇尔</w:t>
      </w:r>
      <w:r>
        <w:rPr>
          <w:rFonts w:hint="eastAsia" w:ascii="Times New Roman" w:hAnsi="Times New Roman" w:eastAsia="Times New Roman" w:cs="Times New Roman"/>
        </w:rPr>
        <w:t>（Fischer）</w:t>
      </w:r>
      <w:r>
        <w:rPr>
          <w:rFonts w:hint="eastAsia" w:ascii="Times New Roman" w:hAnsi="Times New Roman" w:eastAsia="FangSong" w:cs="Times New Roman"/>
        </w:rPr>
        <w:t>合成法</w:t>
      </w:r>
      <w:r>
        <w:rPr>
          <w:rFonts w:hint="eastAsia" w:ascii="Times New Roman" w:hAnsi="Times New Roman" w:eastAsia="Times New Roman" w:cs="Times New Roman"/>
        </w:rPr>
        <w:t>，</w:t>
      </w:r>
      <w:r>
        <w:rPr>
          <w:rFonts w:hint="eastAsia" w:ascii="Times New Roman" w:hAnsi="Times New Roman" w:eastAsia="FangSong" w:cs="Times New Roman"/>
        </w:rPr>
        <w:t>它是将醛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酮酸</w:t>
      </w:r>
      <w:r>
        <w:rPr>
          <w:rFonts w:hint="eastAsia" w:ascii="Times New Roman" w:hAnsi="Times New Roman" w:eastAsia="Times New Roman" w:cs="Times New Roman"/>
        </w:rPr>
        <w:t>、</w:t>
      </w:r>
      <w:r>
        <w:rPr>
          <w:rFonts w:hint="eastAsia" w:ascii="Times New Roman" w:hAnsi="Times New Roman" w:eastAsia="FangSong" w:cs="Times New Roman"/>
        </w:rPr>
        <w:t>酮酸酯或二酮的芳基取代腙在氯化锌</w:t>
      </w:r>
      <w:r>
        <w:rPr>
          <w:rFonts w:hint="eastAsia" w:ascii="Times New Roman" w:hAnsi="Times New Roman" w:eastAsia="Times New Roman" w:cs="Times New Roman"/>
        </w:rPr>
        <w:t>、</w:t>
      </w:r>
      <w:r>
        <w:rPr>
          <w:rFonts w:hint="eastAsia" w:ascii="Times New Roman" w:hAnsi="Times New Roman" w:eastAsia="FangSong" w:cs="Times New Roman"/>
        </w:rPr>
        <w:t>三聚磷酸或三氟化硼等路易斯酸的催化下加热制得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86233"/>
            <wp:effectExtent b="0" l="0" r="0" t="0"/>
            <wp:docPr descr="" title="" id="86" name="Picture"/>
            <a:graphic>
              <a:graphicData uri="http://schemas.openxmlformats.org/drawingml/2006/picture">
                <pic:pic>
                  <pic:nvPicPr>
                    <pic:cNvPr descr="6ef24f42a7a11935c1188777e544601ecf35f6a8522c4444fd7981062098491c.jpg" id="87" name="Picture"/>
                    <pic:cNvPicPr>
                      <a:picLocks noChangeArrowheads="1" noChangeAspect="1"/>
                    </pic:cNvPicPr>
                  </pic:nvPicPr>
                  <pic:blipFill>
                    <a:blip r:embed="rId85"/>
                    <a:stretch>
                      <a:fillRect/>
                    </a:stretch>
                  </pic:blipFill>
                  <pic:spPr bwMode="auto">
                    <a:xfrm>
                      <a:off x="0" y="0"/>
                      <a:ext cx="2667000" cy="58623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褪黑素</w:t>
      </w:r>
      <w:r>
        <w:rPr>
          <w:rFonts w:hint="eastAsia" w:ascii="Times New Roman" w:hAnsi="Times New Roman" w:eastAsia="Times New Roman" w:cs="Times New Roman"/>
        </w:rPr>
        <w:t>”</w:t>
      </w:r>
      <w:r>
        <w:rPr>
          <w:rFonts w:hint="eastAsia" w:ascii="Times New Roman" w:hAnsi="Times New Roman" w:eastAsia="Times New Roman" w:cs="Times New Roman"/>
        </w:rPr>
        <w:t>（melatonin）</w:t>
      </w:r>
      <w:r>
        <w:rPr>
          <w:rFonts w:hint="eastAsia" w:ascii="Times New Roman" w:hAnsi="Times New Roman" w:eastAsia="FangSong" w:cs="Times New Roman"/>
        </w:rPr>
        <w:t>是吲哚环衍生物</w:t>
      </w:r>
      <w:r>
        <w:rPr>
          <w:rFonts w:hint="eastAsia" w:ascii="Times New Roman" w:hAnsi="Times New Roman" w:eastAsia="Times New Roman" w:cs="Times New Roman"/>
        </w:rPr>
        <w:t>，</w:t>
      </w:r>
      <w:r>
        <w:rPr>
          <w:rFonts w:hint="eastAsia" w:ascii="Times New Roman" w:hAnsi="Times New Roman" w:eastAsia="FangSong" w:cs="Times New Roman"/>
        </w:rPr>
        <w:t>它具有一定的生物活性</w:t>
      </w:r>
      <w:r>
        <w:rPr>
          <w:rFonts w:hint="eastAsia" w:ascii="Times New Roman" w:hAnsi="Times New Roman" w:eastAsia="Times New Roman" w:cs="Times New Roman"/>
        </w:rPr>
        <w:t>，</w:t>
      </w:r>
      <w:r>
        <w:rPr>
          <w:rFonts w:hint="eastAsia" w:ascii="Times New Roman" w:hAnsi="Times New Roman" w:eastAsia="FangSong" w:cs="Times New Roman"/>
        </w:rPr>
        <w:t>可用对氨基苯甲醚为原料进行合成</w:t>
      </w:r>
      <w:r>
        <w:rPr>
          <w:rFonts w:hint="eastAsia" w:ascii="Times New Roman" w:hAnsi="Times New Roman" w:eastAsia="Times New Roman" w:cs="Times New Roman"/>
        </w:rPr>
        <w:t>，</w:t>
      </w:r>
      <w:r>
        <w:rPr>
          <w:rFonts w:hint="eastAsia" w:ascii="Times New Roman" w:hAnsi="Times New Roman" w:eastAsia="FangSong" w:cs="Times New Roman"/>
        </w:rPr>
        <w:t>反应过程如下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65586"/>
            <wp:effectExtent b="0" l="0" r="0" t="0"/>
            <wp:docPr descr="" title="" id="89" name="Picture"/>
            <a:graphic>
              <a:graphicData uri="http://schemas.openxmlformats.org/drawingml/2006/picture">
                <pic:pic>
                  <pic:nvPicPr>
                    <pic:cNvPr descr="f92728f3c4d0d8a817ec8473a79ce1e6ab40e668f2bbdb0f8cdca3d2b5631ed7.jpg" id="90" name="Picture"/>
                    <pic:cNvPicPr>
                      <a:picLocks noChangeArrowheads="1" noChangeAspect="1"/>
                    </pic:cNvPicPr>
                  </pic:nvPicPr>
                  <pic:blipFill>
                    <a:blip r:embed="rId88"/>
                    <a:stretch>
                      <a:fillRect/>
                    </a:stretch>
                  </pic:blipFill>
                  <pic:spPr bwMode="auto">
                    <a:xfrm>
                      <a:off x="0" y="0"/>
                      <a:ext cx="2667000" cy="4655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2863" cy="808110"/>
            <wp:effectExtent b="0" l="0" r="0" t="0"/>
            <wp:docPr descr="" title="" id="92" name="Picture"/>
            <a:graphic>
              <a:graphicData uri="http://schemas.openxmlformats.org/drawingml/2006/picture">
                <pic:pic>
                  <pic:nvPicPr>
                    <pic:cNvPr descr="97372f8f652dc1af8d717bffa9c1928aaacf3f9336fc3ee399b71530bb5ac3d1.jpg" id="93" name="Picture"/>
                    <pic:cNvPicPr>
                      <a:picLocks noChangeArrowheads="1" noChangeAspect="1"/>
                    </pic:cNvPicPr>
                  </pic:nvPicPr>
                  <pic:blipFill>
                    <a:blip r:embed="rId91"/>
                    <a:stretch>
                      <a:fillRect/>
                    </a:stretch>
                  </pic:blipFill>
                  <pic:spPr bwMode="auto">
                    <a:xfrm>
                      <a:off x="0" y="0"/>
                      <a:ext cx="2652863" cy="80811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A、B、C、D、E、F、G、H、I </w:t>
      </w:r>
      <w:r>
        <w:rPr>
          <w:rFonts w:hint="eastAsia" w:ascii="Times New Roman" w:hAnsi="Times New Roman" w:eastAsia="FangSong" w:cs="Times New Roman"/>
        </w:rPr>
        <w:t>所代表的化合物的结构式或反应条件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4"/>
    <w:bookmarkStart w:id="107" w:name="环辛四烯与假石榴碱生物合成"/>
    <w:p>
      <w:pPr>
        <w:pStyle w:val="Heading2"/>
        <w:spacing w:before="280" w:after="80"/>
        <w:keepNext/>
      </w:pPr>
      <w:r>
        <w:rPr>
          <w:rFonts w:ascii="Times New Roman" w:hAnsi="Times New Roman" w:eastAsia="Times New Roman" w:cs="Times New Roman"/>
        </w:rPr>
        <w:t xml:space="preserve">10.25 </w:t>
      </w:r>
      <w:r>
        <w:rPr>
          <w:rFonts w:hint="eastAsia" w:ascii="Times New Roman" w:hAnsi="Times New Roman" w:eastAsia="SimHei" w:cs="Times New Roman"/>
        </w:rPr>
        <w:t xml:space="preserve">环辛四烯与假石榴碱生物合成</w:t>
      </w:r>
    </w:p>
    <w:p>
      <w:pPr>
        <w:pStyle w:val="FirstParagraph"/>
        <w:ind w:firstLine="420"/>
      </w:pPr>
      <w:r>
        <w:rPr>
          <w:rFonts w:hint="eastAsia" w:ascii="Times New Roman" w:hAnsi="Times New Roman" w:eastAsia="FangSong" w:cs="Times New Roman"/>
        </w:rPr>
        <w:t xml:space="preserve">环辛四烯</w:t>
      </w:r>
      <w:r>
        <w:rPr>
          <w:rFonts w:ascii="Times New Roman" w:hAnsi="Times New Roman" w:eastAsia="Times New Roman" w:cs="Times New Roman"/>
        </w:rPr>
        <w:t xml:space="preserve"> H </w:t>
      </w:r>
      <w:r>
        <w:rPr>
          <w:rFonts w:hint="eastAsia" w:ascii="Times New Roman" w:hAnsi="Times New Roman" w:eastAsia="FangSong" w:cs="Times New Roman"/>
        </w:rPr>
        <w:t>是一个对于有机化学理论发展非常重要的分子</w:t>
      </w:r>
      <w:r>
        <w:rPr>
          <w:rFonts w:hint="eastAsia" w:ascii="Times New Roman" w:hAnsi="Times New Roman" w:eastAsia="Times New Roman" w:cs="Times New Roman"/>
        </w:rPr>
        <w:t>。</w:t>
      </w:r>
      <w:r>
        <w:rPr>
          <w:rFonts w:hint="eastAsia" w:ascii="Times New Roman" w:hAnsi="Times New Roman" w:eastAsia="FangSong" w:cs="Times New Roman"/>
        </w:rPr>
        <w:t>它属于这样一类化合物</w:t>
      </w:r>
      <w:r>
        <w:rPr>
          <w:rFonts w:hint="eastAsia" w:ascii="Times New Roman" w:hAnsi="Times New Roman" w:eastAsia="Times New Roman" w:cs="Times New Roman"/>
        </w:rPr>
        <w:t>，</w:t>
      </w:r>
      <w:r>
        <w:rPr>
          <w:rFonts w:hint="eastAsia" w:ascii="Times New Roman" w:hAnsi="Times New Roman" w:eastAsia="FangSong" w:cs="Times New Roman"/>
        </w:rPr>
        <w:t>虽然它们环内有交错的单双键</w:t>
      </w:r>
      <w:r>
        <w:rPr>
          <w:rFonts w:hint="eastAsia" w:ascii="Times New Roman" w:hAnsi="Times New Roman" w:eastAsia="Times New Roman" w:cs="Times New Roman"/>
        </w:rPr>
        <w:t>，</w:t>
      </w:r>
      <w:r>
        <w:rPr>
          <w:rFonts w:hint="eastAsia" w:ascii="Times New Roman" w:hAnsi="Times New Roman" w:eastAsia="FangSong" w:cs="Times New Roman"/>
        </w:rPr>
        <w:t>但并不像苯这类芳香分子一样受益于此而获得更大的稳定性</w:t>
      </w:r>
      <w:r>
        <w:rPr>
          <w:rFonts w:hint="eastAsia" w:ascii="Times New Roman" w:hAnsi="Times New Roman" w:eastAsia="Times New Roman" w:cs="Times New Roman"/>
        </w:rPr>
        <w:t>。</w:t>
      </w:r>
      <w:r>
        <w:rPr>
          <w:rFonts w:hint="eastAsia" w:ascii="Times New Roman" w:hAnsi="Times New Roman" w:eastAsia="FangSong" w:cs="Times New Roman"/>
        </w:rPr>
        <w:t>环辛四烯最早由维尔斯泰特</w:t>
      </w:r>
      <w:r>
        <w:rPr>
          <w:rFonts w:hint="eastAsia" w:ascii="Times New Roman" w:hAnsi="Times New Roman" w:eastAsia="Times New Roman" w:cs="Times New Roman"/>
        </w:rPr>
        <w:t>（Willstätter）</w:t>
      </w:r>
      <w:r>
        <w:rPr>
          <w:rFonts w:hint="eastAsia" w:ascii="Times New Roman" w:hAnsi="Times New Roman" w:eastAsia="FangSong" w:cs="Times New Roman"/>
        </w:rPr>
        <w:t>从天然化合物假石榴碱</w:t>
      </w:r>
      <w:r>
        <w:rPr>
          <w:rFonts w:hint="eastAsia" w:ascii="Times New Roman" w:hAnsi="Times New Roman" w:eastAsia="Times New Roman" w:cs="Times New Roman"/>
        </w:rPr>
        <w:t>（pseudopelletierine）A</w:t>
      </w:r>
      <w:r>
        <w:rPr>
          <w:rFonts w:ascii="Times New Roman" w:hAnsi="Times New Roman" w:eastAsia="Times New Roman" w:cs="Times New Roman"/>
        </w:rPr>
        <w:t xml:space="preserve"> </w:t>
      </w:r>
      <w:r>
        <w:rPr>
          <w:rFonts w:hint="eastAsia" w:ascii="Times New Roman" w:hAnsi="Times New Roman" w:eastAsia="FangSong" w:cs="Times New Roman"/>
        </w:rPr>
        <w:t>开始根据下图合成</w:t>
      </w:r>
      <w:r>
        <w:rPr>
          <w:rFonts w:hint="eastAsia" w:ascii="Times New Roman" w:hAnsi="Times New Roman" w:eastAsia="Times New Roman" w:cs="Times New Roman"/>
        </w:rPr>
        <w:t>。1940</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雷比</w:t>
      </w:r>
      <w:r>
        <w:rPr>
          <w:rFonts w:hint="eastAsia" w:ascii="Times New Roman" w:hAnsi="Times New Roman" w:eastAsia="Times New Roman" w:cs="Times New Roman"/>
        </w:rPr>
        <w:t>（Reppe）</w:t>
      </w:r>
      <w:r>
        <w:rPr>
          <w:rFonts w:hint="eastAsia" w:ascii="Times New Roman" w:hAnsi="Times New Roman" w:eastAsia="FangSong" w:cs="Times New Roman"/>
        </w:rPr>
        <w:t>报道了一种由乙炔一步合成环辛四烯的方法</w:t>
      </w:r>
      <w:r>
        <w:rPr>
          <w:rFonts w:hint="eastAsia" w:ascii="Times New Roman" w:hAnsi="Times New Roman" w:eastAsia="Times New Roman" w:cs="Times New Roman"/>
        </w:rPr>
        <w:t>，</w:t>
      </w:r>
      <w:r>
        <w:rPr>
          <w:rFonts w:hint="eastAsia" w:ascii="Times New Roman" w:hAnsi="Times New Roman" w:eastAsia="FangSong" w:cs="Times New Roman"/>
        </w:rPr>
        <w:t>从而使这种昂贵的实验室药品成为商业原料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94996"/>
            <wp:effectExtent b="0" l="0" r="0" t="0"/>
            <wp:docPr descr="" title="" id="96" name="Picture"/>
            <a:graphic>
              <a:graphicData uri="http://schemas.openxmlformats.org/drawingml/2006/picture">
                <pic:pic>
                  <pic:nvPicPr>
                    <pic:cNvPr descr="7ae391e542304d17194ad5b4a24fa75e8cda2fa6e9fe36815129d98e93fbe7ce.jpg" id="97" name="Picture"/>
                    <pic:cNvPicPr>
                      <a:picLocks noChangeArrowheads="1" noChangeAspect="1"/>
                    </pic:cNvPicPr>
                  </pic:nvPicPr>
                  <pic:blipFill>
                    <a:blip r:embed="rId95"/>
                    <a:stretch>
                      <a:fillRect/>
                    </a:stretch>
                  </pic:blipFill>
                  <pic:spPr bwMode="auto">
                    <a:xfrm>
                      <a:off x="0" y="0"/>
                      <a:ext cx="2667000" cy="119499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判断中间体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9-2.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到环辛四烯所需试剂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假石榴碱</w:t>
      </w:r>
      <w:r>
        <w:rPr>
          <w:rFonts w:ascii="Times New Roman" w:hAnsi="Times New Roman" w:eastAsia="Times New Roman" w:cs="Times New Roman"/>
        </w:rPr>
        <w:t xml:space="preserve"> A </w:t>
      </w:r>
      <w:r>
        <w:rPr>
          <w:rFonts w:hint="eastAsia" w:ascii="Times New Roman" w:hAnsi="Times New Roman" w:eastAsia="FangSong" w:cs="Times New Roman"/>
        </w:rPr>
        <w:t>是一种发现于石榴树皮的天然化合物</w:t>
      </w:r>
      <w:r>
        <w:rPr>
          <w:rFonts w:hint="eastAsia" w:ascii="Times New Roman" w:hAnsi="Times New Roman" w:eastAsia="Times New Roman" w:cs="Times New Roman"/>
        </w:rPr>
        <w:t>。</w:t>
      </w:r>
      <w:r>
        <w:rPr>
          <w:rFonts w:hint="eastAsia" w:ascii="Times New Roman" w:hAnsi="Times New Roman" w:eastAsia="FangSong" w:cs="Times New Roman"/>
        </w:rPr>
        <w:t>生物化学标记研究证实</w:t>
      </w:r>
      <w:r>
        <w:rPr>
          <w:rFonts w:hint="eastAsia" w:ascii="Times New Roman" w:hAnsi="Times New Roman" w:eastAsia="Times New Roman" w:cs="Times New Roman"/>
        </w:rPr>
        <w:t>，</w:t>
      </w:r>
      <w:r>
        <w:rPr>
          <w:rFonts w:hint="eastAsia" w:ascii="Times New Roman" w:hAnsi="Times New Roman" w:eastAsia="FangSong" w:cs="Times New Roman"/>
        </w:rPr>
        <w:t>它是由赖氨酸</w:t>
      </w:r>
      <w:r>
        <w:rPr>
          <w:rFonts w:ascii="Times New Roman" w:hAnsi="Times New Roman" w:eastAsia="Times New Roman" w:cs="Times New Roman"/>
        </w:rPr>
        <w:t xml:space="preserve"> W </w:t>
      </w:r>
      <w:r>
        <w:rPr>
          <w:rFonts w:hint="eastAsia" w:ascii="Times New Roman" w:hAnsi="Times New Roman" w:eastAsia="FangSong" w:cs="Times New Roman"/>
        </w:rPr>
        <w:t xml:space="preserve">和乙酸盐经过</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哌烯啶</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-piperideine）X、</w:t>
      </w:r>
      <w:r>
        <w:rPr>
          <w:rFonts w:hint="eastAsia" w:ascii="Times New Roman" w:hAnsi="Times New Roman" w:eastAsia="FangSong" w:cs="Times New Roman"/>
        </w:rPr>
        <w:t>石榴碱</w:t>
      </w:r>
      <w:r>
        <w:rPr>
          <w:rFonts w:hint="eastAsia" w:ascii="Times New Roman" w:hAnsi="Times New Roman" w:eastAsia="Times New Roman" w:cs="Times New Roman"/>
        </w:rPr>
        <w:t>（pelletierine）Y、N-</w:t>
      </w:r>
      <w:r>
        <w:rPr>
          <w:rFonts w:hint="eastAsia" w:ascii="Times New Roman" w:hAnsi="Times New Roman" w:eastAsia="FangSong" w:cs="Times New Roman"/>
        </w:rPr>
        <w:t>甲基石榴碱</w:t>
      </w:r>
      <w:r>
        <w:rPr>
          <w:rFonts w:ascii="Times New Roman" w:hAnsi="Times New Roman" w:eastAsia="Times New Roman" w:cs="Times New Roman"/>
        </w:rPr>
        <w:t xml:space="preserve"> Z </w:t>
      </w:r>
      <w:r>
        <w:rPr>
          <w:rFonts w:hint="eastAsia" w:ascii="Times New Roman" w:hAnsi="Times New Roman" w:eastAsia="FangSong" w:cs="Times New Roman"/>
        </w:rPr>
        <w:t>由生物合成得到的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65906"/>
            <wp:effectExtent b="0" l="0" r="0" t="0"/>
            <wp:docPr descr="" title="" id="99" name="Picture"/>
            <a:graphic>
              <a:graphicData uri="http://schemas.openxmlformats.org/drawingml/2006/picture">
                <pic:pic>
                  <pic:nvPicPr>
                    <pic:cNvPr descr="8582211f428565f795c7227806dddc017188ed8dd78fce48422030c7ad2ea95f.jpg" id="100" name="Picture"/>
                    <pic:cNvPicPr>
                      <a:picLocks noChangeArrowheads="1" noChangeAspect="1"/>
                    </pic:cNvPicPr>
                  </pic:nvPicPr>
                  <pic:blipFill>
                    <a:blip r:embed="rId98"/>
                    <a:stretch>
                      <a:fillRect/>
                    </a:stretch>
                  </pic:blipFill>
                  <pic:spPr bwMode="auto">
                    <a:xfrm>
                      <a:off x="0" y="0"/>
                      <a:ext cx="2667000" cy="46590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哌烯啶和乙酸合成石榴碱的路线是</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标记法研究的</w:t>
      </w:r>
      <w:r>
        <w:rPr>
          <w:rFonts w:hint="eastAsia" w:ascii="Times New Roman" w:hAnsi="Times New Roman" w:eastAsia="Times New Roman" w:cs="Times New Roman"/>
        </w:rPr>
        <w:t>。</w:t>
      </w:r>
      <w:r>
        <w:rPr>
          <w:rFonts w:hint="eastAsia" w:ascii="Times New Roman" w:hAnsi="Times New Roman" w:eastAsia="FangSong" w:cs="Times New Roman"/>
        </w:rPr>
        <w:t>假设有四条可能的路线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375536"/>
            <wp:effectExtent b="0" l="0" r="0" t="0"/>
            <wp:docPr descr="" title="" id="102" name="Picture"/>
            <a:graphic>
              <a:graphicData uri="http://schemas.openxmlformats.org/drawingml/2006/picture">
                <pic:pic>
                  <pic:nvPicPr>
                    <pic:cNvPr descr="3f52d44d97ea2287f1bb7ea7ade6aa167b9ae12da0206d05e6ad10d1286f76ff.jpg" id="103" name="Picture"/>
                    <pic:cNvPicPr>
                      <a:picLocks noChangeArrowheads="1" noChangeAspect="1"/>
                    </pic:cNvPicPr>
                  </pic:nvPicPr>
                  <pic:blipFill>
                    <a:blip r:embed="rId101"/>
                    <a:stretch>
                      <a:fillRect/>
                    </a:stretch>
                  </pic:blipFill>
                  <pic:spPr bwMode="auto">
                    <a:xfrm>
                      <a:off x="0" y="0"/>
                      <a:ext cx="2667000" cy="137553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为了区分两种不同的生物合成路线</w:t>
      </w:r>
      <w:r>
        <w:rPr>
          <w:rFonts w:hint="eastAsia" w:ascii="Times New Roman" w:hAnsi="Times New Roman" w:eastAsia="Times New Roman" w:cs="Times New Roman"/>
        </w:rPr>
        <w:t>，</w:t>
      </w:r>
      <w:r>
        <w:rPr>
          <w:rFonts w:hint="eastAsia" w:ascii="Times New Roman" w:hAnsi="Times New Roman" w:eastAsia="FangSong" w:cs="Times New Roman"/>
        </w:rPr>
        <w:t>进行了两个实验</w:t>
      </w:r>
      <w:r>
        <w:rPr>
          <w:rFonts w:hint="eastAsia" w:ascii="Times New Roman" w:hAnsi="Times New Roman" w:eastAsia="Times New Roman" w:cs="Times New Roman"/>
        </w:rPr>
        <w:t>。</w:t>
      </w:r>
      <w:r>
        <w:rPr>
          <w:rFonts w:hint="eastAsia" w:ascii="Times New Roman" w:hAnsi="Times New Roman" w:eastAsia="FangSong" w:cs="Times New Roman"/>
        </w:rPr>
        <w:t>第一个实验中</w:t>
      </w:r>
      <w:r>
        <w:rPr>
          <w:rFonts w:hint="eastAsia" w:ascii="Times New Roman" w:hAnsi="Times New Roman" w:eastAsia="Times New Roman" w:cs="Times New Roman"/>
        </w:rPr>
        <w:t>，</w:t>
      </w:r>
      <w:r>
        <w:rPr>
          <w:rFonts w:hint="eastAsia" w:ascii="Times New Roman" w:hAnsi="Times New Roman" w:eastAsia="FangSong" w:cs="Times New Roman"/>
        </w:rPr>
        <w:t>给植物提供</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标记了两个碳原子的乙酸钠</w:t>
      </w:r>
      <w:r>
        <w:rPr>
          <w:rFonts w:hint="eastAsia" w:ascii="Times New Roman" w:hAnsi="Times New Roman" w:eastAsia="Times New Roman" w:cs="Times New Roman"/>
        </w:rPr>
        <w:t>（[1,2-</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乙酸钠</w:t>
      </w:r>
      <w:r>
        <w:rPr>
          <w:rFonts w:hint="eastAsia" w:ascii="Times New Roman" w:hAnsi="Times New Roman" w:eastAsia="Times New Roman" w:cs="Times New Roman"/>
        </w:rPr>
        <w:t>）</w:t>
      </w:r>
      <w:r>
        <w:rPr>
          <w:rFonts w:hint="eastAsia" w:ascii="Times New Roman" w:hAnsi="Times New Roman" w:eastAsia="FangSong" w:cs="Times New Roman"/>
        </w:rPr>
        <w:t>和未标记的乙酸钠</w:t>
      </w:r>
      <w:r>
        <w:rPr>
          <w:rFonts w:hint="eastAsia" w:ascii="Times New Roman" w:hAnsi="Times New Roman" w:eastAsia="Times New Roman" w:cs="Times New Roman"/>
        </w:rPr>
        <w:t>（</w:t>
      </w:r>
      <w:r>
        <w:rPr>
          <w:rFonts w:hint="eastAsia" w:ascii="Times New Roman" w:hAnsi="Times New Roman" w:eastAsia="FangSong" w:cs="Times New Roman"/>
        </w:rPr>
        <w:t>混合物用来提高每个石榴碱仅获得一个标记了的乙酸的可能性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 </w:t>
      </w:r>
      <w:r>
        <w:rPr>
          <w:rFonts w:hint="eastAsia" w:ascii="Times New Roman" w:hAnsi="Times New Roman" w:eastAsia="FangSong" w:cs="Times New Roman"/>
        </w:rPr>
        <w:t xml:space="preserve">分别画出每条生物合成路线可能使石榴碱上出现</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标记的位置</w:t>
      </w:r>
      <w:r>
        <w:rPr>
          <w:rFonts w:hint="eastAsia" w:ascii="Times New Roman" w:hAnsi="Times New Roman" w:eastAsia="Times New Roman" w:cs="Times New Roman"/>
        </w:rPr>
        <w:t>。</w:t>
      </w:r>
      <w:r>
        <w:rPr>
          <w:rFonts w:hint="eastAsia" w:ascii="Times New Roman" w:hAnsi="Times New Roman" w:eastAsia="FangSong" w:cs="Times New Roman"/>
        </w:rPr>
        <w:t>假设每个石榴碱仅获得一个标记了的乙酸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9-4. </w:t>
      </w:r>
      <w:r>
        <w:rPr>
          <w:rFonts w:hint="eastAsia" w:ascii="Times New Roman" w:hAnsi="Times New Roman" w:eastAsia="FangSong" w:cs="Times New Roman"/>
        </w:rPr>
        <w:t>哪些生物合成路线能被区分出来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第二个实验中</w:t>
      </w:r>
      <w:r>
        <w:rPr>
          <w:rFonts w:hint="eastAsia" w:ascii="Times New Roman" w:hAnsi="Times New Roman" w:eastAsia="Times New Roman" w:cs="Times New Roman"/>
        </w:rPr>
        <w:t>，</w:t>
      </w:r>
      <w:r>
        <w:rPr>
          <w:rFonts w:hint="eastAsia" w:ascii="Times New Roman" w:hAnsi="Times New Roman" w:eastAsia="FangSong" w:cs="Times New Roman"/>
        </w:rPr>
        <w:t>提供给植物标记了所有碳原子的</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氧代丁酸钠</w:t>
      </w:r>
      <w:r>
        <w:rPr>
          <w:rFonts w:hint="eastAsia" w:ascii="Times New Roman" w:hAnsi="Times New Roman" w:eastAsia="Times New Roman" w:cs="Times New Roman"/>
        </w:rPr>
        <w:t>（[1,2,3,4-</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丁酸钠</w:t>
      </w:r>
      <w:r>
        <w:rPr>
          <w:rFonts w:hint="eastAsia" w:ascii="Times New Roman" w:hAnsi="Times New Roman" w:eastAsia="Times New Roman" w:cs="Times New Roman"/>
        </w:rPr>
        <w:t>）</w:t>
      </w:r>
      <w:r>
        <w:rPr>
          <w:rFonts w:hint="eastAsia" w:ascii="Times New Roman" w:hAnsi="Times New Roman" w:eastAsia="FangSong" w:cs="Times New Roman"/>
        </w:rPr>
        <w:t>和未标记的</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氧代丁酸钠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9-5. </w:t>
      </w:r>
      <w:r>
        <w:rPr>
          <w:rFonts w:hint="eastAsia" w:ascii="Times New Roman" w:hAnsi="Times New Roman" w:eastAsia="FangSong" w:cs="Times New Roman"/>
        </w:rPr>
        <w:t>哪些生物合成路线能够被区分出来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每个实验中的植物体都分离出了</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甲基石榴碱</w:t>
      </w:r>
      <w:r>
        <w:rPr>
          <w:rFonts w:hint="eastAsia" w:ascii="Times New Roman" w:hAnsi="Times New Roman" w:eastAsia="Times New Roman" w:cs="Times New Roman"/>
        </w:rPr>
        <w:t>，</w:t>
      </w:r>
      <w:r>
        <w:rPr>
          <w:rFonts w:hint="eastAsia" w:ascii="Times New Roman" w:hAnsi="Times New Roman" w:eastAsia="FangSong" w:cs="Times New Roman"/>
        </w:rPr>
        <w:t>并且在一个</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 xml:space="preserve">为自然丰度的环境下生长的植物中也分离出了</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甲基石榴碱</w:t>
      </w:r>
      <w:r>
        <w:rPr>
          <w:rFonts w:hint="eastAsia" w:ascii="Times New Roman" w:hAnsi="Times New Roman" w:eastAsia="Times New Roman" w:cs="Times New Roman"/>
        </w:rPr>
        <w:t>（</w:t>
      </w:r>
      <w:r>
        <w:rPr>
          <w:rFonts w:hint="eastAsia" w:ascii="Times New Roman" w:hAnsi="Times New Roman" w:eastAsia="FangSong" w:cs="Times New Roman"/>
        </w:rPr>
        <w:t>对照实验</w:t>
      </w:r>
      <w:r>
        <w:rPr>
          <w:rFonts w:hint="eastAsia" w:ascii="Times New Roman" w:hAnsi="Times New Roman" w:eastAsia="Times New Roman" w:cs="Times New Roman"/>
        </w:rPr>
        <w:t>）。</w:t>
      </w:r>
      <w:r>
        <w:rPr>
          <w:rFonts w:hint="eastAsia" w:ascii="Times New Roman" w:hAnsi="Times New Roman" w:eastAsia="FangSong" w:cs="Times New Roman"/>
        </w:rPr>
        <w:t>每个样品的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w:t>
      </w:r>
      <w:r>
        <w:rPr>
          <w:rFonts w:hint="eastAsia" w:ascii="Times New Roman" w:hAnsi="Times New Roman" w:eastAsia="FangSong" w:cs="Times New Roman"/>
        </w:rPr>
        <w:t>都有记录</w:t>
      </w:r>
      <w:r>
        <w:rPr>
          <w:rFonts w:hint="eastAsia" w:ascii="Times New Roman" w:hAnsi="Times New Roman" w:eastAsia="Times New Roman" w:cs="Times New Roman"/>
        </w:rPr>
        <w:t>。</w:t>
      </w:r>
      <w:r>
        <w:rPr>
          <w:rFonts w:hint="eastAsia" w:ascii="Times New Roman" w:hAnsi="Times New Roman" w:eastAsia="FangSong" w:cs="Times New Roman"/>
        </w:rPr>
        <w:t>在对照实验中分离出的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甲基石榴碱中</w:t>
      </w:r>
      <w:r>
        <w:rPr>
          <w:rFonts w:hint="eastAsia" w:ascii="Times New Roman" w:hAnsi="Times New Roman" w:eastAsia="Times New Roman" w:cs="Times New Roman"/>
        </w:rPr>
        <w:t>，</w:t>
      </w:r>
      <w:r>
        <w:rPr>
          <w:rFonts w:hint="eastAsia" w:ascii="Times New Roman" w:hAnsi="Times New Roman" w:eastAsia="FangSong" w:cs="Times New Roman"/>
        </w:rPr>
        <w:t>标记为</w:t>
      </w:r>
      <w:r>
        <w:rPr>
          <w:rFonts w:ascii="Times New Roman" w:hAnsi="Times New Roman" w:eastAsia="Times New Roman" w:cs="Times New Roman"/>
        </w:rPr>
        <w:t xml:space="preserve"> j、k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的原子显示出的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w:t>
      </w:r>
      <w:r>
        <w:rPr>
          <w:rFonts w:hint="eastAsia" w:ascii="Times New Roman" w:hAnsi="Times New Roman" w:eastAsia="FangSong" w:cs="Times New Roman"/>
        </w:rPr>
        <w:t xml:space="preserve">化学位移分别为</w:t>
      </w:r>
      <w:r>
        <w:rPr>
          <w:rFonts w:ascii="Times New Roman" w:hAnsi="Times New Roman" w:eastAsia="Times New Roman" w:cs="Times New Roman"/>
        </w:rPr>
        <w:t xml:space="preserve"> 31.0、207.8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47.1。</w:t>
      </w:r>
      <w:r>
        <w:rPr>
          <w:rFonts w:hint="eastAsia" w:ascii="Times New Roman" w:hAnsi="Times New Roman" w:eastAsia="FangSong" w:cs="Times New Roman"/>
        </w:rPr>
        <w:t>这些峰都是单峰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807243"/>
            <wp:effectExtent b="0" l="0" r="0" t="0"/>
            <wp:docPr descr="" title="" id="105" name="Picture"/>
            <a:graphic>
              <a:graphicData uri="http://schemas.openxmlformats.org/drawingml/2006/picture">
                <pic:pic>
                  <pic:nvPicPr>
                    <pic:cNvPr descr="1046a6a04080f86fa6529dda5352ddf5a6a852112bc00e34d9691730a8f8dc01.jpg" id="106" name="Picture"/>
                    <pic:cNvPicPr>
                      <a:picLocks noChangeArrowheads="1" noChangeAspect="1"/>
                    </pic:cNvPicPr>
                  </pic:nvPicPr>
                  <pic:blipFill>
                    <a:blip r:embed="rId104"/>
                    <a:stretch>
                      <a:fillRect/>
                    </a:stretch>
                  </pic:blipFill>
                  <pic:spPr bwMode="auto">
                    <a:xfrm>
                      <a:off x="0" y="0"/>
                      <a:ext cx="2667000" cy="1807243"/>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 xml:space="preserve">这些峰也出现在实验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中分离出的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甲基石榴碱的谱中</w:t>
      </w:r>
      <w:r>
        <w:rPr>
          <w:rFonts w:hint="eastAsia" w:ascii="Times New Roman" w:hAnsi="Times New Roman" w:eastAsia="Times New Roman" w:cs="Times New Roman"/>
        </w:rPr>
        <w:t>，</w:t>
      </w:r>
      <w:r>
        <w:rPr>
          <w:rFonts w:hint="eastAsia" w:ascii="Times New Roman" w:hAnsi="Times New Roman" w:eastAsia="FangSong" w:cs="Times New Roman"/>
        </w:rPr>
        <w:t>但是它们还有如下的其他峰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实验</w:t>
            </w:r>
            <w:r>
              <w:rPr>
                <w:rFonts w:hint="eastAsia" w:ascii="Times New Roman" w:hAnsi="Times New Roman" w:eastAsia="Times New Roman" w:cs="Times New Roman"/>
                <w:b/>
              </w:rPr>
              <w:t>1</w:t>
            </w:r>
          </w:p>
        </w:tc>
        <w:tc>
          <w:tcPr>
            <w:tcBorders>
              <w:bottom w:val="single" w:sz="6" w:space="0" w:color="000000"/>
            </w:tcBorders>
          </w:tcPr>
          <w:p>
            <w:pPr>
              <w:pStyle w:val="Compact"/>
              <w:jc w:val="center"/>
            </w:pPr>
            <w:r>
              <w:rPr>
                <w:rFonts w:hint="eastAsia" w:ascii="Times New Roman" w:hAnsi="Times New Roman" w:eastAsia="SimHei" w:cs="Times New Roman"/>
                <w:b/>
              </w:rPr>
              <w:t>实验</w:t>
            </w:r>
            <w:r>
              <w:rPr>
                <w:rFonts w:hint="eastAsia" w:ascii="Times New Roman" w:hAnsi="Times New Roman" w:eastAsia="Times New Roman" w:cs="Times New Roman"/>
                <w:b/>
              </w:rPr>
              <w:t>1</w:t>
            </w:r>
          </w:p>
        </w:tc>
        <w:tc>
          <w:tcPr>
            <w:tcBorders>
              <w:bottom w:val="single" w:sz="6" w:space="0" w:color="000000"/>
            </w:tcBorders>
          </w:tcPr>
          <w:p>
            <w:pPr>
              <w:pStyle w:val="Compact"/>
              <w:jc w:val="center"/>
            </w:pPr>
            <w:r>
              <w:rPr>
                <w:rFonts w:hint="eastAsia" w:ascii="Times New Roman" w:hAnsi="Times New Roman" w:eastAsia="SimHei" w:cs="Times New Roman"/>
                <w:b/>
              </w:rPr>
              <w:t>实验</w:t>
            </w:r>
            <w:r>
              <w:rPr>
                <w:rFonts w:hint="eastAsia" w:ascii="Times New Roman" w:hAnsi="Times New Roman" w:eastAsia="Times New Roman" w:cs="Times New Roman"/>
                <w:b/>
              </w:rPr>
              <w:t>1</w:t>
            </w:r>
          </w:p>
        </w:tc>
        <w:tc>
          <w:tcPr>
            <w:tcBorders>
              <w:bottom w:val="single" w:sz="6" w:space="0" w:color="000000"/>
            </w:tcBorders>
          </w:tcPr>
          <w:p>
            <w:pPr>
              <w:pStyle w:val="Compact"/>
              <w:jc w:val="center"/>
            </w:pPr>
            <w:r>
              <w:rPr>
                <w:rFonts w:hint="eastAsia" w:ascii="Times New Roman" w:hAnsi="Times New Roman" w:eastAsia="SimHei" w:cs="Times New Roman"/>
                <w:b/>
              </w:rPr>
              <w:t>实验</w:t>
            </w:r>
            <w:r>
              <w:rPr>
                <w:rFonts w:hint="eastAsia" w:ascii="Times New Roman" w:hAnsi="Times New Roman" w:eastAsia="Times New Roman" w:cs="Times New Roman"/>
                <w:b/>
              </w:rPr>
              <w:t>2</w:t>
            </w:r>
          </w:p>
        </w:tc>
        <w:tc>
          <w:tcPr>
            <w:tcBorders>
              <w:bottom w:val="single" w:sz="6" w:space="0" w:color="000000"/>
            </w:tcBorders>
          </w:tcPr>
          <w:p>
            <w:pPr>
              <w:pStyle w:val="Compact"/>
              <w:jc w:val="center"/>
            </w:pPr>
            <w:r>
              <w:rPr>
                <w:rFonts w:hint="eastAsia" w:ascii="Times New Roman" w:hAnsi="Times New Roman" w:eastAsia="SimHei" w:cs="Times New Roman"/>
                <w:b/>
              </w:rPr>
              <w:t>实验</w:t>
            </w:r>
            <w:r>
              <w:rPr>
                <w:rFonts w:hint="eastAsia" w:ascii="Times New Roman" w:hAnsi="Times New Roman" w:eastAsia="Times New Roman" w:cs="Times New Roman"/>
                <w:b/>
              </w:rPr>
              <w:t>2</w:t>
            </w:r>
          </w:p>
        </w:tc>
        <w:tc>
          <w:tcPr>
            <w:tcBorders>
              <w:bottom w:val="single" w:sz="6" w:space="0" w:color="000000"/>
            </w:tcBorders>
          </w:tcPr>
          <w:p>
            <w:pPr>
              <w:pStyle w:val="Compact"/>
              <w:jc w:val="center"/>
            </w:pPr>
            <w:r>
              <w:rPr>
                <w:rFonts w:hint="eastAsia" w:ascii="Times New Roman" w:hAnsi="Times New Roman" w:eastAsia="SimHei" w:cs="Times New Roman"/>
                <w:b/>
              </w:rPr>
              <w:t>实验</w:t>
            </w:r>
            <w:r>
              <w:rPr>
                <w:rFonts w:hint="eastAsia" w:ascii="Times New Roman" w:hAnsi="Times New Roman" w:eastAsia="Times New Roman" w:cs="Times New Roman"/>
                <w:b/>
              </w:rPr>
              <w:t>2</w:t>
            </w:r>
          </w:p>
        </w:tc>
      </w:tr>
      <w:tr>
        <w:tc>
          <w:tcPr/>
          <w:p>
            <w:pPr>
              <w:pStyle w:val="Compact"/>
              <w:jc w:val="center"/>
            </w:pP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位移</w:t>
            </w:r>
            <w:r>
              <w:rPr>
                <w:rFonts w:hint="eastAsia" w:ascii="Times New Roman" w:hAnsi="Times New Roman" w:eastAsia="Times New Roman" w:cs="Times New Roman"/>
              </w:rPr>
              <w:t>(ppm)</w:t>
            </w:r>
          </w:p>
        </w:tc>
        <w:tc>
          <w:tcPr/>
          <w:p>
            <w:pPr>
              <w:pStyle w:val="Compact"/>
              <w:jc w:val="center"/>
            </w:pPr>
            <w:r>
              <w:rPr>
                <w:rFonts w:hint="eastAsia" w:ascii="Times New Roman" w:hAnsi="Times New Roman" w:eastAsia="FangSong" w:cs="Times New Roman"/>
              </w:rPr>
              <w:t xml:space="preserve">多重性</w:t>
            </w:r>
          </w:p>
        </w:tc>
        <w:tc>
          <w:tcPr/>
          <w:p>
            <w:pPr>
              <w:pStyle w:val="Compact"/>
              <w:jc w:val="center"/>
            </w:pPr>
            <w:r>
              <w:rPr>
                <w:rFonts w:hint="eastAsia" w:ascii="Times New Roman" w:hAnsi="Times New Roman" w:eastAsia="FangSong" w:cs="Times New Roman"/>
              </w:rPr>
              <w:t>偶合常数</w:t>
            </w:r>
            <w:r>
              <w:rPr>
                <w:rFonts w:hint="eastAsia" w:ascii="Times New Roman" w:hAnsi="Times New Roman" w:eastAsia="Times New Roman" w:cs="Times New Roman"/>
              </w:rPr>
              <w:t>(Hz)</w:t>
            </w:r>
          </w:p>
        </w:tc>
        <w:tc>
          <w:tcPr/>
          <w:p>
            <w:pPr>
              <w:pStyle w:val="Compact"/>
              <w:jc w:val="center"/>
            </w:pP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位移</w:t>
            </w:r>
            <w:r>
              <w:rPr>
                <w:rFonts w:hint="eastAsia" w:ascii="Times New Roman" w:hAnsi="Times New Roman" w:eastAsia="Times New Roman" w:cs="Times New Roman"/>
              </w:rPr>
              <w:t>(ppm)</w:t>
            </w:r>
          </w:p>
        </w:tc>
        <w:tc>
          <w:tcPr/>
          <w:p>
            <w:pPr>
              <w:pStyle w:val="Compact"/>
              <w:jc w:val="center"/>
            </w:pPr>
            <w:r>
              <w:rPr>
                <w:rFonts w:hint="eastAsia" w:ascii="Times New Roman" w:hAnsi="Times New Roman" w:eastAsia="FangSong" w:cs="Times New Roman"/>
              </w:rPr>
              <w:t xml:space="preserve">多重性</w:t>
            </w:r>
          </w:p>
        </w:tc>
        <w:tc>
          <w:tcPr/>
          <w:p>
            <w:pPr>
              <w:pStyle w:val="Compact"/>
              <w:jc w:val="center"/>
            </w:pPr>
            <w:r>
              <w:rPr>
                <w:rFonts w:hint="eastAsia" w:ascii="Times New Roman" w:hAnsi="Times New Roman" w:eastAsia="FangSong" w:cs="Times New Roman"/>
              </w:rPr>
              <w:t>偶合常数</w:t>
            </w:r>
            <w:r>
              <w:rPr>
                <w:rFonts w:hint="eastAsia" w:ascii="Times New Roman" w:hAnsi="Times New Roman" w:eastAsia="Times New Roman" w:cs="Times New Roman"/>
              </w:rPr>
              <w:t>(Hz)</w:t>
            </w:r>
          </w:p>
        </w:tc>
      </w:tr>
      <w:tr>
        <w:tc>
          <w:tcPr/>
          <w:p>
            <w:pPr>
              <w:pStyle w:val="Compact"/>
              <w:jc w:val="center"/>
            </w:pPr>
            <w:r>
              <w:rPr>
                <w:rFonts w:ascii="Times New Roman" w:hAnsi="Times New Roman" w:eastAsia="Times New Roman" w:cs="Times New Roman"/>
              </w:rPr>
              <w:t xml:space="preserve">31.0</w:t>
            </w:r>
          </w:p>
        </w:tc>
        <w:tc>
          <w:tcPr/>
          <w:p>
            <w:pPr>
              <w:pStyle w:val="Compact"/>
              <w:jc w:val="center"/>
            </w:pPr>
            <w:r>
              <w:rPr>
                <w:rFonts w:hint="eastAsia" w:ascii="Times New Roman" w:hAnsi="Times New Roman" w:eastAsia="FangSong" w:cs="Times New Roman"/>
              </w:rPr>
              <w:t xml:space="preserve">双重峰</w:t>
            </w:r>
          </w:p>
        </w:tc>
        <w:tc>
          <w:tcPr/>
          <w:p>
            <w:pPr>
              <w:pStyle w:val="Compact"/>
              <w:jc w:val="center"/>
            </w:pPr>
            <w:r>
              <w:rPr>
                <w:rFonts w:ascii="Times New Roman" w:hAnsi="Times New Roman" w:eastAsia="Times New Roman" w:cs="Times New Roman"/>
              </w:rPr>
              <w:t xml:space="preserve">40.4±1.8</w:t>
            </w:r>
          </w:p>
        </w:tc>
        <w:tc>
          <w:tcPr/>
          <w:p>
            <w:pPr>
              <w:pStyle w:val="Compact"/>
              <w:jc w:val="center"/>
            </w:pPr>
            <w:r>
              <w:rPr>
                <w:rFonts w:ascii="Times New Roman" w:hAnsi="Times New Roman" w:eastAsia="Times New Roman" w:cs="Times New Roman"/>
              </w:rPr>
              <w:t xml:space="preserve">31.0</w:t>
            </w:r>
          </w:p>
        </w:tc>
        <w:tc>
          <w:tcPr/>
          <w:p>
            <w:pPr>
              <w:pStyle w:val="Compact"/>
              <w:jc w:val="center"/>
            </w:pPr>
            <w:r>
              <w:rPr>
                <w:rFonts w:hint="eastAsia" w:ascii="Times New Roman" w:hAnsi="Times New Roman" w:eastAsia="FangSong" w:cs="Times New Roman"/>
              </w:rPr>
              <w:t xml:space="preserve">四重峰</w:t>
            </w:r>
          </w:p>
        </w:tc>
        <w:tc>
          <w:tcPr/>
          <w:p>
            <w:pPr>
              <w:pStyle w:val="Compact"/>
              <w:jc w:val="center"/>
            </w:pPr>
            <w:r>
              <w:rPr>
                <w:rFonts w:hint="eastAsia" w:ascii="Times New Roman" w:hAnsi="Times New Roman" w:eastAsia="Times New Roman" w:cs="Times New Roman"/>
              </w:rPr>
              <w:t xml:space="preserve">39.8±1.8；14.4±1.8</w:t>
            </w:r>
          </w:p>
        </w:tc>
      </w:tr>
      <w:tr>
        <w:tc>
          <w:tcPr/>
          <w:p>
            <w:pPr>
              <w:pStyle w:val="Compact"/>
              <w:jc w:val="center"/>
            </w:pPr>
            <w:r>
              <w:rPr>
                <w:rFonts w:ascii="Times New Roman" w:hAnsi="Times New Roman" w:eastAsia="Times New Roman" w:cs="Times New Roman"/>
              </w:rPr>
              <w:t xml:space="preserve">207.8</w:t>
            </w:r>
          </w:p>
        </w:tc>
        <w:tc>
          <w:tcPr/>
          <w:p>
            <w:pPr>
              <w:pStyle w:val="Compact"/>
              <w:jc w:val="center"/>
            </w:pPr>
            <w:r>
              <w:rPr>
                <w:rFonts w:hint="eastAsia" w:ascii="Times New Roman" w:hAnsi="Times New Roman" w:eastAsia="FangSong" w:cs="Times New Roman"/>
              </w:rPr>
              <w:t xml:space="preserve">双重峰</w:t>
            </w:r>
          </w:p>
        </w:tc>
        <w:tc>
          <w:tcPr/>
          <w:p>
            <w:pPr>
              <w:pStyle w:val="Compact"/>
              <w:jc w:val="center"/>
            </w:pPr>
            <w:r>
              <w:rPr>
                <w:rFonts w:ascii="Times New Roman" w:hAnsi="Times New Roman" w:eastAsia="Times New Roman" w:cs="Times New Roman"/>
              </w:rPr>
              <w:t xml:space="preserve">39.5±1.8</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hint="eastAsia" w:ascii="Times New Roman" w:hAnsi="Times New Roman" w:eastAsia="FangSong" w:cs="Times New Roman"/>
              </w:rPr>
              <w:t xml:space="preserve">四重峰</w:t>
            </w:r>
          </w:p>
        </w:tc>
        <w:tc>
          <w:tcPr/>
          <w:p>
            <w:pPr>
              <w:pStyle w:val="Compact"/>
              <w:jc w:val="center"/>
            </w:pPr>
            <w:r>
              <w:rPr>
                <w:rFonts w:hint="eastAsia" w:ascii="Times New Roman" w:hAnsi="Times New Roman" w:eastAsia="Times New Roman" w:cs="Times New Roman"/>
              </w:rPr>
              <w:t xml:space="preserve">39.4±1.8；13.7±1.8</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208.7</w:t>
            </w:r>
          </w:p>
        </w:tc>
        <w:tc>
          <w:tcPr/>
          <w:p>
            <w:pPr>
              <w:pStyle w:val="Compact"/>
              <w:jc w:val="center"/>
            </w:pPr>
            <w:r>
              <w:rPr>
                <w:rFonts w:hint="eastAsia" w:ascii="Times New Roman" w:hAnsi="Times New Roman" w:eastAsia="FangSong" w:cs="Times New Roman"/>
              </w:rPr>
              <w:t xml:space="preserve">四重峰</w:t>
            </w:r>
          </w:p>
        </w:tc>
        <w:tc>
          <w:tcPr/>
          <w:p>
            <w:pPr>
              <w:pStyle w:val="Compact"/>
              <w:jc w:val="center"/>
            </w:pPr>
            <w:r>
              <w:rPr>
                <w:rFonts w:hint="eastAsia" w:ascii="Times New Roman" w:hAnsi="Times New Roman" w:eastAsia="Times New Roman" w:cs="Times New Roman"/>
              </w:rPr>
              <w:t xml:space="preserve">39.4±1.8；39.5±1.8</w:t>
            </w:r>
          </w:p>
        </w:tc>
      </w:tr>
    </w:tbl>
    <w:p>
      <w:pPr>
        <w:pStyle w:val="BodyText"/>
        <w:spacing w:before="120"/>
        <w:ind w:firstLine="420"/>
      </w:pPr>
      <w:r>
        <w:rPr>
          <w:rFonts w:ascii="Times New Roman" w:hAnsi="Times New Roman" w:eastAsia="Times New Roman" w:cs="Times New Roman"/>
        </w:rPr>
        <w:t xml:space="preserve">9-6. </w:t>
      </w:r>
      <w:r>
        <w:rPr>
          <w:rFonts w:hint="eastAsia" w:ascii="Times New Roman" w:hAnsi="Times New Roman" w:eastAsia="FangSong" w:cs="Times New Roman"/>
        </w:rPr>
        <w:t>石榴碱的生物合成采取哪条路线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7"/>
    <w:bookmarkStart w:id="134" w:name="有机合成与机理第35届初赛"/>
    <w:p>
      <w:pPr>
        <w:pStyle w:val="Heading2"/>
        <w:spacing w:before="280" w:after="80"/>
        <w:keepNext/>
      </w:pPr>
      <w:r>
        <w:rPr>
          <w:rFonts w:ascii="Times New Roman" w:hAnsi="Times New Roman" w:eastAsia="Times New Roman" w:cs="Times New Roman"/>
        </w:rPr>
        <w:t xml:space="preserve">10.26 </w:t>
      </w:r>
      <w:r>
        <w:rPr>
          <w:rFonts w:hint="eastAsia" w:ascii="Times New Roman" w:hAnsi="Times New Roman" w:eastAsia="SimHei" w:cs="Times New Roman"/>
        </w:rPr>
        <w:t>有机合成与机理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画出酰胺</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600876"/>
            <wp:effectExtent b="0" l="0" r="0" t="0"/>
            <wp:docPr descr="" title="" id="109" name="Picture"/>
            <a:graphic>
              <a:graphicData uri="http://schemas.openxmlformats.org/drawingml/2006/picture">
                <pic:pic>
                  <pic:nvPicPr>
                    <pic:cNvPr descr="15158d8abc69b1f8a0127c1ef9f5dfb10dd5382e7847974ac3d0054d968df841.jpg" id="110" name="Picture"/>
                    <pic:cNvPicPr>
                      <a:picLocks noChangeArrowheads="1" noChangeAspect="1"/>
                    </pic:cNvPicPr>
                  </pic:nvPicPr>
                  <pic:blipFill>
                    <a:blip r:embed="rId108"/>
                    <a:stretch>
                      <a:fillRect/>
                    </a:stretch>
                  </pic:blipFill>
                  <pic:spPr bwMode="auto">
                    <a:xfrm>
                      <a:off x="0" y="0"/>
                      <a:ext cx="2667000" cy="26008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453578"/>
            <wp:effectExtent b="0" l="0" r="0" t="0"/>
            <wp:docPr descr="" title="" id="112" name="Picture"/>
            <a:graphic>
              <a:graphicData uri="http://schemas.openxmlformats.org/drawingml/2006/picture">
                <pic:pic>
                  <pic:nvPicPr>
                    <pic:cNvPr descr="fac9394e59d0eb13a9f8a6596532895b17de29e07eb7a81caabccd8965f36417.jpg" id="113" name="Picture"/>
                    <pic:cNvPicPr>
                      <a:picLocks noChangeArrowheads="1" noChangeAspect="1"/>
                    </pic:cNvPicPr>
                  </pic:nvPicPr>
                  <pic:blipFill>
                    <a:blip r:embed="rId111"/>
                    <a:stretch>
                      <a:fillRect/>
                    </a:stretch>
                  </pic:blipFill>
                  <pic:spPr bwMode="auto">
                    <a:xfrm>
                      <a:off x="0" y="0"/>
                      <a:ext cx="2667000" cy="14535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31553" cy="2343727"/>
            <wp:effectExtent b="0" l="0" r="0" t="0"/>
            <wp:docPr descr="" title="" id="115" name="Picture"/>
            <a:graphic>
              <a:graphicData uri="http://schemas.openxmlformats.org/drawingml/2006/picture">
                <pic:pic>
                  <pic:nvPicPr>
                    <pic:cNvPr descr="dccb82d937f7e363d1f1213d579d4863438b98edb1807dc7464c5b3a91ba7d69.jpg" id="116" name="Picture"/>
                    <pic:cNvPicPr>
                      <a:picLocks noChangeArrowheads="1" noChangeAspect="1"/>
                    </pic:cNvPicPr>
                  </pic:nvPicPr>
                  <pic:blipFill>
                    <a:blip r:embed="rId114"/>
                    <a:stretch>
                      <a:fillRect/>
                    </a:stretch>
                  </pic:blipFill>
                  <pic:spPr bwMode="auto">
                    <a:xfrm>
                      <a:off x="0" y="0"/>
                      <a:ext cx="2631553" cy="2343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Z = N, O, </w:t>
      </w:r>
      <w:r>
        <w:rPr>
          <w:rFonts w:hint="eastAsia" w:ascii="Times New Roman" w:hAnsi="Times New Roman" w:eastAsia="Times New Roman" w:cs="Times New Roman"/>
        </w:rPr>
        <w:t xml:space="preserve">X）</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B </w:t>
      </w:r>
      <w:r>
        <w:rPr>
          <w:rFonts w:hint="eastAsia" w:ascii="Times New Roman" w:hAnsi="Times New Roman" w:eastAsia="FangSong" w:cs="Times New Roman"/>
        </w:rPr>
        <w:t>氮原子与两个杂原子连接时</w:t>
      </w:r>
      <w:r>
        <w:rPr>
          <w:rFonts w:hint="eastAsia" w:ascii="Times New Roman" w:hAnsi="Times New Roman" w:eastAsia="Times New Roman" w:cs="Times New Roman"/>
        </w:rPr>
        <w:t>，</w:t>
      </w:r>
      <w:r>
        <w:rPr>
          <w:rFonts w:hint="eastAsia" w:ascii="Times New Roman" w:hAnsi="Times New Roman" w:eastAsia="FangSong" w:cs="Times New Roman"/>
        </w:rPr>
        <w:t>杂原子上孤对电子会产生端基效应</w:t>
      </w:r>
      <w:r>
        <w:rPr>
          <w:rFonts w:hint="eastAsia" w:ascii="Times New Roman" w:hAnsi="Times New Roman" w:eastAsia="Times New Roman" w:cs="Times New Roman"/>
        </w:rPr>
        <w:t>，</w:t>
      </w:r>
      <w:r>
        <w:rPr>
          <w:rFonts w:hint="eastAsia" w:ascii="Times New Roman" w:hAnsi="Times New Roman" w:eastAsia="FangSong" w:cs="Times New Roman"/>
        </w:rPr>
        <w:t>从而可以在酰胺的氮原子上进行亲核取代反应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Y </w:t>
      </w:r>
      <w:r>
        <w:rPr>
          <w:rFonts w:hint="eastAsia" w:ascii="Times New Roman" w:hAnsi="Times New Roman" w:eastAsia="FangSong" w:cs="Times New Roman"/>
        </w:rPr>
        <w:t>为乙氧基时</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的基团或</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判断这三种杂原子中哪一个杂原子取代的酰胺具有最强的端基效应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10-2-2</w:t>
      </w:r>
      <w:r>
        <w:rPr>
          <w:rFonts w:ascii="Times New Roman" w:hAnsi="Times New Roman" w:eastAsia="Times New Roman" w:cs="Times New Roman"/>
        </w:rPr>
        <w:t xml:space="preserve"> </w:t>
      </w:r>
      <w:r>
        <w:rPr>
          <w:rFonts w:hint="eastAsia" w:ascii="Times New Roman" w:hAnsi="Times New Roman" w:eastAsia="FangSong" w:cs="Times New Roman"/>
        </w:rPr>
        <w:t>当酰胺转化为磺酰胺时</w:t>
      </w:r>
      <w:r>
        <w:rPr>
          <w:rFonts w:hint="eastAsia" w:ascii="Times New Roman" w:hAnsi="Times New Roman" w:eastAsia="Times New Roman" w:cs="Times New Roman"/>
        </w:rPr>
        <w:t>，</w:t>
      </w:r>
      <w:r>
        <w:rPr>
          <w:rFonts w:hint="eastAsia" w:ascii="Times New Roman" w:hAnsi="Times New Roman" w:eastAsia="FangSong" w:cs="Times New Roman"/>
        </w:rPr>
        <w:t>此类端基效应是增强还是降低</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分子编辑在合成化学方面展示出巨大的潜力</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科学家利用具有端基效应的酰胺对二级胺骨架进行编辑</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突破了传统逆合成法的思路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22613"/>
            <wp:effectExtent b="0" l="0" r="0" t="0"/>
            <wp:docPr descr="" title="" id="118" name="Picture"/>
            <a:graphic>
              <a:graphicData uri="http://schemas.openxmlformats.org/drawingml/2006/picture">
                <pic:pic>
                  <pic:nvPicPr>
                    <pic:cNvPr descr="67b08cc52ed0e2c8583df64f64ffd900f6b8d75dfa5c608fcdc968316f9dc5d5.jpg" id="119" name="Picture"/>
                    <pic:cNvPicPr>
                      <a:picLocks noChangeArrowheads="1" noChangeAspect="1"/>
                    </pic:cNvPicPr>
                  </pic:nvPicPr>
                  <pic:blipFill>
                    <a:blip r:embed="rId117"/>
                    <a:stretch>
                      <a:fillRect/>
                    </a:stretch>
                  </pic:blipFill>
                  <pic:spPr bwMode="auto">
                    <a:xfrm>
                      <a:off x="0" y="0"/>
                      <a:ext cx="2667000" cy="4226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研究结果表明</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键的形成采用了</w:t>
      </w:r>
      <w:r>
        <w:rPr>
          <w:rFonts w:hint="eastAsia" w:ascii="Times New Roman" w:hAnsi="Times New Roman" w:eastAsia="FangSong" w:cs="Times New Roman"/>
          <w:b/>
          <w:bCs/>
        </w:rPr>
        <w:t xml:space="preserve">紧密自由基对机理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氮原子的过程中</w:t>
      </w:r>
      <w:r>
        <w:rPr>
          <w:rFonts w:hint="eastAsia" w:ascii="Times New Roman" w:hAnsi="Times New Roman" w:eastAsia="Times New Roman" w:cs="Times New Roman"/>
        </w:rPr>
        <w:t>，</w:t>
      </w:r>
      <w:r>
        <w:rPr>
          <w:rFonts w:hint="eastAsia" w:ascii="Times New Roman" w:hAnsi="Times New Roman" w:eastAsia="FangSong" w:cs="Times New Roman"/>
        </w:rPr>
        <w:t>形成了两个自由基</w:t>
      </w:r>
      <w:r>
        <w:rPr>
          <w:rFonts w:hint="eastAsia" w:ascii="Times New Roman" w:hAnsi="Times New Roman" w:eastAsia="Times New Roman" w:cs="Times New Roman"/>
        </w:rPr>
        <w:t>，</w:t>
      </w:r>
      <w:r>
        <w:rPr>
          <w:rFonts w:hint="eastAsia" w:ascii="Times New Roman" w:hAnsi="Times New Roman" w:eastAsia="FangSong" w:cs="Times New Roman"/>
        </w:rPr>
        <w:t>然后两个自由基结合形成产物</w:t>
      </w:r>
      <w:r>
        <w:rPr>
          <w:rFonts w:hint="eastAsia" w:ascii="Times New Roman" w:hAnsi="Times New Roman" w:eastAsia="Times New Roman" w:cs="Times New Roman"/>
        </w:rPr>
        <w:t>。</w:t>
      </w:r>
      <w:r>
        <w:rPr>
          <w:rFonts w:hint="eastAsia" w:ascii="Times New Roman" w:hAnsi="Times New Roman" w:eastAsia="FangSong" w:cs="Times New Roman"/>
        </w:rPr>
        <w:t>画出此转化过程中必定经过的两个关键中间体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双重重排反应</w:t>
      </w:r>
      <w:r>
        <w:rPr>
          <w:rFonts w:hint="eastAsia" w:ascii="Times New Roman" w:hAnsi="Times New Roman" w:eastAsia="Times New Roman" w:cs="Times New Roman"/>
        </w:rPr>
        <w:t>（Dyotropic</w:t>
      </w:r>
      <w:r>
        <w:rPr>
          <w:rFonts w:ascii="Times New Roman" w:hAnsi="Times New Roman" w:eastAsia="Times New Roman" w:cs="Times New Roman"/>
        </w:rPr>
        <w:t xml:space="preserve">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是指相邻两个原子上的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键发生协同重排</w:t>
      </w:r>
      <w:r>
        <w:rPr>
          <w:rFonts w:hint="eastAsia" w:ascii="Times New Roman" w:hAnsi="Times New Roman" w:eastAsia="Times New Roman" w:cs="Times New Roman"/>
        </w:rPr>
        <w:t>，</w:t>
      </w:r>
      <w:r>
        <w:rPr>
          <w:rFonts w:hint="eastAsia" w:ascii="Times New Roman" w:hAnsi="Times New Roman" w:eastAsia="FangSong" w:cs="Times New Roman"/>
        </w:rPr>
        <w:t>骨架上取代基的位置发生相应的改变</w:t>
      </w:r>
      <w:r>
        <w:rPr>
          <w:rFonts w:hint="eastAsia" w:ascii="Times New Roman" w:hAnsi="Times New Roman" w:eastAsia="Times New Roman" w:cs="Times New Roman"/>
        </w:rPr>
        <w:t>。</w:t>
      </w:r>
      <w:r>
        <w:rPr>
          <w:rFonts w:hint="eastAsia" w:ascii="Times New Roman" w:hAnsi="Times New Roman" w:eastAsia="FangSong" w:cs="Times New Roman"/>
        </w:rPr>
        <w:t>其反应通式如下图所示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t> </m:t>
                </m:r>
                <m:r>
                  <m:rPr>
                    <m:sty m:val="p"/>
                  </m:rPr>
                  <m:t>(</m:t>
                </m:r>
                <m:r>
                  <m:t>1</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
          <m:r>
            <m:rPr>
              <m:sty m:val="p"/>
            </m:rPr>
            <m:t>→</m:t>
          </m:r>
          <m:sSup>
            <m:e>
              <m:d>
                <m:dPr>
                  <m:begChr m:val="["/>
                  <m:sepChr m:val=""/>
                  <m:endChr m:val="]"/>
                  <m:grow/>
                </m:dPr>
                <m:e>
                  <m:m>
                    <m:mPr>
                      <m:baseJc m:val="center"/>
                      <m:plcHide m:val="on"/>
                      <m:mcs>
                        <m:mc>
                          <m:mcPr>
                            <m:mcJc m:val="center"/>
                            <m:count m:val="1"/>
                          </m:mcPr>
                        </m:mc>
                      </m:mcs>
                    </m:mPr>
                    <m:mr>
                      <m:e>
                        <m:r>
                          <m:t>C</m:t>
                        </m:r>
                        <m:r>
                          <m:t> </m:t>
                        </m:r>
                        <m:r>
                          <m:rPr>
                            <m:sty m:val="p"/>
                          </m:rPr>
                          <m:t>(</m:t>
                        </m:r>
                        <m:r>
                          <m:t>Y</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
                </m:e>
              </m:d>
            </m:e>
            <m:sup>
              <m:r>
                <m:rPr>
                  <m:sty m:val="p"/>
                </m:rPr>
                <m:t>‡</m:t>
              </m:r>
            </m:sup>
          </m:sSup>
          <m:r>
            <m:rPr>
              <m:sty m:val="p"/>
            </m:rPr>
            <m:t>→</m:t>
          </m:r>
          <m:r>
            <m:t>C</m:t>
          </m:r>
          <m:r>
            <m:t> </m:t>
          </m:r>
          <m:r>
            <m:rPr>
              <m:sty m:val="p"/>
            </m:rPr>
            <m:t>(</m:t>
          </m:r>
          <m:r>
            <m:t>Y</m:t>
          </m:r>
          <m:sSup>
            <m:e>
              <m:r>
                <m:rPr>
                  <m:sty m:val="p"/>
                </m:rPr>
                <m:t>)</m:t>
              </m:r>
            </m:e>
            <m:sup>
              <m:r>
                <m:rPr>
                  <m:sty m:val="p"/>
                </m:rPr>
                <m:t>(</m:t>
              </m:r>
              <m:r>
                <m:t>1</m:t>
              </m:r>
              <m:r>
                <m:rPr>
                  <m:sty m:val="p"/>
                </m:rPr>
                <m:t>)</m:t>
              </m:r>
            </m:sup>
          </m:sSup>
          <m:r>
            <m:rPr>
              <m:sty m:val="p"/>
            </m:rPr>
            <m:t>−</m:t>
          </m:r>
          <m:r>
            <m:t>C</m:t>
          </m:r>
          <m:r>
            <m:t> </m:t>
          </m:r>
          <m:r>
            <m:rPr>
              <m:sty m:val="p"/>
            </m:rPr>
            <m:t>(</m:t>
          </m:r>
          <m:r>
            <m:t>2</m:t>
          </m:r>
          <m:sSup>
            <m:e>
              <m:r>
                <m:rPr>
                  <m:sty m:val="p"/>
                </m:rPr>
                <m:t>)</m:t>
              </m:r>
            </m:e>
            <m:sup>
              <m:r>
                <m:rPr>
                  <m:sty m:val="p"/>
                </m:rPr>
                <m:t>(</m:t>
              </m:r>
              <m:r>
                <m:t>X</m:t>
              </m:r>
              <m:r>
                <m:rPr>
                  <m:sty m:val="p"/>
                </m:rPr>
                <m:t>)</m:t>
              </m:r>
            </m:sup>
          </m:sSup>
        </m:oMath>
      </m:oMathPara>
    </w:p>
    <w:p>
      <w:pPr>
        <w:pStyle w:val="FirstParagraph"/>
        <w:ind w:firstLine="420"/>
      </w:pPr>
      <w:r>
        <w:rPr>
          <w:rFonts w:hint="eastAsia" w:ascii="Times New Roman" w:hAnsi="Times New Roman" w:eastAsia="FangSong" w:cs="Times New Roman"/>
        </w:rPr>
        <w:t>该反应具有高度的立体专一性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被广泛应用于复杂分子的合成</w:t>
      </w:r>
      <w:r>
        <w:rPr>
          <w:rFonts w:hint="eastAsia" w:ascii="Times New Roman" w:hAnsi="Times New Roman" w:eastAsia="Times New Roman" w:cs="Times New Roman"/>
        </w:rPr>
        <w:t>。</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r>
        <w:rPr>
          <w:rFonts w:hint="eastAsia" w:ascii="Times New Roman" w:hAnsi="Times New Roman" w:eastAsia="FangSong" w:cs="Times New Roman"/>
        </w:rPr>
        <w:t>须画出产物的立体结构</w:t>
      </w:r>
      <w:r>
        <w:rPr>
          <w:rFonts w:hint="eastAsia" w:ascii="Times New Roman" w:hAnsi="Times New Roman" w:eastAsia="Times New Roman" w:cs="Times New Roman"/>
        </w:rPr>
        <w:t>，</w:t>
      </w:r>
      <w:r>
        <w:rPr>
          <w:rFonts w:hint="eastAsia" w:ascii="Times New Roman" w:hAnsi="Times New Roman" w:eastAsia="FangSong" w:cs="Times New Roman"/>
        </w:rPr>
        <w:t>并标明手性中心的立体构型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33228" cy="3250899"/>
            <wp:effectExtent b="0" l="0" r="0" t="0"/>
            <wp:docPr descr="" title="" id="121" name="Picture"/>
            <a:graphic>
              <a:graphicData uri="http://schemas.openxmlformats.org/drawingml/2006/picture">
                <pic:pic>
                  <pic:nvPicPr>
                    <pic:cNvPr descr="8d0cd06f5052f583eda49bbfaa3691f948d163cacfff9c6765a162c387561221.jpg" id="122" name="Picture"/>
                    <pic:cNvPicPr>
                      <a:picLocks noChangeArrowheads="1" noChangeAspect="1"/>
                    </pic:cNvPicPr>
                  </pic:nvPicPr>
                  <pic:blipFill>
                    <a:blip r:embed="rId120"/>
                    <a:stretch>
                      <a:fillRect/>
                    </a:stretch>
                  </pic:blipFill>
                  <pic:spPr bwMode="auto">
                    <a:xfrm>
                      <a:off x="0" y="0"/>
                      <a:ext cx="2633228" cy="325089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10-4-1</w:t>
      </w:r>
    </w:p>
    <w:p>
      <w:pPr>
        <w:pStyle w:val="BodyText"/>
        <w:spacing w:before="160" w:after="80"/>
        <w:jc w:val="center"/>
      </w:pPr>
      <w:r>
        <w:rPr>
          <w:rFonts w:ascii="Times New Roman" w:hAnsi="Times New Roman" w:eastAsia="Times New Roman" w:cs="Times New Roman"/>
        </w:rPr>
        <w:drawing>
          <wp:inline>
            <wp:extent cx="2653467" cy="744498"/>
            <wp:effectExtent b="0" l="0" r="0" t="0"/>
            <wp:docPr descr="" title="" id="124" name="Picture"/>
            <a:graphic>
              <a:graphicData uri="http://schemas.openxmlformats.org/drawingml/2006/picture">
                <pic:pic>
                  <pic:nvPicPr>
                    <pic:cNvPr descr="6021dc5ce22613d47c2a0abf558fa0117f010eaa13ac9f49606af9ffe8af0f02.jpg" id="125" name="Picture"/>
                    <pic:cNvPicPr>
                      <a:picLocks noChangeArrowheads="1" noChangeAspect="1"/>
                    </pic:cNvPicPr>
                  </pic:nvPicPr>
                  <pic:blipFill>
                    <a:blip r:embed="rId123"/>
                    <a:stretch>
                      <a:fillRect/>
                    </a:stretch>
                  </pic:blipFill>
                  <pic:spPr bwMode="auto">
                    <a:xfrm>
                      <a:off x="0" y="0"/>
                      <a:ext cx="2653467" cy="744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10-4-2</w:t>
      </w:r>
    </w:p>
    <w:p>
      <w:pPr>
        <w:pStyle w:val="BodyText"/>
        <w:spacing w:before="160" w:after="80"/>
        <w:jc w:val="center"/>
      </w:pPr>
      <w:r>
        <w:rPr>
          <w:rFonts w:ascii="Times New Roman" w:hAnsi="Times New Roman" w:eastAsia="Times New Roman" w:cs="Times New Roman"/>
        </w:rPr>
        <w:drawing>
          <wp:inline>
            <wp:extent cx="2667000" cy="1325562"/>
            <wp:effectExtent b="0" l="0" r="0" t="0"/>
            <wp:docPr descr="" title="" id="127" name="Picture"/>
            <a:graphic>
              <a:graphicData uri="http://schemas.openxmlformats.org/drawingml/2006/picture">
                <pic:pic>
                  <pic:nvPicPr>
                    <pic:cNvPr descr="8795674213c15fc3a037fa4078d0c29ff9455373239c327fa23bba2935e2269c.jpg" id="128" name="Picture"/>
                    <pic:cNvPicPr>
                      <a:picLocks noChangeArrowheads="1" noChangeAspect="1"/>
                    </pic:cNvPicPr>
                  </pic:nvPicPr>
                  <pic:blipFill>
                    <a:blip r:embed="rId126"/>
                    <a:stretch>
                      <a:fillRect/>
                    </a:stretch>
                  </pic:blipFill>
                  <pic:spPr bwMode="auto">
                    <a:xfrm>
                      <a:off x="0" y="0"/>
                      <a:ext cx="2667000" cy="132556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10-4-3</w:t>
      </w:r>
    </w:p>
    <w:p>
      <w:pPr>
        <w:pStyle w:val="BodyText"/>
        <w:ind w:firstLine="420"/>
      </w:pPr>
      <w:r>
        <w:rPr>
          <w:rFonts w:ascii="Times New Roman" w:hAnsi="Times New Roman" w:eastAsia="Times New Roman" w:cs="Times New Roman"/>
          <w:b/>
          <w:bCs/>
        </w:rPr>
        <w:t xml:space="preserve">10-4-4</w:t>
      </w:r>
      <w:r>
        <w:rPr>
          <w:rFonts w:ascii="Times New Roman" w:hAnsi="Times New Roman" w:eastAsia="Times New Roman" w:cs="Times New Roman"/>
        </w:rPr>
        <w:t xml:space="preserve"> </w:t>
      </w:r>
      <w:r>
        <w:rPr>
          <w:rFonts w:hint="eastAsia" w:ascii="Times New Roman" w:hAnsi="Times New Roman" w:eastAsia="FangSong" w:cs="Times New Roman"/>
        </w:rPr>
        <w:t>画出如下转换过程中的中间体结构</w:t>
      </w:r>
      <w:r>
        <w:rPr>
          <w:rFonts w:hint="eastAsia" w:ascii="Times New Roman" w:hAnsi="Times New Roman" w:eastAsia="Times New Roman" w:cs="Times New Roman"/>
        </w:rPr>
        <w:t>，</w:t>
      </w:r>
      <w:r>
        <w:rPr>
          <w:rFonts w:hint="eastAsia" w:ascii="Times New Roman" w:hAnsi="Times New Roman" w:eastAsia="FangSong" w:cs="Times New Roman"/>
        </w:rPr>
        <w:t>判断产物结构中未标明立体化学的不对称碳原子的立体构型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60270"/>
            <wp:effectExtent b="0" l="0" r="0" t="0"/>
            <wp:docPr descr="" title="" id="130" name="Picture"/>
            <a:graphic>
              <a:graphicData uri="http://schemas.openxmlformats.org/drawingml/2006/picture">
                <pic:pic>
                  <pic:nvPicPr>
                    <pic:cNvPr descr="fee6b6a4f9c6741194d172504b7230c270b297a8643c4b5c2bd1e8251d701834.jpg" id="131" name="Picture"/>
                    <pic:cNvPicPr>
                      <a:picLocks noChangeArrowheads="1" noChangeAspect="1"/>
                    </pic:cNvPicPr>
                  </pic:nvPicPr>
                  <pic:blipFill>
                    <a:blip r:embed="rId129"/>
                    <a:stretch>
                      <a:fillRect/>
                    </a:stretch>
                  </pic:blipFill>
                  <pic:spPr bwMode="auto">
                    <a:xfrm>
                      <a:off x="0" y="0"/>
                      <a:ext cx="2667000" cy="360270"/>
                    </a:xfrm>
                    <a:prstGeom prst="rect">
                      <a:avLst/>
                    </a:prstGeom>
                    <a:noFill/>
                    <a:ln w="9525">
                      <a:noFill/>
                      <a:headEnd/>
                      <a:tailEnd/>
                    </a:ln>
                  </pic:spPr>
                </pic:pic>
              </a:graphicData>
            </a:graphic>
          </wp:inline>
        </w:drawing>
      </w:r>
    </w:p>
    <w:bookmarkStart w:id="132" w:name="分子编辑氮原子删除"/>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分子编辑</w:t>
      </w:r>
      <w:r>
        <w:rPr>
          <w:rFonts w:hint="eastAsia" w:ascii="Times New Roman" w:hAnsi="Times New Roman" w:eastAsia="Times New Roman" w:cs="Times New Roman"/>
        </w:rPr>
        <w:t>：</w:t>
      </w:r>
      <w:r>
        <w:rPr>
          <w:rFonts w:hint="eastAsia" w:ascii="Times New Roman" w:hAnsi="Times New Roman" w:eastAsia="SimHei" w:cs="Times New Roman"/>
        </w:rPr>
        <w:t>氮原子删除</w:t>
      </w:r>
    </w:p>
    <w:p>
      <w:pPr>
        <w:pStyle w:val="FirstParagraph"/>
        <w:ind w:firstLine="420"/>
      </w:pPr>
      <w:r>
        <w:rPr>
          <w:rFonts w:hint="eastAsia" w:ascii="Times New Roman" w:hAnsi="Times New Roman" w:eastAsia="FangSong" w:cs="Times New Roman"/>
        </w:rPr>
        <w:t>根据题目提示</w:t>
      </w:r>
      <w:r>
        <w:rPr>
          <w:rFonts w:hint="eastAsia" w:ascii="Times New Roman" w:hAnsi="Times New Roman" w:eastAsia="Times New Roman" w:cs="Times New Roman"/>
        </w:rPr>
        <w:t>「</w:t>
      </w:r>
      <w:r>
        <w:rPr>
          <w:rFonts w:hint="eastAsia" w:ascii="Times New Roman" w:hAnsi="Times New Roman" w:eastAsia="FangSong" w:cs="Times New Roman"/>
        </w:rPr>
        <w:t>删除氮原子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可知反应的关键中间体必须含有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N-N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键可由酰胺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原子和苄胺</w:t>
      </w:r>
      <w:r>
        <w:rPr>
          <w:rFonts w:ascii="Times New Roman" w:hAnsi="Times New Roman" w:eastAsia="Times New Roman" w:cs="Times New Roman"/>
        </w:rPr>
        <w:t xml:space="preserve"> N </w:t>
      </w:r>
      <w:r>
        <w:rPr>
          <w:rFonts w:hint="eastAsia" w:ascii="Times New Roman" w:hAnsi="Times New Roman" w:eastAsia="FangSong" w:cs="Times New Roman"/>
        </w:rPr>
        <w:t>原子构建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ascii="Times New Roman" w:hAnsi="Times New Roman" w:eastAsia="Times New Roman" w:cs="Times New Roman"/>
        </w:rPr>
        <w:t xml:space="preserve"> N </w:t>
      </w:r>
      <w:r>
        <w:rPr>
          <w:rFonts w:hint="eastAsia" w:ascii="Times New Roman" w:hAnsi="Times New Roman" w:eastAsia="FangSong" w:cs="Times New Roman"/>
        </w:rPr>
        <w:t>原子上连有三个吸电子诱导取代基</w:t>
      </w:r>
      <w:r>
        <w:rPr>
          <w:rFonts w:hint="eastAsia" w:ascii="Times New Roman" w:hAnsi="Times New Roman" w:eastAsia="Times New Roman" w:cs="Times New Roman"/>
        </w:rPr>
        <w:t>，</w:t>
      </w:r>
      <w:r>
        <w:rPr>
          <w:rFonts w:hint="eastAsia" w:ascii="Times New Roman" w:hAnsi="Times New Roman" w:eastAsia="FangSong" w:cs="Times New Roman"/>
        </w:rPr>
        <w:t>是缺电子原子</w:t>
      </w:r>
      <w:r>
        <w:rPr>
          <w:rFonts w:hint="eastAsia" w:ascii="Times New Roman" w:hAnsi="Times New Roman" w:eastAsia="Times New Roman" w:cs="Times New Roman"/>
        </w:rPr>
        <w:t>，</w:t>
      </w:r>
      <w:r>
        <w:rPr>
          <w:rFonts w:hint="eastAsia" w:ascii="Times New Roman" w:hAnsi="Times New Roman" w:eastAsia="FangSong" w:cs="Times New Roman"/>
        </w:rPr>
        <w:t>取代基中</w:t>
      </w:r>
      <w:r>
        <w:rPr>
          <w:rFonts w:ascii="Times New Roman" w:hAnsi="Times New Roman" w:eastAsia="Times New Roman" w:cs="Times New Roman"/>
        </w:rPr>
        <w:t xml:space="preserve"> </w:t>
      </w:r>
      <m:oMath>
        <m:r>
          <m:rPr>
            <m:sty m:val="p"/>
          </m:rPr>
          <m:t>P</m:t>
        </m:r>
        <m:r>
          <m:rPr>
            <m:sty m:val="p"/>
          </m:rPr>
          <m:t>i</m:t>
        </m:r>
        <m:r>
          <m:rPr>
            <m:sty m:val="p"/>
          </m:rPr>
          <m:t>v</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叔戊酸根</w:t>
      </w:r>
      <w:r>
        <w:rPr>
          <w:rFonts w:hint="eastAsia" w:ascii="Times New Roman" w:hAnsi="Times New Roman" w:eastAsia="Times New Roman" w:cs="Times New Roman"/>
        </w:rPr>
        <w:t>）</w:t>
      </w:r>
      <w:r>
        <w:rPr>
          <w:rFonts w:hint="eastAsia" w:ascii="Times New Roman" w:hAnsi="Times New Roman" w:eastAsia="FangSong" w:cs="Times New Roman"/>
        </w:rPr>
        <w:t>是好的离去基团</w:t>
      </w:r>
      <w:r>
        <w:rPr>
          <w:rFonts w:hint="eastAsia" w:ascii="Times New Roman" w:hAnsi="Times New Roman" w:eastAsia="Times New Roman" w:cs="Times New Roman"/>
        </w:rPr>
        <w:t>，</w:t>
      </w:r>
      <w:r>
        <w:rPr>
          <w:rFonts w:hint="eastAsia" w:ascii="Times New Roman" w:hAnsi="Times New Roman" w:eastAsia="FangSong" w:cs="Times New Roman"/>
        </w:rPr>
        <w:t>故富电子的苄胺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原子亲核进攻酰胺</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发生亲核取代反应</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ascii="Times New Roman" w:hAnsi="Times New Roman" w:eastAsia="Times New Roman" w:cs="Times New Roman"/>
          <w:b/>
          <w:bCs/>
        </w:rPr>
        <w:t xml:space="preserve">N-N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氮宾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得到的中间体</w:t>
      </w:r>
      <w:r>
        <w:rPr>
          <w:rFonts w:ascii="Times New Roman" w:hAnsi="Times New Roman" w:eastAsia="Times New Roman" w:cs="Times New Roman"/>
        </w:rPr>
        <w:t xml:space="preserve"> 1 </w:t>
      </w:r>
      <w:r>
        <w:rPr>
          <w:rFonts w:hint="eastAsia" w:ascii="Times New Roman" w:hAnsi="Times New Roman" w:eastAsia="FangSong" w:cs="Times New Roman"/>
        </w:rPr>
        <w:t>仍可看作具有端基效应的酰胺</w:t>
      </w:r>
      <w:r>
        <w:rPr>
          <w:rFonts w:hint="eastAsia" w:ascii="Times New Roman" w:hAnsi="Times New Roman" w:eastAsia="Times New Roman" w:cs="Times New Roman"/>
        </w:rPr>
        <w:t>。</w:t>
      </w:r>
      <w:r>
        <w:rPr>
          <w:rFonts w:hint="eastAsia" w:ascii="Times New Roman" w:hAnsi="Times New Roman" w:eastAsia="FangSong" w:cs="Times New Roman"/>
        </w:rPr>
        <w:t>用切断法进行分析</w:t>
      </w:r>
      <w:r>
        <w:rPr>
          <w:rFonts w:hint="eastAsia" w:ascii="Times New Roman" w:hAnsi="Times New Roman" w:eastAsia="Times New Roman" w:cs="Times New Roman"/>
        </w:rPr>
        <w:t>：OBn</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w:t>
      </w:r>
      <w:r>
        <w:rPr>
          <w:rFonts w:ascii="Times New Roman" w:hAnsi="Times New Roman" w:eastAsia="Times New Roman" w:cs="Times New Roman"/>
        </w:rPr>
        <w:t xml:space="preserve"> </w:t>
      </w:r>
      <m:oMath>
        <m:r>
          <m:rPr>
            <m:sty m:val="p"/>
          </m:rPr>
          <m:t>B</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酰胺可以以</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由于这两个基团离去能力都不强</w:t>
      </w:r>
      <w:r>
        <w:rPr>
          <w:rFonts w:hint="eastAsia" w:ascii="Times New Roman" w:hAnsi="Times New Roman" w:eastAsia="Times New Roman" w:cs="Times New Roman"/>
        </w:rPr>
        <w:t>，</w:t>
      </w:r>
      <w:r>
        <w:rPr>
          <w:rFonts w:hint="eastAsia" w:ascii="Times New Roman" w:hAnsi="Times New Roman" w:eastAsia="FangSong" w:cs="Times New Roman"/>
        </w:rPr>
        <w:t>因此它们最好</w:t>
      </w:r>
      <w:r>
        <w:rPr>
          <w:rFonts w:hint="eastAsia" w:ascii="Times New Roman" w:hAnsi="Times New Roman" w:eastAsia="FangSong" w:cs="Times New Roman"/>
          <w:b/>
          <w:bCs/>
        </w:rPr>
        <w:t xml:space="preserve">同步离去</w:t>
      </w:r>
      <w:r>
        <w:rPr>
          <w:rFonts w:hint="eastAsia" w:ascii="Times New Roman" w:hAnsi="Times New Roman" w:eastAsia="Times New Roman" w:cs="Times New Roman"/>
        </w:rPr>
        <w:t>，</w:t>
      </w:r>
      <w:r>
        <w:rPr>
          <w:rFonts w:hint="eastAsia" w:ascii="Times New Roman" w:hAnsi="Times New Roman" w:eastAsia="FangSong" w:cs="Times New Roman"/>
        </w:rPr>
        <w:t>并在离去的同时形成</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C</m:t>
        </m:r>
        <m:r>
          <m:rPr>
            <m:sty m:val="p"/>
          </m:rPr>
          <m:t>(</m:t>
        </m:r>
        <m:r>
          <m:rPr>
            <m:sty m:val="p"/>
          </m:rPr>
          <m:t>O</m:t>
        </m:r>
        <m:r>
          <m:rPr>
            <m:sty m:val="p"/>
          </m:rPr>
          <m:t>)</m:t>
        </m:r>
        <m:r>
          <m:rPr>
            <m:sty m:val="p"/>
          </m:rPr>
          <m:t>−</m:t>
        </m:r>
        <m:r>
          <m:rPr>
            <m:sty m:val="p"/>
          </m:rPr>
          <m:t>O</m:t>
        </m:r>
        <m:r>
          <m:rPr>
            <m:sty m:val="p"/>
          </m:rPr>
          <m:t>B</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酯键</w:t>
      </w:r>
      <w:r>
        <w:rPr>
          <w:rFonts w:hint="eastAsia" w:ascii="Times New Roman" w:hAnsi="Times New Roman" w:eastAsia="Times New Roman" w:cs="Times New Roman"/>
        </w:rPr>
        <w:t>，</w:t>
      </w:r>
      <w:r>
        <w:rPr>
          <w:rFonts w:hint="eastAsia" w:ascii="Times New Roman" w:hAnsi="Times New Roman" w:eastAsia="FangSong" w:cs="Times New Roman"/>
        </w:rPr>
        <w:t>这样就能有效降低反应的活化能</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氮宾中间体</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最后通过</w:t>
      </w:r>
      <w:r>
        <w:rPr>
          <w:rFonts w:hint="eastAsia" w:ascii="Times New Roman" w:hAnsi="Times New Roman" w:eastAsia="FangSong" w:cs="Times New Roman"/>
          <w:b/>
          <w:bCs/>
        </w:rPr>
        <w:t xml:space="preserve">紧密自由基对</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氮气离去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C-C </w:t>
      </w:r>
      <w:r>
        <w:rPr>
          <w:rFonts w:hint="eastAsia" w:ascii="Times New Roman" w:hAnsi="Times New Roman" w:eastAsia="FangSong" w:cs="Times New Roman"/>
        </w:rPr>
        <w:t>键偶联产物</w:t>
      </w:r>
      <w:r>
        <w:rPr>
          <w:rFonts w:hint="eastAsia" w:ascii="Times New Roman" w:hAnsi="Times New Roman" w:eastAsia="Times New Roman" w:cs="Times New Roman"/>
        </w:rPr>
        <w:t>。</w:t>
      </w:r>
    </w:p>
    <w:bookmarkEnd w:id="132"/>
    <w:bookmarkStart w:id="133" w:name="dyotropic-重排"/>
    <w:p>
      <w:pPr>
        <w:pStyle w:val="Heading3"/>
        <w:spacing w:before="280" w:after="120"/>
      </w:pPr>
      <w:r>
        <w:rPr>
          <w:rFonts w:ascii="Times New Roman" w:hAnsi="Times New Roman" w:eastAsia="Times New Roman" w:cs="Times New Roman"/>
        </w:rPr>
        <w:t xml:space="preserve">10-4 Dyotropic </w:t>
      </w:r>
      <w:r>
        <w:rPr>
          <w:rFonts w:hint="eastAsia" w:ascii="Times New Roman" w:hAnsi="Times New Roman" w:eastAsia="SimHei" w:cs="Times New Roman"/>
        </w:rPr>
        <w:t xml:space="preserve">重排</w:t>
      </w:r>
    </w:p>
    <w:p>
      <w:pPr>
        <w:pStyle w:val="FirstParagraph"/>
        <w:ind w:firstLine="420"/>
      </w:pPr>
      <w:r>
        <w:rPr>
          <w:rFonts w:hint="eastAsia" w:ascii="Times New Roman" w:hAnsi="Times New Roman" w:eastAsia="FangSong" w:cs="Times New Roman"/>
        </w:rPr>
        <w:t xml:space="preserve">双重重排反应本质上属于</w:t>
      </w:r>
      <w:r>
        <w:rPr>
          <w:rFonts w:hint="eastAsia" w:ascii="Times New Roman" w:hAnsi="Times New Roman" w:eastAsia="FangSong" w:cs="Times New Roman"/>
          <w:b/>
          <w:bCs/>
        </w:rPr>
        <w:t xml:space="preserve">周环反应</w:t>
      </w:r>
      <w:r>
        <w:rPr>
          <w:rFonts w:hint="eastAsia" w:ascii="Times New Roman" w:hAnsi="Times New Roman" w:eastAsia="Times New Roman" w:cs="Times New Roman"/>
        </w:rPr>
        <w:t>，</w:t>
      </w:r>
      <w:r>
        <w:rPr>
          <w:rFonts w:hint="eastAsia" w:ascii="Times New Roman" w:hAnsi="Times New Roman" w:eastAsia="FangSong" w:cs="Times New Roman"/>
        </w:rPr>
        <w:t>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其前线轨道分析的结论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至少有一个迁移基团需要具有孤对电子</w:t>
      </w:r>
      <w:r>
        <w:rPr>
          <w:rFonts w:hint="eastAsia" w:ascii="Times New Roman" w:hAnsi="Times New Roman" w:eastAsia="Times New Roman" w:cs="Times New Roman"/>
        </w:rPr>
        <w:t>，</w:t>
      </w:r>
      <w:r>
        <w:rPr>
          <w:rFonts w:hint="eastAsia" w:ascii="Times New Roman" w:hAnsi="Times New Roman" w:eastAsia="FangSong" w:cs="Times New Roman"/>
        </w:rPr>
        <w:t>或拥有符合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对称性的轨道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分别进行</w:t>
      </w:r>
      <w:r>
        <w:rPr>
          <w:rFonts w:hint="eastAsia" w:ascii="Times New Roman" w:hAnsi="Times New Roman" w:eastAsia="FangSong" w:cs="Times New Roman"/>
          <w:b/>
          <w:bCs/>
        </w:rPr>
        <w:t xml:space="preserve">同面迁移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 </w:t>
      </w:r>
      <w:r>
        <w:rPr>
          <w:rFonts w:hint="eastAsia" w:ascii="Times New Roman" w:hAnsi="Times New Roman" w:eastAsia="FangSong" w:cs="Times New Roman"/>
        </w:rPr>
        <w:t>是手性碳原子</w:t>
      </w:r>
      <w:r>
        <w:rPr>
          <w:rFonts w:hint="eastAsia" w:ascii="Times New Roman" w:hAnsi="Times New Roman" w:eastAsia="Times New Roman" w:cs="Times New Roman"/>
        </w:rPr>
        <w:t>，</w:t>
      </w:r>
      <w:r>
        <w:rPr>
          <w:rFonts w:hint="eastAsia" w:ascii="Times New Roman" w:hAnsi="Times New Roman" w:eastAsia="FangSong" w:cs="Times New Roman"/>
        </w:rPr>
        <w:t>则反应后手性发生</w:t>
      </w:r>
      <w:r>
        <w:rPr>
          <w:rFonts w:hint="eastAsia" w:ascii="Times New Roman" w:hAnsi="Times New Roman" w:eastAsia="FangSong" w:cs="Times New Roman"/>
          <w:b/>
          <w:bCs/>
        </w:rPr>
        <w:t xml:space="preserve">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中的手性碳构型</w:t>
      </w:r>
      <w:r>
        <w:rPr>
          <w:rFonts w:hint="eastAsia" w:ascii="Times New Roman" w:hAnsi="Times New Roman" w:eastAsia="FangSong" w:cs="Times New Roman"/>
          <w:b/>
          <w:bCs/>
        </w:rPr>
        <w:t xml:space="preserve">不变</w:t>
      </w:r>
    </w:p>
    <w:p>
      <w:pPr>
        <w:pStyle w:val="BodyText"/>
        <w:ind w:firstLine="420"/>
      </w:pPr>
      <w:r>
        <w:rPr>
          <w:rFonts w:ascii="Times New Roman" w:hAnsi="Times New Roman" w:eastAsia="Times New Roman" w:cs="Times New Roman"/>
          <w:b/>
          <w:bCs/>
        </w:rPr>
        <w:t xml:space="preserve">10-4-1</w:t>
      </w:r>
      <w:r>
        <w:rPr>
          <w:rFonts w:hint="eastAsia" w:ascii="Times New Roman" w:hAnsi="Times New Roman" w:eastAsia="Times New Roman" w:cs="Times New Roman"/>
        </w:rPr>
        <w:t xml:space="preserve">：</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内酯在</w:t>
      </w:r>
      <w:r>
        <w:rPr>
          <w:rFonts w:ascii="Times New Roman" w:hAnsi="Times New Roman" w:eastAsia="Times New Roman" w:cs="Times New Roman"/>
        </w:rPr>
        <w:t xml:space="preserve"> Lewis </w:t>
      </w:r>
      <w:r>
        <w:rPr>
          <w:rFonts w:hint="eastAsia" w:ascii="Times New Roman" w:hAnsi="Times New Roman" w:eastAsia="FangSong" w:cs="Times New Roman"/>
        </w:rPr>
        <w:t>酸的作用下发生双重重排反应进行扩环</w:t>
      </w:r>
      <w:r>
        <w:rPr>
          <w:rFonts w:hint="eastAsia" w:ascii="Times New Roman" w:hAnsi="Times New Roman" w:eastAsia="Times New Roman" w:cs="Times New Roman"/>
        </w:rPr>
        <w:t>，</w:t>
      </w:r>
      <w:r>
        <w:rPr>
          <w:rFonts w:hint="eastAsia" w:ascii="Times New Roman" w:hAnsi="Times New Roman" w:eastAsia="FangSong" w:cs="Times New Roman"/>
        </w:rPr>
        <w:t>反应的驱动力为</w:t>
      </w:r>
      <w:r>
        <w:rPr>
          <w:rFonts w:hint="eastAsia" w:ascii="Times New Roman" w:hAnsi="Times New Roman" w:eastAsia="FangSong" w:cs="Times New Roman"/>
          <w:b/>
          <w:bCs/>
        </w:rPr>
        <w:t xml:space="preserve">小环张力的释放</w:t>
      </w:r>
      <w:r>
        <w:rPr>
          <w:rFonts w:hint="eastAsia" w:ascii="Times New Roman" w:hAnsi="Times New Roman" w:eastAsia="Times New Roman" w:cs="Times New Roman"/>
        </w:rPr>
        <w:t>。</w:t>
      </w:r>
      <w:r>
        <w:rPr>
          <w:rFonts w:hint="eastAsia" w:ascii="Times New Roman" w:hAnsi="Times New Roman" w:eastAsia="FangSong" w:cs="Times New Roman"/>
        </w:rPr>
        <w:t>在重排过程中</w:t>
      </w:r>
      <w:r>
        <w:rPr>
          <w:rFonts w:hint="eastAsia" w:ascii="Times New Roman" w:hAnsi="Times New Roman" w:eastAsia="Times New Roman" w:cs="Times New Roman"/>
        </w:rPr>
        <w:t>，</w:t>
      </w:r>
      <w:r>
        <w:rPr>
          <w:rFonts w:hint="eastAsia" w:ascii="Times New Roman" w:hAnsi="Times New Roman" w:eastAsia="FangSong" w:cs="Times New Roman"/>
        </w:rPr>
        <w:t>两个迁移基团呈</w:t>
      </w:r>
      <w:r>
        <w:rPr>
          <w:rFonts w:hint="eastAsia" w:ascii="Times New Roman" w:hAnsi="Times New Roman" w:eastAsia="FangSong" w:cs="Times New Roman"/>
          <w:b/>
          <w:bCs/>
        </w:rPr>
        <w:t xml:space="preserve">反式共平面</w:t>
      </w:r>
      <w:r>
        <w:rPr>
          <w:rFonts w:hint="eastAsia" w:ascii="Times New Roman" w:hAnsi="Times New Roman" w:eastAsia="FangSong" w:cs="Times New Roman"/>
        </w:rPr>
        <w:t>的空间关系</w:t>
      </w:r>
      <w:r>
        <w:rPr>
          <w:rFonts w:hint="eastAsia" w:ascii="Times New Roman" w:hAnsi="Times New Roman" w:eastAsia="Times New Roman" w:cs="Times New Roman"/>
        </w:rPr>
        <w:t>，</w:t>
      </w:r>
      <w:r>
        <w:rPr>
          <w:rFonts w:hint="eastAsia" w:ascii="Times New Roman" w:hAnsi="Times New Roman" w:eastAsia="FangSong" w:cs="Times New Roman"/>
        </w:rPr>
        <w:t>以满足过渡态中最大化的轨道重叠</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FangSong" w:cs="Times New Roman"/>
          <w:b/>
          <w:bCs/>
        </w:rPr>
        <w:t xml:space="preserve">五元环内酯</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10-4-2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10-4-1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内酯的扩环重排</w:t>
      </w:r>
      <w:r>
        <w:rPr>
          <w:rFonts w:hint="eastAsia" w:ascii="Times New Roman" w:hAnsi="Times New Roman" w:eastAsia="Times New Roman" w:cs="Times New Roman"/>
        </w:rPr>
        <w:t>。</w:t>
      </w:r>
      <w:r>
        <w:rPr>
          <w:rFonts w:hint="eastAsia" w:ascii="Times New Roman" w:hAnsi="Times New Roman" w:eastAsia="FangSong" w:cs="Times New Roman"/>
        </w:rPr>
        <w:t>但需要注意除</w:t>
      </w:r>
      <w:r>
        <w:rPr>
          <w:rFonts w:ascii="Times New Roman" w:hAnsi="Times New Roman" w:eastAsia="Times New Roman" w:cs="Times New Roman"/>
        </w:rPr>
        <w:t xml:space="preserve"> C-O </w:t>
      </w:r>
      <w:r>
        <w:rPr>
          <w:rFonts w:hint="eastAsia" w:ascii="Times New Roman" w:hAnsi="Times New Roman" w:eastAsia="FangSong" w:cs="Times New Roman"/>
        </w:rPr>
        <w:t>键迁移外</w:t>
      </w:r>
      <w:r>
        <w:rPr>
          <w:rFonts w:hint="eastAsia" w:ascii="Times New Roman" w:hAnsi="Times New Roman" w:eastAsia="Times New Roman" w:cs="Times New Roman"/>
        </w:rPr>
        <w:t>，</w:t>
      </w:r>
      <w:r>
        <w:rPr>
          <w:rFonts w:hint="eastAsia" w:ascii="Times New Roman" w:hAnsi="Times New Roman" w:eastAsia="FangSong" w:cs="Times New Roman"/>
        </w:rPr>
        <w:t>另一个迁移的是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键</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C-C </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则六元环结构会扩环为七元环结构</w:t>
      </w:r>
      <w:r>
        <w:rPr>
          <w:rFonts w:hint="eastAsia" w:ascii="Times New Roman" w:hAnsi="Times New Roman" w:eastAsia="Times New Roman" w:cs="Times New Roman"/>
        </w:rPr>
        <w:t>，</w:t>
      </w:r>
      <w:r>
        <w:rPr>
          <w:rFonts w:hint="eastAsia" w:ascii="Times New Roman" w:hAnsi="Times New Roman" w:eastAsia="FangSong" w:cs="Times New Roman"/>
        </w:rPr>
        <w:t>稳定性降低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10-4-3</w:t>
      </w:r>
      <w:r>
        <w:rPr>
          <w:rFonts w:hint="eastAsia" w:ascii="Times New Roman" w:hAnsi="Times New Roman" w:eastAsia="Times New Roman" w:cs="Times New Roman"/>
        </w:rPr>
        <w:t>：</w:t>
      </w:r>
      <w:r>
        <w:rPr>
          <w:rFonts w:hint="eastAsia" w:ascii="Times New Roman" w:hAnsi="Times New Roman" w:eastAsia="FangSong" w:cs="Times New Roman"/>
        </w:rPr>
        <w:t>二甲基铜锂与二氢呋喃锂反应</w:t>
      </w:r>
      <w:r>
        <w:rPr>
          <w:rFonts w:hint="eastAsia" w:ascii="Times New Roman" w:hAnsi="Times New Roman" w:eastAsia="Times New Roman" w:cs="Times New Roman"/>
        </w:rPr>
        <w:t>，</w:t>
      </w:r>
      <w:r>
        <w:rPr>
          <w:rFonts w:hint="eastAsia" w:ascii="Times New Roman" w:hAnsi="Times New Roman" w:eastAsia="FangSong" w:cs="Times New Roman"/>
        </w:rPr>
        <w:t>是一个配位</w:t>
      </w:r>
      <w:r>
        <w:rPr>
          <w:rFonts w:hint="eastAsia" w:ascii="Times New Roman" w:hAnsi="Times New Roman" w:eastAsia="Times New Roman" w:cs="Times New Roman"/>
        </w:rPr>
        <w:t>（</w:t>
      </w:r>
      <w:r>
        <w:rPr>
          <w:rFonts w:hint="eastAsia" w:ascii="Times New Roman" w:hAnsi="Times New Roman" w:eastAsia="FangSong" w:cs="Times New Roman"/>
        </w:rPr>
        <w:t>转金属化</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得到四配位的</w:t>
      </w:r>
      <w:r>
        <w:rPr>
          <w:rFonts w:ascii="Times New Roman" w:hAnsi="Times New Roman" w:eastAsia="Times New Roman" w:cs="Times New Roman"/>
        </w:rPr>
        <w:t xml:space="preserve"> Cu(I) </w:t>
      </w:r>
      <w:r>
        <w:rPr>
          <w:rFonts w:hint="eastAsia" w:ascii="Times New Roman" w:hAnsi="Times New Roman" w:eastAsia="FangSong" w:cs="Times New Roman"/>
        </w:rPr>
        <w:t>负离子中间体</w:t>
      </w:r>
      <w:r>
        <w:rPr>
          <w:rFonts w:hint="eastAsia" w:ascii="Times New Roman" w:hAnsi="Times New Roman" w:eastAsia="Times New Roman" w:cs="Times New Roman"/>
        </w:rPr>
        <w:t>；</w:t>
      </w:r>
      <w:r>
        <w:rPr>
          <w:rFonts w:hint="eastAsia" w:ascii="Times New Roman" w:hAnsi="Times New Roman" w:eastAsia="FangSong" w:cs="Times New Roman"/>
        </w:rPr>
        <w:t>随后在</w:t>
      </w:r>
      <w:r>
        <w:rPr>
          <w:rFonts w:ascii="Times New Roman" w:hAnsi="Times New Roman" w:eastAsia="Times New Roman" w:cs="Times New Roman"/>
        </w:rPr>
        <w:t xml:space="preserve"> C-Cu </w:t>
      </w:r>
      <w:r>
        <w:rPr>
          <w:rFonts w:hint="eastAsia" w:ascii="Times New Roman" w:hAnsi="Times New Roman" w:eastAsia="FangSong" w:cs="Times New Roman"/>
        </w:rPr>
        <w:t>键上发生双重重排反应</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(I)</w:t>
      </w:r>
      <w:r>
        <w:rPr>
          <w:rFonts w:hint="eastAsia" w:ascii="Times New Roman" w:hAnsi="Times New Roman" w:eastAsia="FangSong" w:cs="Times New Roman"/>
        </w:rPr>
        <w:t>酸盐负离子</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最后进行水解</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FangSong" w:cs="Times New Roman"/>
          <w:b/>
          <w:bCs/>
        </w:rPr>
        <w:t xml:space="preserve">双键保持</w:t>
      </w:r>
      <w:r>
        <w:rPr>
          <w:rFonts w:ascii="Times New Roman" w:hAnsi="Times New Roman" w:eastAsia="Times New Roman" w:cs="Times New Roman"/>
          <w:b/>
          <w:bCs/>
        </w:rPr>
        <w:t xml:space="preserve"> E </w:t>
      </w:r>
      <w:r>
        <w:rPr>
          <w:rFonts w:hint="eastAsia" w:ascii="Times New Roman" w:hAnsi="Times New Roman" w:eastAsia="FangSong" w:cs="Times New Roman"/>
          <w:b/>
          <w:bCs/>
        </w:rPr>
        <w:t xml:space="preserve">构型不变</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10-4-4</w:t>
      </w:r>
      <w:r>
        <w:rPr>
          <w:rFonts w:hint="eastAsia" w:ascii="Times New Roman" w:hAnsi="Times New Roman" w:eastAsia="Times New Roman" w:cs="Times New Roman"/>
        </w:rPr>
        <w:t>：</w:t>
      </w:r>
      <w:r>
        <w:rPr>
          <w:rFonts w:hint="eastAsia" w:ascii="Times New Roman" w:hAnsi="Times New Roman" w:eastAsia="FangSong" w:cs="Times New Roman"/>
        </w:rPr>
        <w:t>起始反应物为钯催化偶联反应的中间体</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虽无孤对电子</w:t>
      </w:r>
      <w:r>
        <w:rPr>
          <w:rFonts w:hint="eastAsia" w:ascii="Times New Roman" w:hAnsi="Times New Roman" w:eastAsia="Times New Roman" w:cs="Times New Roman"/>
        </w:rPr>
        <w:t>，</w:t>
      </w:r>
      <w:r>
        <w:rPr>
          <w:rFonts w:hint="eastAsia" w:ascii="Times New Roman" w:hAnsi="Times New Roman" w:eastAsia="FangSong" w:cs="Times New Roman"/>
        </w:rPr>
        <w:t>也能满足双重重排反应对轨道对称性的要求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C-Pd </w:t>
      </w:r>
      <w:r>
        <w:rPr>
          <w:rFonts w:hint="eastAsia" w:ascii="Times New Roman" w:hAnsi="Times New Roman" w:eastAsia="FangSong" w:cs="Times New Roman"/>
        </w:rPr>
        <w:t xml:space="preserve">键处于</w:t>
      </w:r>
      <w:r>
        <w:rPr>
          <w:rFonts w:hint="eastAsia" w:ascii="Times New Roman" w:hAnsi="Times New Roman" w:eastAsia="FangSong" w:cs="Times New Roman"/>
          <w:b/>
          <w:bCs/>
        </w:rPr>
        <w:t xml:space="preserve">反式共平面</w:t>
      </w:r>
      <w:r>
        <w:rPr>
          <w:rFonts w:hint="eastAsia" w:ascii="Times New Roman" w:hAnsi="Times New Roman" w:eastAsia="FangSong" w:cs="Times New Roman"/>
        </w:rPr>
        <w:t>位置的是苯基</w:t>
      </w:r>
      <w:r>
        <w:rPr>
          <w:rFonts w:hint="eastAsia" w:ascii="Times New Roman" w:hAnsi="Times New Roman" w:eastAsia="Times New Roman" w:cs="Times New Roman"/>
        </w:rPr>
        <w:t>，</w:t>
      </w:r>
      <w:r>
        <w:rPr>
          <w:rFonts w:hint="eastAsia" w:ascii="Times New Roman" w:hAnsi="Times New Roman" w:eastAsia="FangSong" w:cs="Times New Roman"/>
        </w:rPr>
        <w:t>故双重重排反应模型为</w:t>
      </w:r>
      <w:r>
        <w:rPr>
          <w:rFonts w:hint="eastAsia" w:ascii="Times New Roman" w:hAnsi="Times New Roman" w:eastAsia="Times New Roman" w:cs="Times New Roman"/>
        </w:rPr>
        <w:t>「Pd-C-C-</w:t>
      </w:r>
      <m:oMath>
        <m:sSub>
          <m:e>
            <m:r>
              <m:rPr>
                <m:sty m:val="p"/>
              </m:rPr>
              <m:t>C</m:t>
            </m:r>
          </m:e>
          <m:sub>
            <m:r>
              <m:rPr>
                <m:sty m:val="p"/>
              </m:rPr>
              <m:t>P</m:t>
            </m:r>
            <m:r>
              <m:rPr>
                <m:sty m:val="p"/>
              </m:rPr>
              <m:t>h</m:t>
            </m:r>
          </m:sub>
        </m:sSub>
      </m:oMath>
      <w:r>
        <w:rPr>
          <w:rFonts w:hint="eastAsia" w:ascii="Times New Roman" w:hAnsi="Times New Roman" w:eastAsia="Times New Roman" w:cs="Times New Roman"/>
        </w:rPr>
        <w:t>」，</w:t>
      </w:r>
      <w:r>
        <w:rPr>
          <w:rFonts w:hint="eastAsia" w:ascii="Times New Roman" w:hAnsi="Times New Roman" w:eastAsia="FangSong" w:cs="Times New Roman"/>
        </w:rPr>
        <w:t>重排后得到中间体</w:t>
      </w:r>
      <w:r>
        <w:rPr>
          <w:rFonts w:hint="eastAsia" w:ascii="Times New Roman" w:hAnsi="Times New Roman" w:eastAsia="Times New Roman" w:cs="Times New Roman"/>
        </w:rPr>
        <w:t>。</w:t>
      </w:r>
      <w:r>
        <w:rPr>
          <w:rFonts w:hint="eastAsia" w:ascii="Times New Roman" w:hAnsi="Times New Roman" w:eastAsia="FangSong" w:cs="Times New Roman"/>
        </w:rPr>
        <w:t>随后发生</w:t>
      </w:r>
      <w:r>
        <w:rPr>
          <w:rFonts w:hint="eastAsia" w:ascii="Times New Roman" w:hAnsi="Times New Roman" w:eastAsia="FangSong" w:cs="Times New Roman"/>
          <w:b/>
          <w:bCs/>
        </w:rPr>
        <w:t xml:space="preserve">还原消除</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r>
        <w:rPr>
          <w:rFonts w:hint="eastAsia" w:ascii="Times New Roman" w:hAnsi="Times New Roman" w:eastAsia="Times New Roman" w:cs="Times New Roman"/>
        </w:rPr>
        <w:t>。</w:t>
      </w:r>
      <w:r>
        <w:rPr>
          <w:rFonts w:hint="eastAsia" w:ascii="Times New Roman" w:hAnsi="Times New Roman" w:eastAsia="FangSong" w:cs="Times New Roman"/>
        </w:rPr>
        <w:t>还原消除反应不影响手性碳原子的绝对构型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3"/>
    <w:bookmarkEnd w:id="134"/>
    <w:bookmarkStart w:id="138" w:name="氧化反应选择性第37届初赛"/>
    <w:p>
      <w:pPr>
        <w:pStyle w:val="Heading2"/>
        <w:spacing w:before="280" w:after="80"/>
        <w:keepNext/>
      </w:pPr>
      <w:r>
        <w:rPr>
          <w:rFonts w:ascii="Times New Roman" w:hAnsi="Times New Roman" w:eastAsia="Times New Roman" w:cs="Times New Roman"/>
        </w:rPr>
        <w:t xml:space="preserve">10.27 </w:t>
      </w:r>
      <w:r>
        <w:rPr>
          <w:rFonts w:hint="eastAsia" w:ascii="Times New Roman" w:hAnsi="Times New Roman" w:eastAsia="SimHei" w:cs="Times New Roman"/>
        </w:rPr>
        <w:t>氧化反应选择性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画出以下两个氧化反应主要产物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540015"/>
            <wp:effectExtent b="0" l="0" r="0" t="0"/>
            <wp:docPr descr="" title="" id="136" name="Picture"/>
            <a:graphic>
              <a:graphicData uri="http://schemas.openxmlformats.org/drawingml/2006/picture">
                <pic:pic>
                  <pic:nvPicPr>
                    <pic:cNvPr descr="4034dd8322aa7eb20fe8d9fa718ec2d6d30e533cdab63b2baafb38738c63f2c2.jpg" id="137" name="Picture"/>
                    <pic:cNvPicPr>
                      <a:picLocks noChangeArrowheads="1" noChangeAspect="1"/>
                    </pic:cNvPicPr>
                  </pic:nvPicPr>
                  <pic:blipFill>
                    <a:blip r:embed="rId135"/>
                    <a:stretch>
                      <a:fillRect/>
                    </a:stretch>
                  </pic:blipFill>
                  <pic:spPr bwMode="auto">
                    <a:xfrm>
                      <a:off x="0" y="0"/>
                      <a:ext cx="2667000" cy="154001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烯基环氧化合物</w:t>
      </w:r>
      <w:r>
        <w:rPr>
          <w:rFonts w:hint="eastAsia" w:ascii="Times New Roman" w:hAnsi="Times New Roman" w:eastAsia="Times New Roman" w:cs="Times New Roman"/>
        </w:rPr>
        <w:t>（</w:t>
      </w:r>
      <w:r>
        <w:rPr>
          <w:rFonts w:hint="eastAsia" w:ascii="Times New Roman" w:hAnsi="Times New Roman" w:eastAsia="FangSong" w:cs="Times New Roman"/>
        </w:rPr>
        <w:t>烯基和环氧直接相连</w:t>
      </w:r>
      <w:r>
        <w:rPr>
          <w:rFonts w:hint="eastAsia" w:ascii="Times New Roman" w:hAnsi="Times New Roman" w:eastAsia="Times New Roman" w:cs="Times New Roman"/>
        </w:rPr>
        <w:t>）</w:t>
      </w:r>
      <w:r>
        <w:rPr>
          <w:rFonts w:hint="eastAsia" w:ascii="Times New Roman" w:hAnsi="Times New Roman" w:eastAsia="FangSong" w:cs="Times New Roman"/>
        </w:rPr>
        <w:t>是重要的合成前体</w:t>
      </w:r>
      <w:r>
        <w:rPr>
          <w:rFonts w:hint="eastAsia" w:ascii="Times New Roman" w:hAnsi="Times New Roman" w:eastAsia="Times New Roman" w:cs="Times New Roman"/>
        </w:rPr>
        <w:t>，</w:t>
      </w:r>
      <w:r>
        <w:rPr>
          <w:rFonts w:hint="eastAsia" w:ascii="Times New Roman" w:hAnsi="Times New Roman" w:eastAsia="FangSong" w:cs="Times New Roman"/>
        </w:rPr>
        <w:t>如下由消旋底物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为原料制备烯基环氧化合物</w:t>
      </w:r>
      <w:r>
        <w:rPr>
          <w:rFonts w:ascii="Times New Roman" w:hAnsi="Times New Roman" w:eastAsia="Times New Roman" w:cs="Times New Roman"/>
        </w:rPr>
        <w:t xml:space="preserve"> E </w:t>
      </w:r>
      <w:r>
        <w:rPr>
          <w:rFonts w:hint="eastAsia" w:ascii="Times New Roman" w:hAnsi="Times New Roman" w:eastAsia="FangSong" w:cs="Times New Roman"/>
        </w:rPr>
        <w:t>的路线具有很好的非对映选择性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非对映选择性过量值</w:t>
      </w:r>
      <w:r>
        <w:rPr>
          <w:rFonts w:ascii="Times New Roman" w:hAnsi="Times New Roman" w:eastAsia="Times New Roman" w:cs="Times New Roman"/>
        </w:rPr>
        <w:t xml:space="preserve"> </w:t>
      </w:r>
      <w:r>
        <w:rPr>
          <w:rFonts w:hint="eastAsia" w:ascii="Times New Roman" w:hAnsi="Times New Roman" w:eastAsia="Times New Roman" w:cs="Times New Roman"/>
        </w:rPr>
        <w:t>&gt;10:1）。</w:t>
      </w:r>
      <w:r>
        <w:rPr>
          <w:rFonts w:hint="eastAsia" w:ascii="Times New Roman" w:hAnsi="Times New Roman" w:eastAsia="FangSong" w:cs="Times New Roman"/>
        </w:rPr>
        <w:t>随后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可以在乙酸作用下转化为内酯</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ind w:firstLine="420"/>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并判断哪些属于主要产物</w:t>
      </w:r>
      <w:r>
        <w:rPr>
          <w:rFonts w:hint="eastAsia" w:ascii="Times New Roman" w:hAnsi="Times New Roman" w:eastAsia="Times New Roman" w:cs="Times New Roman"/>
        </w:rPr>
        <w:t>（</w:t>
      </w:r>
      <w:r>
        <w:rPr>
          <w:rFonts w:hint="eastAsia" w:ascii="Times New Roman" w:hAnsi="Times New Roman" w:eastAsia="FangSong" w:cs="Times New Roman"/>
        </w:rPr>
        <w:t>在你所画的结构式上圈出即可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的转化过程属于哪类重排反应类型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画出关键中间体</w:t>
      </w:r>
      <w:r>
        <w:rPr>
          <w:rFonts w:ascii="Times New Roman" w:hAnsi="Times New Roman" w:eastAsia="Times New Roman" w:cs="Times New Roman"/>
        </w:rPr>
        <w:t xml:space="preserve"> F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并判断产物</w:t>
      </w:r>
      <w:r>
        <w:rPr>
          <w:rFonts w:ascii="Times New Roman" w:hAnsi="Times New Roman" w:eastAsia="Times New Roman" w:cs="Times New Roman"/>
        </w:rPr>
        <w:t xml:space="preserve"> G1 </w:t>
      </w:r>
      <w:r>
        <w:rPr>
          <w:rFonts w:hint="eastAsia" w:ascii="Times New Roman" w:hAnsi="Times New Roman" w:eastAsia="FangSong" w:cs="Times New Roman"/>
        </w:rPr>
        <w:t>中三个手性中心的绝对构型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烯基环氧化合物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催化下经中间体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转化为产物</w:t>
      </w:r>
      <w:r>
        <w:rPr>
          <w:rFonts w:hint="eastAsia" w:ascii="Times New Roman" w:hAnsi="Times New Roman" w:eastAsia="Times New Roman" w:cs="Times New Roman"/>
        </w:rPr>
        <w:t>；</w:t>
      </w:r>
      <w:r>
        <w:rPr>
          <w:rFonts w:hint="eastAsia" w:ascii="Times New Roman" w:hAnsi="Times New Roman" w:eastAsia="FangSong" w:cs="Times New Roman"/>
        </w:rPr>
        <w:t>但不同的</w:t>
      </w:r>
      <w:r>
        <w:rPr>
          <w:rFonts w:ascii="Times New Roman" w:hAnsi="Times New Roman" w:eastAsia="Times New Roman" w:cs="Times New Roman"/>
        </w:rPr>
        <w:t xml:space="preserve"> Lewis </w:t>
      </w:r>
      <w:r>
        <w:rPr>
          <w:rFonts w:hint="eastAsia" w:ascii="Times New Roman" w:hAnsi="Times New Roman" w:eastAsia="FangSong" w:cs="Times New Roman"/>
        </w:rPr>
        <w:t>酸会形成不同的产物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而</w:t>
      </w:r>
      <w:r>
        <w:rPr>
          <w:rFonts w:ascii="Times New Roman" w:hAnsi="Times New Roman" w:eastAsia="Times New Roman" w:cs="Times New Roman"/>
        </w:rPr>
        <w:t xml:space="preserve"> TMSOTf </w:t>
      </w:r>
      <w:r>
        <w:rPr>
          <w:rFonts w:hint="eastAsia" w:ascii="Times New Roman" w:hAnsi="Times New Roman" w:eastAsia="FangSong" w:cs="Times New Roman"/>
        </w:rPr>
        <w:t xml:space="preserve">催化下则为</w:t>
      </w:r>
      <w:r>
        <w:rPr>
          <w:rFonts w:ascii="Times New Roman" w:hAnsi="Times New Roman" w:eastAsia="Times New Roman" w:cs="Times New Roman"/>
        </w:rPr>
        <w:t xml:space="preserve"> L。</w:t>
      </w:r>
    </w:p>
    <w:p>
      <w:pPr>
        <w:pStyle w:val="BodyText"/>
        <w:ind w:firstLine="420"/>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及产物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分离后没有得到六元环并六元环的产物</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含氧杂氮杂五元环</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含六元环并七元环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简述为何在</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催化下的产物为</w:t>
      </w:r>
      <w:r>
        <w:rPr>
          <w:rFonts w:ascii="Times New Roman" w:hAnsi="Times New Roman" w:eastAsia="Times New Roman" w:cs="Times New Roman"/>
        </w:rPr>
        <w:t xml:space="preserve"> K。</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8"/>
    <w:bookmarkEnd w:id="139"/>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第10章 有机合成设计-学生版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image" Target="media/rId39.jpg"/><Relationship Id="rId104" Type="http://schemas.openxmlformats.org/officeDocument/2006/relationships/image" Target="media/rId104.jpg"/><Relationship Id="rId108" Type="http://schemas.openxmlformats.org/officeDocument/2006/relationships/image" Target="media/rId108.jpg"/><Relationship Id="rId53" Type="http://schemas.openxmlformats.org/officeDocument/2006/relationships/image" Target="media/rId53.jpg"/><Relationship Id="rId11" Type="http://schemas.openxmlformats.org/officeDocument/2006/relationships/image" Target="media/rId11.jpg"/><Relationship Id="rId67" Type="http://schemas.openxmlformats.org/officeDocument/2006/relationships/image" Target="media/rId67.jpg"/><Relationship Id="rId101" Type="http://schemas.openxmlformats.org/officeDocument/2006/relationships/image" Target="media/rId101.jpg"/><Relationship Id="rId35" Type="http://schemas.openxmlformats.org/officeDocument/2006/relationships/image" Target="media/rId35.jpg"/><Relationship Id="rId135" Type="http://schemas.openxmlformats.org/officeDocument/2006/relationships/image" Target="media/rId135.jpg"/><Relationship Id="rId57" Type="http://schemas.openxmlformats.org/officeDocument/2006/relationships/image" Target="media/rId57.jpg"/><Relationship Id="rId19" Type="http://schemas.openxmlformats.org/officeDocument/2006/relationships/image" Target="media/rId19.jpg"/><Relationship Id="rId123" Type="http://schemas.openxmlformats.org/officeDocument/2006/relationships/image" Target="media/rId123.jpg"/><Relationship Id="rId117" Type="http://schemas.openxmlformats.org/officeDocument/2006/relationships/image" Target="media/rId117.jpg"/><Relationship Id="rId43" Type="http://schemas.openxmlformats.org/officeDocument/2006/relationships/image" Target="media/rId43.jpg"/><Relationship Id="rId85" Type="http://schemas.openxmlformats.org/officeDocument/2006/relationships/image" Target="media/rId85.jpg"/><Relationship Id="rId27" Type="http://schemas.openxmlformats.org/officeDocument/2006/relationships/image" Target="media/rId27.jpg"/><Relationship Id="rId95" Type="http://schemas.openxmlformats.org/officeDocument/2006/relationships/image" Target="media/rId95.jpg"/><Relationship Id="rId47" Type="http://schemas.openxmlformats.org/officeDocument/2006/relationships/image" Target="media/rId47.jpg"/><Relationship Id="rId98" Type="http://schemas.openxmlformats.org/officeDocument/2006/relationships/image" Target="media/rId98.jpg"/><Relationship Id="rId126" Type="http://schemas.openxmlformats.org/officeDocument/2006/relationships/image" Target="media/rId126.jpg"/><Relationship Id="rId15" Type="http://schemas.openxmlformats.org/officeDocument/2006/relationships/image" Target="media/rId15.jpg"/><Relationship Id="rId61" Type="http://schemas.openxmlformats.org/officeDocument/2006/relationships/image" Target="media/rId61.jpg"/><Relationship Id="rId120" Type="http://schemas.openxmlformats.org/officeDocument/2006/relationships/image" Target="media/rId120.jpg"/><Relationship Id="rId91" Type="http://schemas.openxmlformats.org/officeDocument/2006/relationships/image" Target="media/rId91.jpg"/><Relationship Id="rId75" Type="http://schemas.openxmlformats.org/officeDocument/2006/relationships/image" Target="media/rId75.jpg"/><Relationship Id="rId71" Type="http://schemas.openxmlformats.org/officeDocument/2006/relationships/image" Target="media/rId71.jpg"/><Relationship Id="rId31" Type="http://schemas.openxmlformats.org/officeDocument/2006/relationships/image" Target="media/rId31.jpg"/><Relationship Id="rId114" Type="http://schemas.openxmlformats.org/officeDocument/2006/relationships/image" Target="media/rId114.jpg"/><Relationship Id="rId64" Type="http://schemas.openxmlformats.org/officeDocument/2006/relationships/image" Target="media/rId64.jpg"/><Relationship Id="rId88" Type="http://schemas.openxmlformats.org/officeDocument/2006/relationships/image" Target="media/rId88.jpg"/><Relationship Id="rId111" Type="http://schemas.openxmlformats.org/officeDocument/2006/relationships/image" Target="media/rId111.jpg"/><Relationship Id="rId23" Type="http://schemas.openxmlformats.org/officeDocument/2006/relationships/image" Target="media/rId23.jpg"/><Relationship Id="rId129" Type="http://schemas.openxmlformats.org/officeDocument/2006/relationships/image" Target="media/rId129.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2026-10-11T18:20:21Z</dcterms:created>
  <dcterms:modified xsi:type="dcterms:W3CDTF">2026-10-11T18:20:21Z</dcterms:modified>
</cp:coreProperties>
</file>

<file path=docProps/custom.xml><?xml version="1.0" encoding="utf-8"?>
<Properties xmlns="http://schemas.openxmlformats.org/officeDocument/2006/custom-properties" xmlns:vt="http://schemas.openxmlformats.org/officeDocument/2006/docPropsVTypes"/>
</file>