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结构化学-元素周期律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元素周期律</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X、Y、Z、W </w:t>
      </w:r>
      <w:r>
        <w:rPr>
          <w:rFonts w:hint="eastAsia" w:ascii="Times New Roman" w:hAnsi="Times New Roman" w:eastAsia="FangSong" w:cs="Times New Roman"/>
        </w:rPr>
        <w:t>组成的某化合物结构如图所示</w:t>
      </w:r>
      <w:r>
        <w:rPr>
          <w:rFonts w:hint="eastAsia" w:ascii="Times New Roman" w:hAnsi="Times New Roman" w:eastAsia="Times New Roman" w:cs="Times New Roman"/>
        </w:rPr>
        <w:t>，</w:t>
      </w:r>
      <w:r>
        <w:rPr>
          <w:rFonts w:hint="eastAsia" w:ascii="Times New Roman" w:hAnsi="Times New Roman" w:eastAsia="FangSong" w:cs="Times New Roman"/>
        </w:rPr>
        <w:t>分子中所有原子均达到</w:t>
      </w:r>
      <w:r>
        <w:rPr>
          <w:rFonts w:ascii="Times New Roman" w:hAnsi="Times New Roman" w:eastAsia="Times New Roman" w:cs="Times New Roman"/>
        </w:rPr>
        <w:t xml:space="preserve"> 8 </w:t>
      </w:r>
      <w:r>
        <w:rPr>
          <w:rFonts w:hint="eastAsia" w:ascii="Times New Roman" w:hAnsi="Times New Roman" w:eastAsia="FangSong" w:cs="Times New Roman"/>
        </w:rPr>
        <w:t>电子稳定结构</w:t>
      </w:r>
      <w:r>
        <w:rPr>
          <w:rFonts w:hint="eastAsia" w:ascii="Times New Roman" w:hAnsi="Times New Roman" w:eastAsia="Times New Roman" w:cs="Times New Roman"/>
        </w:rPr>
        <w:t>；X、Y、Z、W</w:t>
      </w:r>
      <w:r>
        <w:rPr>
          <w:rFonts w:ascii="Times New Roman" w:hAnsi="Times New Roman" w:eastAsia="Times New Roman" w:cs="Times New Roman"/>
        </w:rPr>
        <w:t xml:space="preserve"> </w:t>
      </w:r>
      <w:r>
        <w:rPr>
          <w:rFonts w:hint="eastAsia" w:ascii="Times New Roman" w:hAnsi="Times New Roman" w:eastAsia="FangSong" w:cs="Times New Roman"/>
        </w:rPr>
        <w:t>是原子序数依次增大的短周期主族元素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元素至少能形成</w:t>
      </w:r>
      <w:r>
        <w:rPr>
          <w:rFonts w:ascii="Times New Roman" w:hAnsi="Times New Roman" w:eastAsia="Times New Roman" w:cs="Times New Roman"/>
        </w:rPr>
        <w:t xml:space="preserve"> 6 </w:t>
      </w:r>
      <w:r>
        <w:rPr>
          <w:rFonts w:hint="eastAsia" w:ascii="Times New Roman" w:hAnsi="Times New Roman" w:eastAsia="FangSong" w:cs="Times New Roman"/>
        </w:rPr>
        <w:t>种氧化物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的单质可用于自来水消毒</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化合物结构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2026-09-02 </w:t>
      </w:r>
      <w:r>
        <w:rPr>
          <w:rFonts w:hint="eastAsia" w:ascii="Times New Roman" w:hAnsi="Times New Roman" w:eastAsia="FangSong" w:cs="Times New Roman"/>
          <w:b/>
          <w:bCs/>
        </w:rPr>
        <w:t xml:space="preserve">图像裁决</w:t>
      </w:r>
      <w:r>
        <w:rPr>
          <w:rFonts w:hint="eastAsia" w:ascii="Times New Roman" w:hAnsi="Times New Roman" w:eastAsia="Times New Roman" w:cs="Times New Roman"/>
        </w:rPr>
        <w:t>：</w:t>
      </w:r>
      <w:r>
        <w:rPr>
          <w:rFonts w:hint="eastAsia" w:ascii="Times New Roman" w:hAnsi="Times New Roman" w:eastAsia="FangSong" w:cs="Times New Roman"/>
        </w:rPr>
        <w:t>结构确认为三氯异氰尿酸</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（X=C、Y=N、Z=O、W=Cl，</w:t>
      </w:r>
      <w:r>
        <w:rPr>
          <w:rFonts w:hint="eastAsia" w:ascii="Times New Roman" w:hAnsi="Times New Roman" w:eastAsia="FangSong" w:cs="Times New Roman"/>
        </w:rPr>
        <w:t>六元环</w:t>
      </w:r>
      <w:r>
        <w:rPr>
          <w:rFonts w:ascii="Times New Roman" w:hAnsi="Times New Roman" w:eastAsia="Times New Roman" w:cs="Times New Roman"/>
        </w:rPr>
        <w:t xml:space="preserve"> C/N </w:t>
      </w:r>
      <w:r>
        <w:rPr>
          <w:rFonts w:hint="eastAsia" w:ascii="Times New Roman" w:hAnsi="Times New Roman" w:eastAsia="FangSong" w:cs="Times New Roman"/>
        </w:rPr>
        <w:t>交替</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Cl、C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=O）。A</w:t>
      </w:r>
      <w:r>
        <w:rPr>
          <w:rFonts w:ascii="Times New Roman" w:hAnsi="Times New Roman" w:eastAsia="Times New Roman" w:cs="Times New Roman"/>
        </w:rPr>
        <w:t xml:space="preserve"> </w:t>
      </w:r>
      <w:r>
        <w:rPr>
          <w:rFonts w:hint="eastAsia" w:ascii="Times New Roman" w:hAnsi="Times New Roman" w:eastAsia="FangSong" w:cs="Times New Roman"/>
        </w:rPr>
        <w:t>必然正确</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&lt;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在简单阴离子口径下亦成立</w:t>
      </w:r>
      <w:r>
        <w:rPr>
          <w:rFonts w:hint="eastAsia" w:ascii="Times New Roman" w:hAnsi="Times New Roman" w:eastAsia="Times New Roman" w:cs="Times New Roman"/>
        </w:rPr>
        <w:t>（r(Cl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181 pm &gt; r(N</w:t>
      </w:r>
      <w:r>
        <w:rPr>
          <w:rFonts w:ascii="Times New Roman" w:hAnsi="Times New Roman" w:eastAsia="Times New Roman" w:cs="Times New Roman"/>
          <w:vertAlign w:val="superscript"/>
        </w:rPr>
        <w:t>3-</w:t>
      </w:r>
      <w:r>
        <w:rPr>
          <w:rFonts w:ascii="Times New Roman" w:hAnsi="Times New Roman" w:eastAsia="Times New Roman" w:cs="Times New Roman"/>
        </w:rPr>
        <w:t>) 146 pm &gt; r(O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140 </w:t>
      </w:r>
      <w:r>
        <w:rPr>
          <w:rFonts w:hint="eastAsia" w:ascii="Times New Roman" w:hAnsi="Times New Roman" w:eastAsia="Times New Roman" w:cs="Times New Roman"/>
        </w:rPr>
        <w:t>pm），</w:t>
      </w:r>
      <w:r>
        <w:rPr>
          <w:rFonts w:hint="eastAsia" w:ascii="Times New Roman" w:hAnsi="Times New Roman" w:eastAsia="FangSong" w:cs="Times New Roman"/>
        </w:rPr>
        <w:t>与官方答案</w:t>
      </w:r>
      <w:r>
        <w:rPr>
          <w:rFonts w:ascii="Times New Roman" w:hAnsi="Times New Roman" w:eastAsia="Times New Roman" w:cs="Times New Roman"/>
        </w:rPr>
        <w:t xml:space="preserve"> AB </w:t>
      </w:r>
      <w:r>
        <w:rPr>
          <w:rFonts w:hint="eastAsia" w:ascii="Times New Roman" w:hAnsi="Times New Roman" w:eastAsia="FangSong" w:cs="Times New Roman"/>
        </w:rPr>
        <w:t>吻合</w:t>
      </w:r>
      <w:r>
        <w:rPr>
          <w:rFonts w:hint="eastAsia" w:ascii="Times New Roman" w:hAnsi="Times New Roman" w:eastAsia="Times New Roman" w:cs="Times New Roman"/>
        </w:rPr>
        <w:t>——</w:t>
      </w:r>
      <w:r>
        <w:rPr>
          <w:rFonts w:hint="eastAsia" w:ascii="Times New Roman" w:hAnsi="Times New Roman" w:eastAsia="FangSong" w:cs="Times New Roman"/>
        </w:rPr>
        <w:t>单选卷双解属原卷瑕疵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无含</w:t>
      </w:r>
      <w:r>
        <w:rPr>
          <w:rFonts w:ascii="Times New Roman" w:hAnsi="Times New Roman" w:eastAsia="Times New Roman" w:cs="Times New Roman"/>
        </w:rPr>
        <w:t xml:space="preserve"> Cl–Cl </w:t>
      </w:r>
      <w:r>
        <w:rPr>
          <w:rFonts w:hint="eastAsia" w:ascii="Times New Roman" w:hAnsi="Times New Roman" w:eastAsia="FangSong" w:cs="Times New Roman"/>
        </w:rPr>
        <w:t>键的二元氢化物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HCl </w:t>
      </w:r>
      <w:r>
        <w:rPr>
          <w:rFonts w:hint="eastAsia" w:ascii="Times New Roman" w:hAnsi="Times New Roman" w:eastAsia="FangSong" w:cs="Times New Roman"/>
        </w:rPr>
        <w:t>最弱</w:t>
      </w:r>
      <w:r>
        <w:rPr>
          <w:rFonts w:hint="eastAsia" w:ascii="Times New Roman" w:hAnsi="Times New Roman" w:eastAsia="Times New Roman" w:cs="Times New Roman"/>
        </w:rPr>
        <w:t>，</w:t>
      </w:r>
      <w:r>
        <w:rPr>
          <w:rFonts w:hint="eastAsia" w:ascii="Times New Roman" w:hAnsi="Times New Roman" w:eastAsia="FangSong" w:cs="Times New Roman"/>
        </w:rPr>
        <w:t>给定序不成立</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：X</w:t>
      </w:r>
      <w:r>
        <w:rPr>
          <w:rFonts w:ascii="Times New Roman" w:hAnsi="Times New Roman" w:eastAsia="Times New Roman" w:cs="Times New Roman"/>
        </w:rPr>
        <w:t xml:space="preserve"> &lt; Y &lt; W</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离子半径</w:t>
      </w:r>
      <w:r>
        <w:rPr>
          <w:rFonts w:hint="eastAsia" w:ascii="Times New Roman" w:hAnsi="Times New Roman" w:eastAsia="Times New Roman" w:cs="Times New Roman"/>
        </w:rPr>
        <w:t>：r(W)</w:t>
      </w:r>
      <w:r>
        <w:rPr>
          <w:rFonts w:ascii="Times New Roman" w:hAnsi="Times New Roman" w:eastAsia="Times New Roman" w:cs="Times New Roman"/>
        </w:rPr>
        <w:t xml:space="preserve"> &gt; r(Y) &gt; r(Z)</w:t>
      </w:r>
    </w:p>
    <w:p>
      <w:pPr>
        <w:pStyle w:val="Compact"/>
        <w:numPr>
          <w:ilvl w:val="0"/>
          <w:numId w:val="1001"/>
        </w:numPr>
      </w:pPr>
      <w:r>
        <w:rPr>
          <w:rFonts w:ascii="Times New Roman" w:hAnsi="Times New Roman" w:eastAsia="Times New Roman" w:cs="Times New Roman"/>
        </w:rPr>
        <w:t xml:space="preserve">C. X、Y、Z、W </w:t>
      </w:r>
      <w:r>
        <w:rPr>
          <w:rFonts w:hint="eastAsia" w:ascii="Times New Roman" w:hAnsi="Times New Roman" w:eastAsia="FangSong" w:cs="Times New Roman"/>
        </w:rPr>
        <w:t xml:space="preserve">四种元素均能与氢元素形成含非极性键的二元化合物</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简单氢化物的还原性</w:t>
      </w:r>
      <w:r>
        <w:rPr>
          <w:rFonts w:hint="eastAsia" w:ascii="Times New Roman" w:hAnsi="Times New Roman" w:eastAsia="Times New Roman" w:cs="Times New Roman"/>
        </w:rPr>
        <w:t>：W</w:t>
      </w:r>
      <w:r>
        <w:rPr>
          <w:rFonts w:ascii="Times New Roman" w:hAnsi="Times New Roman" w:eastAsia="Times New Roman" w:cs="Times New Roman"/>
        </w:rPr>
        <w:t xml:space="preserve"> &lt; X &lt; Y</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Be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 </w:t>
      </w:r>
      <w:r>
        <w:rPr>
          <w:rFonts w:hint="eastAsia" w:ascii="Times New Roman" w:hAnsi="Times New Roman" w:eastAsia="FangSong" w:cs="Times New Roman"/>
        </w:rPr>
        <w:t>在元素周期表中所处位置可以说明其性质有很多相似之处</w:t>
      </w:r>
      <w:r>
        <w:rPr>
          <w:rFonts w:hint="eastAsia" w:ascii="Times New Roman" w:hAnsi="Times New Roman" w:eastAsia="Times New Roman" w:cs="Times New Roman"/>
        </w:rPr>
        <w:t>。</w:t>
      </w:r>
      <w:r>
        <w:rPr>
          <w:rFonts w:hint="eastAsia" w:ascii="Times New Roman" w:hAnsi="Times New Roman" w:eastAsia="FangSong" w:cs="Times New Roman"/>
        </w:rPr>
        <w:t>以下推断正确的是</w:t>
      </w:r>
    </w:p>
    <w:p>
      <w:pPr>
        <w:pStyle w:val="Compact"/>
        <w:numPr>
          <w:ilvl w:val="0"/>
          <w:numId w:val="1002"/>
        </w:numPr>
      </w:pPr>
      <w:r>
        <w:rPr>
          <w:rFonts w:ascii="Times New Roman" w:hAnsi="Times New Roman" w:eastAsia="Times New Roman" w:cs="Times New Roman"/>
        </w:rPr>
        <w:t>A.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溶液为酸性</w:t>
      </w:r>
      <w:r>
        <w:rPr>
          <w:rFonts w:hint="eastAsia" w:ascii="Times New Roman" w:hAnsi="Times New Roman" w:eastAsia="Times New Roman" w:cs="Times New Roman"/>
        </w:rPr>
        <w:t>，</w:t>
      </w:r>
      <w:r>
        <w:rPr>
          <w:rFonts w:hint="eastAsia" w:ascii="Times New Roman" w:hAnsi="Times New Roman" w:eastAsia="FangSong" w:cs="Times New Roman"/>
        </w:rPr>
        <w:t>如将其蒸干</w:t>
      </w:r>
      <w:r>
        <w:rPr>
          <w:rFonts w:hint="eastAsia" w:ascii="Times New Roman" w:hAnsi="Times New Roman" w:eastAsia="Times New Roman" w:cs="Times New Roman"/>
        </w:rPr>
        <w:t>，</w:t>
      </w:r>
      <w:r>
        <w:rPr>
          <w:rFonts w:hint="eastAsia" w:ascii="Times New Roman" w:hAnsi="Times New Roman" w:eastAsia="FangSong" w:cs="Times New Roman"/>
        </w:rPr>
        <w:t>灼烧后可能残留固体</w:t>
      </w:r>
      <w:r>
        <w:rPr>
          <w:rFonts w:ascii="Times New Roman" w:hAnsi="Times New Roman" w:eastAsia="Times New Roman" w:cs="Times New Roman"/>
        </w:rPr>
        <w:t xml:space="preserve"> Be(OH)</w:t>
      </w:r>
      <w:r>
        <w:rPr>
          <w:rFonts w:ascii="Times New Roman" w:hAnsi="Times New Roman" w:eastAsia="Times New Roman" w:cs="Times New Roman"/>
          <w:vertAlign w:val="subscript"/>
        </w:rPr>
        <w:t>2</w:t>
      </w:r>
    </w:p>
    <w:p>
      <w:pPr>
        <w:pStyle w:val="Compact"/>
        <w:numPr>
          <w:ilvl w:val="0"/>
          <w:numId w:val="1002"/>
        </w:numPr>
      </w:pPr>
      <w:r>
        <w:rPr>
          <w:rFonts w:ascii="Times New Roman" w:hAnsi="Times New Roman" w:eastAsia="Times New Roman" w:cs="Times New Roman"/>
        </w:rPr>
        <w:t>B. BeCl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固体是分子晶体</w:t>
      </w:r>
      <w:r>
        <w:rPr>
          <w:rFonts w:hint="eastAsia" w:ascii="Times New Roman" w:hAnsi="Times New Roman" w:eastAsia="Times New Roman" w:cs="Times New Roman"/>
        </w:rPr>
        <w:t>，</w:t>
      </w:r>
      <w:r>
        <w:rPr>
          <w:rFonts w:hint="eastAsia" w:ascii="Times New Roman" w:hAnsi="Times New Roman" w:eastAsia="FangSong" w:cs="Times New Roman"/>
        </w:rPr>
        <w:t>属于非电解质</w:t>
      </w:r>
    </w:p>
    <w:p>
      <w:pPr>
        <w:pStyle w:val="Compact"/>
        <w:numPr>
          <w:ilvl w:val="0"/>
          <w:numId w:val="1002"/>
        </w:numPr>
      </w:pPr>
      <w:r>
        <w:rPr>
          <w:rFonts w:ascii="Times New Roman" w:hAnsi="Times New Roman" w:eastAsia="Times New Roman" w:cs="Times New Roman"/>
        </w:rPr>
        <w:t>C. Be(OH)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有两性且碱性比</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酸性比</w:t>
      </w:r>
      <w:r>
        <w:rPr>
          <w:rFonts w:ascii="Times New Roman" w:hAnsi="Times New Roman" w:eastAsia="Times New Roman" w:cs="Times New Roman"/>
        </w:rPr>
        <w:t xml:space="preserve"> H</w:t>
      </w:r>
      <w:r>
        <w:rPr>
          <w:rFonts w:ascii="Times New Roman" w:hAnsi="Times New Roman" w:eastAsia="Times New Roman" w:cs="Times New Roman"/>
          <w:vertAlign w:val="subscript"/>
        </w:rPr>
        <w:t>3</w:t>
      </w:r>
      <w:r>
        <w:rPr>
          <w:rFonts w:ascii="Times New Roman" w:hAnsi="Times New Roman" w:eastAsia="Times New Roman" w:cs="Times New Roman"/>
        </w:rPr>
        <w:t>BO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弱</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等量的</w:t>
      </w:r>
      <w:r>
        <w:rPr>
          <w:rFonts w:ascii="Times New Roman" w:hAnsi="Times New Roman" w:eastAsia="Times New Roman" w:cs="Times New Roman"/>
        </w:rPr>
        <w:t xml:space="preserve"> Be </w:t>
      </w:r>
      <w:r>
        <w:rPr>
          <w:rFonts w:hint="eastAsia" w:ascii="Times New Roman" w:hAnsi="Times New Roman" w:eastAsia="FangSong" w:cs="Times New Roman"/>
        </w:rPr>
        <w:t xml:space="preserve">与酸反应产生的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与碱反应产生的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一样多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33"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综合模拟卷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 xml:space="preserve">同族元素</w:t>
      </w:r>
      <w:r>
        <w:rPr>
          <w:rFonts w:ascii="Times New Roman" w:hAnsi="Times New Roman" w:eastAsia="Times New Roman" w:cs="Times New Roman"/>
        </w:rPr>
        <w:t xml:space="preserve"> </w:t>
      </w:r>
      <w:r>
        <w:rPr>
          <w:rFonts w:hint="eastAsia" w:ascii="Times New Roman" w:hAnsi="Times New Roman" w:eastAsia="Times New Roman" w:cs="Times New Roman"/>
        </w:rPr>
        <w:t>D、E、F（</w:t>
      </w:r>
      <w:r>
        <w:rPr>
          <w:rFonts w:hint="eastAsia" w:ascii="Times New Roman" w:hAnsi="Times New Roman" w:eastAsia="FangSong" w:cs="Times New Roman"/>
        </w:rPr>
        <w:t>均为非放射性副族元素</w:t>
      </w:r>
      <w:r>
        <w:rPr>
          <w:rFonts w:hint="eastAsia" w:ascii="Times New Roman" w:hAnsi="Times New Roman" w:eastAsia="Times New Roman" w:cs="Times New Roman"/>
        </w:rPr>
        <w:t>）</w:t>
      </w:r>
      <w:r>
        <w:rPr>
          <w:rFonts w:hint="eastAsia" w:ascii="Times New Roman" w:hAnsi="Times New Roman" w:eastAsia="FangSong" w:cs="Times New Roman"/>
        </w:rPr>
        <w:t>基态原子的价层电子组态符合同一个通式</w:t>
      </w:r>
      <w:r>
        <w:rPr>
          <w:rFonts w:hint="eastAsia" w:ascii="Times New Roman" w:hAnsi="Times New Roman" w:eastAsia="Times New Roman" w:cs="Times New Roman"/>
        </w:rPr>
        <w:t>，</w:t>
      </w:r>
      <w:r>
        <w:rPr>
          <w:rFonts w:hint="eastAsia" w:ascii="Times New Roman" w:hAnsi="Times New Roman" w:eastAsia="FangSong" w:cs="Times New Roman"/>
        </w:rPr>
        <w:t>在元素周期表中</w:t>
      </w:r>
      <w:r>
        <w:rPr>
          <w:rFonts w:hint="eastAsia" w:ascii="Times New Roman" w:hAnsi="Times New Roman" w:eastAsia="Times New Roman" w:cs="Times New Roman"/>
        </w:rPr>
        <w:t>，</w:t>
      </w:r>
      <w:r>
        <w:rPr>
          <w:rFonts w:hint="eastAsia" w:ascii="Times New Roman" w:hAnsi="Times New Roman" w:eastAsia="FangSong" w:cs="Times New Roman"/>
        </w:rPr>
        <w:t>位置在</w:t>
      </w:r>
      <w:r>
        <w:rPr>
          <w:rFonts w:ascii="Times New Roman" w:hAnsi="Times New Roman" w:eastAsia="Times New Roman" w:cs="Times New Roman"/>
        </w:rPr>
        <w:t xml:space="preserve"> A、B、C </w:t>
      </w:r>
      <w:r>
        <w:rPr>
          <w:rFonts w:hint="eastAsia" w:ascii="Times New Roman" w:hAnsi="Times New Roman" w:eastAsia="FangSong" w:cs="Times New Roman"/>
        </w:rPr>
        <w:t>所在族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D、E、F </w:t>
      </w:r>
      <w:r>
        <w:rPr>
          <w:rFonts w:hint="eastAsia" w:ascii="Times New Roman" w:hAnsi="Times New Roman" w:eastAsia="FangSong" w:cs="Times New Roman"/>
        </w:rPr>
        <w:t>的元素符号及价层电子组态的通式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族</w:t>
      </w:r>
      <w:r>
        <w:rPr>
          <w:rFonts w:hint="eastAsia" w:ascii="Times New Roman" w:hAnsi="Times New Roman" w:eastAsia="Times New Roman" w:cs="Times New Roman"/>
        </w:rPr>
        <w:t>：Sc、Y、La，</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1</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族</w:t>
      </w:r>
      <w:r>
        <w:rPr>
          <w:rFonts w:hint="eastAsia" w:ascii="Times New Roman" w:hAnsi="Times New Roman" w:eastAsia="Times New Roman" w:cs="Times New Roman"/>
        </w:rPr>
        <w:t>：Ti、Zr、Hf，</w:t>
      </w:r>
      <w:r>
        <w:rPr>
          <w:rFonts w:hint="eastAsia" w:ascii="Times New Roman" w:hAnsi="Times New Roman" w:eastAsia="FangSong" w:cs="Times New Roman"/>
        </w:rPr>
        <w:t>通式</w:t>
      </w:r>
      <w:r>
        <w:rPr>
          <w:rFonts w:ascii="Times New Roman" w:hAnsi="Times New Roman" w:eastAsia="Times New Roman" w:cs="Times New Roman"/>
        </w:rPr>
        <w:t xml:space="preserve"> </w:t>
      </w:r>
      <w:r>
        <w:rPr>
          <w:rFonts w:ascii="Times New Roman" w:hAnsi="Times New Roman" w:eastAsia="Times New Roman" w:cs="Times New Roman"/>
          <w:b/>
          <w:bCs/>
        </w:rPr>
        <w:t>(n-1)d</w:t>
      </w:r>
      <w:r>
        <w:rPr>
          <w:rFonts w:ascii="Times New Roman" w:hAnsi="Times New Roman" w:eastAsia="Times New Roman" w:cs="Times New Roman"/>
          <w:b/>
          <w:bCs/>
          <w:vertAlign w:val="superscript"/>
        </w:rPr>
        <w:t>2</w:t>
      </w:r>
      <w:r>
        <w:rPr>
          <w:rFonts w:ascii="Times New Roman" w:hAnsi="Times New Roman" w:eastAsia="Times New Roman" w:cs="Times New Roman"/>
          <w:b/>
          <w:bCs/>
        </w:rPr>
        <w:t>ns</w:t>
      </w:r>
      <w:r>
        <w:rPr>
          <w:rFonts w:ascii="Times New Roman" w:hAnsi="Times New Roman" w:eastAsia="Times New Roman" w:cs="Times New Roman"/>
          <w:b/>
          <w:bCs/>
          <w:vertAlign w:val="superscript"/>
        </w:rPr>
        <w:t>2</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：Tc</w:t>
      </w:r>
      <w:r>
        <w:rPr>
          <w:rFonts w:hint="eastAsia" w:ascii="Times New Roman" w:hAnsi="Times New Roman" w:eastAsia="FangSong" w:cs="Times New Roman"/>
        </w:rPr>
        <w:t>为放射性元素</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族中</w:t>
      </w:r>
      <w:r>
        <w:rPr>
          <w:rFonts w:hint="eastAsia" w:ascii="Times New Roman" w:hAnsi="Times New Roman" w:eastAsia="Times New Roman" w:cs="Times New Roman"/>
        </w:rPr>
        <w:t>，</w:t>
      </w:r>
      <w:r>
        <w:rPr>
          <w:rFonts w:hint="eastAsia" w:ascii="Times New Roman" w:hAnsi="Times New Roman" w:eastAsia="FangSong" w:cs="Times New Roman"/>
        </w:rPr>
        <w:t>只有第</w:t>
      </w:r>
      <w:r>
        <w:rPr>
          <w:rFonts w:hint="eastAsia" w:ascii="Times New Roman" w:hAnsi="Times New Roman" w:eastAsia="Times New Roman" w:cs="Times New Roman"/>
        </w:rPr>
        <w:t>3</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族满足</w:t>
      </w:r>
      <w:r>
        <w:rPr>
          <w:rFonts w:hint="eastAsia" w:ascii="Times New Roman" w:hAnsi="Times New Roman" w:eastAsia="Times New Roman" w:cs="Times New Roman"/>
        </w:rPr>
        <w:t>”</w:t>
      </w:r>
      <w:r>
        <w:rPr>
          <w:rFonts w:hint="eastAsia" w:ascii="Times New Roman" w:hAnsi="Times New Roman" w:eastAsia="FangSong" w:cs="Times New Roman"/>
        </w:rPr>
        <w:t>同族三个非放射性元素价层电子组态符合同一通式</w:t>
      </w:r>
      <w:r>
        <w:rPr>
          <w:rFonts w:hint="eastAsia" w:ascii="Times New Roman" w:hAnsi="Times New Roman" w:eastAsia="Times New Roman" w:cs="Times New Roman"/>
        </w:rPr>
        <w:t>”</w:t>
      </w:r>
      <w:r>
        <w:rPr>
          <w:rFonts w:hint="eastAsia" w:ascii="Times New Roman" w:hAnsi="Times New Roman" w:eastAsia="FangSong" w:cs="Times New Roman"/>
        </w:rPr>
        <w:t>且位于第</w:t>
      </w:r>
      <w:r>
        <w:rPr>
          <w:rFonts w:hint="eastAsia" w:ascii="Times New Roman" w:hAnsi="Times New Roman" w:eastAsia="Times New Roman" w:cs="Times New Roman"/>
        </w:rPr>
        <w:t>11</w:t>
      </w:r>
      <w:r>
        <w:rPr>
          <w:rFonts w:hint="eastAsia" w:ascii="Times New Roman" w:hAnsi="Times New Roman" w:eastAsia="FangSong" w:cs="Times New Roman"/>
        </w:rPr>
        <w:t>族之前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562100" cy="1739900"/>
            <wp:effectExtent b="0" l="0" r="0" t="0"/>
            <wp:docPr descr="" title="" id="16" name="Picture"/>
            <a:graphic>
              <a:graphicData uri="http://schemas.openxmlformats.org/drawingml/2006/picture">
                <pic:pic>
                  <pic:nvPicPr>
                    <pic:cNvPr descr="d0ba8bbe1ec9efa8e13084f935287efc8117bce83c8a9080b2a2544dac9634cb.jpg" id="17" name="Picture"/>
                    <pic:cNvPicPr>
                      <a:picLocks noChangeArrowheads="1" noChangeAspect="1"/>
                    </pic:cNvPicPr>
                  </pic:nvPicPr>
                  <pic:blipFill>
                    <a:blip r:embed="rId15"/>
                    <a:stretch>
                      <a:fillRect/>
                    </a:stretch>
                  </pic:blipFill>
                  <pic:spPr bwMode="auto">
                    <a:xfrm>
                      <a:off x="0" y="0"/>
                      <a:ext cx="1562100" cy="1739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24200" cy="1778000"/>
            <wp:effectExtent b="0" l="0" r="0" t="0"/>
            <wp:docPr descr="" title="" id="19" name="Picture"/>
            <a:graphic>
              <a:graphicData uri="http://schemas.openxmlformats.org/drawingml/2006/picture">
                <pic:pic>
                  <pic:nvPicPr>
                    <pic:cNvPr descr="70e2489c3fd9d46abd035ecb732934aa5a0b13803871ae5e8383947b65cfcc4c.jpg" id="20" name="Picture"/>
                    <pic:cNvPicPr>
                      <a:picLocks noChangeArrowheads="1" noChangeAspect="1"/>
                    </pic:cNvPicPr>
                  </pic:nvPicPr>
                  <pic:blipFill>
                    <a:blip r:embed="rId18"/>
                    <a:stretch>
                      <a:fillRect/>
                    </a:stretch>
                  </pic:blipFill>
                  <pic:spPr bwMode="auto">
                    <a:xfrm>
                      <a:off x="0" y="0"/>
                      <a:ext cx="3124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97100" cy="2552700"/>
            <wp:effectExtent b="0" l="0" r="0" t="0"/>
            <wp:docPr descr="" title="" id="22" name="Picture"/>
            <a:graphic>
              <a:graphicData uri="http://schemas.openxmlformats.org/drawingml/2006/picture">
                <pic:pic>
                  <pic:nvPicPr>
                    <pic:cNvPr descr="d2e05019a85b58f8db8ec046b852b263cbe448ad032112c58d746d1524d9a233.jpg" id="23" name="Picture"/>
                    <pic:cNvPicPr>
                      <a:picLocks noChangeArrowheads="1" noChangeAspect="1"/>
                    </pic:cNvPicPr>
                  </pic:nvPicPr>
                  <pic:blipFill>
                    <a:blip r:embed="rId21"/>
                    <a:stretch>
                      <a:fillRect/>
                    </a:stretch>
                  </pic:blipFill>
                  <pic:spPr bwMode="auto">
                    <a:xfrm>
                      <a:off x="0" y="0"/>
                      <a:ext cx="2197100" cy="255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57412"/>
            <wp:effectExtent b="0" l="0" r="0" t="0"/>
            <wp:docPr descr="" title="" id="25" name="Picture"/>
            <a:graphic>
              <a:graphicData uri="http://schemas.openxmlformats.org/drawingml/2006/picture">
                <pic:pic>
                  <pic:nvPicPr>
                    <pic:cNvPr descr="a0bf379da5f76104b4bc069fc55c24dedde66e278c132d2eff8a43e65afca5a3.jpg" id="26" name="Picture"/>
                    <pic:cNvPicPr>
                      <a:picLocks noChangeArrowheads="1" noChangeAspect="1"/>
                    </pic:cNvPicPr>
                  </pic:nvPicPr>
                  <pic:blipFill>
                    <a:blip r:embed="rId24"/>
                    <a:stretch>
                      <a:fillRect/>
                    </a:stretch>
                  </pic:blipFill>
                  <pic:spPr bwMode="auto">
                    <a:xfrm>
                      <a:off x="0" y="0"/>
                      <a:ext cx="3240000" cy="26574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54300" cy="1981200"/>
            <wp:effectExtent b="0" l="0" r="0" t="0"/>
            <wp:docPr descr="" title="" id="28" name="Picture"/>
            <a:graphic>
              <a:graphicData uri="http://schemas.openxmlformats.org/drawingml/2006/picture">
                <pic:pic>
                  <pic:nvPicPr>
                    <pic:cNvPr descr="4b2114227321325dc3bda7ae9b0d0b1ac364bb8b72cfc32c4f3a86bbe0ebe34b.jpg" id="29" name="Picture"/>
                    <pic:cNvPicPr>
                      <a:picLocks noChangeArrowheads="1" noChangeAspect="1"/>
                    </pic:cNvPicPr>
                  </pic:nvPicPr>
                  <pic:blipFill>
                    <a:blip r:embed="rId27"/>
                    <a:stretch>
                      <a:fillRect/>
                    </a:stretch>
                  </pic:blipFill>
                  <pic:spPr bwMode="auto">
                    <a:xfrm>
                      <a:off x="0" y="0"/>
                      <a:ext cx="26543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727"/>
            <wp:effectExtent b="0" l="0" r="0" t="0"/>
            <wp:docPr descr="" title="" id="31" name="Picture"/>
            <a:graphic>
              <a:graphicData uri="http://schemas.openxmlformats.org/drawingml/2006/picture">
                <pic:pic>
                  <pic:nvPicPr>
                    <pic:cNvPr descr="e2a208e2ea80811b1f6496dbf8723a1cc6520a95f2fb161c82c57bda3e8a4ba5.jpg" id="32" name="Picture"/>
                    <pic:cNvPicPr>
                      <a:picLocks noChangeArrowheads="1" noChangeAspect="1"/>
                    </pic:cNvPicPr>
                  </pic:nvPicPr>
                  <pic:blipFill>
                    <a:blip r:embed="rId30"/>
                    <a:stretch>
                      <a:fillRect/>
                    </a:stretch>
                  </pic:blipFill>
                  <pic:spPr bwMode="auto">
                    <a:xfrm>
                      <a:off x="0" y="0"/>
                      <a:ext cx="3600000" cy="87272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电子组态</w:t>
            </w:r>
          </w:p>
        </w:tc>
        <w:tc>
          <w:tcPr/>
          <w:p>
            <w:pPr>
              <w:pStyle w:val="Compact"/>
              <w:jc w:val="center"/>
            </w:pPr>
            <w:r>
              <w:rPr>
                <w:rFonts w:hint="eastAsia" w:ascii="Times New Roman" w:hAnsi="Times New Roman" w:eastAsia="Times New Roman" w:cs="Times New Roman"/>
              </w:rPr>
              <w:t>(n-1)d</w:t>
            </w:r>
            <w:r>
              <w:rPr>
                <w:rFonts w:hint="eastAsia" w:ascii="Times New Roman" w:hAnsi="Times New Roman" w:eastAsia="FangSong" w:cs="Times New Roman"/>
              </w:rPr>
              <w:t>和</w:t>
            </w:r>
            <w:r>
              <w:rPr>
                <w:rFonts w:hint="eastAsia" w:ascii="Times New Roman" w:hAnsi="Times New Roman" w:eastAsia="Times New Roman" w:cs="Times New Roman"/>
              </w:rPr>
              <w:t>ns</w:t>
            </w:r>
            <w:r>
              <w:rPr>
                <w:rFonts w:hint="eastAsia" w:ascii="Times New Roman" w:hAnsi="Times New Roman" w:eastAsia="FangSong" w:cs="Times New Roman"/>
              </w:rPr>
              <w:t>的填充</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区副族元素</w:t>
            </w:r>
          </w:p>
        </w:tc>
      </w:tr>
      <w:tr>
        <w:tc>
          <w:tcPr/>
          <w:p>
            <w:pPr>
              <w:pStyle w:val="Compact"/>
              <w:jc w:val="center"/>
            </w:pPr>
            <w:r>
              <w:rPr>
                <w:rFonts w:hint="eastAsia" w:ascii="Times New Roman" w:hAnsi="Times New Roman" w:eastAsia="FangSong" w:cs="Times New Roman"/>
              </w:rPr>
              <w:t xml:space="preserve">放射性排除</w:t>
            </w:r>
          </w:p>
        </w:tc>
        <w:tc>
          <w:tcPr/>
          <w:p>
            <w:pPr>
              <w:pStyle w:val="Compact"/>
              <w:jc w:val="center"/>
            </w:pP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为放射性</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3"/>
        </w:numPr>
      </w:pPr>
      <w:r>
        <w:rPr>
          <w:rFonts w:hint="eastAsia" w:ascii="Times New Roman" w:hAnsi="Times New Roman" w:eastAsia="Times New Roman" w:cs="Times New Roman"/>
        </w:rPr>
        <w:t>A、B、C</w:t>
      </w:r>
      <w:r>
        <w:rPr>
          <w:rFonts w:hint="eastAsia" w:ascii="Times New Roman" w:hAnsi="Times New Roman" w:eastAsia="FangSong" w:cs="Times New Roman"/>
        </w:rPr>
        <w:t>为第</w:t>
      </w:r>
      <w:r>
        <w:rPr>
          <w:rFonts w:hint="eastAsia" w:ascii="Times New Roman" w:hAnsi="Times New Roman" w:eastAsia="Times New Roman" w:cs="Times New Roman"/>
        </w:rPr>
        <w:t>11</w:t>
      </w:r>
      <w:r>
        <w:rPr>
          <w:rFonts w:hint="eastAsia" w:ascii="Times New Roman" w:hAnsi="Times New Roman" w:eastAsia="FangSong" w:cs="Times New Roman"/>
        </w:rPr>
        <w:t>族</w:t>
      </w:r>
      <w:r>
        <w:rPr>
          <w:rFonts w:hint="eastAsia" w:ascii="Times New Roman" w:hAnsi="Times New Roman" w:eastAsia="Times New Roman" w:cs="Times New Roman"/>
        </w:rPr>
        <w:t>Cu、Ag、Au（</w:t>
      </w:r>
      <w:r>
        <w:rPr>
          <w:rFonts w:hint="eastAsia" w:ascii="Times New Roman" w:hAnsi="Times New Roman" w:eastAsia="FangSong" w:cs="Times New Roman"/>
        </w:rPr>
        <w:t>由电离能信息推断</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第</w:t>
      </w:r>
      <w:r>
        <w:rPr>
          <w:rFonts w:hint="eastAsia" w:ascii="Times New Roman" w:hAnsi="Times New Roman" w:eastAsia="Times New Roman" w:cs="Times New Roman"/>
        </w:rPr>
        <w:t>11</w:t>
      </w:r>
      <w:r>
        <w:rPr>
          <w:rFonts w:hint="eastAsia" w:ascii="Times New Roman" w:hAnsi="Times New Roman" w:eastAsia="FangSong" w:cs="Times New Roman"/>
        </w:rPr>
        <w:t>族之前的副族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3-10</w:t>
      </w:r>
      <w:r>
        <w:rPr>
          <w:rFonts w:hint="eastAsia" w:ascii="Times New Roman" w:hAnsi="Times New Roman" w:eastAsia="FangSong" w:cs="Times New Roman"/>
        </w:rPr>
        <w:t>族</w:t>
      </w:r>
    </w:p>
    <w:p>
      <w:pPr>
        <w:pStyle w:val="Compact"/>
        <w:numPr>
          <w:ilvl w:val="0"/>
          <w:numId w:val="1003"/>
        </w:numPr>
      </w:pPr>
      <w:r>
        <w:rPr>
          <w:rFonts w:hint="eastAsia" w:ascii="Times New Roman" w:hAnsi="Times New Roman" w:eastAsia="FangSong" w:cs="Times New Roman"/>
        </w:rPr>
        <w:t>筛选</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3</w:t>
      </w:r>
      <w:r>
        <w:rPr>
          <w:rFonts w:hint="eastAsia" w:ascii="Times New Roman" w:hAnsi="Times New Roman" w:eastAsia="FangSong" w:cs="Times New Roman"/>
        </w:rPr>
        <w:t>个非放射性元素</w:t>
      </w:r>
      <w:r>
        <w:rPr>
          <w:rFonts w:hint="eastAsia" w:ascii="Times New Roman" w:hAnsi="Times New Roman" w:eastAsia="Times New Roman" w:cs="Times New Roman"/>
        </w:rPr>
        <w:t>，</w:t>
      </w:r>
      <w:r>
        <w:rPr>
          <w:rFonts w:hint="eastAsia" w:ascii="Times New Roman" w:hAnsi="Times New Roman" w:eastAsia="FangSong" w:cs="Times New Roman"/>
        </w:rPr>
        <w:t>价层组态符合同一通式</w:t>
      </w:r>
    </w:p>
    <w:p>
      <w:pPr>
        <w:pStyle w:val="Compact"/>
        <w:numPr>
          <w:ilvl w:val="0"/>
          <w:numId w:val="1003"/>
        </w:numP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和第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均满足</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odyText"/>
      </w:pPr>
      <w:r>
        <w:rPr>
          <w:rFonts w:hint="eastAsia" w:ascii="Times New Roman" w:hAnsi="Times New Roman" w:eastAsia="FangSong" w:cs="Times New Roman"/>
        </w:rPr>
        <w:t>本题考查对整个元素周期表电子排布的全面掌握</w:t>
      </w:r>
      <w:r>
        <w:rPr>
          <w:rFonts w:hint="eastAsia" w:ascii="Times New Roman" w:hAnsi="Times New Roman" w:eastAsia="Times New Roman" w:cs="Times New Roman"/>
        </w:rPr>
        <w:t>。</w:t>
      </w:r>
      <w:r>
        <w:rPr>
          <w:rFonts w:hint="eastAsia" w:ascii="Times New Roman" w:hAnsi="Times New Roman" w:eastAsia="FangSong" w:cs="Times New Roman"/>
        </w:rPr>
        <w:t>核心能力</w:t>
      </w:r>
      <w:r>
        <w:rPr>
          <w:rFonts w:hint="eastAsia" w:ascii="Times New Roman" w:hAnsi="Times New Roman" w:eastAsia="Times New Roman" w:cs="Times New Roman"/>
        </w:rPr>
        <w:t>：</w:t>
      </w:r>
      <w:r>
        <w:rPr>
          <w:rFonts w:hint="eastAsia" w:ascii="Times New Roman" w:hAnsi="Times New Roman" w:eastAsia="FangSong" w:cs="Times New Roman"/>
        </w:rPr>
        <w:t>从周期表规律中筛选符合条件的族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04"/>
        </w:numPr>
      </w:pPr>
      <w:r>
        <w:rPr>
          <w:rFonts w:hint="eastAsia" w:ascii="Times New Roman" w:hAnsi="Times New Roman" w:eastAsia="FangSong" w:cs="Times New Roman"/>
        </w:rPr>
        <w:t>若条件改为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族之前</w:t>
      </w:r>
      <w:r>
        <w:rPr>
          <w:rFonts w:hint="eastAsia" w:ascii="Times New Roman" w:hAnsi="Times New Roman" w:eastAsia="Times New Roman" w:cs="Times New Roman"/>
        </w:rPr>
        <w:t>”，</w:t>
      </w:r>
      <w:r>
        <w:rPr>
          <w:rFonts w:hint="eastAsia" w:ascii="Times New Roman" w:hAnsi="Times New Roman" w:eastAsia="FangSong" w:cs="Times New Roman"/>
        </w:rPr>
        <w:t>答案不变</w:t>
      </w:r>
    </w:p>
    <w:p>
      <w:pPr>
        <w:pStyle w:val="Compact"/>
        <w:numPr>
          <w:ilvl w:val="0"/>
          <w:numId w:val="1004"/>
        </w:numPr>
      </w:pPr>
      <w:r>
        <w:rPr>
          <w:rFonts w:hint="eastAsia" w:ascii="Times New Roman" w:hAnsi="Times New Roman" w:eastAsia="FangSong" w:cs="Times New Roman"/>
        </w:rPr>
        <w:t>类似题型</w:t>
      </w:r>
      <w:r>
        <w:rPr>
          <w:rFonts w:hint="eastAsia" w:ascii="Times New Roman" w:hAnsi="Times New Roman" w:eastAsia="Times New Roman" w:cs="Times New Roman"/>
        </w:rPr>
        <w:t>：</w:t>
      </w:r>
      <w:r>
        <w:rPr>
          <w:rFonts w:hint="eastAsia" w:ascii="Times New Roman" w:hAnsi="Times New Roman" w:eastAsia="FangSong" w:cs="Times New Roman"/>
        </w:rPr>
        <w:t>给出部分元素信息</w:t>
      </w:r>
      <w:r>
        <w:rPr>
          <w:rFonts w:hint="eastAsia" w:ascii="Times New Roman" w:hAnsi="Times New Roman" w:eastAsia="Times New Roman" w:cs="Times New Roman"/>
        </w:rPr>
        <w:t>，</w:t>
      </w:r>
      <w:r>
        <w:rPr>
          <w:rFonts w:hint="eastAsia" w:ascii="Times New Roman" w:hAnsi="Times New Roman" w:eastAsia="FangSong" w:cs="Times New Roman"/>
        </w:rPr>
        <w:t>要求推断其在周期表中的位置</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一题多解</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族和第</w:t>
            </w:r>
            <w:r>
              <w:rPr>
                <w:rFonts w:hint="eastAsia" w:ascii="Times New Roman" w:hAnsi="Times New Roman" w:eastAsia="Times New Roman" w:cs="Times New Roman"/>
              </w:rPr>
              <w:t>4</w:t>
            </w:r>
            <w:r>
              <w:rPr>
                <w:rFonts w:hint="eastAsia" w:ascii="Times New Roman" w:hAnsi="Times New Roman" w:eastAsia="FangSong" w:cs="Times New Roman"/>
              </w:rPr>
              <w:t>族均可</w:t>
            </w:r>
            <w:r>
              <w:rPr>
                <w:rFonts w:hint="eastAsia" w:ascii="Times New Roman" w:hAnsi="Times New Roman" w:eastAsia="Times New Roman" w:cs="Times New Roman"/>
              </w:rPr>
              <w:t>，</w:t>
            </w:r>
            <w:r>
              <w:rPr>
                <w:rFonts w:hint="eastAsia" w:ascii="Times New Roman" w:hAnsi="Times New Roman" w:eastAsia="FangSong" w:cs="Times New Roman"/>
              </w:rPr>
              <w:t>不要只写一个</w:t>
            </w:r>
          </w:p>
        </w:tc>
      </w:tr>
      <w:tr>
        <w:tc>
          <w:tcPr/>
          <w:p>
            <w:pPr>
              <w:pStyle w:val="Compact"/>
              <w:jc w:val="center"/>
            </w:pPr>
            <w:r>
              <w:rPr>
                <w:rFonts w:hint="eastAsia" w:ascii="Times New Roman" w:hAnsi="Times New Roman" w:eastAsia="Times New Roman" w:cs="Times New Roman"/>
              </w:rPr>
              <w:t>Tc</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Times New Roman" w:cs="Times New Roman"/>
              </w:rPr>
              <w:t>43</w:t>
            </w:r>
            <w:r>
              <w:rPr>
                <w:rFonts w:hint="eastAsia" w:ascii="Times New Roman" w:hAnsi="Times New Roman" w:eastAsia="FangSong" w:cs="Times New Roman"/>
              </w:rPr>
              <w:t>号</w:t>
            </w:r>
            <w:r>
              <w:rPr>
                <w:rFonts w:hint="eastAsia" w:ascii="Times New Roman" w:hAnsi="Times New Roman" w:eastAsia="Times New Roman" w:cs="Times New Roman"/>
              </w:rPr>
              <w:t>Tc</w:t>
            </w:r>
            <w:r>
              <w:rPr>
                <w:rFonts w:hint="eastAsia" w:ascii="Times New Roman" w:hAnsi="Times New Roman" w:eastAsia="FangSong" w:cs="Times New Roman"/>
              </w:rPr>
              <w:t>为放射性</w:t>
            </w:r>
            <w:r>
              <w:rPr>
                <w:rFonts w:hint="eastAsia" w:ascii="Times New Roman" w:hAnsi="Times New Roman" w:eastAsia="Times New Roman" w:cs="Times New Roman"/>
              </w:rPr>
              <w:t>，</w:t>
            </w:r>
            <w:r>
              <w:rPr>
                <w:rFonts w:hint="eastAsia" w:ascii="Times New Roman" w:hAnsi="Times New Roman" w:eastAsia="FangSong" w:cs="Times New Roman"/>
              </w:rPr>
              <w:t>不计入</w:t>
            </w:r>
          </w:p>
        </w:tc>
      </w:tr>
      <w:tr>
        <w:tc>
          <w:tcPr/>
          <w:p>
            <w:pPr>
              <w:pStyle w:val="Compact"/>
              <w:jc w:val="center"/>
            </w:pPr>
            <w:r>
              <w:rPr>
                <w:rFonts w:hint="eastAsia" w:ascii="Times New Roman" w:hAnsi="Times New Roman" w:eastAsia="FangSong" w:cs="Times New Roman"/>
              </w:rPr>
              <w:t xml:space="preserve">通式写法</w:t>
            </w:r>
          </w:p>
        </w:tc>
        <w:tc>
          <w:tcPr/>
          <w:p>
            <w:pPr>
              <w:pStyle w:val="Compact"/>
              <w:jc w:val="center"/>
            </w:pPr>
            <w:r>
              <w:rPr>
                <w:rFonts w:ascii="Times New Roman" w:hAnsi="Times New Roman" w:eastAsia="Times New Roman" w:cs="Times New Roman"/>
              </w:rPr>
              <w:t xml:space="preserve">(n-1)d^x </w:t>
            </w:r>
            <w:r>
              <w:rPr>
                <w:rFonts w:hint="eastAsia" w:ascii="Times New Roman" w:hAnsi="Times New Roman" w:eastAsia="Times New Roman" w:cs="Times New Roman"/>
              </w:rPr>
              <w:t>ns^y，</w:t>
            </w:r>
            <w:r>
              <w:rPr>
                <w:rFonts w:hint="eastAsia" w:ascii="Times New Roman" w:hAnsi="Times New Roman" w:eastAsia="FangSong" w:cs="Times New Roman"/>
              </w:rPr>
              <w:t>注意</w:t>
            </w:r>
            <w:r>
              <w:rPr>
                <w:rFonts w:hint="eastAsia" w:ascii="Times New Roman" w:hAnsi="Times New Roman" w:eastAsia="Times New Roman" w:cs="Times New Roman"/>
              </w:rPr>
              <w:t>n</w:t>
            </w:r>
            <w:r>
              <w:rPr>
                <w:rFonts w:hint="eastAsia" w:ascii="Times New Roman" w:hAnsi="Times New Roman" w:eastAsia="FangSong" w:cs="Times New Roman"/>
              </w:rPr>
              <w:t>的含义</w:t>
            </w:r>
          </w:p>
        </w:tc>
      </w:tr>
    </w:tbl>
    <w:p>
      <w:pPr>
        <w:spacing w:before="160" w:after="80"/>
      </w:pPr>
      <w:r>
        <w:pict>
          <v:rect style="width:0;height:1.5pt" o:hralign="center" o:hrstd="t" o:hr="t"/>
        </w:pict>
      </w:r>
    </w:p>
    <w:bookmarkEnd w:id="33"/>
    <w:bookmarkStart w:id="34"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 B。</w:t>
      </w:r>
    </w:p>
    <w:p>
      <w:pPr>
        <w:pStyle w:val="BodyText"/>
      </w:pPr>
      <w:r>
        <w:rPr>
          <w:rFonts w:ascii="Times New Roman" w:hAnsi="Times New Roman" w:eastAsia="Times New Roman" w:cs="Times New Roman"/>
        </w:rPr>
        <w:t xml:space="preserve">7-2 BC。</w:t>
      </w:r>
    </w:p>
    <w:p>
      <w:pPr>
        <w:pStyle w:val="BodyText"/>
      </w:pPr>
      <w:r>
        <w:rPr>
          <w:rFonts w:ascii="Times New Roman" w:hAnsi="Times New Roman" w:eastAsia="Times New Roman" w:cs="Times New Roman"/>
        </w:rPr>
        <w:t xml:space="preserve">7-3 C。</w:t>
      </w:r>
    </w:p>
    <w:p>
      <w:pPr>
        <w:pStyle w:val="BodyText"/>
      </w:pPr>
      <w:r>
        <w:rPr>
          <w:rFonts w:ascii="Times New Roman" w:hAnsi="Times New Roman" w:eastAsia="Times New Roman" w:cs="Times New Roman"/>
        </w:rPr>
        <w:t xml:space="preserve">7-4</w:t>
      </w:r>
      <w:r>
        <w:rPr>
          <w:rFonts w:ascii="Times New Roman" w:hAnsi="Times New Roman" w:eastAsia="Times New Roman" w:cs="Times New Roman"/>
        </w:rPr>
        <w:t xml:space="preserve"> </w:t>
      </w:r>
      <m:oMath>
        <m:sSup>
          <m:e>
            <m:r>
              <m:rPr>
                <m:sty m:val="p"/>
              </m:rPr>
              <m:t>s</m:t>
            </m:r>
            <m:r>
              <m:rPr>
                <m:sty m:val="p"/>
              </m:rPr>
              <m:t>p</m:t>
            </m:r>
          </m:e>
          <m:sup>
            <m:r>
              <m:t>3</m:t>
            </m:r>
          </m:sup>
        </m:sSup>
      </m:oMath>
      <w:r>
        <w:rPr>
          <w:rFonts w:hint="eastAsia"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7-5</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sSub>
          <m:e>
            <m:r>
              <m:rPr>
                <m:sty m:val="p"/>
              </m:rPr>
              <m:t>F</m:t>
            </m:r>
          </m:e>
          <m:sub>
            <m:r>
              <m:rPr>
                <m:sty m:val="p"/>
              </m:rPr>
              <m:t>2</m:t>
            </m:r>
          </m:sub>
        </m:sSub>
        <m:r>
          <m:rPr>
            <m:sty m:val="p"/>
          </m:rPr>
          <m:t>+</m:t>
        </m:r>
        <m:r>
          <m:rPr>
            <m:sty m:val="p"/>
          </m:rPr>
          <m:t>B</m:t>
        </m:r>
        <m:r>
          <m:rPr>
            <m:sty m:val="p"/>
          </m:rPr>
          <m:t>r</m:t>
        </m:r>
        <m:sSubSup>
          <m:e>
            <m:r>
              <m:rPr>
                <m:sty m:val="p"/>
              </m:rPr>
              <m:t>O</m:t>
            </m:r>
          </m:e>
          <m:sub>
            <m:r>
              <m:rPr>
                <m:sty m:val="p"/>
              </m:rPr>
              <m:t>3</m:t>
            </m:r>
          </m:sub>
          <m:sup>
            <m:r>
              <m:rPr>
                <m:sty m:val="p"/>
              </m:rPr>
              <m:t>−</m:t>
            </m:r>
          </m:sup>
        </m:sSubSup>
        <m:r>
          <m:rPr>
            <m:sty m:val="p"/>
          </m:rPr>
          <m:t>+</m:t>
        </m:r>
        <m:sSub>
          <m:e>
            <m:r>
              <m:rPr>
                <m:sty m:val="p"/>
              </m:rPr>
              <m:t>H</m:t>
            </m:r>
          </m:e>
          <m:sub>
            <m:r>
              <m:rPr>
                <m:sty m:val="p"/>
              </m:rPr>
              <m:t>2</m:t>
            </m:r>
          </m:sub>
        </m:sSub>
        <m:r>
          <m:rPr>
            <m:sty m:val="p"/>
          </m:rPr>
          <m:t>O</m:t>
        </m:r>
        <m:r>
          <m:rPr>
            <m:sty m:val="p"/>
          </m:rPr>
          <m:t>=</m:t>
        </m:r>
        <m:r>
          <m:rPr>
            <m:sty m:val="p"/>
          </m:rPr>
          <m:t>X</m:t>
        </m:r>
        <m:r>
          <m:rPr>
            <m:sty m:val="p"/>
          </m:rPr>
          <m:t>e</m:t>
        </m:r>
        <m:r>
          <m:rPr>
            <m:sty m:val="p"/>
          </m:rPr>
          <m:t>+</m:t>
        </m:r>
        <m:r>
          <m:rPr>
            <m:sty m:val="p"/>
          </m:rPr>
          <m:t>B</m:t>
        </m:r>
        <m:r>
          <m:rPr>
            <m:sty m:val="p"/>
          </m:rPr>
          <m:t>r</m:t>
        </m:r>
        <m:sSubSup>
          <m:e>
            <m:r>
              <m:rPr>
                <m:sty m:val="p"/>
              </m:rPr>
              <m:t>O</m:t>
            </m:r>
          </m:e>
          <m:sub>
            <m:r>
              <m:rPr>
                <m:sty m:val="p"/>
              </m:rPr>
              <m:t>4</m:t>
            </m:r>
          </m:sub>
          <m:sup>
            <m:r>
              <m:rPr>
                <m:sty m:val="p"/>
              </m:rPr>
              <m:t>−</m:t>
            </m:r>
          </m:sup>
        </m:sSubSup>
        <m:r>
          <m:rPr>
            <m:sty m:val="p"/>
          </m:rPr>
          <m:t>+</m:t>
        </m:r>
        <m:r>
          <m:rPr>
            <m:sty m:val="p"/>
          </m:rPr>
          <m:t>2</m:t>
        </m:r>
        <m:r>
          <m:rPr>
            <m:sty m:val="p"/>
          </m:rPr>
          <m:t>H</m:t>
        </m:r>
        <m:r>
          <m:rPr>
            <m:sty m:val="p"/>
          </m:rPr>
          <m:t>F</m:t>
        </m:r>
      </m:oMath>
    </w:p>
    <w:p>
      <w:pPr>
        <w:spacing w:before="160" w:after="80"/>
      </w:pPr>
      <w:r>
        <w:pict>
          <v:rect style="width:0;height:1.5pt" o:hralign="center" o:hrstd="t" o:hr="t"/>
        </w:pict>
      </w:r>
    </w:p>
    <w:bookmarkEnd w:id="35"/>
    <w:bookmarkStart w:id="36"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世界各国科学家</w:t>
      </w:r>
      <w:r>
        <w:rPr>
          <w:rFonts w:hint="eastAsia" w:ascii="Times New Roman" w:hAnsi="Times New Roman" w:eastAsia="Times New Roman" w:cs="Times New Roman"/>
        </w:rPr>
        <w:t>，</w:t>
      </w:r>
      <w:r>
        <w:rPr>
          <w:rFonts w:hint="eastAsia" w:ascii="Times New Roman" w:hAnsi="Times New Roman" w:eastAsia="FangSong" w:cs="Times New Roman"/>
        </w:rPr>
        <w:t>从关注人类生存质量角度出发</w:t>
      </w:r>
      <w:r>
        <w:rPr>
          <w:rFonts w:hint="eastAsia" w:ascii="Times New Roman" w:hAnsi="Times New Roman" w:eastAsia="Times New Roman" w:cs="Times New Roman"/>
        </w:rPr>
        <w:t>，</w:t>
      </w:r>
      <w:r>
        <w:rPr>
          <w:rFonts w:hint="eastAsia" w:ascii="Times New Roman" w:hAnsi="Times New Roman" w:eastAsia="FangSong" w:cs="Times New Roman"/>
        </w:rPr>
        <w:t>将保护地球自然生态环境研究作为重大任务之一</w:t>
      </w:r>
      <w:r>
        <w:rPr>
          <w:rFonts w:hint="eastAsia" w:ascii="Times New Roman" w:hAnsi="Times New Roman" w:eastAsia="Times New Roman" w:cs="Times New Roman"/>
        </w:rPr>
        <w:t>。</w:t>
      </w:r>
      <w:r>
        <w:rPr>
          <w:rFonts w:hint="eastAsia" w:ascii="Times New Roman" w:hAnsi="Times New Roman" w:eastAsia="FangSong" w:cs="Times New Roman"/>
        </w:rPr>
        <w:t>并对与之相关的宇宙空间的复杂体系如太阳系进行了初步研究</w:t>
      </w:r>
      <w:r>
        <w:rPr>
          <w:rFonts w:hint="eastAsia" w:ascii="Times New Roman" w:hAnsi="Times New Roman" w:eastAsia="Times New Roman" w:cs="Times New Roman"/>
        </w:rPr>
        <w:t>。</w:t>
      </w:r>
      <w:r>
        <w:rPr>
          <w:rFonts w:hint="eastAsia" w:ascii="Times New Roman" w:hAnsi="Times New Roman" w:eastAsia="FangSong" w:cs="Times New Roman"/>
        </w:rPr>
        <w:t>结果发现太阳是一个巨大能源</w:t>
      </w:r>
      <w:r>
        <w:rPr>
          <w:rFonts w:hint="eastAsia" w:ascii="Times New Roman" w:hAnsi="Times New Roman" w:eastAsia="Times New Roman" w:cs="Times New Roman"/>
        </w:rPr>
        <w:t>。</w:t>
      </w:r>
      <w:r>
        <w:rPr>
          <w:rFonts w:hint="eastAsia" w:ascii="Times New Roman" w:hAnsi="Times New Roman" w:eastAsia="FangSong" w:cs="Times New Roman"/>
        </w:rPr>
        <w:t>它时刻都在向太空发射大量能量</w:t>
      </w:r>
      <w:r>
        <w:rPr>
          <w:rFonts w:hint="eastAsia" w:ascii="Times New Roman" w:hAnsi="Times New Roman" w:eastAsia="Times New Roman" w:cs="Times New Roman"/>
        </w:rPr>
        <w:t>，</w:t>
      </w:r>
      <w:r>
        <w:rPr>
          <w:rFonts w:hint="eastAsia" w:ascii="Times New Roman" w:hAnsi="Times New Roman" w:eastAsia="FangSong" w:cs="Times New Roman"/>
        </w:rPr>
        <w:t>其能量来源就是太阳时刻不停地进行着的链式聚变反应</w:t>
      </w:r>
      <w:r>
        <w:rPr>
          <w:rFonts w:hint="eastAsia" w:ascii="Times New Roman" w:hAnsi="Times New Roman" w:eastAsia="Times New Roman" w:cs="Times New Roman"/>
        </w:rPr>
        <w:t>。</w:t>
      </w:r>
      <w:r>
        <w:rPr>
          <w:rFonts w:hint="eastAsia" w:ascii="Times New Roman" w:hAnsi="Times New Roman" w:eastAsia="FangSong" w:cs="Times New Roman"/>
        </w:rPr>
        <w:t>在那里</w:t>
      </w:r>
      <w:r>
        <w:rPr>
          <w:rFonts w:hint="eastAsia" w:ascii="Times New Roman" w:hAnsi="Times New Roman" w:eastAsia="Times New Roman" w:cs="Times New Roman"/>
        </w:rPr>
        <w:t>，</w:t>
      </w:r>
      <w:r>
        <w:rPr>
          <w:rFonts w:hint="eastAsia" w:ascii="Times New Roman" w:hAnsi="Times New Roman" w:eastAsia="FangSong" w:cs="Times New Roman"/>
        </w:rPr>
        <w:t>氢原子核在极高温度下发生聚变反应</w:t>
      </w:r>
      <w:r>
        <w:rPr>
          <w:rFonts w:hint="eastAsia" w:ascii="Times New Roman" w:hAnsi="Times New Roman" w:eastAsia="Times New Roman" w:cs="Times New Roman"/>
        </w:rPr>
        <w:t>。</w:t>
      </w:r>
      <w:r>
        <w:rPr>
          <w:rFonts w:hint="eastAsia" w:ascii="Times New Roman" w:hAnsi="Times New Roman" w:eastAsia="FangSong" w:cs="Times New Roman"/>
        </w:rPr>
        <w:t>这种反应放出的能量</w:t>
      </w:r>
      <w:r>
        <w:rPr>
          <w:rFonts w:hint="eastAsia" w:ascii="Times New Roman" w:hAnsi="Times New Roman" w:eastAsia="Times New Roman" w:cs="Times New Roman"/>
        </w:rPr>
        <w:t>，</w:t>
      </w:r>
      <w:r>
        <w:rPr>
          <w:rFonts w:hint="eastAsia" w:ascii="Times New Roman" w:hAnsi="Times New Roman" w:eastAsia="FangSong" w:cs="Times New Roman"/>
        </w:rPr>
        <w:t>一方面用以维持反应必需的高温</w:t>
      </w:r>
      <w:r>
        <w:rPr>
          <w:rFonts w:hint="eastAsia" w:ascii="Times New Roman" w:hAnsi="Times New Roman" w:eastAsia="Times New Roman" w:cs="Times New Roman"/>
        </w:rPr>
        <w:t>，</w:t>
      </w:r>
      <w:r>
        <w:rPr>
          <w:rFonts w:hint="eastAsia" w:ascii="Times New Roman" w:hAnsi="Times New Roman" w:eastAsia="FangSong" w:cs="Times New Roman"/>
        </w:rPr>
        <w:t>另一方面则向太空辐射出能量</w:t>
      </w:r>
      <w:r>
        <w:rPr>
          <w:rFonts w:hint="eastAsia" w:ascii="Times New Roman" w:hAnsi="Times New Roman" w:eastAsia="Times New Roman" w:cs="Times New Roman"/>
        </w:rPr>
        <w:t>。</w:t>
      </w:r>
      <w:r>
        <w:rPr>
          <w:rFonts w:hint="eastAsia" w:ascii="Times New Roman" w:hAnsi="Times New Roman" w:eastAsia="FangSong" w:cs="Times New Roman"/>
        </w:rPr>
        <w:t>其中一种重要的聚变过程是碳</w:t>
      </w:r>
      <w:r>
        <w:rPr>
          <w:rFonts w:hint="eastAsia" w:ascii="Times New Roman" w:hAnsi="Times New Roman" w:eastAsia="Times New Roman" w:cs="Times New Roman"/>
        </w:rPr>
        <w:t>—</w:t>
      </w:r>
      <w:r>
        <w:rPr>
          <w:rFonts w:hint="eastAsia" w:ascii="Times New Roman" w:hAnsi="Times New Roman" w:eastAsia="FangSong" w:cs="Times New Roman"/>
        </w:rPr>
        <w:t>氮循环</w:t>
      </w:r>
      <w:r>
        <w:rPr>
          <w:rFonts w:hint="eastAsia" w:ascii="Times New Roman" w:hAnsi="Times New Roman" w:eastAsia="Times New Roman" w:cs="Times New Roman"/>
        </w:rPr>
        <w:t>。</w:t>
      </w:r>
      <w:r>
        <w:rPr>
          <w:rFonts w:hint="eastAsia" w:ascii="Times New Roman" w:hAnsi="Times New Roman" w:eastAsia="FangSong" w:cs="Times New Roman"/>
        </w:rPr>
        <w:t>这一循环是由一系列由碳</w:t>
      </w:r>
      <w:r>
        <w:rPr>
          <w:rFonts w:hint="eastAsia" w:ascii="Times New Roman" w:hAnsi="Times New Roman" w:eastAsia="Times New Roman" w:cs="Times New Roman"/>
        </w:rPr>
        <w:t>—</w:t>
      </w:r>
      <w:r>
        <w:rPr>
          <w:rFonts w:hint="eastAsia" w:ascii="Times New Roman" w:hAnsi="Times New Roman" w:eastAsia="FangSong" w:cs="Times New Roman"/>
        </w:rPr>
        <w:t>氮作媒介的反应组成的</w:t>
      </w:r>
      <w:r>
        <w:rPr>
          <w:rFonts w:hint="eastAsia" w:ascii="Times New Roman" w:hAnsi="Times New Roman" w:eastAsia="Times New Roman" w:cs="Times New Roman"/>
        </w:rPr>
        <w:t>，</w:t>
      </w:r>
      <w:r>
        <w:rPr>
          <w:rFonts w:hint="eastAsia" w:ascii="Times New Roman" w:hAnsi="Times New Roman" w:eastAsia="FangSong" w:cs="Times New Roman"/>
        </w:rPr>
        <w:t>并按下列步骤进行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 </m:t>
          </m:r>
          <m:sSubSup>
            <m:e>
              <m:r>
                <m:t>​</m:t>
              </m:r>
            </m:e>
            <m:sub>
              <m:r>
                <m:t>1</m:t>
              </m:r>
            </m:sub>
            <m:sup>
              <m:r>
                <m:t>1</m:t>
              </m:r>
            </m:sup>
          </m:sSubSup>
          <m:r>
            <m:rPr>
              <m:sty m:val="p"/>
            </m:rPr>
            <m:t>H</m:t>
          </m:r>
          <m:r>
            <m:rPr>
              <m:sty m:val="p"/>
            </m:rPr>
            <m:t>+</m:t>
          </m:r>
          <m:sSubSup>
            <m:e>
              <m:r>
                <m:t>​</m:t>
              </m:r>
            </m:e>
            <m:sub>
              <m:r>
                <m:t>6</m:t>
              </m:r>
            </m:sub>
            <m:sup>
              <m:r>
                <m:t>12</m:t>
              </m:r>
            </m:sup>
          </m:sSubSup>
          <m:r>
            <m:rPr>
              <m:sty m:val="p"/>
            </m:rPr>
            <m:t>C</m:t>
          </m:r>
          <m:r>
            <m:rPr>
              <m:sty m:val="p"/>
            </m:rPr>
            <m:t>→</m:t>
          </m:r>
          <m:sSubSup>
            <m:e>
              <m:r>
                <m:t>​</m:t>
              </m:r>
            </m:e>
            <m:sub>
              <m:r>
                <m:t>7</m:t>
              </m:r>
            </m:sub>
            <m:sup>
              <m:r>
                <m:t>13</m:t>
              </m:r>
            </m:sup>
          </m:sSubSup>
          <m:r>
            <m:rPr>
              <m:sty m:val="p"/>
            </m:rPr>
            <m:t>N</m:t>
          </m:r>
          <m:r>
            <m:t>  </m:t>
          </m:r>
          <m:r>
            <m:rPr>
              <m:sty m:val="p"/>
            </m:rPr>
            <m:t>②</m:t>
          </m:r>
          <m:r>
            <m:t> </m:t>
          </m:r>
          <m:sSubSup>
            <m:e>
              <m:r>
                <m:t>​</m:t>
              </m:r>
            </m:e>
            <m:sub>
              <m:r>
                <m:t>7</m:t>
              </m:r>
            </m:sub>
            <m:sup>
              <m:r>
                <m:t>13</m:t>
              </m:r>
            </m:sup>
          </m:sSubSup>
          <m:r>
            <m:rPr>
              <m:sty m:val="p"/>
            </m:rPr>
            <m:t>N</m:t>
          </m:r>
          <m:r>
            <m:rPr>
              <m:sty m:val="p"/>
            </m:rPr>
            <m:t>→</m:t>
          </m:r>
          <m:sSubSup>
            <m:e>
              <m:r>
                <m:t>​</m:t>
              </m:r>
            </m:e>
            <m:sub>
              <m:r>
                <m:t>y</m:t>
              </m:r>
            </m:sub>
            <m:sup>
              <m:r>
                <m:t>x</m:t>
              </m:r>
            </m:sup>
          </m:sSubSup>
          <m:r>
            <m:rPr>
              <m:sty m:val="p"/>
            </m:rPr>
            <m:t>C</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③</m:t>
          </m:r>
          <m:r>
            <m:t> </m:t>
          </m:r>
          <m:sSubSup>
            <m:e>
              <m:r>
                <m:t>​</m:t>
              </m:r>
            </m:e>
            <m:sub>
              <m:r>
                <m:t>1</m:t>
              </m:r>
            </m:sub>
            <m:sup>
              <m:r>
                <m:t>1</m:t>
              </m:r>
            </m:sup>
          </m:sSubSup>
          <m:r>
            <m:rPr>
              <m:sty m:val="p"/>
            </m:rPr>
            <m:t>H</m:t>
          </m:r>
          <m:r>
            <m:rPr>
              <m:sty m:val="p"/>
            </m:rPr>
            <m:t>+</m:t>
          </m:r>
          <m:sSubSup>
            <m:e>
              <m:r>
                <m:t>​</m:t>
              </m:r>
            </m:e>
            <m:sub>
              <m:r>
                <m:t>y</m:t>
              </m:r>
            </m:sub>
            <m:sup>
              <m:r>
                <m:t>x</m:t>
              </m:r>
            </m:sup>
          </m:sSubSup>
          <m:r>
            <m:rPr>
              <m:sty m:val="p"/>
            </m:rPr>
            <m:t>C</m:t>
          </m:r>
          <m:r>
            <m:rPr>
              <m:sty m:val="p"/>
            </m:rPr>
            <m:t>→</m:t>
          </m:r>
          <m:sSubSup>
            <m:e>
              <m:r>
                <m:t>​</m:t>
              </m:r>
            </m:e>
            <m:sub>
              <m:sSup>
                <m:e>
                  <m:r>
                    <m:t>y</m:t>
                  </m:r>
                </m:e>
                <m:sup>
                  <m:r>
                    <m:rPr>
                      <m:sty m:val="p"/>
                    </m:rPr>
                    <m:t>′</m:t>
                  </m:r>
                </m:sup>
              </m:sSup>
            </m:sub>
            <m:sup>
              <m:sSup>
                <m:e>
                  <m:r>
                    <m:t>x</m:t>
                  </m:r>
                </m:e>
                <m:sup>
                  <m:r>
                    <m:rPr>
                      <m:sty m:val="p"/>
                    </m:rPr>
                    <m:t>′</m:t>
                  </m:r>
                </m:sup>
              </m:sSup>
            </m:sup>
          </m:sSubSup>
          <m:r>
            <m:rPr>
              <m:sty m:val="p"/>
            </m:rPr>
            <m:t>N</m:t>
          </m:r>
        </m:oMath>
      </m:oMathPara>
    </w:p>
    <w:p>
      <w:pPr>
        <w:pStyle w:val="FirstParagraph"/>
      </w:pPr>
      <m:oMathPara>
        <m:oMathParaPr>
          <m:jc m:val="center"/>
          <m:ctrlPr>
            <w:rPr>
              <w:sz w:val="28"/>
              <w:szCs w:val="28"/>
            </w:rPr>
          </m:ctrlPr>
        </m:oMathParaPr>
        <m:oMath>
          <m:r>
            <m:rPr>
              <m:sty m:val="p"/>
            </m:rPr>
            <m:t>④</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sSup>
                <m:e>
                  <m:r>
                    <m:t>y</m:t>
                  </m:r>
                </m:e>
                <m:sup>
                  <m:r>
                    <m:rPr>
                      <m:sty m:val="p"/>
                    </m:rPr>
                    <m:t>″</m:t>
                  </m:r>
                </m:sup>
              </m:sSup>
            </m:sub>
            <m:sup>
              <m:sSup>
                <m:e>
                  <m:r>
                    <m:t>x</m:t>
                  </m:r>
                </m:e>
                <m:sup>
                  <m:r>
                    <m:rPr>
                      <m:sty m:val="p"/>
                    </m:rPr>
                    <m:t>″</m:t>
                  </m:r>
                </m:sup>
              </m:sSup>
            </m:sup>
          </m:sSubSup>
          <m:r>
            <m:rPr>
              <m:sty m:val="p"/>
            </m:rPr>
            <m:t>O</m:t>
          </m:r>
          <m:r>
            <m:t>  </m:t>
          </m:r>
          <m:r>
            <m:rPr>
              <m:sty m:val="p"/>
            </m:rPr>
            <m:t>⑤</m:t>
          </m:r>
          <m:r>
            <m:t> </m:t>
          </m:r>
          <m:sSubSup>
            <m:e>
              <m:r>
                <m:t>​</m:t>
              </m:r>
            </m:e>
            <m:sub>
              <m:sSup>
                <m:e>
                  <m:r>
                    <m:t>y</m:t>
                  </m:r>
                </m:e>
                <m:sup>
                  <m:r>
                    <m:rPr>
                      <m:sty m:val="p"/>
                    </m:rPr>
                    <m:t>″</m:t>
                  </m:r>
                </m:sup>
              </m:sSup>
            </m:sub>
            <m:sup>
              <m:sSup>
                <m:e>
                  <m:r>
                    <m:t>x</m:t>
                  </m:r>
                </m:e>
                <m:sup>
                  <m:r>
                    <m:rPr>
                      <m:sty m:val="p"/>
                    </m:rPr>
                    <m:t>″</m:t>
                  </m:r>
                </m:sup>
              </m:sSup>
            </m:sup>
          </m:sSubSup>
          <m:r>
            <m:rPr>
              <m:sty m:val="p"/>
            </m:rPr>
            <m:t>O</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p>
            <m:e>
              <m:r>
                <m:rPr>
                  <m:sty m:val="p"/>
                </m:rPr>
                <m:t>e</m:t>
              </m:r>
            </m:e>
            <m:sup>
              <m:r>
                <m:rPr>
                  <m:sty m:val="p"/>
                </m:rPr>
                <m:t>+</m:t>
              </m:r>
            </m:sup>
          </m:sSup>
          <m:r>
            <m:rPr>
              <m:sty m:val="p"/>
            </m:rPr>
            <m:t>+</m:t>
          </m:r>
          <m:sSub>
            <m:e>
              <m:r>
                <m:rPr>
                  <m:sty m:val="p"/>
                </m:rPr>
                <m:t>v</m:t>
              </m:r>
            </m:e>
            <m:sub>
              <m:r>
                <m:rPr>
                  <m:sty m:val="p"/>
                </m:rPr>
                <m:t>e</m:t>
              </m:r>
            </m:sub>
          </m:sSub>
          <m:r>
            <m:t>  </m:t>
          </m:r>
          <m:r>
            <m:rPr>
              <m:sty m:val="p"/>
            </m:rPr>
            <m:t>⑥</m:t>
          </m:r>
          <m:r>
            <m:t> </m:t>
          </m:r>
          <m:sSubSup>
            <m:e>
              <m:r>
                <m:t>​</m:t>
              </m:r>
            </m:e>
            <m:sub>
              <m:r>
                <m:t>1</m:t>
              </m:r>
            </m:sub>
            <m:sup>
              <m:r>
                <m:t>1</m:t>
              </m:r>
            </m:sup>
          </m:sSubSup>
          <m:r>
            <m:rPr>
              <m:sty m:val="p"/>
            </m:rPr>
            <m:t>H</m:t>
          </m:r>
          <m:r>
            <m:rPr>
              <m:sty m:val="p"/>
            </m:rPr>
            <m:t>+</m:t>
          </m:r>
          <m:sSubSup>
            <m:e>
              <m:r>
                <m:t>​</m:t>
              </m:r>
            </m:e>
            <m:sub>
              <m:sSup>
                <m:e>
                  <m:r>
                    <m:t>y</m:t>
                  </m:r>
                </m:e>
                <m:sup>
                  <m:r>
                    <m:rPr>
                      <m:sty m:val="p"/>
                    </m:rPr>
                    <m:t>″</m:t>
                  </m:r>
                </m:sup>
              </m:sSup>
            </m:sub>
            <m:sup>
              <m:sSup>
                <m:e>
                  <m:r>
                    <m:t>x</m:t>
                  </m:r>
                </m:e>
                <m:sup>
                  <m:r>
                    <m:rPr>
                      <m:sty m:val="p"/>
                    </m:rPr>
                    <m:t>″</m:t>
                  </m:r>
                </m:sup>
              </m:sSup>
            </m:sup>
          </m:sSubSup>
          <m:r>
            <m:rPr>
              <m:sty m:val="p"/>
            </m:rPr>
            <m:t>N</m:t>
          </m:r>
          <m:r>
            <m:rPr>
              <m:sty m:val="p"/>
            </m:rPr>
            <m:t>→</m:t>
          </m:r>
          <m:sSubSup>
            <m:e>
              <m:r>
                <m:t>​</m:t>
              </m:r>
            </m:e>
            <m:sub>
              <m:r>
                <m:t>6</m:t>
              </m:r>
            </m:sub>
            <m:sup>
              <m:r>
                <m:t>12</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FangSong" w:cs="Times New Roman"/>
        </w:rPr>
        <w:t>上述过程</w:t>
      </w:r>
      <w:r>
        <w:rPr>
          <w:rFonts w:hint="eastAsia" w:ascii="Times New Roman" w:hAnsi="Times New Roman" w:eastAsia="Times New Roman" w:cs="Times New Roman"/>
        </w:rPr>
        <w:t>，</w:t>
      </w:r>
      <w:r>
        <w:rPr>
          <w:rFonts w:hint="eastAsia" w:ascii="Times New Roman" w:hAnsi="Times New Roman" w:eastAsia="FangSong" w:cs="Times New Roman"/>
        </w:rPr>
        <w:t>放出的净能量为</w:t>
      </w:r>
      <w:r>
        <w:rPr>
          <w:rFonts w:ascii="Times New Roman" w:hAnsi="Times New Roman" w:eastAsia="Times New Roman" w:cs="Times New Roman"/>
        </w:rPr>
        <w:t xml:space="preserve"> 25.7 </w:t>
      </w:r>
      <w:r>
        <w:rPr>
          <w:rFonts w:hint="eastAsia" w:ascii="Times New Roman" w:hAnsi="Times New Roman" w:eastAsia="Times New Roman" w:cs="Times New Roman"/>
        </w:rPr>
        <w:t>MeV。</w:t>
      </w:r>
      <w:r>
        <w:rPr>
          <w:rFonts w:hint="eastAsia" w:ascii="Times New Roman" w:hAnsi="Times New Roman" w:eastAsia="FangSong" w:cs="Times New Roman"/>
        </w:rPr>
        <w:t>每消耗</w:t>
      </w:r>
      <w:r>
        <w:rPr>
          <w:rFonts w:ascii="Times New Roman" w:hAnsi="Times New Roman" w:eastAsia="Times New Roman" w:cs="Times New Roman"/>
        </w:rPr>
        <w:t xml:space="preserve"> </w:t>
      </w:r>
      <m:oMath>
        <m:oMathPr>
          <m:ctrlPr>
            <w:rPr>
              <w:sz w:val="28"/>
              <w:szCs w:val="28"/>
            </w:rPr>
          </m:ctrlPr>
        </m:oMathPr>
        <m:r>
          <m:t>1</m:t>
        </m:r>
        <m:r>
          <m:t> </m:t>
        </m:r>
        <m:r>
          <m:rPr>
            <m:sty m:val="p"/>
          </m:rPr>
          <m:t>k</m:t>
        </m:r>
        <m:r>
          <m:rPr>
            <m:sty m:val="p"/>
          </m:rPr>
          <m:t>g</m:t>
        </m:r>
        <m:r>
          <m:t> </m:t>
        </m:r>
        <m:sSubSup>
          <m:e>
            <m:r>
              <m:t>​</m:t>
            </m:r>
          </m:e>
          <m:sub>
            <m:r>
              <m:t>1</m:t>
            </m:r>
          </m:sub>
          <m:sup>
            <m:r>
              <m:t>1</m:t>
            </m:r>
          </m:sup>
        </m:sSubSup>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约产生</w:t>
      </w:r>
      <w:r>
        <w:rPr>
          <w:rFonts w:ascii="Times New Roman" w:hAnsi="Times New Roman" w:eastAsia="Times New Roman" w:cs="Times New Roman"/>
        </w:rPr>
        <w:t xml:space="preserve"> </w:t>
      </w:r>
      <m:oMath>
        <m:oMathPr>
          <m:ctrlPr>
            <w:rPr>
              <w:sz w:val="28"/>
              <w:szCs w:val="28"/>
            </w:rPr>
          </m:ctrlPr>
        </m:oMathPr>
        <m:r>
          <m:t>6.2</m:t>
        </m:r>
        <m:r>
          <m:rPr>
            <m:sty m:val="p"/>
          </m:rPr>
          <m:t>×</m:t>
        </m:r>
        <m:sSup>
          <m:e>
            <m:r>
              <m:t>10</m:t>
            </m:r>
          </m:e>
          <m:sup>
            <m:r>
              <m:t>14</m:t>
            </m:r>
          </m:sup>
        </m:sSup>
        <m: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的能量</w:t>
      </w:r>
      <w:r>
        <w:rPr>
          <w:rFonts w:hint="eastAsia" w:ascii="Times New Roman" w:hAnsi="Times New Roman" w:eastAsia="Times New Roman" w:cs="Times New Roman"/>
        </w:rPr>
        <w:t>。</w:t>
      </w:r>
      <w:r>
        <w:rPr>
          <w:rFonts w:hint="eastAsia" w:ascii="Times New Roman" w:hAnsi="Times New Roman" w:eastAsia="FangSong" w:cs="Times New Roman"/>
        </w:rPr>
        <w:t>核聚变反应是太阳能够在几十亿年内稳定地发光释能的主要原因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在上述过程中</w:t>
      </w:r>
      <w:r>
        <w:rPr>
          <w:rFonts w:ascii="Times New Roman" w:hAnsi="Times New Roman" w:eastAsia="Times New Roman" w:cs="Times New Roman"/>
        </w:rPr>
        <w:t xml:space="preserve"> </w:t>
      </w:r>
      <m:oMath>
        <m:r>
          <m:t>x</m:t>
        </m:r>
        <m:r>
          <m:rPr>
            <m:sty m:val="p"/>
          </m:rPr>
          <m:t>=</m:t>
        </m:r>
        <m:r>
          <m:rPr>
            <m:sty m:val="p"/>
          </m:rPr>
          <m:t>_</m:t>
        </m:r>
      </m:oMath>
      <w:r>
        <w:rPr>
          <w:rFonts w:hint="eastAsia" w:ascii="Times New Roman" w:hAnsi="Times New Roman" w:eastAsia="Times New Roman" w:cs="Times New Roman"/>
        </w:rPr>
        <w:t xml:space="preserve">，</w:t>
      </w:r>
      <m:oMath>
        <m:r>
          <m:t>y</m:t>
        </m:r>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x</m:t>
            </m:r>
          </m:e>
          <m:sup>
            <m:r>
              <m:rPr>
                <m:sty m:val="p"/>
              </m:rPr>
              <m:t>″</m:t>
            </m:r>
          </m:sup>
        </m:sSup>
        <m:r>
          <m:rPr>
            <m:sty m:val="p"/>
          </m:rPr>
          <m:t>=</m:t>
        </m:r>
        <m:r>
          <m:rPr>
            <m:sty m:val="p"/>
          </m:rPr>
          <m:t>_</m:t>
        </m:r>
      </m:oMath>
      <w:r>
        <w:rPr>
          <w:rFonts w:hint="eastAsia" w:ascii="Times New Roman" w:hAnsi="Times New Roman" w:eastAsia="Times New Roman" w:cs="Times New Roman"/>
        </w:rPr>
        <w:t xml:space="preserve">，</w:t>
      </w:r>
      <m:oMath>
        <m:sSup>
          <m:e>
            <m:r>
              <m:t>y</m:t>
            </m:r>
          </m:e>
          <m:sup>
            <m:r>
              <m:rPr>
                <m:sty m:val="p"/>
              </m:rPr>
              <m:t>″</m:t>
            </m:r>
          </m:sup>
        </m:sSup>
        <m:r>
          <m:rPr>
            <m:sty m:val="p"/>
          </m:rPr>
          <m:t>=</m:t>
        </m:r>
        <m:r>
          <m:rPr>
            <m:sty m:val="p"/>
          </m:rPr>
          <m:t>_</m:t>
        </m:r>
      </m:oMath>
      <w:r>
        <w:rPr>
          <w:rFonts w:hint="eastAsia" w:ascii="Times New Roman" w:hAnsi="Times New Roman" w:eastAsia="Times New Roman" w:cs="Times New Roman"/>
        </w:rPr>
        <w:t>（</w:t>
      </w:r>
      <w:r>
        <w:rPr>
          <w:rFonts w:hint="eastAsia" w:ascii="Times New Roman" w:hAnsi="Times New Roman" w:eastAsia="FangSong" w:cs="Times New Roman"/>
        </w:rPr>
        <w:t>均填数值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写出与净能量产生对应的反应方程式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在反应中碳原子的作用是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Times New Roman" w:cs="Times New Roman"/>
        </w:rPr>
        <w:t xml:space="preserve">13；6；14；7；15；7。</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4</m:t>
        </m:r>
        <m:r>
          <m:t> </m:t>
        </m:r>
        <m:sSubSup>
          <m:e>
            <m:r>
              <m:t>​</m:t>
            </m:r>
          </m:e>
          <m:sub>
            <m:r>
              <m:t>1</m:t>
            </m:r>
          </m:sub>
          <m:sup>
            <m:r>
              <m:t>1</m:t>
            </m:r>
          </m:sup>
        </m:sSubSup>
        <m:r>
          <m:rPr>
            <m:sty m:val="p"/>
          </m:rPr>
          <m:t>H</m:t>
        </m:r>
        <m:r>
          <m:rPr>
            <m:sty m:val="p"/>
          </m:rPr>
          <m:t>→</m:t>
        </m:r>
        <m:sSubSup>
          <m:e>
            <m:r>
              <m:t>​</m:t>
            </m:r>
          </m:e>
          <m:sub>
            <m:r>
              <m:t>2</m:t>
            </m:r>
          </m:sub>
          <m:sup>
            <m:r>
              <m:t>4</m:t>
            </m:r>
          </m:sup>
        </m:sSubSup>
        <m:r>
          <m:rPr>
            <m:sty m:val="p"/>
          </m:rPr>
          <m:t>H</m:t>
        </m:r>
        <m:r>
          <m:rPr>
            <m:sty m:val="p"/>
          </m:rPr>
          <m:t>e</m:t>
        </m:r>
        <m:r>
          <m:rPr>
            <m:sty m:val="p"/>
          </m:rPr>
          <m:t>+</m:t>
        </m:r>
        <m:r>
          <m:t>2</m:t>
        </m:r>
        <m:sSup>
          <m:e>
            <m:r>
              <m:rPr>
                <m:sty m:val="p"/>
              </m:rPr>
              <m:t>e</m:t>
            </m:r>
          </m:e>
          <m:sup>
            <m:r>
              <m:rPr>
                <m:sty m:val="p"/>
              </m:rPr>
              <m:t>+</m:t>
            </m:r>
          </m:sup>
        </m:sSup>
        <m:r>
          <m:rPr>
            <m:sty m:val="p"/>
          </m:rPr>
          <m:t>+</m:t>
        </m:r>
        <m:r>
          <m:t>2</m:t>
        </m:r>
        <m:sSub>
          <m:e>
            <m:r>
              <m:rPr>
                <m:sty m:val="p"/>
              </m:rPr>
              <m:t>v</m:t>
            </m:r>
          </m:e>
          <m:sub>
            <m:r>
              <m:rPr>
                <m:sty m:val="p"/>
              </m:rPr>
              <m:t>e</m:t>
            </m:r>
          </m:sub>
        </m:sSub>
        <m:r>
          <m:rPr>
            <m:sty m:val="p"/>
          </m:rPr>
          <m:t>+</m:t>
        </m:r>
        <m:r>
          <m:t>25.7</m:t>
        </m:r>
        <m:r>
          <m:t> </m:t>
        </m:r>
        <m:r>
          <m:rPr>
            <m:sty m:val="p"/>
          </m:rPr>
          <m:t>M</m:t>
        </m:r>
        <m:r>
          <m:rPr>
            <m:sty m:val="p"/>
          </m:rPr>
          <m:t>e</m:t>
        </m:r>
        <m:r>
          <m:rPr>
            <m:sty m:val="p"/>
          </m:rPr>
          <m:t>V</m:t>
        </m:r>
      </m:oMath>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催化剂</w:t>
      </w:r>
    </w:p>
    <w:p>
      <w:pPr>
        <w:spacing w:before="160" w:after="80"/>
      </w:pPr>
      <w:r>
        <w:pict>
          <v:rect style="width:0;height:1.5pt" o:hralign="center" o:hrstd="t" o:hr="t"/>
        </w:pict>
      </w:r>
    </w:p>
    <w:bookmarkEnd w:id="37"/>
    <w:bookmarkStart w:id="38"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 xml:space="preserve">：118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号元素位置推断</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-106-</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4-</w:t>
      </w:r>
      <w:r>
        <w:rPr>
          <w:rFonts w:hint="eastAsia" w:ascii="Times New Roman" w:hAnsi="Times New Roman" w:eastAsia="FangSong" w:cs="Times New Roman"/>
        </w:rPr>
        <w:t>超重元素位置预测</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-117-</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2-</w:t>
      </w:r>
      <w:r>
        <w:rPr>
          <w:rFonts w:hint="eastAsia" w:ascii="Times New Roman" w:hAnsi="Times New Roman" w:eastAsia="FangSong" w:cs="Times New Roman"/>
        </w:rPr>
        <w:t>电离能对数图推</w:t>
      </w:r>
      <w:r>
        <w:rPr>
          <w:rFonts w:hint="eastAsia" w:ascii="Times New Roman" w:hAnsi="Times New Roman" w:eastAsia="Times New Roman" w:cs="Times New Roman"/>
        </w:rPr>
        <w:t>ⅡA（</w:t>
      </w:r>
      <w:r>
        <w:rPr>
          <w:rFonts w:hint="eastAsia" w:ascii="Times New Roman" w:hAnsi="Times New Roman" w:eastAsia="FangSong" w:cs="Times New Roman"/>
        </w:rPr>
        <w:t>同源试题的无第二问版</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40" name="Picture"/>
            <a:graphic>
              <a:graphicData uri="http://schemas.openxmlformats.org/drawingml/2006/picture">
                <pic:pic>
                  <pic:nvPicPr>
                    <pic:cNvPr descr="e1cf1cb20b4c93ea2fd1508ceeafda3cfe2f91d490b293c655a9a4fe8d1a33c5.jpg" id="41" name="Picture"/>
                    <pic:cNvPicPr>
                      <a:picLocks noChangeArrowheads="1" noChangeAspect="1"/>
                    </pic:cNvPicPr>
                  </pic:nvPicPr>
                  <pic:blipFill>
                    <a:blip r:embed="rId3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06"/>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008"/>
        </w:numPr>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p>
      <w:pPr>
        <w:spacing w:before="160" w:after="80"/>
      </w:pPr>
      <w:r>
        <w:pict>
          <v:rect style="width:0;height:1.5pt" o:hralign="center" o:hrstd="t" o:hr="t"/>
        </w:pict>
      </w:r>
    </w:p>
    <w:bookmarkEnd w:id="42"/>
    <w:bookmarkStart w:id="43"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7"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IX</w:t>
      </w:r>
    </w:p>
    <w:p>
      <w:pPr>
        <w:pStyle w:val="BlockText"/>
      </w:pPr>
      <w:r>
        <w:rPr>
          <w:rFonts w:hint="eastAsia" w:ascii="Times New Roman" w:hAnsi="Times New Roman" w:eastAsia="FangSong" w:cs="Times New Roman"/>
          <w:b/>
          <w:bCs/>
        </w:rPr>
        <w:t xml:space="preserve">同源题</w:t>
      </w:r>
      <w:r>
        <w:rPr>
          <w:rFonts w:hint="eastAsia" w:ascii="Times New Roman" w:hAnsi="Times New Roman" w:eastAsia="Times New Roman" w:cs="Times New Roman"/>
        </w:rPr>
        <w:t>：</w:t>
      </w:r>
      <w:r>
        <w:rPr>
          <w:rFonts w:hint="eastAsia" w:ascii="Times New Roman" w:hAnsi="Times New Roman" w:eastAsia="FangSong" w:cs="Times New Roman"/>
        </w:rPr>
        <w:t>本讲对例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8（1998</w:t>
      </w:r>
      <w:r>
        <w:rPr>
          <w:rFonts w:ascii="Times New Roman" w:hAnsi="Times New Roman" w:eastAsia="Times New Roman" w:cs="Times New Roman"/>
        </w:rPr>
        <w:t xml:space="preserve"> </w:t>
      </w:r>
      <w:r>
        <w:rPr>
          <w:rFonts w:hint="eastAsia" w:ascii="Times New Roman" w:hAnsi="Times New Roman" w:eastAsia="FangSong" w:cs="Times New Roman"/>
        </w:rPr>
        <w:t>年湖南省赛改编</w:t>
      </w:r>
      <w:r>
        <w:rPr>
          <w:rFonts w:hint="eastAsia" w:ascii="Times New Roman" w:hAnsi="Times New Roman" w:eastAsia="Times New Roman" w:cs="Times New Roman"/>
        </w:rPr>
        <w:t>，</w:t>
      </w:r>
      <w:r>
        <w:rPr>
          <w:rFonts w:hint="eastAsia" w:ascii="Times New Roman" w:hAnsi="Times New Roman" w:eastAsia="FangSong" w:cs="Times New Roman"/>
        </w:rPr>
        <w:t>增第二问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-123-</w:t>
      </w:r>
      <w:r>
        <w:rPr>
          <w:rFonts w:hint="eastAsia" w:ascii="Times New Roman" w:hAnsi="Times New Roman" w:eastAsia="FangSong" w:cs="Times New Roman"/>
        </w:rPr>
        <w:t>一分册</w:t>
      </w:r>
      <w:r>
        <w:rPr>
          <w:rFonts w:hint="eastAsia" w:ascii="Times New Roman" w:hAnsi="Times New Roman" w:eastAsia="Times New Roman" w:cs="Times New Roman"/>
        </w:rPr>
        <w:t>-L6</w:t>
      </w:r>
      <w:r>
        <w:rPr>
          <w:rFonts w:hint="eastAsia" w:ascii="Times New Roman" w:hAnsi="Times New Roman" w:eastAsia="FangSong" w:cs="Times New Roman"/>
        </w:rPr>
        <w:t>对例</w:t>
      </w:r>
      <w:r>
        <w:rPr>
          <w:rFonts w:hint="eastAsia" w:ascii="Times New Roman" w:hAnsi="Times New Roman" w:eastAsia="Times New Roman" w:cs="Times New Roman"/>
        </w:rPr>
        <w:t>8-</w:t>
      </w:r>
      <w:r>
        <w:rPr>
          <w:rFonts w:hint="eastAsia" w:ascii="Times New Roman" w:hAnsi="Times New Roman" w:eastAsia="FangSong" w:cs="Times New Roman"/>
        </w:rPr>
        <w:t>电离能图推</w:t>
      </w:r>
      <w:r>
        <w:rPr>
          <w:rFonts w:hint="eastAsia" w:ascii="Times New Roman" w:hAnsi="Times New Roman" w:eastAsia="Times New Roman" w:cs="Times New Roman"/>
        </w:rPr>
        <w:t>Mg</w:t>
      </w:r>
      <w:r>
        <w:rPr>
          <w:rFonts w:hint="eastAsia" w:ascii="Times New Roman" w:hAnsi="Times New Roman" w:eastAsia="FangSong" w:cs="Times New Roman"/>
        </w:rPr>
        <w:t>与电子式</w:t>
      </w:r>
      <w:r>
        <w:rPr>
          <w:rFonts w:hint="eastAsia" w:ascii="Times New Roman" w:hAnsi="Times New Roman" w:eastAsia="Times New Roman" w:cs="Times New Roman"/>
        </w:rPr>
        <w:t>；</w:t>
      </w:r>
      <w:r>
        <w:rPr>
          <w:rFonts w:hint="eastAsia" w:ascii="Times New Roman" w:hAnsi="Times New Roman" w:eastAsia="FangSong" w:cs="Times New Roman"/>
        </w:rPr>
        <w:t>上海中学竞赛课程习题</w:t>
      </w:r>
      <w:r>
        <w:rPr>
          <w:rFonts w:ascii="Times New Roman" w:hAnsi="Times New Roman" w:eastAsia="Times New Roman" w:cs="Times New Roman"/>
        </w:rPr>
        <w:t xml:space="preserve"> 2 → </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45" name="Picture"/>
            <a:graphic>
              <a:graphicData uri="http://schemas.openxmlformats.org/drawingml/2006/picture">
                <pic:pic>
                  <pic:nvPicPr>
                    <pic:cNvPr descr="ce58df344ca80f46f4f204b677ad25484fc0297ed7e49ff66ee18a627523075b.jpg" id="46" name="Picture"/>
                    <pic:cNvPicPr>
                      <a:picLocks noChangeArrowheads="1" noChangeAspect="1"/>
                    </pic:cNvPicPr>
                  </pic:nvPicPr>
                  <pic:blipFill>
                    <a:blip r:embed="rId44"/>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49" name="Picture"/>
            <a:graphic>
              <a:graphicData uri="http://schemas.openxmlformats.org/drawingml/2006/picture">
                <pic:pic>
                  <pic:nvPicPr>
                    <pic:cNvPr descr="66ba23e49bbdf9acea516b5b61abb549e732de83c61f25b79bc1ee63f04f2a08.jpg" id="50" name="Picture"/>
                    <pic:cNvPicPr>
                      <a:picLocks noChangeArrowheads="1" noChangeAspect="1"/>
                    </pic:cNvPicPr>
                  </pic:nvPicPr>
                  <pic:blipFill>
                    <a:blip r:embed="rId48"/>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0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1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012"/>
        </w:numPr>
      </w:pPr>
      <w:r>
        <w:rPr>
          <w:rFonts w:ascii="Times New Roman" w:hAnsi="Times New Roman" w:eastAsia="Times New Roman" w:cs="Times New Roman"/>
        </w:rPr>
        <w:t xml:space="preserve">①、③。</w:t>
      </w:r>
    </w:p>
    <w:p>
      <w:pPr>
        <w:numPr>
          <w:ilvl w:val="0"/>
          <w:numId w:val="1012"/>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FirstParagraph"/>
        <w:spacing w:after="80"/>
      </w:pPr>
      <w:r>
        <w:rPr>
          <w:rFonts w:hint="eastAsia" w:ascii="Times New Roman" w:hAnsi="Times New Roman" w:eastAsia="FangSong" w:cs="Times New Roman"/>
        </w:rPr>
        <w:t>下表是部分短周期元素的原子半径及主要化合价</w:t>
      </w:r>
      <w:r>
        <w:rPr>
          <w:rFonts w:hint="eastAsia" w:ascii="Times New Roman" w:hAnsi="Times New Roman" w:eastAsia="Times New Roman" w:cs="Times New Roman"/>
        </w:rPr>
        <w:t>。</w:t>
      </w:r>
      <w:r>
        <w:rPr>
          <w:rFonts w:hint="eastAsia" w:ascii="Times New Roman" w:hAnsi="Times New Roman" w:eastAsia="FangSong" w:cs="Times New Roman"/>
        </w:rPr>
        <w:t>试根据下表信息</w:t>
      </w:r>
      <w:r>
        <w:rPr>
          <w:rFonts w:hint="eastAsia" w:ascii="Times New Roman" w:hAnsi="Times New Roman" w:eastAsia="Times New Roman" w:cs="Times New Roman"/>
        </w:rPr>
        <w:t>，</w:t>
      </w:r>
      <w:r>
        <w:rPr>
          <w:rFonts w:hint="eastAsia" w:ascii="Times New Roman" w:hAnsi="Times New Roman" w:eastAsia="FangSong" w:cs="Times New Roman"/>
        </w:rPr>
        <w:t>判断以下叙述正确的是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w:r>
              <w:rPr>
                <w:rFonts w:ascii="Times New Roman" w:hAnsi="Times New Roman" w:eastAsia="Times New Roman" w:cs="Times New Roman"/>
                <w:b/>
              </w:rPr>
              <w:t xml:space="preserve">Q</w:t>
            </w:r>
          </w:p>
        </w:tc>
        <w:tc>
          <w:tcPr/>
          <w:p>
            <w:pPr>
              <w:pStyle w:val="Compact"/>
              <w:jc w:val="center"/>
            </w:pPr>
            <w:r>
              <w:rPr>
                <w:rFonts w:ascii="Times New Roman" w:hAnsi="Times New Roman" w:eastAsia="Times New Roman" w:cs="Times New Roman"/>
                <w:b/>
              </w:rPr>
              <w:t xml:space="preserve">R</w:t>
            </w:r>
          </w:p>
        </w:tc>
        <w:tc>
          <w:tcPr/>
          <w:p>
            <w:pPr>
              <w:pStyle w:val="Compact"/>
              <w:jc w:val="center"/>
            </w:pPr>
            <w:r>
              <w:rPr>
                <w:rFonts w:ascii="Times New Roman" w:hAnsi="Times New Roman" w:eastAsia="Times New Roman" w:cs="Times New Roman"/>
                <w:b/>
              </w:rPr>
              <w:t xml:space="preserve">T</w:t>
            </w:r>
          </w:p>
        </w:tc>
      </w:tr>
      <w:tr>
        <w:tc>
          <w:tcPr/>
          <w:p>
            <w:pPr>
              <w:pStyle w:val="Compact"/>
              <w:jc w:val="center"/>
            </w:pPr>
            <w:r>
              <w:rPr>
                <w:rFonts w:hint="eastAsia" w:ascii="Times New Roman" w:hAnsi="Times New Roman" w:eastAsia="FangSong" w:cs="Times New Roman"/>
              </w:rPr>
              <w:t>原子半径</w:t>
            </w:r>
            <w:r>
              <w:rPr>
                <w:rFonts w:hint="eastAsia" w:ascii="Times New Roman" w:hAnsi="Times New Roman" w:eastAsia="Times New Roman" w:cs="Times New Roman"/>
              </w:rPr>
              <w:t>/nm</w:t>
            </w:r>
          </w:p>
        </w:tc>
        <w:tc>
          <w:tcPr/>
          <w:p>
            <w:pPr>
              <w:pStyle w:val="Compact"/>
              <w:jc w:val="center"/>
            </w:pPr>
            <w:r>
              <w:rPr>
                <w:rFonts w:ascii="Times New Roman" w:hAnsi="Times New Roman" w:eastAsia="Times New Roman" w:cs="Times New Roman"/>
              </w:rPr>
              <w:t xml:space="preserve">0.160</w:t>
            </w:r>
          </w:p>
        </w:tc>
        <w:tc>
          <w:tcPr/>
          <w:p>
            <w:pPr>
              <w:pStyle w:val="Compact"/>
              <w:jc w:val="center"/>
            </w:pPr>
            <w:r>
              <w:rPr>
                <w:rFonts w:ascii="Times New Roman" w:hAnsi="Times New Roman" w:eastAsia="Times New Roman" w:cs="Times New Roman"/>
              </w:rPr>
              <w:t xml:space="preserve">0.143</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0.104</w:t>
            </w:r>
          </w:p>
        </w:tc>
        <w:tc>
          <w:tcPr/>
          <w:p>
            <w:pPr>
              <w:pStyle w:val="Compact"/>
              <w:jc w:val="center"/>
            </w:pPr>
            <w:r>
              <w:rPr>
                <w:rFonts w:ascii="Times New Roman" w:hAnsi="Times New Roman" w:eastAsia="Times New Roman" w:cs="Times New Roman"/>
              </w:rPr>
              <w:t xml:space="preserve">0.066</w:t>
            </w:r>
          </w:p>
        </w:tc>
      </w:tr>
      <w:tr>
        <w:tc>
          <w:tcPr/>
          <w:p>
            <w:pPr>
              <w:pStyle w:val="Compact"/>
              <w:jc w:val="center"/>
            </w:pPr>
            <w:r>
              <w:rPr>
                <w:rFonts w:hint="eastAsia" w:ascii="Times New Roman" w:hAnsi="Times New Roman" w:eastAsia="FangSong" w:cs="Times New Roman"/>
              </w:rPr>
              <w:t xml:space="preserve">主要化合价</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+6、-2</w:t>
            </w:r>
          </w:p>
        </w:tc>
        <w:tc>
          <w:tcPr/>
          <w:p>
            <w:pPr>
              <w:pStyle w:val="Compact"/>
              <w:jc w:val="center"/>
            </w:pPr>
            <w:r>
              <w:rPr>
                <w:rFonts w:ascii="Times New Roman" w:hAnsi="Times New Roman" w:eastAsia="Times New Roman" w:cs="Times New Roman"/>
              </w:rPr>
              <w:t xml:space="preserve">-2</w:t>
            </w:r>
          </w:p>
        </w:tc>
      </w:tr>
    </w:tbl>
    <w:p>
      <w:pPr>
        <w:pStyle w:val="BodyText"/>
        <w:spacing w:before="120"/>
      </w:pPr>
      <w:r>
        <w:rPr>
          <w:rFonts w:ascii="Times New Roman" w:hAnsi="Times New Roman" w:eastAsia="Times New Roman" w:cs="Times New Roman"/>
        </w:rPr>
        <w:t xml:space="preserve">A. </w:t>
      </w:r>
      <w:r>
        <w:rPr>
          <w:rFonts w:hint="eastAsia" w:ascii="Times New Roman" w:hAnsi="Times New Roman" w:eastAsia="FangSong" w:cs="Times New Roman"/>
        </w:rPr>
        <w:t xml:space="preserve">氢化物的沸点为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T</m:t>
        </m:r>
        <m:r>
          <m:rPr>
            <m:sty m:val="p"/>
          </m:rPr>
          <m:t>&lt;</m:t>
        </m:r>
        <m:sSub>
          <m:e>
            <m:r>
              <m:rPr>
                <m:sty m:val="p"/>
              </m:rPr>
              <m:t>H</m:t>
            </m:r>
          </m:e>
          <m:sub>
            <m:r>
              <m:t>2</m:t>
            </m:r>
          </m:sub>
        </m:sSub>
        <m:r>
          <m:rPr>
            <m:sty m:val="p"/>
          </m:rPr>
          <m:t>R</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单质与稀盐酸反应的速率为</w:t>
      </w:r>
      <w:r>
        <w:rPr>
          <w:rFonts w:ascii="Times New Roman" w:hAnsi="Times New Roman" w:eastAsia="Times New Roman" w:cs="Times New Roman"/>
        </w:rPr>
        <w:t xml:space="preserve"> </w:t>
      </w:r>
      <m:oMath>
        <m:r>
          <m:rPr>
            <m:sty m:val="p"/>
          </m:rPr>
          <m:t>L</m:t>
        </m:r>
        <m:r>
          <m:rPr>
            <m:sty m:val="p"/>
          </m:rPr>
          <m:t>&lt;</m:t>
        </m:r>
        <m:r>
          <m:rPr>
            <m:sty m:val="p"/>
          </m:rPr>
          <m:t>Q</m:t>
        </m:r>
      </m:oMath>
      <w:r>
        <w:rPr>
          <w:rFonts w:ascii="Times New Roman" w:hAnsi="Times New Roman" w:eastAsia="Times New Roman" w:cs="Times New Roman"/>
        </w:rPr>
        <w:t xml:space="preserve">　　C. 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 </w:t>
      </w:r>
      <w:r>
        <w:rPr>
          <w:rFonts w:hint="eastAsia" w:ascii="Times New Roman" w:hAnsi="Times New Roman" w:eastAsia="FangSong" w:cs="Times New Roman"/>
        </w:rPr>
        <w:t xml:space="preserve">形成的化合物具有两性</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rPr>
                <m:sty m:val="p"/>
              </m:rPr>
              <m:t>L</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的核外电子数相等</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 xml:space="preserve">短周期半径递变定位五元素</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族序数对应</w:t>
            </w:r>
            <w:r>
              <w:rPr>
                <w:rFonts w:hint="eastAsia" w:ascii="Times New Roman" w:hAnsi="Times New Roman" w:eastAsia="Times New Roman" w:cs="Times New Roman"/>
              </w:rPr>
              <w:t>、</w:t>
            </w:r>
            <w:r>
              <w:rPr>
                <w:rFonts w:hint="eastAsia" w:ascii="Times New Roman" w:hAnsi="Times New Roman" w:eastAsia="FangSong" w:cs="Times New Roman"/>
              </w:rPr>
              <w:t>金属性递变</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电子层数比较</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L3017）：C。</w:t>
      </w:r>
      <w:r>
        <w:rPr>
          <w:rFonts w:hint="eastAsia" w:ascii="Times New Roman" w:hAnsi="Times New Roman" w:eastAsia="FangSong" w:cs="Times New Roman"/>
        </w:rPr>
        <w:t>由于最高化合价数等于族序数</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且原子半径小</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T </w:t>
      </w:r>
      <w:r>
        <w:rPr>
          <w:rFonts w:hint="eastAsia" w:ascii="Times New Roman" w:hAnsi="Times New Roman" w:eastAsia="FangSong" w:cs="Times New Roman"/>
        </w:rPr>
        <w:t>为原子序数较小的元素</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的最高正价为</w:t>
      </w:r>
      <w:r>
        <w:rPr>
          <w:rFonts w:ascii="Times New Roman" w:hAnsi="Times New Roman" w:eastAsia="Times New Roman" w:cs="Times New Roman"/>
        </w:rPr>
        <w:t xml:space="preserve"> +6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最低价为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的原子半径最大</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根据同周期中从左到右原子半径由大到小的规律可知</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的原子半径介于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而</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的原子半径在</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Be。A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中存在氢键</w:t>
      </w:r>
      <w:r>
        <w:rPr>
          <w:rFonts w:hint="eastAsia" w:ascii="Times New Roman" w:hAnsi="Times New Roman" w:eastAsia="Times New Roman" w:cs="Times New Roman"/>
        </w:rPr>
        <w:t>，</w:t>
      </w:r>
      <w:r>
        <w:rPr>
          <w:rFonts w:hint="eastAsia" w:ascii="Times New Roman" w:hAnsi="Times New Roman" w:eastAsia="FangSong" w:cs="Times New Roman"/>
        </w:rPr>
        <w:t>所以沸点</w:t>
      </w:r>
      <w:r>
        <w:rPr>
          <w:rFonts w:hint="eastAsia" w:ascii="Times New Roman" w:hAnsi="Times New Roman" w:eastAsia="Times New Roman" w:cs="Times New Roman"/>
        </w:rPr>
        <w:t>：</w:t>
      </w:r>
      <m:oMath>
        <m:oMathPr>
          <m:ctrlPr>
            <w:rPr>
              <w:sz w:val="28"/>
              <w:szCs w:val="28"/>
            </w:rPr>
          </m:ctrlPr>
        </m:oMathPr>
        <m:sSub>
          <m:e>
            <m:r>
              <m:t>H</m:t>
            </m:r>
          </m:e>
          <m:sub>
            <m:r>
              <m:t>2</m:t>
            </m:r>
          </m:sub>
        </m:sSub>
        <m:r>
          <m:t>T</m:t>
        </m:r>
        <m:r>
          <m:rPr>
            <m:sty m:val="p"/>
          </m:rPr>
          <m:t>&gt;</m:t>
        </m:r>
        <m:sSub>
          <m:e>
            <m:r>
              <m:t>H</m:t>
            </m:r>
          </m:e>
          <m:sub>
            <m:r>
              <m:t>2</m:t>
            </m:r>
          </m:sub>
        </m:sSub>
        <m:r>
          <m:t>R</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选项中由于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的金属性比</w:t>
      </w:r>
      <w:r>
        <w:rPr>
          <w:rFonts w:ascii="Times New Roman" w:hAnsi="Times New Roman" w:eastAsia="Times New Roman" w:cs="Times New Roman"/>
        </w:rPr>
        <w:t xml:space="preserve"> Be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所以与</w:t>
      </w:r>
      <w:r>
        <w:rPr>
          <w:rFonts w:ascii="Times New Roman" w:hAnsi="Times New Roman" w:eastAsia="Times New Roman" w:cs="Times New Roman"/>
        </w:rPr>
        <w:t xml:space="preserve"> HCl </w:t>
      </w:r>
      <w:r>
        <w:rPr>
          <w:rFonts w:hint="eastAsia" w:ascii="Times New Roman" w:hAnsi="Times New Roman" w:eastAsia="FangSong" w:cs="Times New Roman"/>
        </w:rPr>
        <w:t>反应的速率</w:t>
      </w:r>
      <w:r>
        <w:rPr>
          <w:rFonts w:hint="eastAsia" w:ascii="Times New Roman" w:hAnsi="Times New Roman" w:eastAsia="Times New Roman" w:cs="Times New Roman"/>
        </w:rPr>
        <w:t>：L</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Q；C</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形成的化合物具有两性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选项中</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只有两个电子层而</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具有三个电子层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w:t>
      </w:r>
      <w:r>
        <w:rPr>
          <w:rFonts w:hint="eastAsia" w:ascii="Times New Roman" w:hAnsi="Times New Roman" w:eastAsia="Times New Roman" w:cs="Times New Roman"/>
        </w:rPr>
        <w:t>——T(-2</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半径最小</w:t>
      </w:r>
      <w:r>
        <w:rPr>
          <w:rFonts w:hint="eastAsia" w:ascii="Times New Roman" w:hAnsi="Times New Roman" w:eastAsia="Times New Roman" w:cs="Times New Roman"/>
        </w:rPr>
        <w:t>)=O；R(+6/−2)=S；L(+2、</w:t>
      </w:r>
      <w:r>
        <w:rPr>
          <w:rFonts w:hint="eastAsia" w:ascii="Times New Roman" w:hAnsi="Times New Roman" w:eastAsia="FangSong" w:cs="Times New Roman"/>
        </w:rPr>
        <w:t>半径最大</w:t>
      </w:r>
      <w:r>
        <w:rPr>
          <w:rFonts w:hint="eastAsia" w:ascii="Times New Roman" w:hAnsi="Times New Roman" w:eastAsia="Times New Roman" w:cs="Times New Roman"/>
        </w:rPr>
        <w:t>)=Mg；M(+3)=Al；Q(+2、</w:t>
      </w:r>
      <w:r>
        <w:rPr>
          <w:rFonts w:hint="eastAsia" w:ascii="Times New Roman" w:hAnsi="Times New Roman" w:eastAsia="FangSong" w:cs="Times New Roman"/>
        </w:rPr>
        <w:t>半径居中</w:t>
      </w:r>
      <w:r>
        <w:rPr>
          <w:rFonts w:hint="eastAsia" w:ascii="Times New Roman" w:hAnsi="Times New Roman" w:eastAsia="Times New Roman" w:cs="Times New Roman"/>
        </w:rPr>
        <w:t>)=Be。</w:t>
      </w:r>
      <w:r>
        <w:rPr>
          <w:rFonts w:hint="eastAsia" w:ascii="Times New Roman" w:hAnsi="Times New Roman" w:eastAsia="FangSong" w:cs="Times New Roman"/>
        </w:rPr>
        <w:t>逐项</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氢键使</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R）；B</w:t>
      </w:r>
      <w:r>
        <w:rPr>
          <w:rFonts w:ascii="Times New Roman" w:hAnsi="Times New Roman" w:eastAsia="Times New Roman" w:cs="Times New Roman"/>
        </w:rPr>
        <w:t xml:space="preserve"> </w:t>
      </w:r>
      <w:r>
        <w:rPr>
          <w:rFonts w:hint="eastAsia" w:ascii="Times New Roman" w:hAnsi="Times New Roman" w:eastAsia="FangSong" w:cs="Times New Roman"/>
        </w:rPr>
        <w:t>反了</w:t>
      </w:r>
      <w:r>
        <w:rPr>
          <w:rFonts w:hint="eastAsia" w:ascii="Times New Roman" w:hAnsi="Times New Roman" w:eastAsia="Times New Roman" w:cs="Times New Roman"/>
        </w:rPr>
        <w:t>（</w:t>
      </w:r>
      <w:r>
        <w:rPr>
          <w:rFonts w:hint="eastAsia" w:ascii="Times New Roman" w:hAnsi="Times New Roman" w:eastAsia="FangSong" w:cs="Times New Roman"/>
        </w:rPr>
        <w:t>金属性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Mg&gt;Be）；C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10 </w:t>
      </w:r>
      <w:r>
        <w:rPr>
          <w:rFonts w:hint="eastAsia" w:ascii="Times New Roman" w:hAnsi="Times New Roman" w:eastAsia="FangSong" w:cs="Times New Roman"/>
        </w:rPr>
        <w:t>电子</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III</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BlockText"/>
      </w:pPr>
      <w:r>
        <w:rPr>
          <w:rFonts w:hint="eastAsia" w:ascii="Times New Roman" w:hAnsi="Times New Roman" w:eastAsia="FangSong" w:cs="Times New Roman"/>
          <w:b/>
          <w:bCs/>
        </w:rPr>
        <w:t xml:space="preserve">主题同源</w:t>
      </w:r>
      <w:r>
        <w:rPr>
          <w:rFonts w:hint="eastAsia" w:ascii="Times New Roman" w:hAnsi="Times New Roman" w:eastAsia="Times New Roman" w:cs="Times New Roman"/>
        </w:rPr>
        <w:t>：</w:t>
      </w:r>
      <w:r>
        <w:rPr>
          <w:rFonts w:hint="eastAsia" w:ascii="Times New Roman" w:hAnsi="Times New Roman" w:eastAsia="FangSong" w:cs="Times New Roman"/>
        </w:rPr>
        <w:t>平面世界元素的轨道与杂化讨论</w:t>
      </w:r>
      <w:r>
        <w:rPr>
          <w:rFonts w:ascii="Times New Roman" w:hAnsi="Times New Roman" w:eastAsia="Times New Roman" w:cs="Times New Roman"/>
        </w:rPr>
        <w:t xml:space="preserve"> →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汇智</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-3</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全国初赛试题</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号三个新元素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周期第</w:t>
      </w:r>
      <w:r>
        <w:rPr>
          <w:rFonts w:hint="eastAsia" w:ascii="Times New Roman" w:hAnsi="Times New Roman" w:eastAsia="Times New Roman" w:cs="Times New Roman"/>
        </w:rPr>
        <w:t>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w:t>
      </w:r>
      <w:r>
        <w:rPr>
          <w:rFonts w:hint="eastAsia" w:ascii="Times New Roman" w:hAnsi="Times New Roman" w:eastAsia="Times New Roman" w:cs="Times New Roman"/>
        </w:rPr>
        <w:t>_</w:t>
      </w:r>
      <w:r>
        <w:rPr>
          <w:rFonts w:hint="eastAsia" w:ascii="Times New Roman" w:hAnsi="Times New Roman" w:eastAsia="FangSong" w:cs="Times New Roman"/>
          <w:b/>
          <w:bCs/>
          <w:i/>
          <w:iCs/>
        </w:rPr>
        <w:t>态</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近日传闻俄国合成了第</w:t>
      </w:r>
      <w:r>
        <w:rPr>
          <w:rFonts w:ascii="Times New Roman" w:hAnsi="Times New Roman" w:eastAsia="Times New Roman" w:cs="Times New Roman"/>
          <w:b/>
          <w:bCs/>
          <w:i/>
          <w:iCs/>
        </w:rPr>
        <w:t xml:space="preserve"> 166 </w:t>
      </w:r>
      <w:r>
        <w:rPr>
          <w:rFonts w:hint="eastAsia" w:ascii="Times New Roman" w:hAnsi="Times New Roman" w:eastAsia="FangSong" w:cs="Times New Roman"/>
          <w:b/>
          <w:bCs/>
          <w:i/>
          <w:iCs/>
        </w:rPr>
        <w:t>号元素</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若已知原子结构规律不变</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该元素应是第</w:t>
      </w:r>
      <w:r>
        <w:rPr>
          <w:rFonts w:hint="eastAsia" w:ascii="Times New Roman" w:hAnsi="Times New Roman" w:eastAsia="Times New Roman" w:cs="Times New Roman"/>
        </w:rPr>
        <w:t>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的头五级电离能的相对大小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的电子排布式是</w:t>
      </w:r>
      <w:r>
        <w:rPr>
          <w:rFonts w:hint="eastAsia" w:ascii="Times New Roman" w:hAnsi="Times New Roman" w:eastAsia="Times New Roman" w:cs="Times New Roman"/>
        </w:rPr>
        <w:t>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r>
        <w:rPr>
          <w:rFonts w:ascii="Times New Roman" w:hAnsi="Times New Roman" w:eastAsia="Times New Roman" w:cs="Times New Roman"/>
        </w:rPr>
        <w:t xml:space="preserve"> ) (2) </w:t>
      </w:r>
      <w:r>
        <w:rPr>
          <w:rFonts w:hint="eastAsia" w:ascii="Times New Roman" w:hAnsi="Times New Roman" w:eastAsia="Times New Roman" w:cs="Times New Roman"/>
        </w:rPr>
        <w:t>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r>
        <w:rPr>
          <w:rFonts w:ascii="Times New Roman" w:hAnsi="Times New Roman" w:eastAsia="Times New Roman" w:cs="Times New Roman"/>
        </w:rPr>
        <w:t xml:space="preserve"> ) (3) </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r>
        <w:rPr>
          <w:rFonts w:ascii="Times New Roman" w:hAnsi="Times New Roman" w:eastAsia="Times New Roman" w:cs="Times New Roman"/>
        </w:rPr>
        <w:t xml:space="preserve"> ) (4) </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r>
        <w:rPr>
          <w:rFonts w:ascii="Times New Roman" w:hAnsi="Times New Roman" w:eastAsia="Times New Roman" w:cs="Times New Roman"/>
        </w:rPr>
        <w:t xml:space="preserve"> ) (5) </w:t>
      </w:r>
      <w:r>
        <w:rPr>
          <w:rFonts w:hint="eastAsia" w:ascii="Times New Roman" w:hAnsi="Times New Roman" w:eastAsia="Times New Roman" w:cs="Times New Roman"/>
        </w:rPr>
        <w:t>IA</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r>
        <w:rPr>
          <w:rFonts w:ascii="Times New Roman" w:hAnsi="Times New Roman" w:eastAsia="Times New Roman" w:cs="Times New Roman"/>
        </w:rPr>
        <w:t xml:space="preserve"> ) (6) F</w:t>
      </w:r>
      <w:r>
        <w:rPr>
          <w:rFonts w:ascii="Times New Roman" w:hAnsi="Times New Roman" w:eastAsia="Times New Roman" w:cs="Times New Roman"/>
          <w:vertAlign w:val="superscript"/>
        </w:rPr>
        <w:t>-</w:t>
      </w: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r>
        <w:rPr>
          <w:rFonts w:ascii="Times New Roman" w:hAnsi="Times New Roman" w:eastAsia="Times New Roman" w:cs="Times New Roman"/>
        </w:rPr>
        <w:t xml:space="preserve"> ) (7) </w:t>
      </w:r>
      <w:r>
        <w:rPr>
          <w:rFonts w:hint="eastAsia" w:ascii="Times New Roman" w:hAnsi="Times New Roman" w:eastAsia="FangSong" w:cs="Times New Roman"/>
        </w:rPr>
        <w:t>同一短周期元素的原子半径</w:t>
      </w:r>
      <w:r>
        <w:rPr>
          <w:rFonts w:hint="eastAsia" w:ascii="Times New Roman" w:hAnsi="Times New Roman" w:eastAsia="Times New Roman" w:cs="Times New Roman"/>
        </w:rPr>
        <w:t>(</w:t>
      </w:r>
      <w:r>
        <w:rPr>
          <w:rFonts w:ascii="Times New Roman" w:hAnsi="Times New Roman" w:eastAsia="Times New Roman" w:cs="Times New Roman"/>
        </w:rPr>
        <w:t xml:space="preserve"> ) (8) </w:t>
      </w:r>
      <w:r>
        <w:rPr>
          <w:rFonts w:hint="eastAsia" w:ascii="Times New Roman" w:hAnsi="Times New Roman" w:eastAsia="FangSong" w:cs="Times New Roman"/>
        </w:rPr>
        <w:t>同一短周期元素的第一电离能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请将各性质与对应的曲线字母匹配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电子构型的阳离子其相应元素在周期表中的位置在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s</w:t>
      </w:r>
      <w:r>
        <w:rPr>
          <w:rFonts w:hint="eastAsia" w:ascii="Times New Roman" w:hAnsi="Times New Roman" w:eastAsia="FangSong" w:cs="Times New Roman"/>
        </w:rPr>
        <w:t>区</w:t>
      </w:r>
      <w:r>
        <w:rPr>
          <w:rFonts w:ascii="Times New Roman" w:hAnsi="Times New Roman" w:eastAsia="Times New Roman" w:cs="Times New Roman"/>
        </w:rPr>
        <w:t xml:space="preserve"> B.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区和</w:t>
      </w:r>
      <w:r>
        <w:rPr>
          <w:rFonts w:hint="eastAsia" w:ascii="Times New Roman" w:hAnsi="Times New Roman" w:eastAsia="Times New Roman" w:cs="Times New Roman"/>
        </w:rPr>
        <w:t>ds</w:t>
      </w:r>
      <w:r>
        <w:rPr>
          <w:rFonts w:hint="eastAsia" w:ascii="Times New Roman" w:hAnsi="Times New Roman" w:eastAsia="FangSong" w:cs="Times New Roman"/>
        </w:rPr>
        <w:t>区</w:t>
      </w:r>
      <w:r>
        <w:rPr>
          <w:rFonts w:ascii="Times New Roman" w:hAnsi="Times New Roman" w:eastAsia="Times New Roman" w:cs="Times New Roman"/>
        </w:rPr>
        <w:t xml:space="preserve"> D. </w:t>
      </w:r>
      <w:r>
        <w:rPr>
          <w:rFonts w:hint="eastAsia" w:ascii="Times New Roman" w:hAnsi="Times New Roman" w:eastAsia="Times New Roman" w:cs="Times New Roman"/>
        </w:rPr>
        <w:t>d</w:t>
      </w:r>
      <w:r>
        <w:rPr>
          <w:rFonts w:hint="eastAsia" w:ascii="Times New Roman" w:hAnsi="Times New Roman" w:eastAsia="FangSong" w:cs="Times New Roman"/>
        </w:rPr>
        <w:t>区和</w:t>
      </w:r>
      <w:r>
        <w:rPr>
          <w:rFonts w:hint="eastAsia" w:ascii="Times New Roman" w:hAnsi="Times New Roman" w:eastAsia="Times New Roman" w:cs="Times New Roman"/>
        </w:rPr>
        <w:t>ds</w:t>
      </w:r>
      <w:r>
        <w:rPr>
          <w:rFonts w:hint="eastAsia" w:ascii="Times New Roman" w:hAnsi="Times New Roman" w:eastAsia="FangSong" w:cs="Times New Roman"/>
        </w:rPr>
        <w:t>区</w:t>
      </w:r>
    </w:p>
    <w:p>
      <w:pPr>
        <w:pStyle w:val="BodyText"/>
        <w:spacing w:after="8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下面是某些短周期元素的电负性</w:t>
      </w:r>
      <w:r>
        <w:rPr>
          <w:rFonts w:hint="eastAsia" w:ascii="Times New Roman" w:hAnsi="Times New Roman" w:eastAsia="Times New Roman" w:cs="Times New Roman"/>
        </w:rPr>
        <w:t>(χ)</w:t>
      </w:r>
      <w:r>
        <w:rPr>
          <w:rFonts w:hint="eastAsia" w:ascii="Times New Roman" w:hAnsi="Times New Roman" w:eastAsia="FangSong" w:cs="Times New Roman"/>
        </w:rPr>
        <w:t>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131"/>
        <w:gridCol w:w="565"/>
        <w:gridCol w:w="565"/>
        <w:gridCol w:w="565"/>
        <w:gridCol w:w="565"/>
        <w:gridCol w:w="565"/>
        <w:gridCol w:w="565"/>
        <w:gridCol w:w="565"/>
        <w:gridCol w:w="565"/>
        <w:gridCol w:w="565"/>
        <w:gridCol w:w="565"/>
        <w:gridCol w:w="565"/>
        <w:gridCol w:w="565"/>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Li</w:t>
            </w:r>
          </w:p>
        </w:tc>
        <w:tc>
          <w:tcPr/>
          <w:p>
            <w:pPr>
              <w:pStyle w:val="Compact"/>
              <w:jc w:val="center"/>
            </w:pPr>
            <w:r>
              <w:rPr>
                <w:rFonts w:ascii="Times New Roman" w:hAnsi="Times New Roman" w:eastAsia="Times New Roman" w:cs="Times New Roman"/>
                <w:b/>
              </w:rPr>
              <w:t xml:space="preserve">Be</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O</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Na</w:t>
            </w:r>
          </w:p>
        </w:tc>
        <w:tc>
          <w:tcPr/>
          <w:p>
            <w:pPr>
              <w:pStyle w:val="Compact"/>
              <w:jc w:val="center"/>
            </w:pPr>
            <w:r>
              <w:rPr>
                <w:rFonts w:ascii="Times New Roman" w:hAnsi="Times New Roman" w:eastAsia="Times New Roman" w:cs="Times New Roman"/>
                <w:b/>
              </w:rPr>
              <w:t xml:space="preserve">Al</w:t>
            </w:r>
          </w:p>
        </w:tc>
        <w:tc>
          <w:tcPr/>
          <w:p>
            <w:pPr>
              <w:pStyle w:val="Compact"/>
              <w:jc w:val="center"/>
            </w:pPr>
            <w:r>
              <w:rPr>
                <w:rFonts w:ascii="Times New Roman" w:hAnsi="Times New Roman" w:eastAsia="Times New Roman" w:cs="Times New Roman"/>
                <w:b/>
              </w:rPr>
              <w:t xml:space="preserve">Si</w:t>
            </w:r>
          </w:p>
        </w:tc>
        <w:tc>
          <w:tcPr/>
          <w:p>
            <w:pPr>
              <w:pStyle w:val="Compact"/>
              <w:jc w:val="center"/>
            </w:pPr>
            <w:r>
              <w:rPr>
                <w:rFonts w:ascii="Times New Roman" w:hAnsi="Times New Roman" w:eastAsia="Times New Roman" w:cs="Times New Roman"/>
                <w:b/>
              </w:rPr>
              <w:t xml:space="preserve">P</w:t>
            </w:r>
          </w:p>
        </w:tc>
        <w:tc>
          <w:tcPr/>
          <w:p>
            <w:pPr>
              <w:pStyle w:val="Compact"/>
              <w:jc w:val="center"/>
            </w:pPr>
            <w:r>
              <w:rPr>
                <w:rFonts w:ascii="Times New Roman" w:hAnsi="Times New Roman" w:eastAsia="Times New Roman" w:cs="Times New Roman"/>
                <w:b/>
              </w:rPr>
              <w:t xml:space="preserve">S</w:t>
            </w:r>
          </w:p>
        </w:tc>
        <w:tc>
          <w:tcPr/>
          <w:p>
            <w:pPr>
              <w:pStyle w:val="Compact"/>
              <w:jc w:val="center"/>
            </w:pPr>
            <w:r>
              <w:rPr>
                <w:rFonts w:ascii="Times New Roman" w:hAnsi="Times New Roman" w:eastAsia="Times New Roman" w:cs="Times New Roman"/>
                <w:b/>
              </w:rPr>
              <w:t xml:space="preserve">Cl</w:t>
            </w:r>
          </w:p>
        </w:tc>
      </w:tr>
      <w:tr>
        <w:tc>
          <w:tcPr/>
          <w:p>
            <w:pPr>
              <w:pStyle w:val="Compact"/>
              <w:jc w:val="center"/>
            </w:pPr>
            <w:r>
              <w:rPr>
                <w:rFonts w:hint="eastAsia" w:ascii="Times New Roman" w:hAnsi="Times New Roman" w:eastAsia="Times New Roman" w:cs="Times New Roman"/>
              </w:rPr>
              <w:t>χ</w:t>
            </w:r>
            <w:r>
              <w:rPr>
                <w:rFonts w:hint="eastAsia" w:ascii="Times New Roman" w:hAnsi="Times New Roman" w:eastAsia="FangSong" w:cs="Times New Roman"/>
              </w:rPr>
              <w:t>值</w:t>
            </w:r>
          </w:p>
        </w:tc>
        <w:tc>
          <w:tcPr/>
          <w:p>
            <w:pPr>
              <w:pStyle w:val="Compact"/>
              <w:jc w:val="center"/>
            </w:pPr>
            <w:r>
              <w:rPr>
                <w:rFonts w:ascii="Times New Roman" w:hAnsi="Times New Roman" w:eastAsia="Times New Roman" w:cs="Times New Roman"/>
              </w:rPr>
              <w:t xml:space="preserve">0.98</w:t>
            </w:r>
          </w:p>
        </w:tc>
        <w:tc>
          <w:tcPr/>
          <w:p>
            <w:pPr>
              <w:pStyle w:val="Compact"/>
              <w:jc w:val="center"/>
            </w:pPr>
            <w:r>
              <w:rPr>
                <w:rFonts w:ascii="Times New Roman" w:hAnsi="Times New Roman" w:eastAsia="Times New Roman" w:cs="Times New Roman"/>
              </w:rPr>
              <w:t xml:space="preserve">1.57</w:t>
            </w:r>
          </w:p>
        </w:tc>
        <w:tc>
          <w:tcPr/>
          <w:p>
            <w:pPr>
              <w:pStyle w:val="Compact"/>
              <w:jc w:val="center"/>
            </w:pPr>
            <w:r>
              <w:rPr>
                <w:rFonts w:ascii="Times New Roman" w:hAnsi="Times New Roman" w:eastAsia="Times New Roman" w:cs="Times New Roman"/>
              </w:rPr>
              <w:t xml:space="preserve">2.04</w:t>
            </w:r>
          </w:p>
        </w:tc>
        <w:tc>
          <w:tcPr/>
          <w:p>
            <w:pPr>
              <w:pStyle w:val="Compact"/>
              <w:jc w:val="center"/>
            </w:pPr>
            <w:r>
              <w:rPr>
                <w:rFonts w:ascii="Times New Roman" w:hAnsi="Times New Roman" w:eastAsia="Times New Roman" w:cs="Times New Roman"/>
              </w:rPr>
              <w:t xml:space="preserve">2.55</w:t>
            </w:r>
          </w:p>
        </w:tc>
        <w:tc>
          <w:tcPr/>
          <w:p>
            <w:pPr>
              <w:pStyle w:val="Compact"/>
              <w:jc w:val="center"/>
            </w:pPr>
            <w:r>
              <w:rPr>
                <w:rFonts w:ascii="Times New Roman" w:hAnsi="Times New Roman" w:eastAsia="Times New Roman" w:cs="Times New Roman"/>
              </w:rPr>
              <w:t xml:space="preserve">3.44</w:t>
            </w:r>
          </w:p>
        </w:tc>
        <w:tc>
          <w:tcPr/>
          <w:p>
            <w:pPr>
              <w:pStyle w:val="Compact"/>
              <w:jc w:val="center"/>
            </w:pPr>
            <w:r>
              <w:rPr>
                <w:rFonts w:ascii="Times New Roman" w:hAnsi="Times New Roman" w:eastAsia="Times New Roman" w:cs="Times New Roman"/>
              </w:rPr>
              <w:t xml:space="preserve">3.98</w:t>
            </w:r>
          </w:p>
        </w:tc>
        <w:tc>
          <w:tcPr/>
          <w:p>
            <w:pPr>
              <w:pStyle w:val="Compact"/>
              <w:jc w:val="center"/>
            </w:pPr>
            <w:r>
              <w:rPr>
                <w:rFonts w:ascii="Times New Roman" w:hAnsi="Times New Roman" w:eastAsia="Times New Roman" w:cs="Times New Roman"/>
              </w:rPr>
              <w:t xml:space="preserve">0.93</w:t>
            </w:r>
          </w:p>
        </w:tc>
        <w:tc>
          <w:tcPr/>
          <w:p>
            <w:pPr>
              <w:pStyle w:val="Compact"/>
              <w:jc w:val="center"/>
            </w:pPr>
            <w:r>
              <w:rPr>
                <w:rFonts w:ascii="Times New Roman" w:hAnsi="Times New Roman" w:eastAsia="Times New Roman" w:cs="Times New Roman"/>
              </w:rPr>
              <w:t xml:space="preserve">1.61</w:t>
            </w:r>
          </w:p>
        </w:tc>
        <w:tc>
          <w:tcPr/>
          <w:p>
            <w:pPr>
              <w:pStyle w:val="Compact"/>
              <w:jc w:val="center"/>
            </w:pPr>
            <w:r>
              <w:rPr>
                <w:rFonts w:ascii="Times New Roman" w:hAnsi="Times New Roman" w:eastAsia="Times New Roman" w:cs="Times New Roman"/>
              </w:rPr>
              <w:t xml:space="preserve">1.90</w:t>
            </w:r>
          </w:p>
        </w:tc>
        <w:tc>
          <w:tcPr/>
          <w:p>
            <w:pPr>
              <w:pStyle w:val="Compact"/>
              <w:jc w:val="center"/>
            </w:pPr>
            <w:r>
              <w:rPr>
                <w:rFonts w:ascii="Times New Roman" w:hAnsi="Times New Roman" w:eastAsia="Times New Roman" w:cs="Times New Roman"/>
              </w:rPr>
              <w:t xml:space="preserve">2.19</w:t>
            </w:r>
          </w:p>
        </w:tc>
        <w:tc>
          <w:tcPr/>
          <w:p>
            <w:pPr>
              <w:pStyle w:val="Compact"/>
              <w:jc w:val="center"/>
            </w:pPr>
            <w:r>
              <w:rPr>
                <w:rFonts w:ascii="Times New Roman" w:hAnsi="Times New Roman" w:eastAsia="Times New Roman" w:cs="Times New Roman"/>
              </w:rPr>
              <w:t xml:space="preserve">2.58</w:t>
            </w:r>
          </w:p>
        </w:tc>
        <w:tc>
          <w:tcPr/>
          <w:p>
            <w:pPr>
              <w:pStyle w:val="Compact"/>
              <w:jc w:val="center"/>
            </w:pPr>
            <w:r>
              <w:rPr>
                <w:rFonts w:ascii="Times New Roman" w:hAnsi="Times New Roman" w:eastAsia="Times New Roman" w:cs="Times New Roman"/>
              </w:rPr>
              <w:t xml:space="preserve">3.16</w:t>
            </w:r>
          </w:p>
        </w:tc>
      </w:tr>
    </w:tbl>
    <w:p>
      <w:pPr>
        <w:pStyle w:val="Compact"/>
        <w:numPr>
          <w:ilvl w:val="0"/>
          <w:numId w:val="1013"/>
        </w:numPr>
        <w:spacing w:before="120"/>
      </w:pPr>
      <w:r>
        <w:rPr>
          <w:rFonts w:hint="eastAsia" w:ascii="Times New Roman" w:hAnsi="Times New Roman" w:eastAsia="FangSong" w:cs="Times New Roman"/>
        </w:rPr>
        <w:t xml:space="preserve">通过分析</w:t>
      </w:r>
      <w:r>
        <w:rPr>
          <w:rFonts w:ascii="Times New Roman" w:hAnsi="Times New Roman" w:eastAsia="Times New Roman" w:cs="Times New Roman"/>
        </w:rPr>
        <w:t xml:space="preserve"> χ </w:t>
      </w:r>
      <w:r>
        <w:rPr>
          <w:rFonts w:hint="eastAsia" w:ascii="Times New Roman" w:hAnsi="Times New Roman" w:eastAsia="FangSong" w:cs="Times New Roman"/>
        </w:rPr>
        <w:t>值变化规律</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χ </w:t>
      </w:r>
      <w:r>
        <w:rPr>
          <w:rFonts w:hint="eastAsia" w:ascii="Times New Roman" w:hAnsi="Times New Roman" w:eastAsia="FangSong" w:cs="Times New Roman"/>
        </w:rPr>
        <w:t>值范围</w:t>
      </w:r>
      <w:r>
        <w:rPr>
          <w:rFonts w:hint="eastAsia" w:ascii="Times New Roman" w:hAnsi="Times New Roman" w:eastAsia="Times New Roman" w:cs="Times New Roman"/>
        </w:rPr>
        <w:t>。____</w:t>
      </w:r>
      <w:r>
        <w:rPr>
          <w:rFonts w:ascii="Times New Roman" w:hAnsi="Times New Roman" w:eastAsia="Times New Roman" w:cs="Times New Roman"/>
        </w:rPr>
        <w:t xml:space="preserve"> &lt; χ(Mg) &lt; ____, ____ &lt; χ(N) &lt; ____</w:t>
      </w:r>
    </w:p>
    <w:p>
      <w:pPr>
        <w:pStyle w:val="Compact"/>
        <w:numPr>
          <w:ilvl w:val="0"/>
          <w:numId w:val="1013"/>
        </w:numPr>
      </w:pPr>
      <w:r>
        <w:rPr>
          <w:rFonts w:hint="eastAsia" w:ascii="Times New Roman" w:hAnsi="Times New Roman" w:eastAsia="FangSong" w:cs="Times New Roman"/>
        </w:rPr>
        <w:t xml:space="preserve">推测</w:t>
      </w:r>
      <w:r>
        <w:rPr>
          <w:rFonts w:ascii="Times New Roman" w:hAnsi="Times New Roman" w:eastAsia="Times New Roman" w:cs="Times New Roman"/>
        </w:rPr>
        <w:t xml:space="preserve"> χ </w:t>
      </w:r>
      <w:r>
        <w:rPr>
          <w:rFonts w:hint="eastAsia" w:ascii="Times New Roman" w:hAnsi="Times New Roman" w:eastAsia="FangSong" w:cs="Times New Roman"/>
        </w:rPr>
        <w:t>值与原子半径的关系是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根据短周期元素的</w:t>
      </w:r>
      <w:r>
        <w:rPr>
          <w:rFonts w:ascii="Times New Roman" w:hAnsi="Times New Roman" w:eastAsia="Times New Roman" w:cs="Times New Roman"/>
          <w:b/>
          <w:bCs/>
          <w:i/>
          <w:iCs/>
        </w:rPr>
        <w:t xml:space="preserve"> χ </w:t>
      </w:r>
      <w:r>
        <w:rPr>
          <w:rFonts w:hint="eastAsia" w:ascii="Times New Roman" w:hAnsi="Times New Roman" w:eastAsia="FangSong" w:cs="Times New Roman"/>
          <w:b/>
          <w:bCs/>
          <w:i/>
          <w:iCs/>
        </w:rPr>
        <w:t>值变化特点</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体现了元素性质的</w:t>
      </w:r>
      <w:r>
        <w:rPr>
          <w:rFonts w:hint="eastAsia" w:ascii="Times New Roman" w:hAnsi="Times New Roman" w:eastAsia="Times New Roman" w:cs="Times New Roman"/>
        </w:rPr>
        <w:t>_</w:t>
      </w:r>
      <w:r>
        <w:rPr>
          <w:rFonts w:hint="eastAsia" w:ascii="Times New Roman" w:hAnsi="Times New Roman" w:eastAsia="FangSong" w:cs="Times New Roman"/>
        </w:rPr>
        <w:t>变化规律</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当成键的两原子相应元素的</w:t>
      </w:r>
      <w:r>
        <w:rPr>
          <w:rFonts w:ascii="Times New Roman" w:hAnsi="Times New Roman" w:eastAsia="Times New Roman" w:cs="Times New Roman"/>
        </w:rPr>
        <w:t xml:space="preserve"> χ </w:t>
      </w:r>
      <w:r>
        <w:rPr>
          <w:rFonts w:hint="eastAsia" w:ascii="Times New Roman" w:hAnsi="Times New Roman" w:eastAsia="FangSong" w:cs="Times New Roman"/>
        </w:rPr>
        <w:t xml:space="preserve">差值即</w:t>
      </w:r>
      <w:r>
        <w:rPr>
          <w:rFonts w:ascii="Times New Roman" w:hAnsi="Times New Roman" w:eastAsia="Times New Roman" w:cs="Times New Roman"/>
        </w:rPr>
        <w:t xml:space="preserve"> Δχ &gt;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一般为离子键</w:t>
      </w:r>
      <w:r>
        <w:rPr>
          <w:rFonts w:hint="eastAsia" w:ascii="Times New Roman" w:hAnsi="Times New Roman" w:eastAsia="Times New Roman" w:cs="Times New Roman"/>
        </w:rPr>
        <w:t>，Δχ</w:t>
      </w:r>
      <w:r>
        <w:rPr>
          <w:rFonts w:ascii="Times New Roman" w:hAnsi="Times New Roman" w:eastAsia="Times New Roman" w:cs="Times New Roman"/>
        </w:rPr>
        <w:t xml:space="preserve"> &lt;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一般为共价键</w:t>
      </w:r>
      <w:r>
        <w:rPr>
          <w:rFonts w:hint="eastAsia" w:ascii="Times New Roman" w:hAnsi="Times New Roman" w:eastAsia="Times New Roman" w:cs="Times New Roman"/>
        </w:rPr>
        <w:t>，</w:t>
      </w:r>
      <w:r>
        <w:rPr>
          <w:rFonts w:hint="eastAsia" w:ascii="Times New Roman" w:hAnsi="Times New Roman" w:eastAsia="FangSong" w:cs="Times New Roman"/>
        </w:rPr>
        <w:t>试推断</w:t>
      </w:r>
      <w:r>
        <w:rPr>
          <w:rFonts w:hint="eastAsia" w:ascii="Times New Roman" w:hAnsi="Times New Roman" w:eastAsia="Times New Roman" w:cs="Times New Roman"/>
        </w:rPr>
        <w:t>：AlBr</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中化学键类型是</w:t>
      </w:r>
      <w:r>
        <w:rPr>
          <w:rFonts w:hint="eastAsia" w:ascii="Times New Roman" w:hAnsi="Times New Roman" w:eastAsia="Times New Roman" w:cs="Times New Roman"/>
        </w:rPr>
        <w:t>____。</w:t>
      </w:r>
    </w:p>
    <w:p>
      <w:pPr>
        <w:pStyle w:val="Compact"/>
        <w:numPr>
          <w:ilvl w:val="0"/>
          <w:numId w:val="1013"/>
        </w:numPr>
      </w:pPr>
      <w:r>
        <w:rPr>
          <w:rFonts w:hint="eastAsia" w:ascii="Times New Roman" w:hAnsi="Times New Roman" w:eastAsia="FangSong" w:cs="Times New Roman"/>
        </w:rPr>
        <w:t>预测元素周期表中</w:t>
      </w:r>
      <w:r>
        <w:rPr>
          <w:rFonts w:hint="eastAsia" w:ascii="Times New Roman" w:hAnsi="Times New Roman" w:eastAsia="Times New Roman" w:cs="Times New Roman"/>
        </w:rPr>
        <w:t>，χ</w:t>
      </w:r>
      <w:r>
        <w:rPr>
          <w:rFonts w:ascii="Times New Roman" w:hAnsi="Times New Roman" w:eastAsia="Times New Roman" w:cs="Times New Roman"/>
        </w:rPr>
        <w:t xml:space="preserve"> </w:t>
      </w:r>
      <w:r>
        <w:rPr>
          <w:rFonts w:hint="eastAsia" w:ascii="Times New Roman" w:hAnsi="Times New Roman" w:eastAsia="FangSong" w:cs="Times New Roman"/>
        </w:rPr>
        <w:t>值最小的元素的位置</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放射性元素除外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W、X、Y、Z</w:t>
      </w:r>
      <w:r>
        <w:rPr>
          <w:rFonts w:hint="eastAsia" w:ascii="Times New Roman" w:hAnsi="Times New Roman" w:eastAsia="FangSong" w:cs="Times New Roman"/>
        </w:rPr>
        <w:t>四种短周期元素的原子序数</w:t>
      </w:r>
      <w:r>
        <w:rPr>
          <w:rFonts w:ascii="Times New Roman" w:hAnsi="Times New Roman" w:eastAsia="Times New Roman" w:cs="Times New Roman"/>
        </w:rPr>
        <w:t xml:space="preserve"> X &gt; W &gt; Z &gt; </w:t>
      </w:r>
      <w:r>
        <w:rPr>
          <w:rFonts w:hint="eastAsia" w:ascii="Times New Roman" w:hAnsi="Times New Roman" w:eastAsia="Times New Roman" w:cs="Times New Roman"/>
        </w:rPr>
        <w:t>Y。W</w:t>
      </w:r>
      <w:r>
        <w:rPr>
          <w:rFonts w:hint="eastAsia" w:ascii="Times New Roman" w:hAnsi="Times New Roman" w:eastAsia="FangSong" w:cs="Times New Roman"/>
        </w:rPr>
        <w:t>原子的最外层没有</w:t>
      </w:r>
      <w:r>
        <w:rPr>
          <w:rFonts w:hint="eastAsia" w:ascii="Times New Roman" w:hAnsi="Times New Roman" w:eastAsia="Times New Roman" w:cs="Times New Roman"/>
        </w:rPr>
        <w:t>p</w:t>
      </w:r>
      <w:r>
        <w:rPr>
          <w:rFonts w:hint="eastAsia" w:ascii="Times New Roman" w:hAnsi="Times New Roman" w:eastAsia="FangSong" w:cs="Times New Roman"/>
        </w:rPr>
        <w:t>电子</w:t>
      </w:r>
      <w:r>
        <w:rPr>
          <w:rFonts w:hint="eastAsia" w:ascii="Times New Roman" w:hAnsi="Times New Roman" w:eastAsia="Times New Roman" w:cs="Times New Roman"/>
        </w:rPr>
        <w:t>，X</w:t>
      </w:r>
      <w:r>
        <w:rPr>
          <w:rFonts w:hint="eastAsia" w:ascii="Times New Roman" w:hAnsi="Times New Roman" w:eastAsia="FangSong" w:cs="Times New Roman"/>
        </w:rPr>
        <w:t>原子核外</w:t>
      </w:r>
      <w:r>
        <w:rPr>
          <w:rFonts w:hint="eastAsia" w:ascii="Times New Roman" w:hAnsi="Times New Roman" w:eastAsia="Times New Roman" w:cs="Times New Roman"/>
        </w:rPr>
        <w:t>s</w:t>
      </w:r>
      <w:r>
        <w:rPr>
          <w:rFonts w:hint="eastAsia" w:ascii="Times New Roman" w:hAnsi="Times New Roman" w:eastAsia="FangSong" w:cs="Times New Roman"/>
        </w:rPr>
        <w:t>电子与</w:t>
      </w:r>
      <w:r>
        <w:rPr>
          <w:rFonts w:hint="eastAsia" w:ascii="Times New Roman" w:hAnsi="Times New Roman" w:eastAsia="Times New Roman" w:cs="Times New Roman"/>
        </w:rPr>
        <w:t>p</w:t>
      </w:r>
      <w:r>
        <w:rPr>
          <w:rFonts w:hint="eastAsia" w:ascii="Times New Roman" w:hAnsi="Times New Roman" w:eastAsia="FangSong" w:cs="Times New Roman"/>
        </w:rPr>
        <w:t>电子数之比为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1:1，Y</w:t>
      </w:r>
      <w:r>
        <w:rPr>
          <w:rFonts w:hint="eastAsia" w:ascii="Times New Roman" w:hAnsi="Times New Roman" w:eastAsia="FangSong" w:cs="Times New Roman"/>
        </w:rPr>
        <w:t>原子最外层</w:t>
      </w:r>
      <w:r>
        <w:rPr>
          <w:rFonts w:hint="eastAsia" w:ascii="Times New Roman" w:hAnsi="Times New Roman" w:eastAsia="Times New Roman" w:cs="Times New Roman"/>
        </w:rPr>
        <w:t>s</w:t>
      </w:r>
      <w:r>
        <w:rPr>
          <w:rFonts w:hint="eastAsia" w:ascii="Times New Roman" w:hAnsi="Times New Roman" w:eastAsia="FangSong" w:cs="Times New Roman"/>
        </w:rPr>
        <w:t>电子与</w:t>
      </w:r>
      <w:r>
        <w:rPr>
          <w:rFonts w:hint="eastAsia" w:ascii="Times New Roman" w:hAnsi="Times New Roman" w:eastAsia="Times New Roman" w:cs="Times New Roman"/>
        </w:rPr>
        <w:t>p</w:t>
      </w:r>
      <w:r>
        <w:rPr>
          <w:rFonts w:hint="eastAsia" w:ascii="Times New Roman" w:hAnsi="Times New Roman" w:eastAsia="FangSong" w:cs="Times New Roman"/>
        </w:rPr>
        <w:t>电子数之比为</w:t>
      </w:r>
      <w:r>
        <w:rPr>
          <w:rFonts w:ascii="Times New Roman" w:hAnsi="Times New Roman" w:eastAsia="Times New Roman" w:cs="Times New Roman"/>
        </w:rPr>
        <w:t xml:space="preserve"> </w:t>
      </w:r>
      <w:r>
        <w:rPr>
          <w:rFonts w:hint="eastAsia" w:ascii="Times New Roman" w:hAnsi="Times New Roman" w:eastAsia="Times New Roman" w:cs="Times New Roman"/>
        </w:rPr>
        <w:t>1:1，Z</w:t>
      </w:r>
      <w:r>
        <w:rPr>
          <w:rFonts w:hint="eastAsia" w:ascii="Times New Roman" w:hAnsi="Times New Roman" w:eastAsia="FangSong" w:cs="Times New Roman"/>
        </w:rPr>
        <w:t>原子核外电子中</w:t>
      </w:r>
      <w:r>
        <w:rPr>
          <w:rFonts w:hint="eastAsia" w:ascii="Times New Roman" w:hAnsi="Times New Roman" w:eastAsia="Times New Roman" w:cs="Times New Roman"/>
        </w:rPr>
        <w:t>p</w:t>
      </w:r>
      <w:r>
        <w:rPr>
          <w:rFonts w:hint="eastAsia" w:ascii="Times New Roman" w:hAnsi="Times New Roman" w:eastAsia="FangSong" w:cs="Times New Roman"/>
        </w:rPr>
        <w:t>电子数比</w:t>
      </w:r>
      <w:r>
        <w:rPr>
          <w:rFonts w:hint="eastAsia" w:ascii="Times New Roman" w:hAnsi="Times New Roman" w:eastAsia="Times New Roman" w:cs="Times New Roman"/>
        </w:rPr>
        <w:t>Y</w:t>
      </w:r>
      <w:r>
        <w:rPr>
          <w:rFonts w:hint="eastAsia" w:ascii="Times New Roman" w:hAnsi="Times New Roman" w:eastAsia="FangSong" w:cs="Times New Roman"/>
        </w:rPr>
        <w:t>原子多</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W、X </w:t>
      </w:r>
      <w:r>
        <w:rPr>
          <w:rFonts w:hint="eastAsia" w:ascii="Times New Roman" w:hAnsi="Times New Roman" w:eastAsia="FangSong" w:cs="Times New Roman"/>
        </w:rPr>
        <w:t xml:space="preserve">元素的最高价氧化物对应水化物的碱性强弱为</w:t>
      </w:r>
      <w:r>
        <w:rPr>
          <w:rFonts w:ascii="Times New Roman" w:hAnsi="Times New Roman" w:eastAsia="Times New Roman" w:cs="Times New Roman"/>
        </w:rPr>
        <w:t xml:space="preserve"> ____ &lt; ____ </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这四种元素原子半径的大小为</w:t>
      </w:r>
      <w:r>
        <w:rPr>
          <w:rFonts w:ascii="Times New Roman" w:hAnsi="Times New Roman" w:eastAsia="Times New Roman" w:cs="Times New Roman"/>
        </w:rPr>
        <w:t xml:space="preserve"> ____ &gt; ____ &gt; ____ &gt; ____ </w:t>
      </w:r>
      <w:r>
        <w:rPr>
          <w:rFonts w:hint="eastAsia" w:ascii="Times New Roman" w:hAnsi="Times New Roman" w:eastAsia="Times New Roman" w:cs="Times New Roman"/>
        </w:rPr>
        <w:t>(</w:t>
      </w:r>
      <w:r>
        <w:rPr>
          <w:rFonts w:hint="eastAsia" w:ascii="Times New Roman" w:hAnsi="Times New Roman" w:eastAsia="FangSong" w:cs="Times New Roman"/>
        </w:rPr>
        <w:t>填元素符号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现行长式周期表是根据原子的电子特征构型的不同来划分族的</w:t>
      </w:r>
      <w:r>
        <w:rPr>
          <w:rFonts w:hint="eastAsia" w:ascii="Times New Roman" w:hAnsi="Times New Roman" w:eastAsia="Times New Roman" w:cs="Times New Roman"/>
        </w:rPr>
        <w:t>。</w:t>
      </w:r>
      <w:r>
        <w:rPr>
          <w:rFonts w:hint="eastAsia" w:ascii="Times New Roman" w:hAnsi="Times New Roman" w:eastAsia="FangSong" w:cs="Times New Roman"/>
        </w:rPr>
        <w:t>有人建议根据</w:t>
      </w:r>
      <w:r>
        <w:rPr>
          <w:rFonts w:hint="eastAsia" w:ascii="Times New Roman" w:hAnsi="Times New Roman" w:eastAsia="Times New Roman" w:cs="Times New Roman"/>
        </w:rPr>
        <w:t>”</w:t>
      </w:r>
      <w:r>
        <w:rPr>
          <w:rFonts w:hint="eastAsia" w:ascii="Times New Roman" w:hAnsi="Times New Roman" w:eastAsia="FangSong" w:cs="Times New Roman"/>
        </w:rPr>
        <w:t>最高价阳离子</w:t>
      </w:r>
      <w:r>
        <w:rPr>
          <w:rFonts w:hint="eastAsia" w:ascii="Times New Roman" w:hAnsi="Times New Roman" w:eastAsia="Times New Roman" w:cs="Times New Roman"/>
        </w:rPr>
        <w:t>”</w:t>
      </w:r>
      <w:r>
        <w:rPr>
          <w:rFonts w:hint="eastAsia" w:ascii="Times New Roman" w:hAnsi="Times New Roman" w:eastAsia="FangSong" w:cs="Times New Roman"/>
        </w:rPr>
        <w:t>电子排布的相似和差异来区分主副族</w:t>
      </w:r>
      <w:r>
        <w:rPr>
          <w:rFonts w:hint="eastAsia" w:ascii="Times New Roman" w:hAnsi="Times New Roman" w:eastAsia="Times New Roman" w:cs="Times New Roman"/>
        </w:rPr>
        <w:t>。</w:t>
      </w:r>
      <w:r>
        <w:rPr>
          <w:rFonts w:hint="eastAsia" w:ascii="Times New Roman" w:hAnsi="Times New Roman" w:eastAsia="FangSong" w:cs="Times New Roman"/>
        </w:rPr>
        <w:t>按照这个规定</w:t>
      </w:r>
      <w:r>
        <w:rPr>
          <w:rFonts w:hint="eastAsia" w:ascii="Times New Roman" w:hAnsi="Times New Roman" w:eastAsia="Times New Roman" w:cs="Times New Roman"/>
        </w:rPr>
        <w:t>，</w:t>
      </w:r>
      <w:r>
        <w:rPr>
          <w:rFonts w:hint="eastAsia" w:ascii="Times New Roman" w:hAnsi="Times New Roman" w:eastAsia="FangSong" w:cs="Times New Roman"/>
        </w:rPr>
        <w:t>新旧周期表主副族中哪些族的元素是统一的</w:t>
      </w:r>
      <w:r>
        <w:rPr>
          <w:rFonts w:hint="eastAsia" w:ascii="Times New Roman" w:hAnsi="Times New Roman" w:eastAsia="Times New Roman" w:cs="Times New Roman"/>
        </w:rPr>
        <w:t>(</w:t>
      </w:r>
      <w:r>
        <w:rPr>
          <w:rFonts w:hint="eastAsia" w:ascii="Times New Roman" w:hAnsi="Times New Roman" w:eastAsia="FangSong" w:cs="Times New Roman"/>
        </w:rPr>
        <w:t>即完全相同</w:t>
      </w:r>
      <w:r>
        <w:rPr>
          <w:rFonts w:hint="eastAsia" w:ascii="Times New Roman" w:hAnsi="Times New Roman" w:eastAsia="Times New Roman" w:cs="Times New Roman"/>
        </w:rPr>
        <w:t>)？</w:t>
      </w:r>
      <w:r>
        <w:rPr>
          <w:rFonts w:hint="eastAsia" w:ascii="Times New Roman" w:hAnsi="Times New Roman" w:eastAsia="FangSong" w:cs="Times New Roman"/>
        </w:rPr>
        <w:t>不同的新周期表的主</w:t>
      </w:r>
      <w:r>
        <w:rPr>
          <w:rFonts w:hint="eastAsia" w:ascii="Times New Roman" w:hAnsi="Times New Roman" w:eastAsia="Times New Roman" w:cs="Times New Roman"/>
        </w:rPr>
        <w:t>、</w:t>
      </w:r>
      <w:r>
        <w:rPr>
          <w:rFonts w:hint="eastAsia" w:ascii="Times New Roman" w:hAnsi="Times New Roman" w:eastAsia="FangSong" w:cs="Times New Roman"/>
        </w:rPr>
        <w:t>副族元素在原周期表的基础上做了怎样的变动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七</w:t>
      </w:r>
      <w:r>
        <w:rPr>
          <w:rFonts w:hint="eastAsia" w:ascii="Times New Roman" w:hAnsi="Times New Roman" w:eastAsia="Times New Roman" w:cs="Times New Roman"/>
        </w:rPr>
        <w:t>；</w:t>
      </w:r>
      <w:r>
        <w:rPr>
          <w:rFonts w:hint="eastAsia" w:ascii="Times New Roman" w:hAnsi="Times New Roman" w:eastAsia="FangSong" w:cs="Times New Roman"/>
        </w:rPr>
        <w:t>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；ⅥA</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m:t>
        </m:r>
        <m:sSup>
          <m:e>
            <m:r>
              <m:rPr>
                <m:sty m:val="p"/>
              </m:rPr>
              <m:t>]</m:t>
            </m:r>
          </m:e>
          <m:sup>
            <m:r>
              <m:rPr>
                <m:sty m:val="p"/>
              </m:rPr>
              <m:t>−</m:t>
            </m:r>
          </m:sup>
        </m:sSup>
        <m:sSup>
          <m:e>
            <m:r>
              <m:rPr>
                <m:sty m:val="p"/>
              </m:rPr>
              <m:t>M</m:t>
            </m:r>
            <m:r>
              <m:rPr>
                <m:sty m:val="p"/>
              </m:rPr>
              <m:t>g</m:t>
            </m:r>
          </m:e>
          <m:sup>
            <m:r>
              <m:t>2</m:t>
            </m:r>
            <m:r>
              <m:rPr>
                <m:sty m:val="p"/>
              </m:rPr>
              <m:t>+</m:t>
            </m:r>
          </m:sup>
        </m:sSup>
        <m:r>
          <m:rPr>
            <m:sty m:val="p"/>
          </m:rPr>
          <m:t>[</m:t>
        </m:r>
        <m:r>
          <m:rPr>
            <m:sty m:val="p"/>
          </m:rPr>
          <m:t>F</m:t>
        </m:r>
        <m:r>
          <m:rPr>
            <m:sty m:val="p"/>
          </m:rPr>
          <m:t>:</m:t>
        </m:r>
        <m:sSup>
          <m:e>
            <m:r>
              <m:rPr>
                <m:sty m:val="p"/>
              </m:rPr>
              <m:t>]</m:t>
            </m:r>
          </m:e>
          <m:sup>
            <m:r>
              <m:rPr>
                <m:sty m:val="p"/>
              </m:rPr>
              <m:t>−</m:t>
            </m:r>
          </m:sup>
        </m:sSup>
      </m:oMath>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 D E C F A G H</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0.93、1.57；2.55、3.44</w:t>
      </w:r>
      <w:r>
        <w:rPr>
          <w:rFonts w:ascii="Times New Roman" w:hAnsi="Times New Roman" w:eastAsia="Times New Roman" w:cs="Times New Roman"/>
        </w:rPr>
        <w:t xml:space="preserve"> (2)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元素的电负性数值越大</w:t>
      </w:r>
      <w:r>
        <w:rPr>
          <w:rFonts w:hint="eastAsia" w:ascii="Times New Roman" w:hAnsi="Times New Roman" w:eastAsia="Times New Roman" w:cs="Times New Roman"/>
        </w:rPr>
        <w:t>，</w:t>
      </w:r>
      <w:r>
        <w:rPr>
          <w:rFonts w:hint="eastAsia" w:ascii="Times New Roman" w:hAnsi="Times New Roman" w:eastAsia="FangSong" w:cs="Times New Roman"/>
        </w:rPr>
        <w:t>其原子半径越小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ascii="Times New Roman" w:hAnsi="Times New Roman" w:eastAsia="Times New Roman" w:cs="Times New Roman"/>
        </w:rPr>
        <w:t xml:space="preserve"> (3) </w:t>
      </w:r>
      <w:r>
        <w:rPr>
          <w:rFonts w:hint="eastAsia" w:ascii="Times New Roman" w:hAnsi="Times New Roman" w:eastAsia="FangSong" w:cs="Times New Roman"/>
        </w:rPr>
        <w:t xml:space="preserve">共价键</w:t>
      </w:r>
      <w:r>
        <w:rPr>
          <w:rFonts w:ascii="Times New Roman" w:hAnsi="Times New Roman" w:eastAsia="Times New Roman" w:cs="Times New Roman"/>
        </w:rPr>
        <w:t xml:space="preserve"> (4) </w:t>
      </w: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w:t>
      </w:r>
      <w:r>
        <w:rPr>
          <w:rFonts w:hint="eastAsia" w:ascii="Times New Roman" w:hAnsi="Times New Roman" w:eastAsia="Times New Roman" w:cs="Times New Roman"/>
        </w:rPr>
        <w:t>IA</w:t>
      </w:r>
      <w:r>
        <w:rPr>
          <w:rFonts w:hint="eastAsia" w:ascii="Times New Roman" w:hAnsi="Times New Roman" w:eastAsia="FangSong" w:cs="Times New Roman"/>
        </w:rPr>
        <w:t>族</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NaOH (2) Na &gt; Mg &gt; C &gt; O</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IA、IIA、IB、IIB</w:t>
      </w:r>
      <w:r>
        <w:rPr>
          <w:rFonts w:hint="eastAsia" w:ascii="Times New Roman" w:hAnsi="Times New Roman" w:eastAsia="FangSong" w:cs="Times New Roman"/>
        </w:rPr>
        <w:t>族是统一的</w:t>
      </w:r>
      <w:r>
        <w:rPr>
          <w:rFonts w:hint="eastAsia" w:ascii="Times New Roman" w:hAnsi="Times New Roman" w:eastAsia="Times New Roman" w:cs="Times New Roman"/>
        </w:rPr>
        <w:t>，ⅢA～ⅦA</w:t>
      </w:r>
      <w:r>
        <w:rPr>
          <w:rFonts w:hint="eastAsia" w:ascii="Times New Roman" w:hAnsi="Times New Roman" w:eastAsia="FangSong" w:cs="Times New Roman"/>
        </w:rPr>
        <w:t>族为不完全相同的族</w:t>
      </w:r>
      <w:r>
        <w:rPr>
          <w:rFonts w:hint="eastAsia" w:ascii="Times New Roman" w:hAnsi="Times New Roman" w:eastAsia="Times New Roman" w:cs="Times New Roman"/>
        </w:rPr>
        <w:t>，ⅢB～ⅦB</w:t>
      </w:r>
      <w:r>
        <w:rPr>
          <w:rFonts w:hint="eastAsia" w:ascii="Times New Roman" w:hAnsi="Times New Roman" w:eastAsia="FangSong" w:cs="Times New Roman"/>
        </w:rPr>
        <w:t>族为完全不同的族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4"/>
        </w:numPr>
      </w:pPr>
      <w:r>
        <w:rPr>
          <w:rFonts w:hint="eastAsia" w:ascii="Times New Roman" w:hAnsi="Times New Roman" w:eastAsia="FangSong" w:cs="Times New Roman"/>
        </w:rPr>
        <w:t xml:space="preserve">元素周期表分区</w:t>
      </w:r>
    </w:p>
    <w:p>
      <w:pPr>
        <w:pStyle w:val="Compact"/>
        <w:numPr>
          <w:ilvl w:val="0"/>
          <w:numId w:val="1014"/>
        </w:numPr>
      </w:pPr>
      <w:r>
        <w:rPr>
          <w:rFonts w:hint="eastAsia" w:ascii="Times New Roman" w:hAnsi="Times New Roman" w:eastAsia="FangSong" w:cs="Times New Roman"/>
        </w:rPr>
        <w:t xml:space="preserve">元素周期律</w:t>
      </w:r>
    </w:p>
    <w:p>
      <w:pPr>
        <w:pStyle w:val="Compact"/>
        <w:numPr>
          <w:ilvl w:val="0"/>
          <w:numId w:val="1014"/>
        </w:numPr>
      </w:pPr>
      <w:r>
        <w:rPr>
          <w:rFonts w:hint="eastAsia" w:ascii="Times New Roman" w:hAnsi="Times New Roman" w:eastAsia="FangSong" w:cs="Times New Roman"/>
        </w:rPr>
        <w:t xml:space="preserve">电负性</w:t>
      </w:r>
    </w:p>
    <w:p>
      <w:pPr>
        <w:pStyle w:val="Compact"/>
        <w:numPr>
          <w:ilvl w:val="0"/>
          <w:numId w:val="1014"/>
        </w:numPr>
      </w:pPr>
      <w:r>
        <w:rPr>
          <w:rFonts w:hint="eastAsia" w:ascii="Times New Roman" w:hAnsi="Times New Roman" w:eastAsia="FangSong" w:cs="Times New Roman"/>
        </w:rPr>
        <w:t xml:space="preserve">电离能</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5"/>
        </w:numPr>
      </w:pP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spacing w:before="160" w:after="80"/>
      </w:pPr>
      <w:r>
        <w:pict>
          <v:rect style="width:0;height:1.5pt" o:hralign="center" o:hrstd="t" o:hr="t"/>
        </w:pict>
      </w:r>
    </w:p>
    <w:bookmarkEnd w:id="56"/>
    <w:bookmarkStart w:id="60"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58" name="Picture"/>
            <a:graphic>
              <a:graphicData uri="http://schemas.openxmlformats.org/drawingml/2006/picture">
                <pic:pic>
                  <pic:nvPicPr>
                    <pic:cNvPr descr="f50bd8c06342e62ea056d9ab6ebc08b4d9a4e9a872d0799323646d8b72017afe.jpg" id="59" name="Picture"/>
                    <pic:cNvPicPr>
                      <a:picLocks noChangeArrowheads="1" noChangeAspect="1"/>
                    </pic:cNvPicPr>
                  </pic:nvPicPr>
                  <pic:blipFill>
                    <a:blip r:embed="rId57"/>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纯净物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5 </w:t>
      </w:r>
      <w:r>
        <w:rPr>
          <w:rFonts w:hint="eastAsia" w:ascii="Times New Roman" w:hAnsi="Times New Roman" w:eastAsia="FangSong" w:cs="Times New Roman"/>
        </w:rPr>
        <w:t>种常见元素组成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种为短周期元素</w:t>
      </w:r>
      <w:r>
        <w:rPr>
          <w:rFonts w:ascii="Times New Roman" w:hAnsi="Times New Roman" w:eastAsia="Times New Roman" w:cs="Times New Roman"/>
        </w:rPr>
        <w:t xml:space="preserve"> A、B、C。A </w:t>
      </w:r>
      <w:r>
        <w:rPr>
          <w:rFonts w:hint="eastAsia" w:ascii="Times New Roman" w:hAnsi="Times New Roman" w:eastAsia="FangSong" w:cs="Times New Roman"/>
        </w:rPr>
        <w:t xml:space="preserve">元素的最高正价与最低负价之和为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C </w:t>
      </w:r>
      <w:r>
        <w:rPr>
          <w:rFonts w:hint="eastAsia" w:ascii="Times New Roman" w:hAnsi="Times New Roman" w:eastAsia="FangSong" w:cs="Times New Roman"/>
        </w:rPr>
        <w:t>元素组合得到两种常见的极性物质</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元素原子皆以</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其中一种物质的键角为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另外两种元素</w:t>
      </w:r>
      <w:r>
        <w:rPr>
          <w:rFonts w:ascii="Times New Roman" w:hAnsi="Times New Roman" w:eastAsia="Times New Roman" w:cs="Times New Roman"/>
        </w:rPr>
        <w:t xml:space="preserve"> D、E </w:t>
      </w:r>
      <w:r>
        <w:rPr>
          <w:rFonts w:hint="eastAsia" w:ascii="Times New Roman" w:hAnsi="Times New Roman" w:eastAsia="FangSong" w:cs="Times New Roman"/>
        </w:rPr>
        <w:t>为长周期元素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元素通过蓝色钴玻璃焰色为紫色</w:t>
      </w:r>
      <w:r>
        <w:rPr>
          <w:rFonts w:hint="eastAsia" w:ascii="Times New Roman" w:hAnsi="Times New Roman" w:eastAsia="Times New Roman" w:cs="Times New Roman"/>
        </w:rPr>
        <w:t>，</w:t>
      </w:r>
      <w:r>
        <w:rPr>
          <w:rFonts w:hint="eastAsia" w:ascii="Times New Roman" w:hAnsi="Times New Roman" w:eastAsia="FangSong" w:cs="Times New Roman"/>
        </w:rPr>
        <w:t>金属元素</w:t>
      </w:r>
      <w:r>
        <w:rPr>
          <w:rFonts w:ascii="Times New Roman" w:hAnsi="Times New Roman" w:eastAsia="Times New Roman" w:cs="Times New Roman"/>
        </w:rPr>
        <w:t xml:space="preserve"> E </w:t>
      </w:r>
      <w:r>
        <w:rPr>
          <w:rFonts w:hint="eastAsia" w:ascii="Times New Roman" w:hAnsi="Times New Roman" w:eastAsia="FangSong" w:cs="Times New Roman"/>
        </w:rPr>
        <w:t xml:space="preserve">原子最外层电子数比次外层少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种元素在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中的质量分数依次为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t>14.67</m:t>
        </m:r>
        <m:r>
          <m:rPr>
            <m:sty m:val="p"/>
          </m:rPr>
          <m:t>%</m:t>
        </m:r>
      </m:oMath>
      <w:r>
        <w:rPr>
          <w:rFonts w:hint="eastAsia" w:ascii="Times New Roman" w:hAnsi="Times New Roman" w:eastAsia="Times New Roman" w:cs="Times New Roman"/>
        </w:rPr>
        <w:t xml:space="preserve">；B：</w:t>
      </w:r>
      <m:oMath>
        <m:r>
          <m:t>1.23</m:t>
        </m:r>
        <m:r>
          <m:rPr>
            <m:sty m:val="p"/>
          </m:rPr>
          <m:t>%</m:t>
        </m:r>
      </m:oMath>
      <w:r>
        <w:rPr>
          <w:rFonts w:hint="eastAsia" w:ascii="Times New Roman" w:hAnsi="Times New Roman" w:eastAsia="Times New Roman" w:cs="Times New Roman"/>
        </w:rPr>
        <w:t xml:space="preserve">；C：</w:t>
      </w:r>
      <m:oMath>
        <m:oMathPr>
          <m:ctrlPr>
            <w:rPr>
              <w:sz w:val="28"/>
              <w:szCs w:val="28"/>
            </w:rPr>
          </m:ctrlPr>
        </m:oMathPr>
        <m:r>
          <m:t>48.85</m:t>
        </m:r>
        <m:r>
          <m:rPr>
            <m:sty m:val="p"/>
          </m:rPr>
          <m:t>%</m:t>
        </m:r>
      </m:oMath>
      <w:r>
        <w:rPr>
          <w:rFonts w:hint="eastAsia" w:ascii="Times New Roman" w:hAnsi="Times New Roman" w:eastAsia="Times New Roman" w:cs="Times New Roman"/>
        </w:rPr>
        <w:t xml:space="preserve">；D：</w:t>
      </w:r>
      <m:oMath>
        <m:oMathPr>
          <m:ctrlPr>
            <w:rPr>
              <w:sz w:val="28"/>
              <w:szCs w:val="28"/>
            </w:rPr>
          </m:ctrlPr>
        </m:oMathPr>
        <m:r>
          <m:t>23.88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的元素符号及</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Fe；X:</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通过蓝钴玻璃焰色呈紫色</w:t>
      </w:r>
    </w:p>
    <w:p>
      <w:pPr>
        <w:pStyle w:val="BodyText"/>
      </w:pP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 E </w:t>
      </w:r>
      <w:r>
        <w:rPr>
          <w:rFonts w:hint="eastAsia" w:ascii="Times New Roman" w:hAnsi="Times New Roman" w:eastAsia="FangSong" w:cs="Times New Roman"/>
        </w:rPr>
        <w:t xml:space="preserve">最外层电子数比次外层少</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是第四周期元素</w:t>
      </w:r>
      <w:r>
        <w:rPr>
          <w:rFonts w:ascii="Times New Roman" w:hAnsi="Times New Roman" w:eastAsia="Times New Roman" w:cs="Times New Roman"/>
        </w:rPr>
        <w:t xml:space="preserve"> </w:t>
      </w:r>
      <m:oMath>
        <m:oMathPr>
          <m:ctrlPr>
            <w:rPr>
              <w:sz w:val="28"/>
              <w:szCs w:val="28"/>
            </w:rPr>
          </m:ctrlPr>
        </m:oMathPr>
        <m:r>
          <m:rPr>
            <m:sty m:val="p"/>
          </m:rPr>
          <m:t>⇒</m:t>
        </m:r>
        <m:r>
          <m:t>3</m:t>
        </m:r>
        <m:sSup>
          <m:e>
            <m:r>
              <m:t>d</m:t>
            </m:r>
          </m:e>
          <m:sup>
            <m:r>
              <m:t>64</m:t>
            </m:r>
          </m:sup>
        </m:sSup>
        <m:sSup>
          <m:e>
            <m:r>
              <m:t>s</m:t>
            </m:r>
          </m:e>
          <m:sup>
            <m:r>
              <m:t>2</m:t>
            </m:r>
          </m:sup>
        </m:sSup>
      </m:oMath>
      <w:r>
        <w:rPr>
          <w:rFonts w:hint="eastAsia" w:ascii="Times New Roman" w:hAnsi="Times New Roman" w:eastAsia="Times New Roman" w:cs="Times New Roman"/>
        </w:rPr>
        <w:t xml:space="preserve">，Fe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是第五周期元素</w:t>
      </w:r>
      <w:r>
        <w:rPr>
          <w:rFonts w:ascii="Times New Roman" w:hAnsi="Times New Roman" w:eastAsia="Times New Roman" w:cs="Times New Roman"/>
        </w:rPr>
        <w:t xml:space="preserve"> </w:t>
      </w:r>
      <m:oMath>
        <m:oMathPr>
          <m:ctrlPr>
            <w:rPr>
              <w:sz w:val="28"/>
              <w:szCs w:val="28"/>
            </w:rPr>
          </m:ctrlPr>
        </m:oMathPr>
        <m:r>
          <m:rPr>
            <m:sty m:val="p"/>
          </m:rPr>
          <m:t>⇒</m:t>
        </m:r>
        <m:r>
          <m:t>4</m:t>
        </m:r>
        <m:sSup>
          <m:e>
            <m:r>
              <m:t>d</m:t>
            </m:r>
          </m:e>
          <m:sup>
            <m:r>
              <m:t>55</m:t>
            </m:r>
          </m:sup>
        </m:sSup>
        <m:sSup>
          <m:e>
            <m:r>
              <m:t>s</m:t>
            </m:r>
          </m:e>
          <m:sup>
            <m:r>
              <m:t>1</m:t>
            </m:r>
          </m:sup>
        </m:sSup>
      </m:oMath>
      <w:r>
        <w:rPr>
          <w:rFonts w:hint="eastAsia" w:ascii="Times New Roman" w:hAnsi="Times New Roman" w:eastAsia="Times New Roman" w:cs="Times New Roman"/>
        </w:rPr>
        <w:t xml:space="preserve">，Mo</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是第六周期元素</w:t>
      </w:r>
      <w:r>
        <w:rPr>
          <w:rFonts w:ascii="Times New Roman" w:hAnsi="Times New Roman" w:eastAsia="Times New Roman" w:cs="Times New Roman"/>
        </w:rPr>
        <w:t xml:space="preserve"> </w:t>
      </w:r>
      <m:oMath>
        <m:oMathPr>
          <m:ctrlPr>
            <w:rPr>
              <w:sz w:val="28"/>
              <w:szCs w:val="28"/>
            </w:rPr>
          </m:ctrlPr>
        </m:oMathPr>
        <m:r>
          <m:rPr>
            <m:sty m:val="p"/>
          </m:rPr>
          <m:t>⇒</m:t>
        </m:r>
        <m:r>
          <m:t>5</m:t>
        </m:r>
        <m:sSup>
          <m:e>
            <m:r>
              <m:t>d</m:t>
            </m:r>
          </m:e>
          <m:sup>
            <m:r>
              <m:t>66</m:t>
            </m:r>
          </m:sup>
        </m:sSup>
        <m:sSup>
          <m:e>
            <m:r>
              <m:t>s</m:t>
            </m:r>
          </m:e>
          <m:sup>
            <m:r>
              <m:t>2</m:t>
            </m:r>
          </m:sup>
        </m:sSup>
      </m:oMath>
      <w:r>
        <w:rPr>
          <w:rFonts w:hint="eastAsia" w:ascii="Times New Roman" w:hAnsi="Times New Roman" w:eastAsia="Times New Roman" w:cs="Times New Roman"/>
        </w:rPr>
        <w:t xml:space="preserve">，Os</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可组成两种极性物质</w:t>
      </w:r>
      <w:r>
        <w:rPr>
          <w:rFonts w:hint="eastAsia" w:ascii="Times New Roman" w:hAnsi="Times New Roman" w:eastAsia="Times New Roman" w:cs="Times New Roman"/>
        </w:rPr>
        <w:t>，</w:t>
      </w:r>
      <w:r>
        <w:rPr>
          <w:rFonts w:hint="eastAsia" w:ascii="Times New Roman" w:hAnsi="Times New Roman" w:eastAsia="FangSong" w:cs="Times New Roman"/>
        </w:rPr>
        <w:t>且都是短周期的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其中一种为</w:t>
      </w:r>
      <w:r>
        <w:rPr>
          <w:rFonts w:ascii="Times New Roman" w:hAnsi="Times New Roman" w:eastAsia="Times New Roman" w:cs="Times New Roman"/>
        </w:rPr>
        <w:t xml:space="preserve"> </w:t>
      </w:r>
      <m:oMath>
        <m:oMathPr>
          <m:ctrlPr>
            <w:rPr>
              <w:sz w:val="28"/>
              <w:szCs w:val="28"/>
            </w:rPr>
          </m:ctrlPr>
        </m:oMathPr>
        <m:sSup>
          <m:e>
            <m:r>
              <m:t>104.5</m:t>
            </m:r>
          </m:e>
          <m:sup>
            <m:r>
              <m:rPr>
                <m:sty m:val="p"/>
              </m:rPr>
              <m:t>∘</m:t>
            </m:r>
          </m:sup>
        </m:sSup>
      </m:oMath>
    </w:p>
    <w:p>
      <w:pPr>
        <w:pStyle w:val="BodyText"/>
      </w:pPr>
      <w:r>
        <w:rPr>
          <w:rFonts w:ascii="Times New Roman" w:hAnsi="Times New Roman" w:eastAsia="Times New Roman" w:cs="Times New Roman"/>
        </w:rPr>
        <w:t xml:space="preserve">∴ B: H　C: </w:t>
      </w:r>
      <w:r>
        <w:rPr>
          <w:rFonts w:hint="eastAsia" w:ascii="Times New Roman" w:hAnsi="Times New Roman" w:eastAsia="Times New Roman" w:cs="Times New Roman"/>
        </w:rPr>
        <w:t>O，</w:t>
      </w:r>
      <w:r>
        <w:rPr>
          <w:rFonts w:hint="eastAsia" w:ascii="Times New Roman" w:hAnsi="Times New Roman" w:eastAsia="FangSong" w:cs="Times New Roman"/>
        </w:rPr>
        <w:t>组成有</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w:t>
      </w:r>
      <m:oMath>
        <m:sSub>
          <m:e>
            <m:r>
              <m:t>H</m:t>
            </m:r>
          </m:e>
          <m:sub>
            <m:r>
              <m:t>2</m:t>
            </m:r>
          </m:sub>
        </m:sSub>
        <m:sSub>
          <m:e>
            <m:r>
              <m:t>O</m:t>
            </m:r>
          </m:e>
          <m:sub>
            <m:r>
              <m:t>2</m:t>
            </m:r>
          </m:sub>
        </m:sSub>
      </m:oMath>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的高价与低价和为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且也为短周期</w:t>
      </w:r>
    </w:p>
    <w:p>
      <w:pPr>
        <w:pStyle w:val="BodyText"/>
      </w:pP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 xml:space="preserve">中有金属元素与多种非金属元素</w:t>
      </w:r>
    </w:p>
    <w:p>
      <w:pPr>
        <w:pStyle w:val="BodyText"/>
      </w:pPr>
      <w:r>
        <w:rPr>
          <w:rFonts w:ascii="Times New Roman" w:hAnsi="Times New Roman" w:eastAsia="Times New Roman" w:cs="Times New Roman"/>
        </w:rPr>
        <w:t xml:space="preserve">∴ X </w:t>
      </w:r>
      <w:r>
        <w:rPr>
          <w:rFonts w:hint="eastAsia" w:ascii="Times New Roman" w:hAnsi="Times New Roman" w:eastAsia="FangSong" w:cs="Times New Roman"/>
        </w:rPr>
        <w:t>是配合物</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其阳离子为</w:t>
      </w:r>
      <w:r>
        <w:rPr>
          <w:rFonts w:ascii="Times New Roman" w:hAnsi="Times New Roman" w:eastAsia="Times New Roman" w:cs="Times New Roman"/>
        </w:rPr>
        <w:t xml:space="preserve"> K</w:t>
      </w:r>
    </w:p>
    <w:p>
      <w:pPr>
        <w:pStyle w:val="BodyText"/>
      </w:pPr>
      <m:oMathPara>
        <m:oMathParaPr>
          <m:jc m:val="center"/>
          <m:ctrlPr>
            <w:rPr>
              <w:sz w:val="28"/>
              <w:szCs w:val="28"/>
            </w:rPr>
          </m:ctrlPr>
        </m:oMathParaPr>
        <m:oMath>
          <m:r>
            <m:rPr>
              <m:sty m:val="p"/>
            </m:rPr>
            <m:t>∴</m:t>
          </m:r>
          <m:r>
            <m:rPr>
              <m:sty m:val="p"/>
            </m:rPr>
            <m:t>E</m:t>
          </m:r>
          <m:r>
            <m:rPr>
              <m:sty m:val="p"/>
            </m:rPr>
            <m:t>:</m:t>
          </m:r>
          <m:r>
            <m:rPr>
              <m:sty m:val="p"/>
            </m:rPr>
            <m:t>F</m:t>
          </m:r>
          <m:r>
            <m:rPr>
              <m:sty m:val="p"/>
            </m:rPr>
            <m:t>e</m:t>
          </m:r>
          <m:r>
            <m:t> </m:t>
          </m:r>
          <m:r>
            <m:rPr>
              <m:sty m:val="p"/>
            </m:rPr>
            <m:t>A</m:t>
          </m:r>
          <m:r>
            <m:rPr>
              <m:sty m:val="p"/>
            </m:rPr>
            <m:t>:</m:t>
          </m:r>
          <m:r>
            <m:rPr>
              <m:sty m:val="p"/>
            </m:rPr>
            <m:t>C</m:t>
          </m:r>
        </m:oMath>
      </m:oMathPara>
    </w:p>
    <w:p>
      <w:pPr>
        <w:pStyle w:val="FirstParagraph"/>
      </w:pPr>
      <w:r>
        <w:rPr>
          <w:rFonts w:hint="eastAsia" w:ascii="Times New Roman" w:hAnsi="Times New Roman" w:eastAsia="FangSong" w:cs="Times New Roman"/>
        </w:rPr>
        <w:t xml:space="preserve">假设为单核配合物</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rPr>
                <m:nor/>
                <m:sty m:val="p"/>
              </m:rPr>
              <m:t>总</m:t>
            </m:r>
          </m:sub>
        </m:sSub>
        <m:r>
          <m:rPr>
            <m:sty m:val="p"/>
          </m:rPr>
          <m:t>=</m:t>
        </m:r>
        <m:f>
          <m:fPr>
            <m:type m:val="bar"/>
          </m:fPr>
          <m:num>
            <m:r>
              <m:t>55.845</m:t>
            </m:r>
            <m:r>
              <m:t> </m:t>
            </m:r>
            <m:r>
              <m:rPr>
                <m:sty m:val="p"/>
              </m:rPr>
              <m:t>g</m:t>
            </m:r>
            <m:r>
              <m:rPr>
                <m:sty m:val="p"/>
              </m:rPr>
              <m:t>⋅</m:t>
            </m:r>
            <m:r>
              <m:rPr>
                <m:sty m:val="p"/>
              </m:rPr>
              <m:t>m</m:t>
            </m:r>
            <m:r>
              <m:rPr>
                <m:sty m:val="p"/>
              </m:rPr>
              <m:t>o</m:t>
            </m:r>
            <m:sSup>
              <m:e>
                <m:r>
                  <m:rPr>
                    <m:sty m:val="p"/>
                  </m:rPr>
                  <m:t>l</m:t>
                </m:r>
              </m:e>
              <m:sup>
                <m:r>
                  <m:rPr>
                    <m:sty m:val="p"/>
                  </m:rPr>
                  <m:t>−</m:t>
                </m:r>
                <m:r>
                  <m:rPr>
                    <m:sty m:val="p"/>
                  </m:rPr>
                  <m:t>1</m:t>
                </m:r>
              </m:sup>
            </m:sSup>
          </m:num>
          <m:den>
            <m:r>
              <m:t>1</m:t>
            </m:r>
            <m:r>
              <m:rPr>
                <m:sty m:val="p"/>
              </m:rPr>
              <m:t>−</m:t>
            </m:r>
            <m:r>
              <m:t>0.1467</m:t>
            </m:r>
            <m:r>
              <m:rPr>
                <m:sty m:val="p"/>
              </m:rPr>
              <m:t>−</m:t>
            </m:r>
            <m:r>
              <m:t>0.0123</m:t>
            </m:r>
            <m:r>
              <m:rPr>
                <m:sty m:val="p"/>
              </m:rPr>
              <m:t>−</m:t>
            </m:r>
            <m:r>
              <m:t>0.4885</m:t>
            </m:r>
            <m:r>
              <m:rPr>
                <m:sty m:val="p"/>
              </m:rPr>
              <m:t>−</m:t>
            </m:r>
            <m:r>
              <m:t>0.2388</m:t>
            </m:r>
          </m:den>
        </m:f>
        <m:r>
          <m:rPr>
            <m:sty m:val="p"/>
          </m:rPr>
          <m:t>=</m:t>
        </m:r>
        <m:r>
          <m:t>491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rPr>
              <m:sty m:val="p"/>
            </m:rPr>
            <m:t>∴</m:t>
          </m:r>
          <m:r>
            <m:t>n</m:t>
          </m:r>
          <m:r>
            <m:rPr>
              <m:sty m:val="p"/>
            </m:rPr>
            <m:t>(</m:t>
          </m:r>
          <m:r>
            <m:rPr>
              <m:sty m:val="p"/>
            </m:rPr>
            <m:t>H</m:t>
          </m:r>
          <m:r>
            <m:rPr>
              <m:sty m:val="p"/>
            </m:rPr>
            <m:t>)</m:t>
          </m:r>
          <m:r>
            <m:rPr>
              <m:sty m:val="p"/>
            </m:rPr>
            <m:t>=</m:t>
          </m:r>
          <m:sSub>
            <m:e>
              <m:r>
                <m:t>M</m:t>
              </m:r>
            </m:e>
            <m:sub>
              <m:r>
                <m:rPr>
                  <m:nor/>
                  <m:sty m:val="p"/>
                </m:rPr>
                <m:t>总</m:t>
              </m:r>
            </m:sub>
          </m:sSub>
          <m:r>
            <m:rPr>
              <m:sty m:val="p"/>
            </m:rPr>
            <m:t>×</m:t>
          </m:r>
          <m:r>
            <m:t>1.23</m:t>
          </m:r>
          <m:r>
            <m:rPr>
              <m:sty m:val="p"/>
            </m:rPr>
            <m:t>%</m:t>
          </m:r>
          <m:r>
            <m:rPr>
              <m:sty m:val="p"/>
            </m:rPr>
            <m:t>=</m:t>
          </m:r>
          <m:r>
            <m:t>6</m:t>
          </m:r>
          <m:r>
            <m:t> </m:t>
          </m:r>
          <m:r>
            <m:t>n</m:t>
          </m:r>
          <m:r>
            <m:rPr>
              <m:sty m:val="p"/>
            </m:rPr>
            <m:t>(</m:t>
          </m:r>
          <m:r>
            <m:rPr>
              <m:sty m:val="p"/>
            </m:rPr>
            <m:t>K</m:t>
          </m:r>
          <m:r>
            <m:rPr>
              <m:sty m:val="p"/>
            </m:rPr>
            <m:t>)</m:t>
          </m:r>
          <m:r>
            <m:rPr>
              <m:sty m:val="p"/>
            </m:rPr>
            <m:t>=</m:t>
          </m:r>
          <m:f>
            <m:fPr>
              <m:type m:val="bar"/>
            </m:fPr>
            <m:num>
              <m:sSub>
                <m:e>
                  <m:r>
                    <m:t>M</m:t>
                  </m:r>
                </m:e>
                <m:sub>
                  <m:r>
                    <m:rPr>
                      <m:nor/>
                      <m:sty m:val="p"/>
                    </m:rPr>
                    <m:t>总</m:t>
                  </m:r>
                </m:sub>
              </m:sSub>
              <m:r>
                <m:rPr>
                  <m:sty m:val="p"/>
                </m:rPr>
                <m:t>×</m:t>
              </m:r>
              <m:r>
                <m:t>23.88</m:t>
              </m:r>
              <m:r>
                <m:rPr>
                  <m:sty m:val="p"/>
                </m:rPr>
                <m:t>%</m:t>
              </m:r>
            </m:num>
            <m:den>
              <m:r>
                <m:t>39</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3</m:t>
          </m:r>
          <m:r>
            <m:t> </m:t>
          </m:r>
          <m:r>
            <m:t>n</m:t>
          </m:r>
          <m:r>
            <m:rPr>
              <m:sty m:val="p"/>
            </m:rPr>
            <m:t>(</m:t>
          </m:r>
          <m:r>
            <m:rPr>
              <m:sty m:val="p"/>
            </m:rPr>
            <m:t>O</m:t>
          </m:r>
          <m:r>
            <m:rPr>
              <m:sty m:val="p"/>
            </m:rPr>
            <m:t>)</m:t>
          </m:r>
          <m:r>
            <m:rPr>
              <m:sty m:val="p"/>
            </m:rPr>
            <m:t>=</m:t>
          </m:r>
          <m:f>
            <m:fPr>
              <m:type m:val="bar"/>
            </m:fPr>
            <m:num>
              <m:sSub>
                <m:e>
                  <m:r>
                    <m:t>M</m:t>
                  </m:r>
                </m:e>
                <m:sub>
                  <m:r>
                    <m:rPr>
                      <m:nor/>
                      <m:sty m:val="p"/>
                    </m:rPr>
                    <m:t>总</m:t>
                  </m:r>
                </m:sub>
              </m:sSub>
              <m:r>
                <m:rPr>
                  <m:sty m:val="p"/>
                </m:rPr>
                <m:t>×</m:t>
              </m:r>
              <m:r>
                <m:t>48.85</m:t>
              </m:r>
              <m:r>
                <m:rPr>
                  <m:sty m:val="p"/>
                </m:rPr>
                <m:t>%</m:t>
              </m:r>
            </m:num>
            <m:den>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15</m:t>
          </m:r>
        </m:oMath>
      </m:oMathPara>
    </w:p>
    <w:p>
      <w:pPr>
        <w:pStyle w:val="FirstParagraph"/>
      </w:pPr>
      <m:oMathPara>
        <m:oMathParaPr>
          <m:jc m:val="center"/>
          <m:ctrlPr>
            <w:rPr>
              <w:sz w:val="28"/>
              <w:szCs w:val="28"/>
            </w:rPr>
          </m:ctrlPr>
        </m:oMathParaPr>
        <m:oMath>
          <m:r>
            <m:t>n</m:t>
          </m:r>
          <m:r>
            <m:rPr>
              <m:sty m:val="p"/>
            </m:rPr>
            <m:t>(</m:t>
          </m:r>
          <m:r>
            <m:rPr>
              <m:sty m:val="p"/>
            </m:rPr>
            <m:t>C</m:t>
          </m:r>
          <m:r>
            <m:rPr>
              <m:sty m:val="p"/>
            </m:rPr>
            <m:t>)</m:t>
          </m:r>
          <m:r>
            <m:rPr>
              <m:sty m:val="p"/>
            </m:rPr>
            <m:t>=</m:t>
          </m:r>
          <m:f>
            <m:fPr>
              <m:type m:val="bar"/>
            </m:fPr>
            <m:num>
              <m:sSub>
                <m:e>
                  <m:r>
                    <m:t>M</m:t>
                  </m:r>
                </m:e>
                <m:sub>
                  <m:r>
                    <m:rPr>
                      <m:nor/>
                      <m:sty m:val="p"/>
                    </m:rPr>
                    <m:t>总</m:t>
                  </m:r>
                </m:sub>
              </m:sSub>
              <m:r>
                <m:rPr>
                  <m:sty m:val="p"/>
                </m:rPr>
                <m:t>×</m:t>
              </m:r>
              <m:r>
                <m:t>14.67</m:t>
              </m:r>
              <m:r>
                <m:rPr>
                  <m:sty m:val="p"/>
                </m:rPr>
                <m:t>%</m:t>
              </m:r>
            </m:num>
            <m:den>
              <m:r>
                <m:t>12.01</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6</m:t>
          </m:r>
        </m:oMath>
      </m:oMathPara>
    </w:p>
    <w:p>
      <w:pPr>
        <w:pStyle w:val="FirstParagraph"/>
      </w:pPr>
      <m:oMathPara>
        <m:oMathParaPr>
          <m:jc m:val="center"/>
          <m:ctrlPr>
            <w:rPr>
              <w:sz w:val="28"/>
              <w:szCs w:val="28"/>
            </w:rPr>
          </m:ctrlPr>
        </m:oMathParaPr>
        <m:oMath>
          <m:r>
            <m:rPr>
              <m:sty m:val="p"/>
            </m:rPr>
            <m:t>∴</m:t>
          </m:r>
          <m:sSub>
            <m:e>
              <m:r>
                <m:rPr>
                  <m:sty m:val="p"/>
                </m:rPr>
                <m:t>K</m:t>
              </m:r>
            </m:e>
            <m:sub>
              <m:r>
                <m:rPr>
                  <m:sty m:val="p"/>
                </m:rPr>
                <m:t>3</m:t>
              </m:r>
            </m:sub>
          </m:sSub>
          <m:r>
            <m:rPr>
              <m:sty m:val="p"/>
            </m:rPr>
            <m:t>F</m:t>
          </m:r>
          <m:r>
            <m:rPr>
              <m:sty m:val="p"/>
            </m:rPr>
            <m:t>e</m:t>
          </m:r>
          <m:sSub>
            <m:e>
              <m:r>
                <m:rPr>
                  <m:sty m:val="p"/>
                </m:rPr>
                <m:t>C</m:t>
              </m:r>
            </m:e>
            <m:sub>
              <m:r>
                <m:rPr>
                  <m:sty m:val="p"/>
                </m:rPr>
                <m:t>6</m:t>
              </m:r>
            </m:sub>
          </m:sSub>
          <m:sSub>
            <m:e>
              <m:r>
                <m:rPr>
                  <m:sty m:val="p"/>
                </m:rPr>
                <m:t>O</m:t>
              </m:r>
            </m:e>
            <m:sub>
              <m:r>
                <m:rPr>
                  <m:sty m:val="p"/>
                </m:rPr>
                <m:t>15</m:t>
              </m:r>
            </m:sub>
          </m:sSub>
          <m:sSub>
            <m:e>
              <m:r>
                <m:rPr>
                  <m:sty m:val="p"/>
                </m:rPr>
                <m:t>H</m:t>
              </m:r>
            </m:e>
            <m:sub>
              <m:r>
                <m:rPr>
                  <m:sty m:val="p"/>
                </m:rPr>
                <m:t>6</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61"/>
    <w:bookmarkStart w:id="7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63" name="Picture"/>
            <a:graphic>
              <a:graphicData uri="http://schemas.openxmlformats.org/drawingml/2006/picture">
                <pic:pic>
                  <pic:nvPicPr>
                    <pic:cNvPr descr="9a2865ccc50c469d61f3edcb1691054d93f3f7ae5ef2b001fdf0fc7ee7de2d2d.jpg" id="64" name="Picture"/>
                    <pic:cNvPicPr>
                      <a:picLocks noChangeArrowheads="1" noChangeAspect="1"/>
                    </pic:cNvPicPr>
                  </pic:nvPicPr>
                  <pic:blipFill>
                    <a:blip r:embed="rId6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pPr>
      <m:oMathPara>
        <m:oMathParaPr>
          <m:jc m:val="center"/>
          <m:ctrlPr>
            <w:rPr>
              <w:sz w:val="28"/>
              <w:szCs w:val="28"/>
            </w:rPr>
          </m:ctrlPr>
        </m:oMathParaPr>
        <m:oMath>
          <m:sSub>
            <m:e>
              <m:r>
                <m:rPr>
                  <m:sty m:val="p"/>
                </m:rPr>
                <m:t>C</m:t>
              </m:r>
            </m:e>
            <m:sub>
              <m:r>
                <m:rPr>
                  <m:sty m:val="p"/>
                </m:rPr>
                <m:t>12</m:t>
              </m:r>
            </m:sub>
          </m:sSub>
          <m:sSub>
            <m:e>
              <m:r>
                <m:rPr>
                  <m:sty m:val="p"/>
                </m:rPr>
                <m:t>O</m:t>
              </m:r>
            </m:e>
            <m:sub>
              <m:r>
                <m:rPr>
                  <m:sty m:val="p"/>
                </m:rPr>
                <m:t>9</m:t>
              </m:r>
            </m:sub>
          </m:sSub>
        </m:oMath>
      </m:oMathPara>
    </w:p>
    <w:p>
      <w:pPr>
        <w:pStyle w:val="FirstParagraph"/>
        <w:spacing w:before="160" w:after="80"/>
        <w:jc w:val="center"/>
      </w:pPr>
      <w:r>
        <w:rPr>
          <w:rFonts w:ascii="Times New Roman" w:hAnsi="Times New Roman" w:eastAsia="Times New Roman" w:cs="Times New Roman"/>
        </w:rPr>
        <w:drawing>
          <wp:inline>
            <wp:extent cx="3187700" cy="2730500"/>
            <wp:effectExtent b="0" l="0" r="0" t="0"/>
            <wp:docPr descr="" title="" id="66" name="Picture"/>
            <a:graphic>
              <a:graphicData uri="http://schemas.openxmlformats.org/drawingml/2006/picture">
                <pic:pic>
                  <pic:nvPicPr>
                    <pic:cNvPr descr="2e915691889a198c6ba2dbf29e1ef358215220889220ee6171b614d5db3c2fb8.jpg" id="67" name="Picture"/>
                    <pic:cNvPicPr>
                      <a:picLocks noChangeArrowheads="1" noChangeAspect="1"/>
                    </pic:cNvPicPr>
                  </pic:nvPicPr>
                  <pic:blipFill>
                    <a:blip r:embed="rId6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69" name="Picture"/>
            <a:graphic>
              <a:graphicData uri="http://schemas.openxmlformats.org/drawingml/2006/picture">
                <pic:pic>
                  <pic:nvPicPr>
                    <pic:cNvPr descr="6920d284959eba33f6ff7bd0888b6448fab3895e4221b58af80493a7d06e75fc.jpg" id="70" name="Picture"/>
                    <pic:cNvPicPr>
                      <a:picLocks noChangeArrowheads="1" noChangeAspect="1"/>
                    </pic:cNvPicPr>
                  </pic:nvPicPr>
                  <pic:blipFill>
                    <a:blip r:embed="rId6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5-1 2019 </w:t>
      </w:r>
      <w:r>
        <w:rPr>
          <w:rFonts w:hint="eastAsia" w:ascii="Times New Roman" w:hAnsi="Times New Roman" w:eastAsia="FangSong" w:cs="Times New Roman"/>
        </w:rPr>
        <w:t xml:space="preserve">年是门捷列夫发现元素周期表</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的阳离子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在周期表中什么位置</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的单质常温常压下熔点如何</w:t>
      </w:r>
      <w:r>
        <w:rPr>
          <w:rFonts w:hint="eastAsia" w:ascii="Times New Roman" w:hAnsi="Times New Roman" w:eastAsia="Times New Roman" w:cs="Times New Roman"/>
        </w:rPr>
        <w:t>？</w:t>
      </w:r>
      <w:r>
        <w:rPr>
          <w:rFonts w:hint="eastAsia" w:ascii="Times New Roman" w:hAnsi="Times New Roman" w:eastAsia="FangSong" w:cs="Times New Roman"/>
        </w:rPr>
        <w:t>什么状态</w:t>
      </w:r>
      <w:r>
        <w:rPr>
          <w:rFonts w:hint="eastAsia" w:ascii="Times New Roman" w:hAnsi="Times New Roman" w:eastAsia="Times New Roman" w:cs="Times New Roman"/>
        </w:rPr>
        <w:t>？</w:t>
      </w:r>
      <w:r>
        <w:rPr>
          <w:rFonts w:hint="eastAsia" w:ascii="Times New Roman" w:hAnsi="Times New Roman" w:eastAsia="FangSong" w:cs="Times New Roman"/>
        </w:rPr>
        <w:t>能否导电</w:t>
      </w:r>
      <w:r>
        <w:rPr>
          <w:rFonts w:hint="eastAsia" w:ascii="Times New Roman" w:hAnsi="Times New Roman" w:eastAsia="Times New Roman" w:cs="Times New Roman"/>
        </w:rPr>
        <w:t>？</w:t>
      </w:r>
      <m:oMath>
        <m:r>
          <m:rPr>
            <m:sty m:val="p"/>
          </m:rPr>
          <m:t>N</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的碳酸盐水溶性如何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放射性元素的发现</w:t>
      </w:r>
      <w:r>
        <w:rPr>
          <w:rFonts w:ascii="Times New Roman" w:hAnsi="Times New Roman" w:eastAsia="Times New Roman" w:cs="Times New Roman"/>
        </w:rPr>
        <w:t xml:space="preserve"> 19 </w:t>
      </w:r>
      <w:r>
        <w:rPr>
          <w:rFonts w:hint="eastAsia" w:ascii="Times New Roman" w:hAnsi="Times New Roman" w:eastAsia="FangSong" w:cs="Times New Roman"/>
        </w:rPr>
        <w:t xml:space="preserve">世纪末</w:t>
      </w:r>
      <w:r>
        <w:rPr>
          <w:rFonts w:ascii="Times New Roman" w:hAnsi="Times New Roman" w:eastAsia="Times New Roman" w:cs="Times New Roman"/>
        </w:rPr>
        <w:t xml:space="preserve"> 20 </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吸收一个中子发生核裂变可得到</w:t>
      </w:r>
      <w:r>
        <w:rPr>
          <w:rFonts w:ascii="Times New Roman" w:hAnsi="Times New Roman" w:eastAsia="Times New Roman" w:cs="Times New Roman"/>
        </w:rPr>
        <w:t xml:space="preserve"> </w:t>
      </w:r>
      <m:oMath>
        <m:oMathPr>
          <m:ctrlPr>
            <w:rPr>
              <w:sz w:val="28"/>
              <w:szCs w:val="28"/>
            </w:rPr>
          </m:ctrlPr>
        </m:oMathPr>
        <m:sSup>
          <m:e>
            <m:r>
              <m:t>​</m:t>
            </m:r>
          </m:e>
          <m:sup>
            <m:r>
              <m:t>142</m:t>
            </m:r>
          </m:sup>
        </m:sSup>
        <m:r>
          <m:rPr>
            <m:sty m:val="p"/>
          </m:rPr>
          <m:t>B</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91</m:t>
            </m:r>
          </m:sup>
        </m:sSup>
        <m:r>
          <m:rPr>
            <m:sty m:val="p"/>
          </m:rPr>
          <m:t>K</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t>​</m:t>
            </m:r>
          </m:e>
          <m:sup>
            <m:r>
              <m:t>135</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97</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第三周期第</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56</m:t>
            </m:r>
          </m:sub>
          <m:sup>
            <m:r>
              <m:t>142</m:t>
            </m:r>
          </m:sup>
        </m:sSubSup>
        <m:r>
          <m:rPr>
            <m:sty m:val="p"/>
          </m:rPr>
          <m:t>B</m:t>
        </m:r>
        <m:r>
          <m:rPr>
            <m:sty m:val="p"/>
          </m:rPr>
          <m:t>a</m:t>
        </m:r>
        <m:r>
          <m:rPr>
            <m:sty m:val="p"/>
          </m:rPr>
          <m:t>+</m:t>
        </m:r>
        <m:sSubSup>
          <m:e>
            <m:r>
              <m:t>​</m:t>
            </m:r>
          </m:e>
          <m:sub>
            <m:r>
              <m:t>36</m:t>
            </m:r>
          </m:sub>
          <m:sup>
            <m:r>
              <m:t>91</m:t>
            </m:r>
          </m:sup>
        </m:sSubSup>
        <m:r>
          <m:rPr>
            <m:sty m:val="p"/>
          </m:rPr>
          <m:t>K</m:t>
        </m:r>
        <m:r>
          <m:rPr>
            <m:sty m:val="p"/>
          </m:rPr>
          <m:t>r</m:t>
        </m:r>
        <m:r>
          <m:rPr>
            <m:sty m:val="p"/>
          </m:rPr>
          <m:t>+</m:t>
        </m:r>
        <m:r>
          <m:t>3</m:t>
        </m:r>
        <m:r>
          <m:t> </m:t>
        </m:r>
        <m:sSubSup>
          <m:e>
            <m:r>
              <m:t>​</m:t>
            </m:r>
          </m:e>
          <m:sub>
            <m:r>
              <m:t>0</m:t>
            </m:r>
          </m:sub>
          <m:sup>
            <m:r>
              <m:t>1</m:t>
            </m:r>
          </m:sup>
        </m:sSubSup>
        <m:r>
          <m:rPr>
            <m:sty m:val="p"/>
          </m:rPr>
          <m:t>n</m:t>
        </m:r>
      </m:oMath>
      <w:r>
        <w:rPr>
          <w:rFonts w:hint="eastAsia" w:ascii="Times New Roman" w:hAnsi="Times New Roman" w:eastAsia="Times New Roman" w:cs="Times New Roman"/>
        </w:rPr>
        <w:t xml:space="preserve">，</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53</m:t>
            </m:r>
          </m:sub>
          <m:sup>
            <m:r>
              <m:t>135</m:t>
            </m:r>
          </m:sup>
        </m:sSubSup>
        <m:r>
          <m:rPr>
            <m:sty m:val="p"/>
          </m:rPr>
          <m:t>I</m:t>
        </m:r>
        <m:r>
          <m:rPr>
            <m:sty m:val="p"/>
          </m:rPr>
          <m:t>+</m:t>
        </m:r>
        <m:sSubSup>
          <m:e>
            <m:r>
              <m:t>​</m:t>
            </m:r>
          </m:e>
          <m:sub>
            <m:r>
              <m:t>39</m:t>
            </m:r>
          </m:sub>
          <m:sup>
            <m:r>
              <m:t>97</m:t>
            </m:r>
          </m:sup>
        </m:sSubSup>
        <m:r>
          <m:rPr>
            <m:sty m:val="p"/>
          </m:rPr>
          <m:t>Y</m:t>
        </m:r>
        <m:r>
          <m:rPr>
            <m:sty m:val="p"/>
          </m:rPr>
          <m:t>+</m:t>
        </m:r>
        <m:r>
          <m:t>4</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6-1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H</m:t>
                </m:r>
              </m:e>
            </m:mr>
            <m:mr>
              <m:e>
                <m:r>
                  <m:rPr>
                    <m:sty m:val="p"/>
                  </m:rPr>
                  <m:t>H</m:t>
                </m:r>
                <m:r>
                  <m:rPr>
                    <m:sty m:val="p"/>
                  </m:rPr>
                  <m:t>:</m:t>
                </m:r>
                <m:acc>
                  <m:accPr>
                    <m:chr m:val="̇"/>
                  </m:accPr>
                  <m:e>
                    <m:r>
                      <m:rPr>
                        <m:sty m:val="p"/>
                      </m:rPr>
                      <m:t>N</m:t>
                    </m:r>
                  </m:e>
                </m:acc>
                <m:r>
                  <m:rPr>
                    <m:sty m:val="p"/>
                  </m:rPr>
                  <m:t>:</m:t>
                </m:r>
              </m:e>
            </m:mr>
            <m:mr>
              <m:e>
                <m:r>
                  <m:rPr>
                    <m:sty m:val="p"/>
                  </m:rPr>
                  <m:t>:</m:t>
                </m:r>
                <m:acc>
                  <m:accPr>
                    <m:chr m:val="̇"/>
                  </m:accPr>
                  <m:e>
                    <m:r>
                      <m:rPr>
                        <m:sty m:val="p"/>
                      </m:rPr>
                      <m:t>C</m:t>
                    </m:r>
                    <m:r>
                      <m:rPr>
                        <m:sty m:val="p"/>
                      </m:rPr>
                      <m:t>l</m:t>
                    </m:r>
                  </m:e>
                </m:acc>
                <m:r>
                  <m:rPr>
                    <m:sty m:val="p"/>
                  </m:rPr>
                  <m:t>:</m:t>
                </m:r>
              </m:e>
            </m:mr>
          </m:m>
        </m:oMath>
      </m:oMathPara>
    </w:p>
    <w:p>
      <w:pPr>
        <w:pStyle w:val="FirstParagraph"/>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3"/>
    <w:bookmarkStart w:id="74"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 </w:t>
      </w:r>
      <w:r>
        <w:rPr>
          <w:rFonts w:hint="eastAsia" w:ascii="Times New Roman" w:hAnsi="Times New Roman" w:eastAsia="FangSong" w:cs="Times New Roman"/>
        </w:rPr>
        <w:t>随着原子序数的增加</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下列性质的递变不是单调的是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熔沸点</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C. </w:t>
      </w:r>
      <w:r>
        <w:rPr>
          <w:rFonts w:hint="eastAsia" w:ascii="Times New Roman" w:hAnsi="Times New Roman" w:eastAsia="FangSong" w:cs="Times New Roman"/>
        </w:rPr>
        <w:t xml:space="preserve">晶体密度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第一电离能</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某离子化合物</w:t>
      </w:r>
      <w:r>
        <w:rPr>
          <w:rFonts w:ascii="Times New Roman" w:hAnsi="Times New Roman" w:eastAsia="Times New Roman" w:cs="Times New Roman"/>
        </w:rPr>
        <w:t xml:space="preserve"> </w:t>
      </w:r>
      <m:oMath>
        <m:sSub>
          <m:e>
            <m:r>
              <m:rPr>
                <m:sty m:val="p"/>
              </m:rPr>
              <m:t>A</m:t>
            </m:r>
          </m:e>
          <m:sub>
            <m:r>
              <m:t>2</m:t>
            </m:r>
          </m:sub>
        </m:sSub>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一种为氟</w:t>
      </w:r>
      <w:r>
        <w:rPr>
          <w:rFonts w:hint="eastAsia" w:ascii="Times New Roman" w:hAnsi="Times New Roman" w:eastAsia="Times New Roman" w:cs="Times New Roman"/>
        </w:rPr>
        <w:t>，</w:t>
      </w:r>
      <w:r>
        <w:rPr>
          <w:rFonts w:hint="eastAsia" w:ascii="Times New Roman" w:hAnsi="Times New Roman" w:eastAsia="FangSong" w:cs="Times New Roman"/>
        </w:rPr>
        <w:t>另二种为第二周期元素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正负离子皆由两种原子构成</w:t>
      </w:r>
      <w:r>
        <w:rPr>
          <w:rFonts w:hint="eastAsia" w:ascii="Times New Roman" w:hAnsi="Times New Roman" w:eastAsia="Times New Roman" w:cs="Times New Roman"/>
        </w:rPr>
        <w:t>，</w:t>
      </w:r>
      <w:r>
        <w:rPr>
          <w:rFonts w:hint="eastAsia" w:ascii="Times New Roman" w:hAnsi="Times New Roman" w:eastAsia="FangSong" w:cs="Times New Roman"/>
        </w:rPr>
        <w:t>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这种离子化合物的化学式为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好奇心是科学发展的内在动力之一</w:t>
      </w:r>
      <w:r>
        <w:rPr>
          <w:rFonts w:hint="eastAsia" w:ascii="Times New Roman" w:hAnsi="Times New Roman" w:eastAsia="Times New Roman" w:cs="Times New Roman"/>
        </w:rPr>
        <w:t>。</w:t>
      </w:r>
      <m:oMath>
        <m:sSub>
          <m:e>
            <m:r>
              <m:rPr>
                <m:sty m:val="p"/>
              </m:rPr>
              <m:t>P</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是否存在磷氧原子比介于二者之间的化合物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r>
        <w:rPr>
          <w:rFonts w:hint="eastAsia" w:ascii="Times New Roman" w:hAnsi="Times New Roman" w:eastAsia="FangSong" w:cs="Times New Roman"/>
        </w:rPr>
        <w:t>请写出这些中间化合物的分子式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化学合成的成果需要一定的时间才得以应用于日常生活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w:t>
      </w:r>
      <w:r>
        <w:rPr>
          <w:rFonts w:ascii="Times New Roman" w:hAnsi="Times New Roman" w:eastAsia="Times New Roman" w:cs="Times New Roman"/>
        </w:rPr>
        <w:t xml:space="preserve"> </w:t>
      </w:r>
      <m:oMath>
        <m:sSup>
          <m:e>
            <m:r>
              <m:rPr>
                <m:sty m:val="bi"/>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和对人无毒的另一种离子</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A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C。</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B</m:t>
            </m:r>
            <m:r>
              <m:rPr>
                <m:sty m:val="p"/>
              </m:rPr>
              <m:t>e</m:t>
            </m:r>
            <m:r>
              <m:rPr>
                <m:sty m:val="p"/>
              </m:rPr>
              <m:t>F</m:t>
            </m:r>
          </m:e>
          <m:sub>
            <m:r>
              <m:t>4</m:t>
            </m:r>
          </m:sub>
        </m:sSub>
      </m:oMath>
    </w:p>
    <w:p>
      <w:pPr>
        <w:pStyle w:val="BodyText"/>
      </w:pPr>
      <w:r>
        <w:rPr>
          <w:rFonts w:ascii="Times New Roman" w:hAnsi="Times New Roman" w:eastAsia="Times New Roman" w:cs="Times New Roman"/>
        </w:rPr>
        <w:t xml:space="preserve">8-3</w:t>
      </w:r>
      <w:r>
        <w:rPr>
          <w:rFonts w:ascii="Times New Roman" w:hAnsi="Times New Roman" w:eastAsia="Times New Roman" w:cs="Times New Roman"/>
        </w:rPr>
        <w:t xml:space="preserve"> </w:t>
      </w:r>
      <m:oMath>
        <m:sSub>
          <m:e>
            <m:r>
              <m:rPr>
                <m:sty m:val="p"/>
              </m:rPr>
              <m:t>P</m:t>
            </m:r>
          </m:e>
          <m:sub>
            <m:r>
              <m:rPr>
                <m:sty m:val="p"/>
              </m:rPr>
              <m:t>4</m:t>
            </m:r>
          </m:sub>
        </m:sSub>
        <m:sSub>
          <m:e>
            <m:r>
              <m:rPr>
                <m:sty m:val="p"/>
              </m:rPr>
              <m:t>O</m:t>
            </m:r>
          </m:e>
          <m:sub>
            <m:r>
              <m:rPr>
                <m:sty m:val="p"/>
              </m:rPr>
              <m:t>7</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8</m:t>
            </m:r>
          </m:sub>
        </m:sSub>
      </m:oMath>
      <w:r>
        <w:rPr>
          <w:rFonts w:ascii="Times New Roman" w:hAnsi="Times New Roman" w:eastAsia="Times New Roman" w:cs="Times New Roman"/>
        </w:rPr>
        <w:t xml:space="preserve">、</w:t>
      </w:r>
      <m:oMath>
        <m:sSub>
          <m:e>
            <m:r>
              <m:rPr>
                <m:sty m:val="p"/>
              </m:rPr>
              <m:t>P</m:t>
            </m:r>
          </m:e>
          <m:sub>
            <m:r>
              <m:rPr>
                <m:sty m:val="p"/>
              </m:rPr>
              <m:t>4</m:t>
            </m:r>
          </m:sub>
        </m:sSub>
        <m:sSub>
          <m:e>
            <m:r>
              <m:rPr>
                <m:sty m:val="p"/>
              </m:rPr>
              <m:t>O</m:t>
            </m:r>
          </m:e>
          <m:sub>
            <m:r>
              <m:rPr>
                <m:sty m:val="p"/>
              </m:rPr>
              <m:t>9</m:t>
            </m:r>
          </m:sub>
        </m:sSub>
      </m:oMath>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F</m:t>
        </m:r>
        <m:r>
          <m:rPr>
            <m:sty m:val="p"/>
          </m:rPr>
          <m:t>+</m:t>
        </m:r>
        <m:r>
          <m:rPr>
            <m:sty m:val="p"/>
          </m:rPr>
          <m:t>N</m:t>
        </m:r>
        <m:r>
          <m:rPr>
            <m:sty m:val="p"/>
          </m:rPr>
          <m:t>a</m:t>
        </m:r>
        <m:r>
          <m:rPr>
            <m:sty m:val="p"/>
          </m:rPr>
          <m:t>P</m:t>
        </m:r>
        <m:sSub>
          <m:e>
            <m:r>
              <m:rPr>
                <m:sty m:val="p"/>
              </m:rPr>
              <m:t>O</m:t>
            </m:r>
          </m:e>
          <m:sub>
            <m:r>
              <m:rPr>
                <m:sty m:val="p"/>
              </m:rPr>
              <m:t>3</m:t>
            </m:r>
          </m:sub>
        </m:sSub>
        <m:r>
          <m:rPr>
            <m:sty m:val="p"/>
          </m:rPr>
          <m:t>=</m:t>
        </m:r>
        <m:r>
          <m:rPr>
            <m:sty m:val="p"/>
          </m:rPr>
          <m:t>N</m:t>
        </m:r>
        <m:sSub>
          <m:e>
            <m:r>
              <m:rPr>
                <m:sty m:val="p"/>
              </m:rPr>
              <m:t>a</m:t>
            </m:r>
          </m:e>
          <m:sub>
            <m:r>
              <m:rPr>
                <m:sty m:val="p"/>
              </m:rPr>
              <m:t>2</m:t>
            </m:r>
          </m:sub>
        </m:sSub>
        <m:r>
          <m:rPr>
            <m:sty m:val="p"/>
          </m:rPr>
          <m:t>P</m:t>
        </m:r>
        <m:sSub>
          <m:e>
            <m:r>
              <m:rPr>
                <m:sty m:val="p"/>
              </m:rPr>
              <m:t>O</m:t>
            </m:r>
          </m:e>
          <m:sub>
            <m:r>
              <m:rPr>
                <m:sty m:val="p"/>
              </m:rPr>
              <m:t>3</m:t>
            </m:r>
          </m:sub>
        </m:sSub>
        <m:r>
          <m:rPr>
            <m:sty m:val="p"/>
          </m:rPr>
          <m:t>F</m:t>
        </m:r>
      </m:oMath>
    </w:p>
    <w:p>
      <w:pPr>
        <w:spacing w:before="160" w:after="80"/>
      </w:pPr>
      <w:r>
        <w:pict>
          <v:rect style="width:0;height:1.5pt" o:hralign="center" o:hrstd="t" o:hr="t"/>
        </w:pict>
      </w:r>
    </w:p>
    <w:bookmarkEnd w:id="74"/>
    <w:bookmarkStart w:id="7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76" name="Picture"/>
            <a:graphic>
              <a:graphicData uri="http://schemas.openxmlformats.org/drawingml/2006/picture">
                <pic:pic>
                  <pic:nvPicPr>
                    <pic:cNvPr descr="812be55bf1d6a4cd44b92ff2cc1f62253f18ae74c696f0f7acdf223fb86a6907.jpg" id="77" name="Picture"/>
                    <pic:cNvPicPr>
                      <a:picLocks noChangeArrowheads="1" noChangeAspect="1"/>
                    </pic:cNvPicPr>
                  </pic:nvPicPr>
                  <pic:blipFill>
                    <a:blip r:embed="rId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E</m:t>
        </m:r>
        <m:r>
          <m:rPr>
            <m:sty m:val="p"/>
          </m:rPr>
          <m:t>u</m:t>
        </m:r>
        <m:r>
          <m:rPr>
            <m:sty m:val="p"/>
          </m:rPr>
          <m:t>)</m:t>
        </m:r>
        <m:r>
          <m:rPr>
            <m:sty m:val="p"/>
          </m:rPr>
          <m:t>=</m:t>
        </m:r>
        <m:r>
          <m:t>4236.9</m:t>
        </m:r>
        <m:r>
          <m:rPr>
            <m:sty m:val="p"/>
          </m:rPr>
          <m:t>−</m:t>
        </m:r>
        <m:r>
          <m:t>3623.1</m:t>
        </m:r>
        <m:r>
          <m:rPr>
            <m:sty m:val="p"/>
          </m:rPr>
          <m:t>=</m:t>
        </m:r>
        <m:r>
          <m:t>613.8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Y</m:t>
        </m:r>
        <m:r>
          <m:rPr>
            <m:sty m:val="p"/>
          </m:rPr>
          <m:t>b</m:t>
        </m:r>
        <m:r>
          <m:rPr>
            <m:sty m:val="p"/>
          </m:rPr>
          <m:t>)</m:t>
        </m:r>
        <m:r>
          <m:rPr>
            <m:sty m:val="p"/>
          </m:rPr>
          <m:t>=</m:t>
        </m:r>
        <m:r>
          <m:t>4372.7</m:t>
        </m:r>
        <m:r>
          <m:rPr>
            <m:sty m:val="p"/>
          </m:rPr>
          <m:t>−</m:t>
        </m:r>
        <m:r>
          <m:t>3848.3</m:t>
        </m:r>
        <m:r>
          <m:rPr>
            <m:sty m:val="p"/>
          </m:rPr>
          <m:t>=</m:t>
        </m:r>
        <m:r>
          <m:t>524.4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H</m:t>
        </m:r>
        <m:r>
          <m:rPr>
            <m:sty m:val="p"/>
          </m:rPr>
          <m:t>(</m:t>
        </m:r>
        <m:r>
          <m:rPr>
            <m:sty m:val="p"/>
          </m:rPr>
          <m:t>L</m:t>
        </m:r>
        <m:r>
          <m:rPr>
            <m:sty m:val="p"/>
          </m:rPr>
          <m:t>u</m:t>
        </m:r>
        <m:r>
          <m:rPr>
            <m:sty m:val="p"/>
          </m:rPr>
          <m:t>)</m:t>
        </m:r>
        <m:r>
          <m:rPr>
            <m:sty m:val="p"/>
          </m:rPr>
          <m:t>=</m:t>
        </m:r>
        <m:r>
          <m:t>4362.6</m:t>
        </m:r>
        <m:r>
          <m:rPr>
            <m:sty m:val="p"/>
          </m:rPr>
          <m:t>−</m:t>
        </m:r>
        <m:r>
          <m:t>3844.3</m:t>
        </m:r>
        <m:r>
          <m:rPr>
            <m:sty m:val="p"/>
          </m:rPr>
          <m:t>=</m:t>
        </m:r>
        <m:r>
          <m:t>518.3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还原性</w:t>
      </w:r>
      <w:r>
        <w:rPr>
          <w:rFonts w:ascii="Times New Roman" w:hAnsi="Times New Roman" w:eastAsia="Times New Roman" w:cs="Times New Roman"/>
        </w:rPr>
        <w:t xml:space="preserve"> Lu &gt; Yb &gt; Eu。</w:t>
      </w:r>
    </w:p>
    <w:p>
      <w:pPr>
        <w:pStyle w:val="BodyText"/>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电离能是体系吸能</w:t>
      </w:r>
      <w:r>
        <w:rPr>
          <w:rFonts w:hint="eastAsia" w:ascii="Times New Roman" w:hAnsi="Times New Roman" w:eastAsia="Times New Roman" w:cs="Times New Roman"/>
        </w:rPr>
        <w:t>，</w:t>
      </w:r>
      <w:r>
        <w:rPr>
          <w:rFonts w:hint="eastAsia" w:ascii="Times New Roman" w:hAnsi="Times New Roman" w:eastAsia="FangSong" w:cs="Times New Roman"/>
        </w:rPr>
        <w:t>水合能为放能</w:t>
      </w:r>
      <w:r>
        <w:rPr>
          <w:rFonts w:hint="eastAsia" w:ascii="Times New Roman" w:hAnsi="Times New Roman" w:eastAsia="Times New Roman" w:cs="Times New Roman"/>
        </w:rPr>
        <w:t>。</w:t>
      </w:r>
      <w:r>
        <w:rPr>
          <w:rFonts w:hint="eastAsia" w:ascii="Times New Roman" w:hAnsi="Times New Roman" w:eastAsia="FangSong" w:cs="Times New Roman"/>
        </w:rPr>
        <w:t>三者之和所需能量最低的金属还原性最强</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65" Type="http://schemas.openxmlformats.org/officeDocument/2006/relationships/image" Target="media/rId65.jpg"/><Relationship Id="rId27" Type="http://schemas.openxmlformats.org/officeDocument/2006/relationships/image" Target="media/rId27.jpg"/><Relationship Id="rId48" Type="http://schemas.openxmlformats.org/officeDocument/2006/relationships/image" Target="media/rId48.jpg"/><Relationship Id="rId68" Type="http://schemas.openxmlformats.org/officeDocument/2006/relationships/image" Target="media/rId68.jpg"/><Relationship Id="rId18" Type="http://schemas.openxmlformats.org/officeDocument/2006/relationships/image" Target="media/rId18.jpg"/><Relationship Id="rId75" Type="http://schemas.openxmlformats.org/officeDocument/2006/relationships/image" Target="media/rId75.jpg"/><Relationship Id="rId62" Type="http://schemas.openxmlformats.org/officeDocument/2006/relationships/image" Target="media/rId62.jpg"/><Relationship Id="rId24" Type="http://schemas.openxmlformats.org/officeDocument/2006/relationships/image" Target="media/rId24.jpg"/><Relationship Id="rId44" Type="http://schemas.openxmlformats.org/officeDocument/2006/relationships/image" Target="media/rId44.jpg"/><Relationship Id="rId15" Type="http://schemas.openxmlformats.org/officeDocument/2006/relationships/image" Target="media/rId15.jpg"/><Relationship Id="rId21" Type="http://schemas.openxmlformats.org/officeDocument/2006/relationships/image" Target="media/rId21.jpg"/><Relationship Id="rId39" Type="http://schemas.openxmlformats.org/officeDocument/2006/relationships/image" Target="media/rId39.jpg"/><Relationship Id="rId30" Type="http://schemas.openxmlformats.org/officeDocument/2006/relationships/image" Target="media/rId30.jpg"/><Relationship Id="rId57" Type="http://schemas.openxmlformats.org/officeDocument/2006/relationships/image" Target="media/rId5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2026-09-17T13:19:04Z</dcterms:created>
  <dcterms:modified xsi:type="dcterms:W3CDTF">2026-09-17T13:19:04Z</dcterms:modified>
</cp:coreProperties>
</file>

<file path=docProps/custom.xml><?xml version="1.0" encoding="utf-8"?>
<Properties xmlns="http://schemas.openxmlformats.org/officeDocument/2006/custom-properties" xmlns:vt="http://schemas.openxmlformats.org/officeDocument/2006/docPropsVTypes"/>
</file>