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一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三种含氧酸铵盐的热分解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 </w:t>
      </w:r>
      <w:r>
        <w:rPr>
          <w:rFonts w:hint="eastAsia" w:ascii="Times New Roman" w:hAnsi="Times New Roman" w:eastAsia="FangSong" w:cs="Times New Roman"/>
        </w:rPr>
        <w:t>为酸根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受热分解是质子转移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为氧化性酸根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分解时会发生氧化还原反应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铵盐质子转移分解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氧化性酸根与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的归中</w:t>
            </w:r>
          </w:p>
        </w:tc>
      </w:tr>
    </w:tbl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下列排列顺序正确的是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F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&gt;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醋酸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结合质子能力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①③　B. ②④　C. ①④　D. ②③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醋酸铅与硫化氢反应的离子方程式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已知硫酸铅难溶于水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也难溶于硝酸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但可溶于醋酸铵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溶液形成无色溶液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有黑色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表示这个反应的有关反应离子方程式正确的是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弱电解质保留化学式的书写规则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逆向推理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无沉淀气体水</w:t>
            </w:r>
            <w:r>
              <w:rPr>
                <w:rFonts w:hint="eastAsia" w:ascii="Times New Roman" w:hAnsi="Times New Roman" w:eastAsia="Times New Roman" w:cs="Times New Roman"/>
              </w:rPr>
              <w:t>⇒</w:t>
            </w:r>
            <w:r>
              <w:rPr>
                <w:rFonts w:hint="eastAsia" w:ascii="Times New Roman" w:hAnsi="Times New Roman" w:eastAsia="FangSong" w:cs="Times New Roman"/>
              </w:rPr>
              <w:t>有难电离物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的配位本质与难电离性</w:t>
            </w:r>
          </w:p>
        </w:tc>
      </w:tr>
    </w:tbl>
    <w:bookmarkEnd w:id="17"/>
    <w:bookmarkStart w:id="21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mL NaOH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有关粒子浓度关系比较正确的是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3950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5fc68154a551b0edc347aaf93ba83667a760f171d231210b27a298c1a628aeb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间任一点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&gt;</m:t>
        </m:r>
        <m:r>
          <m:t>12.5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BrCl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不同的卤素原子之间可化合形成一系列化合物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这类化合物叫做卤素互化物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4.66 g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通入足量的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气体与其反应生成氢溴酸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再用碱将溶液调至中性后加入过量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充分反应后滤去沉淀物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再向滤液中加入过量的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最后得到卤化银沉淀</w:t>
      </w:r>
      <w:r>
        <w:rPr>
          <w:rFonts w:ascii="Times New Roman" w:hAnsi="Times New Roman" w:eastAsia="Times New Roman" w:cs="Times New Roman"/>
        </w:rPr>
        <w:t xml:space="preserve"> 15.46 g。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计算参加反应的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卤化银沉淀计量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25"/>
    <w:bookmarkStart w:id="2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油脂单分子层测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1774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英国科学家</w:t>
      </w:r>
      <w:r>
        <w:rPr>
          <w:rFonts w:ascii="Times New Roman" w:hAnsi="Times New Roman" w:eastAsia="Times New Roman" w:cs="Times New Roman"/>
        </w:rPr>
        <w:t xml:space="preserve"> Franklin </w:t>
      </w:r>
      <w:r>
        <w:rPr>
          <w:rFonts w:hint="eastAsia" w:ascii="Times New Roman" w:hAnsi="Times New Roman" w:eastAsia="FangSong" w:cs="Times New Roman"/>
        </w:rPr>
        <w:t>在皇家学会上宣读论文时提到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4.9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油脂放到水面上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立即使水面平静下来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并令人吃惊地蔓延开去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2.0×10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水面看起来像玻璃那样光滑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已知油脂在水面上为单分子层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假设油脂的摩尔质量为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每个油脂分子的横截面积为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取该油脂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配成体积为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的苯溶液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将该溶液滴加到表面积为</w:t>
      </w:r>
      <w:r>
        <w:rPr>
          <w:rFonts w:ascii="Times New Roman" w:hAnsi="Times New Roman" w:eastAsia="Times New Roman" w:cs="Times New Roman"/>
        </w:rPr>
        <w:t xml:space="preserve"> S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若每滴溶液的体积为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当滴入第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滴油脂的苯溶液时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油脂的苯溶液恰好在水面上不再扩散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则阿伏伽德罗常数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水面上铺一层油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常用十六醇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只有单分子厚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在缺水地区的实际意义是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7"/>
    <w:bookmarkStart w:id="28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单分子层测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</w:p>
        </w:tc>
      </w:tr>
    </w:tbl>
    <w:bookmarkEnd w:id="28"/>
    <w:bookmarkStart w:id="3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年清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年清华大学自主招生试题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下图是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ρ</m:t>
            </m:r>
          </m:num>
          <m:den>
            <m:r>
              <m:t>p</m:t>
            </m:r>
          </m:den>
        </m:f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试根据图求出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4390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268ff79e0241e6a5b3c8c439fb52a508bf44870f54fa71b82158ff3cf04450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3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3"/>
    <w:bookmarkStart w:id="3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铀氯化物热分解推断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是红棕色晶体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具有强吸湿性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3.322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在等压容器中加热到</w:t>
      </w:r>
      <w:r>
        <w:rPr>
          <w:rFonts w:ascii="Times New Roman" w:hAnsi="Times New Roman" w:eastAsia="Times New Roman" w:cs="Times New Roman"/>
        </w:rPr>
        <w:t xml:space="preserve"> 177 </w:t>
      </w:r>
      <w:r>
        <w:rPr>
          <w:rFonts w:hint="eastAsia" w:ascii="Times New Roman" w:hAnsi="Times New Roman" w:eastAsia="Times New Roman" w:cs="Times New Roman"/>
        </w:rPr>
        <w:t>℃（</w:t>
      </w:r>
      <w:r>
        <w:rPr>
          <w:rFonts w:hint="eastAsia" w:ascii="Times New Roman" w:hAnsi="Times New Roman" w:eastAsia="FangSong" w:cs="Times New Roman"/>
        </w:rPr>
        <w:t>维持一段时间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完全反应后得到另一种深绿色晶体</w:t>
      </w:r>
      <w:r>
        <w:rPr>
          <w:rFonts w:ascii="Times New Roman" w:hAnsi="Times New Roman" w:eastAsia="Times New Roman" w:cs="Times New Roman"/>
        </w:rPr>
        <w:t xml:space="preserve"> B 2.279 g </w:t>
      </w:r>
      <w:r>
        <w:rPr>
          <w:rFonts w:hint="eastAsia" w:ascii="Times New Roman" w:hAnsi="Times New Roman" w:eastAsia="FangSong" w:cs="Times New Roman"/>
        </w:rPr>
        <w:t xml:space="preserve">和气体</w:t>
      </w:r>
      <w:r>
        <w:rPr>
          <w:rFonts w:ascii="Times New Roman" w:hAnsi="Times New Roman" w:eastAsia="Times New Roman" w:cs="Times New Roman"/>
        </w:rPr>
        <w:t xml:space="preserve"> 147.7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忽略反应前容器体积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并始终维持一个标准大气压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如果降温到室温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则气体体积缩小到</w:t>
      </w:r>
      <w:r>
        <w:rPr>
          <w:rFonts w:ascii="Times New Roman" w:hAnsi="Times New Roman" w:eastAsia="Times New Roman" w:cs="Times New Roman"/>
        </w:rPr>
        <w:t xml:space="preserve"> 49.2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经检测为单质气体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而底部晶体颜色变暗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并增加到</w:t>
      </w:r>
      <w:r>
        <w:rPr>
          <w:rFonts w:ascii="Times New Roman" w:hAnsi="Times New Roman" w:eastAsia="Times New Roman" w:cs="Times New Roman"/>
        </w:rPr>
        <w:t xml:space="preserve"> 3.181 </w:t>
      </w:r>
      <w:r>
        <w:rPr>
          <w:rFonts w:hint="eastAsia" w:ascii="Times New Roman" w:hAnsi="Times New Roman" w:eastAsia="Times New Roman" w:cs="Times New Roman"/>
        </w:rPr>
        <w:t>g。（</w:t>
      </w:r>
      <w:r>
        <w:rPr>
          <w:rFonts w:hint="eastAsia" w:ascii="Times New Roman" w:hAnsi="Times New Roman" w:eastAsia="FangSong" w:cs="Times New Roman"/>
        </w:rPr>
        <w:t>假设气体按理想气体处理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请通过计算确定各物质的化学式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的分解总反应方程式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如果没有数据限定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分解反应的配平将有无数组答案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并用字母配平来表现所有情况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5"/>
    <w:bookmarkStart w:id="36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两温度气体计量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Cl/U </w:t>
            </w:r>
            <w:r>
              <w:rPr>
                <w:rFonts w:hint="eastAsia" w:ascii="Times New Roman" w:hAnsi="Times New Roman" w:eastAsia="FangSong" w:cs="Times New Roman"/>
              </w:rPr>
              <w:t xml:space="preserve">守恒锁定</w:t>
            </w:r>
            <w:r>
              <w:rPr>
                <w:rFonts w:ascii="Times New Roman" w:hAnsi="Times New Roman" w:eastAsia="Times New Roman" w:cs="Times New Roman"/>
              </w:rPr>
              <w:t xml:space="preserve"> a、b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bookmarkEnd w:id="36"/>
    <w:bookmarkStart w:id="3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化学方法合成氟气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年第二阶段试题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组成的单质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是化学家都希望在通常条件下合成的</w:t>
      </w:r>
      <w:r>
        <w:rPr>
          <w:rFonts w:hint="eastAsia" w:ascii="Times New Roman" w:hAnsi="Times New Roman" w:eastAsia="Times New Roman" w:cs="Times New Roman"/>
        </w:rPr>
        <w:t>。1886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年首先由亨利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莫瓦桑合成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他是用铂作电极电解含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元素的酸式钾盐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钾元素质量分数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很长时间以来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化学家都无法用化学试剂合成气体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 xml:space="preserve">年化学家</w:t>
      </w:r>
      <w:r>
        <w:rPr>
          <w:rFonts w:ascii="Times New Roman" w:hAnsi="Times New Roman" w:eastAsia="Times New Roman" w:cs="Times New Roman"/>
        </w:rPr>
        <w:t xml:space="preserve"> Carl Christer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1.235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含三种元素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46.15%)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2.170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恰好反应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P,</w:t>
      </w:r>
      <w:r>
        <w:rPr>
          <w:rFonts w:hint="eastAsia" w:ascii="Times New Roman" w:hAnsi="Times New Roman" w:eastAsia="FangSong" w:cs="Times New Roman"/>
        </w:rPr>
        <w:t>同时生成</w:t>
      </w:r>
      <w:r>
        <w:rPr>
          <w:rFonts w:ascii="Times New Roman" w:hAnsi="Times New Roman" w:eastAsia="Times New Roman" w:cs="Times New Roman"/>
        </w:rPr>
        <w:t xml:space="preserve"> 2.750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0.560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D(X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50.89%)。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试通过计算确定上述未知物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写出相关化学反应方程式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为何用化合物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P?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阴离子的空间构型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39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质量守恒定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多元组分质量分数计算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链式推断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高价氟化物不稳定分解制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（1987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Karl Christe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9"/>
    <w:bookmarkStart w:id="4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Argyrodite </w:t>
      </w:r>
      <w:r>
        <w:rPr>
          <w:rFonts w:hint="eastAsia" w:ascii="Times New Roman" w:hAnsi="Times New Roman" w:eastAsia="FangSong" w:cs="Times New Roman"/>
          <w:b/>
          <w:bCs/>
        </w:rPr>
        <w:t xml:space="preserve">矿石推断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1"/>
    <w:bookmarkStart w:id="42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pV=nRT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计量系数比</w:t>
            </w:r>
            <w:r>
              <w:rPr>
                <w:rFonts w:ascii="Times New Roman" w:hAnsi="Times New Roman" w:eastAsia="Times New Roman" w:cs="Times New Roman"/>
              </w:rPr>
              <w:t xml:space="preserve"> x/y=4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GeS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确定</w:t>
            </w:r>
          </w:p>
        </w:tc>
      </w:tr>
    </w:tbl>
    <w:bookmarkEnd w:id="42"/>
    <w:bookmarkStart w:id="4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NaHSO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已知其中两种溶液的物质的量浓度相同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且分别为另一种溶液的物质的量浓度的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若先将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将生成的白色沉淀滤出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测得滤液中只含一种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其物质的量的浓度为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不考虑溶液混合时引起溶液体积的变化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三种溶液中哪两种溶液的物质的量的浓度不可能相同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三种溶液可能的物质的量的浓度分别为多少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4"/>
    <w:bookmarkStart w:id="45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浓度倍数关系两组解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离子沉淀计量约束</w:t>
            </w:r>
          </w:p>
        </w:tc>
      </w:tr>
    </w:tbl>
    <w:bookmarkEnd w:id="45"/>
    <w:bookmarkStart w:id="46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PHF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结构式与键级</w:t>
      </w:r>
    </w:p>
    <w:p>
      <w:pPr>
        <w:pStyle w:val="BodyText"/>
      </w:pP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离子存在多个合理的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H</m:t>
        </m:r>
        <m:sSubSup>
          <m:e>
            <m: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离子所有可能的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根据所写的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H</m:t>
        </m:r>
        <m:sSubSup>
          <m:e>
            <m: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P—F 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49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形式电荷标注与共振式书写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四个共振式与平均键级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P—F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1~4/3</w:t>
            </w:r>
          </w:p>
        </w:tc>
      </w:tr>
    </w:tbl>
    <w:bookmarkEnd w:id="49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理论给出下列三种微粒键角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∠</m:t>
        </m:r>
        <m:r>
          <m:t>O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1"/>
    <w:bookmarkStart w:id="52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VP/LP </w:t>
            </w:r>
            <w:r>
              <w:rPr>
                <w:rFonts w:hint="eastAsia" w:ascii="Times New Roman" w:hAnsi="Times New Roman" w:eastAsia="FangSong" w:cs="Times New Roman"/>
              </w:rPr>
              <w:t xml:space="preserve">计算与构型判断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孤对斥力对键角的影响</w:t>
            </w:r>
          </w:p>
        </w:tc>
      </w:tr>
    </w:tbl>
    <w:bookmarkEnd w:id="52"/>
    <w:bookmarkStart w:id="5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号元素推测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已知某元素的原子序数是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50，</w:t>
      </w:r>
      <w:r>
        <w:rPr>
          <w:rFonts w:hint="eastAsia" w:ascii="Times New Roman" w:hAnsi="Times New Roman" w:eastAsia="FangSong" w:cs="Times New Roman"/>
        </w:rPr>
        <w:t>试推测该元素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原子的核外电子排布式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处在哪一周期哪一族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最高价氧化态及其氧化物的酸碱性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3"/>
    <w:bookmarkStart w:id="54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4"/>
    <w:bookmarkStart w:id="55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原子实</w:t>
            </w:r>
            <w:r>
              <w:rPr>
                <w:rFonts w:ascii="Times New Roman" w:hAnsi="Times New Roman" w:eastAsia="Times New Roman" w:cs="Times New Roman"/>
              </w:rPr>
              <w:t xml:space="preserve"> [Kr] + 5s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ⅣA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同族自上而下金属性增强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能级组与周期末稀有气体原子序数</w:t>
            </w:r>
          </w:p>
        </w:tc>
      </w:tr>
    </w:tbl>
    <w:bookmarkEnd w:id="55"/>
    <w:bookmarkStart w:id="5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之间的结构式图片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d4a96deb（N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+、</w:t>
      </w:r>
      <w:r>
        <w:rPr>
          <w:rFonts w:hint="eastAsia" w:ascii="Times New Roman" w:hAnsi="Times New Roman" w:eastAsia="FangSong" w:cs="Times New Roman"/>
        </w:rPr>
        <w:t>两个单键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−，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的答案呈现形式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7"/>
    <w:bookmarkStart w:id="5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六种短周期元素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它们的原子序数依次增大</w:t>
      </w:r>
      <w:r>
        <w:rPr>
          <w:rFonts w:hint="eastAsia" w:ascii="Times New Roman" w:hAnsi="Times New Roman" w:eastAsia="Times New Roman" w:cs="Times New Roman"/>
        </w:rPr>
        <w:t>。A、D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C、E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的原子最外层电子数之和与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原子的最外层电子数相等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形成电子总数相等的分子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形成的化合物常温下为液态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E、F </w:t>
      </w:r>
      <w:r>
        <w:rPr>
          <w:rFonts w:hint="eastAsia" w:ascii="Times New Roman" w:hAnsi="Times New Roman" w:eastAsia="FangSong" w:cs="Times New Roman"/>
        </w:rPr>
        <w:t>形成电子总数相等的气体分子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题中的字母只代表元素代号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与实际元素符号无关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A~F </w:t>
      </w:r>
      <w:r>
        <w:rPr>
          <w:rFonts w:hint="eastAsia" w:ascii="Times New Roman" w:hAnsi="Times New Roman" w:eastAsia="FangSong" w:cs="Times New Roman"/>
        </w:rPr>
        <w:t>六种元素原子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原子半径最大的是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填对应的元素符号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两种元素组成一种阳离子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该离子的结构式为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C、D</w:t>
      </w:r>
      <w:r>
        <w:rPr>
          <w:rFonts w:hint="eastAsia" w:ascii="Times New Roman" w:hAnsi="Times New Roman" w:eastAsia="FangSong" w:cs="Times New Roman"/>
        </w:rPr>
        <w:t>两种元素组成的化合物中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既含有离子键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又含有非极性共价键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该化合物的电子式为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E、F </w:t>
      </w:r>
      <w:r>
        <w:rPr>
          <w:rFonts w:hint="eastAsia" w:ascii="Times New Roman" w:hAnsi="Times New Roman" w:eastAsia="FangSong" w:cs="Times New Roman"/>
        </w:rPr>
        <w:t>两种元素中非金属性强的是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能够证明这一结论的化学事实是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9"/>
    <w:bookmarkStart w:id="60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短周期六元素位置关系推断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 xml:space="preserve">同周期元素原子半径比较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(3)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中的离子键与非极性共价键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 </w:t>
            </w:r>
            <w:r>
              <w:rPr>
                <w:rFonts w:hint="eastAsia" w:ascii="Times New Roman" w:hAnsi="Times New Roman" w:eastAsia="FangSong" w:cs="Times New Roman"/>
              </w:rPr>
              <w:t xml:space="preserve">非金属性强弱比较</w:t>
            </w:r>
          </w:p>
        </w:tc>
      </w:tr>
    </w:tbl>
    <w:bookmarkEnd w:id="60"/>
    <w:bookmarkStart w:id="6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4"/>
    <w:bookmarkStart w:id="65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5"/>
    <w:bookmarkStart w:id="6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铁同素异晶与马氏体密度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7"/>
    <w:bookmarkStart w:id="68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bcc/fcc </w:t>
            </w:r>
            <w:r>
              <w:rPr>
                <w:rFonts w:hint="eastAsia" w:ascii="Times New Roman" w:hAnsi="Times New Roman" w:eastAsia="FangSong" w:cs="Times New Roman"/>
              </w:rPr>
              <w:t xml:space="preserve">晶型与密度联算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晶胞原子数与几何关系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α/γ/δ-</w:t>
            </w:r>
            <w:r>
              <w:rPr>
                <w:rFonts w:hint="eastAsia" w:ascii="Times New Roman" w:hAnsi="Times New Roman" w:eastAsia="FangSong" w:cs="Times New Roman"/>
              </w:rPr>
              <w:t>铁同素异晶</w:t>
            </w:r>
          </w:p>
        </w:tc>
      </w:tr>
    </w:tbl>
    <w:bookmarkEnd w:id="68"/>
    <w:bookmarkStart w:id="69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9"/>
    <w:bookmarkStart w:id="7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碘盐中含量最高的元素是碘元素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利用溶解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结晶的方法可将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与碘元素分离开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利用氯水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淀粉可证明碘盐中含有碘元素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食用碘盐可预防地方性甲状腺肿大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319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41d1bd5c31b9100db446eb5b41b50b7cd6aaa9c0e838f9c8272780504007e554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1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4"/>
    <w:bookmarkStart w:id="75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Be</w:t>
      </w:r>
      <w:r>
        <w:rPr>
          <w:rFonts w:hint="eastAsia" w:ascii="Times New Roman" w:hAnsi="Times New Roman" w:eastAsia="FangSong" w:cs="Times New Roman"/>
          <w:b/>
          <w:bCs/>
        </w:rPr>
        <w:t>沉淀分离试剂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可以使含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沉淀下来而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留在溶液中的试剂是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6"/>
    <w:bookmarkStart w:id="7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TiFe</w:t>
      </w:r>
      <w:r>
        <w:rPr>
          <w:rFonts w:hint="eastAsia" w:ascii="Times New Roman" w:hAnsi="Times New Roman" w:eastAsia="FangSong" w:cs="Times New Roman"/>
          <w:b/>
          <w:bCs/>
        </w:rPr>
        <w:t>合金贮氢体积计算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9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79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理想气体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一分册能力测试同源练习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-023-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-Ch2A-4-</w:t>
      </w:r>
      <w:r>
        <w:rPr>
          <w:rFonts w:hint="eastAsia" w:ascii="Times New Roman" w:hAnsi="Times New Roman" w:eastAsia="FangSong" w:cs="Times New Roman"/>
        </w:rPr>
        <w:t>络合氢化物储氢</w:t>
      </w:r>
      <w:r>
        <w:rPr>
          <w:rFonts w:hint="eastAsia" w:ascii="Times New Roman" w:hAnsi="Times New Roman" w:eastAsia="Times New Roman" w:cs="Times New Roman"/>
        </w:rPr>
        <w:t>（LiAlH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分解放氢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贮氢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-45</w:t>
      </w:r>
    </w:p>
    <w:bookmarkEnd w:id="79"/>
    <w:bookmarkStart w:id="80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镁还原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制硅硅烷自燃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实验室制备少量硅一般采用镁粉还原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然后用稀盐酸洗涤产品以除去杂质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某同学在进行上述操作时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在制得的产品中加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请用化学方程式解释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稀盐酸洗涤产品可除去哪些主要杂质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为什么加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请设计一个实验来验证你的解释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不必画出装置图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也不必指出具体化学药品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不必写方程式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只要简明指出方法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0"/>
    <w:bookmarkStart w:id="81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1"/>
    <w:bookmarkStart w:id="8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Mg2Si</w:t>
      </w:r>
      <w:r>
        <w:rPr>
          <w:rFonts w:hint="eastAsia" w:ascii="Times New Roman" w:hAnsi="Times New Roman" w:eastAsia="FangSong" w:cs="Times New Roman"/>
          <w:b/>
          <w:bCs/>
        </w:rPr>
        <w:t>混合物计算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该化合物在盐酸中全部溶解并放出</w:t>
      </w:r>
      <w:r>
        <w:rPr>
          <w:rFonts w:ascii="Times New Roman" w:hAnsi="Times New Roman" w:eastAsia="Times New Roman" w:cs="Times New Roman"/>
        </w:rPr>
        <w:t xml:space="preserve"> 0.488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将所得的全部气体通入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请写出上述各反应方程式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并用计算证明其正确性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气体可认为处于标准状态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相对原子质量可取整数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4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2008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拟卤素氰</w:t>
      </w:r>
      <w:r>
        <w:rPr>
          <w:rFonts w:hint="eastAsia" w:ascii="Times New Roman" w:hAnsi="Times New Roman" w:eastAsia="Times New Roman" w:cs="Times New Roman"/>
          <w:b/>
          <w:bCs/>
        </w:rPr>
        <w:t>(CN)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六问</w:t>
      </w:r>
    </w:p>
    <w:p>
      <w:pPr>
        <w:pStyle w:val="BodyText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被称为拟卤素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作为配体形成的配合物有重要用途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1095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286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形成具有一维双链结构的聚合物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电镀厂向含氰化物的电镀废液中加入漂白粉以消除有毒的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漂白粉用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盖斯定律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拟卤素同源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-712-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6-</w:t>
      </w:r>
      <w:r>
        <w:rPr>
          <w:rFonts w:hint="eastAsia" w:ascii="Times New Roman" w:hAnsi="Times New Roman" w:eastAsia="FangSong" w:cs="Times New Roman"/>
        </w:rPr>
        <w:t>氰与苛性钠及电子式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-Ch2A-9-</w:t>
      </w:r>
      <w:r>
        <w:rPr>
          <w:rFonts w:hint="eastAsia" w:ascii="Times New Roman" w:hAnsi="Times New Roman" w:eastAsia="FangSong" w:cs="Times New Roman"/>
        </w:rPr>
        <w:t>氰与类卤素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-185-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-Ch10B-1-</w:t>
      </w:r>
      <w:r>
        <w:rPr>
          <w:rFonts w:hint="eastAsia" w:ascii="Times New Roman" w:hAnsi="Times New Roman" w:eastAsia="FangSong" w:cs="Times New Roman"/>
        </w:rPr>
        <w:t>多卤化物与稀有气体方程式</w:t>
      </w:r>
      <w:r>
        <w:rPr>
          <w:rFonts w:hint="eastAsia" w:ascii="Times New Roman" w:hAnsi="Times New Roman" w:eastAsia="Times New Roman" w:cs="Times New Roman"/>
        </w:rPr>
        <w:t>（1-4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同制备反应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6"/>
    <w:bookmarkStart w:id="8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1997</w:t>
      </w:r>
      <w:r>
        <w:rPr>
          <w:rFonts w:hint="eastAsia" w:ascii="Times New Roman" w:hAnsi="Times New Roman" w:eastAsia="FangSong" w:cs="Times New Roman"/>
          <w:b/>
          <w:bCs/>
        </w:rPr>
        <w:t>初赛改编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存在形式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1997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 </m:t>
        </m:r>
        <m:r>
          <m:t>g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时测得压力为计算值的两倍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在加压下于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148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但经测定其中只存在一种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用最简洁的形式作出解释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如增大熔体中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生成的阴离子将有何变化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61" Type="http://schemas.openxmlformats.org/officeDocument/2006/relationships/image" Target="media/rId61.jpg"/><Relationship Id="rId70" Type="http://schemas.openxmlformats.org/officeDocument/2006/relationships/image" Target="media/rId70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2026-09-20T15:53:52Z</dcterms:created>
  <dcterms:modified xsi:type="dcterms:W3CDTF">2026-09-20T15:53:52Z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