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第-2-章-分子结构与化学键"/>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分子结构与化学键</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：97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亚磺酰自由基结构与vsepr第28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n8-lewis结构与杂化第28届初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6" w:name="p4o18分子结构第32届初赛"/>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12" name="Picture"/>
            <a:graphic>
              <a:graphicData uri="http://schemas.openxmlformats.org/drawingml/2006/picture">
                <pic:pic>
                  <pic:nvPicPr>
                    <pic:cNvPr descr="0d897f44c541b3130bd66d9d71ff6d078e16b04fd8f6567abf602fbed7894fe5.jpg" id="13" name="Picture"/>
                    <pic:cNvPicPr>
                      <a:picLocks noChangeArrowheads="1" noChangeAspect="1"/>
                    </pic:cNvPicPr>
                  </pic:nvPicPr>
                  <pic:blipFill>
                    <a:blip r:embed="rId11"/>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15" name="Picture"/>
            <a:graphic>
              <a:graphicData uri="http://schemas.openxmlformats.org/drawingml/2006/picture">
                <pic:pic>
                  <pic:nvPicPr>
                    <pic:cNvPr descr="559220ac810f10385687708257555c7f7b7adc97ab011e18e45b3f6cf5ec5019.jpg" id="16" name="Picture"/>
                    <pic:cNvPicPr>
                      <a:picLocks noChangeArrowheads="1" noChangeAspect="1"/>
                    </pic:cNvPicPr>
                  </pic:nvPicPr>
                  <pic:blipFill>
                    <a:blip r:embed="rId14"/>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18" name="Picture"/>
            <a:graphic>
              <a:graphicData uri="http://schemas.openxmlformats.org/drawingml/2006/picture">
                <pic:pic>
                  <pic:nvPicPr>
                    <pic:cNvPr descr="0111fe1f1879698d11acde460a324496aa427a643c5b1b909f02e96beff0396e.jpg" id="19" name="Picture"/>
                    <pic:cNvPicPr>
                      <a:picLocks noChangeArrowheads="1" noChangeAspect="1"/>
                    </pic:cNvPicPr>
                  </pic:nvPicPr>
                  <pic:blipFill>
                    <a:blip r:embed="rId17"/>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1" name="Picture"/>
            <a:graphic>
              <a:graphicData uri="http://schemas.openxmlformats.org/drawingml/2006/picture">
                <pic:pic>
                  <pic:nvPicPr>
                    <pic:cNvPr descr="dfd460d95f4f9f77190291a30c79863a6704a26b50e88bfedd698478c79215c5.jpg" id="22" name="Picture"/>
                    <pic:cNvPicPr>
                      <a:picLocks noChangeArrowheads="1" noChangeAspect="1"/>
                    </pic:cNvPicPr>
                  </pic:nvPicPr>
                  <pic:blipFill>
                    <a:blip r:embed="rId20"/>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4" name="Picture"/>
            <a:graphic>
              <a:graphicData uri="http://schemas.openxmlformats.org/drawingml/2006/picture">
                <pic:pic>
                  <pic:nvPicPr>
                    <pic:cNvPr descr="915ebf41527228440c4599d2fa0cfc006ab74616204403ae6e1fc46e0902ee87.jpg" id="25" name="Picture"/>
                    <pic:cNvPicPr>
                      <a:picLocks noChangeArrowheads="1" noChangeAspect="1"/>
                    </pic:cNvPicPr>
                  </pic:nvPicPr>
                  <pic:blipFill>
                    <a:blip r:embed="rId23"/>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聚乙烯</w:t>
      </w:r>
    </w:p>
    <w:p>
      <w:pPr>
        <w:numPr>
          <w:ilvl w:val="0"/>
          <w:numId w:val="1001"/>
        </w:numPr>
      </w:pPr>
      <w:r>
        <w:rPr>
          <w:rFonts w:hint="eastAsia" w:ascii="Times New Roman" w:hAnsi="Times New Roman" w:eastAsia="FangSong" w:cs="Times New Roman"/>
        </w:rPr>
        <w:t xml:space="preserve">聚丙烯腈</w:t>
      </w:r>
    </w:p>
    <w:p>
      <w:pPr>
        <w:numPr>
          <w:ilvl w:val="0"/>
          <w:numId w:val="1001"/>
        </w:numPr>
      </w:pPr>
      <w:r>
        <w:rPr>
          <w:rFonts w:hint="eastAsia" w:ascii="Times New Roman" w:hAnsi="Times New Roman" w:eastAsia="FangSong" w:cs="Times New Roman"/>
        </w:rPr>
        <w:t xml:space="preserve">反式聚异戊二烯</w:t>
      </w:r>
    </w:p>
    <w:p>
      <w:pPr>
        <w:numPr>
          <w:ilvl w:val="0"/>
          <w:numId w:val="1001"/>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6"/>
    <w:bookmarkStart w:id="27" w:name="section"/>
    <w:p>
      <w:pPr>
        <w:pStyle w:val="Heading2"/>
        <w:spacing w:before="280" w:after="120"/>
      </w:pPr>
      <w:r>
        <w:rPr>
          <w:rFonts w:ascii="Times New Roman" w:hAnsi="Times New Roman" w:eastAsia="Times New Roman" w:cs="Times New Roman"/>
        </w:rPr>
        <w:t xml:space="preserve">2.4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
    <w:p>
      <w:pPr>
        <w:pStyle w:val="Heading2"/>
        <w:spacing w:before="280" w:after="120"/>
      </w:pPr>
      <w:r>
        <w:rPr>
          <w:rFonts w:ascii="Times New Roman" w:hAnsi="Times New Roman" w:eastAsia="Times New Roman" w:cs="Times New Roman"/>
        </w:rPr>
        <w:t xml:space="preserve">2.5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2"/>
    <w:p>
      <w:pPr>
        <w:pStyle w:val="Heading2"/>
        <w:spacing w:before="280" w:after="120"/>
      </w:pPr>
      <w:r>
        <w:rPr>
          <w:rFonts w:ascii="Times New Roman" w:hAnsi="Times New Roman" w:eastAsia="Times New Roman" w:cs="Times New Roman"/>
        </w:rPr>
        <w:t xml:space="preserve">2.6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3"/>
    <w:p>
      <w:pPr>
        <w:pStyle w:val="Heading2"/>
        <w:spacing w:before="280" w:after="120"/>
      </w:pPr>
      <w:r>
        <w:rPr>
          <w:rFonts w:ascii="Times New Roman" w:hAnsi="Times New Roman" w:eastAsia="Times New Roman" w:cs="Times New Roman"/>
        </w:rPr>
        <w:t xml:space="preserve">2.7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6.5-离域π键的判断与解释"/>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例6.8-o2系列mo排布与稳定性"/>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汇智-分子结构-25"/>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共价键-习题3.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34"/>
    <w:bookmarkStart w:id="35" w:name="共价键-习题3.2"/>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共价键-习题3.3"/>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03"/>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共价键-习题3.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共价键-习题3.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共价键-习题3.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共价键-习题3.7"/>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价键-习题3.8"/>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41"/>
    <w:bookmarkStart w:id="42" w:name="共价键-习题3.9"/>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共价键-习题3.10"/>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共价键-习题3.11"/>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共价键-习题3.12"/>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共价键-习题3.1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共价键-习题3.1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共价键-习题3.15"/>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共价键-习题3.16"/>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共价键-习题3.17"/>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50"/>
    <w:bookmarkStart w:id="51" w:name="共价键-习题3.18"/>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51"/>
    <w:bookmarkStart w:id="52" w:name="共价键-习题3.19"/>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6"/>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共价键-习题3.20"/>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共价键-习题3.2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共价键-习题3.2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共价键-习题3.23"/>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共价键-习题3.24"/>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共价键-习题3.25"/>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58"/>
    <w:bookmarkStart w:id="59" w:name="共价键-习题3.26"/>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59"/>
    <w:bookmarkStart w:id="60" w:name="共价键-习题3.28"/>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60"/>
    <w:bookmarkStart w:id="61" w:name="共价键-习题3.29"/>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61"/>
    <w:bookmarkStart w:id="62" w:name="共价键-习题3.30"/>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共价键-习题3.31"/>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共价键-习题3.32"/>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共价键-习题3.33"/>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65"/>
    <w:bookmarkStart w:id="66" w:name="共价键-习题3.3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08"/>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多原子分子-习题5.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多原子分子-习题5.2"/>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68"/>
    <w:bookmarkStart w:id="69" w:name="多原子分子-习题5.3"/>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69"/>
    <w:bookmarkStart w:id="70" w:name="多原子分子-习题5.4"/>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多原子分子-习题5.5"/>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10"/>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多原子分子-习题5.6"/>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多原子分子-习题5.7"/>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多原子分子-习题5.8"/>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74"/>
    <w:bookmarkStart w:id="75" w:name="多原子分子-习题5.9"/>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75"/>
    <w:bookmarkStart w:id="76" w:name="多原子分子-习题5.10"/>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76"/>
    <w:bookmarkStart w:id="77" w:name="多原子分子-习题5.11"/>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77"/>
    <w:bookmarkStart w:id="78" w:name="多原子分子-习题5.12"/>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78"/>
    <w:bookmarkStart w:id="79" w:name="多原子分子-习题5.13"/>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多原子分子-习题5.15"/>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多原子分子-习题5.16"/>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多原子分子-习题5.1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82"/>
    <w:bookmarkStart w:id="83" w:name="多原子分子-习题5.18"/>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多原子分子-习题5.19"/>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多原子分子-习题5.20"/>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多原子分子-习题5.21"/>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多原子分子-习题5.22"/>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14"/>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多原子分子-习题5.23"/>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88"/>
    <w:bookmarkStart w:id="89" w:name="多原子分子-习题5.24"/>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多原子分子-习题5.25"/>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多原子分子-习题5.26"/>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91"/>
    <w:bookmarkStart w:id="92" w:name="多原子分子-习题5.27"/>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15"/>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15"/>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15"/>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92"/>
    <w:bookmarkStart w:id="93" w:name="多原子分子-习题5.28"/>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多原子分子-习题5.29"/>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94"/>
    <w:bookmarkStart w:id="95" w:name="多原子分子-习题5.30"/>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多原子分子-习题5.31"/>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多原子分子-习题5.32"/>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多原子分子-习题5.33"/>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多原子分子-习题5.34"/>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99"/>
    <w:bookmarkStart w:id="100" w:name="多原子分子-习题5.35"/>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多原子分子-习题5.36"/>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多原子分子-习题5.37"/>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102"/>
    <w:bookmarkStart w:id="106" w:name="多原子分子-习题5.38"/>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16"/>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04" name="Picture"/>
            <a:graphic>
              <a:graphicData uri="http://schemas.openxmlformats.org/drawingml/2006/picture">
                <pic:pic>
                  <pic:nvPicPr>
                    <pic:cNvPr descr="f5d1868e73def733c160762947cd637faa777e4c14f045154ed806661e4e8224.jpg" id="105" name="Picture"/>
                    <pic:cNvPicPr>
                      <a:picLocks noChangeArrowheads="1" noChangeAspect="1"/>
                    </pic:cNvPicPr>
                  </pic:nvPicPr>
                  <pic:blipFill>
                    <a:blip r:embed="rId103"/>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106"/>
    <w:bookmarkStart w:id="107" w:name="多原子分子-习题5.39"/>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习题1"/>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习题10"/>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11"/>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习题12"/>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11"/>
    <w:bookmarkStart w:id="112" w:name="习题13"/>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习题14"/>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习题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114"/>
    <w:bookmarkStart w:id="115" w:name="习题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习题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习题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习题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118"/>
    <w:bookmarkStart w:id="119" w:name="习题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19"/>
    <w:bookmarkStart w:id="120" w:name="习题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习题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钌配合物化学式与杂化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23" name="Picture"/>
            <a:graphic>
              <a:graphicData uri="http://schemas.openxmlformats.org/drawingml/2006/picture">
                <pic:pic>
                  <pic:nvPicPr>
                    <pic:cNvPr descr="4903f597ca1aeda6468e45cb239a6b37ea39481d763c7a829d4eb92a75370b4b.jpg" id="124" name="Picture"/>
                    <pic:cNvPicPr>
                      <a:picLocks noChangeArrowheads="1" noChangeAspect="1"/>
                    </pic:cNvPicPr>
                  </pic:nvPicPr>
                  <pic:blipFill>
                    <a:blip r:embed="rId122"/>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4"/>
    <w:p>
      <w:pPr>
        <w:pStyle w:val="Heading2"/>
        <w:spacing w:before="280" w:after="120"/>
      </w:pPr>
      <w:r>
        <w:rPr>
          <w:rFonts w:ascii="Times New Roman" w:hAnsi="Times New Roman" w:eastAsia="Times New Roman" w:cs="Times New Roman"/>
        </w:rPr>
        <w:t xml:space="preserve">2.97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126"/>
    <w:bookmarkEnd w:id="1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11" Type="http://schemas.openxmlformats.org/officeDocument/2006/relationships/image" Target="media/rId11.jpg"/><Relationship Id="rId122" Type="http://schemas.openxmlformats.org/officeDocument/2006/relationships/image" Target="media/rId122.jpg"/><Relationship Id="rId14" Type="http://schemas.openxmlformats.org/officeDocument/2006/relationships/image" Target="media/rId14.jpg"/><Relationship Id="rId23" Type="http://schemas.openxmlformats.org/officeDocument/2006/relationships/image" Target="media/rId23.jpg"/><Relationship Id="rId20" Type="http://schemas.openxmlformats.org/officeDocument/2006/relationships/image" Target="media/rId20.jpg"/><Relationship Id="rId103" Type="http://schemas.openxmlformats.org/officeDocument/2006/relationships/image" Target="media/rId10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2026-09-01T02:39:59Z</dcterms:created>
  <dcterms:modified xsi:type="dcterms:W3CDTF">2026-09-01T02:39:59Z</dcterms:modified>
</cp:coreProperties>
</file>

<file path=docProps/custom.xml><?xml version="1.0" encoding="utf-8"?>
<Properties xmlns="http://schemas.openxmlformats.org/officeDocument/2006/custom-properties" xmlns:vt="http://schemas.openxmlformats.org/officeDocument/2006/docPropsVTypes"/>
</file>