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第-2-章-化学平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化学平衡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2.1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-030-6-2-315K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-030-6-3-</w:t>
      </w:r>
      <w:r>
        <w:rPr>
          <w:rFonts w:hint="eastAsia" w:ascii="Times New Roman" w:hAnsi="Times New Roman" w:eastAsia="FangSong" w:cs="Times New Roman"/>
        </w:rPr>
        <w:t>体积比及物质的量之比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-030-6-4-NO2</w:t>
      </w:r>
      <w:r>
        <w:rPr>
          <w:rFonts w:hint="eastAsia" w:ascii="Times New Roman" w:hAnsi="Times New Roman" w:eastAsia="FangSong" w:cs="Times New Roman"/>
        </w:rPr>
        <w:t>分压最大理论趋近值</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-030-6-5-</w:t>
      </w:r>
      <w:r>
        <w:rPr>
          <w:rFonts w:hint="eastAsia" w:ascii="Times New Roman" w:hAnsi="Times New Roman" w:eastAsia="FangSong" w:cs="Times New Roman"/>
        </w:rPr>
        <w:t>平衡移动方向选择题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-030-6-6-</w:t>
      </w:r>
      <w:r>
        <w:rPr>
          <w:rFonts w:hint="eastAsia" w:ascii="Times New Roman" w:hAnsi="Times New Roman" w:eastAsia="FangSong" w:cs="Times New Roman"/>
        </w:rPr>
        <w:t>恒压</w:t>
      </w:r>
      <w:r>
        <w:rPr>
          <w:rFonts w:hint="eastAsia" w:ascii="Times New Roman" w:hAnsi="Times New Roman" w:eastAsia="Times New Roman" w:cs="Times New Roman"/>
        </w:rPr>
        <w:t>vs</w:t>
      </w:r>
      <w:r>
        <w:rPr>
          <w:rFonts w:hint="eastAsia" w:ascii="Times New Roman" w:hAnsi="Times New Roman" w:eastAsia="FangSong" w:cs="Times New Roman"/>
        </w:rPr>
        <w:t>恒容平衡移动程度</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p>
    <w:p>
      <w:pPr>
        <w:pStyle w:val="Compact"/>
        <w:numPr>
          <w:ilvl w:val="0"/>
          <w:numId w:val="1001"/>
        </w:numPr>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FirstParagraph"/>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直接用分压而不除以</w:t>
            </w:r>
            <w:r>
              <w:rPr>
                <w:rFonts w:hint="eastAsia" w:ascii="Times New Roman" w:hAnsi="Times New Roman" w:eastAsia="Times New Roman" w:cs="Times New Roman"/>
              </w:rPr>
              <w:t>pθ</w:t>
            </w:r>
          </w:p>
        </w:tc>
        <w:tc>
          <w:tcPr/>
          <w:p>
            <w:pPr>
              <w:pStyle w:val="Compact"/>
              <w:jc w:val="center"/>
            </w:pPr>
            <w:r>
              <w:rPr>
                <w:rFonts w:hint="eastAsia" w:ascii="Times New Roman" w:hAnsi="Times New Roman" w:eastAsia="FangSong" w:cs="Times New Roman"/>
              </w:rPr>
              <w:t xml:space="preserve">标准平衡常数需用相对分压</w:t>
            </w:r>
          </w:p>
        </w:tc>
      </w:tr>
      <w:tr>
        <w:tc>
          <w:tcPr/>
          <w:p>
            <w:pPr>
              <w:pStyle w:val="Compact"/>
              <w:jc w:val="center"/>
            </w:pPr>
            <w:r>
              <w:rPr>
                <w:rFonts w:hint="eastAsia" w:ascii="Times New Roman" w:hAnsi="Times New Roman" w:eastAsia="FangSong" w:cs="Times New Roman"/>
              </w:rPr>
              <w:t>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分压为</w:t>
            </w:r>
            <w:r>
              <w:rPr>
                <w:rFonts w:hint="eastAsia" w:ascii="Times New Roman" w:hAnsi="Times New Roman" w:eastAsia="Times New Roman" w:cs="Times New Roman"/>
              </w:rPr>
              <w:t>x</w:t>
            </w:r>
          </w:p>
        </w:tc>
        <w:tc>
          <w:tcPr/>
          <w:p>
            <w:pPr>
              <w:pStyle w:val="Compact"/>
              <w:jc w:val="center"/>
            </w:pPr>
            <w:r>
              <w:rPr>
                <w:rFonts w:hint="eastAsia" w:ascii="Times New Roman" w:hAnsi="Times New Roman" w:eastAsia="FangSong" w:cs="Times New Roman"/>
              </w:rPr>
              <w:t>设</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分压为</w:t>
            </w:r>
            <w:r>
              <w:rPr>
                <w:rFonts w:hint="eastAsia" w:ascii="Times New Roman" w:hAnsi="Times New Roman" w:eastAsia="Times New Roman" w:cs="Times New Roman"/>
              </w:rPr>
              <w:t>x</w:t>
            </w:r>
            <w:r>
              <w:rPr>
                <w:rFonts w:hint="eastAsia" w:ascii="Times New Roman" w:hAnsi="Times New Roman" w:eastAsia="FangSong" w:cs="Times New Roman"/>
              </w:rPr>
              <w:t>更便于列方程</w:t>
            </w:r>
          </w:p>
        </w:tc>
      </w:tr>
      <w:tr>
        <w:tc>
          <w:tcPr/>
          <w:p>
            <w:pPr>
              <w:pStyle w:val="Compact"/>
              <w:jc w:val="center"/>
            </w:pPr>
            <w:r>
              <w:rPr>
                <w:rFonts w:hint="eastAsia" w:ascii="Times New Roman" w:hAnsi="Times New Roman" w:eastAsia="FangSong" w:cs="Times New Roman"/>
              </w:rPr>
              <w:t xml:space="preserve">忽略恒压条件</w:t>
            </w:r>
          </w:p>
        </w:tc>
        <w:tc>
          <w:tcPr/>
          <w:p>
            <w:pPr>
              <w:pStyle w:val="Compact"/>
              <w:jc w:val="center"/>
            </w:pPr>
            <w:r>
              <w:rPr>
                <w:rFonts w:hint="eastAsia" w:ascii="Times New Roman" w:hAnsi="Times New Roman" w:eastAsia="FangSong" w:cs="Times New Roman"/>
              </w:rPr>
              <w:t>总压恒为</w:t>
            </w:r>
            <w:r>
              <w:rPr>
                <w:rFonts w:hint="eastAsia" w:ascii="Times New Roman" w:hAnsi="Times New Roman" w:eastAsia="Times New Roman" w:cs="Times New Roman"/>
              </w:rPr>
              <w:t>1</w:t>
            </w:r>
            <w:r>
              <w:rPr>
                <w:rFonts w:ascii="Times New Roman" w:hAnsi="Times New Roman" w:eastAsia="Times New Roman" w:cs="Times New Roman"/>
              </w:rPr>
              <w:t xml:space="preserve"> bar = 100 kPa</w:t>
            </w:r>
          </w:p>
        </w:tc>
      </w:tr>
      <w:tr>
        <w:tc>
          <w:tcPr/>
          <w:p>
            <w:pPr>
              <w:pStyle w:val="Compact"/>
              <w:jc w:val="center"/>
            </w:pPr>
            <w:r>
              <w:rPr>
                <w:rFonts w:hint="eastAsia" w:ascii="Times New Roman" w:hAnsi="Times New Roman" w:eastAsia="FangSong" w:cs="Times New Roman"/>
              </w:rPr>
              <w:t xml:space="preserve">计算错误</w:t>
            </w:r>
          </w:p>
        </w:tc>
        <w:tc>
          <w:tcPr/>
          <w:p>
            <w:pPr>
              <w:pStyle w:val="Compact"/>
              <w:jc w:val="center"/>
            </w:pPr>
            <w:r>
              <w:rPr>
                <w:rFonts w:hint="eastAsia" w:ascii="Times New Roman" w:hAnsi="Times New Roman" w:eastAsia="FangSong" w:cs="Times New Roman"/>
              </w:rPr>
              <w:t>解方程得</w:t>
            </w:r>
            <w:r>
              <w:rPr>
                <w:rFonts w:hint="eastAsia" w:ascii="Times New Roman" w:hAnsi="Times New Roman" w:eastAsia="Times New Roman" w:cs="Times New Roman"/>
              </w:rPr>
              <w:t>x=27.0（</w:t>
            </w:r>
            <w:r>
              <w:rPr>
                <w:rFonts w:hint="eastAsia" w:ascii="Times New Roman" w:hAnsi="Times New Roman" w:eastAsia="FangSong" w:cs="Times New Roman"/>
              </w:rPr>
              <w:t>另一根不合理舍去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10" w:name="d2-1"/>
    <w:p>
      <w:pPr>
        <w:pStyle w:val="Heading2"/>
        <w:spacing w:before="280" w:after="120"/>
      </w:pPr>
      <w:r>
        <w:rPr>
          <w:rFonts w:ascii="Times New Roman" w:hAnsi="Times New Roman" w:eastAsia="Times New Roman" w:cs="Times New Roman"/>
        </w:rPr>
        <w:t xml:space="preserve">2.2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-030-6-1-295K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-030-6-3-</w:t>
      </w:r>
      <w:r>
        <w:rPr>
          <w:rFonts w:hint="eastAsia" w:ascii="Times New Roman" w:hAnsi="Times New Roman" w:eastAsia="FangSong" w:cs="Times New Roman"/>
        </w:rPr>
        <w:t>体积比及物质的量之比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-030-6-4-NO2</w:t>
      </w:r>
      <w:r>
        <w:rPr>
          <w:rFonts w:hint="eastAsia" w:ascii="Times New Roman" w:hAnsi="Times New Roman" w:eastAsia="FangSong" w:cs="Times New Roman"/>
        </w:rPr>
        <w:t>分压最大理论趋近值</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-030-6-5-</w:t>
      </w:r>
      <w:r>
        <w:rPr>
          <w:rFonts w:hint="eastAsia" w:ascii="Times New Roman" w:hAnsi="Times New Roman" w:eastAsia="FangSong" w:cs="Times New Roman"/>
        </w:rPr>
        <w:t>平衡移动方向选择题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-030-6-6-</w:t>
      </w:r>
      <w:r>
        <w:rPr>
          <w:rFonts w:hint="eastAsia" w:ascii="Times New Roman" w:hAnsi="Times New Roman" w:eastAsia="FangSong" w:cs="Times New Roman"/>
        </w:rPr>
        <w:t>恒压</w:t>
      </w:r>
      <w:r>
        <w:rPr>
          <w:rFonts w:hint="eastAsia" w:ascii="Times New Roman" w:hAnsi="Times New Roman" w:eastAsia="Times New Roman" w:cs="Times New Roman"/>
        </w:rPr>
        <w:t>vs</w:t>
      </w:r>
      <w:r>
        <w:rPr>
          <w:rFonts w:hint="eastAsia" w:ascii="Times New Roman" w:hAnsi="Times New Roman" w:eastAsia="FangSong" w:cs="Times New Roman"/>
        </w:rPr>
        <w:t>恒容平衡移动程度</w:t>
      </w:r>
    </w:p>
    <w:p>
      <w:pPr>
        <w:pStyle w:val="FirstParagraph"/>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46.3</m:t>
        </m:r>
        <m:r>
          <m:rPr>
            <m:sty m:val="p"/>
          </m:rPr>
          <m:t> </m:t>
        </m:r>
        <m:r>
          <m:rPr>
            <m:sty m:val="p"/>
          </m:rPr>
          <m:t>k</m:t>
        </m:r>
        <m:r>
          <m:rPr>
            <m:sty m:val="p"/>
          </m:rPr>
          <m:t>P</m:t>
        </m:r>
        <m:r>
          <m:rPr>
            <m:sty m:val="p"/>
          </m:rPr>
          <m:t>a</m:t>
        </m:r>
      </m:oMath>
    </w:p>
    <w:p>
      <w:pPr>
        <w:pStyle w:val="Compact"/>
        <w:numPr>
          <w:ilvl w:val="0"/>
          <w:numId w:val="1002"/>
        </w:numPr>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53.7</m:t>
        </m:r>
        <m:r>
          <m:rPr>
            <m:sty m:val="p"/>
          </m:rPr>
          <m:t> </m:t>
        </m:r>
        <m:r>
          <m:rPr>
            <m:sty m:val="p"/>
          </m:rPr>
          <m:t>k</m:t>
        </m:r>
        <m:r>
          <m:rPr>
            <m:sty m:val="p"/>
          </m:rPr>
          <m:t>P</m:t>
        </m:r>
        <m:r>
          <m:rPr>
            <m:sty m:val="p"/>
          </m:rPr>
          <m:t>a</m:t>
        </m:r>
      </m:oMath>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6-1 </w:t>
      </w:r>
      <w:r>
        <w:rPr>
          <w:rFonts w:hint="eastAsia" w:ascii="Times New Roman" w:hAnsi="Times New Roman" w:eastAsia="FangSong" w:cs="Times New Roman"/>
        </w:rPr>
        <w:t>解法相同</w:t>
      </w:r>
      <w:r>
        <w:rPr>
          <w:rFonts w:hint="eastAsia" w:ascii="Times New Roman" w:hAnsi="Times New Roman" w:eastAsia="Times New Roman" w:cs="Times New Roman"/>
        </w:rPr>
        <w:t>，</w:t>
      </w:r>
      <w:r>
        <w:rPr>
          <w:rFonts w:hint="eastAsia" w:ascii="Times New Roman" w:hAnsi="Times New Roman" w:eastAsia="FangSong" w:cs="Times New Roman"/>
        </w:rPr>
        <w:t>只需把平衡常数换作</w:t>
      </w:r>
      <w:r>
        <w:rPr>
          <w:rFonts w:ascii="Times New Roman" w:hAnsi="Times New Roman" w:eastAsia="Times New Roman" w:cs="Times New Roman"/>
        </w:rPr>
        <w:t xml:space="preserve"> 0.400 </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0.400</m:t>
          </m:r>
        </m:oMath>
      </m:oMathPara>
    </w:p>
    <w:p>
      <w:pPr>
        <w:pStyle w:val="FirstParagraph"/>
      </w:pPr>
      <m:oMathPara>
        <m:oMathParaPr>
          <m:jc m:val="center"/>
          <m:ctrlPr>
            <w:rPr>
              <w:sz w:val="28"/>
              <w:szCs w:val="28"/>
            </w:rPr>
          </m:ctrlPr>
        </m:oMathParaPr>
        <m:oMath>
          <m:r>
            <m:t>x</m:t>
          </m:r>
          <m:r>
            <m:rPr>
              <m:sty m:val="p"/>
            </m:rPr>
            <m:t>=</m:t>
          </m:r>
          <m:r>
            <m:t>46.3</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46.3</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53.7</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用错平衡常数</w:t>
            </w:r>
          </w:p>
        </w:tc>
        <w:tc>
          <w:tcPr/>
          <w:p>
            <w:pPr>
              <w:pStyle w:val="Compact"/>
              <w:jc w:val="center"/>
            </w:pPr>
            <w:r>
              <w:rPr>
                <w:rFonts w:hint="eastAsia" w:ascii="Times New Roman" w:hAnsi="Times New Roman" w:eastAsia="Times New Roman" w:cs="Times New Roman"/>
              </w:rPr>
              <w:t>315K</w:t>
            </w:r>
            <w:r>
              <w:rPr>
                <w:rFonts w:hint="eastAsia" w:ascii="Times New Roman" w:hAnsi="Times New Roman" w:eastAsia="FangSong" w:cs="Times New Roman"/>
              </w:rPr>
              <w:t>时</w:t>
            </w:r>
            <w:r>
              <w:rPr>
                <w:rFonts w:hint="eastAsia" w:ascii="Times New Roman" w:hAnsi="Times New Roman" w:eastAsia="Times New Roman" w:cs="Times New Roman"/>
              </w:rPr>
              <w:t>K=0.400，</w:t>
            </w:r>
            <w:r>
              <w:rPr>
                <w:rFonts w:hint="eastAsia" w:ascii="Times New Roman" w:hAnsi="Times New Roman" w:eastAsia="FangSong" w:cs="Times New Roman"/>
              </w:rPr>
              <w:t>不是</w:t>
            </w:r>
            <w:r>
              <w:rPr>
                <w:rFonts w:hint="eastAsia" w:ascii="Times New Roman" w:hAnsi="Times New Roman" w:eastAsia="Times New Roman" w:cs="Times New Roman"/>
              </w:rPr>
              <w:t>0.100</w:t>
            </w:r>
          </w:p>
        </w:tc>
      </w:tr>
      <w:tr>
        <w:tc>
          <w:tcPr/>
          <w:p>
            <w:pPr>
              <w:pStyle w:val="Compact"/>
              <w:jc w:val="center"/>
            </w:pPr>
            <w:r>
              <w:rPr>
                <w:rFonts w:hint="eastAsia" w:ascii="Times New Roman" w:hAnsi="Times New Roman" w:eastAsia="FangSong" w:cs="Times New Roman"/>
              </w:rPr>
              <w:t xml:space="preserve">认为分压不变</w:t>
            </w:r>
          </w:p>
        </w:tc>
        <w:tc>
          <w:tcPr/>
          <w:p>
            <w:pPr>
              <w:pStyle w:val="Compact"/>
              <w:jc w:val="center"/>
            </w:pPr>
            <w:r>
              <w:rPr>
                <w:rFonts w:hint="eastAsia" w:ascii="Times New Roman" w:hAnsi="Times New Roman" w:eastAsia="FangSong" w:cs="Times New Roman"/>
              </w:rPr>
              <w:t>温度改变</w:t>
            </w:r>
            <w:r>
              <w:rPr>
                <w:rFonts w:hint="eastAsia" w:ascii="Times New Roman" w:hAnsi="Times New Roman" w:eastAsia="Times New Roman" w:cs="Times New Roman"/>
              </w:rPr>
              <w:t>，</w:t>
            </w:r>
            <w:r>
              <w:rPr>
                <w:rFonts w:hint="eastAsia" w:ascii="Times New Roman" w:hAnsi="Times New Roman" w:eastAsia="FangSong" w:cs="Times New Roman"/>
              </w:rPr>
              <w:t>平衡位置改变</w:t>
            </w:r>
            <w:r>
              <w:rPr>
                <w:rFonts w:hint="eastAsia" w:ascii="Times New Roman" w:hAnsi="Times New Roman" w:eastAsia="Times New Roman" w:cs="Times New Roman"/>
              </w:rPr>
              <w:t>，</w:t>
            </w:r>
            <w:r>
              <w:rPr>
                <w:rFonts w:hint="eastAsia" w:ascii="Times New Roman" w:hAnsi="Times New Roman" w:eastAsia="FangSong" w:cs="Times New Roman"/>
              </w:rPr>
              <w:t>分压随之改变</w:t>
            </w:r>
          </w:p>
        </w:tc>
      </w:tr>
      <w:tr>
        <w:tc>
          <w:tcPr/>
          <w:p>
            <w:pPr>
              <w:pStyle w:val="Compact"/>
              <w:jc w:val="center"/>
            </w:pPr>
            <w:r>
              <w:rPr>
                <w:rFonts w:hint="eastAsia" w:ascii="Times New Roman" w:hAnsi="Times New Roman" w:eastAsia="FangSong" w:cs="Times New Roman"/>
              </w:rPr>
              <w:t xml:space="preserve">计算错误</w:t>
            </w:r>
          </w:p>
        </w:tc>
        <w:tc>
          <w:tcPr/>
          <w:p>
            <w:pPr>
              <w:pStyle w:val="Compact"/>
              <w:jc w:val="center"/>
            </w:pPr>
            <w:r>
              <w:rPr>
                <w:rFonts w:hint="eastAsia" w:ascii="Times New Roman" w:hAnsi="Times New Roman" w:eastAsia="FangSong" w:cs="Times New Roman"/>
              </w:rPr>
              <w:t>解方程得</w:t>
            </w:r>
            <w:r>
              <w:rPr>
                <w:rFonts w:hint="eastAsia" w:ascii="Times New Roman" w:hAnsi="Times New Roman" w:eastAsia="Times New Roman" w:cs="Times New Roman"/>
              </w:rPr>
              <w:t>x=46.3（</w:t>
            </w:r>
            <w:r>
              <w:rPr>
                <w:rFonts w:hint="eastAsia" w:ascii="Times New Roman" w:hAnsi="Times New Roman" w:eastAsia="FangSong" w:cs="Times New Roman"/>
              </w:rPr>
              <w:t>另一根为负舍去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
    <w:bookmarkStart w:id="11" w:name="d2-2"/>
    <w:p>
      <w:pPr>
        <w:pStyle w:val="Heading2"/>
        <w:spacing w:before="280" w:after="120"/>
      </w:pPr>
      <w:r>
        <w:rPr>
          <w:rFonts w:ascii="Times New Roman" w:hAnsi="Times New Roman" w:eastAsia="Times New Roman" w:cs="Times New Roman"/>
        </w:rPr>
        <w:t xml:space="preserve">2.3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6-5</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-030-6-1-295K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-030-6-2-315K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-030-6-3-</w:t>
      </w:r>
      <w:r>
        <w:rPr>
          <w:rFonts w:hint="eastAsia" w:ascii="Times New Roman" w:hAnsi="Times New Roman" w:eastAsia="FangSong" w:cs="Times New Roman"/>
        </w:rPr>
        <w:t>体积比及物质的量之比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-030-6-4-NO2</w:t>
      </w:r>
      <w:r>
        <w:rPr>
          <w:rFonts w:hint="eastAsia" w:ascii="Times New Roman" w:hAnsi="Times New Roman" w:eastAsia="FangSong" w:cs="Times New Roman"/>
        </w:rPr>
        <w:t>分压最大理论趋近值</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-030-6-6-</w:t>
      </w:r>
      <w:r>
        <w:rPr>
          <w:rFonts w:hint="eastAsia" w:ascii="Times New Roman" w:hAnsi="Times New Roman" w:eastAsia="FangSong" w:cs="Times New Roman"/>
        </w:rPr>
        <w:t>恒压</w:t>
      </w:r>
      <w:r>
        <w:rPr>
          <w:rFonts w:hint="eastAsia" w:ascii="Times New Roman" w:hAnsi="Times New Roman" w:eastAsia="Times New Roman" w:cs="Times New Roman"/>
        </w:rPr>
        <w:t>vs</w:t>
      </w:r>
      <w:r>
        <w:rPr>
          <w:rFonts w:hint="eastAsia" w:ascii="Times New Roman" w:hAnsi="Times New Roman" w:eastAsia="FangSong" w:cs="Times New Roman"/>
        </w:rPr>
        <w:t>恒容平衡移动程度</w:t>
      </w:r>
    </w:p>
    <w:p>
      <w:pPr>
        <w:pStyle w:val="FirstParagraph"/>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平衡向左移动</w:t>
      </w:r>
    </w:p>
    <w:p>
      <w:pPr>
        <w:numPr>
          <w:ilvl w:val="0"/>
          <w:numId w:val="1003"/>
        </w:numPr>
      </w:pPr>
      <w:r>
        <w:rPr>
          <w:rFonts w:hint="eastAsia" w:ascii="Times New Roman" w:hAnsi="Times New Roman" w:eastAsia="FangSong" w:cs="Times New Roman"/>
        </w:rPr>
        <w:t xml:space="preserve">平衡不移动</w:t>
      </w:r>
    </w:p>
    <w:p>
      <w:pPr>
        <w:numPr>
          <w:ilvl w:val="0"/>
          <w:numId w:val="1003"/>
        </w:numPr>
      </w:pPr>
      <w:r>
        <w:rPr>
          <w:rFonts w:hint="eastAsia" w:ascii="Times New Roman" w:hAnsi="Times New Roman" w:eastAsia="FangSong" w:cs="Times New Roman"/>
        </w:rPr>
        <w:t xml:space="preserve">平衡向右移动</w:t>
      </w:r>
    </w:p>
    <w:p>
      <w:pPr>
        <w:numPr>
          <w:ilvl w:val="0"/>
          <w:numId w:val="1003"/>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平衡向右移动</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6-1、6-2 </w:t>
      </w:r>
      <w:r>
        <w:rPr>
          <w:rFonts w:hint="eastAsia" w:ascii="Times New Roman" w:hAnsi="Times New Roman" w:eastAsia="FangSong" w:cs="Times New Roman"/>
        </w:rPr>
        <w:t>问的计算可知</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分压从</w:t>
      </w:r>
      <w:r>
        <w:rPr>
          <w:rFonts w:ascii="Times New Roman" w:hAnsi="Times New Roman" w:eastAsia="Times New Roman" w:cs="Times New Roman"/>
        </w:rPr>
        <w:t xml:space="preserve"> 27.0 kPa </w:t>
      </w:r>
      <w:r>
        <w:rPr>
          <w:rFonts w:hint="eastAsia" w:ascii="Times New Roman" w:hAnsi="Times New Roman" w:eastAsia="FangSong" w:cs="Times New Roman"/>
        </w:rPr>
        <w:t xml:space="preserve">增大到</w:t>
      </w:r>
      <w:r>
        <w:rPr>
          <w:rFonts w:ascii="Times New Roman" w:hAnsi="Times New Roman" w:eastAsia="Times New Roman" w:cs="Times New Roman"/>
        </w:rPr>
        <w:t xml:space="preserve"> 46.3 </w:t>
      </w:r>
      <w:r>
        <w:rPr>
          <w:rFonts w:hint="eastAsia" w:ascii="Times New Roman" w:hAnsi="Times New Roman" w:eastAsia="Times New Roman" w:cs="Times New Roman"/>
        </w:rPr>
        <w:t>kPa，</w:t>
      </w:r>
      <w:r>
        <w:rPr>
          <w:rFonts w:hint="eastAsia" w:ascii="Times New Roman" w:hAnsi="Times New Roman" w:eastAsia="FangSong" w:cs="Times New Roman"/>
        </w:rPr>
        <w:t>故平衡向右移动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为吸热反应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6-4</w:t>
      </w:r>
      <w:r>
        <w:rPr>
          <w:rFonts w:hint="eastAsia" w:ascii="Times New Roman" w:hAnsi="Times New Roman" w:eastAsia="FangSong" w:cs="Times New Roman"/>
        </w:rPr>
        <w:t>计算得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53.6</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升温使平衡向吸热方向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(a)</w:t>
            </w:r>
            <w:r>
              <w:rPr>
                <w:rFonts w:hint="eastAsia" w:ascii="Times New Roman" w:hAnsi="Times New Roman" w:eastAsia="FangSong" w:cs="Times New Roman"/>
              </w:rPr>
              <w:t>认为平衡左移</w:t>
            </w:r>
          </w:p>
        </w:tc>
        <w:tc>
          <w:tcPr/>
          <w:p>
            <w:pPr>
              <w:pStyle w:val="Compact"/>
              <w:jc w:val="center"/>
            </w:pPr>
            <w:r>
              <w:rPr>
                <w:rFonts w:hint="eastAsia" w:ascii="Times New Roman" w:hAnsi="Times New Roman" w:eastAsia="FangSong" w:cs="Times New Roman"/>
              </w:rPr>
              <w:t>该反应为吸热反应</w:t>
            </w:r>
            <w:r>
              <w:rPr>
                <w:rFonts w:hint="eastAsia" w:ascii="Times New Roman" w:hAnsi="Times New Roman" w:eastAsia="Times New Roman" w:cs="Times New Roman"/>
              </w:rPr>
              <w:t>，</w:t>
            </w:r>
            <w:r>
              <w:rPr>
                <w:rFonts w:hint="eastAsia" w:ascii="Times New Roman" w:hAnsi="Times New Roman" w:eastAsia="FangSong" w:cs="Times New Roman"/>
              </w:rPr>
              <w:t>升温应右移</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(b)</w:t>
            </w:r>
            <w:r>
              <w:rPr>
                <w:rFonts w:hint="eastAsia" w:ascii="Times New Roman" w:hAnsi="Times New Roman" w:eastAsia="FangSong" w:cs="Times New Roman"/>
              </w:rPr>
              <w:t>认为温度不影响平衡</w:t>
            </w:r>
          </w:p>
        </w:tc>
        <w:tc>
          <w:tcPr/>
          <w:p>
            <w:pPr>
              <w:pStyle w:val="Compact"/>
              <w:jc w:val="center"/>
            </w:pPr>
            <w:r>
              <w:rPr>
                <w:rFonts w:hint="eastAsia" w:ascii="Times New Roman" w:hAnsi="Times New Roman" w:eastAsia="FangSong" w:cs="Times New Roman"/>
              </w:rPr>
              <w:t>温度改变平衡常数</w:t>
            </w:r>
            <w:r>
              <w:rPr>
                <w:rFonts w:hint="eastAsia" w:ascii="Times New Roman" w:hAnsi="Times New Roman" w:eastAsia="Times New Roman" w:cs="Times New Roman"/>
              </w:rPr>
              <w:t>，</w:t>
            </w:r>
            <w:r>
              <w:rPr>
                <w:rFonts w:hint="eastAsia" w:ascii="Times New Roman" w:hAnsi="Times New Roman" w:eastAsia="FangSong" w:cs="Times New Roman"/>
              </w:rPr>
              <w:t>必然影响平衡位置</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认为不确定</w:t>
            </w:r>
          </w:p>
        </w:tc>
        <w:tc>
          <w:tcPr/>
          <w:p>
            <w:pPr>
              <w:pStyle w:val="Compact"/>
              <w:jc w:val="center"/>
            </w:pPr>
            <w:r>
              <w:rPr>
                <w:rFonts w:hint="eastAsia" w:ascii="Times New Roman" w:hAnsi="Times New Roman" w:eastAsia="FangSong" w:cs="Times New Roman"/>
              </w:rPr>
              <w:t xml:space="preserve">由计算结果可明确判断平衡右移</w:t>
            </w:r>
          </w:p>
        </w:tc>
      </w:tr>
      <w:tr>
        <w:tc>
          <w:tcPr/>
          <w:p>
            <w:pPr>
              <w:pStyle w:val="Compact"/>
              <w:jc w:val="center"/>
            </w:pPr>
            <w:r>
              <w:rPr>
                <w:rFonts w:hint="eastAsia" w:ascii="Times New Roman" w:hAnsi="Times New Roman" w:eastAsia="FangSong" w:cs="Times New Roman"/>
              </w:rPr>
              <w:t xml:space="preserve">混淆温度与催化剂</w:t>
            </w:r>
          </w:p>
        </w:tc>
        <w:tc>
          <w:tcPr/>
          <w:p>
            <w:pPr>
              <w:pStyle w:val="Compact"/>
              <w:jc w:val="center"/>
            </w:pPr>
            <w:r>
              <w:rPr>
                <w:rFonts w:hint="eastAsia" w:ascii="Times New Roman" w:hAnsi="Times New Roman" w:eastAsia="FangSong" w:cs="Times New Roman"/>
              </w:rPr>
              <w:t>催化剂不改变平衡位置</w:t>
            </w:r>
            <w:r>
              <w:rPr>
                <w:rFonts w:hint="eastAsia" w:ascii="Times New Roman" w:hAnsi="Times New Roman" w:eastAsia="Times New Roman" w:cs="Times New Roman"/>
              </w:rPr>
              <w:t>，</w:t>
            </w:r>
            <w:r>
              <w:rPr>
                <w:rFonts w:hint="eastAsia" w:ascii="Times New Roman" w:hAnsi="Times New Roman" w:eastAsia="FangSong" w:cs="Times New Roman"/>
              </w:rPr>
              <w:t>温度会改变</w:t>
            </w:r>
          </w:p>
        </w:tc>
      </w:tr>
    </w:tbl>
    <w:p>
      <w:pPr>
        <w:spacing w:before="160" w:after="80"/>
      </w:pPr>
      <w:r>
        <w:pict>
          <v:rect style="width:0;height:1.5pt" o:hralign="center" o:hrstd="t" o:hr="t"/>
        </w:pict>
      </w:r>
    </w:p>
    <w:bookmarkEnd w:id="11"/>
    <w:bookmarkStart w:id="12" w:name="d2-3"/>
    <w:p>
      <w:pPr>
        <w:pStyle w:val="Heading2"/>
        <w:spacing w:before="280" w:after="120"/>
      </w:pPr>
      <w:r>
        <w:rPr>
          <w:rFonts w:ascii="Times New Roman" w:hAnsi="Times New Roman" w:eastAsia="Times New Roman" w:cs="Times New Roman"/>
        </w:rPr>
        <w:t xml:space="preserve">2.4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-034-4-1-</w:t>
      </w:r>
      <w:r>
        <w:rPr>
          <w:rFonts w:hint="eastAsia" w:ascii="Times New Roman" w:hAnsi="Times New Roman" w:eastAsia="FangSong"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-034-4-2-</w:t>
      </w:r>
      <w:r>
        <w:rPr>
          <w:rFonts w:hint="eastAsia" w:ascii="Times New Roman" w:hAnsi="Times New Roman" w:eastAsia="FangSong" w:cs="Times New Roman"/>
        </w:rPr>
        <w:t>苄硫醇引发</w:t>
      </w:r>
      <w:r>
        <w:rPr>
          <w:rFonts w:hint="eastAsia" w:ascii="Times New Roman" w:hAnsi="Times New Roman" w:eastAsia="Times New Roman" w:cs="Times New Roman"/>
        </w:rPr>
        <w:t>B</w:t>
      </w:r>
      <w:r>
        <w:rPr>
          <w:rFonts w:hint="eastAsia" w:ascii="Times New Roman" w:hAnsi="Times New Roman" w:eastAsia="FangSong" w:cs="Times New Roman"/>
        </w:rPr>
        <w:t>的活性开环聚合产物结构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-034-4-3-</w:t>
      </w:r>
      <w:r>
        <w:rPr>
          <w:rFonts w:hint="eastAsia" w:ascii="Times New Roman" w:hAnsi="Times New Roman" w:eastAsia="FangSong" w:cs="Times New Roman"/>
        </w:rPr>
        <w:t>聚合平衡常数与平均聚合度计算</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本题干见</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-034-4-1-</w:t>
      </w:r>
      <w:r>
        <w:rPr>
          <w:rFonts w:hint="eastAsia" w:ascii="Times New Roman" w:hAnsi="Times New Roman" w:eastAsia="FangSong" w:cs="Times New Roman"/>
          <w:b/>
          <w:bCs/>
        </w:rPr>
        <w:t>开环聚合热力学驱动力比较</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正确选项</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的起始浓度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理由阐述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聚合反应放热</w:t>
      </w:r>
      <w:r>
        <w:rPr>
          <w:rFonts w:hint="eastAsia" w:ascii="Times New Roman" w:hAnsi="Times New Roman" w:eastAsia="Times New Roman" w:cs="Times New Roman"/>
        </w:rPr>
        <w:t>（</w:t>
      </w:r>
      <m:oMath>
        <m:r>
          <m:rPr>
            <m:sty m:val="p"/>
          </m:rPr>
          <m:t>Δ</m:t>
        </m:r>
        <m:sSup>
          <m:e>
            <m:r>
              <m:t>H</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降低温度使平衡向放热方向</w:t>
      </w:r>
      <w:r>
        <w:rPr>
          <w:rFonts w:hint="eastAsia" w:ascii="Times New Roman" w:hAnsi="Times New Roman" w:eastAsia="Times New Roman" w:cs="Times New Roman"/>
        </w:rPr>
        <w:t>（</w:t>
      </w:r>
      <w:r>
        <w:rPr>
          <w:rFonts w:hint="eastAsia" w:ascii="Times New Roman" w:hAnsi="Times New Roman" w:eastAsia="FangSong" w:cs="Times New Roman"/>
        </w:rPr>
        <w:t>聚合方向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r>
        <w:rPr>
          <w:rFonts w:hint="eastAsia" w:ascii="Times New Roman" w:hAnsi="Times New Roman" w:eastAsia="FangSong" w:cs="Times New Roman"/>
        </w:rPr>
        <w:t>增大平衡常数</w:t>
      </w:r>
      <w:r>
        <w:rPr>
          <w:rFonts w:hint="eastAsia" w:ascii="Times New Roman" w:hAnsi="Times New Roman" w:eastAsia="Times New Roman" w:cs="Times New Roman"/>
        </w:rPr>
        <w:t>，</w:t>
      </w:r>
      <w:r>
        <w:rPr>
          <w:rFonts w:hint="eastAsia" w:ascii="Times New Roman" w:hAnsi="Times New Roman" w:eastAsia="FangSong" w:cs="Times New Roman"/>
        </w:rPr>
        <w:t>提高转化率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转化率是指反应的单体数与总单体数的比值</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聚合反应放热</w:t>
      </w:r>
      <w:r>
        <w:rPr>
          <w:rFonts w:hint="eastAsia" w:ascii="Times New Roman" w:hAnsi="Times New Roman" w:eastAsia="Times New Roman" w:cs="Times New Roman"/>
        </w:rPr>
        <w:t>，</w:t>
      </w:r>
      <w:r>
        <w:rPr>
          <w:rFonts w:hint="eastAsia" w:ascii="Times New Roman" w:hAnsi="Times New Roman" w:eastAsia="FangSong" w:cs="Times New Roman"/>
        </w:rPr>
        <w:t>因此降低温度可以增大平衡常数</w:t>
      </w:r>
      <w:r>
        <w:rPr>
          <w:rFonts w:hint="eastAsia" w:ascii="Times New Roman" w:hAnsi="Times New Roman" w:eastAsia="Times New Roman" w:cs="Times New Roman"/>
        </w:rPr>
        <w:t>，</w:t>
      </w:r>
      <w:r>
        <w:rPr>
          <w:rFonts w:hint="eastAsia" w:ascii="Times New Roman" w:hAnsi="Times New Roman" w:eastAsia="FangSong" w:cs="Times New Roman"/>
        </w:rPr>
        <w:t>从而提高转化率</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选择</w:t>
      </w:r>
      <w:r>
        <w:rPr>
          <w:rFonts w:ascii="Times New Roman" w:hAnsi="Times New Roman" w:eastAsia="Times New Roman" w:cs="Times New Roman"/>
        </w:rPr>
        <w:t xml:space="preserve"> (b) </w:t>
      </w:r>
      <w:r>
        <w:rPr>
          <w:rFonts w:hint="eastAsia" w:ascii="Times New Roman" w:hAnsi="Times New Roman" w:eastAsia="FangSong" w:cs="Times New Roman"/>
        </w:rPr>
        <w:t>降低温度</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 </w:t>
      </w:r>
      <w:r>
        <w:rPr>
          <w:rFonts w:hint="eastAsia" w:ascii="Times New Roman" w:hAnsi="Times New Roman" w:eastAsia="FangSong" w:cs="Times New Roman"/>
        </w:rPr>
        <w:t>升高温度</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延长反应时间在实际操作中可能提高转化率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但本题主要考查热力学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Compact"/>
        <w:numPr>
          <w:ilvl w:val="0"/>
          <w:numId w:val="1006"/>
        </w:numPr>
        <w:spacing w:after="80"/>
      </w:pPr>
      <w:r>
        <w:rPr>
          <w:rFonts w:hint="eastAsia" w:ascii="Times New Roman" w:hAnsi="Times New Roman" w:eastAsia="FangSong" w:cs="Times New Roman"/>
        </w:rPr>
        <w:t>项有一定争议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若接受题目假设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即平衡时单体浓度恒为</w:t>
      </w:r>
      <w:r>
        <w:rPr>
          <w:rFonts w:ascii="Times New Roman" w:hAnsi="Times New Roman" w:eastAsia="Times New Roman" w:cs="Times New Roman"/>
        </w:rPr>
        <w:t xml:space="preserve"> </w:t>
      </w:r>
      <m:oMath>
        <m:r>
          <m:t>1</m:t>
        </m:r>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则起始浓度越大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转化率越高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若不接受假设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则根据化学平衡知识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起始浓度越大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转化率不一定越高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Châtelier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温度对放热反应平衡移动的影响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温度对聚合转化率的影响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延长反应时间是动力学因素</w:t>
            </w:r>
            <w:r>
              <w:rPr>
                <w:rFonts w:hint="eastAsia" w:ascii="Times New Roman" w:hAnsi="Times New Roman" w:eastAsia="Times New Roman" w:cs="Times New Roman"/>
              </w:rPr>
              <w:t>，</w:t>
            </w:r>
            <w:r>
              <w:rPr>
                <w:rFonts w:hint="eastAsia" w:ascii="Times New Roman" w:hAnsi="Times New Roman" w:eastAsia="FangSong" w:cs="Times New Roman"/>
              </w:rPr>
              <w:t>非热力学平衡因素</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选择题</w:t>
      </w:r>
      <w:r>
        <w:rPr>
          <w:rFonts w:hint="eastAsia" w:ascii="Times New Roman" w:hAnsi="Times New Roman" w:eastAsia="Times New Roman" w:cs="Times New Roman"/>
        </w:rPr>
        <w:t>，</w:t>
      </w:r>
      <w:r>
        <w:rPr>
          <w:rFonts w:hint="eastAsia" w:ascii="Times New Roman" w:hAnsi="Times New Roman" w:eastAsia="FangSong" w:cs="Times New Roman"/>
        </w:rPr>
        <w:t>考查提高聚合转化率的方法</w:t>
      </w:r>
      <w:r>
        <w:rPr>
          <w:rFonts w:hint="eastAsia" w:ascii="Times New Roman" w:hAnsi="Times New Roman" w:eastAsia="Times New Roman" w:cs="Times New Roman"/>
        </w:rPr>
        <w:t>，</w:t>
      </w:r>
      <w:r>
        <w:rPr>
          <w:rFonts w:hint="eastAsia" w:ascii="Times New Roman" w:hAnsi="Times New Roman" w:eastAsia="FangSong" w:cs="Times New Roman"/>
        </w:rPr>
        <w:t>涉及化学平衡移动原理</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4-3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聚合反应放热</w:t>
      </w:r>
    </w:p>
    <w:p>
      <w:pPr>
        <w:pStyle w:val="Compact"/>
        <w:numPr>
          <w:ilvl w:val="1"/>
          <w:numId w:val="1008"/>
        </w:numPr>
      </w:pP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降低温度</w:t>
      </w:r>
      <w:r>
        <w:rPr>
          <w:rFonts w:ascii="Times New Roman" w:hAnsi="Times New Roman" w:eastAsia="Times New Roman" w:cs="Times New Roman"/>
        </w:rPr>
        <w:t xml:space="preserve"> → </w:t>
      </w:r>
      <w:r>
        <w:rPr>
          <w:rFonts w:hint="eastAsia" w:ascii="Times New Roman" w:hAnsi="Times New Roman" w:eastAsia="FangSong" w:cs="Times New Roman"/>
        </w:rPr>
        <w:t>平衡向放热方向</w:t>
      </w:r>
      <w:r>
        <w:rPr>
          <w:rFonts w:hint="eastAsia" w:ascii="Times New Roman" w:hAnsi="Times New Roman" w:eastAsia="Times New Roman" w:cs="Times New Roman"/>
        </w:rPr>
        <w:t>（</w:t>
      </w:r>
      <w:r>
        <w:rPr>
          <w:rFonts w:hint="eastAsia" w:ascii="Times New Roman" w:hAnsi="Times New Roman" w:eastAsia="FangSong" w:cs="Times New Roman"/>
        </w:rPr>
        <w:t>正反应</w:t>
      </w:r>
      <w:r>
        <w:rPr>
          <w:rFonts w:hint="eastAsia" w:ascii="Times New Roman" w:hAnsi="Times New Roman" w:eastAsia="Times New Roman" w:cs="Times New Roman"/>
        </w:rPr>
        <w:t>/</w:t>
      </w:r>
      <w:r>
        <w:rPr>
          <w:rFonts w:hint="eastAsia" w:ascii="Times New Roman" w:hAnsi="Times New Roman" w:eastAsia="FangSong" w:cs="Times New Roman"/>
        </w:rPr>
        <w:t>聚合方向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转化率提高</w:t>
      </w:r>
    </w:p>
    <w:p>
      <w:pPr>
        <w:pStyle w:val="Compact"/>
        <w:numPr>
          <w:ilvl w:val="1"/>
          <w:numId w:val="1008"/>
        </w:numPr>
      </w:pPr>
      <w:r>
        <w:rPr>
          <w:rFonts w:hint="eastAsia" w:ascii="Times New Roman" w:hAnsi="Times New Roman" w:eastAsia="FangSong" w:cs="Times New Roman"/>
        </w:rPr>
        <w:t xml:space="preserve">升高温度则相反</w:t>
      </w:r>
    </w:p>
    <w:p>
      <w:pPr>
        <w:pStyle w:val="Compact"/>
        <w:numPr>
          <w:ilvl w:val="1"/>
          <w:numId w:val="1008"/>
        </w:numPr>
      </w:pP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属于动力学范畴</w:t>
      </w:r>
      <w:r>
        <w:rPr>
          <w:rFonts w:hint="eastAsia" w:ascii="Times New Roman" w:hAnsi="Times New Roman" w:eastAsia="Times New Roman" w:cs="Times New Roman"/>
        </w:rPr>
        <w:t>，</w:t>
      </w:r>
      <w:r>
        <w:rPr>
          <w:rFonts w:hint="eastAsia" w:ascii="Times New Roman" w:hAnsi="Times New Roman" w:eastAsia="FangSong" w:cs="Times New Roman"/>
        </w:rPr>
        <w:t>不影响热力学平衡转化率</w:t>
      </w:r>
      <w:r>
        <w:rPr>
          <w:rFonts w:hint="eastAsia" w:ascii="Times New Roman" w:hAnsi="Times New Roman" w:eastAsia="Times New Roman" w:cs="Times New Roman"/>
        </w:rPr>
        <w:t>（</w:t>
      </w:r>
      <w:r>
        <w:rPr>
          <w:rFonts w:hint="eastAsia" w:ascii="Times New Roman" w:hAnsi="Times New Roman" w:eastAsia="FangSong" w:cs="Times New Roman"/>
        </w:rPr>
        <w:t>但实际操作中可能因未达平衡而有帮助</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rPr>
        <w:t>增加起始浓度</w:t>
      </w:r>
      <w:r>
        <w:rPr>
          <w:rFonts w:hint="eastAsia" w:ascii="Times New Roman" w:hAnsi="Times New Roman" w:eastAsia="Times New Roman" w:cs="Times New Roman"/>
        </w:rPr>
        <w:t>：</w:t>
      </w:r>
      <w:r>
        <w:rPr>
          <w:rFonts w:hint="eastAsia" w:ascii="Times New Roman" w:hAnsi="Times New Roman" w:eastAsia="FangSong" w:cs="Times New Roman"/>
        </w:rPr>
        <w:t>若接受题目假设</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则起始浓度越大</w:t>
      </w:r>
      <w:r>
        <w:rPr>
          <w:rFonts w:hint="eastAsia" w:ascii="Times New Roman" w:hAnsi="Times New Roman" w:eastAsia="Times New Roman" w:cs="Times New Roman"/>
        </w:rPr>
        <w:t>，</w:t>
      </w:r>
      <w:r>
        <w:rPr>
          <w:rFonts w:hint="eastAsia" w:ascii="Times New Roman" w:hAnsi="Times New Roman" w:eastAsia="FangSong" w:cs="Times New Roman"/>
        </w:rPr>
        <w:t>转化率越高</w:t>
      </w:r>
    </w:p>
    <w:p>
      <w:pPr>
        <w:pStyle w:val="Compact"/>
        <w:numPr>
          <w:ilvl w:val="0"/>
          <w:numId w:val="1007"/>
        </w:numPr>
        <w:spacing w:after="80"/>
      </w:pPr>
      <w:r>
        <w:rPr>
          <w:rFonts w:hint="eastAsia" w:ascii="Times New Roman" w:hAnsi="Times New Roman" w:eastAsia="FangSong" w:cs="Times New Roman"/>
          <w:b/>
          <w:bCs/>
        </w:rPr>
        <w:t xml:space="preserve">选项分析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在题目假设下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不选</w:t>
      </w:r>
      <w:r>
        <w:rPr>
          <w:rFonts w:hint="eastAsia" w:ascii="Times New Roman" w:hAnsi="Times New Roman" w:eastAsia="Times New Roman" w:cs="Times New Roman"/>
        </w:rPr>
        <w:t>（</w:t>
      </w:r>
      <w:r>
        <w:rPr>
          <w:rFonts w:hint="eastAsia" w:ascii="Times New Roman" w:hAnsi="Times New Roman" w:eastAsia="FangSong" w:cs="Times New Roman"/>
        </w:rPr>
        <w:t>热力学角度无关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升高温度</w:t>
            </w:r>
          </w:p>
        </w:tc>
        <w:tc>
          <w:tcPr/>
          <w:p>
            <w:pPr>
              <w:pStyle w:val="Compact"/>
              <w:jc w:val="center"/>
            </w:pPr>
            <w:r>
              <w:rPr>
                <w:rFonts w:hint="eastAsia" w:ascii="Times New Roman" w:hAnsi="Times New Roman" w:eastAsia="FangSong" w:cs="Times New Roman"/>
              </w:rPr>
              <w:t xml:space="preserve">误认为升温加快反应速率就能提高转化率</w:t>
            </w:r>
          </w:p>
        </w:tc>
        <w:tc>
          <w:tcPr/>
          <w:p>
            <w:pPr>
              <w:pStyle w:val="Compact"/>
              <w:jc w:val="center"/>
            </w:pPr>
            <w:r>
              <w:rPr>
                <w:rFonts w:hint="eastAsia" w:ascii="Times New Roman" w:hAnsi="Times New Roman" w:eastAsia="FangSong" w:cs="Times New Roman"/>
              </w:rPr>
              <w:t>转化率是热力学概念</w:t>
            </w:r>
            <w:r>
              <w:rPr>
                <w:rFonts w:hint="eastAsia" w:ascii="Times New Roman" w:hAnsi="Times New Roman" w:eastAsia="Times New Roman" w:cs="Times New Roman"/>
              </w:rPr>
              <w:t>，</w:t>
            </w:r>
            <w:r>
              <w:rPr>
                <w:rFonts w:hint="eastAsia" w:ascii="Times New Roman" w:hAnsi="Times New Roman" w:eastAsia="FangSong" w:cs="Times New Roman"/>
              </w:rPr>
              <w:t>放热反应升温使平衡左移</w:t>
            </w:r>
            <w:r>
              <w:rPr>
                <w:rFonts w:hint="eastAsia" w:ascii="Times New Roman" w:hAnsi="Times New Roman" w:eastAsia="Times New Roman" w:cs="Times New Roman"/>
              </w:rPr>
              <w:t>，</w:t>
            </w:r>
            <w:r>
              <w:rPr>
                <w:rFonts w:hint="eastAsia" w:ascii="Times New Roman" w:hAnsi="Times New Roman" w:eastAsia="FangSong" w:cs="Times New Roman"/>
              </w:rPr>
              <w:t>降低转化率</w:t>
            </w:r>
          </w:p>
        </w:tc>
        <w:tc>
          <w:tcPr/>
          <w:p>
            <w:pPr>
              <w:pStyle w:val="Compact"/>
              <w:jc w:val="center"/>
            </w:pPr>
            <w:r>
              <w:rPr>
                <w:rFonts w:hint="eastAsia" w:ascii="Times New Roman" w:hAnsi="Times New Roman" w:eastAsia="FangSong" w:cs="Times New Roman"/>
              </w:rPr>
              <w:t>反应速率和化学平衡有什么区别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w:t>
            </w:r>
            <w:r>
              <w:rPr>
                <w:rFonts w:ascii="Times New Roman" w:hAnsi="Times New Roman" w:eastAsia="Times New Roman" w:cs="Times New Roman"/>
              </w:rPr>
              <w:t xml:space="preserve"> (d) </w:t>
            </w:r>
            <w:r>
              <w:rPr>
                <w:rFonts w:hint="eastAsia" w:ascii="Times New Roman" w:hAnsi="Times New Roman" w:eastAsia="FangSong" w:cs="Times New Roman"/>
              </w:rPr>
              <w:t xml:space="preserve">延长反应时间</w:t>
            </w:r>
          </w:p>
        </w:tc>
        <w:tc>
          <w:tcPr/>
          <w:p>
            <w:pPr>
              <w:pStyle w:val="Compact"/>
              <w:jc w:val="center"/>
            </w:pPr>
            <w:r>
              <w:rPr>
                <w:rFonts w:hint="eastAsia" w:ascii="Times New Roman" w:hAnsi="Times New Roman" w:eastAsia="FangSong" w:cs="Times New Roman"/>
              </w:rPr>
              <w:t xml:space="preserve">混淆动力学与热力学</w:t>
            </w:r>
          </w:p>
        </w:tc>
        <w:tc>
          <w:tcPr/>
          <w:p>
            <w:pPr>
              <w:pStyle w:val="Compact"/>
              <w:jc w:val="center"/>
            </w:pPr>
            <w:r>
              <w:rPr>
                <w:rFonts w:hint="eastAsia" w:ascii="Times New Roman" w:hAnsi="Times New Roman" w:eastAsia="FangSong" w:cs="Times New Roman"/>
              </w:rPr>
              <w:t>延长反应时间只能帮助体系更快达到平衡</w:t>
            </w:r>
            <w:r>
              <w:rPr>
                <w:rFonts w:hint="eastAsia" w:ascii="Times New Roman" w:hAnsi="Times New Roman" w:eastAsia="Times New Roman" w:cs="Times New Roman"/>
              </w:rPr>
              <w:t>，</w:t>
            </w:r>
            <w:r>
              <w:rPr>
                <w:rFonts w:hint="eastAsia" w:ascii="Times New Roman" w:hAnsi="Times New Roman" w:eastAsia="FangSong" w:cs="Times New Roman"/>
              </w:rPr>
              <w:t>不改变平衡位置</w:t>
            </w:r>
          </w:p>
        </w:tc>
        <w:tc>
          <w:tcPr/>
          <w:p>
            <w:pPr>
              <w:pStyle w:val="Compact"/>
              <w:jc w:val="center"/>
            </w:pPr>
            <w:r>
              <w:rPr>
                <w:rFonts w:hint="eastAsia" w:ascii="Times New Roman" w:hAnsi="Times New Roman" w:eastAsia="FangSong" w:cs="Times New Roman"/>
              </w:rPr>
              <w:t>动力学因素能否改变平衡转化率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不选</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认为增加反应物浓度会降低其自身转化率</w:t>
            </w:r>
          </w:p>
        </w:tc>
        <w:tc>
          <w:tcPr/>
          <w:p>
            <w:pPr>
              <w:pStyle w:val="Compact"/>
              <w:jc w:val="center"/>
            </w:pPr>
            <w:r>
              <w:rPr>
                <w:rFonts w:hint="eastAsia" w:ascii="Times New Roman" w:hAnsi="Times New Roman" w:eastAsia="FangSong" w:cs="Times New Roman"/>
              </w:rPr>
              <w:t>一般反应中确实如此</w:t>
            </w:r>
            <w:r>
              <w:rPr>
                <w:rFonts w:hint="eastAsia" w:ascii="Times New Roman" w:hAnsi="Times New Roman" w:eastAsia="Times New Roman" w:cs="Times New Roman"/>
              </w:rPr>
              <w:t>，</w:t>
            </w:r>
            <w:r>
              <w:rPr>
                <w:rFonts w:hint="eastAsia" w:ascii="Times New Roman" w:hAnsi="Times New Roman" w:eastAsia="FangSong" w:cs="Times New Roman"/>
              </w:rPr>
              <w:t>但本题有特殊假设</w:t>
            </w:r>
            <w:r>
              <w:rPr>
                <w:rFonts w:ascii="Times New Roman" w:hAnsi="Times New Roman" w:eastAsia="Times New Roman" w:cs="Times New Roman"/>
              </w:rPr>
              <w:t xml:space="preserve"> </w:t>
            </w:r>
            <m:oMath>
              <m:r>
                <m:rPr>
                  <m:sty m:val="p"/>
                </m:rPr>
                <m:t>[</m:t>
              </m:r>
              <m:r>
                <m:t>B</m:t>
              </m:r>
              <m:sSub>
                <m:e>
                  <m:r>
                    <m:rPr>
                      <m:sty m:val="p"/>
                    </m:rPr>
                    <m:t>]</m:t>
                  </m:r>
                </m:e>
                <m:sub>
                  <m:r>
                    <m:t>e</m:t>
                  </m:r>
                  <m:r>
                    <m:t>q</m:t>
                  </m:r>
                </m:sub>
              </m:sSub>
              <m:r>
                <m:rPr>
                  <m:sty m:val="p"/>
                </m:rPr>
                <m:t>=</m:t>
              </m:r>
              <m:r>
                <m:t>1</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恒定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在什么条件下增加起始浓度会提高转化率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漏选</w:t>
            </w:r>
            <w:r>
              <w:rPr>
                <w:rFonts w:ascii="Times New Roman" w:hAnsi="Times New Roman" w:eastAsia="Times New Roman" w:cs="Times New Roman"/>
              </w:rPr>
              <w:t xml:space="preserve"> (b)</w:t>
            </w:r>
          </w:p>
        </w:tc>
        <w:tc>
          <w:tcPr/>
          <w:p>
            <w:pPr>
              <w:pStyle w:val="Compact"/>
              <w:jc w:val="center"/>
            </w:pPr>
            <w:r>
              <w:rPr>
                <w:rFonts w:hint="eastAsia" w:ascii="Times New Roman" w:hAnsi="Times New Roman" w:eastAsia="FangSong" w:cs="Times New Roman"/>
              </w:rPr>
              <w:t xml:space="preserve">不清楚聚合反应的焓变符号</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4-3 </w:t>
            </w:r>
            <w:r>
              <w:rPr>
                <w:rFonts w:hint="eastAsia" w:ascii="Times New Roman" w:hAnsi="Times New Roman" w:eastAsia="FangSong" w:cs="Times New Roman"/>
              </w:rPr>
              <w:t xml:space="preserve">数据可知</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反应放热</w:t>
            </w:r>
          </w:p>
        </w:tc>
        <w:tc>
          <w:tcPr/>
          <w:p>
            <w:pPr>
              <w:pStyle w:val="Compact"/>
              <w:jc w:val="center"/>
            </w:pPr>
            <w:r>
              <w:rPr>
                <w:rFonts w:hint="eastAsia" w:ascii="Times New Roman" w:hAnsi="Times New Roman" w:eastAsia="FangSong" w:cs="Times New Roman"/>
              </w:rPr>
              <w:t>如何从数据判断反应是吸热还是放热</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
    <w:bookmarkStart w:id="13" w:name="d3"/>
    <w:p>
      <w:pPr>
        <w:pStyle w:val="Heading2"/>
        <w:spacing w:before="280" w:after="120"/>
      </w:pPr>
      <w:r>
        <w:rPr>
          <w:rFonts w:ascii="Times New Roman" w:hAnsi="Times New Roman" w:eastAsia="Times New Roman" w:cs="Times New Roman"/>
        </w:rPr>
        <w:t xml:space="preserve">2.5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颜色逐渐变浅</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H</m:t>
            </m:r>
          </m:e>
          <m:sub>
            <m: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N—N</w:t>
      </w:r>
      <w:r>
        <w:rPr>
          <w:rFonts w:hint="eastAsia" w:ascii="Times New Roman" w:hAnsi="Times New Roman" w:eastAsia="FangSong" w:cs="Times New Roman"/>
        </w:rPr>
        <w:t>键需要能量</w:t>
      </w:r>
      <w:r>
        <w:rPr>
          <w:rFonts w:hint="eastAsia" w:ascii="Times New Roman" w:hAnsi="Times New Roman" w:eastAsia="Times New Roman" w:cs="Times New Roman"/>
        </w:rPr>
        <w:t>）。</w:t>
      </w:r>
      <w:r>
        <w:rPr>
          <w:rFonts w:hint="eastAsia" w:ascii="Times New Roman" w:hAnsi="Times New Roman" w:eastAsia="FangSong" w:cs="Times New Roman"/>
        </w:rPr>
        <w:t>压缩后温度升至</w:t>
      </w:r>
      <w:r>
        <w:rPr>
          <w:rFonts w:hint="eastAsia" w:ascii="Times New Roman" w:hAnsi="Times New Roman" w:eastAsia="Times New Roman" w:cs="Times New Roman"/>
        </w:rPr>
        <w:t>311K，</w:t>
      </w:r>
      <w:r>
        <w:rPr>
          <w:rFonts w:hint="eastAsia" w:ascii="Times New Roman" w:hAnsi="Times New Roman" w:eastAsia="FangSong" w:cs="Times New Roman"/>
        </w:rPr>
        <w:t>放置过程中温度逐渐降回室温</w:t>
      </w:r>
      <w:r>
        <w:rPr>
          <w:rFonts w:hint="eastAsia" w:ascii="Times New Roman" w:hAnsi="Times New Roman" w:eastAsia="Times New Roman" w:cs="Times New Roman"/>
        </w:rPr>
        <w:t>(298K)。</w:t>
      </w:r>
      <w:r>
        <w:rPr>
          <w:rFonts w:hint="eastAsia" w:ascii="Times New Roman" w:hAnsi="Times New Roman" w:eastAsia="FangSong" w:cs="Times New Roman"/>
        </w:rPr>
        <w:t>根据</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降温使平衡向放热方向</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浓度减小</w:t>
      </w:r>
      <w:r>
        <w:rPr>
          <w:rFonts w:hint="eastAsia" w:ascii="Times New Roman" w:hAnsi="Times New Roman" w:eastAsia="Times New Roman" w:cs="Times New Roman"/>
        </w:rPr>
        <w:t>，</w:t>
      </w:r>
      <w:r>
        <w:rPr>
          <w:rFonts w:hint="eastAsia" w:ascii="Times New Roman" w:hAnsi="Times New Roman" w:eastAsia="FangSong" w:cs="Times New Roman"/>
        </w:rPr>
        <w:t>颜色变浅</w:t>
      </w:r>
      <w:r>
        <w:rPr>
          <w:rFonts w:hint="eastAsia" w:ascii="Times New Roman" w:hAnsi="Times New Roman" w:eastAsia="Times New Roman" w:cs="Times New Roman"/>
        </w:rPr>
        <w:t>，</w:t>
      </w:r>
      <w:r>
        <w:rPr>
          <w:rFonts w:hint="eastAsia" w:ascii="Times New Roman" w:hAnsi="Times New Roman" w:eastAsia="FangSong" w:cs="Times New Roman"/>
        </w:rPr>
        <w:t>直至体系温度达到室温达到新平衡</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p>
      <w:pPr>
        <w:pStyle w:val="Compact"/>
        <w:numPr>
          <w:ilvl w:val="0"/>
          <w:numId w:val="1009"/>
        </w:numPr>
      </w:pPr>
      <w:r>
        <w:rPr>
          <w:rFonts w:hint="eastAsia" w:ascii="Times New Roman" w:hAnsi="Times New Roman" w:eastAsia="FangSong" w:cs="Times New Roman"/>
        </w:rPr>
        <w:t xml:space="preserve">温度对平衡的影响</w:t>
      </w:r>
    </w:p>
    <w:p>
      <w:pPr>
        <w:pStyle w:val="Compact"/>
        <w:numPr>
          <w:ilvl w:val="0"/>
          <w:numId w:val="1009"/>
        </w:numPr>
      </w:pPr>
      <w:r>
        <w:rPr>
          <w:rFonts w:hint="eastAsia" w:ascii="Times New Roman" w:hAnsi="Times New Roman" w:eastAsia="FangSong" w:cs="Times New Roman"/>
        </w:rPr>
        <w:t xml:space="preserve">反应热效应</w:t>
      </w:r>
    </w:p>
    <w:p>
      <w:pPr>
        <w:pStyle w:val="Compact"/>
        <w:numPr>
          <w:ilvl w:val="0"/>
          <w:numId w:val="1010"/>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吸热</w:t>
      </w:r>
    </w:p>
    <w:p>
      <w:pPr>
        <w:pStyle w:val="Compact"/>
        <w:numPr>
          <w:ilvl w:val="0"/>
          <w:numId w:val="1010"/>
        </w:numPr>
      </w:pP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向放热方向</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颜色变浅</w:t>
      </w:r>
    </w:p>
    <w:p>
      <w:pPr>
        <w:pStyle w:val="Compact"/>
        <w:numPr>
          <w:ilvl w:val="0"/>
          <w:numId w:val="1010"/>
        </w:numPr>
        <w:spacing w:after="80"/>
      </w:pPr>
      <w:r>
        <w:rPr>
          <w:rFonts w:hint="eastAsia" w:ascii="Times New Roman" w:hAnsi="Times New Roman" w:eastAsia="FangSong" w:cs="Times New Roman"/>
        </w:rPr>
        <w:t>直到温度回到室温</w:t>
      </w:r>
      <w:r>
        <w:rPr>
          <w:rFonts w:hint="eastAsia" w:ascii="Times New Roman" w:hAnsi="Times New Roman" w:eastAsia="Times New Roman" w:cs="Times New Roman"/>
        </w:rPr>
        <w:t>，</w:t>
      </w:r>
      <w:r>
        <w:rPr>
          <w:rFonts w:hint="eastAsia" w:ascii="Times New Roman" w:hAnsi="Times New Roman" w:eastAsia="FangSong" w:cs="Times New Roman"/>
        </w:rPr>
        <w:t>新平衡建立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吸热判断</w:t>
            </w:r>
          </w:p>
        </w:tc>
        <w:tc>
          <w:tcPr/>
          <w:p>
            <w:pPr>
              <w:pStyle w:val="Compact"/>
              <w:jc w:val="center"/>
            </w:pPr>
            <w:r>
              <w:rPr>
                <w:rFonts w:hint="eastAsia" w:ascii="Times New Roman" w:hAnsi="Times New Roman" w:eastAsia="Times New Roman" w:cs="Times New Roman"/>
              </w:rPr>
              <w:t>N—N</w:t>
            </w:r>
            <w:r>
              <w:rPr>
                <w:rFonts w:hint="eastAsia" w:ascii="Times New Roman" w:hAnsi="Times New Roman" w:eastAsia="FangSong" w:cs="Times New Roman"/>
              </w:rPr>
              <w:t>键断裂是吸热过程</w:t>
            </w:r>
            <w:r>
              <w:rPr>
                <w:rFonts w:hint="eastAsia" w:ascii="Times New Roman" w:hAnsi="Times New Roman" w:eastAsia="Times New Roman" w:cs="Times New Roman"/>
              </w:rPr>
              <w:t>→</w:t>
            </w:r>
            <w:r>
              <w:rPr>
                <w:rFonts w:hint="eastAsia" w:ascii="Times New Roman" w:hAnsi="Times New Roman" w:eastAsia="FangSong" w:cs="Times New Roman"/>
              </w:rPr>
              <w:t>正反应吸热</w:t>
            </w:r>
          </w:p>
        </w:tc>
      </w:tr>
      <w:tr>
        <w:tc>
          <w:tcPr/>
          <w:p>
            <w:pPr>
              <w:pStyle w:val="Compact"/>
              <w:jc w:val="center"/>
            </w:pPr>
            <w:r>
              <w:rPr>
                <w:rFonts w:hint="eastAsia" w:ascii="Times New Roman" w:hAnsi="Times New Roman" w:eastAsia="FangSong" w:cs="Times New Roman"/>
              </w:rPr>
              <w:t xml:space="preserve">不是浓度效应</w:t>
            </w:r>
          </w:p>
        </w:tc>
        <w:tc>
          <w:tcPr/>
          <w:p>
            <w:pPr>
              <w:pStyle w:val="Compact"/>
              <w:jc w:val="center"/>
            </w:pPr>
            <w:r>
              <w:rPr>
                <w:rFonts w:hint="eastAsia" w:ascii="Times New Roman" w:hAnsi="Times New Roman" w:eastAsia="FangSong" w:cs="Times New Roman"/>
              </w:rPr>
              <w:t>虽然压缩也影响浓度</w:t>
            </w:r>
            <w:r>
              <w:rPr>
                <w:rFonts w:hint="eastAsia" w:ascii="Times New Roman" w:hAnsi="Times New Roman" w:eastAsia="Times New Roman" w:cs="Times New Roman"/>
              </w:rPr>
              <w:t>，</w:t>
            </w:r>
            <w:r>
              <w:rPr>
                <w:rFonts w:hint="eastAsia" w:ascii="Times New Roman" w:hAnsi="Times New Roman" w:eastAsia="FangSong" w:cs="Times New Roman"/>
              </w:rPr>
              <w:t>但这里问的是</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hint="eastAsia" w:ascii="Times New Roman" w:hAnsi="Times New Roman" w:eastAsia="FangSong" w:cs="Times New Roman"/>
              </w:rPr>
              <w:t>过程中温度变化的影响</w:t>
            </w:r>
          </w:p>
        </w:tc>
      </w:tr>
      <w:tr>
        <w:tc>
          <w:tcPr/>
          <w:p>
            <w:pPr>
              <w:pStyle w:val="Compact"/>
              <w:jc w:val="center"/>
            </w:pPr>
            <w:r>
              <w:rPr>
                <w:rFonts w:hint="eastAsia" w:ascii="Times New Roman" w:hAnsi="Times New Roman" w:eastAsia="FangSong" w:cs="Times New Roman"/>
              </w:rPr>
              <w:t xml:space="preserve">最终状态</w:t>
            </w:r>
          </w:p>
        </w:tc>
        <w:tc>
          <w:tcPr/>
          <w:p>
            <w:pPr>
              <w:pStyle w:val="Compact"/>
              <w:jc w:val="center"/>
            </w:pPr>
            <w:r>
              <w:rPr>
                <w:rFonts w:hint="eastAsia" w:ascii="Times New Roman" w:hAnsi="Times New Roman" w:eastAsia="FangSong" w:cs="Times New Roman"/>
              </w:rPr>
              <w:t>颜色不会再变化</w:t>
            </w:r>
            <w:r>
              <w:rPr>
                <w:rFonts w:hint="eastAsia" w:ascii="Times New Roman" w:hAnsi="Times New Roman" w:eastAsia="Times New Roman" w:cs="Times New Roman"/>
              </w:rPr>
              <w:t>（</w:t>
            </w:r>
            <w:r>
              <w:rPr>
                <w:rFonts w:hint="eastAsia" w:ascii="Times New Roman" w:hAnsi="Times New Roman" w:eastAsia="FangSong" w:cs="Times New Roman"/>
              </w:rPr>
              <w:t>新平衡已建立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
    <w:bookmarkStart w:id="17" w:name="d4"/>
    <w:p>
      <w:pPr>
        <w:pStyle w:val="Heading2"/>
        <w:spacing w:before="280" w:after="120"/>
      </w:pPr>
      <w:r>
        <w:rPr>
          <w:rFonts w:ascii="Times New Roman" w:hAnsi="Times New Roman" w:eastAsia="Times New Roman" w:cs="Times New Roman"/>
        </w:rPr>
        <w:t xml:space="preserve">2.6 〔🔵 d4〕</w:t>
      </w:r>
    </w:p>
    <w:p>
      <w:pPr>
        <w:pStyle w:val="FirstParagraph"/>
      </w:pPr>
      <w:r>
        <w:rPr>
          <w:rFonts w:ascii="Times New Roman" w:hAnsi="Times New Roman" w:eastAsia="Times New Roman" w:cs="Times New Roman"/>
        </w:rPr>
        <w:t>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二组分体系的相关数据如下</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NaCl </w:t>
      </w:r>
      <w:r>
        <w:rPr>
          <w:rFonts w:hint="eastAsia" w:ascii="Times New Roman" w:hAnsi="Times New Roman" w:eastAsia="FangSong" w:cs="Times New Roman"/>
        </w:rPr>
        <w:t>的熔点</w:t>
      </w:r>
      <w:r>
        <w:rPr>
          <w:rFonts w:hint="eastAsia" w:ascii="Times New Roman" w:hAnsi="Times New Roman" w:eastAsia="Times New Roman" w:cs="Times New Roman"/>
        </w:rPr>
        <w:t>：801°C</w:t>
      </w:r>
    </w:p>
    <w:p>
      <w:pPr>
        <w:pStyle w:val="Compact"/>
        <w:numPr>
          <w:ilvl w:val="0"/>
          <w:numId w:val="1011"/>
        </w:numPr>
      </w:pPr>
      <w:r>
        <w:rPr>
          <w:rFonts w:hint="eastAsia" w:ascii="Times New Roman" w:hAnsi="Times New Roman" w:eastAsia="FangSong" w:cs="Times New Roman"/>
        </w:rPr>
        <w:t>水的冰点</w:t>
      </w:r>
      <w:r>
        <w:rPr>
          <w:rFonts w:hint="eastAsia" w:ascii="Times New Roman" w:hAnsi="Times New Roman" w:eastAsia="Times New Roman" w:cs="Times New Roman"/>
        </w:rPr>
        <w:t>：0°C</w:t>
      </w:r>
    </w:p>
    <w:p>
      <w:pPr>
        <w:pStyle w:val="Compact"/>
        <w:numPr>
          <w:ilvl w:val="0"/>
          <w:numId w:val="1011"/>
        </w:numPr>
      </w:pPr>
      <w:r>
        <w:rPr>
          <w:rFonts w:ascii="Times New Roman" w:hAnsi="Times New Roman" w:eastAsia="Times New Roman" w:cs="Times New Roman"/>
        </w:rPr>
        <w:t>NaCl·2H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的不一致熔点</w:t>
      </w:r>
      <w:r>
        <w:rPr>
          <w:rFonts w:hint="eastAsia" w:ascii="Times New Roman" w:hAnsi="Times New Roman" w:eastAsia="Times New Roman" w:cs="Times New Roman"/>
        </w:rPr>
        <w:t>：0.15°C（</w:t>
      </w:r>
      <w:r>
        <w:rPr>
          <w:rFonts w:hint="eastAsia" w:ascii="Times New Roman" w:hAnsi="Times New Roman" w:eastAsia="FangSong" w:cs="Times New Roman"/>
        </w:rPr>
        <w:t>在此温度下分解为</w:t>
      </w:r>
      <w:r>
        <w:rPr>
          <w:rFonts w:ascii="Times New Roman" w:hAnsi="Times New Roman" w:eastAsia="Times New Roman" w:cs="Times New Roman"/>
        </w:rPr>
        <w:t xml:space="preserve"> NaCl </w:t>
      </w:r>
      <w:r>
        <w:rPr>
          <w:rFonts w:hint="eastAsia" w:ascii="Times New Roman" w:hAnsi="Times New Roman" w:eastAsia="FangSong" w:cs="Times New Roman"/>
        </w:rPr>
        <w:t>固体和溶液</w:t>
      </w:r>
      <w:r>
        <w:rPr>
          <w:rFonts w:hint="eastAsia" w:ascii="Times New Roman" w:hAnsi="Times New Roman" w:eastAsia="Times New Roman" w:cs="Times New Roman"/>
        </w:rPr>
        <w:t>）</w:t>
      </w:r>
    </w:p>
    <w:p>
      <w:pPr>
        <w:pStyle w:val="Compact"/>
        <w:numPr>
          <w:ilvl w:val="0"/>
          <w:numId w:val="1011"/>
        </w:numPr>
        <w:spacing w:after="80"/>
      </w:pPr>
      <w:r>
        <w:rPr>
          <w:rFonts w:ascii="Times New Roman" w:hAnsi="Times New Roman" w:eastAsia="Times New Roman" w:cs="Times New Roman"/>
        </w:rPr>
        <w:t xml:space="preserve">NaCl </w:t>
      </w:r>
      <w:r>
        <w:rPr>
          <w:rFonts w:hint="eastAsia" w:ascii="Times New Roman" w:hAnsi="Times New Roman" w:eastAsia="FangSong" w:cs="Times New Roman"/>
        </w:rPr>
        <w:t>在水中的溶解度曲线</w:t>
      </w:r>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温度</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溶解度</w:t>
            </w:r>
            <w:r>
              <w:rPr>
                <w:rFonts w:ascii="Times New Roman" w:hAnsi="Times New Roman" w:eastAsia="Times New Roman" w:cs="Times New Roman"/>
                <w:b/>
              </w:rPr>
              <w:t xml:space="preserve"> (g NaCl / 100 g 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ascii="Times New Roman" w:hAnsi="Times New Roman" w:eastAsia="Times New Roman" w:cs="Times New Roman"/>
              </w:rPr>
              <w:t xml:space="preserve">-21.1</w:t>
            </w:r>
          </w:p>
        </w:tc>
        <w:tc>
          <w:tcPr/>
          <w:p>
            <w:pPr>
              <w:pStyle w:val="Compact"/>
              <w:jc w:val="center"/>
            </w:pPr>
            <w:r>
              <w:rPr>
                <w:rFonts w:hint="eastAsia" w:ascii="Times New Roman" w:hAnsi="Times New Roman" w:eastAsia="Times New Roman" w:cs="Times New Roman"/>
              </w:rPr>
              <w:t>35.7（</w:t>
            </w:r>
            <w:r>
              <w:rPr>
                <w:rFonts w:hint="eastAsia" w:ascii="Times New Roman" w:hAnsi="Times New Roman" w:eastAsia="FangSong" w:cs="Times New Roman"/>
              </w:rPr>
              <w:t>共晶点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35.7</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36.0</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39.8</w:t>
            </w:r>
          </w:p>
        </w:tc>
      </w:tr>
    </w:tbl>
    <w:p>
      <w:pPr>
        <w:numPr>
          <w:ilvl w:val="0"/>
          <w:numId w:val="1012"/>
        </w:numPr>
        <w:spacing w:before="1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体系在低温区</w:t>
      </w:r>
      <w:r>
        <w:rPr>
          <w:rFonts w:hint="eastAsia" w:ascii="Times New Roman" w:hAnsi="Times New Roman" w:eastAsia="Times New Roman" w:cs="Times New Roman"/>
        </w:rPr>
        <w:t>（-30°C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10°C）</w:t>
      </w:r>
      <w:r>
        <w:rPr>
          <w:rFonts w:hint="eastAsia" w:ascii="Times New Roman" w:hAnsi="Times New Roman" w:eastAsia="FangSong" w:cs="Times New Roman"/>
        </w:rPr>
        <w:t>的相图示意图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有一杯含有</w:t>
      </w:r>
      <w:r>
        <w:rPr>
          <w:rFonts w:ascii="Times New Roman" w:hAnsi="Times New Roman" w:eastAsia="Times New Roman" w:cs="Times New Roman"/>
        </w:rPr>
        <w:t xml:space="preserve"> 10 g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g </w:t>
      </w:r>
      <w:r>
        <w:rPr>
          <w:rFonts w:hint="eastAsia" w:ascii="Times New Roman" w:hAnsi="Times New Roman" w:eastAsia="FangSong" w:cs="Times New Roman"/>
        </w:rPr>
        <w:t>水的溶液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20°C </w:t>
      </w:r>
      <w:r>
        <w:rPr>
          <w:rFonts w:hint="eastAsia" w:ascii="Times New Roman" w:hAnsi="Times New Roman" w:eastAsia="FangSong" w:cs="Times New Roman"/>
        </w:rPr>
        <w:t>开始冷却</w:t>
      </w:r>
      <w:r>
        <w:rPr>
          <w:rFonts w:hint="eastAsia" w:ascii="Times New Roman" w:hAnsi="Times New Roman" w:eastAsia="Times New Roman" w:cs="Times New Roman"/>
        </w:rPr>
        <w:t>。</w:t>
      </w:r>
      <w:r>
        <w:rPr>
          <w:rFonts w:hint="eastAsia" w:ascii="Times New Roman" w:hAnsi="Times New Roman" w:eastAsia="FangSong" w:cs="Times New Roman"/>
        </w:rPr>
        <w:t>描述冷却过程中各阶段发生的变化</w:t>
      </w:r>
      <w:r>
        <w:rPr>
          <w:rFonts w:hint="eastAsia" w:ascii="Times New Roman" w:hAnsi="Times New Roman" w:eastAsia="Times New Roman" w:cs="Times New Roman"/>
        </w:rPr>
        <w:t>，</w:t>
      </w:r>
      <w:r>
        <w:rPr>
          <w:rFonts w:hint="eastAsia" w:ascii="Times New Roman" w:hAnsi="Times New Roman" w:eastAsia="FangSong" w:cs="Times New Roman"/>
        </w:rPr>
        <w:t>说明在什么温度开始析出什么固体</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利用相图解释为什么撒盐可以融雪</w:t>
      </w:r>
      <w:r>
        <w:rPr>
          <w:rFonts w:hint="eastAsia" w:ascii="Times New Roman" w:hAnsi="Times New Roman" w:eastAsia="Times New Roman" w:cs="Times New Roman"/>
        </w:rPr>
        <w:t>，</w:t>
      </w:r>
      <w:r>
        <w:rPr>
          <w:rFonts w:hint="eastAsia" w:ascii="Times New Roman" w:hAnsi="Times New Roman" w:eastAsia="FangSong" w:cs="Times New Roman"/>
        </w:rPr>
        <w:t>但当温度低于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时撒盐效果变差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02160"/>
            <wp:effectExtent b="0" l="0" r="0" t="0"/>
            <wp:docPr descr="" title="" id="15" name="Picture"/>
            <a:graphic>
              <a:graphicData uri="http://schemas.openxmlformats.org/drawingml/2006/picture">
                <pic:pic>
                  <pic:nvPicPr>
                    <pic:cNvPr descr="water-phase-diagram.png" id="16" name="Picture"/>
                    <pic:cNvPicPr>
                      <a:picLocks noChangeArrowheads="1" noChangeAspect="1"/>
                    </pic:cNvPicPr>
                  </pic:nvPicPr>
                  <pic:blipFill>
                    <a:blip r:embed="rId14"/>
                    <a:stretch>
                      <a:fillRect/>
                    </a:stretch>
                  </pic:blipFill>
                  <pic:spPr bwMode="auto">
                    <a:xfrm>
                      <a:off x="0" y="0"/>
                      <a:ext cx="3240000" cy="27021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低温区相图示意</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ascii="Times New Roman" w:hAnsi="Times New Roman" w:eastAsia="Times New Roman" w:cs="Times New Roman"/>
        </w:rPr>
        <w:t xml:space="preserve">  0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冰的熔点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Times New Roman" w:cs="Times New Roman"/>
        </w:rPr>
        <w:t>L(</w:t>
      </w:r>
      <w:r>
        <w:rPr>
          <w:rStyle w:val="VerbatimChar"/>
          <w:rFonts w:hint="eastAsia" w:ascii="Times New Roman" w:hAnsi="Times New Roman" w:eastAsia="FangSong" w:cs="Times New Roman"/>
        </w:rPr>
        <w:t>溶液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  L + </w:t>
      </w:r>
      <w:r>
        <w:rPr>
          <w:rStyle w:val="VerbatimChar"/>
          <w:rFonts w:hint="eastAsia" w:ascii="Times New Roman" w:hAnsi="Times New Roman" w:eastAsia="FangSong" w:cs="Times New Roman"/>
        </w:rPr>
        <w:t xml:space="preserve">冰</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-21.1|----*----------  </w:t>
      </w:r>
      <w:r>
        <w:rPr>
          <w:rStyle w:val="VerbatimChar"/>
          <w:rFonts w:hint="eastAsia" w:ascii="Times New Roman" w:hAnsi="Times New Roman" w:eastAsia="FangSong" w:cs="Times New Roman"/>
        </w:rPr>
        <w:t>共晶点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最低共熔点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 L + NaCl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-30 |       NaCl + </w:t>
      </w:r>
      <w:r>
        <w:rPr>
          <w:rStyle w:val="VerbatimChar"/>
          <w:rFonts w:hint="eastAsia" w:ascii="Times New Roman" w:hAnsi="Times New Roman" w:eastAsia="FangSong" w:cs="Times New Roman"/>
        </w:rPr>
        <w:t xml:space="preserve">冰</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35.7    w(NaCl)/100g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p>
    <w:p>
      <w:pPr>
        <w:pStyle w:val="FirstParagraph"/>
      </w:pPr>
      <w:r>
        <w:rPr>
          <w:rFonts w:hint="eastAsia" w:ascii="Times New Roman" w:hAnsi="Times New Roman" w:eastAsia="FangSong" w:cs="Times New Roman"/>
        </w:rPr>
        <w:t>各相区标注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冰的液相线与共晶线之间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冰与溶液共存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溶解度曲线与共晶线之间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NaCl(s)（</w:t>
      </w:r>
      <w:r>
        <w:rPr>
          <w:rFonts w:hint="eastAsia" w:ascii="Times New Roman" w:hAnsi="Times New Roman" w:eastAsia="FangSong" w:cs="Times New Roman"/>
        </w:rPr>
        <w:t>固体</w:t>
      </w:r>
      <w:r>
        <w:rPr>
          <w:rFonts w:ascii="Times New Roman" w:hAnsi="Times New Roman" w:eastAsia="Times New Roman" w:cs="Times New Roman"/>
        </w:rPr>
        <w:t xml:space="preserve"> NaCl </w:t>
      </w:r>
      <w:r>
        <w:rPr>
          <w:rFonts w:hint="eastAsia" w:ascii="Times New Roman" w:hAnsi="Times New Roman" w:eastAsia="FangSong" w:cs="Times New Roman"/>
        </w:rPr>
        <w:t>与溶液共存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ascii="Times New Roman" w:hAnsi="Times New Roman" w:eastAsia="Times New Roman" w:cs="Times New Roman"/>
        </w:rPr>
        <w:t xml:space="preserve"> + </w:t>
      </w:r>
      <w:r>
        <w:rPr>
          <w:rFonts w:hint="eastAsia" w:ascii="Times New Roman" w:hAnsi="Times New Roman" w:eastAsia="Times New Roman" w:cs="Times New Roman"/>
        </w:rPr>
        <w:t>NaCl(s)（</w:t>
      </w:r>
      <w:r>
        <w:rPr>
          <w:rFonts w:hint="eastAsia" w:ascii="Times New Roman" w:hAnsi="Times New Roman" w:eastAsia="FangSong" w:cs="Times New Roman"/>
        </w:rPr>
        <w:t>两固体共存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共晶点</w:t>
      </w:r>
      <w:r>
        <w:rPr>
          <w:rFonts w:hint="eastAsia" w:ascii="Times New Roman" w:hAnsi="Times New Roman" w:eastAsia="Times New Roman" w:cs="Times New Roman"/>
        </w:rPr>
        <w:t>：-21.1°C，</w:t>
      </w:r>
      <w:r>
        <w:rPr>
          <w:rFonts w:hint="eastAsia" w:ascii="Times New Roman" w:hAnsi="Times New Roman" w:eastAsia="FangSong" w:cs="Times New Roman"/>
        </w:rPr>
        <w:t>溶解度</w:t>
      </w:r>
      <w:r>
        <w:rPr>
          <w:rFonts w:ascii="Times New Roman" w:hAnsi="Times New Roman" w:eastAsia="Times New Roman" w:cs="Times New Roman"/>
        </w:rPr>
        <w:t xml:space="preserve"> 35.7 g NaCl / 100 g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冷却过程描述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10 g NaCl / 100 g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浓度约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w:t>
      </w:r>
    </w:p>
    <w:p>
      <w:pPr>
        <w:numPr>
          <w:ilvl w:val="0"/>
          <w:numId w:val="1013"/>
        </w:numPr>
      </w:pPr>
      <w:r>
        <w:rPr>
          <w:rFonts w:ascii="Times New Roman" w:hAnsi="Times New Roman" w:eastAsia="Times New Roman" w:cs="Times New Roman"/>
          <w:b/>
          <w:bCs/>
        </w:rPr>
        <w:t xml:space="preserve">20°C →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-6°C（</w:t>
      </w:r>
      <w:r>
        <w:rPr>
          <w:rFonts w:hint="eastAsia" w:ascii="Times New Roman" w:hAnsi="Times New Roman" w:eastAsia="FangSong" w:cs="Times New Roman"/>
          <w:b/>
          <w:bCs/>
        </w:rPr>
        <w:t>单相冷却</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溶液为均匀液相</w:t>
      </w:r>
      <w:r>
        <w:rPr>
          <w:rFonts w:hint="eastAsia" w:ascii="Times New Roman" w:hAnsi="Times New Roman" w:eastAsia="Times New Roman" w:cs="Times New Roman"/>
        </w:rPr>
        <w:t>，</w:t>
      </w:r>
      <w:r>
        <w:rPr>
          <w:rFonts w:hint="eastAsia" w:ascii="Times New Roman" w:hAnsi="Times New Roman" w:eastAsia="FangSong" w:cs="Times New Roman"/>
        </w:rPr>
        <w:t>温度持续下降</w:t>
      </w:r>
      <w:r>
        <w:rPr>
          <w:rFonts w:hint="eastAsia" w:ascii="Times New Roman" w:hAnsi="Times New Roman" w:eastAsia="Times New Roman" w:cs="Times New Roman"/>
        </w:rPr>
        <w:t>。</w:t>
      </w:r>
      <w:r>
        <w:rPr>
          <w:rFonts w:hint="eastAsia" w:ascii="Times New Roman" w:hAnsi="Times New Roman" w:eastAsia="FangSong" w:cs="Times New Roman"/>
        </w:rPr>
        <w:t>此阶段溶解度远高于实际浓度</w:t>
      </w:r>
      <w:r>
        <w:rPr>
          <w:rFonts w:hint="eastAsia" w:ascii="Times New Roman" w:hAnsi="Times New Roman" w:eastAsia="Times New Roman" w:cs="Times New Roman"/>
        </w:rPr>
        <w:t>，</w:t>
      </w:r>
      <w:r>
        <w:rPr>
          <w:rFonts w:hint="eastAsia" w:ascii="Times New Roman" w:hAnsi="Times New Roman" w:eastAsia="FangSong" w:cs="Times New Roman"/>
        </w:rPr>
        <w:t>无固体析出</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-6°C（</w:t>
      </w:r>
      <w:r>
        <w:rPr>
          <w:rFonts w:hint="eastAsia" w:ascii="Times New Roman" w:hAnsi="Times New Roman" w:eastAsia="FangSong" w:cs="Times New Roman"/>
          <w:b/>
          <w:bCs/>
        </w:rPr>
        <w:t>冰的析出开始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当温度降至该组成对应的冰的液相线时</w:t>
      </w:r>
      <w:r>
        <w:rPr>
          <w:rFonts w:hint="eastAsia" w:ascii="Times New Roman" w:hAnsi="Times New Roman" w:eastAsia="Times New Roman" w:cs="Times New Roman"/>
        </w:rPr>
        <w:t>，</w:t>
      </w:r>
      <w:r>
        <w:rPr>
          <w:rFonts w:hint="eastAsia" w:ascii="Times New Roman" w:hAnsi="Times New Roman" w:eastAsia="FangSong" w:cs="Times New Roman"/>
        </w:rPr>
        <w:t>开始析出冰晶</w:t>
      </w:r>
      <w:r>
        <w:rPr>
          <w:rFonts w:hint="eastAsia" w:ascii="Times New Roman" w:hAnsi="Times New Roman" w:eastAsia="Times New Roman" w:cs="Times New Roman"/>
        </w:rPr>
        <w:t>。</w:t>
      </w:r>
      <w:r>
        <w:rPr>
          <w:rFonts w:hint="eastAsia" w:ascii="Times New Roman" w:hAnsi="Times New Roman" w:eastAsia="FangSong" w:cs="Times New Roman"/>
        </w:rPr>
        <w:t>此时剩余溶液的</w:t>
      </w:r>
      <w:r>
        <w:rPr>
          <w:rFonts w:ascii="Times New Roman" w:hAnsi="Times New Roman" w:eastAsia="Times New Roman" w:cs="Times New Roman"/>
        </w:rPr>
        <w:t xml:space="preserve"> NaCl </w:t>
      </w:r>
      <w:r>
        <w:rPr>
          <w:rFonts w:hint="eastAsia" w:ascii="Times New Roman" w:hAnsi="Times New Roman" w:eastAsia="FangSong" w:cs="Times New Roman"/>
        </w:rPr>
        <w:t>浓度升高</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b/>
          <w:bCs/>
        </w:rPr>
        <w:t xml:space="preserve">-6°C → </w:t>
      </w:r>
      <w:r>
        <w:rPr>
          <w:rFonts w:hint="eastAsia" w:ascii="Times New Roman" w:hAnsi="Times New Roman" w:eastAsia="Times New Roman" w:cs="Times New Roman"/>
          <w:b/>
          <w:bCs/>
        </w:rPr>
        <w:t>-21.1°C（</w:t>
      </w:r>
      <w:r>
        <w:rPr>
          <w:rFonts w:hint="eastAsia" w:ascii="Times New Roman" w:hAnsi="Times New Roman" w:eastAsia="FangSong" w:cs="Times New Roman"/>
          <w:b/>
          <w:bCs/>
        </w:rPr>
        <w:t>冰持续析出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随着冰的析出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NaCl </w:t>
      </w:r>
      <w:r>
        <w:rPr>
          <w:rFonts w:hint="eastAsia" w:ascii="Times New Roman" w:hAnsi="Times New Roman" w:eastAsia="FangSong" w:cs="Times New Roman"/>
        </w:rPr>
        <w:t>浓度不断升高</w:t>
      </w:r>
      <w:r>
        <w:rPr>
          <w:rFonts w:hint="eastAsia" w:ascii="Times New Roman" w:hAnsi="Times New Roman" w:eastAsia="Times New Roman" w:cs="Times New Roman"/>
        </w:rPr>
        <w:t>（</w:t>
      </w:r>
      <w:r>
        <w:rPr>
          <w:rFonts w:hint="eastAsia" w:ascii="Times New Roman" w:hAnsi="Times New Roman" w:eastAsia="FangSong" w:cs="Times New Roman"/>
        </w:rPr>
        <w:t>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numPr>
          <w:ilvl w:val="0"/>
          <w:numId w:val="1013"/>
        </w:numPr>
      </w:pPr>
      <w:r>
        <w:rPr>
          <w:rFonts w:hint="eastAsia" w:ascii="Times New Roman" w:hAnsi="Times New Roman" w:eastAsia="Times New Roman" w:cs="Times New Roman"/>
          <w:b/>
          <w:bCs/>
        </w:rPr>
        <w:t>-21.1°C（</w:t>
      </w:r>
      <w:r>
        <w:rPr>
          <w:rFonts w:hint="eastAsia" w:ascii="Times New Roman" w:hAnsi="Times New Roman" w:eastAsia="FangSong" w:cs="Times New Roman"/>
          <w:b/>
          <w:bCs/>
        </w:rPr>
        <w:t>共晶反应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溶液浓度达到共晶组成</w:t>
      </w:r>
      <w:r>
        <w:rPr>
          <w:rFonts w:hint="eastAsia" w:ascii="Times New Roman" w:hAnsi="Times New Roman" w:eastAsia="Times New Roman" w:cs="Times New Roman"/>
        </w:rPr>
        <w:t>（35.7</w:t>
      </w:r>
      <w:r>
        <w:rPr>
          <w:rFonts w:ascii="Times New Roman" w:hAnsi="Times New Roman" w:eastAsia="Times New Roman" w:cs="Times New Roman"/>
        </w:rPr>
        <w:t xml:space="preserve"> g / 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此时同时析出冰和</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直到所有溶液凝固</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b/>
          <w:bCs/>
        </w:rPr>
        <w:t xml:space="preserve">-21.1°C </w:t>
      </w:r>
      <w:r>
        <w:rPr>
          <w:rFonts w:hint="eastAsia" w:ascii="Times New Roman" w:hAnsi="Times New Roman" w:eastAsia="FangSong" w:cs="Times New Roman"/>
          <w:b/>
          <w:bCs/>
        </w:rPr>
        <w:t xml:space="preserve">以下</w:t>
      </w:r>
      <w:r>
        <w:rPr>
          <w:rFonts w:hint="eastAsia" w:ascii="Times New Roman" w:hAnsi="Times New Roman" w:eastAsia="Times New Roman" w:cs="Times New Roman"/>
        </w:rPr>
        <w:t>：</w:t>
      </w:r>
      <w:r>
        <w:rPr>
          <w:rFonts w:hint="eastAsia" w:ascii="Times New Roman" w:hAnsi="Times New Roman" w:eastAsia="FangSong" w:cs="Times New Roman"/>
        </w:rPr>
        <w:t>全部为冰和</w:t>
      </w:r>
      <w:r>
        <w:rPr>
          <w:rFonts w:ascii="Times New Roman" w:hAnsi="Times New Roman" w:eastAsia="Times New Roman" w:cs="Times New Roman"/>
        </w:rPr>
        <w:t xml:space="preserve"> NaCl </w:t>
      </w:r>
      <w:r>
        <w:rPr>
          <w:rFonts w:hint="eastAsia" w:ascii="Times New Roman" w:hAnsi="Times New Roman" w:eastAsia="FangSong" w:cs="Times New Roman"/>
        </w:rPr>
        <w:t>固体混合物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撒盐融雪的相图解释</w:t>
      </w:r>
      <w:r>
        <w:rPr>
          <w:rFonts w:hint="eastAsia" w:ascii="Times New Roman" w:hAnsi="Times New Roman" w:eastAsia="Times New Roman" w:cs="Times New Roman"/>
          <w:b/>
          <w:bCs/>
        </w:rPr>
        <w:t>：</w:t>
      </w:r>
    </w:p>
    <w:p>
      <w:pPr>
        <w:numPr>
          <w:ilvl w:val="0"/>
          <w:numId w:val="1014"/>
        </w:numPr>
      </w:pPr>
      <w:r>
        <w:rPr>
          <w:rFonts w:hint="eastAsia" w:ascii="Times New Roman" w:hAnsi="Times New Roman" w:eastAsia="FangSong" w:cs="Times New Roman"/>
        </w:rPr>
        <w:t xml:space="preserve">当温度高于</w:t>
      </w:r>
      <w:r>
        <w:rPr>
          <w:rFonts w:ascii="Times New Roman" w:hAnsi="Times New Roman" w:eastAsia="Times New Roman" w:cs="Times New Roman"/>
        </w:rPr>
        <w:t xml:space="preserve"> -21.1°C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0°C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路面上的冰与加入的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形成的溶液体系处于</w:t>
      </w:r>
      <w:r>
        <w:rPr>
          <w:rFonts w:ascii="Times New Roman" w:hAnsi="Times New Roman" w:eastAsia="Times New Roman" w:cs="Times New Roman"/>
        </w:rPr>
        <w:t xml:space="preserve"> </w:t>
      </w:r>
      <w:r>
        <w:rPr>
          <w:rFonts w:ascii="Times New Roman" w:hAnsi="Times New Roman" w:eastAsia="Times New Roman" w:cs="Times New Roman"/>
        </w:rPr>
        <w:t xml:space="preserve">“L + </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两相区</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溶入冰表面的薄层水中</w:t>
      </w:r>
      <w:r>
        <w:rPr>
          <w:rFonts w:hint="eastAsia" w:ascii="Times New Roman" w:hAnsi="Times New Roman" w:eastAsia="Times New Roman" w:cs="Times New Roman"/>
        </w:rPr>
        <w:t>，</w:t>
      </w:r>
      <w:r>
        <w:rPr>
          <w:rFonts w:hint="eastAsia" w:ascii="Times New Roman" w:hAnsi="Times New Roman" w:eastAsia="FangSong" w:cs="Times New Roman"/>
        </w:rPr>
        <w:t>形成低共熔溶液</w:t>
      </w:r>
      <w:r>
        <w:rPr>
          <w:rFonts w:hint="eastAsia" w:ascii="Times New Roman" w:hAnsi="Times New Roman" w:eastAsia="Times New Roman" w:cs="Times New Roman"/>
        </w:rPr>
        <w:t>，</w:t>
      </w:r>
      <w:r>
        <w:rPr>
          <w:rFonts w:hint="eastAsia" w:ascii="Times New Roman" w:hAnsi="Times New Roman" w:eastAsia="FangSong" w:cs="Times New Roman"/>
        </w:rPr>
        <w:t>其冰点低于</w:t>
      </w:r>
      <w:r>
        <w:rPr>
          <w:rFonts w:ascii="Times New Roman" w:hAnsi="Times New Roman" w:eastAsia="Times New Roman" w:cs="Times New Roman"/>
        </w:rPr>
        <w:t xml:space="preserve"> </w:t>
      </w:r>
      <w:r>
        <w:rPr>
          <w:rFonts w:hint="eastAsia" w:ascii="Times New Roman" w:hAnsi="Times New Roman" w:eastAsia="Times New Roman" w:cs="Times New Roman"/>
        </w:rPr>
        <w:t>0°C。</w:t>
      </w:r>
      <w:r>
        <w:rPr>
          <w:rFonts w:hint="eastAsia" w:ascii="Times New Roman" w:hAnsi="Times New Roman" w:eastAsia="FangSong" w:cs="Times New Roman"/>
        </w:rPr>
        <w:t>这使得冰在当前温度下可以融化</w:t>
      </w:r>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固相冰变得不稳定</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即使加入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所能形成的最低液相线温度为</w:t>
      </w:r>
      <w:r>
        <w:rPr>
          <w:rFonts w:ascii="Times New Roman" w:hAnsi="Times New Roman" w:eastAsia="Times New Roman" w:cs="Times New Roman"/>
        </w:rPr>
        <w:t xml:space="preserve"> </w:t>
      </w:r>
      <w:r>
        <w:rPr>
          <w:rFonts w:hint="eastAsia" w:ascii="Times New Roman" w:hAnsi="Times New Roman" w:eastAsia="Times New Roman" w:cs="Times New Roman"/>
        </w:rPr>
        <w:t>-21.1°C（</w:t>
      </w:r>
      <w:r>
        <w:rPr>
          <w:rFonts w:hint="eastAsia" w:ascii="Times New Roman" w:hAnsi="Times New Roman" w:eastAsia="FangSong" w:cs="Times New Roman"/>
        </w:rPr>
        <w:t>共晶温度</w:t>
      </w:r>
      <w:r>
        <w:rPr>
          <w:rFonts w:hint="eastAsia" w:ascii="Times New Roman" w:hAnsi="Times New Roman" w:eastAsia="Times New Roman" w:cs="Times New Roman"/>
        </w:rPr>
        <w:t>）。</w:t>
      </w:r>
      <w:r>
        <w:rPr>
          <w:rFonts w:hint="eastAsia" w:ascii="Times New Roman" w:hAnsi="Times New Roman" w:eastAsia="FangSong" w:cs="Times New Roman"/>
        </w:rPr>
        <w:t>在更低的温度下</w:t>
      </w:r>
      <w:r>
        <w:rPr>
          <w:rFonts w:hint="eastAsia" w:ascii="Times New Roman" w:hAnsi="Times New Roman" w:eastAsia="Times New Roman" w:cs="Times New Roman"/>
        </w:rPr>
        <w:t>，NaCl</w:t>
      </w:r>
      <w:r>
        <w:rPr>
          <w:rFonts w:ascii="Times New Roman" w:hAnsi="Times New Roman" w:eastAsia="Times New Roman" w:cs="Times New Roman"/>
        </w:rPr>
        <w:t xml:space="preserve"> + </w:t>
      </w:r>
      <w:r>
        <w:rPr>
          <w:rFonts w:hint="eastAsia" w:ascii="Times New Roman" w:hAnsi="Times New Roman" w:eastAsia="FangSong" w:cs="Times New Roman"/>
        </w:rPr>
        <w:t>冰已经是稳定相</w:t>
      </w:r>
      <w:r>
        <w:rPr>
          <w:rFonts w:hint="eastAsia" w:ascii="Times New Roman" w:hAnsi="Times New Roman" w:eastAsia="Times New Roman" w:cs="Times New Roman"/>
        </w:rPr>
        <w:t>，</w:t>
      </w:r>
      <w:r>
        <w:rPr>
          <w:rFonts w:hint="eastAsia" w:ascii="Times New Roman" w:hAnsi="Times New Roman" w:eastAsia="FangSong" w:cs="Times New Roman"/>
        </w:rPr>
        <w:t>溶液无法维持液态</w:t>
      </w:r>
      <w:r>
        <w:rPr>
          <w:rFonts w:hint="eastAsia" w:ascii="Times New Roman" w:hAnsi="Times New Roman" w:eastAsia="Times New Roman" w:cs="Times New Roman"/>
        </w:rPr>
        <w:t>，</w:t>
      </w:r>
      <w:r>
        <w:rPr>
          <w:rFonts w:hint="eastAsia" w:ascii="Times New Roman" w:hAnsi="Times New Roman" w:eastAsia="FangSong" w:cs="Times New Roman"/>
        </w:rPr>
        <w:t>因此撒盐不再能有效融雪</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NaCl </w:t>
      </w:r>
      <w:r>
        <w:rPr>
          <w:rFonts w:hint="eastAsia" w:ascii="Times New Roman" w:hAnsi="Times New Roman" w:eastAsia="FangSong" w:cs="Times New Roman"/>
        </w:rPr>
        <w:t>的溶解速率也大大降低</w:t>
      </w:r>
      <w:r>
        <w:rPr>
          <w:rFonts w:hint="eastAsia" w:ascii="Times New Roman" w:hAnsi="Times New Roman" w:eastAsia="Times New Roman" w:cs="Times New Roman"/>
        </w:rPr>
        <w:t>，</w:t>
      </w:r>
      <w:r>
        <w:rPr>
          <w:rFonts w:hint="eastAsia" w:ascii="Times New Roman" w:hAnsi="Times New Roman" w:eastAsia="FangSong" w:cs="Times New Roman"/>
        </w:rPr>
        <w:t>进一步削弱了融雪效果</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水盐相图的关键点</w:t>
      </w:r>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hint="eastAsia" w:ascii="Times New Roman" w:hAnsi="Times New Roman" w:eastAsia="Times New Roman" w:cs="Times New Roman"/>
        </w:rPr>
        <w:t>（</w:t>
      </w:r>
      <w:r>
        <w:rPr>
          <w:rFonts w:hint="eastAsia" w:ascii="Times New Roman" w:hAnsi="Times New Roman" w:eastAsia="FangSong" w:cs="Times New Roman"/>
        </w:rPr>
        <w:t>最低共熔点</w:t>
      </w:r>
      <w:r>
        <w:rPr>
          <w:rFonts w:hint="eastAsia" w:ascii="Times New Roman" w:hAnsi="Times New Roman" w:eastAsia="Times New Roman" w:cs="Times New Roman"/>
        </w:rPr>
        <w:t>）</w:t>
      </w:r>
      <w:r>
        <w:rPr>
          <w:rFonts w:hint="eastAsia" w:ascii="Times New Roman" w:hAnsi="Times New Roman" w:eastAsia="FangSong" w:cs="Times New Roman"/>
        </w:rPr>
        <w:t>决定了撒盐融雪的最低有效温度</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冷却过程中</w:t>
      </w:r>
      <w:r>
        <w:rPr>
          <w:rFonts w:hint="eastAsia" w:ascii="Times New Roman" w:hAnsi="Times New Roman" w:eastAsia="Times New Roman" w:cs="Times New Roman"/>
        </w:rPr>
        <w:t>，</w:t>
      </w:r>
      <w:r>
        <w:rPr>
          <w:rFonts w:hint="eastAsia" w:ascii="Times New Roman" w:hAnsi="Times New Roman" w:eastAsia="FangSong" w:cs="Times New Roman"/>
        </w:rPr>
        <w:t>溶液组成沿液相线移动</w:t>
      </w:r>
      <w:r>
        <w:rPr>
          <w:rFonts w:hint="eastAsia" w:ascii="Times New Roman" w:hAnsi="Times New Roman" w:eastAsia="Times New Roman" w:cs="Times New Roman"/>
        </w:rPr>
        <w:t>，</w:t>
      </w:r>
      <w:r>
        <w:rPr>
          <w:rFonts w:hint="eastAsia" w:ascii="Times New Roman" w:hAnsi="Times New Roman" w:eastAsia="FangSong" w:cs="Times New Roman"/>
        </w:rPr>
        <w:t>这是因为固体析出后剩余溶液的浓度不断变化</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共晶反应</w:t>
      </w:r>
      <w:r>
        <w:rPr>
          <w:rFonts w:ascii="Times New Roman" w:hAnsi="Times New Roman" w:eastAsia="Times New Roman" w:cs="Times New Roman"/>
        </w:rPr>
        <w:t xml:space="preserve"> </w:t>
      </w:r>
      <m:oMath>
        <m:oMathPr>
          <m:ctrlPr>
            <w:rPr>
              <w:sz w:val="28"/>
              <w:szCs w:val="28"/>
            </w:rPr>
          </m:ctrlPr>
        </m:oMathPr>
        <m:r>
          <m:t>L</m:t>
        </m:r>
        <m:r>
          <m:rPr>
            <m:sty m:val="p"/>
          </m:rPr>
          <m:t>→</m:t>
        </m:r>
        <m:r>
          <m:rPr>
            <m:nor/>
            <m:sty m:val="p"/>
          </m:rPr>
          <m:t>冰</m:t>
        </m:r>
        <m:r>
          <m:rPr>
            <m:sty m:val="p"/>
          </m:rPr>
          <m:t>+</m:t>
        </m:r>
        <m:r>
          <m:rPr>
            <m:nor/>
            <m:sty m:val="p"/>
          </m:rPr>
          <m:t>NaCl(s)</m:t>
        </m:r>
      </m:oMath>
      <w:r>
        <w:rPr>
          <w:rFonts w:ascii="Times New Roman" w:hAnsi="Times New Roman" w:eastAsia="Times New Roman" w:cs="Times New Roman"/>
        </w:rPr>
        <w:t xml:space="preserve"> </w:t>
      </w:r>
      <w:r>
        <w:rPr>
          <w:rFonts w:hint="eastAsia" w:ascii="Times New Roman" w:hAnsi="Times New Roman" w:eastAsia="FangSong" w:cs="Times New Roman"/>
        </w:rPr>
        <w:t>是恒温过程</w:t>
      </w:r>
      <w:r>
        <w:rPr>
          <w:rFonts w:hint="eastAsia" w:ascii="Times New Roman" w:hAnsi="Times New Roman" w:eastAsia="Times New Roman" w:cs="Times New Roman"/>
        </w:rPr>
        <w:t>，</w:t>
      </w:r>
      <w:r>
        <w:rPr>
          <w:rFonts w:hint="eastAsia" w:ascii="Times New Roman" w:hAnsi="Times New Roman" w:eastAsia="FangSong" w:cs="Times New Roman"/>
        </w:rPr>
        <w:t>因为此时自由度</w:t>
      </w:r>
      <w:r>
        <w:rPr>
          <w:rFonts w:ascii="Times New Roman" w:hAnsi="Times New Roman" w:eastAsia="Times New Roman" w:cs="Times New Roman"/>
        </w:rPr>
        <w:t xml:space="preserve"> </w:t>
      </w:r>
      <m:oMath>
        <m:oMathPr>
          <m:ctrlPr>
            <w:rPr>
              <w:sz w:val="28"/>
              <w:szCs w:val="28"/>
            </w:rPr>
          </m:ctrlPr>
        </m:oMathPr>
        <m:r>
          <m:t>F</m:t>
        </m:r>
        <m:r>
          <m:rPr>
            <m:sty m:val="p"/>
          </m:rPr>
          <m:t>=</m:t>
        </m:r>
        <m:r>
          <m:t>C</m:t>
        </m:r>
        <m:r>
          <m:rPr>
            <m:sty m:val="p"/>
          </m:rPr>
          <m:t>−</m:t>
        </m:r>
        <m:r>
          <m:t>P</m:t>
        </m:r>
        <m:r>
          <m:rPr>
            <m:sty m:val="p"/>
          </m:rPr>
          <m:t>+</m:t>
        </m:r>
        <m:r>
          <m:t>1</m:t>
        </m:r>
        <m:r>
          <m:rPr>
            <m:sty m:val="p"/>
          </m:rPr>
          <m:t>=</m:t>
        </m:r>
        <m:r>
          <m:t>2</m:t>
        </m:r>
        <m:r>
          <m:rPr>
            <m:sty m:val="p"/>
          </m:rPr>
          <m:t>−</m:t>
        </m:r>
        <m:r>
          <m:t>3</m:t>
        </m:r>
        <m:r>
          <m:rPr>
            <m:sty m:val="p"/>
          </m:rPr>
          <m:t>+</m:t>
        </m:r>
        <m:r>
          <m:t>1</m:t>
        </m:r>
        <m:r>
          <m:rPr>
            <m:sty m:val="p"/>
          </m:rPr>
          <m:t>=</m:t>
        </m:r>
        <m:r>
          <m:t>0</m:t>
        </m:r>
      </m:oMath>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实际应用中的关键数值</w:t>
      </w:r>
      <w:r>
        <w:rPr>
          <w:rFonts w:hint="eastAsia" w:ascii="Times New Roman" w:hAnsi="Times New Roman" w:eastAsia="Times New Roman" w:cs="Times New Roman"/>
        </w:rPr>
        <w:t>：NaCl-H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共晶温度</w:t>
      </w:r>
      <w:r>
        <w:rPr>
          <w:rFonts w:ascii="Times New Roman" w:hAnsi="Times New Roman" w:eastAsia="Times New Roman" w:cs="Times New Roman"/>
        </w:rPr>
        <w:t xml:space="preserve"> </w:t>
      </w:r>
      <w:r>
        <w:rPr>
          <w:rFonts w:hint="eastAsia" w:ascii="Times New Roman" w:hAnsi="Times New Roman" w:eastAsia="Times New Roman" w:cs="Times New Roman"/>
        </w:rPr>
        <w:t>-21.1°C，</w:t>
      </w:r>
      <w:r>
        <w:rPr>
          <w:rFonts w:hint="eastAsia" w:ascii="Times New Roman" w:hAnsi="Times New Roman" w:eastAsia="FangSong" w:cs="Times New Roman"/>
        </w:rPr>
        <w:t>这就是普通食盐融雪的理论极限</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d4-1"/>
    <w:p>
      <w:pPr>
        <w:pStyle w:val="Heading2"/>
        <w:spacing w:before="280" w:after="120"/>
      </w:pPr>
      <w:r>
        <w:rPr>
          <w:rFonts w:ascii="Times New Roman" w:hAnsi="Times New Roman" w:eastAsia="Times New Roman" w:cs="Times New Roman"/>
        </w:rPr>
        <w:t xml:space="preserve">2.7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d4-2"/>
    <w:p>
      <w:pPr>
        <w:pStyle w:val="Heading2"/>
        <w:spacing w:before="280" w:after="120"/>
      </w:pPr>
      <w:r>
        <w:rPr>
          <w:rFonts w:ascii="Times New Roman" w:hAnsi="Times New Roman" w:eastAsia="Times New Roman" w:cs="Times New Roman"/>
        </w:rPr>
        <w:t xml:space="preserve">2.8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d4-3"/>
    <w:p>
      <w:pPr>
        <w:pStyle w:val="Heading2"/>
        <w:spacing w:before="280" w:after="120"/>
      </w:pPr>
      <w:r>
        <w:rPr>
          <w:rFonts w:ascii="Times New Roman" w:hAnsi="Times New Roman" w:eastAsia="Times New Roman" w:cs="Times New Roman"/>
        </w:rPr>
        <w:t xml:space="preserve">2.9 〔🟢 d4〕</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d4-4"/>
    <w:p>
      <w:pPr>
        <w:pStyle w:val="Heading2"/>
        <w:spacing w:before="280" w:after="120"/>
      </w:pPr>
      <w:r>
        <w:rPr>
          <w:rFonts w:ascii="Times New Roman" w:hAnsi="Times New Roman" w:eastAsia="Times New Roman" w:cs="Times New Roman"/>
        </w:rPr>
        <w:t xml:space="preserve">2.10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d4-5"/>
    <w:p>
      <w:pPr>
        <w:pStyle w:val="Heading2"/>
        <w:spacing w:before="280" w:after="120"/>
      </w:pPr>
      <w:r>
        <w:rPr>
          <w:rFonts w:ascii="Times New Roman" w:hAnsi="Times New Roman" w:eastAsia="Times New Roman" w:cs="Times New Roman"/>
        </w:rPr>
        <w:t xml:space="preserve">2.11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9"/>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d4-6"/>
    <w:p>
      <w:pPr>
        <w:pStyle w:val="Heading2"/>
        <w:spacing w:before="280" w:after="120"/>
      </w:pPr>
      <w:r>
        <w:rPr>
          <w:rFonts w:ascii="Times New Roman" w:hAnsi="Times New Roman" w:eastAsia="Times New Roman" w:cs="Times New Roman"/>
        </w:rPr>
        <w:t xml:space="preserve">2.12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d4-7"/>
    <w:p>
      <w:pPr>
        <w:pStyle w:val="Heading2"/>
        <w:spacing w:before="280" w:after="120"/>
      </w:pPr>
      <w:r>
        <w:rPr>
          <w:rFonts w:ascii="Times New Roman" w:hAnsi="Times New Roman" w:eastAsia="Times New Roman" w:cs="Times New Roman"/>
        </w:rPr>
        <w:t xml:space="preserve">2.13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d4-8"/>
    <w:p>
      <w:pPr>
        <w:pStyle w:val="Heading2"/>
        <w:spacing w:before="280" w:after="120"/>
      </w:pPr>
      <w:r>
        <w:rPr>
          <w:rFonts w:ascii="Times New Roman" w:hAnsi="Times New Roman" w:eastAsia="Times New Roman" w:cs="Times New Roman"/>
        </w:rPr>
        <w:t xml:space="preserve">2.14 〔🟢 d4〕</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2"/>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x(x+y+z)P_H</w:t>
      </w:r>
      <w:r>
        <w:rPr>
          <w:rFonts w:ascii="Times New Roman" w:hAnsi="Times New Roman" w:eastAsia="Times New Roman" w:cs="Times New Roman"/>
          <w:vertAlign w:val="subscript"/>
        </w:rPr>
        <w:t>2</w:t>
      </w:r>
      <w:r>
        <w:rPr>
          <w:rFonts w:ascii="Times New Roman" w:hAnsi="Times New Roman" w:eastAsia="Times New Roman" w:cs="Times New Roman"/>
        </w:rPr>
        <w:t>O /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P_MeOH]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d4-9"/>
    <w:p>
      <w:pPr>
        <w:pStyle w:val="Heading2"/>
        <w:spacing w:before="280" w:after="120"/>
      </w:pPr>
      <w:r>
        <w:rPr>
          <w:rFonts w:ascii="Times New Roman" w:hAnsi="Times New Roman" w:eastAsia="Times New Roman" w:cs="Times New Roman"/>
        </w:rPr>
        <w:t xml:space="preserve">2.15 〔🟢 d4〕</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3"/>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d4-10"/>
    <w:p>
      <w:pPr>
        <w:pStyle w:val="Heading2"/>
        <w:spacing w:before="280" w:after="120"/>
      </w:pPr>
      <w:r>
        <w:rPr>
          <w:rFonts w:ascii="Times New Roman" w:hAnsi="Times New Roman" w:eastAsia="Times New Roman" w:cs="Times New Roman"/>
        </w:rPr>
        <w:t xml:space="preserve">2.16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m:oMathPara>
        <m:oMathParaPr>
          <m:jc m:val="center"/>
          <m:ctrlPr>
            <w:rPr>
              <w:sz w:val="28"/>
              <w:szCs w:val="28"/>
            </w:rPr>
          </m:ctrlPr>
        </m:oMathParaPr>
        <m:oMath>
          <m:r>
            <m:rPr>
              <m:sty m:val="p"/>
            </m:rPr>
            <m:t>C</m:t>
          </m:r>
          <m:r>
            <m:rPr>
              <m:sty m:val="p"/>
            </m:rPr>
            <m:t>+</m:t>
          </m:r>
          <m:r>
            <m:rPr>
              <m:sty m:val="p"/>
            </m:rPr>
            <m:t>C</m:t>
          </m:r>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m:t>
          </m:r>
          <m:r>
            <m:rPr>
              <m:sty m:val="p"/>
            </m:rPr>
            <m:t>⇌</m:t>
          </m:r>
          <m:r>
            <m:rPr>
              <m:sty m:val="p"/>
            </m:rPr>
            <m:t>2</m:t>
          </m:r>
          <m:r>
            <m:rPr>
              <m:sty m:val="p"/>
            </m:rPr>
            <m:t>C</m:t>
          </m:r>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化学平衡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热力学循环</w:t>
      </w:r>
    </w:p>
    <w:p>
      <w:pPr>
        <w:pStyle w:val="Compact"/>
        <w:numPr>
          <w:ilvl w:val="0"/>
          <w:numId w:val="1024"/>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相减时注意删去两边相同物种</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乘除而非加减</w:t>
      </w:r>
    </w:p>
    <w:p>
      <w:pPr>
        <w:spacing w:before="160" w:after="80"/>
      </w:pPr>
      <w:r>
        <w:pict>
          <v:rect style="width:0;height:1.5pt" o:hralign="center" o:hrstd="t" o:hr="t"/>
        </w:pict>
      </w:r>
    </w:p>
    <w:bookmarkEnd w:id="27"/>
    <w:bookmarkStart w:id="28" w:name="d4-11"/>
    <w:p>
      <w:pPr>
        <w:pStyle w:val="Heading2"/>
        <w:spacing w:before="280" w:after="120"/>
      </w:pPr>
      <w:r>
        <w:rPr>
          <w:rFonts w:ascii="Times New Roman" w:hAnsi="Times New Roman" w:eastAsia="Times New Roman" w:cs="Times New Roman"/>
        </w:rPr>
        <w:t xml:space="preserve">2.17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(6-1)</w:t>
      </w:r>
      <w:r>
        <w:rPr>
          <w:rFonts w:hint="eastAsia" w:ascii="Times New Roman" w:hAnsi="Times New Roman" w:eastAsia="FangSong" w:cs="Times New Roman"/>
        </w:rPr>
        <w:t>小问</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Times New Roman" w:cs="Times New Roman"/>
        </w:rPr>
        <w:t>Kp</w:t>
      </w:r>
      <w:r>
        <w:rPr>
          <w:rFonts w:hint="eastAsia" w:ascii="Times New Roman" w:hAnsi="Times New Roman" w:eastAsia="FangSong" w:cs="Times New Roman"/>
        </w:rPr>
        <w:t>平衡计算</w:t>
      </w:r>
    </w:p>
    <w:p>
      <w:pPr>
        <w:pStyle w:val="Compact"/>
        <w:numPr>
          <w:ilvl w:val="0"/>
          <w:numId w:val="1025"/>
        </w:numPr>
      </w:pPr>
      <w:r>
        <w:rPr>
          <w:rFonts w:hint="eastAsia" w:ascii="Times New Roman" w:hAnsi="Times New Roman" w:eastAsia="FangSong" w:cs="Times New Roman"/>
        </w:rPr>
        <w:t xml:space="preserve">理想气体状态方程</w:t>
      </w:r>
    </w:p>
    <w:p>
      <w:pPr>
        <w:pStyle w:val="Compact"/>
        <w:numPr>
          <w:ilvl w:val="0"/>
          <w:numId w:val="1025"/>
        </w:numPr>
      </w:pPr>
      <w:r>
        <w:rPr>
          <w:rFonts w:hint="eastAsia" w:ascii="Times New Roman" w:hAnsi="Times New Roman" w:eastAsia="FangSong" w:cs="Times New Roman"/>
        </w:rPr>
        <w:t xml:space="preserve">转化率计算</w:t>
      </w:r>
    </w:p>
    <w:p>
      <w:pPr>
        <w:pStyle w:val="Compact"/>
        <w:numPr>
          <w:ilvl w:val="0"/>
          <w:numId w:val="1026"/>
        </w:numPr>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Kp</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=1atm→</w:t>
      </w:r>
      <w:r>
        <w:rPr>
          <w:rFonts w:hint="eastAsia" w:ascii="Times New Roman" w:hAnsi="Times New Roman" w:eastAsia="FangSong" w:cs="Times New Roman"/>
        </w:rPr>
        <w:t>解</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p>
    <w:p>
      <w:pPr>
        <w:pStyle w:val="Compact"/>
        <w:numPr>
          <w:ilvl w:val="0"/>
          <w:numId w:val="1026"/>
        </w:numPr>
      </w:pPr>
      <w:r>
        <w:rPr>
          <w:rFonts w:hint="eastAsia" w:ascii="Times New Roman" w:hAnsi="Times New Roman" w:eastAsia="FangSong" w:cs="Times New Roman"/>
        </w:rPr>
        <w:t>由体积比和温度比</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的关系</w:t>
      </w:r>
    </w:p>
    <w:p>
      <w:pPr>
        <w:pStyle w:val="Compact"/>
        <w:numPr>
          <w:ilvl w:val="0"/>
          <w:numId w:val="1026"/>
        </w:numPr>
      </w:pPr>
      <w:r>
        <w:rPr>
          <w:rFonts w:hint="eastAsia" w:ascii="Times New Roman" w:hAnsi="Times New Roman" w:eastAsia="FangSong" w:cs="Times New Roman"/>
        </w:rPr>
        <w:t>由</w:t>
      </w:r>
      <w:r>
        <w:rPr>
          <w:rFonts w:hint="eastAsia" w:ascii="Times New Roman" w:hAnsi="Times New Roman" w:eastAsia="Times New Roman" w:cs="Times New Roman"/>
        </w:rPr>
        <w:t>311K</w:t>
      </w:r>
      <w:r>
        <w:rPr>
          <w:rFonts w:hint="eastAsia" w:ascii="Times New Roman" w:hAnsi="Times New Roman" w:eastAsia="FangSong" w:cs="Times New Roman"/>
        </w:rPr>
        <w:t>的</w:t>
      </w:r>
      <w:r>
        <w:rPr>
          <w:rFonts w:hint="eastAsia" w:ascii="Times New Roman" w:hAnsi="Times New Roman" w:eastAsia="Times New Roman" w:cs="Times New Roman"/>
        </w:rPr>
        <w:t>Kp→p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的关系</w:t>
      </w:r>
    </w:p>
    <w:p>
      <w:pPr>
        <w:pStyle w:val="Compact"/>
        <w:numPr>
          <w:ilvl w:val="0"/>
          <w:numId w:val="1026"/>
        </w:numPr>
      </w:pPr>
      <w:r>
        <w:rPr>
          <w:rFonts w:hint="eastAsia" w:ascii="Times New Roman" w:hAnsi="Times New Roman" w:eastAsia="FangSong" w:cs="Times New Roman"/>
        </w:rPr>
        <w:t>联立解</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p>
    <w:p>
      <w:pPr>
        <w:pStyle w:val="Compact"/>
        <w:numPr>
          <w:ilvl w:val="0"/>
          <w:numId w:val="1026"/>
        </w:numPr>
        <w:spacing w:after="80"/>
      </w:pPr>
      <w:r>
        <w:rPr>
          <w:rFonts w:hint="eastAsia" w:ascii="Times New Roman" w:hAnsi="Times New Roman" w:eastAsia="FangSong" w:cs="Times New Roman"/>
        </w:rPr>
        <w:t>由</w:t>
      </w:r>
      <w:r>
        <w:rPr>
          <w:rFonts w:hint="eastAsia" w:ascii="Times New Roman" w:hAnsi="Times New Roman" w:eastAsia="Times New Roman" w:cs="Times New Roman"/>
        </w:rPr>
        <w:t>p(NO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T→c(NO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之比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非恒压</w:t>
            </w:r>
          </w:p>
        </w:tc>
        <w:tc>
          <w:tcPr/>
          <w:p>
            <w:pPr>
              <w:pStyle w:val="Compact"/>
              <w:jc w:val="center"/>
            </w:pPr>
            <w:r>
              <w:rPr>
                <w:rFonts w:hint="eastAsia" w:ascii="Times New Roman" w:hAnsi="Times New Roman" w:eastAsia="FangSong" w:cs="Times New Roman"/>
              </w:rPr>
              <w:t>体积和温度都变了</w:t>
            </w:r>
            <w:r>
              <w:rPr>
                <w:rFonts w:hint="eastAsia" w:ascii="Times New Roman" w:hAnsi="Times New Roman" w:eastAsia="Times New Roman" w:cs="Times New Roman"/>
              </w:rPr>
              <w:t>→</w:t>
            </w:r>
            <w:r>
              <w:rPr>
                <w:rFonts w:hint="eastAsia" w:ascii="Times New Roman" w:hAnsi="Times New Roman" w:eastAsia="FangSong" w:cs="Times New Roman"/>
              </w:rPr>
              <w:t>压力必然变化</w:t>
            </w:r>
            <w:r>
              <w:rPr>
                <w:rFonts w:hint="eastAsia" w:ascii="Times New Roman" w:hAnsi="Times New Roman" w:eastAsia="Times New Roman" w:cs="Times New Roman"/>
              </w:rPr>
              <w:t>，</w:t>
            </w:r>
            <w:r>
              <w:rPr>
                <w:rFonts w:hint="eastAsia" w:ascii="Times New Roman" w:hAnsi="Times New Roman" w:eastAsia="FangSong" w:cs="Times New Roman"/>
              </w:rPr>
              <w:t>不能假设恒压</w:t>
            </w:r>
          </w:p>
        </w:tc>
      </w:tr>
      <w:tr>
        <w:tc>
          <w:tcPr/>
          <w:p>
            <w:pPr>
              <w:pStyle w:val="Compact"/>
              <w:jc w:val="center"/>
            </w:pPr>
            <w:r>
              <w:rPr>
                <w:rFonts w:hint="eastAsia" w:ascii="Times New Roman" w:hAnsi="Times New Roman" w:eastAsia="FangSong" w:cs="Times New Roman"/>
              </w:rPr>
              <w:t>浓度比</w:t>
            </w:r>
            <w:r>
              <w:rPr>
                <w:rFonts w:hint="eastAsia" w:ascii="Times New Roman" w:hAnsi="Times New Roman" w:eastAsia="Times New Roman" w:cs="Times New Roman"/>
              </w:rPr>
              <w:t>≠</w:t>
            </w:r>
            <w:r>
              <w:rPr>
                <w:rFonts w:hint="eastAsia" w:ascii="Times New Roman" w:hAnsi="Times New Roman" w:eastAsia="FangSong" w:cs="Times New Roman"/>
              </w:rPr>
              <w:t>分压比</w:t>
            </w:r>
          </w:p>
        </w:tc>
        <w:tc>
          <w:tcPr/>
          <w:p>
            <w:pPr>
              <w:pStyle w:val="Compact"/>
              <w:jc w:val="center"/>
            </w:pPr>
            <w:r>
              <w:rPr>
                <w:rFonts w:hint="eastAsia" w:ascii="Times New Roman" w:hAnsi="Times New Roman" w:eastAsia="FangSong" w:cs="Times New Roman"/>
              </w:rPr>
              <w:t>还需要乘以</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p/RT）</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增加了多少倍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结果是</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r>
              <w:rPr>
                <w:rFonts w:hint="eastAsia" w:ascii="Times New Roman" w:hAnsi="Times New Roman" w:eastAsia="Times New Roman" w:cs="Times New Roman"/>
              </w:rPr>
              <w:t>1.19</w:t>
            </w:r>
            <w:r>
              <w:rPr>
                <w:rFonts w:hint="eastAsia" w:ascii="Times New Roman" w:hAnsi="Times New Roman" w:eastAsia="FangSong" w:cs="Times New Roman"/>
              </w:rPr>
              <w:t>倍</w:t>
            </w:r>
          </w:p>
        </w:tc>
      </w:tr>
    </w:tbl>
    <w:p>
      <w:pPr>
        <w:spacing w:before="160" w:after="80"/>
      </w:pPr>
      <w:r>
        <w:pict>
          <v:rect style="width:0;height:1.5pt" o:hralign="center" o:hrstd="t" o:hr="t"/>
        </w:pict>
      </w:r>
    </w:p>
    <w:bookmarkEnd w:id="28"/>
    <w:bookmarkStart w:id="35" w:name="d4-12"/>
    <w:p>
      <w:pPr>
        <w:pStyle w:val="Heading2"/>
        <w:spacing w:before="280" w:after="120"/>
      </w:pPr>
      <w:r>
        <w:rPr>
          <w:rFonts w:ascii="Times New Roman" w:hAnsi="Times New Roman" w:eastAsia="Times New Roman" w:cs="Times New Roman"/>
        </w:rPr>
        <w:t xml:space="preserve">2.18 〔🟢 d4〕</w:t>
      </w:r>
    </w:p>
    <w:bookmarkStart w:id="29" w:name="X55afbcd4313eb094dfdddb1f08c2cb677669566"/>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SimHei"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van der Waals </w:t>
      </w:r>
      <w:r>
        <w:rPr>
          <w:rFonts w:hint="eastAsia" w:ascii="Times New Roman" w:hAnsi="Times New Roman" w:eastAsia="SimHei" w:cs="Times New Roman"/>
        </w:rPr>
        <w:t>方程描述</w:t>
      </w:r>
      <w:r>
        <w:rPr>
          <w:rFonts w:hint="eastAsia" w:ascii="Times New Roman" w:hAnsi="Times New Roman" w:eastAsia="Times New Roman" w:cs="Times New Roman"/>
        </w:rPr>
        <w:t>：</w:t>
      </w: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r>
        <w:rPr>
          <w:rFonts w:hint="eastAsia" w:ascii="Times New Roman" w:hAnsi="Times New Roman" w:eastAsia="SimHei"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M</m:t>
        </m:r>
        <m:r>
          <m:rPr>
            <m:sty m:val="p"/>
          </m:rPr>
          <m:t>/</m:t>
        </m:r>
        <m:r>
          <m:t>ρ</m:t>
        </m:r>
        <m:r>
          <m:rPr>
            <m:sty m:val="p"/>
          </m:rPr>
          <m:t>=</m:t>
        </m:r>
        <m:r>
          <m:t>2.016</m:t>
        </m:r>
        <m:r>
          <m:rPr>
            <m:sty m:val="p"/>
          </m:rPr>
          <m:t>×</m:t>
        </m:r>
        <m:sSup>
          <m:e>
            <m:r>
              <m:t>10</m:t>
            </m:r>
          </m:e>
          <m:sup>
            <m:r>
              <m:rPr>
                <m:sty m:val="p"/>
              </m:rPr>
              <m:t>−</m:t>
            </m:r>
            <m:r>
              <m:t>3</m:t>
            </m:r>
          </m:sup>
        </m:sSup>
        <m:r>
          <m:rPr>
            <m:sty m:val="p"/>
          </m:rPr>
          <m:t>/</m:t>
        </m:r>
        <m:r>
          <m:t>20.0</m:t>
        </m:r>
        <m:r>
          <m:rPr>
            <m:sty m:val="p"/>
          </m:rPr>
          <m:t>=</m:t>
        </m:r>
        <m:r>
          <m:t>1.008</m:t>
        </m:r>
        <m:r>
          <m:rPr>
            <m:sty m:val="p"/>
          </m:rPr>
          <m:t>×</m:t>
        </m:r>
        <m:sSup>
          <m:e>
            <m:r>
              <m:t>10</m:t>
            </m:r>
          </m:e>
          <m:sup>
            <m:r>
              <m:rPr>
                <m:sty m:val="p"/>
              </m:rPr>
              <m:t>−</m:t>
            </m:r>
            <m:r>
              <m:t>4</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r>
            <m:rPr>
              <m:sty m:val="p"/>
            </m:rPr>
            <m:t>=</m:t>
          </m:r>
          <m:f>
            <m:fPr>
              <m:type m:val="bar"/>
            </m:fPr>
            <m:num>
              <m:r>
                <m:t>8.314</m:t>
              </m:r>
              <m:r>
                <m:rPr>
                  <m:sty m:val="p"/>
                </m:rPr>
                <m:t>×</m:t>
              </m:r>
              <m:r>
                <m:t>293</m:t>
              </m:r>
            </m:num>
            <m:den>
              <m:r>
                <m:t>1.008</m:t>
              </m:r>
              <m:r>
                <m:rPr>
                  <m:sty m:val="p"/>
                </m:rPr>
                <m:t>×</m:t>
              </m:r>
              <m:sSup>
                <m:e>
                  <m:r>
                    <m:t>10</m:t>
                  </m:r>
                </m:e>
                <m:sup>
                  <m:r>
                    <m:rPr>
                      <m:sty m:val="p"/>
                    </m:rPr>
                    <m:t>−</m:t>
                  </m:r>
                  <m:r>
                    <m:t>4</m:t>
                  </m:r>
                </m:sup>
              </m:sSup>
              <m:r>
                <m:rPr>
                  <m:sty m:val="p"/>
                </m:rPr>
                <m:t>−</m:t>
              </m:r>
              <m:r>
                <m:t>2.661</m:t>
              </m:r>
              <m:r>
                <m:rPr>
                  <m:sty m:val="p"/>
                </m:rPr>
                <m:t>×</m:t>
              </m:r>
              <m:sSup>
                <m:e>
                  <m:r>
                    <m:t>10</m:t>
                  </m:r>
                </m:e>
                <m:sup>
                  <m:r>
                    <m:rPr>
                      <m:sty m:val="p"/>
                    </m:rPr>
                    <m:t>−</m:t>
                  </m:r>
                  <m:r>
                    <m:t>5</m:t>
                  </m:r>
                </m:sup>
              </m:sSup>
            </m:den>
          </m:f>
          <m:r>
            <m:rPr>
              <m:sty m:val="p"/>
            </m:rPr>
            <m:t>−</m:t>
          </m:r>
          <m:f>
            <m:fPr>
              <m:type m:val="bar"/>
            </m:fPr>
            <m:num>
              <m:r>
                <m:t>0.02476</m:t>
              </m:r>
            </m:num>
            <m:den>
              <m:r>
                <m:rPr>
                  <m:sty m:val="p"/>
                </m:rPr>
                <m:t>(</m:t>
              </m:r>
              <m:r>
                <m:t>1.008</m:t>
              </m:r>
              <m:r>
                <m:rPr>
                  <m:sty m:val="p"/>
                </m:rPr>
                <m:t>×</m:t>
              </m:r>
              <m:sSup>
                <m:e>
                  <m:r>
                    <m:t>10</m:t>
                  </m:r>
                </m:e>
                <m:sup>
                  <m:r>
                    <m:rPr>
                      <m:sty m:val="p"/>
                    </m:rPr>
                    <m:t>−</m:t>
                  </m:r>
                  <m:r>
                    <m:t>4</m:t>
                  </m:r>
                </m:sup>
              </m:sSup>
              <m:sSup>
                <m:e>
                  <m:r>
                    <m:rPr>
                      <m:sty m:val="p"/>
                    </m:rPr>
                    <m:t>)</m:t>
                  </m:r>
                </m:e>
                <m:sup>
                  <m:r>
                    <m:t>2</m:t>
                  </m:r>
                </m:sup>
              </m:sSup>
            </m:den>
          </m:f>
        </m:oMath>
      </m:oMathPara>
    </w:p>
    <w:p>
      <w:pPr>
        <w:pStyle w:val="FirstParagraph"/>
      </w:pPr>
      <m:oMathPara>
        <m:oMathParaPr>
          <m:jc m:val="center"/>
          <m:ctrlPr>
            <w:rPr>
              <w:sz w:val="28"/>
              <w:szCs w:val="28"/>
            </w:rPr>
          </m:ctrlPr>
        </m:oMathParaPr>
        <m:oMath>
          <m:r>
            <m:t>p</m:t>
          </m:r>
          <m:r>
            <m:rPr>
              <m:sty m:val="p"/>
            </m:rPr>
            <m:t>=</m:t>
          </m:r>
          <m:r>
            <m:t>3.04</m:t>
          </m:r>
          <m:r>
            <m:rPr>
              <m:sty m:val="p"/>
            </m:rPr>
            <m:t>×</m:t>
          </m:r>
          <m:sSup>
            <m:e>
              <m:r>
                <m:t>10</m:t>
              </m:r>
            </m:e>
            <m:sup>
              <m:r>
                <m:t>7</m:t>
              </m:r>
            </m:sup>
          </m:sSup>
          <m:r>
            <m:t> </m:t>
          </m:r>
          <m:r>
            <m:rPr>
              <m:sty m:val="p"/>
            </m:rPr>
            <m:t>P</m:t>
          </m:r>
          <m:r>
            <m:rPr>
              <m:sty m:val="p"/>
            </m:rPr>
            <m:t>a</m:t>
          </m:r>
          <m:r>
            <m:rPr>
              <m:sty m:val="p"/>
            </m:rPr>
            <m:t>=</m:t>
          </m:r>
          <m:r>
            <m:t>304</m:t>
          </m:r>
          <m:r>
            <m:t> </m:t>
          </m:r>
          <m:r>
            <m:rPr>
              <m:sty m:val="p"/>
            </m:rPr>
            <m:t>b</m:t>
          </m:r>
          <m:r>
            <m:rPr>
              <m:sty m:val="p"/>
            </m:rPr>
            <m:t>a</m:t>
          </m:r>
          <m:r>
            <m:rPr>
              <m:sty m:val="p"/>
            </m:rPr>
            <m:t>r</m:t>
          </m:r>
        </m:oMath>
      </m:oMathPara>
    </w:p>
    <w:p>
      <w:pPr>
        <w:pStyle w:val="FirstParagraph"/>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16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 25 K</w:t>
      </w:r>
      <w:r>
        <w:rPr>
          <w:rFonts w:hint="eastAsia" w:ascii="Times New Roman" w:hAnsi="Times New Roman" w:eastAsia="Times New Roman" w:cs="Times New Roman"/>
        </w:rPr>
        <w:t>。</w:t>
      </w:r>
      <w:r>
        <w:rPr>
          <w:rFonts w:hint="eastAsia" w:ascii="Times New Roman" w:hAnsi="Times New Roman" w:eastAsia="FangSong" w:cs="Times New Roman"/>
        </w:rPr>
        <w:t>液态氢仅存在于三相点</w:t>
      </w:r>
      <w:r>
        <w:rPr>
          <w:rFonts w:hint="eastAsia" w:ascii="Times New Roman" w:hAnsi="Times New Roman" w:eastAsia="Times New Roman" w:cs="Times New Roman"/>
        </w:rPr>
        <w:t>（14.01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和临界点</w:t>
      </w:r>
      <w:r>
        <w:rPr>
          <w:rFonts w:hint="eastAsia" w:ascii="Times New Roman" w:hAnsi="Times New Roman" w:eastAsia="Times New Roman" w:cs="Times New Roman"/>
        </w:rPr>
        <w:t>（32.94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 xml:space="preserve">从三相点和临界点估算</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再外推至</w:t>
      </w:r>
      <w:r>
        <w:rPr>
          <w:rFonts w:ascii="Times New Roman" w:hAnsi="Times New Roman" w:eastAsia="Times New Roman" w:cs="Times New Roman"/>
        </w:rPr>
        <w:t xml:space="preserve"> 27.15 K。</w:t>
      </w:r>
      <w:r>
        <w:rPr>
          <w:rFonts w:hint="eastAsia" w:ascii="Times New Roman" w:hAnsi="Times New Roman" w:eastAsia="FangSong" w:cs="Times New Roman"/>
          <w:i/>
          <w:iCs/>
        </w:rPr>
        <w:t>近似</w:t>
      </w:r>
      <w:r>
        <w:rPr>
          <w:rFonts w:hint="eastAsia" w:ascii="Times New Roman" w:hAnsi="Times New Roman" w:eastAsia="Times New Roman" w:cs="Times New Roman"/>
          <w:i/>
          <w:iCs/>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不随温度变化</w:t>
      </w:r>
      <w:r>
        <w:rPr>
          <w:rFonts w:hint="eastAsia" w:ascii="Times New Roman" w:hAnsi="Times New Roman" w:eastAsia="Times New Roman" w:cs="Times New Roman"/>
          <w:i/>
          <w:iCs/>
        </w:rPr>
        <w:t>；</w:t>
      </w:r>
      <w:r>
        <w:rPr>
          <w:rFonts w:hint="eastAsia" w:ascii="Times New Roman" w:hAnsi="Times New Roman" w:eastAsia="FangSong" w:cs="Times New Roman"/>
          <w:i/>
          <w:iCs/>
        </w:rPr>
        <w:t>气相作理想气体处理</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液氢密度上限对应</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方程中</w:t>
      </w:r>
      <w:r>
        <w:rPr>
          <w:rFonts w:ascii="Times New Roman" w:hAnsi="Times New Roman" w:eastAsia="Times New Roman" w:cs="Times New Roman"/>
        </w:rPr>
        <w:t xml:space="preserve"> </w:t>
      </w:r>
      <m:oMath>
        <m:sSub>
          <m:e>
            <m:r>
              <m:t>V</m:t>
            </m:r>
          </m:e>
          <m:sub>
            <m:r>
              <m:rPr>
                <m:sty m:val="p"/>
              </m:rPr>
              <m:t>m</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M</m:t>
              </m:r>
            </m:num>
            <m:den>
              <m:r>
                <m:t>b</m:t>
              </m:r>
            </m:den>
          </m:f>
          <m:r>
            <m:rPr>
              <m:sty m:val="p"/>
            </m:rPr>
            <m:t>=</m:t>
          </m:r>
          <m:f>
            <m:fPr>
              <m:type m:val="bar"/>
            </m:fPr>
            <m:num>
              <m:r>
                <m:t>2.016</m:t>
              </m:r>
              <m:r>
                <m:rPr>
                  <m:sty m:val="p"/>
                </m:rPr>
                <m:t>×</m:t>
              </m:r>
              <m:sSup>
                <m:e>
                  <m:r>
                    <m:t>10</m:t>
                  </m:r>
                </m:e>
                <m:sup>
                  <m:r>
                    <m:rPr>
                      <m:sty m:val="p"/>
                    </m:rPr>
                    <m:t>−</m:t>
                  </m:r>
                  <m:r>
                    <m:t>3</m:t>
                  </m:r>
                </m:sup>
              </m:sSup>
            </m:num>
            <m:den>
              <m:r>
                <m:t>2.661</m:t>
              </m:r>
              <m:r>
                <m:rPr>
                  <m:sty m:val="p"/>
                </m:rPr>
                <m:t>×</m:t>
              </m:r>
              <m:sSup>
                <m:e>
                  <m:r>
                    <m:t>10</m:t>
                  </m:r>
                </m:e>
                <m:sup>
                  <m:r>
                    <m:rPr>
                      <m:sty m:val="p"/>
                    </m:rPr>
                    <m:t>−</m:t>
                  </m:r>
                  <m:r>
                    <m:t>5</m:t>
                  </m:r>
                </m:sup>
              </m:sSup>
            </m:den>
          </m:f>
          <m:r>
            <m:rPr>
              <m:sty m:val="p"/>
            </m:rPr>
            <m:t>=</m:t>
          </m:r>
          <m:r>
            <m:t>75.8</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实际液氢密度</w:t>
      </w:r>
      <w:r>
        <w:rPr>
          <w:rFonts w:ascii="Times New Roman" w:hAnsi="Times New Roman" w:eastAsia="Times New Roman" w:cs="Times New Roman"/>
        </w:rPr>
        <w:t xml:space="preserve"> ~70.8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略低于此极限</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van der </w:t>
      </w:r>
      <w:r>
        <w:rPr>
          <w:rFonts w:hint="eastAsia" w:ascii="Times New Roman" w:hAnsi="Times New Roman" w:eastAsia="Times New Roman" w:cs="Times New Roman"/>
        </w:rPr>
        <w:t>Waals</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非理想气体高压行为</w:t>
      </w:r>
      <w:r>
        <w:rPr>
          <w:rFonts w:hint="eastAsia" w:ascii="Times New Roman" w:hAnsi="Times New Roman" w:eastAsia="Times New Roman" w:cs="Times New Roman"/>
        </w:rPr>
        <w:t>、</w:t>
      </w:r>
      <w:r>
        <w:rPr>
          <w:rFonts w:hint="eastAsia" w:ascii="Times New Roman" w:hAnsi="Times New Roman" w:eastAsia="FangSong" w:cs="Times New Roman"/>
        </w:rPr>
        <w:t>排斥体积参数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的物理意义</w:t>
      </w:r>
    </w:p>
    <w:p>
      <w:pPr>
        <w:pStyle w:val="Compact"/>
        <w:numPr>
          <w:ilvl w:val="0"/>
          <w:numId w:val="1027"/>
        </w:numPr>
      </w:pPr>
      <w:r>
        <w:rPr>
          <w:rFonts w:hint="eastAsia" w:ascii="Times New Roman" w:hAnsi="Times New Roman" w:eastAsia="FangSong" w:cs="Times New Roman"/>
        </w:rPr>
        <w:t xml:space="preserve">相图与相平衡</w:t>
      </w:r>
      <w:r>
        <w:rPr>
          <w:rFonts w:ascii="Times New Roman" w:hAnsi="Times New Roman" w:eastAsia="Times New Roman" w:cs="Times New Roman"/>
        </w:rPr>
        <w:t xml:space="preserve"> — </w:t>
      </w:r>
      <w:r>
        <w:rPr>
          <w:rFonts w:hint="eastAsia" w:ascii="Times New Roman" w:hAnsi="Times New Roman" w:eastAsia="FangSong" w:cs="Times New Roman"/>
        </w:rPr>
        <w:t>三相点</w:t>
      </w:r>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、Clausius-Clapeyron</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w:t>
      </w:r>
    </w:p>
    <w:bookmarkEnd w:id="29"/>
    <w:bookmarkStart w:id="33" w:name="X37aec7c543863d50556d3026c237ee35856bc74"/>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ρ</m:t>
        </m:r>
        <m:r>
          <m:rPr>
            <m:sty m:val="p"/>
          </m:rPr>
          <m:t>→</m:t>
        </m:r>
        <m:sSub>
          <m:e>
            <m:r>
              <m:t>V</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代入</w:t>
      </w:r>
      <w:r>
        <w:rPr>
          <w:rFonts w:ascii="Times New Roman" w:hAnsi="Times New Roman" w:eastAsia="Times New Roman" w:cs="Times New Roman"/>
        </w:rPr>
        <w:t xml:space="preserve"> vdW </w:t>
      </w:r>
      <w:r>
        <w:rPr>
          <w:rFonts w:hint="eastAsia" w:ascii="Times New Roman" w:hAnsi="Times New Roman" w:eastAsia="SimHei" w:cs="Times New Roman"/>
        </w:rPr>
        <w:t xml:space="preserve">方程求</w:t>
      </w:r>
      <w:r>
        <w:rPr>
          <w:rFonts w:ascii="Times New Roman" w:hAnsi="Times New Roman" w:eastAsia="Times New Roman" w:cs="Times New Roman"/>
        </w:rPr>
        <w:t xml:space="preserve"> $p$2. </w:t>
      </w:r>
      <w:r>
        <w:rPr>
          <w:rFonts w:hint="eastAsia" w:ascii="Times New Roman" w:hAnsi="Times New Roman" w:eastAsia="SimHei" w:cs="Times New Roman"/>
        </w:rPr>
        <w:t xml:space="preserve">密度翻倍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减半</w:t>
      </w:r>
      <w:r>
        <w:rPr>
          <w:rFonts w:ascii="Times New Roman" w:hAnsi="Times New Roman" w:eastAsia="Times New Roman" w:cs="Times New Roman"/>
        </w:rPr>
        <w:t xml:space="preserve"> → </w:t>
      </w:r>
      <w:r>
        <w:rPr>
          <w:rFonts w:hint="eastAsia" w:ascii="Times New Roman" w:hAnsi="Times New Roman" w:eastAsia="SimHei" w:cs="Times New Roman"/>
        </w:rPr>
        <w:t xml:space="preserve">非线性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增幅</w:t>
      </w:r>
      <w:r>
        <w:rPr>
          <w:rFonts w:ascii="Times New Roman" w:hAnsi="Times New Roman" w:eastAsia="Times New Roman" w:cs="Times New Roman"/>
        </w:rPr>
        <w:t xml:space="preserve"> &gt; 2 </w:t>
      </w:r>
      <w:r>
        <w:rPr>
          <w:rFonts w:hint="eastAsia" w:ascii="Times New Roman" w:hAnsi="Times New Roman" w:eastAsia="SimHei" w:cs="Times New Roman"/>
        </w:rPr>
        <w:t xml:space="preserve">倍</w:t>
      </w:r>
      <w:r>
        <w:rPr>
          <w:rFonts w:ascii="Times New Roman" w:hAnsi="Times New Roman" w:eastAsia="Times New Roman" w:cs="Times New Roman"/>
        </w:rPr>
        <w:drawing>
          <wp:inline>
            <wp:extent cx="3600000" cy="2636144"/>
            <wp:effectExtent b="0" l="0" r="0" t="0"/>
            <wp:docPr descr="" title="" id="31" name="Picture"/>
            <a:graphic>
              <a:graphicData uri="http://schemas.openxmlformats.org/drawingml/2006/picture">
                <pic:pic>
                  <pic:nvPicPr>
                    <pic:cNvPr descr="141b82695cfd497ee613b1e94ec8a879fa8e9bedfd36e6d38ff392026654acfb.jpg" id="32" name="Picture"/>
                    <pic:cNvPicPr>
                      <a:picLocks noChangeArrowheads="1" noChangeAspect="1"/>
                    </pic:cNvPicPr>
                  </pic:nvPicPr>
                  <pic:blipFill>
                    <a:blip r:embed="rId30"/>
                    <a:stretch>
                      <a:fillRect/>
                    </a:stretch>
                  </pic:blipFill>
                  <pic:spPr bwMode="auto">
                    <a:xfrm>
                      <a:off x="0" y="0"/>
                      <a:ext cx="3600000" cy="2636144"/>
                    </a:xfrm>
                    <a:prstGeom prst="rect">
                      <a:avLst/>
                    </a:prstGeom>
                    <a:noFill/>
                    <a:ln w="9525">
                      <a:noFill/>
                      <a:headEnd/>
                      <a:tailEnd/>
                    </a:ln>
                  </pic:spPr>
                </pic:pic>
              </a:graphicData>
            </a:graphic>
          </wp:inline>
        </w:drawing>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Hei" w:cs="Times New Roman"/>
        </w:rPr>
        <w:t>的物理意义</w:t>
      </w:r>
      <w:r>
        <w:rPr>
          <w:rFonts w:hint="eastAsia" w:ascii="Times New Roman" w:hAnsi="Times New Roman" w:eastAsia="Times New Roman" w:cs="Times New Roman"/>
        </w:rPr>
        <w:t>：</w:t>
      </w:r>
      <w:r>
        <w:rPr>
          <w:rFonts w:hint="eastAsia" w:ascii="Times New Roman" w:hAnsi="Times New Roman" w:eastAsia="SimHei" w:cs="Times New Roman"/>
        </w:rPr>
        <w:t>分子排斥体积</w:t>
      </w:r>
      <w:r>
        <w:rPr>
          <w:rFonts w:ascii="Times New Roman" w:hAnsi="Times New Roman" w:eastAsia="Times New Roman" w:cs="Times New Roman"/>
        </w:rPr>
        <w:t xml:space="preserve"> → </w:t>
      </w:r>
      <w:r>
        <w:rPr>
          <w:rFonts w:hint="eastAsia" w:ascii="Times New Roman" w:hAnsi="Times New Roman" w:eastAsia="SimHei" w:cs="Times New Roman"/>
        </w:rPr>
        <w:t>密度上限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Clausius-Clapeyron：</w:t>
      </w:r>
      <m:oMath>
        <m:r>
          <m:rPr>
            <m:sty m:val="p"/>
          </m:rPr>
          <m:t>ln</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近似线性</w:t>
      </w:r>
    </w:p>
    <w:bookmarkEnd w:id="33"/>
    <w:bookmarkStart w:id="34" w:name="X2647a1f061dd9e296345ea661171d66cdeba426"/>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单位换算</w:t>
      </w:r>
      <w:r>
        <w:rPr>
          <w:rFonts w:hint="eastAsia" w:ascii="Times New Roman" w:hAnsi="Times New Roman" w:eastAsia="Times New Roman" w:cs="Times New Roman"/>
        </w:rPr>
        <w:t>：</w:t>
      </w:r>
      <m:oMath>
        <m:oMathPr>
          <m:ctrlPr>
            <w:rPr>
              <w:sz w:val="28"/>
              <w:szCs w:val="28"/>
            </w:rPr>
          </m:ctrlPr>
        </m:oMathPr>
        <m:r>
          <m:rPr>
            <m:sty m:val="p"/>
          </m:rPr>
          <m:t>k</m:t>
        </m:r>
        <m:r>
          <m:rPr>
            <m:sty m:val="p"/>
          </m:rPr>
          <m:t>g</m:t>
        </m:r>
        <m:r>
          <m:rPr>
            <m:sty m:val="p"/>
          </m:rPr>
          <m:t>/</m:t>
        </m:r>
        <m:sSup>
          <m:e>
            <m:r>
              <m:rPr>
                <m:sty m:val="p"/>
              </m:rPr>
              <m:t>m</m:t>
            </m:r>
          </m:e>
          <m:sup>
            <m:r>
              <m:rPr>
                <m:sty m:val="p"/>
              </m:rPr>
              <m:t>3</m:t>
            </m:r>
          </m:sup>
        </m:sSup>
        <m:r>
          <m:rPr>
            <m:sty m:val="p"/>
          </m:rPr>
          <m:t>→</m:t>
        </m:r>
        <m:r>
          <m:rPr>
            <m:sty m:val="p"/>
          </m:rPr>
          <m:t>m</m:t>
        </m:r>
        <m:r>
          <m:rPr>
            <m:sty m:val="p"/>
          </m:rPr>
          <m:t>o</m:t>
        </m:r>
        <m:r>
          <m:rPr>
            <m:sty m:val="p"/>
          </m:rPr>
          <m:t>l</m:t>
        </m:r>
        <m:r>
          <m:rPr>
            <m:sty m:val="p"/>
          </m:rPr>
          <m:t>/</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2.016</m:t>
        </m:r>
        <m:r>
          <m:t> </m:t>
        </m:r>
        <m:r>
          <m:rPr>
            <m:sty m:val="p"/>
          </m:rPr>
          <m:t>g</m:t>
        </m:r>
        <m:r>
          <m:rPr>
            <m:sty m:val="p"/>
          </m:rPr>
          <m:t>/</m:t>
        </m:r>
        <m:r>
          <m:rPr>
            <m:sty m:val="p"/>
          </m:rPr>
          <m:t>m</m:t>
        </m:r>
        <m:r>
          <m:rPr>
            <m:sty m:val="p"/>
          </m:rPr>
          <m:t>o</m:t>
        </m:r>
        <m:r>
          <m:rPr>
            <m:sty m:val="p"/>
          </m:rPr>
          <m:t>l</m:t>
        </m:r>
        <m:r>
          <m:rPr>
            <m:sty m:val="p"/>
          </m:rPr>
          <m:t>=</m:t>
        </m:r>
        <m:r>
          <m:t>2.016</m:t>
        </m:r>
        <m:r>
          <m:rPr>
            <m:sty m:val="p"/>
          </m:rPr>
          <m:t>×</m:t>
        </m:r>
        <m:sSup>
          <m:e>
            <m:r>
              <m:t>10</m:t>
            </m:r>
          </m:e>
          <m:sup>
            <m:r>
              <m:rPr>
                <m:sty m:val="p"/>
              </m:rPr>
              <m:t>−</m:t>
            </m:r>
            <m:r>
              <m:t>3</m:t>
            </m:r>
          </m:sup>
        </m:sSup>
        <m:r>
          <m:t> </m:t>
        </m:r>
        <m:r>
          <m:rPr>
            <m:sty m:val="p"/>
          </m:rPr>
          <m:t>k</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rPr>
        <w:t xml:space="preserve">认为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Hei" w:cs="Times New Roman"/>
        </w:rPr>
        <w:t>等于分子本身体积</w:t>
      </w:r>
      <w:r>
        <w:rPr>
          <w:rFonts w:hint="eastAsia" w:ascii="Times New Roman" w:hAnsi="Times New Roman" w:eastAsia="Times New Roman" w:cs="Times New Roman"/>
        </w:rPr>
        <w:t>（</w:t>
      </w:r>
      <w:r>
        <w:rPr>
          <w:rFonts w:hint="eastAsia" w:ascii="Times New Roman" w:hAnsi="Times New Roman" w:eastAsia="SimHei" w:cs="Times New Roman"/>
        </w:rPr>
        <w:t>实际是</w:t>
      </w:r>
      <w:r>
        <w:rPr>
          <w:rFonts w:ascii="Times New Roman" w:hAnsi="Times New Roman" w:eastAsia="Times New Roman" w:cs="Times New Roman"/>
        </w:rPr>
        <w:t xml:space="preserve"> 4 </w:t>
      </w:r>
      <w:r>
        <w:rPr>
          <w:rFonts w:hint="eastAsia" w:ascii="Times New Roman" w:hAnsi="Times New Roman" w:eastAsia="SimHei" w:cs="Times New Roman"/>
        </w:rPr>
        <w:t>倍分子体积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液相温度范围</w:t>
      </w:r>
      <w:r>
        <w:rPr>
          <w:rFonts w:hint="eastAsia" w:ascii="Times New Roman" w:hAnsi="Times New Roman" w:eastAsia="Times New Roman" w:cs="Times New Roman"/>
        </w:rPr>
        <w:t>：</w:t>
      </w:r>
      <m:oMath>
        <m:oMathPr>
          <m:ctrlPr>
            <w:rPr>
              <w:sz w:val="28"/>
              <w:szCs w:val="28"/>
            </w:rPr>
          </m:ctrlPr>
        </m:oMathPr>
        <m:sSub>
          <m:e>
            <m:r>
              <m:t>T</m:t>
            </m:r>
          </m:e>
          <m:sub>
            <m:r>
              <m:rPr>
                <m:sty m:val="p"/>
              </m:rPr>
              <m:t>t</m:t>
            </m:r>
            <m:r>
              <m:rPr>
                <m:sty m:val="p"/>
              </m:rPr>
              <m:t>r</m:t>
            </m:r>
            <m:r>
              <m:rPr>
                <m:sty m:val="p"/>
              </m:rPr>
              <m:t>i</m:t>
            </m:r>
            <m:r>
              <m:rPr>
                <m:sty m:val="p"/>
              </m:rPr>
              <m:t>p</m:t>
            </m:r>
            <m:r>
              <m:rPr>
                <m:sty m:val="p"/>
              </m:rPr>
              <m:t>l</m:t>
            </m:r>
            <m:r>
              <m:rPr>
                <m:sty m:val="p"/>
              </m:rPr>
              <m:t>e</m:t>
            </m:r>
          </m:sub>
        </m:sSub>
        <m:r>
          <m:rPr>
            <m:sty m:val="p"/>
          </m:rPr>
          <m:t>∼</m:t>
        </m:r>
        <m:sSub>
          <m:e>
            <m:r>
              <m:t>T</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oMath>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K ~ 32.94 </w:t>
      </w:r>
      <w:r>
        <w:rPr>
          <w:rFonts w:hint="eastAsia" w:ascii="Times New Roman" w:hAnsi="Times New Roman" w:eastAsia="Times New Roman" w:cs="Times New Roman"/>
        </w:rPr>
        <w:t xml:space="preserve">K）</w:t>
      </w:r>
    </w:p>
    <w:p>
      <w:pPr>
        <w:spacing w:before="160" w:after="80"/>
      </w:pPr>
      <w:r>
        <w:pict>
          <v:rect style="width:0;height:1.5pt" o:hralign="center" o:hrstd="t" o:hr="t"/>
        </w:pict>
      </w:r>
    </w:p>
    <w:bookmarkEnd w:id="34"/>
    <w:bookmarkEnd w:id="35"/>
    <w:bookmarkStart w:id="36" w:name="d5"/>
    <w:p>
      <w:pPr>
        <w:pStyle w:val="Heading2"/>
        <w:spacing w:before="280" w:after="120"/>
      </w:pPr>
      <w:r>
        <w:rPr>
          <w:rFonts w:ascii="Times New Roman" w:hAnsi="Times New Roman" w:eastAsia="Times New Roman" w:cs="Times New Roman"/>
        </w:rPr>
        <w:t xml:space="preserve">2.19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-030-6-1-295K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-030-6-2-315K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-030-6-3-</w:t>
      </w:r>
      <w:r>
        <w:rPr>
          <w:rFonts w:hint="eastAsia" w:ascii="Times New Roman" w:hAnsi="Times New Roman" w:eastAsia="FangSong" w:cs="Times New Roman"/>
        </w:rPr>
        <w:t>体积比及物质的量之比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-030-6-5-</w:t>
      </w:r>
      <w:r>
        <w:rPr>
          <w:rFonts w:hint="eastAsia" w:ascii="Times New Roman" w:hAnsi="Times New Roman" w:eastAsia="FangSong" w:cs="Times New Roman"/>
        </w:rPr>
        <w:t>平衡移动方向选择题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-030-6-6-</w:t>
      </w:r>
      <w:r>
        <w:rPr>
          <w:rFonts w:hint="eastAsia" w:ascii="Times New Roman" w:hAnsi="Times New Roman" w:eastAsia="FangSong" w:cs="Times New Roman"/>
        </w:rPr>
        <w:t>恒压</w:t>
      </w:r>
      <w:r>
        <w:rPr>
          <w:rFonts w:hint="eastAsia" w:ascii="Times New Roman" w:hAnsi="Times New Roman" w:eastAsia="Times New Roman" w:cs="Times New Roman"/>
        </w:rPr>
        <w:t>vs</w:t>
      </w:r>
      <w:r>
        <w:rPr>
          <w:rFonts w:hint="eastAsia" w:ascii="Times New Roman" w:hAnsi="Times New Roman" w:eastAsia="FangSong" w:cs="Times New Roman"/>
        </w:rPr>
        <w:t>恒容平衡移动程度</w:t>
      </w:r>
    </w:p>
    <w:p>
      <w:pPr>
        <w:pStyle w:val="FirstParagraph"/>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理论趋近值为</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bar，</w:t>
      </w:r>
      <w:r>
        <w:rPr>
          <w:rFonts w:hint="eastAsia" w:ascii="Times New Roman" w:hAnsi="Times New Roman" w:eastAsia="FangSong" w:cs="Times New Roman"/>
          <w:b/>
          <w:bCs/>
        </w:rPr>
        <w:t>即</w:t>
      </w:r>
      <w:r>
        <w:rPr>
          <w:rFonts w:ascii="Times New Roman" w:hAnsi="Times New Roman" w:eastAsia="Times New Roman" w:cs="Times New Roman"/>
          <w:b/>
          <w:bCs/>
        </w:rPr>
        <w:t xml:space="preserve"> 100 kPa。</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rPr>
            <m:sty m:val="p"/>
          </m:rPr>
          <m:t>(</m:t>
        </m:r>
        <m:r>
          <m:t>1</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sSup>
                <m:e>
                  <m:r>
                    <m:t>z</m:t>
                  </m:r>
                </m:e>
                <m:sup>
                  <m:r>
                    <m:t>2</m:t>
                  </m:r>
                </m:sup>
              </m:sSup>
            </m:num>
            <m:den>
              <m:r>
                <m:t>1</m:t>
              </m:r>
              <m:r>
                <m:rPr>
                  <m:sty m:val="p"/>
                </m:rPr>
                <m:t>−</m:t>
              </m:r>
              <m:r>
                <m:t>z</m:t>
              </m:r>
            </m:den>
          </m:f>
        </m:oMath>
      </m:oMathPara>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z</m:t>
              </m:r>
            </m:e>
            <m:sup>
              <m:r>
                <m:t>2</m:t>
              </m:r>
            </m:sup>
          </m:sSup>
          <m:r>
            <m:rPr>
              <m:sty m:val="p"/>
            </m:rPr>
            <m:t>+</m:t>
          </m:r>
          <m:sSup>
            <m:e>
              <m:r>
                <m:t>K</m:t>
              </m:r>
            </m:e>
            <m:sup>
              <m:r>
                <m:rPr>
                  <m:sty m:val="p"/>
                </m:rPr>
                <m:t>⊖</m:t>
              </m:r>
            </m:sup>
          </m:sSup>
          <m:r>
            <m:t>z</m:t>
          </m:r>
          <m:r>
            <m:rPr>
              <m:sty m:val="p"/>
            </m:rPr>
            <m:t>−</m:t>
          </m:r>
          <m:sSup>
            <m:e>
              <m:r>
                <m:t>K</m:t>
              </m:r>
            </m:e>
            <m:sup>
              <m:r>
                <m:rPr>
                  <m:sty m:val="p"/>
                </m:rPr>
                <m:t>⊖</m:t>
              </m:r>
            </m:sup>
          </m:sSup>
          <m:r>
            <m:rPr>
              <m:sty m:val="p"/>
            </m:rPr>
            <m:t>=</m:t>
          </m:r>
          <m:r>
            <m:t>0</m:t>
          </m:r>
        </m:oMath>
      </m:oMathPara>
    </w:p>
    <w:p>
      <w:pPr>
        <w:pStyle w:val="FirstParagraph"/>
      </w:pPr>
      <m:oMathPara>
        <m:oMathParaPr>
          <m:jc m:val="center"/>
          <m:ctrlPr>
            <w:rPr>
              <w:sz w:val="28"/>
              <w:szCs w:val="28"/>
            </w:rPr>
          </m:ctrlPr>
        </m:oMathParaPr>
        <m:oMath>
          <m:r>
            <m:t>z</m:t>
          </m:r>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sSup>
                    <m:e>
                      <m:r>
                        <m:rPr>
                          <m:sty m:val="p"/>
                        </m:rPr>
                        <m:t>)</m:t>
                      </m:r>
                    </m:e>
                    <m:sup>
                      <m:r>
                        <m:t>2</m:t>
                      </m:r>
                    </m:sup>
                  </m:sSup>
                  <m:r>
                    <m:rPr>
                      <m:sty m:val="p"/>
                    </m:rPr>
                    <m:t>+</m:t>
                  </m:r>
                  <m:r>
                    <m:t>4</m:t>
                  </m:r>
                  <m:sSup>
                    <m:e>
                      <m:r>
                        <m:t>K</m:t>
                      </m:r>
                    </m:e>
                    <m:sup>
                      <m:r>
                        <m:rPr>
                          <m:sty m:val="p"/>
                        </m:rPr>
                        <m:t>⊖</m:t>
                      </m:r>
                    </m:sup>
                  </m:sSup>
                </m:e>
              </m:rad>
            </m:num>
            <m:den>
              <m:r>
                <m:t>2</m:t>
              </m:r>
            </m:den>
          </m:f>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分别将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下和</w:t>
      </w:r>
      <w:r>
        <w:rPr>
          <w:rFonts w:ascii="Times New Roman" w:hAnsi="Times New Roman" w:eastAsia="Times New Roman" w:cs="Times New Roman"/>
        </w:rPr>
        <w:t xml:space="preserve"> 315 K </w:t>
      </w:r>
      <w:r>
        <w:rPr>
          <w:rFonts w:hint="eastAsia" w:ascii="Times New Roman" w:hAnsi="Times New Roman" w:eastAsia="FangSong" w:cs="Times New Roman"/>
        </w:rPr>
        <w:t>下的平衡常数代入</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53.6</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143.2</m:t>
          </m:r>
          <m:sSup>
            <m:e>
              <m:r>
                <m:rPr>
                  <m:sty m:val="p"/>
                </m:rPr>
                <m:t> </m:t>
              </m:r>
              <m:r>
                <m:rPr>
                  <m:sty m:val="p"/>
                </m:rPr>
                <m:t>J</m:t>
              </m:r>
              <m:r>
                <m:rPr>
                  <m:sty m:val="p"/>
                </m:rPr>
                <m:t> </m:t>
              </m:r>
              <m:r>
                <m:rPr>
                  <m:sty m:val="p"/>
                </m:rPr>
                <m:t>m</m:t>
              </m:r>
              <m:r>
                <m:rPr>
                  <m:sty m:val="p"/>
                </m:rPr>
                <m:t>o</m:t>
              </m:r>
              <m:r>
                <m:rPr>
                  <m:sty m:val="p"/>
                </m:rPr>
                <m:t>l</m:t>
              </m:r>
            </m:e>
            <m:sup>
              <m:r>
                <m:rPr>
                  <m:sty m:val="p"/>
                </m:rPr>
                <m:t>−</m:t>
              </m:r>
              <m:r>
                <m:t>1</m:t>
              </m:r>
            </m:sup>
          </m:sSup>
          <m:sSup>
            <m:e>
              <m:r>
                <m:rPr>
                  <m:sty m:val="p"/>
                </m:rPr>
                <m:t> </m:t>
              </m:r>
              <m:r>
                <m:rPr>
                  <m:sty m:val="p"/>
                </m:rPr>
                <m:t>K</m:t>
              </m:r>
            </m:e>
            <m:sup>
              <m:r>
                <m:rPr>
                  <m:sty m:val="p"/>
                </m:rPr>
                <m:t>−</m:t>
              </m:r>
              <m:r>
                <m:t>1</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rPr>
                      <m:sty m:val="p"/>
                    </m:rPr>
                    <m:t>r</m:t>
                  </m:r>
                </m:sub>
              </m:sSub>
              <m:sSubSup>
                <m:e>
                  <m:r>
                    <m:t>H</m:t>
                  </m:r>
                </m:e>
                <m:sub>
                  <m:r>
                    <m:rPr>
                      <m:sty m:val="p"/>
                    </m:rPr>
                    <m:t>m</m:t>
                  </m:r>
                </m:sub>
                <m:sup>
                  <m:r>
                    <m:rPr>
                      <m:sty m:val="p"/>
                    </m:rPr>
                    <m:t>⊖</m:t>
                  </m:r>
                </m:sup>
              </m:sSubSup>
            </m:num>
            <m:den>
              <m:r>
                <m:t>T</m:t>
              </m:r>
            </m:den>
          </m:f>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R</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不断增大</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趋近于零</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R</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继而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sSup>
            <m:e>
              <m:r>
                <m:rPr>
                  <m:sty m:val="p"/>
                </m:rPr>
                <m:t>e</m:t>
              </m:r>
            </m:e>
            <m:sup>
              <m:sSub>
                <m:e>
                  <m:r>
                    <m:rPr>
                      <m:sty m:val="p"/>
                    </m:rPr>
                    <m:t>Δ</m:t>
                  </m:r>
                </m:e>
                <m:sub>
                  <m:r>
                    <m:rPr>
                      <m:sty m:val="p"/>
                    </m:rPr>
                    <m:t>r</m:t>
                  </m:r>
                </m:sub>
              </m:sSub>
              <m:sSubSup>
                <m:e>
                  <m:r>
                    <m:t>S</m:t>
                  </m:r>
                </m:e>
                <m:sub>
                  <m:r>
                    <m:rPr>
                      <m:sty m:val="p"/>
                    </m:rPr>
                    <m:t>m</m:t>
                  </m:r>
                </m:sub>
                <m:sup>
                  <m:r>
                    <m:rPr>
                      <m:sty m:val="p"/>
                    </m:rPr>
                    <m:t>⊖</m:t>
                  </m:r>
                </m:sup>
              </m:sSubSup>
              <m:r>
                <m:rPr>
                  <m:sty m:val="p"/>
                </m:rPr>
                <m:t>/</m:t>
              </m:r>
              <m:r>
                <m:t>R</m:t>
              </m:r>
            </m:sup>
          </m:sSup>
          <m:r>
            <m:rPr>
              <m:sty m:val="p"/>
            </m:rPr>
            <m:t>=</m:t>
          </m:r>
          <m:r>
            <m:t>3.02</m:t>
          </m:r>
          <m:r>
            <m:rPr>
              <m:sty m:val="p"/>
            </m:rPr>
            <m:t>×</m:t>
          </m:r>
          <m:sSup>
            <m:e>
              <m:r>
                <m:t>10</m:t>
              </m:r>
            </m:e>
            <m:sup>
              <m:r>
                <m:t>7</m:t>
              </m:r>
            </m:sup>
          </m:sSup>
        </m:oMath>
      </m:oMathPara>
    </w:p>
    <w:p>
      <w:pPr>
        <w:pStyle w:val="FirstParagraph"/>
      </w:pPr>
      <m:oMathPara>
        <m:oMathParaPr>
          <m:jc m:val="center"/>
          <m:ctrlPr>
            <w:rPr>
              <w:sz w:val="28"/>
              <w:szCs w:val="28"/>
            </w:rPr>
          </m:ctrlPr>
        </m:oMathParaPr>
        <m:oMath>
          <m:r>
            <m:t>z</m:t>
          </m:r>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sSup>
                    <m:e>
                      <m:r>
                        <m:rPr>
                          <m:sty m:val="p"/>
                        </m:rPr>
                        <m:t>)</m:t>
                      </m:r>
                    </m:e>
                    <m:sup>
                      <m:r>
                        <m:t>2</m:t>
                      </m:r>
                    </m:sup>
                  </m:sSup>
                  <m:r>
                    <m:rPr>
                      <m:sty m:val="p"/>
                    </m:rPr>
                    <m:t>+</m:t>
                  </m:r>
                  <m:r>
                    <m:t>4</m:t>
                  </m:r>
                  <m:sSup>
                    <m:e>
                      <m:r>
                        <m:t>K</m:t>
                      </m:r>
                    </m:e>
                    <m:sup>
                      <m:r>
                        <m:rPr>
                          <m:sty m:val="p"/>
                        </m:rPr>
                        <m:t>⊖</m:t>
                      </m:r>
                    </m:sup>
                  </m:sSup>
                </m:e>
              </m:rad>
            </m:num>
            <m:den>
              <m:r>
                <m:t>2</m:t>
              </m:r>
            </m:den>
          </m:f>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r>
                    <m:rPr>
                      <m:sty m:val="p"/>
                    </m:rPr>
                    <m:t>+</m:t>
                  </m:r>
                  <m:r>
                    <m:t>2</m:t>
                  </m:r>
                  <m:sSup>
                    <m:e>
                      <m:r>
                        <m:rPr>
                          <m:sty m:val="p"/>
                        </m:rPr>
                        <m:t>)</m:t>
                      </m:r>
                    </m:e>
                    <m:sup>
                      <m:r>
                        <m:t>2</m:t>
                      </m:r>
                    </m:sup>
                  </m:sSup>
                  <m:r>
                    <m:rPr>
                      <m:sty m:val="p"/>
                    </m:rPr>
                    <m:t>−</m:t>
                  </m:r>
                  <m:r>
                    <m:t>4</m:t>
                  </m:r>
                </m:e>
              </m:rad>
            </m:num>
            <m:den>
              <m:r>
                <m:t>2</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r>
                    <m:rPr>
                      <m:sty m:val="p"/>
                    </m:rPr>
                    <m:t>+</m:t>
                  </m:r>
                  <m:r>
                    <m:t>2</m:t>
                  </m:r>
                  <m:sSup>
                    <m:e>
                      <m:r>
                        <m:rPr>
                          <m:sty m:val="p"/>
                        </m:rPr>
                        <m:t>)</m:t>
                      </m:r>
                    </m:e>
                    <m:sup>
                      <m:r>
                        <m:t>2</m:t>
                      </m:r>
                    </m:sup>
                  </m:sSup>
                </m:e>
              </m:rad>
            </m:num>
            <m:den>
              <m:r>
                <m:t>2</m:t>
              </m:r>
            </m:den>
          </m:f>
          <m:r>
            <m:rPr>
              <m:sty m:val="p"/>
            </m:rPr>
            <m:t>=</m:t>
          </m:r>
          <m:r>
            <m:t>1</m:t>
          </m:r>
        </m:oMath>
      </m:oMathPara>
    </w:p>
    <w:p>
      <w:pPr>
        <w:pStyle w:val="FirstParagraph"/>
        <w:spacing w:after="80"/>
      </w:pPr>
      <w:r>
        <w:rPr>
          <w:rFonts w:hint="eastAsia" w:ascii="Times New Roman" w:hAnsi="Times New Roman" w:eastAsia="FangSong" w:cs="Times New Roman"/>
        </w:rPr>
        <w:t xml:space="preserve">故理论趋近值为</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即</w:t>
      </w:r>
      <w:r>
        <w:rPr>
          <w:rFonts w:ascii="Times New Roman" w:hAnsi="Times New Roman" w:eastAsia="Times New Roman" w:cs="Times New Roman"/>
        </w:rPr>
        <w:t xml:space="preserve"> 100 kPa。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z</w:t>
            </w:r>
            <w:r>
              <w:rPr>
                <w:rFonts w:hint="eastAsia" w:ascii="Times New Roman" w:hAnsi="Times New Roman" w:eastAsia="FangSong" w:cs="Times New Roman"/>
              </w:rPr>
              <w:t>趋近于</w:t>
            </w:r>
            <w:r>
              <w:rPr>
                <w:rFonts w:hint="eastAsia" w:ascii="Times New Roman" w:hAnsi="Times New Roman" w:eastAsia="Times New Roman" w:cs="Times New Roman"/>
              </w:rPr>
              <w:t>0.5</w:t>
            </w:r>
            <w:r>
              <w:rPr>
                <w:rFonts w:hint="eastAsia" w:ascii="Times New Roman" w:hAnsi="Times New Roman" w:eastAsia="FangSong" w:cs="Times New Roman"/>
              </w:rPr>
              <w:t>或其他值</w:t>
            </w:r>
          </w:p>
        </w:tc>
        <w:tc>
          <w:tcPr/>
          <w:p>
            <w:pPr>
              <w:pStyle w:val="Compact"/>
              <w:jc w:val="center"/>
            </w:pPr>
            <w:r>
              <w:rPr>
                <w:rFonts w:hint="eastAsia" w:ascii="Times New Roman" w:hAnsi="Times New Roman" w:eastAsia="FangSong" w:cs="Times New Roman"/>
              </w:rPr>
              <w:t xml:space="preserve">需严格从热力学公式推导</w:t>
            </w:r>
          </w:p>
        </w:tc>
      </w:tr>
      <w:tr>
        <w:tc>
          <w:tcPr/>
          <w:p>
            <w:pPr>
              <w:pStyle w:val="Compact"/>
              <w:jc w:val="center"/>
            </w:pPr>
            <w:r>
              <w:rPr>
                <w:rFonts w:hint="eastAsia" w:ascii="Times New Roman" w:hAnsi="Times New Roman" w:eastAsia="FangSong" w:cs="Times New Roman"/>
              </w:rPr>
              <w:t>未用两个温度下的</w:t>
            </w:r>
            <w:r>
              <w:rPr>
                <w:rFonts w:hint="eastAsia" w:ascii="Times New Roman" w:hAnsi="Times New Roman" w:eastAsia="Times New Roman" w:cs="Times New Roman"/>
              </w:rPr>
              <w:t>K</w:t>
            </w:r>
            <w:r>
              <w:rPr>
                <w:rFonts w:hint="eastAsia" w:ascii="Times New Roman" w:hAnsi="Times New Roman" w:eastAsia="FangSong" w:cs="Times New Roman"/>
              </w:rPr>
              <w:t>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c>
          <w:tcPr/>
          <w:p>
            <w:pPr>
              <w:pStyle w:val="Compact"/>
              <w:jc w:val="center"/>
            </w:pPr>
            <w:r>
              <w:rPr>
                <w:rFonts w:hint="eastAsia" w:ascii="Times New Roman" w:hAnsi="Times New Roman" w:eastAsia="FangSong" w:cs="Times New Roman"/>
              </w:rPr>
              <w:t xml:space="preserve">需要联立方程求热力学参数</w:t>
            </w:r>
          </w:p>
        </w:tc>
      </w:tr>
      <w:tr>
        <w:tc>
          <w:tcPr/>
          <w:p>
            <w:pPr>
              <w:pStyle w:val="Compact"/>
              <w:jc w:val="center"/>
            </w:pPr>
            <w:r>
              <w:rPr>
                <w:rFonts w:hint="eastAsia" w:ascii="Times New Roman" w:hAnsi="Times New Roman" w:eastAsia="FangSong" w:cs="Times New Roman"/>
              </w:rPr>
              <w:t xml:space="preserve">忽略恒压条件</w:t>
            </w:r>
          </w:p>
        </w:tc>
        <w:tc>
          <w:tcPr/>
          <w:p>
            <w:pPr>
              <w:pStyle w:val="Compact"/>
              <w:jc w:val="center"/>
            </w:pPr>
            <w:r>
              <w:rPr>
                <w:rFonts w:hint="eastAsia" w:ascii="Times New Roman" w:hAnsi="Times New Roman" w:eastAsia="FangSong" w:cs="Times New Roman"/>
              </w:rPr>
              <w:t>恒压下总压为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bar，z</w:t>
            </w:r>
            <w:r>
              <w:rPr>
                <w:rFonts w:hint="eastAsia" w:ascii="Times New Roman" w:hAnsi="Times New Roman" w:eastAsia="FangSong" w:cs="Times New Roman"/>
              </w:rPr>
              <w:t>最大不能超过</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FangSong" w:cs="Times New Roman"/>
              </w:rPr>
              <w:t xml:space="preserve">数学推导不严谨</w:t>
            </w:r>
          </w:p>
        </w:tc>
        <w:tc>
          <w:tcPr/>
          <w:p>
            <w:pPr>
              <w:pStyle w:val="Compact"/>
              <w:jc w:val="center"/>
            </w:pPr>
            <w:r>
              <w:rPr>
                <w:rFonts w:hint="eastAsia" w:ascii="Times New Roman" w:hAnsi="Times New Roman" w:eastAsia="FangSong" w:cs="Times New Roman"/>
              </w:rPr>
              <w:t>需展示</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的完整推导过程</w:t>
            </w:r>
          </w:p>
        </w:tc>
      </w:tr>
      <w:tr>
        <w:tc>
          <w:tcPr/>
          <w:p>
            <w:pPr>
              <w:pStyle w:val="Compact"/>
              <w:jc w:val="center"/>
            </w:pPr>
            <w:r>
              <w:rPr>
                <w:rFonts w:hint="eastAsia" w:ascii="Times New Roman" w:hAnsi="Times New Roman" w:eastAsia="FangSong" w:cs="Times New Roman"/>
              </w:rPr>
              <w:t xml:space="preserve">单位混淆</w:t>
            </w:r>
          </w:p>
        </w:tc>
        <w:tc>
          <w:tcPr/>
          <w:p>
            <w:pPr>
              <w:pStyle w:val="Compact"/>
              <w:jc w:val="center"/>
            </w:pPr>
            <w:r>
              <w:rPr>
                <w:rFonts w:hint="eastAsia" w:ascii="Times New Roman" w:hAnsi="Times New Roman" w:eastAsia="FangSong" w:cs="Times New Roman"/>
              </w:rPr>
              <w:t>最终答案为</w:t>
            </w:r>
            <w:r>
              <w:rPr>
                <w:rFonts w:hint="eastAsia" w:ascii="Times New Roman" w:hAnsi="Times New Roman" w:eastAsia="Times New Roman" w:cs="Times New Roman"/>
              </w:rPr>
              <w:t>1</w:t>
            </w:r>
            <w:r>
              <w:rPr>
                <w:rFonts w:ascii="Times New Roman" w:hAnsi="Times New Roman" w:eastAsia="Times New Roman" w:cs="Times New Roman"/>
              </w:rPr>
              <w:t xml:space="preserve"> bar = 100 kPa</w:t>
            </w:r>
          </w:p>
        </w:tc>
      </w:tr>
    </w:tbl>
    <w:p>
      <w:pPr>
        <w:spacing w:before="160" w:after="80"/>
      </w:pPr>
      <w:r>
        <w:pict>
          <v:rect style="width:0;height:1.5pt" o:hralign="center" o:hrstd="t" o:hr="t"/>
        </w:pict>
      </w:r>
    </w:p>
    <w:bookmarkEnd w:id="36"/>
    <w:bookmarkEnd w:id="3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14" Type="http://schemas.openxmlformats.org/officeDocument/2006/relationships/image" Target="media/rId1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2026-08-30T02:31:07Z</dcterms:created>
  <dcterms:modified xsi:type="dcterms:W3CDTF">2026-08-30T02:31:07Z</dcterms:modified>
</cp:coreProperties>
</file>

<file path=docProps/custom.xml><?xml version="1.0" encoding="utf-8"?>
<Properties xmlns="http://schemas.openxmlformats.org/officeDocument/2006/custom-properties" xmlns:vt="http://schemas.openxmlformats.org/officeDocument/2006/docPropsVTypes"/>
</file>