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6" w:name="第-3-章-主族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8" w:name="碱金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w:t>
      </w:r>
    </w:p>
    <w:p>
      <w:pPr>
        <w:spacing w:before="0" w:after="0"/>
      </w:pPr>
    </w:p>
    <w:p>
      <w:pPr>
        <w:spacing w:before="0" w:after="0"/>
      </w:pPr>
    </w:p>
    <w:p>
      <w:pPr>
        <w:spacing w:before="0" w:after="0"/>
      </w:pP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p>
    <w:p>
      <w:pPr>
        <w:spacing w:before="0" w:after="0"/>
      </w:pPr>
    </w:p>
    <w:p>
      <w:pPr>
        <w:spacing w:before="0" w:after="0"/>
      </w:pPr>
    </w:p>
    <w:p>
      <w:pPr>
        <w:spacing w:before="0" w:after="0"/>
      </w:pPr>
    </w:p>
    <w:bookmarkEnd w:id="10"/>
    <w:bookmarkStart w:id="11" w:name="section-1"/>
    <w:p>
      <w:pPr>
        <w:pStyle w:val="Heading3"/>
        <w:spacing w:before="280" w:after="120"/>
      </w:pPr>
      <w:r>
        <w:rPr>
          <w:rFonts w:ascii="Times New Roman" w:hAnsi="Times New Roman" w:eastAsia="Times New Roman" w:cs="Times New Roman"/>
        </w:rPr>
        <w:t xml:space="preserve">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p>
    <w:p>
      <w:pPr>
        <w:spacing w:before="0" w:after="0"/>
      </w:pPr>
    </w:p>
    <w:p>
      <w:pPr>
        <w:spacing w:before="0" w:after="0"/>
      </w:pPr>
    </w:p>
    <w:p>
      <w:pPr>
        <w:spacing w:before="0" w:after="0"/>
      </w:pPr>
    </w:p>
    <w:bookmarkEnd w:id="11"/>
    <w:bookmarkStart w:id="12" w:name="section-2"/>
    <w:p>
      <w:pPr>
        <w:pStyle w:val="Heading3"/>
        <w:spacing w:before="280" w:after="120"/>
      </w:pPr>
      <w:r>
        <w:rPr>
          <w:rFonts w:ascii="Times New Roman" w:hAnsi="Times New Roman" w:eastAsia="Times New Roman" w:cs="Times New Roman"/>
        </w:rPr>
        <w:t xml:space="preserve">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p>
    <w:p>
      <w:pPr>
        <w:spacing w:before="0" w:after="0"/>
      </w:pPr>
    </w:p>
    <w:p>
      <w:pPr>
        <w:spacing w:before="0" w:after="0"/>
      </w:pPr>
    </w:p>
    <w:p>
      <w:pPr>
        <w:spacing w:before="0" w:after="0"/>
      </w:pPr>
    </w:p>
    <w:bookmarkEnd w:id="12"/>
    <w:bookmarkStart w:id="13" w:name="section-3"/>
    <w:p>
      <w:pPr>
        <w:pStyle w:val="Heading3"/>
        <w:spacing w:before="280" w:after="120"/>
      </w:pPr>
      <w:r>
        <w:rPr>
          <w:rFonts w:ascii="Times New Roman" w:hAnsi="Times New Roman" w:eastAsia="Times New Roman" w:cs="Times New Roman"/>
        </w:rPr>
        <w:t xml:space="preserve">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p>
      <w:pPr>
        <w:spacing w:before="0" w:after="0"/>
      </w:pPr>
    </w:p>
    <w:p>
      <w:pPr>
        <w:spacing w:before="0" w:after="0"/>
      </w:pPr>
    </w:p>
    <w:p>
      <w:pPr>
        <w:spacing w:before="0" w:after="0"/>
      </w:pPr>
    </w:p>
    <w:bookmarkEnd w:id="13"/>
    <w:bookmarkStart w:id="14" w:name="section-4"/>
    <w:p>
      <w:pPr>
        <w:pStyle w:val="Heading3"/>
        <w:spacing w:before="280" w:after="120"/>
      </w:pPr>
      <w:r>
        <w:rPr>
          <w:rFonts w:ascii="Times New Roman" w:hAnsi="Times New Roman" w:eastAsia="Times New Roman" w:cs="Times New Roman"/>
        </w:rPr>
        <w:t xml:space="preserve">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p>
    <w:p>
      <w:pPr>
        <w:spacing w:before="0" w:after="0"/>
      </w:pPr>
    </w:p>
    <w:p>
      <w:pPr>
        <w:spacing w:before="0" w:after="0"/>
      </w:pPr>
    </w:p>
    <w:p>
      <w:pPr>
        <w:spacing w:before="0" w:after="0"/>
      </w:pPr>
    </w:p>
    <w:bookmarkEnd w:id="14"/>
    <w:bookmarkStart w:id="15" w:name="section-5"/>
    <w:p>
      <w:pPr>
        <w:pStyle w:val="Heading3"/>
        <w:spacing w:before="280" w:after="120"/>
      </w:pPr>
      <w:r>
        <w:rPr>
          <w:rFonts w:ascii="Times New Roman" w:hAnsi="Times New Roman" w:eastAsia="Times New Roman" w:cs="Times New Roman"/>
        </w:rPr>
        <w:t xml:space="preserve">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p>
    <w:p>
      <w:pPr>
        <w:spacing w:before="0" w:after="0"/>
      </w:pPr>
    </w:p>
    <w:p>
      <w:pPr>
        <w:spacing w:before="0" w:after="0"/>
      </w:pPr>
    </w:p>
    <w:p>
      <w:pPr>
        <w:spacing w:before="0" w:after="0"/>
      </w:pPr>
    </w:p>
    <w:bookmarkEnd w:id="15"/>
    <w:bookmarkStart w:id="16" w:name="section-6"/>
    <w:p>
      <w:pPr>
        <w:pStyle w:val="Heading3"/>
        <w:spacing w:before="280" w:after="120"/>
      </w:pPr>
      <w:r>
        <w:rPr>
          <w:rFonts w:ascii="Times New Roman" w:hAnsi="Times New Roman" w:eastAsia="Times New Roman" w:cs="Times New Roman"/>
        </w:rPr>
        <w:t xml:space="preserve">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p>
    <w:p>
      <w:pPr>
        <w:spacing w:before="0" w:after="0"/>
      </w:pPr>
    </w:p>
    <w:p>
      <w:pPr>
        <w:spacing w:before="0" w:after="0"/>
      </w:pPr>
    </w:p>
    <w:p>
      <w:pPr>
        <w:spacing w:before="0" w:after="0"/>
      </w:pPr>
    </w:p>
    <w:bookmarkEnd w:id="16"/>
    <w:bookmarkStart w:id="17" w:name="section-7"/>
    <w:p>
      <w:pPr>
        <w:pStyle w:val="Heading3"/>
        <w:spacing w:before="280" w:after="120"/>
      </w:pPr>
      <w:r>
        <w:rPr>
          <w:rFonts w:ascii="Times New Roman" w:hAnsi="Times New Roman" w:eastAsia="Times New Roman" w:cs="Times New Roman"/>
        </w:rPr>
        <w:t xml:space="preserve">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7"/>
    <w:bookmarkEnd w:id="18"/>
    <w:bookmarkStart w:id="30" w:name="碱金属-1"/>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碱金属</w:t>
      </w:r>
    </w:p>
    <w:p>
      <w:pPr>
        <w:spacing w:before="0" w:after="0"/>
      </w:pPr>
    </w:p>
    <w:p>
      <w:pPr>
        <w:spacing w:before="0" w:after="0"/>
      </w:pPr>
    </w:p>
    <w:p>
      <w:pPr>
        <w:spacing w:before="0" w:after="0"/>
      </w:pPr>
    </w:p>
    <w:bookmarkStart w:id="19" w:name="section-8"/>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9"/>
    <w:bookmarkStart w:id="20" w:name="section-9"/>
    <w:p>
      <w:pPr>
        <w:pStyle w:val="Heading3"/>
        <w:spacing w:before="280" w:after="120"/>
      </w:pPr>
      <w:r>
        <w:rPr>
          <w:rFonts w:ascii="Times New Roman" w:hAnsi="Times New Roman" w:eastAsia="Times New Roman" w:cs="Times New Roman"/>
        </w:rPr>
        <w:t xml:space="preserve">12.20</w:t>
      </w:r>
    </w:p>
    <w:p>
      <w:pPr>
        <w:pStyle w:val="FirstParagraph"/>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0"/>
    <w:bookmarkStart w:id="21" w:name="section-10"/>
    <w:p>
      <w:pPr>
        <w:pStyle w:val="Heading3"/>
        <w:spacing w:before="280" w:after="120"/>
      </w:pPr>
      <w:r>
        <w:rPr>
          <w:rFonts w:ascii="Times New Roman" w:hAnsi="Times New Roman" w:eastAsia="Times New Roman" w:cs="Times New Roman"/>
        </w:rPr>
        <w:t xml:space="preserve">12.21</w:t>
      </w:r>
    </w:p>
    <w:p>
      <w:pPr>
        <w:pStyle w:val="FirstParagraph"/>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1"/>
    <w:bookmarkStart w:id="22" w:name="section-11"/>
    <w:p>
      <w:pPr>
        <w:pStyle w:val="Heading3"/>
        <w:spacing w:before="280" w:after="120"/>
      </w:pPr>
      <w:r>
        <w:rPr>
          <w:rFonts w:ascii="Times New Roman" w:hAnsi="Times New Roman" w:eastAsia="Times New Roman" w:cs="Times New Roman"/>
        </w:rPr>
        <w:t xml:space="preserve">12.22</w:t>
      </w:r>
    </w:p>
    <w:p>
      <w:pPr>
        <w:pStyle w:val="FirstParagraph"/>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2"/>
    <w:bookmarkStart w:id="23" w:name="section-12"/>
    <w:p>
      <w:pPr>
        <w:pStyle w:val="Heading3"/>
        <w:spacing w:before="280" w:after="120"/>
      </w:pPr>
      <w:r>
        <w:rPr>
          <w:rFonts w:ascii="Times New Roman" w:hAnsi="Times New Roman" w:eastAsia="Times New Roman" w:cs="Times New Roman"/>
        </w:rPr>
        <w:t xml:space="preserve">12.23</w:t>
      </w:r>
    </w:p>
    <w:p>
      <w:pPr>
        <w:pStyle w:val="FirstParagraph"/>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3"/>
    <w:bookmarkStart w:id="24" w:name="section-13"/>
    <w:p>
      <w:pPr>
        <w:pStyle w:val="Heading3"/>
        <w:spacing w:before="280" w:after="120"/>
      </w:pPr>
      <w:r>
        <w:rPr>
          <w:rFonts w:ascii="Times New Roman" w:hAnsi="Times New Roman" w:eastAsia="Times New Roman" w:cs="Times New Roman"/>
        </w:rPr>
        <w:t xml:space="preserve">12.24</w:t>
      </w:r>
    </w:p>
    <w:p>
      <w:pPr>
        <w:pStyle w:val="FirstParagraph"/>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4"/>
    <w:bookmarkStart w:id="25" w:name="section-14"/>
    <w:p>
      <w:pPr>
        <w:pStyle w:val="Heading3"/>
        <w:spacing w:before="280" w:after="120"/>
      </w:pPr>
      <w:r>
        <w:rPr>
          <w:rFonts w:ascii="Times New Roman" w:hAnsi="Times New Roman" w:eastAsia="Times New Roman" w:cs="Times New Roman"/>
        </w:rPr>
        <w:t xml:space="preserve">12.25</w:t>
      </w:r>
    </w:p>
    <w:p>
      <w:pPr>
        <w:pStyle w:val="FirstParagraph"/>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5"/>
    <w:bookmarkStart w:id="26" w:name="section-15"/>
    <w:p>
      <w:pPr>
        <w:pStyle w:val="Heading3"/>
        <w:spacing w:before="280" w:after="120"/>
      </w:pPr>
      <w:r>
        <w:rPr>
          <w:rFonts w:ascii="Times New Roman" w:hAnsi="Times New Roman" w:eastAsia="Times New Roman" w:cs="Times New Roman"/>
        </w:rPr>
        <w:t xml:space="preserve">12.26</w:t>
      </w:r>
    </w:p>
    <w:p>
      <w:pPr>
        <w:pStyle w:val="FirstParagraph"/>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6"/>
    <w:bookmarkStart w:id="27" w:name="section-16"/>
    <w:p>
      <w:pPr>
        <w:pStyle w:val="Heading3"/>
        <w:spacing w:before="280" w:after="120"/>
      </w:pPr>
      <w:r>
        <w:rPr>
          <w:rFonts w:ascii="Times New Roman" w:hAnsi="Times New Roman" w:eastAsia="Times New Roman" w:cs="Times New Roman"/>
        </w:rPr>
        <w:t xml:space="preserve">12.27</w:t>
      </w:r>
    </w:p>
    <w:p>
      <w:pPr>
        <w:pStyle w:val="FirstParagraph"/>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7"/>
    <w:bookmarkStart w:id="28" w:name="section-17"/>
    <w:p>
      <w:pPr>
        <w:pStyle w:val="Heading3"/>
        <w:spacing w:before="280" w:after="120"/>
      </w:pPr>
      <w:r>
        <w:rPr>
          <w:rFonts w:ascii="Times New Roman" w:hAnsi="Times New Roman" w:eastAsia="Times New Roman" w:cs="Times New Roman"/>
        </w:rPr>
        <w:t xml:space="preserve">12.28</w:t>
      </w:r>
    </w:p>
    <w:p>
      <w:pPr>
        <w:pStyle w:val="FirstParagraph"/>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8"/>
    <w:bookmarkStart w:id="29" w:name="section-18"/>
    <w:p>
      <w:pPr>
        <w:pStyle w:val="Heading3"/>
        <w:spacing w:before="280" w:after="120"/>
      </w:pPr>
      <w:r>
        <w:rPr>
          <w:rFonts w:ascii="Times New Roman" w:hAnsi="Times New Roman" w:eastAsia="Times New Roman" w:cs="Times New Roman"/>
        </w:rPr>
        <w:t xml:space="preserve">12.29</w:t>
      </w:r>
    </w:p>
    <w:p>
      <w:pPr>
        <w:pStyle w:val="FirstParagraph"/>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
    <w:bookmarkEnd w:id="30"/>
    <w:bookmarkStart w:id="41" w:name="碱金属与碱土金属综合填空"/>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碱金属与碱土金属综合填空</w:t>
      </w:r>
    </w:p>
    <w:p>
      <w:pPr>
        <w:spacing w:before="0" w:after="0"/>
      </w:pPr>
    </w:p>
    <w:p>
      <w:pPr>
        <w:spacing w:before="0" w:after="0"/>
      </w:pPr>
    </w:p>
    <w:p>
      <w:pPr>
        <w:spacing w:before="0" w:after="0"/>
      </w:pPr>
    </w:p>
    <w:bookmarkStart w:id="31" w:name="section-19"/>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bookmarkEnd w:id="31"/>
    <w:bookmarkStart w:id="32" w:name="section-20"/>
    <w:p>
      <w:pPr>
        <w:pStyle w:val="Heading3"/>
        <w:spacing w:before="280" w:after="120"/>
      </w:pPr>
      <w:r>
        <w:rPr>
          <w:rFonts w:ascii="Times New Roman" w:hAnsi="Times New Roman" w:eastAsia="Times New Roman" w:cs="Times New Roman"/>
        </w:rPr>
        <w:t xml:space="preserve">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32"/>
    <w:bookmarkStart w:id="33" w:name="section-21"/>
    <w:p>
      <w:pPr>
        <w:pStyle w:val="Heading3"/>
        <w:spacing w:before="280" w:after="120"/>
      </w:pPr>
      <w:r>
        <w:rPr>
          <w:rFonts w:ascii="Times New Roman" w:hAnsi="Times New Roman" w:eastAsia="Times New Roman" w:cs="Times New Roman"/>
        </w:rPr>
        <w:t xml:space="preserve">12.11</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33"/>
    <w:bookmarkStart w:id="34" w:name="section-22"/>
    <w:p>
      <w:pPr>
        <w:pStyle w:val="Heading3"/>
        <w:spacing w:before="280" w:after="120"/>
      </w:pPr>
      <w:r>
        <w:rPr>
          <w:rFonts w:ascii="Times New Roman" w:hAnsi="Times New Roman" w:eastAsia="Times New Roman" w:cs="Times New Roman"/>
        </w:rPr>
        <w:t xml:space="preserve">12.12</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34"/>
    <w:bookmarkStart w:id="35" w:name="section-23"/>
    <w:p>
      <w:pPr>
        <w:pStyle w:val="Heading3"/>
        <w:spacing w:before="280" w:after="120"/>
      </w:pPr>
      <w:r>
        <w:rPr>
          <w:rFonts w:ascii="Times New Roman" w:hAnsi="Times New Roman" w:eastAsia="Times New Roman" w:cs="Times New Roman"/>
        </w:rPr>
        <w:t xml:space="preserve">12.13</w:t>
      </w:r>
    </w:p>
    <w:p>
      <w:pPr>
        <w:pStyle w:val="FirstParagraph"/>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35"/>
    <w:bookmarkStart w:id="36" w:name="section-24"/>
    <w:p>
      <w:pPr>
        <w:pStyle w:val="Heading3"/>
        <w:spacing w:before="280" w:after="120"/>
      </w:pPr>
      <w:r>
        <w:rPr>
          <w:rFonts w:ascii="Times New Roman" w:hAnsi="Times New Roman" w:eastAsia="Times New Roman" w:cs="Times New Roman"/>
        </w:rPr>
        <w:t xml:space="preserve">12.14</w:t>
      </w:r>
    </w:p>
    <w:p>
      <w:pPr>
        <w:pStyle w:val="FirstParagraph"/>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36"/>
    <w:bookmarkStart w:id="37" w:name="section-25"/>
    <w:p>
      <w:pPr>
        <w:pStyle w:val="Heading3"/>
        <w:spacing w:before="280" w:after="120"/>
      </w:pPr>
      <w:r>
        <w:rPr>
          <w:rFonts w:ascii="Times New Roman" w:hAnsi="Times New Roman" w:eastAsia="Times New Roman" w:cs="Times New Roman"/>
        </w:rPr>
        <w:t xml:space="preserve">12.15</w:t>
      </w:r>
    </w:p>
    <w:p>
      <w:pPr>
        <w:pStyle w:val="FirstParagraph"/>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37"/>
    <w:bookmarkStart w:id="38" w:name="section-26"/>
    <w:p>
      <w:pPr>
        <w:pStyle w:val="Heading3"/>
        <w:spacing w:before="280" w:after="120"/>
      </w:pPr>
      <w:r>
        <w:rPr>
          <w:rFonts w:ascii="Times New Roman" w:hAnsi="Times New Roman" w:eastAsia="Times New Roman" w:cs="Times New Roman"/>
        </w:rPr>
        <w:t xml:space="preserve">12.16</w:t>
      </w:r>
    </w:p>
    <w:p>
      <w:pPr>
        <w:pStyle w:val="FirstParagraph"/>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38"/>
    <w:bookmarkStart w:id="39" w:name="section-27"/>
    <w:p>
      <w:pPr>
        <w:pStyle w:val="Heading3"/>
        <w:spacing w:before="280" w:after="120"/>
      </w:pPr>
      <w:r>
        <w:rPr>
          <w:rFonts w:ascii="Times New Roman" w:hAnsi="Times New Roman" w:eastAsia="Times New Roman" w:cs="Times New Roman"/>
        </w:rPr>
        <w:t xml:space="preserve">12.17</w:t>
      </w:r>
    </w:p>
    <w:p>
      <w:pPr>
        <w:pStyle w:val="FirstParagraph"/>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p>
      <w:pPr>
        <w:spacing w:before="0" w:after="0"/>
      </w:pPr>
    </w:p>
    <w:p>
      <w:pPr>
        <w:spacing w:before="0" w:after="0"/>
      </w:pPr>
    </w:p>
    <w:p>
      <w:pPr>
        <w:spacing w:before="0" w:after="0"/>
      </w:pPr>
    </w:p>
    <w:bookmarkEnd w:id="39"/>
    <w:bookmarkStart w:id="40" w:name="section-28"/>
    <w:p>
      <w:pPr>
        <w:pStyle w:val="Heading3"/>
        <w:spacing w:before="280" w:after="120"/>
      </w:pPr>
      <w:r>
        <w:rPr>
          <w:rFonts w:ascii="Times New Roman" w:hAnsi="Times New Roman" w:eastAsia="Times New Roman" w:cs="Times New Roman"/>
        </w:rPr>
        <w:t xml:space="preserve">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160" w:after="80"/>
      </w:pPr>
      <w:r>
        <w:pict>
          <v:rect style="width:0;height:1.5pt" o:hralign="center" o:hrstd="t" o:hr="t"/>
        </w:pict>
      </w:r>
    </w:p>
    <w:bookmarkEnd w:id="40"/>
    <w:bookmarkEnd w:id="41"/>
    <w:bookmarkStart w:id="42" w:name="完成配平化学反应方程式"/>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硼族元素与化学式推断综合填空"/>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硼族元素与化学式推断综合填空</w:t>
      </w:r>
    </w:p>
    <w:p>
      <w:pPr>
        <w:pStyle w:val="FirstParagraph"/>
      </w:pPr>
      <w:r>
        <w:rPr>
          <w:rFonts w:ascii="Times New Roman" w:hAnsi="Times New Roman" w:eastAsia="Times New Roman" w:cs="Times New Roman"/>
          <w:b/>
          <w:bCs/>
        </w:rPr>
        <w:t xml:space="preserve">13.11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硼镁矿</w:t>
      </w:r>
      <w:r>
        <w:rPr>
          <w:rFonts w:hint="eastAsia" w:ascii="Times New Roman" w:hAnsi="Times New Roman" w:eastAsia="Times New Roman" w:cs="Times New Roman"/>
        </w:rPr>
        <w:t>______，</w:t>
      </w:r>
      <w:r>
        <w:rPr>
          <w:rFonts w:hint="eastAsia" w:ascii="Times New Roman" w:hAnsi="Times New Roman" w:eastAsia="FangSong" w:cs="Times New Roman"/>
        </w:rPr>
        <w:t>铝土矿</w:t>
      </w:r>
      <w:r>
        <w:rPr>
          <w:rFonts w:hint="eastAsia" w:ascii="Times New Roman" w:hAnsi="Times New Roman" w:eastAsia="Times New Roman" w:cs="Times New Roman"/>
        </w:rPr>
        <w:t>______，</w:t>
      </w:r>
      <w:r>
        <w:rPr>
          <w:rFonts w:hint="eastAsia" w:ascii="Times New Roman" w:hAnsi="Times New Roman" w:eastAsia="FangSong" w:cs="Times New Roman"/>
        </w:rPr>
        <w:t>刚玉</w:t>
      </w:r>
      <w:r>
        <w:rPr>
          <w:rFonts w:hint="eastAsia" w:ascii="Times New Roman" w:hAnsi="Times New Roman" w:eastAsia="Times New Roman" w:cs="Times New Roman"/>
        </w:rPr>
        <w:t>______，</w:t>
      </w:r>
      <w:r>
        <w:rPr>
          <w:rFonts w:hint="eastAsia" w:ascii="Times New Roman" w:hAnsi="Times New Roman" w:eastAsia="FangSong" w:cs="Times New Roman"/>
        </w:rPr>
        <w:t>冰晶石</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13.12</w:t>
      </w:r>
      <w:r>
        <w:rPr>
          <w:rFonts w:ascii="Times New Roman" w:hAnsi="Times New Roman" w:eastAsia="Times New Roman" w:cs="Times New Roman"/>
        </w:rPr>
        <w:t xml:space="preserve"> </w:t>
      </w:r>
      <w:r>
        <w:rPr>
          <w:rFonts w:hint="eastAsia" w:ascii="Times New Roman" w:hAnsi="Times New Roman" w:eastAsia="FangSong" w:cs="Times New Roman"/>
        </w:rPr>
        <w:t>无机苯的化学式为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其结构为</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的结构相似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13.13</w:t>
      </w:r>
      <w:r>
        <w:rPr>
          <w:rFonts w:ascii="Times New Roman" w:hAnsi="Times New Roman" w:eastAsia="Times New Roman" w:cs="Times New Roman"/>
        </w:rPr>
        <w:t xml:space="preserve"> </w:t>
      </w:r>
      <w:r>
        <w:rPr>
          <w:rFonts w:hint="eastAsia" w:ascii="Times New Roman" w:hAnsi="Times New Roman" w:eastAsia="FangSong" w:cs="Times New Roman"/>
        </w:rPr>
        <w:t>硼酸为</w:t>
      </w:r>
      <w:r>
        <w:rPr>
          <w:rFonts w:hint="eastAsia" w:ascii="Times New Roman" w:hAnsi="Times New Roman" w:eastAsia="Times New Roman" w:cs="Times New Roman"/>
        </w:rPr>
        <w:t>______</w:t>
      </w:r>
      <w:r>
        <w:rPr>
          <w:rFonts w:hint="eastAsia" w:ascii="Times New Roman" w:hAnsi="Times New Roman" w:eastAsia="FangSong" w:cs="Times New Roman"/>
        </w:rPr>
        <w:t>状晶体</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分子间以</w:t>
      </w:r>
      <w:r>
        <w:rPr>
          <w:rFonts w:hint="eastAsia" w:ascii="Times New Roman" w:hAnsi="Times New Roman" w:eastAsia="Times New Roman" w:cs="Times New Roman"/>
        </w:rPr>
        <w:t>______</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层与层之间以</w:t>
      </w:r>
      <w:r>
        <w:rPr>
          <w:rFonts w:hint="eastAsia" w:ascii="Times New Roman" w:hAnsi="Times New Roman" w:eastAsia="Times New Roman" w:cs="Times New Roman"/>
        </w:rPr>
        <w:t>______</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故硼酸晶体具有</w:t>
      </w:r>
      <w:r>
        <w:rPr>
          <w:rFonts w:hint="eastAsia" w:ascii="Times New Roman" w:hAnsi="Times New Roman" w:eastAsia="Times New Roman" w:cs="Times New Roman"/>
        </w:rPr>
        <w:t>______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可作</w:t>
      </w:r>
      <w:r>
        <w:rPr>
          <w:rFonts w:hint="eastAsia" w:ascii="Times New Roman" w:hAnsi="Times New Roman" w:eastAsia="Times New Roman" w:cs="Times New Roman"/>
        </w:rPr>
        <w:t>______</w:t>
      </w:r>
      <w:r>
        <w:rPr>
          <w:rFonts w:hint="eastAsia" w:ascii="Times New Roman" w:hAnsi="Times New Roman" w:eastAsia="FangSong" w:cs="Times New Roman"/>
        </w:rPr>
        <w:t>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13.14</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______</w:t>
      </w:r>
      <w:r>
        <w:rPr>
          <w:rFonts w:hint="eastAsia" w:ascii="Times New Roman" w:hAnsi="Times New Roman" w:eastAsia="FangSong" w:cs="Times New Roman"/>
        </w:rPr>
        <w:t>磁性物质</w:t>
      </w:r>
      <w:r>
        <w:rPr>
          <w:rFonts w:hint="eastAsia" w:ascii="Times New Roman" w:hAnsi="Times New Roman" w:eastAsia="Times New Roman" w:cs="Times New Roman"/>
        </w:rPr>
        <w:t>，</w:t>
      </w:r>
      <w:r>
        <w:rPr>
          <w:rFonts w:hint="eastAsia" w:ascii="Times New Roman" w:hAnsi="Times New Roman" w:eastAsia="FangSong" w:cs="Times New Roman"/>
        </w:rPr>
        <w:t>结构式应写成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13.15</w:t>
      </w:r>
      <w:r>
        <w:rPr>
          <w:rFonts w:ascii="Times New Roman" w:hAnsi="Times New Roman" w:eastAsia="Times New Roman" w:cs="Times New Roman"/>
        </w:rPr>
        <w:t xml:space="preserve"> </w:t>
      </w:r>
      <w:r>
        <w:rPr>
          <w:rFonts w:hint="eastAsia" w:ascii="Times New Roman" w:hAnsi="Times New Roman" w:eastAsia="FangSong" w:cs="Times New Roman"/>
        </w:rPr>
        <w:t>硼砂的化学式为</w:t>
      </w:r>
      <w:r>
        <w:rPr>
          <w:rFonts w:hint="eastAsia" w:ascii="Times New Roman" w:hAnsi="Times New Roman" w:eastAsia="Times New Roman" w:cs="Times New Roman"/>
        </w:rPr>
        <w:t>______，</w:t>
      </w:r>
      <w:r>
        <w:rPr>
          <w:rFonts w:hint="eastAsia" w:ascii="Times New Roman" w:hAnsi="Times New Roman" w:eastAsia="FangSong" w:cs="Times New Roman"/>
        </w:rPr>
        <w:t>其为</w:t>
      </w:r>
      <w:r>
        <w:rPr>
          <w:rFonts w:hint="eastAsia" w:ascii="Times New Roman" w:hAnsi="Times New Roman" w:eastAsia="Times New Roman" w:cs="Times New Roman"/>
        </w:rPr>
        <w:t>______</w:t>
      </w:r>
      <w:r>
        <w:rPr>
          <w:rFonts w:hint="eastAsia" w:ascii="Times New Roman" w:hAnsi="Times New Roman" w:eastAsia="FangSong" w:cs="Times New Roman"/>
        </w:rPr>
        <w:t>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13.16</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化合物的热稳定性</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______</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______</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sSub>
          <m:e>
            <m:r>
              <m:rPr>
                <m:sty m:val="p"/>
              </m:rPr>
              <m:t>G</m:t>
            </m:r>
            <m:r>
              <m:rPr>
                <m:sty m:val="p"/>
              </m:rPr>
              <m:t>a</m:t>
            </m:r>
          </m:e>
          <m:sub>
            <m:r>
              <m:t>2</m:t>
            </m:r>
          </m:sub>
        </m:sSub>
        <m:sSub>
          <m:e>
            <m:r>
              <m:rPr>
                <m:sty m:val="p"/>
              </m:rPr>
              <m:t>O</m:t>
            </m:r>
          </m:e>
          <m:sub>
            <m:r>
              <m:t>3</m:t>
            </m:r>
          </m:sub>
        </m:sSub>
      </m:oMath>
      <w:r>
        <w:rPr>
          <w:rFonts w:ascii="Times New Roman" w:hAnsi="Times New Roman" w:eastAsia="Times New Roman" w:cs="Times New Roman"/>
        </w:rPr>
        <w:t xml:space="preserve">______</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13.17</w:t>
      </w:r>
      <w:r>
        <w:rPr>
          <w:rFonts w:ascii="Times New Roman" w:hAnsi="Times New Roman" w:eastAsia="Times New Roman" w:cs="Times New Roman"/>
        </w:rPr>
        <w:t xml:space="preserve"> </w:t>
      </w:r>
      <w:r>
        <w:rPr>
          <w:rFonts w:ascii="Times New Roman" w:hAnsi="Times New Roman" w:eastAsia="Times New Roman" w:cs="Times New Roman"/>
        </w:rPr>
        <w:t xml:space="preserve">TlCl </w:t>
      </w:r>
      <w:r>
        <w:rPr>
          <w:rFonts w:hint="eastAsia" w:ascii="Times New Roman" w:hAnsi="Times New Roman" w:eastAsia="FangSong" w:cs="Times New Roman"/>
        </w:rPr>
        <w:t>见光易分解</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______，</w:t>
      </w:r>
      <w:r>
        <w:rPr>
          <w:rFonts w:hint="eastAsia" w:ascii="Times New Roman" w:hAnsi="Times New Roman" w:eastAsia="FangSong" w:cs="Times New Roman"/>
        </w:rPr>
        <w:t>与一价阳离子的氯化物</w:t>
      </w:r>
      <w:r>
        <w:rPr>
          <w:rFonts w:hint="eastAsia" w:ascii="Times New Roman" w:hAnsi="Times New Roman" w:eastAsia="Times New Roman" w:cs="Times New Roman"/>
        </w:rPr>
        <w:t>______</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的氢氧化物溶解度</w:t>
      </w:r>
      <w:r>
        <w:rPr>
          <w:rFonts w:hint="eastAsia" w:ascii="Times New Roman" w:hAnsi="Times New Roman" w:eastAsia="Times New Roman" w:cs="Times New Roman"/>
        </w:rPr>
        <w:t>______，</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易形成矾</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的离子相似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13.18</w:t>
      </w:r>
      <w:r>
        <w:rPr>
          <w:rFonts w:ascii="Times New Roman" w:hAnsi="Times New Roman" w:eastAsia="Times New Roman" w:cs="Times New Roman"/>
        </w:rPr>
        <w:t xml:space="preserve"> </w:t>
      </w:r>
      <w:r>
        <w:rPr>
          <w:rFonts w:hint="eastAsia" w:ascii="Times New Roman" w:hAnsi="Times New Roman" w:eastAsia="FangSong" w:cs="Times New Roman"/>
        </w:rPr>
        <w:t>放在手中能够融化的金属有</w:t>
      </w:r>
      <w:r>
        <w:rPr>
          <w:rFonts w:hint="eastAsia" w:ascii="Times New Roman" w:hAnsi="Times New Roman" w:eastAsia="Times New Roman" w:cs="Times New Roman"/>
        </w:rPr>
        <w:t>______，</w:t>
      </w:r>
      <w:r>
        <w:rPr>
          <w:rFonts w:hint="eastAsia" w:ascii="Times New Roman" w:hAnsi="Times New Roman" w:eastAsia="FangSong" w:cs="Times New Roman"/>
        </w:rPr>
        <w:t>以液相存在的温度范围最大的金属是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13.19</w:t>
      </w:r>
      <w:r>
        <w:rPr>
          <w:rFonts w:ascii="Times New Roman" w:hAnsi="Times New Roman" w:eastAsia="Times New Roman" w:cs="Times New Roman"/>
        </w:rPr>
        <w:t xml:space="preserve"> </w:t>
      </w:r>
      <w:r>
        <w:rPr>
          <w:rFonts w:hint="eastAsia" w:ascii="Times New Roman" w:hAnsi="Times New Roman" w:eastAsia="FangSong" w:cs="Times New Roman"/>
        </w:rPr>
        <w:t>硼酸与乙醇生成硼酸三乙酯的化学式为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其火焰为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13.20</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与金属氧化物共熔生成的硼珠有特征的颜色</w:t>
      </w:r>
      <w:r>
        <w:rPr>
          <w:rFonts w:hint="eastAsia" w:ascii="Times New Roman" w:hAnsi="Times New Roman" w:eastAsia="Times New Roman" w:cs="Times New Roman"/>
        </w:rPr>
        <w:t>，</w:t>
      </w:r>
      <w:r>
        <w:rPr>
          <w:rFonts w:hint="eastAsia" w:ascii="Times New Roman" w:hAnsi="Times New Roman" w:eastAsia="FangSong" w:cs="Times New Roman"/>
        </w:rPr>
        <w:t>称为硼珠试验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的硼珠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为深蓝色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硼族元素"/>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硼族元素</w:t>
      </w:r>
    </w:p>
    <w:p>
      <w:pPr>
        <w:pStyle w:val="FirstParagraph"/>
        <w:ind w:left="480" w:hanging="480"/>
        <w:spacing w:after="0"/>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pStyle w:val="FirstParagraph"/>
        <w:ind w:left="480" w:hanging="480"/>
        <w:spacing w:before="0" w:after="180"/>
      </w:pP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r>
        <w:rPr>
          <w:rFonts w:ascii="Times New Roman" w:hAnsi="Times New Roman" w:eastAsia="Times New Roman" w:cs="Times New Roman"/>
        </w:rPr>
        <w:t xml:space="preserve"> </w:t>
      </w: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碳族元素与化学式推断综合填空"/>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碳族元素与化学式推断综合填空</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FirstParagraph"/>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碳族元素"/>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碳族元素</w:t>
      </w:r>
    </w:p>
    <w:p>
      <w:pPr>
        <w:pStyle w:val="FirstParagraph"/>
        <w:ind w:left="480" w:hanging="480"/>
        <w:spacing w:after="0"/>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w:t>
      </w:r>
    </w:p>
    <w:p>
      <w:pPr>
        <w:pStyle w:val="FirstParagraph"/>
        <w:ind w:left="480" w:hanging="480"/>
        <w:spacing w:before="0" w:after="180"/>
      </w:pP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化学式推断与磷硫化物综合填空"/>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化学式推断与磷硫化物综合填空</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离域π键"/>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4"/>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5"/>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配平方程式"/>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含氧酸元数"/>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化学式推断与硫代硫酸银综合填空"/>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化学式推断与硫代硫酸银综合填空</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含氧酸酸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含氧酸酸性</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37"/>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3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38"/>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39"/>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39"/>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2"/>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2"/>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5"/>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5"/>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6"/>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7"/>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配平方程式-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49"/>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49"/>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鉴别黑色硫化物"/>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o3极性解释"/>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卤素"/>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0"/>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pStyle w:val="BlockText"/>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1"/>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pStyle w:val="BlockText"/>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pStyle w:val="BlockText"/>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3"/>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4"/>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pStyle w:val="BlockText"/>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pStyle w:val="BlockText"/>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56"/>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57"/>
        </w:numPr>
      </w:pPr>
      <w:r>
        <w:rPr>
          <w:rFonts w:hint="eastAsia" w:ascii="Times New Roman" w:hAnsi="Times New Roman" w:eastAsia="FangSong" w:cs="Times New Roman"/>
        </w:rPr>
        <w:t xml:space="preserve">溴可由氯作氧化剂制得</w:t>
      </w:r>
    </w:p>
    <w:p>
      <w:pPr>
        <w:numPr>
          <w:ilvl w:val="0"/>
          <w:numId w:val="1057"/>
        </w:numPr>
      </w:pPr>
      <w:r>
        <w:rPr>
          <w:rFonts w:hint="eastAsia" w:ascii="Times New Roman" w:hAnsi="Times New Roman" w:eastAsia="FangSong" w:cs="Times New Roman"/>
        </w:rPr>
        <w:t xml:space="preserve">卤素单质都可由电解熔融卤化物得到</w:t>
      </w:r>
    </w:p>
    <w:p>
      <w:pPr>
        <w:numPr>
          <w:ilvl w:val="0"/>
          <w:numId w:val="1057"/>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57"/>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pStyle w:val="BlockText"/>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58"/>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59"/>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电子亲和能性质与反应填空"/>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电子亲和能性质与反应填空</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1"/>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67" w:name="键能"/>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键能</w:t>
      </w:r>
    </w:p>
    <w:p>
      <w:pPr>
        <w:spacing w:before="0" w:after="0"/>
      </w:pPr>
    </w:p>
    <w:p>
      <w:pPr>
        <w:spacing w:before="0" w:after="0"/>
      </w:pPr>
    </w:p>
    <w:p>
      <w:pPr>
        <w:spacing w:before="0" w:after="0"/>
      </w:pPr>
    </w:p>
    <w:bookmarkStart w:id="66" w:name="section-29"/>
    <w:p>
      <w:pPr>
        <w:pStyle w:val="Heading3"/>
        <w:spacing w:before="280" w:after="120"/>
      </w:pPr>
      <w:r>
        <w:rPr>
          <w:rFonts w:ascii="Times New Roman" w:hAnsi="Times New Roman" w:eastAsia="Times New Roman" w:cs="Times New Roman"/>
        </w:rPr>
        <w:t xml:space="preserve">18.1</w:t>
      </w:r>
    </w:p>
    <w:p>
      <w:pPr>
        <w:pStyle w:val="FirstParagraph"/>
        <w:ind w:left="480" w:hanging="480"/>
        <w:spacing w:after="0"/>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LiH </w:t>
      </w:r>
    </w:p>
    <w:p>
      <w:pPr>
        <w:pStyle w:val="FirstParagraph"/>
        <w:ind w:left="480" w:hanging="480"/>
        <w:spacing w:before="0" w:after="0"/>
      </w:pPr>
      <w:r>
        <w:rPr>
          <w:rFonts w:ascii="Times New Roman" w:hAnsi="Times New Roman" w:eastAsia="Times New Roman" w:cs="Times New Roman"/>
        </w:rPr>
        <w:t xml:space="preserve">(B) NaH </w:t>
      </w:r>
    </w:p>
    <w:p>
      <w:pPr>
        <w:pStyle w:val="FirstParagraph"/>
        <w:ind w:left="480" w:hanging="480"/>
        <w:spacing w:before="0" w:after="0"/>
      </w:pPr>
      <w:r>
        <w:rPr>
          <w:rFonts w:ascii="Times New Roman" w:hAnsi="Times New Roman" w:eastAsia="Times New Roman" w:cs="Times New Roman"/>
        </w:rPr>
        <w:t xml:space="preserve">(C) KH </w:t>
      </w:r>
    </w:p>
    <w:p>
      <w:pPr>
        <w:pStyle w:val="FirstParagraph"/>
        <w:ind w:left="480" w:hanging="480"/>
        <w:spacing w:before="0" w:after="180"/>
      </w:pPr>
      <w:r>
        <w:rPr>
          <w:rFonts w:ascii="Times New Roman" w:hAnsi="Times New Roman" w:eastAsia="Times New Roman" w:cs="Times New Roman"/>
        </w:rPr>
        <w:t xml:space="preserve">(D) RbH</w:t>
      </w:r>
    </w:p>
    <w:p>
      <w:pPr>
        <w:spacing w:before="0" w:after="0"/>
      </w:pPr>
    </w:p>
    <w:p>
      <w:pPr>
        <w:spacing w:before="0" w:after="0"/>
      </w:pPr>
    </w:p>
    <w:p>
      <w:pPr>
        <w:spacing w:before="0" w:after="0"/>
      </w:pPr>
    </w:p>
    <w:p>
      <w:pPr>
        <w:pStyle w:val="Heading2"/>
        <w:spacing w:before="280" w:after="120"/>
      </w:pPr>
      <w:bookmarkStart w:id="58" w:name="section-30"/>
      <w:r>
        <w:rPr>
          <w:rFonts w:ascii="Times New Roman" w:hAnsi="Times New Roman" w:eastAsia="Times New Roman" w:cs="Times New Roman"/>
        </w:rPr>
        <w:t xml:space="preserve">18.2</w:t>
      </w:r>
      <w:bookmarkEnd w:id="58"/>
    </w:p>
    <w:p>
      <w:pPr>
        <w:pStyle w:val="BlockText"/>
        <w:ind w:left="480" w:hanging="480"/>
        <w:spacing w:after="0"/>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F—F </w:t>
      </w:r>
    </w:p>
    <w:p>
      <w:pPr>
        <w:pStyle w:val="BlockText"/>
        <w:ind w:left="480" w:hanging="480"/>
        <w:spacing w:before="0" w:after="0"/>
      </w:pPr>
      <w:r>
        <w:rPr>
          <w:rFonts w:ascii="Times New Roman" w:hAnsi="Times New Roman" w:eastAsia="Times New Roman" w:cs="Times New Roman"/>
        </w:rPr>
        <w:t xml:space="preserve">(B) N—H </w:t>
      </w:r>
    </w:p>
    <w:p>
      <w:pPr>
        <w:pStyle w:val="BlockText"/>
        <w:ind w:left="480" w:hanging="480"/>
        <w:spacing w:before="0" w:after="0"/>
      </w:pPr>
      <w:r>
        <w:rPr>
          <w:rFonts w:ascii="Times New Roman" w:hAnsi="Times New Roman" w:eastAsia="Times New Roman" w:cs="Times New Roman"/>
        </w:rPr>
        <w:t xml:space="preserve">(C) H—H </w:t>
      </w:r>
    </w:p>
    <w:p>
      <w:pPr>
        <w:pStyle w:val="BlockText"/>
        <w:ind w:left="480" w:hanging="480"/>
        <w:spacing w:before="0" w:after="100"/>
      </w:pPr>
      <w:r>
        <w:rPr>
          <w:rFonts w:ascii="Times New Roman" w:hAnsi="Times New Roman" w:eastAsia="Times New Roman" w:cs="Times New Roman"/>
        </w:rPr>
        <w:t xml:space="preserve">(D) O—H</w:t>
      </w:r>
    </w:p>
    <w:p>
      <w:pPr>
        <w:spacing w:before="0" w:after="0"/>
      </w:pPr>
    </w:p>
    <w:p>
      <w:pPr>
        <w:spacing w:before="0" w:after="0"/>
      </w:pPr>
    </w:p>
    <w:p>
      <w:pPr>
        <w:spacing w:before="0" w:after="0"/>
      </w:pPr>
    </w:p>
    <w:p>
      <w:pPr>
        <w:pStyle w:val="Heading2"/>
        <w:spacing w:before="280" w:after="120"/>
      </w:pPr>
      <w:bookmarkStart w:id="59" w:name="section-31"/>
      <w:r>
        <w:rPr>
          <w:rFonts w:ascii="Times New Roman" w:hAnsi="Times New Roman" w:eastAsia="Times New Roman" w:cs="Times New Roman"/>
        </w:rPr>
        <w:t xml:space="preserve">18.3</w:t>
      </w:r>
      <w:bookmarkEnd w:id="59"/>
    </w:p>
    <w:p>
      <w:pPr>
        <w:pStyle w:val="BlockText"/>
        <w:ind w:left="480" w:hanging="480"/>
        <w:spacing w:after="0"/>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HI </w:t>
      </w:r>
    </w:p>
    <w:p>
      <w:pPr>
        <w:pStyle w:val="BlockText"/>
        <w:ind w:left="480" w:hanging="480"/>
        <w:spacing w:before="0" w:after="0"/>
      </w:pPr>
      <w:r>
        <w:rPr>
          <w:rFonts w:ascii="Times New Roman" w:hAnsi="Times New Roman" w:eastAsia="Times New Roman" w:cs="Times New Roman"/>
        </w:rPr>
        <w:t xml:space="preserve">(B) NaH </w:t>
      </w:r>
    </w:p>
    <w:p>
      <w:pPr>
        <w:pStyle w:val="BlockText"/>
        <w:ind w:left="480" w:hanging="480"/>
        <w:spacing w:before="0" w:after="0"/>
      </w:pPr>
      <w:r>
        <w:rPr>
          <w:rFonts w:ascii="Times New Roman" w:hAnsi="Times New Roman" w:eastAsia="Times New Roman" w:cs="Times New Roman"/>
        </w:rPr>
        <w:t xml:space="preserve">(C) Na </w:t>
      </w:r>
    </w:p>
    <w:p>
      <w:pPr>
        <w:pStyle w:val="BlockText"/>
        <w:ind w:left="480" w:hanging="480"/>
        <w:spacing w:before="0" w:after="100"/>
      </w:pPr>
      <w:r>
        <w:rPr>
          <w:rFonts w:ascii="Times New Roman" w:hAnsi="Times New Roman" w:eastAsia="Times New Roman" w:cs="Times New Roman"/>
        </w:rPr>
        <w:t xml:space="preserve">(D) LiH</w:t>
      </w:r>
    </w:p>
    <w:p>
      <w:pPr>
        <w:spacing w:before="0" w:after="0"/>
      </w:pPr>
    </w:p>
    <w:p>
      <w:pPr>
        <w:spacing w:before="0" w:after="0"/>
      </w:pPr>
    </w:p>
    <w:p>
      <w:pPr>
        <w:spacing w:before="0" w:after="0"/>
      </w:pPr>
    </w:p>
    <w:p>
      <w:pPr>
        <w:pStyle w:val="Heading2"/>
        <w:spacing w:before="280" w:after="120"/>
      </w:pPr>
      <w:bookmarkStart w:id="60" w:name="section-32"/>
      <w:r>
        <w:rPr>
          <w:rFonts w:ascii="Times New Roman" w:hAnsi="Times New Roman" w:eastAsia="Times New Roman" w:cs="Times New Roman"/>
        </w:rPr>
        <w:t xml:space="preserve">18.4</w:t>
      </w:r>
      <w:bookmarkEnd w:id="60"/>
    </w:p>
    <w:p>
      <w:pPr>
        <w:pStyle w:val="BlockText"/>
        <w:ind w:left="480" w:hanging="480"/>
        <w:spacing w:after="0"/>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HCl </w:t>
      </w:r>
    </w:p>
    <w:p>
      <w:pPr>
        <w:pStyle w:val="BlockText"/>
        <w:ind w:left="480" w:hanging="480"/>
        <w:spacing w:before="0" w:after="0"/>
      </w:pPr>
      <w:r>
        <w:rPr>
          <w:rFonts w:ascii="Times New Roman" w:hAnsi="Times New Roman" w:eastAsia="Times New Roman" w:cs="Times New Roman"/>
        </w:rPr>
        <w:t xml:space="preserve">(B) KH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KF</w:t>
      </w:r>
    </w:p>
    <w:p>
      <w:pPr>
        <w:spacing w:before="0" w:after="0"/>
      </w:pPr>
    </w:p>
    <w:p>
      <w:pPr>
        <w:spacing w:before="0" w:after="0"/>
      </w:pPr>
    </w:p>
    <w:p>
      <w:pPr>
        <w:spacing w:before="0" w:after="0"/>
      </w:pPr>
    </w:p>
    <w:p>
      <w:pPr>
        <w:pStyle w:val="Heading2"/>
        <w:spacing w:before="280" w:after="120"/>
      </w:pPr>
      <w:bookmarkStart w:id="61" w:name="section-33"/>
      <w:r>
        <w:rPr>
          <w:rFonts w:ascii="Times New Roman" w:hAnsi="Times New Roman" w:eastAsia="Times New Roman" w:cs="Times New Roman"/>
        </w:rPr>
        <w:t xml:space="preserve">18.5</w:t>
      </w:r>
      <w:bookmarkEnd w:id="61"/>
    </w:p>
    <w:p>
      <w:pPr>
        <w:pStyle w:val="BlockText"/>
        <w:ind w:left="480" w:hanging="480"/>
        <w:spacing w:after="0"/>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spacing w:before="0" w:after="0"/>
      </w:pPr>
    </w:p>
    <w:p>
      <w:pPr>
        <w:spacing w:before="0" w:after="0"/>
      </w:pPr>
    </w:p>
    <w:p>
      <w:pPr>
        <w:spacing w:before="0" w:after="0"/>
      </w:pPr>
    </w:p>
    <w:p>
      <w:pPr>
        <w:pStyle w:val="Heading2"/>
        <w:spacing w:before="280" w:after="120"/>
      </w:pPr>
      <w:bookmarkStart w:id="62" w:name="section-34"/>
      <w:r>
        <w:rPr>
          <w:rFonts w:ascii="Times New Roman" w:hAnsi="Times New Roman" w:eastAsia="Times New Roman" w:cs="Times New Roman"/>
        </w:rPr>
        <w:t xml:space="preserve">18.6</w:t>
      </w:r>
      <w:bookmarkEnd w:id="62"/>
    </w:p>
    <w:p>
      <w:pPr>
        <w:pStyle w:val="BlockText"/>
        <w:ind w:left="480" w:hanging="480"/>
        <w:spacing w:after="0"/>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氧</w:t>
      </w:r>
    </w:p>
    <w:p>
      <w:pPr>
        <w:spacing w:before="0" w:after="0"/>
      </w:pPr>
    </w:p>
    <w:p>
      <w:pPr>
        <w:spacing w:before="0" w:after="0"/>
      </w:pPr>
    </w:p>
    <w:p>
      <w:pPr>
        <w:spacing w:before="0" w:after="0"/>
      </w:pPr>
    </w:p>
    <w:p>
      <w:pPr>
        <w:pStyle w:val="Heading2"/>
        <w:spacing w:before="280" w:after="120"/>
      </w:pPr>
      <w:bookmarkStart w:id="63" w:name="section-35"/>
      <w:r>
        <w:rPr>
          <w:rFonts w:ascii="Times New Roman" w:hAnsi="Times New Roman" w:eastAsia="Times New Roman" w:cs="Times New Roman"/>
        </w:rPr>
        <w:t xml:space="preserve">18.7</w:t>
      </w:r>
      <w:bookmarkEnd w:id="63"/>
    </w:p>
    <w:p>
      <w:pPr>
        <w:pStyle w:val="BlockText"/>
        <w:ind w:left="480" w:hanging="480"/>
        <w:spacing w:after="0"/>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spacing w:before="0" w:after="0"/>
      </w:pPr>
    </w:p>
    <w:p>
      <w:pPr>
        <w:spacing w:before="0" w:after="0"/>
      </w:pPr>
    </w:p>
    <w:p>
      <w:pPr>
        <w:spacing w:before="0" w:after="0"/>
      </w:pPr>
    </w:p>
    <w:p>
      <w:pPr>
        <w:pStyle w:val="Heading2"/>
        <w:spacing w:before="280" w:after="120"/>
      </w:pPr>
      <w:bookmarkStart w:id="64" w:name="section-36"/>
      <w:r>
        <w:rPr>
          <w:rFonts w:ascii="Times New Roman" w:hAnsi="Times New Roman" w:eastAsia="Times New Roman" w:cs="Times New Roman"/>
        </w:rPr>
        <w:t xml:space="preserve">18.8</w:t>
      </w:r>
      <w:bookmarkEnd w:id="64"/>
    </w:p>
    <w:p>
      <w:pPr>
        <w:pStyle w:val="BlockText"/>
        <w:ind w:left="480" w:hanging="480"/>
        <w:spacing w:after="0"/>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KH</w:t>
      </w:r>
    </w:p>
    <w:p>
      <w:pPr>
        <w:spacing w:before="0" w:after="0"/>
      </w:pPr>
    </w:p>
    <w:p>
      <w:pPr>
        <w:spacing w:before="0" w:after="0"/>
      </w:pPr>
    </w:p>
    <w:p>
      <w:pPr>
        <w:spacing w:before="0" w:after="0"/>
      </w:pPr>
    </w:p>
    <w:p>
      <w:pPr>
        <w:pStyle w:val="Heading2"/>
        <w:spacing w:before="280" w:after="120"/>
      </w:pPr>
      <w:bookmarkStart w:id="65" w:name="section-37"/>
      <w:r>
        <w:rPr>
          <w:rFonts w:ascii="Times New Roman" w:hAnsi="Times New Roman" w:eastAsia="Times New Roman" w:cs="Times New Roman"/>
        </w:rPr>
        <w:t xml:space="preserve">18.9</w:t>
      </w:r>
      <w:bookmarkEnd w:id="65"/>
    </w:p>
    <w:p>
      <w:pPr>
        <w:pStyle w:val="BlockText"/>
        <w:ind w:left="480" w:hanging="480"/>
        <w:spacing w:after="0"/>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水蒸气通过红热炭层</w:t>
      </w:r>
    </w:p>
    <w:p>
      <w:pPr>
        <w:spacing w:before="0" w:after="0"/>
      </w:pPr>
    </w:p>
    <w:p>
      <w:pPr>
        <w:spacing w:before="0" w:after="0"/>
      </w:pPr>
    </w:p>
    <w:p>
      <w:pPr>
        <w:spacing w:before="0" w:after="0"/>
      </w:pPr>
    </w:p>
    <w:p>
      <w:pPr>
        <w:spacing w:before="160" w:after="80"/>
      </w:pPr>
      <w:r>
        <w:pict>
          <v:rect style="width:0;height:1.5pt" o:hralign="center" o:hrstd="t" o:hr="t"/>
        </w:pict>
      </w:r>
    </w:p>
    <w:bookmarkEnd w:id="66"/>
    <w:bookmarkEnd w:id="67"/>
    <w:bookmarkStart w:id="68" w:name="碘量法"/>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2"/>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2"/>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碘量法-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碘量法-2"/>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碘量法-3"/>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h2o2使酚酞褪色的实验探究"/>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H2O2</w:t>
      </w:r>
      <w:r>
        <w:rPr>
          <w:rFonts w:hint="eastAsia" w:ascii="Times New Roman" w:hAnsi="Times New Roman" w:eastAsia="SimHei" w:cs="Times New Roman"/>
        </w:rPr>
        <w:t>使酚酞褪色的实验探究</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硫酸侵蚀石灰岩形成溶洞论述"/>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硫酸侵蚀石灰岩形成溶洞论述</w:t>
      </w:r>
    </w:p>
    <w:p>
      <w:pPr>
        <w:pStyle w:val="FirstParagraph"/>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多硫离子结构与性质预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多硫离子结构与性质预测</w:t>
      </w:r>
    </w:p>
    <w:p>
      <w:pPr>
        <w:pStyle w:val="FirstParagraph"/>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石硫合剂多硫化钙杀虫原理"/>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石硫合剂多硫化钙杀虫原理</w:t>
      </w:r>
    </w:p>
    <w:p>
      <w:pPr>
        <w:pStyle w:val="FirstParagraph"/>
      </w:pPr>
      <w:r>
        <w:rPr>
          <w:rFonts w:hint="eastAsia" w:ascii="Times New Roman" w:hAnsi="Times New Roman" w:eastAsia="FangSong" w:cs="Times New Roman"/>
        </w:rPr>
        <w:t xml:space="preserve">用石灰乳跟硫熬煮而成的石硫合剂含多硫化钙</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S</m:t>
                </m:r>
              </m:e>
              <m:sub>
                <m:r>
                  <m:rPr>
                    <m:sty m:val="p"/>
                  </m:rPr>
                  <m:t>n</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hint="eastAsia" w:ascii="Times New Roman" w:hAnsi="Times New Roman" w:eastAsia="FangSong" w:cs="Times New Roman"/>
        </w:rPr>
        <w:t>试用化学方程式说明多硫化钙具有杀虫作用的原因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天然气fe2o3悬浊液脱硫化氢"/>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天然气</w:t>
      </w:r>
      <w:r>
        <w:rPr>
          <w:rFonts w:hint="eastAsia" w:ascii="Times New Roman" w:hAnsi="Times New Roman" w:eastAsia="Times New Roman" w:cs="Times New Roman"/>
        </w:rPr>
        <w:t>Fe2O3</w:t>
      </w:r>
      <w:r>
        <w:rPr>
          <w:rFonts w:hint="eastAsia" w:ascii="Times New Roman" w:hAnsi="Times New Roman" w:eastAsia="SimHei" w:cs="Times New Roman"/>
        </w:rPr>
        <w:t>悬浊液脱硫化氢</w:t>
      </w:r>
    </w:p>
    <w:p>
      <w:pPr>
        <w:pStyle w:val="FirstParagraph"/>
      </w:pPr>
      <w:r>
        <w:rPr>
          <w:rFonts w:hint="eastAsia" w:ascii="Times New Roman" w:hAnsi="Times New Roman" w:eastAsia="FangSong" w:cs="Times New Roman"/>
        </w:rPr>
        <w:t xml:space="preserve">某地区开采的天然气在作为燃料之前先通入含有</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微粒的悬浊液中预处理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说明这样做的目的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并写出有关的方程式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bao2过氧键与pbo2区别"/>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BaO2</w:t>
      </w:r>
      <w:r>
        <w:rPr>
          <w:rFonts w:hint="eastAsia" w:ascii="Times New Roman" w:hAnsi="Times New Roman" w:eastAsia="SimHei" w:cs="Times New Roman"/>
        </w:rPr>
        <w:t>过氧键与</w:t>
      </w:r>
      <w:r>
        <w:rPr>
          <w:rFonts w:hint="eastAsia" w:ascii="Times New Roman" w:hAnsi="Times New Roman" w:eastAsia="Times New Roman" w:cs="Times New Roman"/>
        </w:rPr>
        <w:t>PbO2</w:t>
      </w:r>
      <w:r>
        <w:rPr>
          <w:rFonts w:hint="eastAsia" w:ascii="Times New Roman" w:hAnsi="Times New Roman" w:eastAsia="SimHei" w:cs="Times New Roman"/>
        </w:rPr>
        <w:t>区别</w:t>
      </w:r>
    </w:p>
    <w:p>
      <w:pPr>
        <w:pStyle w:val="FirstParagraph"/>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81" w:name="卤素元素"/>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卤素元素</w:t>
      </w:r>
    </w:p>
    <w:p>
      <w:pPr>
        <w:pStyle w:val="FirstParagraph"/>
      </w:pP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r>
        <w:rPr>
          <w:rFonts w:hint="eastAsia" w:ascii="Times New Roman" w:hAnsi="Times New Roman" w:eastAsia="FangSong" w:cs="Times New Roman"/>
        </w:rPr>
        <w:t>的说法中正确的是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碘盐中含量最高的元素是碘元素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利用溶解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结晶的方法可将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与碘元素分离开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利用氯水</w:t>
      </w:r>
      <w:r>
        <w:rPr>
          <w:rFonts w:hint="eastAsia" w:ascii="Times New Roman" w:hAnsi="Times New Roman" w:eastAsia="Times New Roman" w:cs="Times New Roman"/>
        </w:rPr>
        <w:t>、</w:t>
      </w:r>
      <w:r>
        <w:rPr>
          <w:rFonts w:hint="eastAsia" w:ascii="Times New Roman" w:hAnsi="Times New Roman" w:eastAsia="FangSong" w:cs="Times New Roman"/>
        </w:rPr>
        <w:t>淀粉可证明碘盐中含有碘元素</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食用碘盐可预防地方性甲状腺肿大</w:t>
      </w:r>
    </w:p>
    <w:p>
      <w:pPr>
        <w:pStyle w:val="BodyText"/>
        <w:spacing w:before="160" w:after="80"/>
        <w:jc w:val="center"/>
      </w:pPr>
      <w:r>
        <w:rPr>
          <w:rFonts w:ascii="Times New Roman" w:hAnsi="Times New Roman" w:eastAsia="Times New Roman" w:cs="Times New Roman"/>
        </w:rPr>
        <w:drawing>
          <wp:inline>
            <wp:extent cx="3600000" cy="2000000"/>
            <wp:effectExtent b="0" l="0" r="0" t="0"/>
            <wp:docPr descr="" title="" id="79" name="Picture"/>
            <a:graphic>
              <a:graphicData uri="http://schemas.openxmlformats.org/drawingml/2006/picture">
                <pic:pic>
                  <pic:nvPicPr>
                    <pic:cNvPr descr="41d1bd5c31b9100db446eb5b41b50b7cd6aaa9c0e838f9c8272780504007e554.jpg" id="80" name="Picture"/>
                    <pic:cNvPicPr>
                      <a:picLocks noChangeArrowheads="1" noChangeAspect="1"/>
                    </pic:cNvPicPr>
                  </pic:nvPicPr>
                  <pic:blipFill>
                    <a:blip r:embed="rId78"/>
                    <a:stretch>
                      <a:fillRect/>
                    </a:stretch>
                  </pic:blipFill>
                  <pic:spPr bwMode="auto">
                    <a:xfrm>
                      <a:off x="0" y="0"/>
                      <a:ext cx="3600000" cy="2000000"/>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81"/>
    <w:bookmarkStart w:id="82" w:name="n2h4热分解方程式"/>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N2H4</w:t>
      </w:r>
      <w:r>
        <w:rPr>
          <w:rFonts w:hint="eastAsia" w:ascii="Times New Roman" w:hAnsi="Times New Roman" w:eastAsia="SimHei" w:cs="Times New Roman"/>
        </w:rPr>
        <w:t>热分解方程式</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温压弹耗氧原理"/>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温压弹耗氧原理</w:t>
      </w:r>
    </w:p>
    <w:p>
      <w:pPr>
        <w:pStyle w:val="FirstParagraph"/>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砒霜鉴定砷镜反应"/>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砒霜鉴定砷镜反应</w:t>
      </w:r>
    </w:p>
    <w:p>
      <w:pPr>
        <w:pStyle w:val="FirstParagraph"/>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mg与be沉淀分离试剂"/>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Times New Roman" w:cs="Times New Roman"/>
        </w:rPr>
        <w:t>Mg</w:t>
      </w:r>
      <w:r>
        <w:rPr>
          <w:rFonts w:hint="eastAsia" w:ascii="Times New Roman" w:hAnsi="Times New Roman" w:eastAsia="SimHei" w:cs="Times New Roman"/>
        </w:rPr>
        <w:t>与</w:t>
      </w:r>
      <w:r>
        <w:rPr>
          <w:rFonts w:hint="eastAsia" w:ascii="Times New Roman" w:hAnsi="Times New Roman" w:eastAsia="Times New Roman" w:cs="Times New Roman"/>
        </w:rPr>
        <w:t>Be</w:t>
      </w:r>
      <w:r>
        <w:rPr>
          <w:rFonts w:hint="eastAsia" w:ascii="Times New Roman" w:hAnsi="Times New Roman" w:eastAsia="SimHei" w:cs="Times New Roman"/>
        </w:rPr>
        <w:t>沉淀分离试剂</w:t>
      </w:r>
    </w:p>
    <w:p>
      <w:pPr>
        <w:pStyle w:val="FirstParagraph"/>
      </w:pPr>
      <w:r>
        <w:rPr>
          <w:rFonts w:hint="eastAsia" w:ascii="Times New Roman" w:hAnsi="Times New Roman" w:eastAsia="FangSong" w:cs="Times New Roman"/>
        </w:rPr>
        <w:t xml:space="preserve">可以使含</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沉淀下来而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留在溶液中的试剂是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钠的化合物反应式组"/>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钠的化合物反应式组</w:t>
      </w:r>
    </w:p>
    <w:p>
      <w:pPr>
        <w:pStyle w:val="FirstParagraph"/>
      </w:pPr>
      <w:r>
        <w:rPr>
          <w:rFonts w:hint="eastAsia" w:ascii="Times New Roman" w:hAnsi="Times New Roman" w:eastAsia="FangSong" w:cs="Times New Roman"/>
        </w:rPr>
        <w:t>写出下列反应式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金属钠与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T</m:t>
            </m:r>
            <m:r>
              <m:rPr>
                <m:sty m:val="p"/>
              </m:rPr>
              <m:t>i</m:t>
            </m:r>
            <m:r>
              <m:rPr>
                <m:sty m:val="p"/>
              </m:rPr>
              <m:t>C</m:t>
            </m:r>
            <m:r>
              <m:rPr>
                <m:sty m:val="p"/>
              </m:rPr>
              <m:t>l</m:t>
            </m:r>
          </m:e>
          <m:sub>
            <m:r>
              <m:t>4</m:t>
            </m:r>
          </m:sub>
        </m:sSub>
        <m:r>
          <m:rPr>
            <m:sty m:val="p"/>
          </m:rPr>
          <m:t>、</m:t>
        </m:r>
        <m:r>
          <m:rPr>
            <m:sty m:val="p"/>
          </m:rPr>
          <m:t>K</m:t>
        </m:r>
        <m:r>
          <m:rPr>
            <m:sty m:val="p"/>
          </m:rPr>
          <m:t>C</m:t>
        </m:r>
        <m:r>
          <m:rPr>
            <m:sty m:val="p"/>
          </m:rPr>
          <m:t>l</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锂氮氢化物储氢第25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87"/>
    <w:bookmarkStart w:id="88" w:name="硼酸电离与多元醇配合"/>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具有很强的氧化性"/>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具有很强的氧化性</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空气中臭氧碘量法分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h2s热分解与电化学回收"/>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Times New Roman" w:cs="Times New Roman"/>
        </w:rPr>
        <w:t>H2S</w:t>
      </w:r>
      <w:r>
        <w:rPr>
          <w:rFonts w:hint="eastAsia" w:ascii="Times New Roman" w:hAnsi="Times New Roman" w:eastAsia="SimHei" w:cs="Times New Roman"/>
        </w:rPr>
        <w:t>热分解与电化学回收</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乙硼烷制备与nabh4纯化"/>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乙硼烷制备与</w:t>
      </w:r>
      <w:r>
        <w:rPr>
          <w:rFonts w:hint="eastAsia" w:ascii="Times New Roman" w:hAnsi="Times New Roman" w:eastAsia="Times New Roman" w:cs="Times New Roman"/>
        </w:rPr>
        <w:t>NaBH4</w:t>
      </w:r>
      <w:r>
        <w:rPr>
          <w:rFonts w:hint="eastAsia" w:ascii="Times New Roman" w:hAnsi="Times New Roman" w:eastAsia="SimHei" w:cs="Times New Roman"/>
        </w:rPr>
        <w:t>纯化</w:t>
      </w:r>
    </w:p>
    <w:p>
      <w:pPr>
        <w:pStyle w:val="FirstParagraph"/>
      </w:pPr>
      <w:r>
        <w:rPr>
          <w:rFonts w:hint="eastAsia" w:ascii="Times New Roman" w:hAnsi="Times New Roman" w:eastAsia="FangSong" w:cs="Times New Roman"/>
        </w:rPr>
        <w:t>高纯乙硼烷在半导体工业中有重要用途</w:t>
      </w:r>
      <w:r>
        <w:rPr>
          <w:rFonts w:hint="eastAsia" w:ascii="Times New Roman" w:hAnsi="Times New Roman" w:eastAsia="Times New Roman" w:cs="Times New Roman"/>
        </w:rPr>
        <w:t>，</w:t>
      </w:r>
      <w:r>
        <w:rPr>
          <w:rFonts w:hint="eastAsia" w:ascii="Times New Roman" w:hAnsi="Times New Roman" w:eastAsia="FangSong" w:cs="Times New Roman"/>
        </w:rPr>
        <w:t>某技术专利中用钠盐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在二乙二醇二甲醚溶剂中反应制得了高纯乙硼烷</w:t>
      </w:r>
      <w:r>
        <w:rPr>
          <w:rFonts w:hint="eastAsia" w:ascii="Times New Roman" w:hAnsi="Times New Roman" w:eastAsia="Times New Roman" w:cs="Times New Roman"/>
        </w:rPr>
        <w:t>，</w:t>
      </w:r>
      <w:r>
        <w:rPr>
          <w:rFonts w:hint="eastAsia" w:ascii="Times New Roman" w:hAnsi="Times New Roman" w:eastAsia="FangSong" w:cs="Times New Roman"/>
        </w:rPr>
        <w:t>已知反应分两步进行</w:t>
      </w:r>
      <w:r>
        <w:rPr>
          <w:rFonts w:hint="eastAsia" w:ascii="Times New Roman" w:hAnsi="Times New Roman" w:eastAsia="Times New Roman" w:cs="Times New Roman"/>
        </w:rPr>
        <w:t>，</w:t>
      </w:r>
      <w:r>
        <w:rPr>
          <w:rFonts w:hint="eastAsia" w:ascii="Times New Roman" w:hAnsi="Times New Roman" w:eastAsia="FangSong" w:cs="Times New Roman"/>
        </w:rPr>
        <w:t>中间产物为钠盐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组成</w:t>
      </w:r>
      <w:r>
        <w:rPr>
          <w:rFonts w:ascii="Times New Roman" w:hAnsi="Times New Roman" w:eastAsia="Times New Roman" w:cs="Times New Roman"/>
        </w:rPr>
        <w:t xml:space="preserve"> A、B </w:t>
      </w:r>
      <w:r>
        <w:rPr>
          <w:rFonts w:hint="eastAsia" w:ascii="Times New Roman" w:hAnsi="Times New Roman" w:eastAsia="FangSong" w:cs="Times New Roman"/>
        </w:rPr>
        <w:t>的元素种类相同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60.8%，B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44.6%。</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写出两步反应的化学方程式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上述反应可以用乙二醇为溶剂吗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3" w:name="me3nbh3与hgcl2取代反应"/>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Times New Roman" w:cs="Times New Roman"/>
        </w:rPr>
        <w:t>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碱金属-2"/>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碱金属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下列原子中哪一种原子第一电离势最大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Na </w:t>
      </w:r>
    </w:p>
    <w:p>
      <w:pPr>
        <w:pStyle w:val="BodyText"/>
        <w:ind w:left="480" w:hanging="480"/>
        <w:spacing w:before="0" w:after="0"/>
      </w:pPr>
      <w:r>
        <w:rPr>
          <w:rFonts w:ascii="Times New Roman" w:hAnsi="Times New Roman" w:eastAsia="Times New Roman" w:cs="Times New Roman"/>
        </w:rPr>
        <w:t xml:space="preserve">B. Li </w:t>
      </w:r>
    </w:p>
    <w:p>
      <w:pPr>
        <w:pStyle w:val="BodyText"/>
        <w:ind w:left="480" w:hanging="480"/>
        <w:spacing w:before="0" w:after="0"/>
      </w:pPr>
      <w:r>
        <w:rPr>
          <w:rFonts w:ascii="Times New Roman" w:hAnsi="Times New Roman" w:eastAsia="Times New Roman" w:cs="Times New Roman"/>
        </w:rPr>
        <w:t xml:space="preserve">C. Be </w:t>
      </w:r>
    </w:p>
    <w:p>
      <w:pPr>
        <w:pStyle w:val="BodyText"/>
        <w:ind w:left="480" w:hanging="480"/>
        <w:spacing w:before="0" w:after="180"/>
      </w:pPr>
      <w:r>
        <w:rPr>
          <w:rFonts w:ascii="Times New Roman" w:hAnsi="Times New Roman" w:eastAsia="Times New Roman" w:cs="Times New Roman"/>
        </w:rPr>
        <w:t xml:space="preserve">D. Mg</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下列元素中形成化合物时</w:t>
      </w:r>
      <w:r>
        <w:rPr>
          <w:rFonts w:hint="eastAsia" w:ascii="Times New Roman" w:hAnsi="Times New Roman" w:eastAsia="Times New Roman" w:cs="Times New Roman"/>
        </w:rPr>
        <w:t>，</w:t>
      </w:r>
      <w:r>
        <w:rPr>
          <w:rFonts w:hint="eastAsia" w:ascii="Times New Roman" w:hAnsi="Times New Roman" w:eastAsia="FangSong" w:cs="Times New Roman"/>
        </w:rPr>
        <w:t>共价倾向最小的是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Be </w:t>
      </w:r>
    </w:p>
    <w:p>
      <w:pPr>
        <w:pStyle w:val="BodyText"/>
        <w:ind w:left="480" w:hanging="480"/>
        <w:spacing w:before="0" w:after="0"/>
      </w:pPr>
      <w:r>
        <w:rPr>
          <w:rFonts w:ascii="Times New Roman" w:hAnsi="Times New Roman" w:eastAsia="Times New Roman" w:cs="Times New Roman"/>
        </w:rPr>
        <w:t xml:space="preserve">B. Li </w:t>
      </w:r>
    </w:p>
    <w:p>
      <w:pPr>
        <w:pStyle w:val="BodyText"/>
        <w:ind w:left="480" w:hanging="480"/>
        <w:spacing w:before="0" w:after="0"/>
      </w:pPr>
      <w:r>
        <w:rPr>
          <w:rFonts w:ascii="Times New Roman" w:hAnsi="Times New Roman" w:eastAsia="Times New Roman" w:cs="Times New Roman"/>
        </w:rPr>
        <w:t xml:space="preserve">C. Ba </w:t>
      </w:r>
    </w:p>
    <w:p>
      <w:pPr>
        <w:pStyle w:val="BodyText"/>
        <w:ind w:left="480" w:hanging="480"/>
        <w:spacing w:before="0" w:after="180"/>
      </w:pPr>
      <w:r>
        <w:rPr>
          <w:rFonts w:ascii="Times New Roman" w:hAnsi="Times New Roman" w:eastAsia="Times New Roman" w:cs="Times New Roman"/>
        </w:rPr>
        <w:t xml:space="preserve">D. Cs</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下列过氧化物中至今尚未发现的是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下列金属离子中</w:t>
      </w:r>
      <w:r>
        <w:rPr>
          <w:rFonts w:hint="eastAsia" w:ascii="Times New Roman" w:hAnsi="Times New Roman" w:eastAsia="Times New Roman" w:cs="Times New Roman"/>
        </w:rPr>
        <w:t>，</w:t>
      </w:r>
      <w:r>
        <w:rPr>
          <w:rFonts w:hint="eastAsia" w:ascii="Times New Roman" w:hAnsi="Times New Roman" w:eastAsia="FangSong" w:cs="Times New Roman"/>
        </w:rPr>
        <w:t>难溶盐数目最多的是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Li </w:t>
      </w:r>
    </w:p>
    <w:p>
      <w:pPr>
        <w:pStyle w:val="BodyText"/>
        <w:ind w:left="480" w:hanging="480"/>
        <w:spacing w:before="0" w:after="0"/>
      </w:pPr>
      <w:r>
        <w:rPr>
          <w:rFonts w:ascii="Times New Roman" w:hAnsi="Times New Roman" w:eastAsia="Times New Roman" w:cs="Times New Roman"/>
        </w:rPr>
        <w:t xml:space="preserve">B. K </w:t>
      </w:r>
    </w:p>
    <w:p>
      <w:pPr>
        <w:pStyle w:val="BodyText"/>
        <w:ind w:left="480" w:hanging="480"/>
        <w:spacing w:before="0" w:after="0"/>
      </w:pPr>
      <w:r>
        <w:rPr>
          <w:rFonts w:ascii="Times New Roman" w:hAnsi="Times New Roman" w:eastAsia="Times New Roman" w:cs="Times New Roman"/>
        </w:rPr>
        <w:t xml:space="preserve">C. Na </w:t>
      </w:r>
    </w:p>
    <w:p>
      <w:pPr>
        <w:pStyle w:val="BodyText"/>
        <w:ind w:left="480" w:hanging="480"/>
        <w:spacing w:before="0" w:after="180"/>
      </w:pPr>
      <w:r>
        <w:rPr>
          <w:rFonts w:ascii="Times New Roman" w:hAnsi="Times New Roman" w:eastAsia="Times New Roman" w:cs="Times New Roman"/>
        </w:rPr>
        <w:t xml:space="preserve">D. Cs</w:t>
      </w:r>
    </w:p>
    <w:p>
      <w:pPr>
        <w:spacing w:before="0" w:after="0"/>
      </w:pPr>
    </w:p>
    <w:p>
      <w:pPr>
        <w:spacing w:before="0" w:after="0"/>
      </w:pPr>
    </w:p>
    <w:p>
      <w:pPr>
        <w:spacing w:before="160" w:after="80"/>
      </w:pPr>
      <w:r>
        <w:pict>
          <v:rect style="width:0;height:1.5pt" o:hralign="center" o:hrstd="t" o:hr="t"/>
        </w:pict>
      </w:r>
    </w:p>
    <w:bookmarkEnd w:id="94"/>
    <w:bookmarkStart w:id="95" w:name="碱土金属"/>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下列物质的硫酸盐在水中溶解度最小的是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下列物质热分解温度最高的是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碱土金属氢氧化物中显示两性的是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LiOH</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下列关于锂和镁性质上的相似性说法错误的是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锂和镁的氢氧化物受热时</w:t>
      </w:r>
      <w:r>
        <w:rPr>
          <w:rFonts w:hint="eastAsia" w:ascii="Times New Roman" w:hAnsi="Times New Roman" w:eastAsia="Times New Roman" w:cs="Times New Roman"/>
        </w:rPr>
        <w:t>，</w:t>
      </w:r>
      <w:r>
        <w:rPr>
          <w:rFonts w:hint="eastAsia" w:ascii="Times New Roman" w:hAnsi="Times New Roman" w:eastAsia="FangSong" w:cs="Times New Roman"/>
        </w:rPr>
        <w:t>可分解为相应的氧化物</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锂和镁的氟化物</w:t>
      </w:r>
      <w:r>
        <w:rPr>
          <w:rFonts w:hint="eastAsia" w:ascii="Times New Roman" w:hAnsi="Times New Roman" w:eastAsia="Times New Roman" w:cs="Times New Roman"/>
        </w:rPr>
        <w:t>、</w:t>
      </w:r>
      <w:r>
        <w:rPr>
          <w:rFonts w:hint="eastAsia" w:ascii="Times New Roman" w:hAnsi="Times New Roman" w:eastAsia="FangSong" w:cs="Times New Roman"/>
        </w:rPr>
        <w:t>碳酸盐和磷酸盐都难溶于水</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锂和镁的氯化物能溶于有机溶剂</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锂和镁的固体密度都小于</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熔点都很低</w:t>
      </w:r>
    </w:p>
    <w:p>
      <w:pPr>
        <w:spacing w:before="0" w:after="0"/>
      </w:pPr>
    </w:p>
    <w:p>
      <w:pPr>
        <w:spacing w:before="0" w:after="0"/>
      </w:pPr>
    </w:p>
    <w:p>
      <w:pPr>
        <w:spacing w:before="160" w:after="80"/>
      </w:pPr>
      <w:r>
        <w:pict>
          <v:rect style="width:0;height:1.5pt" o:hralign="center" o:hrstd="t" o:hr="t"/>
        </w:pict>
      </w:r>
    </w:p>
    <w:bookmarkEnd w:id="95"/>
    <w:bookmarkStart w:id="96" w:name="卤族元素"/>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洋流中的氯离子浓度变化会对海洋生物的生态环境造成一定影响</w:t>
      </w:r>
      <w:r>
        <w:rPr>
          <w:rFonts w:hint="eastAsia" w:ascii="Times New Roman" w:hAnsi="Times New Roman" w:eastAsia="Times New Roman" w:cs="Times New Roman"/>
        </w:rPr>
        <w:t>，</w:t>
      </w:r>
      <w:r>
        <w:rPr>
          <w:rFonts w:hint="eastAsia" w:ascii="Times New Roman" w:hAnsi="Times New Roman" w:eastAsia="FangSong" w:cs="Times New Roman"/>
        </w:rPr>
        <w:t>而江河入海口处的氯离子浓度随着四季雨水量的变化发生改变</w:t>
      </w:r>
      <w:r>
        <w:rPr>
          <w:rFonts w:hint="eastAsia" w:ascii="Times New Roman" w:hAnsi="Times New Roman" w:eastAsia="Times New Roman" w:cs="Times New Roman"/>
        </w:rPr>
        <w:t>。</w:t>
      </w:r>
      <w:r>
        <w:rPr>
          <w:rFonts w:hint="eastAsia" w:ascii="Times New Roman" w:hAnsi="Times New Roman" w:eastAsia="FangSong" w:cs="Times New Roman"/>
        </w:rPr>
        <w:t>现取一定量长江入海口的水进行分析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50.00 mL </w:t>
      </w:r>
      <w:r>
        <w:rPr>
          <w:rFonts w:hint="eastAsia" w:ascii="Times New Roman" w:hAnsi="Times New Roman" w:eastAsia="FangSong" w:cs="Times New Roman"/>
        </w:rPr>
        <w:t xml:space="preserve">水样中加几滴</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16.16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0.00164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终点时形成明亮的砖红色沉淀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sSup>
          <m:e>
            <m:r>
              <m:rPr>
                <m:sty m:val="p"/>
              </m:rPr>
              <m:t>A</m:t>
            </m:r>
            <m:r>
              <m:rPr>
                <m:sty m:val="p"/>
              </m:rPr>
              <m:t>g</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r>
          <m:t>1.78</m:t>
        </m:r>
        <m:r>
          <m:rPr>
            <m:sty m:val="p"/>
          </m:rPr>
          <m:t>×</m:t>
        </m:r>
        <m:sSup>
          <m:e>
            <m:r>
              <m:t>10</m:t>
            </m:r>
          </m:e>
          <m:sup>
            <m:r>
              <m:rPr>
                <m:sty m:val="p"/>
              </m:rPr>
              <m:t>−</m:t>
            </m:r>
            <m:r>
              <m:t>10</m:t>
            </m:r>
          </m:sup>
        </m:sSup>
        <m:r>
          <m:t> </m:t>
        </m: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rPr>
            <m:sty m:val="p"/>
          </m:rPr>
          <m:t>=</m:t>
        </m:r>
        <m:r>
          <m:rPr>
            <m:sty m:val="p"/>
          </m:rPr>
          <m:t>[</m:t>
        </m:r>
        <m:sSup>
          <m:e>
            <m:r>
              <m:rPr>
                <m:sty m:val="p"/>
              </m:rPr>
              <m:t>A</m:t>
            </m:r>
            <m:r>
              <m:rPr>
                <m:sty m:val="p"/>
              </m:rPr>
              <m:t>g</m:t>
            </m:r>
          </m:e>
          <m:sup>
            <m:r>
              <m:rPr>
                <m:sty m:val="p"/>
              </m:rPr>
              <m:t>+</m:t>
            </m:r>
          </m:sup>
        </m:sSup>
        <m:sSup>
          <m:e>
            <m:r>
              <m:rPr>
                <m:sty m:val="p"/>
              </m:rPr>
              <m:t>]</m:t>
            </m:r>
          </m:e>
          <m:sup>
            <m:r>
              <m:t>2</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1.00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写出滴定终点颜色变化的配平的离子反应式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样品中氯离子的摩尔浓度是多少</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在滴定终点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铬酸根离子的浓度是</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计算当砖红色沉淀出现时溶液中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为使滴定更有效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被滴定溶液必须是中性或弱碱性</w:t>
      </w:r>
      <w:r>
        <w:rPr>
          <w:rFonts w:hint="eastAsia" w:ascii="Times New Roman" w:hAnsi="Times New Roman" w:eastAsia="Times New Roman" w:cs="Times New Roman"/>
        </w:rPr>
        <w:t>。</w:t>
      </w:r>
      <w:r>
        <w:rPr>
          <w:rFonts w:hint="eastAsia" w:ascii="Times New Roman" w:hAnsi="Times New Roman" w:eastAsia="FangSong" w:cs="Times New Roman"/>
        </w:rPr>
        <w:t>写出用来描述在酸性介质中所发生的竞争反应的配平的方程式</w:t>
      </w:r>
      <w:r>
        <w:rPr>
          <w:rFonts w:hint="eastAsia" w:ascii="Times New Roman" w:hAnsi="Times New Roman" w:eastAsia="Times New Roman" w:cs="Times New Roman"/>
        </w:rPr>
        <w:t>(</w:t>
      </w:r>
      <w:r>
        <w:rPr>
          <w:rFonts w:hint="eastAsia" w:ascii="Times New Roman" w:hAnsi="Times New Roman" w:eastAsia="FangSong" w:cs="Times New Roman"/>
        </w:rPr>
        <w:t>这个反应影响滴定终点的观察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卤族元素-1"/>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 xml:space="preserve">把某卤素互化物</w:t>
      </w:r>
      <w:r>
        <w:rPr>
          <w:rFonts w:ascii="Times New Roman" w:hAnsi="Times New Roman" w:eastAsia="Times New Roman" w:cs="Times New Roman"/>
        </w:rPr>
        <w:t xml:space="preserve"> </w:t>
      </w:r>
      <m:oMath>
        <m:r>
          <m:t>X</m:t>
        </m:r>
        <m:sSub>
          <m:e>
            <m:r>
              <m:t>Y</m:t>
            </m:r>
          </m:e>
          <m:sub>
            <m:r>
              <m:t>n</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m:oMath>
        <m:oMathPr>
          <m:ctrlPr>
            <w:rPr>
              <w:sz w:val="28"/>
              <w:szCs w:val="28"/>
            </w:rPr>
          </m:ctrlPr>
        </m:oMathPr>
        <m:r>
          <m:rPr>
            <m:sty m:val="p"/>
          </m:rPr>
          <m:t>)</m:t>
        </m:r>
        <m:r>
          <m:t>5.20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再通入过量的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当向生成的溶液中加入过量的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r>
          <m:t>10.5</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将所得滤液再用过量的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可生成沉淀</w:t>
      </w:r>
      <w:r>
        <w:rPr>
          <w:rFonts w:ascii="Times New Roman" w:hAnsi="Times New Roman" w:eastAsia="Times New Roman" w:cs="Times New Roman"/>
        </w:rPr>
        <w:t xml:space="preserve"> </w:t>
      </w:r>
      <m:oMath>
        <m:r>
          <m:t>15.0</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依题意在原化合物中不含什么元素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pPr>
      <w:r>
        <w:rPr>
          <w:rFonts w:hint="eastAsia" w:ascii="Times New Roman" w:hAnsi="Times New Roman" w:eastAsia="FangSong" w:cs="Times New Roman"/>
        </w:rPr>
        <w:t>卤素互化物的组成如何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101" w:name="卤族元素-2"/>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黄金的提取通常采用氰化</w:t>
      </w:r>
      <w:r>
        <w:rPr>
          <w:rFonts w:hint="eastAsia" w:ascii="Times New Roman" w:hAnsi="Times New Roman" w:eastAsia="Times New Roman" w:cs="Times New Roman"/>
        </w:rPr>
        <w:t>—</w:t>
      </w:r>
      <w:r>
        <w:rPr>
          <w:rFonts w:hint="eastAsia" w:ascii="Times New Roman" w:hAnsi="Times New Roman" w:eastAsia="FangSong" w:cs="Times New Roman"/>
        </w:rPr>
        <w:t>氧化法</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氰化法是向含氰化钠的矿粉</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混合液中鼓入空气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将金转移到溶液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再用锌粉还原提取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试写出反应过程的离子方程式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计算两个反应的平衡常数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1.68</m:t>
        </m:r>
        <m:r>
          <m:rPr>
            <m:sty m:val="p"/>
          </m:rPr>
          <m:t> </m:t>
        </m:r>
        <m:r>
          <m:rPr>
            <m:sty m:val="p"/>
          </m:rPr>
          <m:t>V</m:t>
        </m:r>
        <m:r>
          <m:rPr>
            <m:sty m:val="p"/>
          </m:rPr>
          <m:t>,</m:t>
        </m:r>
        <m:sSup>
          <m:e>
            <m:r>
              <m:t>φ</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 </m:t>
        </m:r>
        <m:r>
          <m:rPr>
            <m:sty m:val="p"/>
          </m:rPr>
          <m:t>V</m:t>
        </m:r>
        <m:r>
          <m:rPr>
            <m:sty m:val="p"/>
          </m:rPr>
          <m:t>,</m:t>
        </m:r>
        <m:sSup>
          <m:e>
            <m:r>
              <m:t>φ</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0.70</m:t>
        </m:r>
        <m:r>
          <m:rPr>
            <m:sty m:val="p"/>
          </m:rPr>
          <m:t> </m:t>
        </m:r>
        <m:r>
          <m:rPr>
            <m:sty m:val="p"/>
          </m:rPr>
          <m:t>V</m:t>
        </m:r>
        <m:r>
          <m:rPr>
            <m:sty m:val="p"/>
          </m:rPr>
          <m:t>,</m:t>
        </m:r>
        <m:sSub>
          <m:e>
            <m:r>
              <m:t>K</m:t>
            </m:r>
          </m:e>
          <m:sub>
            <m:r>
              <m:rPr>
                <m:nor/>
                <m:sty m:val="p"/>
              </m:rPr>
              <m:t>稳</m:t>
            </m:r>
          </m:sub>
        </m:sSub>
        <m:r>
          <m:rPr>
            <m:sty m:val="p"/>
          </m:rPr>
          <m:t>(</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2.0</m:t>
        </m:r>
        <m:r>
          <m:rPr>
            <m:sty m:val="p"/>
          </m:rPr>
          <m:t>×</m:t>
        </m:r>
        <m:sSup>
          <m:e>
            <m:r>
              <m:t>10</m:t>
            </m:r>
          </m:e>
          <m:sup>
            <m:r>
              <m:t>38</m:t>
            </m:r>
          </m:sup>
        </m:sSup>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rPr>
            <m:sty m:val="p"/>
          </m:rPr>
          <m:t>=</m:t>
        </m:r>
        <m:r>
          <m:t>1.0</m:t>
        </m:r>
        <m:r>
          <m:rPr>
            <m:sty m:val="p"/>
          </m:rPr>
          <m:t>×</m:t>
        </m:r>
        <m:sSup>
          <m:e>
            <m:r>
              <m:t>10</m:t>
            </m:r>
          </m:e>
          <m:sup>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FangSong" w:cs="Times New Roman"/>
        </w:rPr>
        <w:t>为保护环境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必须对含</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废水进行处理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处理此类污水时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0164"/>
            <wp:effectExtent b="0" l="0" r="0" t="0"/>
            <wp:docPr descr="" title="" id="99" name="Picture"/>
            <a:graphic>
              <a:graphicData uri="http://schemas.openxmlformats.org/drawingml/2006/picture">
                <pic:pic>
                  <pic:nvPicPr>
                    <pic:cNvPr descr="4f7ee04b30eb0115c696d1bf26f8f4d4710741bbc7c206ee911e21cd76e09c5e.jpg" id="100" name="Picture"/>
                    <pic:cNvPicPr>
                      <a:picLocks noChangeArrowheads="1" noChangeAspect="1"/>
                    </pic:cNvPicPr>
                  </pic:nvPicPr>
                  <pic:blipFill>
                    <a:blip r:embed="rId98"/>
                    <a:stretch>
                      <a:fillRect/>
                    </a:stretch>
                  </pic:blipFill>
                  <pic:spPr bwMode="auto">
                    <a:xfrm>
                      <a:off x="0" y="0"/>
                      <a:ext cx="3600000" cy="17801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experiment setup diagram for sulfuric acid production and purification, showing gas collection, reaction tube, and drying apparatus</w:t>
      </w:r>
    </w:p>
    <w:p>
      <w:pPr>
        <w:pStyle w:val="BodyText"/>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mol/L）200</w:t>
      </w:r>
      <w:r>
        <w:rPr>
          <w:rFonts w:ascii="Times New Roman" w:hAnsi="Times New Roman" w:eastAsia="Times New Roman" w:cs="Times New Roman"/>
        </w:rPr>
        <w:t xml:space="preserve">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上述实验是通过测定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饱和食盐水</w:t>
      </w:r>
    </w:p>
    <w:p>
      <w:pPr>
        <w:numPr>
          <w:ilvl w:val="0"/>
          <w:numId w:val="1066"/>
        </w:numP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66"/>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氧族元素"/>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67"/>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氧族元素-1"/>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S</m:t>
        </m:r>
        <m:r>
          <m:t>B</m:t>
        </m:r>
        <m:r>
          <m:t>r</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氧族元素-2"/>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氧族元素-3"/>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氧族元素-4"/>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073"/>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氧族元素-5"/>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氧族元素</w:t>
      </w:r>
    </w:p>
    <w:p>
      <w:pPr>
        <w:pStyle w:val="Compact"/>
        <w:numPr>
          <w:ilvl w:val="0"/>
          <w:numId w:val="1074"/>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氮族元素"/>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氮族元素</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6"/>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09" w:name="氮族元素-1"/>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氮族元素-2"/>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79"/>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079"/>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79"/>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氮族元素-3"/>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080"/>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81"/>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氮族元素-4"/>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氮族元素-5"/>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氮族元素-6"/>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氮族元素-7"/>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5"/>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氮族元素-8"/>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氮族元素-9"/>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氮族元素-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氮族元素</w:t>
      </w:r>
    </w:p>
    <w:p>
      <w:pPr>
        <w:pStyle w:val="FirstParagraph"/>
      </w:pP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氮族元素-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氮族元素</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089"/>
        </w:numPr>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w:t>
      </w:r>
      <m:oMath>
        <m:r>
          <m:t>B</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氮族元素-1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090"/>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氮族元素-1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sSup>
            <m:e>
              <m:r>
                <m:t>10</m:t>
              </m:r>
            </m:e>
            <m:sup>
              <m:r>
                <m:rPr>
                  <m:sty m:val="p"/>
                </m:rPr>
                <m:t>−</m:t>
              </m:r>
              <m:r>
                <m:t>1.47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sSup>
            <m:e>
              <m:r>
                <m:t>10</m:t>
              </m:r>
            </m:e>
            <m:sup>
              <m:r>
                <m:rPr>
                  <m:sty m:val="p"/>
                </m:rPr>
                <m:t>−</m:t>
              </m:r>
              <m:r>
                <m:t>6.4</m:t>
              </m:r>
            </m:sup>
          </m:sSup>
          <m:r>
            <m:t> </m:t>
          </m:r>
          <m:sSub>
            <m:e>
              <m:r>
                <m:rPr>
                  <m:sty m:val="p"/>
                </m:rPr>
                <m:t>p</m:t>
              </m:r>
              <m:r>
                <m:rPr>
                  <m:sty m:val="p"/>
                </m:rPr>
                <m:t>K</m:t>
              </m:r>
            </m:e>
            <m:sub>
              <m:r>
                <m:t>2</m:t>
              </m:r>
            </m:sub>
          </m:sSub>
          <m:r>
            <m:rPr>
              <m:sty m:val="p"/>
            </m:rPr>
            <m:t>=</m:t>
          </m:r>
          <m:r>
            <m:t>10.3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sSup>
            <m:e>
              <m:r>
                <m:t>10</m:t>
              </m:r>
            </m:e>
            <m:sup>
              <m:r>
                <m:rPr>
                  <m:sty m:val="p"/>
                </m:rPr>
                <m:t>−</m:t>
              </m:r>
              <m:r>
                <m:t>8.3</m:t>
              </m:r>
            </m:sup>
          </m:sSup>
        </m:oMath>
      </m:oMathPara>
    </w:p>
    <w:p>
      <w:pPr>
        <w:numPr>
          <w:ilvl w:val="0"/>
          <w:numId w:val="1091"/>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092"/>
        </w:numPr>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S</m:t>
              </m:r>
              <m:r>
                <m:t>r</m:t>
              </m:r>
              <m:r>
                <m:t>C</m:t>
              </m:r>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S</m:t>
              </m:r>
              <m:r>
                <m:t>r</m:t>
              </m:r>
              <m:r>
                <m:t>O</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-1220</w:t>
            </w:r>
          </w:p>
        </w:tc>
        <w:tc>
          <w:tcPr/>
          <w:p>
            <w:pPr>
              <w:pStyle w:val="Compact"/>
              <w:jc w:val="center"/>
            </w:pPr>
            <w:r>
              <w:rPr>
                <w:rFonts w:ascii="Times New Roman" w:hAnsi="Times New Roman" w:eastAsia="Times New Roman" w:cs="Times New Roman"/>
              </w:rPr>
              <w:t xml:space="preserve">-592.0</w:t>
            </w:r>
          </w:p>
        </w:tc>
        <w:tc>
          <w:tcPr/>
          <w:p>
            <w:pPr>
              <w:pStyle w:val="Compact"/>
              <w:jc w:val="center"/>
            </w:pPr>
            <w:r>
              <w:rPr>
                <w:rFonts w:ascii="Times New Roman" w:hAnsi="Times New Roman" w:eastAsia="Times New Roman" w:cs="Times New Roman"/>
              </w:rPr>
              <w:t xml:space="preserve">-393</w:t>
            </w:r>
          </w:p>
        </w:tc>
      </w:tr>
      <w:tr>
        <w:tc>
          <w:tcPr/>
          <w:p>
            <w:pPr>
              <w:pStyle w:val="Compact"/>
              <w:jc w:val="center"/>
            </w:pPr>
            <m:oMath>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97.1</w:t>
            </w:r>
          </w:p>
        </w:tc>
        <w:tc>
          <w:tcPr/>
          <w:p>
            <w:pPr>
              <w:pStyle w:val="Compact"/>
              <w:jc w:val="center"/>
            </w:pPr>
            <w:r>
              <w:rPr>
                <w:rFonts w:ascii="Times New Roman" w:hAnsi="Times New Roman" w:eastAsia="Times New Roman" w:cs="Times New Roman"/>
              </w:rPr>
              <w:t xml:space="preserve">54.4</w:t>
            </w:r>
          </w:p>
        </w:tc>
        <w:tc>
          <w:tcPr/>
          <w:p>
            <w:pPr>
              <w:pStyle w:val="Compact"/>
              <w:jc w:val="center"/>
            </w:pPr>
            <w:r>
              <w:rPr>
                <w:rFonts w:ascii="Times New Roman" w:hAnsi="Times New Roman" w:eastAsia="Times New Roman" w:cs="Times New Roman"/>
              </w:rPr>
              <w:t xml:space="preserve">214</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碱金属碱土金属"/>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水化焓</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 xml:space="preserve">水化焓差</w:t>
            </w:r>
          </w:p>
        </w:tc>
        <w:tc>
          <w:tcPr/>
          <w:p>
            <w:pPr>
              <w:pStyle w:val="Compact"/>
              <w:jc w:val="center"/>
            </w:pPr>
            <w:r>
              <w:rPr>
                <w:rFonts w:hint="eastAsia" w:ascii="Times New Roman" w:hAnsi="Times New Roman" w:eastAsia="SimHei" w:cs="Times New Roman"/>
                <w:b/>
              </w:rPr>
              <w:t xml:space="preserve">总水化焓</w:t>
            </w:r>
          </w:p>
        </w:tc>
        <w:tc>
          <w:tcPr/>
          <w:p>
            <w:pPr>
              <w:pStyle w:val="Compact"/>
              <w:jc w:val="center"/>
            </w:pPr>
            <w:r>
              <w:rPr>
                <w:rFonts w:hint="eastAsia" w:ascii="Times New Roman" w:hAnsi="Times New Roman" w:eastAsia="SimHei" w:cs="Times New Roman"/>
                <w:b/>
              </w:rPr>
              <w:t xml:space="preserve">晶格能</w:t>
            </w:r>
          </w:p>
        </w:tc>
        <w:tc>
          <w:tcPr/>
          <w:p>
            <w:pPr>
              <w:pStyle w:val="Compact"/>
              <w:jc w:val="center"/>
            </w:pPr>
            <w:r>
              <w:rPr>
                <w:rFonts w:hint="eastAsia" w:ascii="Times New Roman" w:hAnsi="Times New Roman" w:eastAsia="SimHei" w:cs="Times New Roman"/>
                <w:b/>
              </w:rPr>
              <w:t xml:space="preserve">溶解焓</w:t>
            </w:r>
          </w:p>
        </w:tc>
      </w:tr>
      <w:tr>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U</w:t>
            </w:r>
          </w:p>
        </w:tc>
        <w:tc>
          <w:tcPr/>
          <w:p>
            <w:pPr>
              <w:pStyle w:val="Compact"/>
              <w:jc w:val="center"/>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NaI</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-711</w:t>
            </w:r>
          </w:p>
        </w:tc>
        <w:tc>
          <w:tcPr/>
          <w:p>
            <w:pPr>
              <w:pStyle w:val="Compact"/>
              <w:jc w:val="center"/>
            </w:pPr>
            <w:r>
              <w:rPr>
                <w:rFonts w:ascii="Times New Roman" w:hAnsi="Times New Roman" w:eastAsia="Times New Roman" w:cs="Times New Roman"/>
              </w:rPr>
              <w:t xml:space="preserve">-703</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KI</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-627</w:t>
            </w:r>
          </w:p>
        </w:tc>
        <w:tc>
          <w:tcPr/>
          <w:p>
            <w:pPr>
              <w:pStyle w:val="Compact"/>
              <w:jc w:val="center"/>
            </w:pPr>
            <w:r>
              <w:rPr>
                <w:rFonts w:ascii="Times New Roman" w:hAnsi="Times New Roman" w:eastAsia="Times New Roman" w:cs="Times New Roman"/>
              </w:rPr>
              <w:t xml:space="preserve">-647</w:t>
            </w:r>
          </w:p>
        </w:tc>
        <w:tc>
          <w:tcPr/>
          <w:p>
            <w:pPr>
              <w:pStyle w:val="Compact"/>
              <w:jc w:val="center"/>
            </w:pP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NaF</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-921</w:t>
            </w:r>
          </w:p>
        </w:tc>
        <w:tc>
          <w:tcPr/>
          <w:p>
            <w:pPr>
              <w:pStyle w:val="Compact"/>
              <w:jc w:val="center"/>
            </w:pPr>
            <w:r>
              <w:rPr>
                <w:rFonts w:ascii="Times New Roman" w:hAnsi="Times New Roman" w:eastAsia="Times New Roman" w:cs="Times New Roman"/>
              </w:rPr>
              <w:t xml:space="preserve">-916</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KF</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-837</w:t>
            </w:r>
          </w:p>
        </w:tc>
        <w:tc>
          <w:tcPr/>
          <w:p>
            <w:pPr>
              <w:pStyle w:val="Compact"/>
              <w:jc w:val="center"/>
            </w:pPr>
            <w:r>
              <w:rPr>
                <w:rFonts w:ascii="Times New Roman" w:hAnsi="Times New Roman" w:eastAsia="Times New Roman" w:cs="Times New Roman"/>
              </w:rPr>
              <w:t xml:space="preserve">-817</w:t>
            </w:r>
          </w:p>
        </w:tc>
        <w:tc>
          <w:tcPr/>
          <w:p>
            <w:pPr>
              <w:pStyle w:val="Compact"/>
              <w:jc w:val="center"/>
            </w:pP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6" w:name="碱金属碱土金属-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2237"/>
            <wp:effectExtent b="0" l="0" r="0" t="0"/>
            <wp:docPr descr="" title="" id="124" name="Picture"/>
            <a:graphic>
              <a:graphicData uri="http://schemas.openxmlformats.org/drawingml/2006/picture">
                <pic:pic>
                  <pic:nvPicPr>
                    <pic:cNvPr descr="b5e7bdae148f5ab672d3d4532641e63b0c3abafb20acc6d63228e79c659d5f30.jpg" id="125" name="Picture"/>
                    <pic:cNvPicPr>
                      <a:picLocks noChangeArrowheads="1" noChangeAspect="1"/>
                    </pic:cNvPicPr>
                  </pic:nvPicPr>
                  <pic:blipFill>
                    <a:blip r:embed="rId123"/>
                    <a:stretch>
                      <a:fillRect/>
                    </a:stretch>
                  </pic:blipFill>
                  <pic:spPr bwMode="auto">
                    <a:xfrm>
                      <a:off x="0" y="0"/>
                      <a:ext cx="3600000" cy="13322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碱金属碱土金属-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碱金属碱土金属-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碱金属碱土金属-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碱金属碱土金属</w:t>
      </w:r>
    </w:p>
    <w:p>
      <w:pPr>
        <w:pStyle w:val="FirstParagraph"/>
      </w:pP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099"/>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碱金属碱土金属-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碱金属碱土金属-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7" w:name="分离鉴别与制备"/>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分离鉴别与制备</w:t>
      </w:r>
    </w:p>
    <w:p>
      <w:pPr>
        <w:spacing w:before="0" w:after="0"/>
      </w:pPr>
    </w:p>
    <w:p>
      <w:pPr>
        <w:spacing w:before="0" w:after="0"/>
      </w:pPr>
    </w:p>
    <w:p>
      <w:pPr>
        <w:spacing w:before="0" w:after="0"/>
      </w:pPr>
    </w:p>
    <w:bookmarkStart w:id="132" w:name="section-38"/>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32"/>
    <w:bookmarkStart w:id="133" w:name="section-39"/>
    <w:p>
      <w:pPr>
        <w:pStyle w:val="Heading3"/>
        <w:spacing w:before="280" w:after="120"/>
      </w:pPr>
      <w:r>
        <w:rPr>
          <w:rFonts w:ascii="Times New Roman" w:hAnsi="Times New Roman" w:eastAsia="Times New Roman" w:cs="Times New Roman"/>
        </w:rPr>
        <w:t xml:space="preserve">12.31</w:t>
      </w:r>
    </w:p>
    <w:p>
      <w:pPr>
        <w:pStyle w:val="FirstParagraph"/>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bookmarkEnd w:id="133"/>
    <w:bookmarkStart w:id="134" w:name="section-40"/>
    <w:p>
      <w:pPr>
        <w:pStyle w:val="Heading3"/>
        <w:spacing w:before="280" w:after="120"/>
      </w:pPr>
      <w:r>
        <w:rPr>
          <w:rFonts w:ascii="Times New Roman" w:hAnsi="Times New Roman" w:eastAsia="Times New Roman" w:cs="Times New Roman"/>
        </w:rPr>
        <w:t xml:space="preserve">12.32</w:t>
      </w:r>
    </w:p>
    <w:p>
      <w:pPr>
        <w:pStyle w:val="FirstParagraph"/>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34"/>
    <w:bookmarkStart w:id="135" w:name="section-41"/>
    <w:p>
      <w:pPr>
        <w:pStyle w:val="Heading3"/>
        <w:spacing w:before="280" w:after="120"/>
      </w:pPr>
      <w:r>
        <w:rPr>
          <w:rFonts w:ascii="Times New Roman" w:hAnsi="Times New Roman" w:eastAsia="Times New Roman" w:cs="Times New Roman"/>
        </w:rPr>
        <w:t xml:space="preserve">12.33</w:t>
      </w:r>
    </w:p>
    <w:p>
      <w:pPr>
        <w:pStyle w:val="FirstParagraph"/>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35"/>
    <w:bookmarkStart w:id="136" w:name="section-42"/>
    <w:p>
      <w:pPr>
        <w:pStyle w:val="Heading3"/>
        <w:spacing w:before="280" w:after="120"/>
      </w:pPr>
      <w:r>
        <w:rPr>
          <w:rFonts w:ascii="Times New Roman" w:hAnsi="Times New Roman" w:eastAsia="Times New Roman" w:cs="Times New Roman"/>
        </w:rPr>
        <w:t xml:space="preserve">12.34</w:t>
      </w:r>
    </w:p>
    <w:p>
      <w:pPr>
        <w:pStyle w:val="FirstParagraph"/>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6"/>
    <w:bookmarkEnd w:id="137"/>
    <w:bookmarkStart w:id="138" w:name="化学反应方程式表示制备过程"/>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BaO;</w:t>
      </w:r>
    </w:p>
    <w:p>
      <w:pPr>
        <w:numPr>
          <w:ilvl w:val="0"/>
          <w:numId w:val="1102"/>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鉴别各组物质"/>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解释实验现象"/>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简要回答各题"/>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5"/>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05"/>
        </w:numPr>
      </w:pP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物质"/>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物质</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方程式"/>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配平方程式-2"/>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5" w:name="单质硼制备"/>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单质硼制备</w:t>
      </w:r>
    </w:p>
    <w:p>
      <w:pPr>
        <w:pStyle w:val="Compact"/>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45"/>
    <w:bookmarkStart w:id="146" w:name="鉴别物质"/>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鉴别物质</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46"/>
    <w:bookmarkStart w:id="147" w:name="方程式-1"/>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48" w:name="配平方程式-3"/>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49" w:name="鉴别物质-1"/>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鉴别物质</w:t>
      </w:r>
    </w:p>
    <w:p>
      <w:pPr>
        <w:pStyle w:val="Compact"/>
        <w:numPr>
          <w:ilvl w:val="0"/>
          <w:numId w:val="1108"/>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0" w:name="pb3o4验证"/>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Pb3O4</w:t>
      </w:r>
      <w:r>
        <w:rPr>
          <w:rFonts w:hint="eastAsia" w:ascii="Times New Roman" w:hAnsi="Times New Roman" w:eastAsia="SimHei" w:cs="Times New Roman"/>
        </w:rPr>
        <w:t>验证</w:t>
      </w:r>
    </w:p>
    <w:p>
      <w:pPr>
        <w:pStyle w:val="FirstParagraph"/>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有两种不同的价态</w:t>
      </w:r>
      <w:r>
        <w:rPr>
          <w:rFonts w:hint="eastAsia" w:ascii="Times New Roman" w:hAnsi="Times New Roman" w:eastAsia="Times New Roman" w:cs="Times New Roman"/>
        </w:rPr>
        <w:t>。</w:t>
      </w:r>
      <w:r>
        <w:rPr>
          <w:rFonts w:hint="eastAsia" w:ascii="Times New Roman" w:hAnsi="Times New Roman" w:eastAsia="FangSong" w:cs="Times New Roman"/>
        </w:rPr>
        <w:t>试设计实验加以验证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分离鉴别制备15..61"/>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分离鉴别制备</w:t>
      </w:r>
      <w:r>
        <w:rPr>
          <w:rFonts w:hint="eastAsia" w:ascii="Times New Roman" w:hAnsi="Times New Roman" w:eastAsia="Times New Roman" w:cs="Times New Roman"/>
        </w:rPr>
        <w:t>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109"/>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1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12"/>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方程式配平15..54"/>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方程式配平</w:t>
      </w:r>
      <w:r>
        <w:rPr>
          <w:rFonts w:hint="eastAsia" w:ascii="Times New Roman" w:hAnsi="Times New Roman" w:eastAsia="Times New Roman" w:cs="Times New Roman"/>
        </w:rPr>
        <w:t>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化学式推断"/>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113"/>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113"/>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113"/>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114"/>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1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w:t>
      </w:r>
    </w:p>
    <w:p>
      <w:pPr>
        <w:pStyle w:val="FirstParagraph"/>
        <w:ind w:left="480" w:hanging="480"/>
        <w:spacing w:before="0" w:after="180"/>
      </w:pPr>
      <w:r>
        <w:rPr>
          <w:rFonts w:hint="eastAsia" w:ascii="Times New Roman" w:hAnsi="Times New Roman" w:eastAsia="Times New Roman" w:cs="Times New Roman"/>
        </w:rPr>
        <w:t>(C)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制备与生产"/>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鉴别物质-2"/>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116"/>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6"/>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解释实验现象-1"/>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解释实验现象</w:t>
      </w:r>
    </w:p>
    <w:p>
      <w:pPr>
        <w:numPr>
          <w:ilvl w:val="0"/>
          <w:numId w:val="1117"/>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铵盐热分解"/>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氯化物水解"/>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分离鉴别制备16..57"/>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分离鉴别制备</w:t>
      </w:r>
      <w:r>
        <w:rPr>
          <w:rFonts w:hint="eastAsia" w:ascii="Times New Roman" w:hAnsi="Times New Roman" w:eastAsia="Times New Roman" w:cs="Times New Roman"/>
        </w:rPr>
        <w:t>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119"/>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119"/>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方程式配平16..50"/>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方程式配平</w:t>
      </w:r>
      <w:r>
        <w:rPr>
          <w:rFonts w:hint="eastAsia" w:ascii="Times New Roman" w:hAnsi="Times New Roman" w:eastAsia="Times New Roman" w:cs="Times New Roman"/>
        </w:rPr>
        <w:t>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硫代硫酸银分解"/>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硫代硫酸银分解</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1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2" w:name="制备与生产-1"/>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2"/>
    <w:bookmarkStart w:id="163" w:name="鉴别含硫溶液"/>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解释实验现象-2"/>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8" w:name="硫酸盐热稳定性"/>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14927"/>
            <wp:effectExtent b="0" l="0" r="0" t="0"/>
            <wp:docPr descr="" title="" id="166" name="Picture"/>
            <a:graphic>
              <a:graphicData uri="http://schemas.openxmlformats.org/drawingml/2006/picture">
                <pic:pic>
                  <pic:nvPicPr>
                    <pic:cNvPr descr="67fc5ed8a13d9e6e671db7a64346ac9e7ae34f415699a9820953c61608934cff.jpg" id="167" name="Picture"/>
                    <pic:cNvPicPr>
                      <a:picLocks noChangeArrowheads="1" noChangeAspect="1"/>
                    </pic:cNvPicPr>
                  </pic:nvPicPr>
                  <pic:blipFill>
                    <a:blip r:embed="rId165"/>
                    <a:stretch>
                      <a:fillRect/>
                    </a:stretch>
                  </pic:blipFill>
                  <pic:spPr bwMode="auto">
                    <a:xfrm>
                      <a:off x="0" y="0"/>
                      <a:ext cx="2755900" cy="201492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69" w:name="完成配平化学反应方程式-1"/>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9"/>
    <w:bookmarkStart w:id="170" w:name="完成配平化学反应方程式-2"/>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7"/>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解释实验现象-3"/>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8"/>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电极电势"/>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129"/>
        </w:numPr>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83" w:name="稀有气体化合物"/>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稀有气体化合物</w:t>
      </w:r>
    </w:p>
    <w:p>
      <w:pPr>
        <w:spacing w:before="0" w:after="0"/>
      </w:pPr>
    </w:p>
    <w:p>
      <w:pPr>
        <w:spacing w:before="0" w:after="0"/>
      </w:pPr>
    </w:p>
    <w:p>
      <w:pPr>
        <w:spacing w:before="0" w:after="0"/>
      </w:pPr>
    </w:p>
    <w:p>
      <w:pPr>
        <w:spacing w:before="160" w:after="80"/>
      </w:pPr>
      <w:r>
        <w:pict>
          <v:rect style="width:0;height:1.5pt" o:hralign="center" o:hrstd="t" o:hr="t"/>
        </w:pict>
      </w:r>
    </w:p>
    <w:bookmarkStart w:id="173" w:name="填空题"/>
    <w:p>
      <w:pPr>
        <w:pStyle w:val="Heading3"/>
        <w:spacing w:before="280" w:after="120"/>
      </w:pPr>
      <w:r>
        <w:rPr>
          <w:rFonts w:hint="eastAsia" w:ascii="Times New Roman" w:hAnsi="Times New Roman" w:eastAsia="SimHei" w:cs="Times New Roman"/>
        </w:rPr>
        <w:t xml:space="preserve">填空题</w:t>
      </w:r>
    </w:p>
    <w:bookmarkEnd w:id="173"/>
    <w:bookmarkStart w:id="174" w:name="section-43"/>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174"/>
    <w:bookmarkStart w:id="175" w:name="section-44"/>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p>
      <w:pPr>
        <w:spacing w:before="0" w:after="0"/>
      </w:pPr>
    </w:p>
    <w:p>
      <w:pPr>
        <w:spacing w:before="0" w:after="0"/>
      </w:pPr>
    </w:p>
    <w:p>
      <w:pPr>
        <w:spacing w:before="0" w:after="0"/>
      </w:pPr>
    </w:p>
    <w:bookmarkEnd w:id="175"/>
    <w:bookmarkStart w:id="176" w:name="section-45"/>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176"/>
    <w:bookmarkStart w:id="177" w:name="section-46"/>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177"/>
    <w:bookmarkStart w:id="178" w:name="section-47"/>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178"/>
    <w:bookmarkStart w:id="179"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79"/>
    <w:bookmarkStart w:id="180"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p>
            <w:pPr>
              <w:spacing w:before="0" w:after="0"/>
            </w:pPr>
          </w:p>
          <w:p>
            <w:pPr>
              <w:spacing w:before="0" w:after="0"/>
            </w:pPr>
          </w:p>
          <w:p>
            <w:pPr>
              <w:spacing w:before="0" w:after="0"/>
            </w:pPr>
          </w:p>
          <w:p>
            <w:pPr>
              <w:spacing w:before="0" w:after="0"/>
            </w:pPr>
          </w:p>
          <w:p>
            <w:pPr>
              <w:spacing w:before="0" w:after="0"/>
            </w:pPr>
          </w:p>
        </w:tc>
      </w:tr>
    </w:tbl>
    <w:bookmarkEnd w:id="180"/>
    <w:bookmarkStart w:id="181"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81"/>
    <w:bookmarkStart w:id="182"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spacing w:before="0" w:after="0"/>
      </w:pPr>
    </w:p>
    <w:p>
      <w:pPr>
        <w:spacing w:before="0" w:after="0"/>
      </w:pPr>
    </w:p>
    <w:p>
      <w:pPr>
        <w:spacing w:before="0" w:after="0"/>
      </w:pPr>
    </w:p>
    <w:p>
      <w:pPr>
        <w:spacing w:before="160" w:after="80"/>
      </w:pPr>
      <w:r>
        <w:pict>
          <v:rect style="width:0;height:1.5pt" o:hralign="center" o:hrstd="t" o:hr="t"/>
        </w:pict>
      </w:r>
    </w:p>
    <w:bookmarkEnd w:id="182"/>
    <w:bookmarkEnd w:id="183"/>
    <w:bookmarkStart w:id="184" w:name="分离鉴别与制备-1"/>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130"/>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130"/>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5" w:name="完成配平化学反应方程式-3"/>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31"/>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85"/>
    <w:bookmarkStart w:id="186" w:name="碘量法-4"/>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6"/>
    <w:bookmarkStart w:id="187" w:name="碘量法-5"/>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碘量法</w:t>
      </w:r>
    </w:p>
    <w:p>
      <w:pPr>
        <w:pStyle w:val="FirstParagraph"/>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3"/>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88" w:name="亚临界水极性变化与分离设计"/>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亚临界水极性变化与分离设计</w:t>
      </w:r>
    </w:p>
    <w:p>
      <w:pPr>
        <w:pStyle w:val="FirstParagraph"/>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钠汞齐与so2制保险粉na2s2o4"/>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钠汞齐与</w:t>
      </w:r>
      <w:r>
        <w:rPr>
          <w:rFonts w:hint="eastAsia" w:ascii="Times New Roman" w:hAnsi="Times New Roman" w:eastAsia="Times New Roman" w:cs="Times New Roman"/>
        </w:rPr>
        <w:t>SO2</w:t>
      </w:r>
      <w:r>
        <w:rPr>
          <w:rFonts w:hint="eastAsia" w:ascii="Times New Roman" w:hAnsi="Times New Roman" w:eastAsia="SimHei" w:cs="Times New Roman"/>
        </w:rPr>
        <w:t>制保险粉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在无氧的条件下把干燥的钠汞齐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26.41%, </w:t>
      </w:r>
      <w:r>
        <w:rPr>
          <w:rFonts w:hint="eastAsia" w:ascii="Times New Roman" w:hAnsi="Times New Roman" w:eastAsia="FangSong" w:cs="Times New Roman"/>
        </w:rPr>
        <w:t xml:space="preserve">氧元素的质量分数为</w:t>
      </w:r>
      <w:r>
        <w:rPr>
          <w:rFonts w:ascii="Times New Roman" w:hAnsi="Times New Roman" w:eastAsia="Times New Roman" w:cs="Times New Roman"/>
        </w:rPr>
        <w:t xml:space="preserve"> 36.76%,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0" w:name="硫与强碱黄色多硫化物及so2脱色"/>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SimHei" w:cs="Times New Roman"/>
        </w:rPr>
        <w:t>脱色</w:t>
      </w:r>
    </w:p>
    <w:p>
      <w:pPr>
        <w:pStyle w:val="FirstParagraph"/>
      </w:pPr>
      <w:r>
        <w:rPr>
          <w:rFonts w:hint="eastAsia" w:ascii="Times New Roman" w:hAnsi="Times New Roman" w:eastAsia="FangSong" w:cs="Times New Roman"/>
        </w:rPr>
        <w:t>把少量硫加到强碱溶液中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在一定条件下发生反应生成无色溶液</w:t>
      </w:r>
      <w:r>
        <w:rPr>
          <w:rFonts w:hint="eastAsia" w:ascii="Times New Roman" w:hAnsi="Times New Roman" w:eastAsia="Times New Roman" w:cs="Times New Roman"/>
        </w:rPr>
        <w:t>,</w:t>
      </w:r>
      <w:r>
        <w:rPr>
          <w:rFonts w:hint="eastAsia" w:ascii="Times New Roman" w:hAnsi="Times New Roman" w:eastAsia="FangSong" w:cs="Times New Roman"/>
        </w:rPr>
        <w:t>然后再多加一些硫到前面的溶液中</w:t>
      </w:r>
      <w:r>
        <w:rPr>
          <w:rFonts w:hint="eastAsia" w:ascii="Times New Roman" w:hAnsi="Times New Roman" w:eastAsia="Times New Roman" w:cs="Times New Roman"/>
        </w:rPr>
        <w:t>,</w:t>
      </w:r>
      <w:r>
        <w:rPr>
          <w:rFonts w:hint="eastAsia" w:ascii="Times New Roman" w:hAnsi="Times New Roman" w:eastAsia="FangSong" w:cs="Times New Roman"/>
        </w:rPr>
        <w:t>这些硫又可以全部溶解</w:t>
      </w:r>
      <w:r>
        <w:rPr>
          <w:rFonts w:hint="eastAsia" w:ascii="Times New Roman" w:hAnsi="Times New Roman" w:eastAsia="Times New Roman" w:cs="Times New Roman"/>
        </w:rPr>
        <w:t>,</w:t>
      </w:r>
      <w:r>
        <w:rPr>
          <w:rFonts w:hint="eastAsia" w:ascii="Times New Roman" w:hAnsi="Times New Roman" w:eastAsia="FangSong" w:cs="Times New Roman"/>
        </w:rPr>
        <w:t>这时溶液可能呈黄色</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试说明呈黄色的为何物</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写出上述有关反应的离子方程式</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为除掉这种黄色物质</w:t>
      </w:r>
      <w:r>
        <w:rPr>
          <w:rFonts w:hint="eastAsia" w:ascii="Times New Roman" w:hAnsi="Times New Roman" w:eastAsia="Times New Roman" w:cs="Times New Roman"/>
        </w:rPr>
        <w:t>，</w:t>
      </w:r>
      <w:r>
        <w:rPr>
          <w:rFonts w:hint="eastAsia" w:ascii="Times New Roman" w:hAnsi="Times New Roman" w:eastAsia="FangSong" w:cs="Times New Roman"/>
        </w:rPr>
        <w:t>可以向该溶液中通入二氧化硫</w:t>
      </w:r>
      <w:r>
        <w:rPr>
          <w:rFonts w:hint="eastAsia" w:ascii="Times New Roman" w:hAnsi="Times New Roman" w:eastAsia="Times New Roman" w:cs="Times New Roman"/>
        </w:rPr>
        <w:t>，</w:t>
      </w:r>
      <w:r>
        <w:rPr>
          <w:rFonts w:hint="eastAsia" w:ascii="Times New Roman" w:hAnsi="Times New Roman" w:eastAsia="FangSong" w:cs="Times New Roman"/>
        </w:rPr>
        <w:t>直至黄色消失</w:t>
      </w:r>
      <w:r>
        <w:rPr>
          <w:rFonts w:hint="eastAsia" w:ascii="Times New Roman" w:hAnsi="Times New Roman" w:eastAsia="Times New Roman" w:cs="Times New Roman"/>
        </w:rPr>
        <w:t>，</w:t>
      </w:r>
      <w:r>
        <w:rPr>
          <w:rFonts w:hint="eastAsia" w:ascii="Times New Roman" w:hAnsi="Times New Roman" w:eastAsia="FangSong" w:cs="Times New Roman"/>
        </w:rPr>
        <w:t>试写出有关的离子方程式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0"/>
    <w:bookmarkStart w:id="191" w:name="硫化氢起始三步合成海波"/>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硫化氢起始三步合成海波</w:t>
      </w:r>
    </w:p>
    <w:p>
      <w:pPr>
        <w:pStyle w:val="FirstParagraph"/>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氯酸钾分解氧气中cl2与o3测定"/>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氯酸钾分解氧气中</w:t>
      </w:r>
      <w:r>
        <w:rPr>
          <w:rFonts w:hint="eastAsia" w:ascii="Times New Roman" w:hAnsi="Times New Roman" w:eastAsia="Times New Roman" w:cs="Times New Roman"/>
        </w:rPr>
        <w:t>Cl2</w:t>
      </w:r>
      <w:r>
        <w:rPr>
          <w:rFonts w:hint="eastAsia" w:ascii="Times New Roman" w:hAnsi="Times New Roman" w:eastAsia="SimHei" w:cs="Times New Roman"/>
        </w:rPr>
        <w:t>与</w:t>
      </w:r>
      <w:r>
        <w:rPr>
          <w:rFonts w:hint="eastAsia" w:ascii="Times New Roman" w:hAnsi="Times New Roman" w:eastAsia="Times New Roman" w:cs="Times New Roman"/>
        </w:rPr>
        <w:t>O3</w:t>
      </w:r>
      <w:r>
        <w:rPr>
          <w:rFonts w:hint="eastAsia" w:ascii="Times New Roman" w:hAnsi="Times New Roman" w:eastAsia="SimHei" w:cs="Times New Roman"/>
        </w:rPr>
        <w:t>测定</w:t>
      </w:r>
    </w:p>
    <w:p>
      <w:pPr>
        <w:pStyle w:val="FirstParagraph"/>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3" w:name="no2循环制硝酸转化率"/>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NO2</w:t>
      </w:r>
      <w:r>
        <w:rPr>
          <w:rFonts w:hint="eastAsia" w:ascii="Times New Roman" w:hAnsi="Times New Roman" w:eastAsia="SimHei" w:cs="Times New Roman"/>
        </w:rPr>
        <w:t>循环制硝酸转化率</w:t>
      </w:r>
    </w:p>
    <w:p>
      <w:pPr>
        <w:pStyle w:val="FirstParagraph"/>
      </w:pP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4" w:name="氮的离子与电子式"/>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氮的离子与电子式</w:t>
      </w:r>
    </w:p>
    <w:p>
      <w:pPr>
        <w:pStyle w:val="FirstParagraph"/>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139"/>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139"/>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139"/>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140"/>
        </w:numPr>
        <w:ind w:left="480" w:hanging="480"/>
        <w:spacing w:after="0"/>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pStyle w:val="Compact"/>
        <w:numPr>
          <w:ilvl w:val="0"/>
          <w:numId w:val="1140"/>
        </w:numPr>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Compact"/>
        <w:numPr>
          <w:ilvl w:val="0"/>
          <w:numId w:val="1140"/>
        </w:numPr>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p>
    <w:p>
      <w:pPr>
        <w:pStyle w:val="Compact"/>
        <w:numPr>
          <w:ilvl w:val="0"/>
          <w:numId w:val="1140"/>
        </w:numPr>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p>
    <w:p>
      <w:pPr>
        <w:pStyle w:val="Compact"/>
        <w:numPr>
          <w:ilvl w:val="0"/>
          <w:numId w:val="1140"/>
        </w:numPr>
        <w:ind w:left="480" w:hanging="480"/>
        <w:spacing w:before="0" w:after="36"/>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spacing w:before="0" w:after="0"/>
      </w:pPr>
    </w:p>
    <w:p>
      <w:pPr>
        <w:spacing w:before="0" w:after="0"/>
      </w:pPr>
    </w:p>
    <w:p>
      <w:pPr>
        <w:spacing w:before="160" w:after="80"/>
      </w:pPr>
      <w:r>
        <w:pict>
          <v:rect style="width:0;height:1.5pt" o:hralign="center" o:hrstd="t" o:hr="t"/>
        </w:pict>
      </w:r>
    </w:p>
    <w:bookmarkEnd w:id="194"/>
    <w:bookmarkStart w:id="195" w:name="磷酸缩合与高聚磷酸"/>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磷酸缩合与高聚磷酸</w:t>
      </w:r>
    </w:p>
    <w:p>
      <w:pPr>
        <w:pStyle w:val="FirstParagraph"/>
      </w:pPr>
      <w:r>
        <w:rPr>
          <w:rFonts w:hint="eastAsia" w:ascii="Times New Roman" w:hAnsi="Times New Roman" w:eastAsia="FangSong" w:cs="Times New Roman"/>
        </w:rPr>
        <w:t xml:space="preserve">将磷酸加强热时可发生分子间的脱水生成焦磷酸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4</m:t>
                </m:r>
              </m:sub>
            </m:sSub>
            <m:sSub>
              <m:e>
                <m:r>
                  <m:rPr>
                    <m:sty m:val="p"/>
                  </m:rPr>
                  <m:t>P</m:t>
                </m:r>
              </m:e>
              <m:sub>
                <m:r>
                  <m:t>2</m:t>
                </m:r>
              </m:sub>
            </m:sSub>
            <m:sSub>
              <m:e>
                <m:r>
                  <m:rPr>
                    <m:sty m:val="p"/>
                  </m:rPr>
                  <m:t>O</m:t>
                </m:r>
              </m:e>
              <m:sub>
                <m:r>
                  <m:t>7</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三磷酸以至高聚磷酸</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焦磷酸的结构式是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41"/>
        </w:numPr>
      </w:pPr>
      <w:r>
        <w:rPr>
          <w:rFonts w:hint="eastAsia" w:ascii="Times New Roman" w:hAnsi="Times New Roman" w:eastAsia="FangSong" w:cs="Times New Roman"/>
        </w:rPr>
        <w:t xml:space="preserve">当高聚磷酸中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其化学式是</w:t>
      </w:r>
      <w:r>
        <w:rPr>
          <w:rFonts w:ascii="Times New Roman" w:hAnsi="Times New Roman" w:eastAsia="Times New Roman" w:cs="Times New Roman"/>
        </w:rPr>
        <w:t xml:space="preserve"> ____ ;</w:t>
      </w:r>
    </w:p>
    <w:p>
      <w:pPr>
        <w:numPr>
          <w:ilvl w:val="0"/>
          <w:numId w:val="1141"/>
        </w:numPr>
      </w:pPr>
      <w:r>
        <w:rPr>
          <w:rFonts w:hint="eastAsia" w:ascii="Times New Roman" w:hAnsi="Times New Roman" w:eastAsia="FangSong" w:cs="Times New Roman"/>
        </w:rPr>
        <w:t xml:space="preserve">如用</w:t>
      </w:r>
      <w:r>
        <w:rPr>
          <w:rFonts w:ascii="Times New Roman" w:hAnsi="Times New Roman" w:eastAsia="Times New Roman" w:cs="Times New Roman"/>
        </w:rPr>
        <w:t xml:space="preserve"> n </w:t>
      </w:r>
      <w:r>
        <w:rPr>
          <w:rFonts w:hint="eastAsia" w:ascii="Times New Roman" w:hAnsi="Times New Roman" w:eastAsia="FangSong" w:cs="Times New Roman"/>
        </w:rPr>
        <w:t>表示高聚磷酸中磷原子数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则高聚磷酸的结构简式为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6" w:name="铵盐热分解质子传递"/>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铵盐热分解质子传递</w:t>
      </w:r>
    </w:p>
    <w:p>
      <w:pPr>
        <w:pStyle w:val="FirstParagraph"/>
      </w:pPr>
      <w:r>
        <w:rPr>
          <w:rFonts w:hint="eastAsia" w:ascii="Times New Roman" w:hAnsi="Times New Roman" w:eastAsia="FangSong" w:cs="Times New Roman"/>
        </w:rPr>
        <w:t xml:space="preserve">目前认为铵盐</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热分解起因于铵离子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的质子传递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A</m:t>
          </m:r>
          <m:r>
            <m:rPr>
              <m:sty m:val="p"/>
            </m:rPr>
            <m:t>→</m:t>
          </m:r>
          <m:sSub>
            <m:e>
              <m:r>
                <m:rPr>
                  <m:sty m:val="p"/>
                </m:rPr>
                <m:t>N</m:t>
              </m:r>
              <m:r>
                <m:rPr>
                  <m:sty m:val="p"/>
                </m:rPr>
                <m:t>H</m:t>
              </m:r>
            </m:e>
            <m:sub>
              <m:r>
                <m:t>3</m:t>
              </m:r>
            </m:sub>
          </m:sSub>
          <m:r>
            <m:rPr>
              <m:sty m:val="p"/>
            </m:rPr>
            <m:t>+</m:t>
          </m:r>
          <m:r>
            <m:rPr>
              <m:sty m:val="p"/>
            </m:rPr>
            <m:t>H</m:t>
          </m:r>
          <m:r>
            <m:rPr>
              <m:sty m:val="p"/>
            </m:rPr>
            <m:t>A</m:t>
          </m:r>
        </m:oMath>
      </m:oMathPara>
    </w:p>
    <w:p>
      <w:pPr>
        <w:numPr>
          <w:ilvl w:val="0"/>
          <w:numId w:val="1142"/>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固体混合物受热时反应的方程式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可能发生什么反应</w:t>
      </w:r>
      <w:r>
        <w:rPr>
          <w:rFonts w:hint="eastAsia" w:ascii="Times New Roman" w:hAnsi="Times New Roman" w:eastAsia="Times New Roman" w:cs="Times New Roman"/>
        </w:rPr>
        <w:t>。</w:t>
      </w:r>
      <w:r>
        <w:rPr>
          <w:rFonts w:hint="eastAsia" w:ascii="Times New Roman" w:hAnsi="Times New Roman" w:eastAsia="FangSong" w:cs="Times New Roman"/>
        </w:rPr>
        <w:t>请举两例</w:t>
      </w:r>
      <w:r>
        <w:rPr>
          <w:rFonts w:hint="eastAsia" w:ascii="Times New Roman" w:hAnsi="Times New Roman" w:eastAsia="Times New Roman" w:cs="Times New Roman"/>
        </w:rPr>
        <w:t>(</w:t>
      </w:r>
      <w:r>
        <w:rPr>
          <w:rFonts w:hint="eastAsia" w:ascii="Times New Roman" w:hAnsi="Times New Roman" w:eastAsia="FangSong" w:cs="Times New Roman"/>
        </w:rPr>
        <w:t>用反应式表示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197" w:name="氨氧化制硝酸资料分析"/>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氨氧化制硝酸资料分析</w:t>
      </w:r>
    </w:p>
    <w:p>
      <w:pPr>
        <w:pStyle w:val="FirstParagraph"/>
      </w:pPr>
      <w:r>
        <w:rPr>
          <w:rFonts w:hint="eastAsia" w:ascii="Times New Roman" w:hAnsi="Times New Roman" w:eastAsia="FangSong" w:cs="Times New Roman"/>
        </w:rPr>
        <w:t>某化学研究性学习小组在研究氨氧化制硝酸的过程中</w:t>
      </w:r>
      <w:r>
        <w:rPr>
          <w:rFonts w:hint="eastAsia" w:ascii="Times New Roman" w:hAnsi="Times New Roman" w:eastAsia="Times New Roman" w:cs="Times New Roman"/>
        </w:rPr>
        <w:t>,</w:t>
      </w:r>
      <w:r>
        <w:rPr>
          <w:rFonts w:hint="eastAsia" w:ascii="Times New Roman" w:hAnsi="Times New Roman" w:eastAsia="FangSong" w:cs="Times New Roman"/>
        </w:rPr>
        <w:t>查到如下资料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氨气催化氧化为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的温度在</w:t>
      </w:r>
      <w:r>
        <w:rPr>
          <w:rFonts w:ascii="Times New Roman" w:hAnsi="Times New Roman" w:eastAsia="Times New Roman" w:cs="Times New Roman"/>
        </w:rPr>
        <w:t xml:space="preserve"> </w:t>
      </w:r>
      <m:oMath>
        <m:sSup>
          <m:e>
            <m:r>
              <m:t>600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NO </w:t>
      </w:r>
      <w:r>
        <w:rPr>
          <w:rFonts w:hint="eastAsia" w:ascii="Times New Roman" w:hAnsi="Times New Roman" w:eastAsia="FangSong" w:cs="Times New Roman"/>
        </w:rPr>
        <w:t>在常压下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800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则大部分分解为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容易聚合成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且此反应能很快建立平衡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21.3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气体完全由</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则分解为</w:t>
      </w:r>
      <w:r>
        <w:rPr>
          <w:rFonts w:ascii="Times New Roman" w:hAnsi="Times New Roman" w:eastAsia="Times New Roman" w:cs="Times New Roman"/>
        </w:rPr>
        <w:t xml:space="preserve"> NO。</w:t>
      </w:r>
    </w:p>
    <w:p>
      <w:pPr>
        <w:pStyle w:val="BodyText"/>
      </w:pPr>
      <w:r>
        <w:rPr>
          <w:rFonts w:ascii="Times New Roman" w:hAnsi="Times New Roman" w:eastAsia="Times New Roman" w:cs="Times New Roman"/>
        </w:rPr>
        <w:t xml:space="preserve">④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可发生下列可逆反应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sSub>
          <m:e>
            <m:r>
              <m:t>O</m:t>
            </m:r>
          </m:e>
          <m:sub>
            <m:r>
              <m:t>2</m:t>
            </m:r>
          </m:sub>
        </m:sSub>
        <m:r>
          <m:rPr>
            <m:sty m:val="p"/>
          </m:rPr>
          <m:t>⇌</m:t>
        </m:r>
        <m:sSub>
          <m:e>
            <m:r>
              <m:t>N</m:t>
            </m:r>
          </m:e>
          <m:sub>
            <m:r>
              <m:t>2</m:t>
            </m:r>
          </m:sub>
        </m:sSub>
        <m:sSub>
          <m:e>
            <m:r>
              <m:t>O</m:t>
            </m:r>
          </m:e>
          <m:sub>
            <m:r>
              <m:t>3</m:t>
            </m:r>
          </m:sub>
        </m:sSub>
        <m:r>
          <m:rPr>
            <m:sty m:val="p"/>
          </m:rPr>
          <m:t>,</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在液体和蒸气中大部分离解为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只有很少一部分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亚硝酸只有在温度低于</w:t>
      </w:r>
      <w:r>
        <w:rPr>
          <w:rFonts w:ascii="Times New Roman" w:hAnsi="Times New Roman" w:eastAsia="Times New Roman" w:cs="Times New Roman"/>
        </w:rPr>
        <w:t xml:space="preserve"> </w:t>
      </w:r>
      <m:oMath>
        <m:sSup>
          <m:e>
            <m:r>
              <m:t>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和浓度很小时才稳定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还可能有哪些气体产生</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在工业制硝酸的第一步反应中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氨的催化氧化需要过量的氧气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但产物为什么主要是</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w:r>
        <w:rPr>
          <w:rFonts w:hint="eastAsia" w:ascii="Times New Roman" w:hAnsi="Times New Roman" w:eastAsia="FangSong" w:cs="Times New Roman"/>
        </w:rPr>
        <w:t>为什么在处理尾气时</w:t>
      </w:r>
      <w:r>
        <w:rPr>
          <w:rFonts w:hint="eastAsia" w:ascii="Times New Roman" w:hAnsi="Times New Roman" w:eastAsia="Times New Roman" w:cs="Times New Roman"/>
        </w:rPr>
        <w:t>,</w:t>
      </w:r>
      <w:r>
        <w:rPr>
          <w:rFonts w:hint="eastAsia" w:ascii="Times New Roman" w:hAnsi="Times New Roman" w:eastAsia="FangSong" w:cs="Times New Roman"/>
        </w:rPr>
        <w:t>选用氢氧化钠溶液吸收</w:t>
      </w:r>
      <w:r>
        <w:rPr>
          <w:rFonts w:hint="eastAsia" w:ascii="Times New Roman" w:hAnsi="Times New Roman" w:eastAsia="Times New Roman" w:cs="Times New Roman"/>
        </w:rPr>
        <w:t>,</w:t>
      </w:r>
      <w:r>
        <w:rPr>
          <w:rFonts w:hint="eastAsia" w:ascii="Times New Roman" w:hAnsi="Times New Roman" w:eastAsia="FangSong" w:cs="Times New Roman"/>
        </w:rPr>
        <w:t>而不用水吸收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7"/>
    <w:bookmarkStart w:id="198" w:name="si还原mgo与碳辅助氯化"/>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Times New Roman" w:cs="Times New Roman"/>
        </w:rPr>
        <w:t>Si</w:t>
      </w:r>
      <w:r>
        <w:rPr>
          <w:rFonts w:hint="eastAsia" w:ascii="Times New Roman" w:hAnsi="Times New Roman" w:eastAsia="SimHei" w:cs="Times New Roman"/>
        </w:rPr>
        <w:t>还原</w:t>
      </w:r>
      <w:r>
        <w:rPr>
          <w:rFonts w:hint="eastAsia" w:ascii="Times New Roman" w:hAnsi="Times New Roman" w:eastAsia="Times New Roman" w:cs="Times New Roman"/>
        </w:rPr>
        <w:t>MgO</w:t>
      </w:r>
      <w:r>
        <w:rPr>
          <w:rFonts w:hint="eastAsia" w:ascii="Times New Roman" w:hAnsi="Times New Roman" w:eastAsia="SimHei" w:cs="Times New Roman"/>
        </w:rPr>
        <w:t>与碳辅助氯化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1996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1105℃）。</w:t>
      </w:r>
      <w:r>
        <w:rPr>
          <w:rFonts w:hint="eastAsia" w:ascii="Times New Roman" w:hAnsi="Times New Roman" w:eastAsia="FangSong" w:cs="Times New Roman"/>
        </w:rPr>
        <w:t>煅烧白云石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r>
                  <m:rPr>
                    <m:sty m:val="p"/>
                  </m:rPr>
                  <m:t>C</m:t>
                </m:r>
                <m:r>
                  <m:rPr>
                    <m:sty m:val="p"/>
                  </m:rPr>
                  <m:t>O</m:t>
                </m:r>
              </m:e>
              <m:sub>
                <m:r>
                  <m:t>3</m:t>
                </m:r>
              </m:sub>
            </m:sSub>
            <m:r>
              <m:rPr>
                <m:sty m:val="p"/>
              </m:rPr>
              <m:t>⋅</m:t>
            </m:r>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时反应比起以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为原料较容易获得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氯气也不能将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高温下氯气可以将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硅硼方程式六连写"/>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硅硼方程式六连写</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45"/>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145"/>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145"/>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45"/>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145"/>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145"/>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高岭土提纯氧化铝两法"/>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高岭土提纯氧化铝两法</w:t>
      </w:r>
    </w:p>
    <w:p>
      <w:pPr>
        <w:pStyle w:val="FirstParagraph"/>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1" w:name="si3n4推断"/>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Times New Roman" w:cs="Times New Roman"/>
        </w:rPr>
        <w:t>Si3N4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1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2" w:name="硅溶于硝酸氢氟酸混酸"/>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 xml:space="preserve">硅溶于硝酸氢氟酸混酸</w:t>
      </w:r>
    </w:p>
    <w:p>
      <w:pPr>
        <w:pStyle w:val="FirstParagraph"/>
      </w:pPr>
      <w:r>
        <w:rPr>
          <w:rFonts w:hint="eastAsia" w:ascii="Times New Roman" w:hAnsi="Times New Roman" w:eastAsia="FangSong" w:cs="Times New Roman"/>
        </w:rPr>
        <w:t>虽然硅实际上不溶于单独的硝酸及氢氟酸</w:t>
      </w:r>
      <w:r>
        <w:rPr>
          <w:rFonts w:hint="eastAsia" w:ascii="Times New Roman" w:hAnsi="Times New Roman" w:eastAsia="Times New Roman" w:cs="Times New Roman"/>
        </w:rPr>
        <w:t>。</w:t>
      </w:r>
      <w:r>
        <w:rPr>
          <w:rFonts w:hint="eastAsia" w:ascii="Times New Roman" w:hAnsi="Times New Roman" w:eastAsia="FangSong" w:cs="Times New Roman"/>
        </w:rPr>
        <w:t>为了溶解硅</w:t>
      </w:r>
      <w:r>
        <w:rPr>
          <w:rFonts w:hint="eastAsia" w:ascii="Times New Roman" w:hAnsi="Times New Roman" w:eastAsia="Times New Roman" w:cs="Times New Roman"/>
        </w:rPr>
        <w:t>，</w:t>
      </w:r>
      <w:r>
        <w:rPr>
          <w:rFonts w:hint="eastAsia" w:ascii="Times New Roman" w:hAnsi="Times New Roman" w:eastAsia="FangSong" w:cs="Times New Roman"/>
        </w:rPr>
        <w:t>可使用浓硝酸和氢氟酸的混合物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二氧化硅能很好地溶于氢氟酸</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解释在硅的溶解过程中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硝酸和氢氟酸各起什么作用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混合物中的氢氟酸能否用盐酸代替</w:t>
      </w:r>
      <w:r>
        <w:rPr>
          <w:rFonts w:hint="eastAsia" w:ascii="Times New Roman" w:hAnsi="Times New Roman" w:eastAsia="Times New Roman" w:cs="Times New Roman"/>
        </w:rPr>
        <w:t>？</w:t>
      </w:r>
      <w:r>
        <w:rPr>
          <w:rFonts w:hint="eastAsia" w:ascii="Times New Roman" w:hAnsi="Times New Roman" w:eastAsia="FangSong" w:cs="Times New Roman"/>
        </w:rPr>
        <w:t>说明回答的理由</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你知道把硅转入溶液还有什么方法</w:t>
      </w:r>
      <w:r>
        <w:rPr>
          <w:rFonts w:hint="eastAsia" w:ascii="Times New Roman" w:hAnsi="Times New Roman" w:eastAsia="Times New Roman" w:cs="Times New Roman"/>
        </w:rPr>
        <w:t>？</w:t>
      </w:r>
      <w:r>
        <w:rPr>
          <w:rFonts w:hint="eastAsia" w:ascii="Times New Roman" w:hAnsi="Times New Roman" w:eastAsia="FangSong" w:cs="Times New Roman"/>
        </w:rPr>
        <w:t>写出相应的反应方程式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3" w:name="nabh4水解产氢"/>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Times New Roman" w:cs="Times New Roman"/>
        </w:rPr>
        <w:t>NaBH4</w:t>
      </w:r>
      <w:r>
        <w:rPr>
          <w:rFonts w:hint="eastAsia" w:ascii="Times New Roman" w:hAnsi="Times New Roman" w:eastAsia="SimHei" w:cs="Times New Roman"/>
        </w:rPr>
        <w:t>水解产氢</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放入冷水中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每克</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开始时该反应释放</w:t>
      </w:r>
      <w:r>
        <w:rPr>
          <w:rFonts w:ascii="Times New Roman" w:hAnsi="Times New Roman" w:eastAsia="Times New Roman" w:cs="Times New Roman"/>
        </w:rPr>
        <w:t xml:space="preserve"> A </w:t>
      </w:r>
      <w:r>
        <w:rPr>
          <w:rFonts w:hint="eastAsia" w:ascii="Times New Roman" w:hAnsi="Times New Roman" w:eastAsia="FangSong" w:cs="Times New Roman"/>
        </w:rPr>
        <w:t>气体很快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经过一段时间后就缓慢下来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 。</w:t>
      </w:r>
    </w:p>
    <w:p>
      <w:pPr>
        <w:pStyle w:val="BodyText"/>
        <w:ind w:left="480" w:hanging="480"/>
        <w:spacing w:after="0"/>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A </w:t>
      </w:r>
      <w:r>
        <w:rPr>
          <w:rFonts w:hint="eastAsia" w:ascii="Times New Roman" w:hAnsi="Times New Roman" w:eastAsia="FangSong" w:cs="Times New Roman"/>
        </w:rPr>
        <w:t>气体的发生剂时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常用一些促进剂制成药丸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将药丸一投入水中即可快速地释放出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下列物质中能成为促进剂的是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草酸</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氯化铝</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醋酸钠</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氨水</w:t>
      </w:r>
    </w:p>
    <w:p>
      <w:pPr>
        <w:pStyle w:val="BodyText"/>
      </w:pPr>
      <w:r>
        <w:rPr>
          <w:rFonts w:hint="eastAsia" w:ascii="Times New Roman" w:hAnsi="Times New Roman" w:eastAsia="FangSong" w:cs="Times New Roman"/>
        </w:rPr>
        <w:t>试说明你选择促进剂的依据是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在水溶液中作为与其他物质反应的还原剂时</w:t>
      </w:r>
      <w:r>
        <w:rPr>
          <w:rFonts w:hint="eastAsia" w:ascii="Times New Roman" w:hAnsi="Times New Roman" w:eastAsia="Times New Roman" w:cs="Times New Roman"/>
        </w:rPr>
        <w:t>,</w:t>
      </w:r>
      <w:r>
        <w:rPr>
          <w:rFonts w:hint="eastAsia" w:ascii="Times New Roman" w:hAnsi="Times New Roman" w:eastAsia="FangSong" w:cs="Times New Roman"/>
        </w:rPr>
        <w:t>你应选择上述物质中</w:t>
      </w:r>
      <w:r>
        <w:rPr>
          <w:rFonts w:hint="eastAsia" w:ascii="Times New Roman" w:hAnsi="Times New Roman" w:eastAsia="Times New Roman" w:cs="Times New Roman"/>
        </w:rPr>
        <w:t>____(</w:t>
      </w:r>
      <w:r>
        <w:rPr>
          <w:rFonts w:hint="eastAsia" w:ascii="Times New Roman" w:hAnsi="Times New Roman" w:eastAsia="FangSong" w:cs="Times New Roman"/>
        </w:rPr>
        <w:t>填写字母</w:t>
      </w:r>
      <w:r>
        <w:rPr>
          <w:rFonts w:hint="eastAsia" w:ascii="Times New Roman" w:hAnsi="Times New Roman" w:eastAsia="Times New Roman" w:cs="Times New Roman"/>
        </w:rPr>
        <w:t>),</w:t>
      </w:r>
      <w:r>
        <w:rPr>
          <w:rFonts w:hint="eastAsia" w:ascii="Times New Roman" w:hAnsi="Times New Roman" w:eastAsia="FangSong" w:cs="Times New Roman"/>
        </w:rPr>
        <w:t>其选择的理由是</w:t>
      </w:r>
      <w:r>
        <w:rPr>
          <w:rFonts w:hint="eastAsia" w:ascii="Times New Roman" w:hAnsi="Times New Roman" w:eastAsia="Times New Roman" w:cs="Times New Roman"/>
        </w:rPr>
        <w:t>____。</w:t>
      </w:r>
    </w:p>
    <w:p>
      <w:pPr>
        <w:spacing w:before="0" w:after="0"/>
      </w:pPr>
    </w:p>
    <w:p>
      <w:pPr>
        <w:spacing w:before="0" w:after="0"/>
      </w:pPr>
    </w:p>
    <w:p>
      <w:pPr>
        <w:spacing w:before="160" w:after="80"/>
      </w:pPr>
      <w:r>
        <w:pict>
          <v:rect style="width:0;height:1.5pt" o:hralign="center" o:hrstd="t" o:hr="t"/>
        </w:pict>
      </w:r>
    </w:p>
    <w:bookmarkEnd w:id="203"/>
    <w:bookmarkStart w:id="204" w:name="硅硼工艺现象解释"/>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 xml:space="preserve">硅硼工艺现象解释</w:t>
      </w:r>
    </w:p>
    <w:p>
      <w:pPr>
        <w:pStyle w:val="FirstParagraph"/>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5" w:name="硼酸一元路易斯酸与磷酸二元质子酸"/>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 xml:space="preserve">硼酸一元路易斯酸与磷酸二元质子酸</w:t>
      </w:r>
    </w:p>
    <w:p>
      <w:pPr>
        <w:pStyle w:val="FirstParagraph"/>
      </w:pP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组成相似</w:t>
      </w:r>
      <w:r>
        <w:rPr>
          <w:rFonts w:hint="eastAsia" w:ascii="Times New Roman" w:hAnsi="Times New Roman" w:eastAsia="Times New Roman" w:cs="Times New Roman"/>
        </w:rPr>
        <w:t>,</w:t>
      </w:r>
      <w:r>
        <w:rPr>
          <w:rFonts w:hint="eastAsia" w:ascii="Times New Roman" w:hAnsi="Times New Roman" w:eastAsia="FangSong" w:cs="Times New Roman"/>
        </w:rPr>
        <w:t>为什么前者是一元路易斯酸</w:t>
      </w:r>
      <w:r>
        <w:rPr>
          <w:rFonts w:hint="eastAsia" w:ascii="Times New Roman" w:hAnsi="Times New Roman" w:eastAsia="Times New Roman" w:cs="Times New Roman"/>
        </w:rPr>
        <w:t>,</w:t>
      </w:r>
      <w:r>
        <w:rPr>
          <w:rFonts w:hint="eastAsia" w:ascii="Times New Roman" w:hAnsi="Times New Roman" w:eastAsia="FangSong" w:cs="Times New Roman"/>
        </w:rPr>
        <w:t>而后者则为二元质子酸</w:t>
      </w:r>
      <w:r>
        <w:rPr>
          <w:rFonts w:hint="eastAsia" w:ascii="Times New Roman" w:hAnsi="Times New Roman" w:eastAsia="Times New Roman" w:cs="Times New Roman"/>
        </w:rPr>
        <w:t>,</w:t>
      </w:r>
      <w:r>
        <w:rPr>
          <w:rFonts w:hint="eastAsia" w:ascii="Times New Roman" w:hAnsi="Times New Roman" w:eastAsia="FangSong" w:cs="Times New Roman"/>
        </w:rPr>
        <w:t>试从结构上加以解释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6" w:name="na制k工艺平衡分析"/>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Times New Roman" w:cs="Times New Roman"/>
        </w:rPr>
        <w:t>Na</w:t>
      </w:r>
      <w:r>
        <w:rPr>
          <w:rFonts w:hint="eastAsia" w:ascii="Times New Roman" w:hAnsi="Times New Roman" w:eastAsia="SimHei" w:cs="Times New Roman"/>
        </w:rPr>
        <w:t>制</w:t>
      </w:r>
      <w:r>
        <w:rPr>
          <w:rFonts w:hint="eastAsia" w:ascii="Times New Roman" w:hAnsi="Times New Roman" w:eastAsia="Times New Roman" w:cs="Times New Roman"/>
        </w:rPr>
        <w:t>K</w:t>
      </w:r>
      <w:r>
        <w:rPr>
          <w:rFonts w:hint="eastAsia" w:ascii="Times New Roman" w:hAnsi="Times New Roman" w:eastAsia="SimHei" w:cs="Times New Roman"/>
        </w:rPr>
        <w:t>工艺平衡分析</w:t>
      </w:r>
    </w:p>
    <w:p>
      <w:pPr>
        <w:pStyle w:val="FirstParagraph"/>
        <w:spacing w:after="80"/>
      </w:pPr>
      <w:r>
        <w:rPr>
          <w:rFonts w:hint="eastAsia" w:ascii="Times New Roman" w:hAnsi="Times New Roman" w:eastAsia="FangSong" w:cs="Times New Roman"/>
        </w:rPr>
        <w:t>钾是一种活泼的金属</w:t>
      </w:r>
      <w:r>
        <w:rPr>
          <w:rFonts w:hint="eastAsia" w:ascii="Times New Roman" w:hAnsi="Times New Roman" w:eastAsia="Times New Roman" w:cs="Times New Roman"/>
        </w:rPr>
        <w:t>,</w:t>
      </w:r>
      <w:r>
        <w:rPr>
          <w:rFonts w:hint="eastAsia" w:ascii="Times New Roman" w:hAnsi="Times New Roman" w:eastAsia="FangSong" w:cs="Times New Roman"/>
        </w:rPr>
        <w:t>工业上通常用金属钠和氯化钾在高温下反应制取</w:t>
      </w:r>
      <w:r>
        <w:rPr>
          <w:rFonts w:hint="eastAsia" w:ascii="Times New Roman" w:hAnsi="Times New Roman" w:eastAsia="Times New Roman" w:cs="Times New Roman"/>
        </w:rPr>
        <w:t>。</w:t>
      </w:r>
      <w:r>
        <w:rPr>
          <w:rFonts w:hint="eastAsia" w:ascii="Times New Roman" w:hAnsi="Times New Roman" w:eastAsia="FangSong" w:cs="Times New Roman"/>
        </w:rPr>
        <w:t>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l</m:t>
        </m:r>
        <m:r>
          <m:rPr>
            <m:sty m:val="p"/>
          </m:rPr>
          <m:t>)</m:t>
        </m:r>
        <m:r>
          <m:rPr>
            <m:sty m:val="p"/>
          </m:rPr>
          <m:t>+</m:t>
        </m:r>
        <m:r>
          <m:rPr>
            <m:sty m:val="p"/>
          </m:rPr>
          <m:t>K</m:t>
        </m:r>
        <m:r>
          <m:rPr>
            <m:sty m:val="p"/>
          </m:rPr>
          <m:t>C</m:t>
        </m:r>
        <m:r>
          <m:rPr>
            <m:sty m:val="p"/>
          </m:rPr>
          <m:t>l</m:t>
        </m:r>
        <m:r>
          <m:rPr>
            <m:sty m:val="p"/>
          </m:rPr>
          <m:t>(</m:t>
        </m:r>
        <m:r>
          <m:rPr>
            <m:sty m:val="p"/>
          </m:rPr>
          <m:t>l</m:t>
        </m:r>
        <m:r>
          <m:rPr>
            <m:sty m:val="p"/>
          </m:rPr>
          <m:t>)</m:t>
        </m:r>
        <m:r>
          <m:rPr>
            <m:sty m:val="p"/>
          </m:rPr>
          <m:t>⇌</m:t>
        </m:r>
        <m:r>
          <m:rPr>
            <m:sty m:val="p"/>
          </m:rPr>
          <m:t>N</m:t>
        </m:r>
        <m:r>
          <m:rPr>
            <m:sty m:val="p"/>
          </m:rPr>
          <m:t>a</m:t>
        </m:r>
        <m:r>
          <m:rPr>
            <m:sty m:val="p"/>
          </m:rPr>
          <m:t>C</m:t>
        </m:r>
        <m:r>
          <m:rPr>
            <m:sty m:val="p"/>
          </m:rPr>
          <m:t>l</m:t>
        </m:r>
        <m:r>
          <m:rPr>
            <m:sty m:val="p"/>
          </m:rPr>
          <m:t>(</m:t>
        </m:r>
        <m:r>
          <m:rPr>
            <m:sty m:val="p"/>
          </m:rPr>
          <m:t>l</m:t>
        </m:r>
        <m:r>
          <m:rPr>
            <m:sty m:val="p"/>
          </m:rPr>
          <m:t>)</m:t>
        </m:r>
        <m:r>
          <m:rPr>
            <m:sty m:val="p"/>
          </m:rPr>
          <m:t>+</m:t>
        </m:r>
        <m:r>
          <m:rPr>
            <m:sty m:val="p"/>
          </m:rPr>
          <m:t>K</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(kPa)</w:t>
            </w:r>
          </w:p>
        </w:tc>
        <w:tc>
          <w:tcPr/>
          <w:p>
            <w:pPr>
              <w:pStyle w:val="Compact"/>
              <w:jc w:val="center"/>
            </w:pPr>
            <w:r>
              <w:rPr>
                <w:rFonts w:ascii="Times New Roman" w:hAnsi="Times New Roman" w:eastAsia="Times New Roman" w:cs="Times New Roman"/>
                <w:b/>
              </w:rPr>
              <w:t xml:space="preserve">13.33</w:t>
            </w:r>
          </w:p>
        </w:tc>
        <w:tc>
          <w:tcPr/>
          <w:p>
            <w:pPr>
              <w:pStyle w:val="Compact"/>
              <w:jc w:val="center"/>
            </w:pPr>
            <w:r>
              <w:rPr>
                <w:rFonts w:ascii="Times New Roman" w:hAnsi="Times New Roman" w:eastAsia="Times New Roman" w:cs="Times New Roman"/>
                <w:b/>
              </w:rPr>
              <w:t xml:space="preserve">53.32</w:t>
            </w:r>
          </w:p>
        </w:tc>
        <w:tc>
          <w:tcPr/>
          <w:p>
            <w:pPr>
              <w:pStyle w:val="Compact"/>
              <w:jc w:val="center"/>
            </w:pPr>
            <w:r>
              <w:rPr>
                <w:rFonts w:ascii="Times New Roman" w:hAnsi="Times New Roman" w:eastAsia="Times New Roman" w:cs="Times New Roman"/>
                <w:b/>
              </w:rPr>
              <w:t xml:space="preserve">101.3</w:t>
            </w:r>
          </w:p>
        </w:tc>
      </w:tr>
      <w:tr>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590</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770</w:t>
            </w:r>
          </w:p>
        </w:tc>
      </w:tr>
      <w:tr>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830</w:t>
            </w:r>
          </w:p>
        </w:tc>
        <w:tc>
          <w:tcPr/>
          <w:p>
            <w:pPr>
              <w:pStyle w:val="Compact"/>
              <w:jc w:val="center"/>
            </w:pPr>
            <w:r>
              <w:rPr>
                <w:rFonts w:ascii="Times New Roman" w:hAnsi="Times New Roman" w:eastAsia="Times New Roman" w:cs="Times New Roman"/>
              </w:rPr>
              <w:t xml:space="preserve">890</w:t>
            </w:r>
          </w:p>
        </w:tc>
      </w:tr>
      <w:tr>
        <w:tc>
          <w:tcPr/>
          <w:p>
            <w:pPr>
              <w:pStyle w:val="Compact"/>
              <w:jc w:val="center"/>
            </w:pPr>
            <w:r>
              <w:rPr>
                <w:rFonts w:hint="eastAsia" w:ascii="Times New Roman" w:hAnsi="Times New Roman" w:eastAsia="Times New Roman" w:cs="Times New Roman"/>
              </w:rPr>
              <w:t>KCl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1465</w:t>
            </w:r>
          </w:p>
        </w:tc>
      </w:tr>
    </w:tbl>
    <w:p>
      <w:pPr>
        <w:pStyle w:val="BodyText"/>
        <w:spacing w:before="120"/>
      </w:pPr>
      <w:r>
        <w:rPr>
          <w:rFonts w:hint="eastAsia" w:ascii="Times New Roman" w:hAnsi="Times New Roman" w:eastAsia="FangSong" w:cs="Times New Roman"/>
        </w:rPr>
        <w:t>该反应的平衡常数可表示为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c</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各物质的沸点与压强的关系见上表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在常压下金属钾转变为气态从反应混合物中分离的温度范围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在制取钾的过程中</w:t>
      </w:r>
      <w:r>
        <w:rPr>
          <w:rFonts w:hint="eastAsia" w:ascii="Times New Roman" w:hAnsi="Times New Roman" w:eastAsia="Times New Roman" w:cs="Times New Roman"/>
        </w:rPr>
        <w:t>,</w:t>
      </w:r>
      <w:r>
        <w:rPr>
          <w:rFonts w:hint="eastAsia" w:ascii="Times New Roman" w:hAnsi="Times New Roman" w:eastAsia="FangSong" w:cs="Times New Roman"/>
        </w:rPr>
        <w:t>为了提高原料的转化率可以采取的措施有哪些</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在金属活动性顺序表中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钾是比钠更活泼的金属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但在上述过程中被钠</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07" w:name="液氨中mg置换na机理"/>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7"/>
    <w:bookmarkStart w:id="208" w:name="烧碱中纯碱双指示剂滴定"/>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烧碱中纯碱双指示剂滴定</w:t>
      </w:r>
    </w:p>
    <w:p>
      <w:pPr>
        <w:pStyle w:val="FirstParagraph"/>
      </w:pPr>
      <w:r>
        <w:rPr>
          <w:rFonts w:hint="eastAsia" w:ascii="Times New Roman" w:hAnsi="Times New Roman" w:eastAsia="FangSong" w:cs="Times New Roman"/>
        </w:rPr>
        <w:t>烧碱中常含有的杂质为纯碱</w:t>
      </w:r>
      <w:r>
        <w:rPr>
          <w:rFonts w:hint="eastAsia" w:ascii="Times New Roman" w:hAnsi="Times New Roman" w:eastAsia="Times New Roman" w:cs="Times New Roman"/>
        </w:rPr>
        <w:t>。</w:t>
      </w:r>
      <w:r>
        <w:rPr>
          <w:rFonts w:hint="eastAsia" w:ascii="Times New Roman" w:hAnsi="Times New Roman" w:eastAsia="FangSong" w:cs="Times New Roman"/>
        </w:rPr>
        <w:t>商品检测时</w:t>
      </w:r>
      <w:r>
        <w:rPr>
          <w:rFonts w:hint="eastAsia" w:ascii="Times New Roman" w:hAnsi="Times New Roman" w:eastAsia="Times New Roman" w:cs="Times New Roman"/>
        </w:rPr>
        <w:t>,</w:t>
      </w:r>
      <w:r>
        <w:rPr>
          <w:rFonts w:hint="eastAsia" w:ascii="Times New Roman" w:hAnsi="Times New Roman" w:eastAsia="FangSong" w:cs="Times New Roman"/>
        </w:rPr>
        <w:t>通常采用盐酸滴定的方法</w:t>
      </w:r>
      <w:r>
        <w:rPr>
          <w:rFonts w:hint="eastAsia" w:ascii="Times New Roman" w:hAnsi="Times New Roman" w:eastAsia="Times New Roman" w:cs="Times New Roman"/>
        </w:rPr>
        <w:t>。</w:t>
      </w:r>
      <w:r>
        <w:rPr>
          <w:rFonts w:hint="eastAsia" w:ascii="Times New Roman" w:hAnsi="Times New Roman" w:eastAsia="FangSong" w:cs="Times New Roman"/>
        </w:rPr>
        <w:t>盐酸和烧碱反应的同时</w:t>
      </w:r>
      <w:r>
        <w:rPr>
          <w:rFonts w:hint="eastAsia" w:ascii="Times New Roman" w:hAnsi="Times New Roman" w:eastAsia="Times New Roman" w:cs="Times New Roman"/>
        </w:rPr>
        <w:t>,</w:t>
      </w:r>
      <w:r>
        <w:rPr>
          <w:rFonts w:hint="eastAsia" w:ascii="Times New Roman" w:hAnsi="Times New Roman" w:eastAsia="FangSong" w:cs="Times New Roman"/>
        </w:rPr>
        <w:t>也和纯碱作用</w:t>
      </w:r>
      <w:r>
        <w:rPr>
          <w:rFonts w:hint="eastAsia" w:ascii="Times New Roman" w:hAnsi="Times New Roman" w:eastAsia="Times New Roman" w:cs="Times New Roman"/>
        </w:rPr>
        <w:t>。</w:t>
      </w:r>
      <w:r>
        <w:rPr>
          <w:rFonts w:hint="eastAsia" w:ascii="Times New Roman" w:hAnsi="Times New Roman" w:eastAsia="FangSong" w:cs="Times New Roman"/>
        </w:rPr>
        <w:t>因而滴定时发生两步反应</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第一步反应式为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 xml:space="preserve">第二步反应式为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若除去反应生成的碳酸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以使反应完全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可采用的最简单方法是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09" w:name="becl2结构与加合"/>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Times New Roman" w:cs="Times New Roman"/>
        </w:rPr>
        <w:t>BeCl2</w:t>
      </w:r>
      <w:r>
        <w:rPr>
          <w:rFonts w:hint="eastAsia" w:ascii="Times New Roman" w:hAnsi="Times New Roman" w:eastAsia="SimHei" w:cs="Times New Roman"/>
        </w:rPr>
        <w:t>结构与加合</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加热易升华</w:t>
      </w:r>
      <w:r>
        <w:rPr>
          <w:rFonts w:hint="eastAsia" w:ascii="Times New Roman" w:hAnsi="Times New Roman" w:eastAsia="Times New Roman" w:cs="Times New Roman"/>
        </w:rPr>
        <w:t>，</w:t>
      </w:r>
      <w:r>
        <w:rPr>
          <w:rFonts w:hint="eastAsia" w:ascii="Times New Roman" w:hAnsi="Times New Roman" w:eastAsia="FangSong" w:cs="Times New Roman"/>
        </w:rPr>
        <w:t>高温下的液态</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____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原子最外层电子数为</w:t>
      </w:r>
      <w:r>
        <w:rPr>
          <w:rFonts w:ascii="Times New Roman" w:hAnsi="Times New Roman" w:eastAsia="Times New Roman" w:cs="Times New Roman"/>
        </w:rPr>
        <w:t xml:space="preserve"> ____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的水溶液导电能力较强</w:t>
      </w:r>
      <w:r>
        <w:rPr>
          <w:rFonts w:hint="eastAsia" w:ascii="Times New Roman" w:hAnsi="Times New Roman" w:eastAsia="Times New Roman" w:cs="Times New Roman"/>
        </w:rPr>
        <w:t>，</w:t>
      </w:r>
      <w:r>
        <w:rPr>
          <w:rFonts w:hint="eastAsia" w:ascii="Times New Roman" w:hAnsi="Times New Roman" w:eastAsia="FangSong" w:cs="Times New Roman"/>
        </w:rPr>
        <w:t>其电离方程式为</w:t>
      </w:r>
      <w:r>
        <w:rPr>
          <w:rFonts w:ascii="Times New Roman" w:hAnsi="Times New Roman" w:eastAsia="Times New Roman" w:cs="Times New Roman"/>
        </w:rPr>
        <w:t xml:space="preserve"> ____ 。</w:t>
      </w:r>
    </w:p>
    <w:p>
      <w:pPr>
        <w:numPr>
          <w:ilvl w:val="0"/>
          <w:numId w:val="115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溶于浓盐酸中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原子达到了</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这个反应的化学方程式为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阴离子的空间构型为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____。</w:t>
      </w:r>
    </w:p>
    <w:p>
      <w:pPr>
        <w:numPr>
          <w:ilvl w:val="0"/>
          <w:numId w:val="11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首先出现白色絮状沉淀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则沉淀又溶解为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但实验证明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而是以另一种</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电子稳定结构的物质出现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的化学反应方程式为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生成物中阴离子的结构式为</w:t>
      </w:r>
      <w:r>
        <w:rPr>
          <w:rFonts w:ascii="Times New Roman" w:hAnsi="Times New Roman" w:eastAsia="Times New Roman" w:cs="Times New Roman"/>
        </w:rPr>
        <w:t xml:space="preserve"> ____ 。</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碱金属性质三解释"/>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碱金属性质三解释</w:t>
      </w:r>
    </w:p>
    <w:p>
      <w:pPr>
        <w:pStyle w:val="FirstParagraph"/>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153"/>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1" w:name="锂的特殊性原因"/>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 xml:space="preserve">锂的特殊性原因</w:t>
      </w:r>
    </w:p>
    <w:p>
      <w:pPr>
        <w:pStyle w:val="FirstParagraph"/>
      </w:pPr>
      <w:r>
        <w:rPr>
          <w:rFonts w:hint="eastAsia" w:ascii="Times New Roman" w:hAnsi="Times New Roman" w:eastAsia="FangSong" w:cs="Times New Roman"/>
        </w:rPr>
        <w:t>锂及其化合物与其他碱金属及其化合物在性质上有哪些不同</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2" w:name="碱金属汞齐与水计算"/>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碱金属汞齐与水计算</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如锂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铷等</w:t>
      </w:r>
      <w:r>
        <w:rPr>
          <w:rFonts w:hint="eastAsia" w:ascii="Times New Roman" w:hAnsi="Times New Roman" w:eastAsia="Times New Roman" w:cs="Times New Roman"/>
        </w:rPr>
        <w:t>)</w:t>
      </w:r>
      <w:r>
        <w:rPr>
          <w:rFonts w:hint="eastAsia" w:ascii="Times New Roman" w:hAnsi="Times New Roman" w:eastAsia="FangSong" w:cs="Times New Roman"/>
        </w:rPr>
        <w:t>溶于汞中可形成良好的还原剂</w:t>
      </w:r>
      <w:r>
        <w:rPr>
          <w:rFonts w:hint="eastAsia" w:ascii="Times New Roman" w:hAnsi="Times New Roman" w:eastAsia="Times New Roman" w:cs="Times New Roman"/>
        </w:rPr>
        <w:t>“</w:t>
      </w:r>
      <w:r>
        <w:rPr>
          <w:rFonts w:hint="eastAsia" w:ascii="Times New Roman" w:hAnsi="Times New Roman" w:eastAsia="FangSong" w:cs="Times New Roman"/>
        </w:rPr>
        <w:t>汞齐</w:t>
      </w:r>
      <w:r>
        <w:rPr>
          <w:rFonts w:hint="eastAsia" w:ascii="Times New Roman" w:hAnsi="Times New Roman" w:eastAsia="Times New Roman" w:cs="Times New Roman"/>
        </w:rPr>
        <w:t>”。</w:t>
      </w:r>
      <w:r>
        <w:rPr>
          <w:rFonts w:hint="eastAsia" w:ascii="Times New Roman" w:hAnsi="Times New Roman" w:eastAsia="FangSong" w:cs="Times New Roman"/>
        </w:rPr>
        <w:t>取某种碱金属的汞齐</w:t>
      </w:r>
      <w:r>
        <w:rPr>
          <w:rFonts w:ascii="Times New Roman" w:hAnsi="Times New Roman" w:eastAsia="Times New Roman" w:cs="Times New Roman"/>
        </w:rPr>
        <w:t xml:space="preserve"> 7 g, </w:t>
      </w:r>
      <w:r>
        <w:rPr>
          <w:rFonts w:hint="eastAsia" w:ascii="Times New Roman" w:hAnsi="Times New Roman" w:eastAsia="FangSong" w:cs="Times New Roman"/>
        </w:rPr>
        <w:t xml:space="preserve">与水作用得到</w:t>
      </w:r>
      <w:r>
        <w:rPr>
          <w:rFonts w:ascii="Times New Roman" w:hAnsi="Times New Roman" w:eastAsia="Times New Roman" w:cs="Times New Roman"/>
        </w:rPr>
        <w:t xml:space="preserve"> 2.24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并得到密度为</w:t>
      </w:r>
      <w:r>
        <w:rPr>
          <w:rFonts w:ascii="Times New Roman" w:hAnsi="Times New Roman" w:eastAsia="Times New Roman" w:cs="Times New Roman"/>
        </w:rPr>
        <w:t xml:space="preserve"> </w:t>
      </w:r>
      <m:oMath>
        <m:oMathPr>
          <m:ctrlPr>
            <w:rPr>
              <w:sz w:val="28"/>
              <w:szCs w:val="28"/>
            </w:rPr>
          </m:ctrlPr>
        </m:oMathPr>
        <m:r>
          <m:t>ρ</m:t>
        </m:r>
        <m:r>
          <m:rPr>
            <m:sty m:val="p"/>
          </m:rPr>
          <m:t>g</m:t>
        </m:r>
        <m:r>
          <m:rPr>
            <m:sty m:val="p"/>
          </m:rPr>
          <m:t>⋅</m:t>
        </m:r>
        <m:sSup>
          <m:e>
            <m:r>
              <m:rPr>
                <m:sty m:val="p"/>
              </m:rPr>
              <m:t>m</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w:t>
      </w:r>
      <w:r>
        <w:rPr>
          <w:rFonts w:ascii="Times New Roman" w:hAnsi="Times New Roman" w:eastAsia="Times New Roman" w:cs="Times New Roman"/>
        </w:rPr>
        <w:t xml:space="preserve"> 1 L, </w:t>
      </w:r>
      <w:r>
        <w:rPr>
          <w:rFonts w:hint="eastAsia" w:ascii="Times New Roman" w:hAnsi="Times New Roman" w:eastAsia="FangSong" w:cs="Times New Roman"/>
        </w:rPr>
        <w:t>则溶液的质量分数为多少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3" w:name="电解法生产钠三问"/>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电解法生产钠三问</w:t>
      </w:r>
    </w:p>
    <w:p>
      <w:pPr>
        <w:pStyle w:val="FirstParagraph"/>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3"/>
    <w:bookmarkStart w:id="214" w:name="碱土金属-1"/>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为原料制备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的过程是</w:t>
      </w:r>
      <w:r>
        <w:rPr>
          <w:rFonts w:hint="eastAsia" w:ascii="Times New Roman" w:hAnsi="Times New Roman" w:eastAsia="Times New Roman" w:cs="Times New Roman"/>
        </w:rPr>
        <w:t>:</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所得溶液在</w:t>
      </w:r>
      <w:r>
        <w:rPr>
          <w:rFonts w:ascii="Times New Roman" w:hAnsi="Times New Roman" w:eastAsia="Times New Roman" w:cs="Times New Roman"/>
        </w:rPr>
        <w:t xml:space="preserve"> </w:t>
      </w:r>
      <m:oMath>
        <m:oMathPr>
          <m:ctrlPr>
            <w:rPr>
              <w:sz w:val="28"/>
              <w:szCs w:val="28"/>
            </w:rPr>
          </m:ctrlPr>
        </m:oMathPr>
        <m:sSup>
          <m:e>
            <m:r>
              <m:t>70</m:t>
            </m:r>
          </m:e>
          <m:sup>
            <m:r>
              <m:rPr>
                <m:sty m:val="p"/>
              </m:rPr>
              <m:t>∘</m:t>
            </m:r>
          </m:sup>
        </m:sSup>
        <m:r>
          <m:t>C</m:t>
        </m:r>
        <m:r>
          <m:rPr>
            <m:sty m:val="p"/>
          </m:rPr>
          <m:t>∼</m:t>
        </m:r>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冷却后得到</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据最新报道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晶体的新方法是使</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新方法的反应方程式为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 xml:space="preserve">该反应的反应物</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是不溶物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为什么该反应还能进行</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简述新方法生产效率高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4"/>
    <w:bookmarkStart w:id="215" w:name="硫酸锌除铁试剂选择"/>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硫酸锌除铁试剂选择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spacing w:before="0" w:after="0"/>
      </w:pPr>
    </w:p>
    <w:p>
      <w:pPr>
        <w:spacing w:before="0" w:after="0"/>
      </w:pPr>
    </w:p>
    <w:p>
      <w:pPr>
        <w:spacing w:before="160" w:after="80"/>
      </w:pPr>
      <w:r>
        <w:pict>
          <v:rect style="width:0;height:1.5pt" o:hralign="center" o:hrstd="t" o:hr="t"/>
        </w:pict>
      </w:r>
    </w:p>
    <w:bookmarkEnd w:id="215"/>
    <w:bookmarkStart w:id="228" w:name="固体混合物分离第29届初赛"/>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156"/>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059039"/>
            <wp:effectExtent b="0" l="0" r="0" t="0"/>
            <wp:docPr descr="" title="" id="217" name="Picture"/>
            <a:graphic>
              <a:graphicData uri="http://schemas.openxmlformats.org/drawingml/2006/picture">
                <pic:pic>
                  <pic:nvPicPr>
                    <pic:cNvPr descr="ff4f9a51535531176b8882aee3dea22b9296ad435ef034c09c40ab6636bd3756.jpg" id="218" name="Picture"/>
                    <pic:cNvPicPr>
                      <a:picLocks noChangeArrowheads="1" noChangeAspect="1"/>
                    </pic:cNvPicPr>
                  </pic:nvPicPr>
                  <pic:blipFill>
                    <a:blip r:embed="rId216"/>
                    <a:stretch>
                      <a:fillRect/>
                    </a:stretch>
                  </pic:blipFill>
                  <pic:spPr bwMode="auto">
                    <a:xfrm>
                      <a:off x="0" y="0"/>
                      <a:ext cx="2171700" cy="105903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095375"/>
            <wp:effectExtent b="0" l="0" r="0" t="0"/>
            <wp:docPr descr="" title="" id="220" name="Picture"/>
            <a:graphic>
              <a:graphicData uri="http://schemas.openxmlformats.org/drawingml/2006/picture">
                <pic:pic>
                  <pic:nvPicPr>
                    <pic:cNvPr descr="c8c82dabda0585836f27b9fdfd99127a33ef0f483a339a9c0f0a6d21ffe0964d.jpg" id="221" name="Picture"/>
                    <pic:cNvPicPr>
                      <a:picLocks noChangeArrowheads="1" noChangeAspect="1"/>
                    </pic:cNvPicPr>
                  </pic:nvPicPr>
                  <pic:blipFill>
                    <a:blip r:embed="rId219"/>
                    <a:stretch>
                      <a:fillRect/>
                    </a:stretch>
                  </pic:blipFill>
                  <pic:spPr bwMode="auto">
                    <a:xfrm>
                      <a:off x="0" y="0"/>
                      <a:ext cx="1460500" cy="10953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49057"/>
            <wp:effectExtent b="0" l="0" r="0" t="0"/>
            <wp:docPr descr="" title="" id="223" name="Picture"/>
            <a:graphic>
              <a:graphicData uri="http://schemas.openxmlformats.org/drawingml/2006/picture">
                <pic:pic>
                  <pic:nvPicPr>
                    <pic:cNvPr descr="615772fb5df8a3bcdd6b6c8655a27413f6b926d4f4fd4a73da4c2a2df7f18490.jpg" id="224" name="Picture"/>
                    <pic:cNvPicPr>
                      <a:picLocks noChangeArrowheads="1" noChangeAspect="1"/>
                    </pic:cNvPicPr>
                  </pic:nvPicPr>
                  <pic:blipFill>
                    <a:blip r:embed="rId222"/>
                    <a:stretch>
                      <a:fillRect/>
                    </a:stretch>
                  </pic:blipFill>
                  <pic:spPr bwMode="auto">
                    <a:xfrm>
                      <a:off x="0" y="0"/>
                      <a:ext cx="1800000" cy="174905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42786"/>
            <wp:effectExtent b="0" l="0" r="0" t="0"/>
            <wp:docPr descr="" title="" id="226" name="Picture"/>
            <a:graphic>
              <a:graphicData uri="http://schemas.openxmlformats.org/drawingml/2006/picture">
                <pic:pic>
                  <pic:nvPicPr>
                    <pic:cNvPr descr="9310d025aa88978633a0eb0af10de50f73c5f02bb7985c95015c02382adfd3a6.jpg" id="227" name="Picture"/>
                    <pic:cNvPicPr>
                      <a:picLocks noChangeArrowheads="1" noChangeAspect="1"/>
                    </pic:cNvPicPr>
                  </pic:nvPicPr>
                  <pic:blipFill>
                    <a:blip r:embed="rId225"/>
                    <a:stretch>
                      <a:fillRect/>
                    </a:stretch>
                  </pic:blipFill>
                  <pic:spPr bwMode="auto">
                    <a:xfrm>
                      <a:off x="0" y="0"/>
                      <a:ext cx="1739900" cy="124278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8"/>
    <w:bookmarkStart w:id="229" w:name="铝铁合金制备方程式第36届初赛第二场"/>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9"/>
    <w:bookmarkStart w:id="230" w:name="推断a至e的化学式及结构第36届初赛第二场"/>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0"/>
    <w:bookmarkStart w:id="231" w:name="元氧-01-o2顺磁性h2o2"/>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157"/>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1"/>
    <w:bookmarkStart w:id="232" w:name="元碳-01-金刚石石墨硅酸盐"/>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158"/>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2"/>
    <w:bookmarkStart w:id="233" w:name="标准摩尔生成焓"/>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 xml:space="preserve">标准摩尔生成焓</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34" w:name="平衡常数"/>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34"/>
    <w:bookmarkStart w:id="235" w:name="两性物质"/>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5"/>
    <w:bookmarkStart w:id="236" w:name="溶度积"/>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37" w:name="竞赛提升"/>
    <w:p>
      <w:pPr>
        <w:pStyle w:val="Heading2"/>
        <w:spacing w:before="280" w:after="120"/>
      </w:pPr>
      <w:r>
        <w:rPr>
          <w:rFonts w:hint="eastAsia" w:ascii="Times New Roman" w:hAnsi="Times New Roman" w:eastAsia="SimHei" w:cs="Times New Roman"/>
        </w:rPr>
        <w:t xml:space="preserve">竞赛提升</w:t>
      </w:r>
    </w:p>
    <w:bookmarkEnd w:id="237"/>
    <w:bookmarkStart w:id="238" w:name="联氨制备与性质"/>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8"/>
    <w:bookmarkStart w:id="239" w:name="氮的化合物丰富多彩"/>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 xml:space="preserve">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15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9"/>
    <w:bookmarkStart w:id="246" w:name="聚三硫代磷氮烯"/>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 xml:space="preserve">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41" name="Picture"/>
            <a:graphic>
              <a:graphicData uri="http://schemas.openxmlformats.org/drawingml/2006/picture">
                <pic:pic>
                  <pic:nvPicPr>
                    <pic:cNvPr descr="952661dee8099e39bf04f9c9debe66a7b2ec97d8f9565a5f6e0575f1d156db58.jpg" id="242" name="Picture"/>
                    <pic:cNvPicPr>
                      <a:picLocks noChangeArrowheads="1" noChangeAspect="1"/>
                    </pic:cNvPicPr>
                  </pic:nvPicPr>
                  <pic:blipFill>
                    <a:blip r:embed="rId240"/>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44" name="Picture"/>
            <a:graphic>
              <a:graphicData uri="http://schemas.openxmlformats.org/drawingml/2006/picture">
                <pic:pic>
                  <pic:nvPicPr>
                    <pic:cNvPr descr="8db15456f4d8aa0963323da38ea247dd3c097e3123975177969c68d653bdb4d4.jpg" id="245" name="Picture"/>
                    <pic:cNvPicPr>
                      <a:picLocks noChangeArrowheads="1" noChangeAspect="1"/>
                    </pic:cNvPicPr>
                  </pic:nvPicPr>
                  <pic:blipFill>
                    <a:blip r:embed="rId243"/>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50" w:name="碘硫代硫酸盐推断"/>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 xml:space="preserve">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248" name="Picture"/>
            <a:graphic>
              <a:graphicData uri="http://schemas.openxmlformats.org/drawingml/2006/picture">
                <pic:pic>
                  <pic:nvPicPr>
                    <pic:cNvPr descr="b5ba82d028e3355173a3b7136676b0b78ddb47c6125cd6b6080b7973cc89253a.jpg" id="249" name="Picture"/>
                    <pic:cNvPicPr>
                      <a:picLocks noChangeArrowheads="1" noChangeAspect="1"/>
                    </pic:cNvPicPr>
                  </pic:nvPicPr>
                  <pic:blipFill>
                    <a:blip r:embed="rId247"/>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4" w:name="硝酸工业与镁还原"/>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 xml:space="preserve">硝酸工业与镁还原</w:t>
      </w:r>
    </w:p>
    <w:p>
      <w:pPr>
        <w:pStyle w:val="FirstParagraph"/>
      </w:pP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160"/>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、NO、</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55639"/>
            <wp:effectExtent b="0" l="0" r="0" t="0"/>
            <wp:docPr descr="" title="" id="252" name="Picture"/>
            <a:graphic>
              <a:graphicData uri="http://schemas.openxmlformats.org/drawingml/2006/picture">
                <pic:pic>
                  <pic:nvPicPr>
                    <pic:cNvPr descr="df092d8c3a3ff6697065b18697872f2124690cdfdfa8d401de6b0aed750555b4.jpg" id="253" name="Picture"/>
                    <pic:cNvPicPr>
                      <a:picLocks noChangeArrowheads="1" noChangeAspect="1"/>
                    </pic:cNvPicPr>
                  </pic:nvPicPr>
                  <pic:blipFill>
                    <a:blip r:embed="rId251"/>
                    <a:stretch>
                      <a:fillRect/>
                    </a:stretch>
                  </pic:blipFill>
                  <pic:spPr bwMode="auto">
                    <a:xfrm>
                      <a:off x="0" y="0"/>
                      <a:ext cx="3600000" cy="22556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161"/>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55" w:name="氙的氟化物"/>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162"/>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56" w:name="氰与类卤素"/>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6"/>
    <w:bookmarkStart w:id="257" w:name="磷的氢化物体系"/>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58" w:name="铬酰氯推断"/>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8"/>
    <w:bookmarkStart w:id="259" w:name="甲硅烷"/>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9"/>
    <w:bookmarkStart w:id="260" w:name="碱金属递变与磷氧中间化合物"/>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碱金属递变与磷氧中间化合物</w:t>
      </w:r>
    </w:p>
    <w:p>
      <w:pPr>
        <w:pStyle w:val="FirstParagraph"/>
      </w:pP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60"/>
    <w:bookmarkStart w:id="261" w:name="铝的化学形态与成单电子最多的元素"/>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铝的化学形态与成单电子最多的元素</w:t>
      </w:r>
    </w:p>
    <w:p>
      <w:pPr>
        <w:pStyle w:val="FirstParagraph"/>
      </w:pP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1"/>
    <w:bookmarkStart w:id="262" w:name="碱金属离子检验与盐溶解度"/>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r>
          <m:t>L</m:t>
        </m:r>
        <m:r>
          <m:t>i</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2"/>
    <w:bookmarkStart w:id="263" w:name="csaucl3黑色晶体推断"/>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Times New Roman" w:cs="Times New Roman"/>
        </w:rPr>
        <w:t>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4" w:name="卤素键能与电解制氟"/>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4"/>
    <w:bookmarkStart w:id="268" w:name="液态碘和足量的氯气在下加热"/>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液态碘和足量的氯气在下加热</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49400" cy="495300"/>
            <wp:effectExtent b="0" l="0" r="0" t="0"/>
            <wp:docPr descr="" title="" id="266" name="Picture"/>
            <a:graphic>
              <a:graphicData uri="http://schemas.openxmlformats.org/drawingml/2006/picture">
                <pic:pic>
                  <pic:nvPicPr>
                    <pic:cNvPr descr="2b9d9ab8c98a32ef68145bab4d67f02e37415ac53d527fccbaeb2972b92581ba.jpg" id="267" name="Picture"/>
                    <pic:cNvPicPr>
                      <a:picLocks noChangeArrowheads="1" noChangeAspect="1"/>
                    </pic:cNvPicPr>
                  </pic:nvPicPr>
                  <pic:blipFill>
                    <a:blip r:embed="rId265"/>
                    <a:stretch>
                      <a:fillRect/>
                    </a:stretch>
                  </pic:blipFill>
                  <pic:spPr bwMode="auto">
                    <a:xfrm>
                      <a:off x="0" y="0"/>
                      <a:ext cx="15494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69" w:name="氟硅酸与冰晶石"/>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9"/>
    <w:bookmarkStart w:id="273" w:name="clo2与cl2o消毒剂"/>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Times New Roman" w:cs="Times New Roman"/>
        </w:rPr>
        <w:t>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1499"/>
            <wp:effectExtent b="0" l="0" r="0" t="0"/>
            <wp:docPr descr="" title="" id="271" name="Picture"/>
            <a:graphic>
              <a:graphicData uri="http://schemas.openxmlformats.org/drawingml/2006/picture">
                <pic:pic>
                  <pic:nvPicPr>
                    <pic:cNvPr descr="c5474fd7f9ac62684290e297651551132a5dba07091dd17e02989f0e459355b1.jpg" id="272" name="Picture"/>
                    <pic:cNvPicPr>
                      <a:picLocks noChangeArrowheads="1" noChangeAspect="1"/>
                    </pic:cNvPicPr>
                  </pic:nvPicPr>
                  <pic:blipFill>
                    <a:blip r:embed="rId270"/>
                    <a:stretch>
                      <a:fillRect/>
                    </a:stretch>
                  </pic:blipFill>
                  <pic:spPr bwMode="auto">
                    <a:xfrm>
                      <a:off x="0" y="0"/>
                      <a:ext cx="1536700" cy="67149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3"/>
    <w:bookmarkStart w:id="274" w:name="氟磷灰石制磷酸"/>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Start w:id="275" w:name="氧族元素方程式"/>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sSubSup>
          <m:e>
            <m:r>
              <m:t>S</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r>
          <m:t>e</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76" w:name="低价硫含氧酸盐方程式"/>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6"/>
    <w:bookmarkStart w:id="277" w:name="硫代硫酸钠制备与解毒"/>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78" w:name="臭氧化钾ko3"/>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臭氧化钾</w:t>
      </w:r>
      <w:r>
        <w:rPr>
          <w:rFonts w:hint="eastAsia" w:ascii="Times New Roman" w:hAnsi="Times New Roman" w:eastAsia="Times New Roman" w:cs="Times New Roman"/>
        </w:rPr>
        <w:t>KO3</w:t>
      </w:r>
    </w:p>
    <w:p>
      <w:pPr>
        <w:pStyle w:val="FirstParagraph"/>
      </w:pPr>
      <w:r>
        <w:rPr>
          <w:rFonts w:ascii="Times New Roman" w:hAnsi="Times New Roman" w:eastAsia="Times New Roman" w:cs="Times New Roman"/>
        </w:rPr>
        <w:t xml:space="preserve">1866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化学家在</w:t>
      </w:r>
      <w:r>
        <w:rPr>
          <w:rFonts w:ascii="Times New Roman" w:hAnsi="Times New Roman" w:eastAsia="Times New Roman" w:cs="Times New Roman"/>
        </w:rPr>
        <w:t xml:space="preserve"> 258~263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置于含</w:t>
      </w:r>
      <w:r>
        <w:rPr>
          <w:rFonts w:ascii="Times New Roman" w:hAnsi="Times New Roman" w:eastAsia="Times New Roman" w:cs="Times New Roman"/>
        </w:rPr>
        <w:t xml:space="preserve"> 6%~8%</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2.5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即可生成盐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已知盐</w:t>
      </w:r>
      <w:r>
        <w:rPr>
          <w:rFonts w:ascii="Times New Roman" w:hAnsi="Times New Roman" w:eastAsia="Times New Roman" w:cs="Times New Roman"/>
        </w:rPr>
        <w:t xml:space="preserve"> A </w:t>
      </w:r>
      <w:r>
        <w:rPr>
          <w:rFonts w:hint="eastAsia" w:ascii="Times New Roman" w:hAnsi="Times New Roman" w:eastAsia="FangSong" w:cs="Times New Roman"/>
        </w:rPr>
        <w:t>易溶于液氨</w:t>
      </w:r>
      <w:r>
        <w:rPr>
          <w:rFonts w:hint="eastAsia" w:ascii="Times New Roman" w:hAnsi="Times New Roman" w:eastAsia="Times New Roman" w:cs="Times New Roman"/>
        </w:rPr>
        <w:t>，</w:t>
      </w:r>
      <w:r>
        <w:rPr>
          <w:rFonts w:hint="eastAsia" w:ascii="Times New Roman" w:hAnsi="Times New Roman" w:eastAsia="FangSong" w:cs="Times New Roman"/>
        </w:rPr>
        <w:t>但能跟水剧烈反应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为红棕色针状结晶</w:t>
      </w:r>
      <w:r>
        <w:rPr>
          <w:rFonts w:hint="eastAsia" w:ascii="Times New Roman" w:hAnsi="Times New Roman" w:eastAsia="Times New Roman" w:cs="Times New Roman"/>
        </w:rPr>
        <w:t>，</w:t>
      </w:r>
      <w:r>
        <w:rPr>
          <w:rFonts w:hint="eastAsia" w:ascii="Times New Roman" w:hAnsi="Times New Roman" w:eastAsia="FangSong" w:cs="Times New Roman"/>
        </w:rPr>
        <w:t>其阴离子价电子数与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价电子数相等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如何从上述反应产物中提纯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143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通过氨气可得到盐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含有相同的阳离子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中的阴离子为平面型</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A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8"/>
    <w:bookmarkStart w:id="282" w:name="氧活性物种方程式"/>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氧活性物种方程式</w:t>
      </w:r>
    </w:p>
    <w:p>
      <w:pPr>
        <w:pStyle w:val="FirstParagraph"/>
      </w:pPr>
      <w:r>
        <w:rPr>
          <w:rFonts w:hint="eastAsia" w:ascii="Times New Roman" w:hAnsi="Times New Roman" w:eastAsia="FangSong" w:cs="Times New Roman"/>
        </w:rPr>
        <w:t>写出下列反应方程式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9642" cy="1478571"/>
            <wp:effectExtent b="0" l="0" r="0" t="0"/>
            <wp:docPr descr="" title="" id="280" name="Picture"/>
            <a:graphic>
              <a:graphicData uri="http://schemas.openxmlformats.org/drawingml/2006/picture">
                <pic:pic>
                  <pic:nvPicPr>
                    <pic:cNvPr descr="07b609398b3414c47c7830fcd94de7e46e14938ae9e2a12448553c32514206ca.jpg" id="281" name="Picture"/>
                    <pic:cNvPicPr>
                      <a:picLocks noChangeArrowheads="1" noChangeAspect="1"/>
                    </pic:cNvPicPr>
                  </pic:nvPicPr>
                  <pic:blipFill>
                    <a:blip r:embed="rId279"/>
                    <a:stretch>
                      <a:fillRect/>
                    </a:stretch>
                  </pic:blipFill>
                  <pic:spPr bwMode="auto">
                    <a:xfrm>
                      <a:off x="0" y="0"/>
                      <a:ext cx="1719642" cy="147857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氧族元素反应相关图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过氧化氢漂白油画</w:t>
      </w:r>
      <w:r>
        <w:rPr>
          <w:rFonts w:hint="eastAsia" w:ascii="Times New Roman" w:hAnsi="Times New Roman" w:eastAsia="Times New Roman" w:cs="Times New Roman"/>
        </w:rPr>
        <w:t>（PbS）。</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r>
        <w:rPr>
          <w:rFonts w:hint="eastAsia" w:ascii="Times New Roman" w:hAnsi="Times New Roman" w:eastAsia="FangSong" w:cs="Times New Roman"/>
        </w:rPr>
        <w:t>阳极无气体生成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低温下</w:t>
      </w:r>
      <w:r>
        <w:rPr>
          <w:rFonts w:hint="eastAsia" w:ascii="Times New Roman" w:hAnsi="Times New Roman" w:eastAsia="Times New Roman" w:cs="Times New Roman"/>
        </w:rPr>
        <w:t>，</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过氧化钠加入含有乙醇钠的乙醇溶液中得到两种钠盐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臭氧化钾与二氧化碳作用作供氧剂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3" w:name="钠汞齐还原so2得连二亚硫酸钠"/>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84" w:name="焦硫酸钠与高铁酸钠"/>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4"/>
    <w:bookmarkStart w:id="285" w:name="空气中h2s碘量法分析"/>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86" w:name="氮族元素方程式"/>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6"/>
    <w:bookmarkStart w:id="287" w:name="液氨非水溶剂体系"/>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液氨非水溶剂体系</w:t>
      </w:r>
    </w:p>
    <w:p>
      <w:pPr>
        <w:pStyle w:val="FirstParagraph"/>
      </w:pPr>
      <w:r>
        <w:rPr>
          <w:rFonts w:hint="eastAsia" w:ascii="Times New Roman" w:hAnsi="Times New Roman" w:eastAsia="FangSong" w:cs="Times New Roman"/>
        </w:rPr>
        <w:t>液氨是研究较多的非水溶剂之一</w:t>
      </w:r>
      <w:r>
        <w:rPr>
          <w:rFonts w:hint="eastAsia" w:ascii="Times New Roman" w:hAnsi="Times New Roman" w:eastAsia="Times New Roman" w:cs="Times New Roman"/>
        </w:rPr>
        <w:t>，</w:t>
      </w:r>
      <w:r>
        <w:rPr>
          <w:rFonts w:hint="eastAsia" w:ascii="Times New Roman" w:hAnsi="Times New Roman" w:eastAsia="FangSong" w:cs="Times New Roman"/>
        </w:rPr>
        <w:t>液氨体系与水溶液体系有很多相似的性质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写出液氨自偶电离的方程式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已知在液氨中能发生下列两个反应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请写出能在水溶液中发生的与上两个反应相当的反应方程式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试完成并配平下列反应方程式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①②</w:t>
      </w:r>
      <w:r>
        <w:rPr>
          <w:rFonts w:hint="eastAsia" w:ascii="Times New Roman" w:hAnsi="Times New Roman" w:eastAsia="FangSong" w:cs="Times New Roman"/>
        </w:rPr>
        <w:t>中</w:t>
      </w:r>
      <w:r>
        <w:rPr>
          <w:rFonts w:ascii="Times New Roman" w:hAnsi="Times New Roman" w:eastAsia="Times New Roman" w:cs="Times New Roman"/>
        </w:rPr>
        <w:t xml:space="preserve"> M </w:t>
      </w:r>
      <w:r>
        <w:rPr>
          <w:rFonts w:hint="eastAsia" w:ascii="Times New Roman" w:hAnsi="Times New Roman" w:eastAsia="FangSong" w:cs="Times New Roman"/>
        </w:rPr>
        <w:t>为碱金属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3</m:t>
            </m:r>
          </m:sub>
        </m:sSub>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4</m:t>
            </m:r>
          </m:sub>
        </m:sSub>
        <m:r>
          <m:t>C</m:t>
        </m:r>
        <m:r>
          <m:t>l</m:t>
        </m:r>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7"/>
    <w:bookmarkStart w:id="288" w:name="电解硝基甲烷制n甲基羟胺"/>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电解硝基甲烷制</w:t>
      </w:r>
      <w:r>
        <w:rPr>
          <w:rFonts w:hint="eastAsia" w:ascii="Times New Roman" w:hAnsi="Times New Roman" w:eastAsia="Times New Roman" w:cs="Times New Roman"/>
        </w:rPr>
        <w:t>N</w:t>
      </w:r>
      <w:r>
        <w:rPr>
          <w:rFonts w:hint="eastAsia" w:ascii="Times New Roman" w:hAnsi="Times New Roman" w:eastAsia="SimHei" w:cs="Times New Roman"/>
        </w:rPr>
        <w:t>甲基羟胺</w:t>
      </w:r>
    </w:p>
    <w:p>
      <w:pPr>
        <w:pStyle w:val="FirstParagraph"/>
      </w:pPr>
      <w:r>
        <w:rPr>
          <w:rFonts w:hint="eastAsia" w:ascii="Times New Roman" w:hAnsi="Times New Roman" w:eastAsia="FangSong" w:cs="Times New Roman"/>
        </w:rPr>
        <w:t xml:space="preserve">有机含氮化合物</w:t>
      </w:r>
      <w:r>
        <w:rPr>
          <w:rFonts w:ascii="Times New Roman" w:hAnsi="Times New Roman" w:eastAsia="Times New Roman" w:cs="Times New Roman"/>
        </w:rPr>
        <w:t xml:space="preserve"> X </w:t>
      </w:r>
      <w:r>
        <w:rPr>
          <w:rFonts w:hint="eastAsia" w:ascii="Times New Roman" w:hAnsi="Times New Roman" w:eastAsia="FangSong" w:cs="Times New Roman"/>
        </w:rPr>
        <w:t>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广泛的用于医药</w:t>
      </w:r>
      <w:r>
        <w:rPr>
          <w:rFonts w:hint="eastAsia" w:ascii="Times New Roman" w:hAnsi="Times New Roman" w:eastAsia="Times New Roman" w:cs="Times New Roman"/>
        </w:rPr>
        <w:t>、</w:t>
      </w:r>
      <w:r>
        <w:rPr>
          <w:rFonts w:hint="eastAsia" w:ascii="Times New Roman" w:hAnsi="Times New Roman" w:eastAsia="FangSong" w:cs="Times New Roman"/>
        </w:rPr>
        <w:t>农药</w:t>
      </w:r>
      <w:r>
        <w:rPr>
          <w:rFonts w:hint="eastAsia" w:ascii="Times New Roman" w:hAnsi="Times New Roman" w:eastAsia="Times New Roman" w:cs="Times New Roman"/>
        </w:rPr>
        <w:t>、</w:t>
      </w:r>
      <w:r>
        <w:rPr>
          <w:rFonts w:hint="eastAsia" w:ascii="Times New Roman" w:hAnsi="Times New Roman" w:eastAsia="FangSong" w:cs="Times New Roman"/>
        </w:rPr>
        <w:t>生物酶的合成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可由取硝基甲烷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的盐酸水溶液</w:t>
      </w:r>
      <w:r>
        <w:rPr>
          <w:rFonts w:hint="eastAsia" w:ascii="Times New Roman" w:hAnsi="Times New Roman" w:eastAsia="Times New Roman" w:cs="Times New Roman"/>
        </w:rPr>
        <w:t>，</w:t>
      </w:r>
      <w:r>
        <w:rPr>
          <w:rFonts w:hint="eastAsia" w:ascii="Times New Roman" w:hAnsi="Times New Roman" w:eastAsia="FangSong" w:cs="Times New Roman"/>
        </w:rPr>
        <w:t>减压蒸馏除去未反应的硝基甲烷和大部分的水</w:t>
      </w:r>
      <w:r>
        <w:rPr>
          <w:rFonts w:hint="eastAsia" w:ascii="Times New Roman" w:hAnsi="Times New Roman" w:eastAsia="Times New Roman" w:cs="Times New Roman"/>
        </w:rPr>
        <w:t>，</w:t>
      </w:r>
      <w:r>
        <w:rPr>
          <w:rFonts w:hint="eastAsia" w:ascii="Times New Roman" w:hAnsi="Times New Roman" w:eastAsia="FangSong" w:cs="Times New Roman"/>
        </w:rPr>
        <w:t>得浅黄色稠状溶液</w:t>
      </w:r>
      <w:r>
        <w:rPr>
          <w:rFonts w:hint="eastAsia" w:ascii="Times New Roman" w:hAnsi="Times New Roman" w:eastAsia="Times New Roman" w:cs="Times New Roman"/>
        </w:rPr>
        <w:t>，</w:t>
      </w:r>
      <w:r>
        <w:rPr>
          <w:rFonts w:hint="eastAsia" w:ascii="Times New Roman" w:hAnsi="Times New Roman" w:eastAsia="FangSong" w:cs="Times New Roman"/>
        </w:rPr>
        <w:t>冷冻</w:t>
      </w:r>
      <w:r>
        <w:rPr>
          <w:rFonts w:ascii="Times New Roman" w:hAnsi="Times New Roman" w:eastAsia="Times New Roman" w:cs="Times New Roman"/>
        </w:rPr>
        <w:t xml:space="preserve"> 24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得到浅黄色晶体</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写出电解反应的电极方程式和总反应方程式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若反应电量为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W</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假定蒸馏结晶过程中</w:t>
      </w:r>
      <w:r>
        <w:rPr>
          <w:rFonts w:ascii="Times New Roman" w:hAnsi="Times New Roman" w:eastAsia="Times New Roman" w:cs="Times New Roman"/>
        </w:rPr>
        <w:t xml:space="preserve"> X </w:t>
      </w:r>
      <w:r>
        <w:rPr>
          <w:rFonts w:hint="eastAsia" w:ascii="Times New Roman" w:hAnsi="Times New Roman" w:eastAsia="FangSong" w:cs="Times New Roman"/>
        </w:rPr>
        <w:t>均无损失</w:t>
      </w:r>
      <w:r>
        <w:rPr>
          <w:rFonts w:hint="eastAsia" w:ascii="Times New Roman" w:hAnsi="Times New Roman" w:eastAsia="Times New Roman" w:cs="Times New Roman"/>
        </w:rPr>
        <w:t>，</w:t>
      </w:r>
      <w:r>
        <w:rPr>
          <w:rFonts w:hint="eastAsia" w:ascii="Times New Roman" w:hAnsi="Times New Roman" w:eastAsia="FangSong" w:cs="Times New Roman"/>
        </w:rPr>
        <w:t>式计算电流效率</w:t>
      </w:r>
      <w:r>
        <w:rPr>
          <w:rFonts w:ascii="Times New Roman" w:hAnsi="Times New Roman" w:eastAsia="Times New Roman" w:cs="Times New Roman"/>
        </w:rPr>
        <w:t xml:space="preserve"> </w:t>
      </w:r>
      <m:oMath>
        <m:r>
          <m:t>η</m:t>
        </m:r>
      </m:oMath>
      <w:r>
        <w:rPr>
          <w:rFonts w:hint="eastAsia" w:ascii="Times New Roman" w:hAnsi="Times New Roman" w:eastAsia="Times New Roman" w:cs="Times New Roman"/>
        </w:rPr>
        <w:t>，</w:t>
      </w:r>
      <w:r>
        <w:rPr>
          <w:rFonts w:hint="eastAsia" w:ascii="Times New Roman" w:hAnsi="Times New Roman" w:eastAsia="FangSong" w:cs="Times New Roman"/>
        </w:rPr>
        <w:t>已知法拉第常数</w:t>
      </w:r>
      <w:r>
        <w:rPr>
          <w:rFonts w:hint="eastAsia" w:ascii="Times New Roman" w:hAnsi="Times New Roman" w:eastAsia="Times New Roman" w:cs="Times New Roman"/>
        </w:rPr>
        <w:t>：</w:t>
      </w:r>
      <m:oMath>
        <m:oMathPr>
          <m:ctrlPr>
            <w:rPr>
              <w:sz w:val="28"/>
              <w:szCs w:val="28"/>
            </w:rPr>
          </m:ctrlPr>
        </m:oMathPr>
        <m:r>
          <m:t>96500</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电流强度为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安培时不间断工作</w:t>
      </w:r>
      <w:r>
        <w:rPr>
          <w:rFonts w:ascii="Times New Roman" w:hAnsi="Times New Roman" w:eastAsia="Times New Roman" w:cs="Times New Roman"/>
        </w:rPr>
        <w:t xml:space="preserve"> 1 </w:t>
      </w:r>
      <w:r>
        <w:rPr>
          <w:rFonts w:hint="eastAsia" w:ascii="Times New Roman" w:hAnsi="Times New Roman" w:eastAsia="FangSong" w:cs="Times New Roman"/>
        </w:rPr>
        <w:t>小时所产生的电量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8"/>
    <w:bookmarkStart w:id="289" w:name="砷铋锑氯化物与配合物"/>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0" w:name="液氨溶剂与金属液氨溶液"/>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 xml:space="preserve">液氨溶剂与金属液氨溶液</w:t>
      </w:r>
    </w:p>
    <w:p>
      <w:pPr>
        <w:pStyle w:val="FirstParagraph"/>
      </w:pPr>
      <w:r>
        <w:rPr>
          <w:rFonts w:hint="eastAsia" w:ascii="Times New Roman" w:hAnsi="Times New Roman" w:eastAsia="FangSong" w:cs="Times New Roman"/>
        </w:rPr>
        <w:t>液氨是一种无色液体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239.6 </w:t>
      </w:r>
      <w:r>
        <w:rPr>
          <w:rFonts w:hint="eastAsia" w:ascii="Times New Roman" w:hAnsi="Times New Roman" w:eastAsia="Times New Roman" w:cs="Times New Roman"/>
        </w:rPr>
        <w:t>K，</w:t>
      </w:r>
      <w:r>
        <w:rPr>
          <w:rFonts w:hint="eastAsia" w:ascii="Times New Roman" w:hAnsi="Times New Roman" w:eastAsia="FangSong" w:cs="Times New Roman"/>
        </w:rPr>
        <w:t>是研究最多的非水溶剂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的沸点为</w:t>
      </w:r>
      <w:r>
        <w:rPr>
          <w:rFonts w:ascii="Times New Roman" w:hAnsi="Times New Roman" w:eastAsia="Times New Roman" w:cs="Times New Roman"/>
        </w:rPr>
        <w:t xml:space="preserve"> 185.3 </w:t>
      </w:r>
      <w:r>
        <w:rPr>
          <w:rFonts w:hint="eastAsia" w:ascii="Times New Roman" w:hAnsi="Times New Roman" w:eastAsia="Times New Roman" w:cs="Times New Roman"/>
        </w:rPr>
        <w:t>K，</w:t>
      </w:r>
      <w:r>
        <w:rPr>
          <w:rFonts w:hint="eastAsia" w:ascii="Times New Roman" w:hAnsi="Times New Roman" w:eastAsia="FangSong" w:cs="Times New Roman"/>
        </w:rPr>
        <w:t>为什么液氨的沸点比</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某些金属可以溶解在液氨中</w:t>
      </w:r>
      <w:r>
        <w:rPr>
          <w:rFonts w:hint="eastAsia" w:ascii="Times New Roman" w:hAnsi="Times New Roman" w:eastAsia="Times New Roman" w:cs="Times New Roman"/>
        </w:rPr>
        <w:t>，</w:t>
      </w:r>
      <w:r>
        <w:rPr>
          <w:rFonts w:hint="eastAsia" w:ascii="Times New Roman" w:hAnsi="Times New Roman" w:eastAsia="FangSong" w:cs="Times New Roman"/>
        </w:rPr>
        <w:t>并显示一定的颜色</w:t>
      </w:r>
      <w:r>
        <w:rPr>
          <w:rFonts w:hint="eastAsia" w:ascii="Times New Roman" w:hAnsi="Times New Roman" w:eastAsia="Times New Roman" w:cs="Times New Roman"/>
        </w:rPr>
        <w:t>，</w:t>
      </w:r>
      <w:r>
        <w:rPr>
          <w:rFonts w:hint="eastAsia" w:ascii="Times New Roman" w:hAnsi="Times New Roman" w:eastAsia="FangSong" w:cs="Times New Roman"/>
        </w:rPr>
        <w:t>可用方程式为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x</m:t>
        </m:r>
        <m:r>
          <m:rPr>
            <m:sty m:val="p"/>
          </m:rPr>
          <m:t>+</m:t>
        </m:r>
        <m:r>
          <m:t>y</m:t>
        </m:r>
        <m:r>
          <m:rPr>
            <m:sty m:val="p"/>
          </m:rPr>
          <m:t>)</m:t>
        </m:r>
        <m:r>
          <m:rPr>
            <m:sty m:val="p"/>
          </m:rPr>
          <m:t>N</m:t>
        </m:r>
        <m:sSub>
          <m:e>
            <m:r>
              <m:rPr>
                <m:sty m:val="p"/>
              </m:rPr>
              <m:t>H</m:t>
            </m:r>
          </m:e>
          <m:sub>
            <m:r>
              <m:rPr>
                <m:sty m:val="p"/>
              </m:rPr>
              <m:t>3</m:t>
            </m:r>
          </m:sub>
        </m:sSub>
        <m:r>
          <m:rPr>
            <m:sty m:val="p"/>
          </m:rPr>
          <m:t>(</m:t>
        </m:r>
        <m:r>
          <m:t>l</m:t>
        </m:r>
        <m:r>
          <m:rPr>
            <m:sty m:val="p"/>
          </m:rPr>
          <m:t>)</m:t>
        </m:r>
        <m:r>
          <m:rPr>
            <m:sty m:val="p"/>
          </m:rPr>
          <m:t>→</m:t>
        </m:r>
        <m:r>
          <m:t>M</m:t>
        </m:r>
        <m:r>
          <m:rPr>
            <m:sty m:val="p"/>
          </m:rPr>
          <m:t>(</m:t>
        </m:r>
        <m:r>
          <m:rPr>
            <m:sty m:val="p"/>
          </m:rPr>
          <m:t>N</m:t>
        </m:r>
        <m:sSub>
          <m:e>
            <m:r>
              <m:rPr>
                <m:sty m:val="p"/>
              </m:rPr>
              <m:t>H</m:t>
            </m:r>
          </m:e>
          <m:sub>
            <m:r>
              <m:rPr>
                <m:sty m:val="p"/>
              </m:rPr>
              <m:t>3</m:t>
            </m:r>
          </m:sub>
        </m:sSub>
        <m:sSubSup>
          <m:e>
            <m:r>
              <m:rPr>
                <m:sty m:val="p"/>
              </m:rPr>
              <m:t>)</m:t>
            </m:r>
          </m:e>
          <m:sub>
            <m:r>
              <m:t>x</m:t>
            </m:r>
          </m:sub>
          <m:sup>
            <m:r>
              <m:rPr>
                <m:sty m:val="p"/>
              </m:rPr>
              <m:t>+</m:t>
            </m:r>
          </m:sup>
        </m:sSubSup>
        <m:r>
          <m:rPr>
            <m:sty m:val="p"/>
          </m:rPr>
          <m:t>+</m:t>
        </m:r>
        <m:r>
          <m:t>e</m:t>
        </m:r>
        <m:r>
          <m:rPr>
            <m:sty m:val="p"/>
          </m:rPr>
          <m:t>(</m:t>
        </m:r>
        <m:r>
          <m:rPr>
            <m:sty m:val="p"/>
          </m:rPr>
          <m:t>N</m:t>
        </m:r>
        <m:sSub>
          <m:e>
            <m:r>
              <m:rPr>
                <m:sty m:val="p"/>
              </m:rPr>
              <m:t>H</m:t>
            </m:r>
          </m:e>
          <m:sub>
            <m:r>
              <m:rPr>
                <m:sty m:val="p"/>
              </m:rPr>
              <m:t>3</m:t>
            </m:r>
          </m:sub>
        </m:sSub>
        <m:sSubSup>
          <m:e>
            <m:r>
              <m:rPr>
                <m:sty m:val="p"/>
              </m:rPr>
              <m:t>)</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金属液氨溶液可以用来制备一些物质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，②</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制备联苯</w:t>
      </w:r>
      <w:r>
        <w:rPr>
          <w:rFonts w:hint="eastAsia" w:ascii="Times New Roman" w:hAnsi="Times New Roman" w:eastAsia="Times New Roman" w:cs="Times New Roman"/>
        </w:rPr>
        <w:t>，</w:t>
      </w:r>
      <w:r>
        <w:rPr>
          <w:rFonts w:hint="eastAsia" w:ascii="Times New Roman" w:hAnsi="Times New Roman" w:eastAsia="FangSong" w:cs="Times New Roman"/>
        </w:rPr>
        <w:t>请写出反应的方程式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液氨中能发生许多有趣的反应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反应可生成沉淀</w:t>
      </w:r>
      <w:r>
        <w:rPr>
          <w:rFonts w:hint="eastAsia" w:ascii="Times New Roman" w:hAnsi="Times New Roman" w:eastAsia="Times New Roman" w:cs="Times New Roman"/>
        </w:rPr>
        <w:t>，</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过量时沉淀将溶解</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的液氨溶液混合可得到白色沉淀</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写出反应的方程式并指出上述反应为什么能够发生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0"/>
    <w:bookmarkStart w:id="291" w:name="亚硝酸氧化碘离子机理"/>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1"/>
    <w:bookmarkStart w:id="292" w:name="bh3与bf3及镓铊化合物"/>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Times New Roman" w:cs="Times New Roman"/>
        </w:rPr>
        <w:t>BH3</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及镓铊化合物</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T</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溶液中却可得到</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将金属镓与三氯化镓一起加热至</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得低价氯化物</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根据磁性的测量</w:t>
      </w:r>
      <w:r>
        <w:rPr>
          <w:rFonts w:hint="eastAsia" w:ascii="Times New Roman" w:hAnsi="Times New Roman" w:eastAsia="Times New Roman" w:cs="Times New Roman"/>
        </w:rPr>
        <w:t>，</w:t>
      </w:r>
      <w:r>
        <w:rPr>
          <w:rFonts w:hint="eastAsia" w:ascii="Times New Roman" w:hAnsi="Times New Roman" w:eastAsia="FangSong" w:cs="Times New Roman"/>
        </w:rPr>
        <w:t>该化合物为逆磁性</w:t>
      </w:r>
      <w:r>
        <w:rPr>
          <w:rFonts w:hint="eastAsia" w:ascii="Times New Roman" w:hAnsi="Times New Roman" w:eastAsia="Times New Roman" w:cs="Times New Roman"/>
        </w:rPr>
        <w:t>，</w:t>
      </w:r>
      <w:r>
        <w:rPr>
          <w:rFonts w:hint="eastAsia" w:ascii="Times New Roman" w:hAnsi="Times New Roman" w:eastAsia="FangSong" w:cs="Times New Roman"/>
        </w:rPr>
        <w:t>且熔融的</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亦可导电</w:t>
      </w:r>
      <w:r>
        <w:rPr>
          <w:rFonts w:hint="eastAsia" w:ascii="Times New Roman" w:hAnsi="Times New Roman" w:eastAsia="Times New Roman" w:cs="Times New Roman"/>
        </w:rPr>
        <w:t>，</w:t>
      </w:r>
      <w:r>
        <w:rPr>
          <w:rFonts w:hint="eastAsia" w:ascii="Times New Roman" w:hAnsi="Times New Roman" w:eastAsia="FangSong" w:cs="Times New Roman"/>
        </w:rPr>
        <w:t>依据以上实验事实</w:t>
      </w:r>
      <w:r>
        <w:rPr>
          <w:rFonts w:hint="eastAsia" w:ascii="Times New Roman" w:hAnsi="Times New Roman" w:eastAsia="Times New Roman" w:cs="Times New Roman"/>
        </w:rPr>
        <w:t>，</w:t>
      </w:r>
      <w:r>
        <w:rPr>
          <w:rFonts w:hint="eastAsia" w:ascii="Times New Roman" w:hAnsi="Times New Roman" w:eastAsia="FangSong" w:cs="Times New Roman"/>
        </w:rPr>
        <w:t>试推断这一化合物的组成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505 </w:t>
      </w:r>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−64.5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2"/>
    <w:bookmarkStart w:id="293" w:name="ccn3阴离子结构推断"/>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Times New Roman" w:cs="Times New Roman"/>
        </w:rPr>
        <w:t>C(CN)3</w:t>
      </w:r>
      <w:r>
        <w:rPr>
          <w:rFonts w:hint="eastAsia" w:ascii="Times New Roman" w:hAnsi="Times New Roman" w:eastAsia="SimHei" w:cs="Times New Roman"/>
        </w:rPr>
        <w:t>阴离子结构推断</w:t>
      </w:r>
    </w:p>
    <w:p>
      <w:pPr>
        <w:pStyle w:val="FirstParagraph"/>
      </w:pPr>
      <w:r>
        <w:rPr>
          <w:rFonts w:hint="eastAsia" w:ascii="Times New Roman" w:hAnsi="Times New Roman" w:eastAsia="FangSong" w:cs="Times New Roman"/>
        </w:rPr>
        <w:t xml:space="preserve">实验室已经制出了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关于该离子的结构有人提出了两种假设</w:t>
      </w:r>
      <w:r>
        <w:rPr>
          <w:rFonts w:hint="eastAsia" w:ascii="Times New Roman" w:hAnsi="Times New Roman" w:eastAsia="Times New Roman" w:cs="Times New Roman"/>
        </w:rPr>
        <w:t>（i）</w:t>
      </w:r>
      <w:r>
        <w:rPr>
          <w:rFonts w:hint="eastAsia" w:ascii="Times New Roman" w:hAnsi="Times New Roman" w:eastAsia="FangSong" w:cs="Times New Roman"/>
        </w:rPr>
        <w:t>三角锥形</w:t>
      </w:r>
      <w:r>
        <w:rPr>
          <w:rFonts w:hint="eastAsia" w:ascii="Times New Roman" w:hAnsi="Times New Roman" w:eastAsia="Times New Roman" w:cs="Times New Roman"/>
        </w:rPr>
        <w:t>，（ii）</w:t>
      </w:r>
      <w:r>
        <w:rPr>
          <w:rFonts w:hint="eastAsia" w:ascii="Times New Roman" w:hAnsi="Times New Roman" w:eastAsia="FangSong" w:cs="Times New Roman"/>
        </w:rPr>
        <w:t>平面三角形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写出假设</w:t>
      </w:r>
      <w:r>
        <w:rPr>
          <w:rFonts w:hint="eastAsia" w:ascii="Times New Roman" w:hAnsi="Times New Roman" w:eastAsia="Times New Roman" w:cs="Times New Roman"/>
        </w:rPr>
        <w:t>（i），</w:t>
      </w:r>
      <w:r>
        <w:rPr>
          <w:rFonts w:hint="eastAsia" w:ascii="Times New Roman" w:hAnsi="Times New Roman" w:eastAsia="FangSong" w:cs="Times New Roman"/>
        </w:rPr>
        <w:t>假设</w:t>
      </w:r>
      <w:r>
        <w:rPr>
          <w:rFonts w:hint="eastAsia" w:ascii="Times New Roman" w:hAnsi="Times New Roman" w:eastAsia="Times New Roman" w:cs="Times New Roman"/>
        </w:rPr>
        <w:t>（ii）</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如存在共振结构</w:t>
      </w:r>
      <w:r>
        <w:rPr>
          <w:rFonts w:hint="eastAsia" w:ascii="Times New Roman" w:hAnsi="Times New Roman" w:eastAsia="Times New Roman" w:cs="Times New Roman"/>
        </w:rPr>
        <w:t>，</w:t>
      </w:r>
      <w:r>
        <w:rPr>
          <w:rFonts w:hint="eastAsia" w:ascii="Times New Roman" w:hAnsi="Times New Roman" w:eastAsia="FangSong" w:cs="Times New Roman"/>
        </w:rPr>
        <w:t>请一起写出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如需要证实两种假设的正确性</w:t>
      </w:r>
      <w:r>
        <w:rPr>
          <w:rFonts w:hint="eastAsia" w:ascii="Times New Roman" w:hAnsi="Times New Roman" w:eastAsia="Times New Roman" w:cs="Times New Roman"/>
        </w:rPr>
        <w:t>，</w:t>
      </w:r>
      <w:r>
        <w:rPr>
          <w:rFonts w:hint="eastAsia" w:ascii="Times New Roman" w:hAnsi="Times New Roman" w:eastAsia="FangSong" w:cs="Times New Roman"/>
        </w:rPr>
        <w:t>可以测量一些什么数据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某离子化合物中碳元素含量为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44.4%，N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求其可能的化学式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3"/>
    <w:bookmarkStart w:id="297" w:name="硼酸转化与缓冲作"/>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 xml:space="preserve">硼酸转化与缓冲作</w:t>
      </w:r>
    </w:p>
    <w:p>
      <w:pPr>
        <w:pStyle w:val="FirstParagraph"/>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为白色片状晶体</w:t>
      </w:r>
      <w:r>
        <w:rPr>
          <w:rFonts w:hint="eastAsia" w:ascii="Times New Roman" w:hAnsi="Times New Roman" w:eastAsia="Times New Roman" w:cs="Times New Roman"/>
        </w:rPr>
        <w:t>，</w:t>
      </w:r>
      <w:r>
        <w:rPr>
          <w:rFonts w:hint="eastAsia" w:ascii="Times New Roman" w:hAnsi="Times New Roman" w:eastAsia="FangSong" w:cs="Times New Roman"/>
        </w:rPr>
        <w:t>在一定条件下可以发生下列转化</w:t>
      </w:r>
      <w:r>
        <w:rPr>
          <w:rFonts w:hint="eastAsia" w:ascii="Times New Roman" w:hAnsi="Times New Roman" w:eastAsia="Times New Roman" w:cs="Times New Roman"/>
        </w:rPr>
        <w:t>（</w:t>
      </w:r>
      <w:r>
        <w:rPr>
          <w:rFonts w:hint="eastAsia" w:ascii="Times New Roman" w:hAnsi="Times New Roman" w:eastAsia="FangSong" w:cs="Times New Roman"/>
        </w:rPr>
        <w:t>某些生成物已略去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 </m:t>
          </m:r>
          <m:r>
            <m:rPr>
              <m:sty m:val="p"/>
            </m:rPr>
            <m:t>m</m:t>
          </m:r>
          <m:r>
            <m:rPr>
              <m:sty m:val="p"/>
            </m:rPr>
            <m:t>o</m:t>
          </m:r>
          <m:r>
            <m:rPr>
              <m:sty m:val="p"/>
            </m:rPr>
            <m:t>l</m:t>
          </m:r>
          <m:r>
            <m:rPr>
              <m:sty m:val="p"/>
            </m:rPr>
            <m:t> </m:t>
          </m:r>
          <m:r>
            <m:rPr>
              <m:sty m:val="p"/>
            </m:rPr>
            <m:t>离</m:t>
          </m:r>
          <m:r>
            <m:rPr>
              <m:sty m:val="p"/>
            </m:rPr>
            <m:t>子</m:t>
          </m:r>
          <m:limUpp>
            <m:e>
              <m:r>
                <m:rPr>
                  <m:sty m:val="p"/>
                </m:rPr>
                <m:t>→</m:t>
              </m:r>
            </m:e>
            <m:lim>
              <m:r>
                <m:t>6</m:t>
              </m:r>
              <m:r>
                <m:t> </m:t>
              </m:r>
              <m:r>
                <m:rPr>
                  <m:sty m:val="p"/>
                </m:rPr>
                <m:t>m</m:t>
              </m:r>
              <m:r>
                <m:rPr>
                  <m:sty m:val="p"/>
                </m:rPr>
                <m:t>o</m:t>
              </m:r>
              <m:r>
                <m:rPr>
                  <m:sty m:val="p"/>
                </m:rPr>
                <m:t>l</m:t>
              </m:r>
              <m:r>
                <m:rPr>
                  <m:sty m:val="p"/>
                </m:rPr>
                <m:t> </m:t>
              </m:r>
              <m:sSub>
                <m:e>
                  <m:r>
                    <m:rPr>
                      <m:sty m:val="p"/>
                    </m:rPr>
                    <m:t>H</m:t>
                  </m:r>
                </m:e>
                <m:sub>
                  <m:r>
                    <m:rPr>
                      <m:sty m:val="p"/>
                    </m:rPr>
                    <m:t>2</m:t>
                  </m:r>
                </m:sub>
              </m:sSub>
              <m:r>
                <m:rPr>
                  <m:sty m:val="p"/>
                </m:rPr>
                <m:t>S</m:t>
              </m:r>
              <m:sSub>
                <m:e>
                  <m:r>
                    <m:rPr>
                      <m:sty m:val="p"/>
                    </m:rPr>
                    <m:t>O</m:t>
                  </m:r>
                </m:e>
                <m:sub>
                  <m:r>
                    <m:rPr>
                      <m:sty m:val="p"/>
                    </m:rPr>
                    <m:t>4</m:t>
                  </m:r>
                </m:sub>
              </m:sSub>
              <m:r>
                <m:rPr>
                  <m:sty m:val="p"/>
                </m:rPr>
                <m:t> </m:t>
              </m:r>
              <m:r>
                <m:rPr>
                  <m:sty m:val="p"/>
                </m:rPr>
                <m:t>(</m:t>
              </m:r>
              <m:r>
                <m:rPr>
                  <m:sty m:val="p"/>
                </m:rPr>
                <m:t>100</m:t>
              </m:r>
              <m:r>
                <m:rPr>
                  <m:sty m:val="p"/>
                </m:rPr>
                <m:t>%</m:t>
              </m:r>
              <m:r>
                <m:rPr>
                  <m:sty m:val="p"/>
                </m:rPr>
                <m:t>)</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Low>
            <m:e>
              <m:limUpp>
                <m:e>
                  <m:r>
                    <m:rPr>
                      <m:sty m:val="p"/>
                    </m:rPr>
                    <m:t>→</m:t>
                  </m:r>
                </m:e>
                <m:lim>
                  <m:r>
                    <m:t>3</m:t>
                  </m:r>
                  <m:r>
                    <m:t> </m:t>
                  </m:r>
                  <m:r>
                    <m:rPr>
                      <m:sty m:val="p"/>
                    </m:rPr>
                    <m:t>m</m:t>
                  </m:r>
                  <m:r>
                    <m:rPr>
                      <m:sty m:val="p"/>
                    </m:rPr>
                    <m:t>o</m:t>
                  </m:r>
                  <m:r>
                    <m:rPr>
                      <m:sty m:val="p"/>
                    </m:rPr>
                    <m:t>l</m:t>
                  </m:r>
                  <m:r>
                    <m:rPr>
                      <m:sty m:val="p"/>
                    </m:rPr>
                    <m:t> </m:t>
                  </m:r>
                  <m:r>
                    <m:rPr>
                      <m:sty m:val="p"/>
                    </m:rPr>
                    <m:t>C</m:t>
                  </m:r>
                  <m:r>
                    <m:rPr>
                      <m:sty m:val="p"/>
                    </m:rPr>
                    <m:t>l</m:t>
                  </m:r>
                  <m:r>
                    <m:rPr>
                      <m:sty m:val="p"/>
                    </m:rPr>
                    <m:t>S</m:t>
                  </m:r>
                  <m:sSub>
                    <m:e>
                      <m:r>
                        <m:rPr>
                          <m:sty m:val="p"/>
                        </m:rPr>
                        <m:t>O</m:t>
                      </m:r>
                    </m:e>
                    <m:sub>
                      <m:r>
                        <m:rPr>
                          <m:sty m:val="p"/>
                        </m:rPr>
                        <m:t>3</m:t>
                      </m:r>
                    </m:sub>
                  </m:sSub>
                  <m:r>
                    <m:rPr>
                      <m:sty m:val="p"/>
                    </m:rPr>
                    <m:t>H</m:t>
                  </m:r>
                </m:lim>
              </m:limUpp>
            </m:e>
            <m:lim>
              <m:sSub>
                <m:e>
                  <m:r>
                    <m:rPr>
                      <m:sty m:val="p"/>
                    </m:rPr>
                    <m:t>N</m:t>
                  </m:r>
                </m:e>
                <m:sub>
                  <m:r>
                    <m:rPr>
                      <m:sty m:val="p"/>
                    </m:rPr>
                    <m:t>2</m:t>
                  </m:r>
                </m:sub>
              </m:sSub>
              <m:r>
                <m:rPr>
                  <m:sty m:val="p"/>
                </m:rPr>
                <m:t>,</m:t>
              </m:r>
              <m:r>
                <m:t> </m:t>
              </m:r>
              <m:r>
                <m:t>室</m:t>
              </m:r>
              <m:r>
                <m:t>温</m:t>
              </m:r>
            </m:lim>
          </m:limLow>
          <m:r>
            <m:t>M</m:t>
          </m:r>
          <m:r>
            <m:rPr>
              <m:sty m:val="p"/>
            </m:rPr>
            <m:t>+</m:t>
          </m:r>
          <m:r>
            <m:t>N</m:t>
          </m:r>
        </m:oMath>
      </m:oMathPara>
    </w:p>
    <w:p>
      <w:pPr>
        <w:pStyle w:val="FirstParagraph"/>
      </w:pPr>
      <m:oMathPara>
        <m:oMathParaPr>
          <m:jc m:val="center"/>
          <m:ctrlPr>
            <w:rPr>
              <w:sz w:val="28"/>
              <w:szCs w:val="28"/>
            </w:rPr>
          </m:ctrlPr>
        </m:oMathParaPr>
        <m:oMath>
          <m:r>
            <m:rPr>
              <m:sty m:val="p"/>
            </m:rPr>
            <m:t>X</m:t>
          </m:r>
          <m:r>
            <m:rPr>
              <m:sty m:val="p"/>
            </m:rPr>
            <m:t>（</m:t>
          </m:r>
          <m:r>
            <m:rPr>
              <m:sty m:val="p"/>
            </m:rPr>
            <m:t>六</m:t>
          </m:r>
          <m:r>
            <m:rPr>
              <m:sty m:val="p"/>
            </m:rPr>
            <m:t>元</m:t>
          </m:r>
          <m:r>
            <m:rPr>
              <m:sty m:val="p"/>
            </m:rPr>
            <m:t>环</m:t>
          </m:r>
          <m:r>
            <m:rPr>
              <m:sty m:val="p"/>
            </m:rPr>
            <m:t>状</m:t>
          </m:r>
          <m:r>
            <m:rPr>
              <m:sty m:val="p"/>
            </m:rPr>
            <m:t>结</m:t>
          </m:r>
          <m:r>
            <m:rPr>
              <m:sty m:val="p"/>
            </m:rPr>
            <m:t>构</m:t>
          </m:r>
          <m:r>
            <m:rPr>
              <m:sty m:val="p"/>
            </m:rPr>
            <m:t>）</m:t>
          </m:r>
          <m:limUpp>
            <m:e>
              <m:r>
                <m:rPr>
                  <m:sty m:val="p"/>
                </m:rPr>
                <m:t>←</m:t>
              </m:r>
            </m:e>
            <m:lim>
              <m:r>
                <m:t>1</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Upp>
            <m:e>
              <m:r>
                <m:rPr>
                  <m:sty m:val="p"/>
                </m:rPr>
                <m:t>→</m:t>
              </m:r>
            </m:e>
            <m:lim>
              <m:r>
                <m:t>3</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r>
            <m:t>Y</m:t>
          </m:r>
          <m:limLow>
            <m:e>
              <m:limUpp>
                <m:e>
                  <m:r>
                    <m:rPr>
                      <m:sty m:val="p"/>
                    </m:rPr>
                    <m:t>→</m:t>
                  </m:r>
                </m:e>
                <m:lim>
                  <m:r>
                    <m:t>4</m:t>
                  </m:r>
                  <m:r>
                    <m:t> </m:t>
                  </m:r>
                  <m:r>
                    <m:rPr>
                      <m:sty m:val="p"/>
                    </m:rPr>
                    <m:t>m</m:t>
                  </m:r>
                  <m:r>
                    <m:rPr>
                      <m:sty m:val="p"/>
                    </m:rPr>
                    <m:t>o</m:t>
                  </m:r>
                  <m:r>
                    <m:rPr>
                      <m:sty m:val="p"/>
                    </m:rPr>
                    <m:t>l</m:t>
                  </m:r>
                  <m:r>
                    <m:rPr>
                      <m:sty m:val="p"/>
                    </m:rPr>
                    <m:t> </m:t>
                  </m:r>
                  <m:r>
                    <m:rPr>
                      <m:sty m:val="p"/>
                    </m:rPr>
                    <m:t>N</m:t>
                  </m:r>
                  <m:r>
                    <m:rPr>
                      <m:sty m:val="p"/>
                    </m:rPr>
                    <m:t>a</m:t>
                  </m:r>
                  <m:r>
                    <m:rPr>
                      <m:sty m:val="p"/>
                    </m:rPr>
                    <m:t>H</m:t>
                  </m:r>
                </m:lim>
              </m:limUpp>
            </m:e>
            <m:lim>
              <m:r>
                <m:t>250</m:t>
              </m:r>
              <m:r>
                <m:t> </m:t>
              </m:r>
              <m:r>
                <m:rPr>
                  <m:sty m:val="p"/>
                </m:rPr>
                <m:t>℃</m:t>
              </m:r>
            </m:lim>
          </m:limLow>
          <m:r>
            <m:t>Z</m:t>
          </m:r>
          <m:r>
            <m:rPr>
              <m:sty m:val="p"/>
            </m:rPr>
            <m:t>（</m:t>
          </m:r>
          <m:r>
            <m:t>重</m:t>
          </m:r>
          <m:r>
            <m:t>要</m:t>
          </m:r>
          <m:r>
            <m:t>还</m:t>
          </m:r>
          <m:r>
            <m:t>原</m:t>
          </m:r>
          <m:r>
            <m:t>剂</m:t>
          </m:r>
          <m:r>
            <m:rPr>
              <m:sty m:val="p"/>
            </m:rPr>
            <m:t>）</m:t>
          </m:r>
        </m:oMath>
      </m:oMathPara>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是一种良好的固体酸催化剂</w:t>
      </w:r>
      <w:r>
        <w:rPr>
          <w:rFonts w:hint="eastAsia" w:ascii="Times New Roman" w:hAnsi="Times New Roman" w:eastAsia="Times New Roman" w:cs="Times New Roman"/>
        </w:rPr>
        <w:t>，</w:t>
      </w:r>
      <w:r>
        <w:rPr>
          <w:rFonts w:hint="eastAsia" w:ascii="Times New Roman" w:hAnsi="Times New Roman" w:eastAsia="FangSong" w:cs="Times New Roman"/>
        </w:rPr>
        <w:t>在乙醚溶剂中</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环氧丙烷与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82788" cy="1205504"/>
            <wp:effectExtent b="0" l="0" r="0" t="0"/>
            <wp:docPr descr="" title="" id="295" name="Picture"/>
            <a:graphic>
              <a:graphicData uri="http://schemas.openxmlformats.org/drawingml/2006/picture">
                <pic:pic>
                  <pic:nvPicPr>
                    <pic:cNvPr descr="bf5f581c2454b768024fb5a6aa77f178ea2c37b857617e7325e1e281ea5466f3.jpg" id="296" name="Picture"/>
                    <pic:cNvPicPr>
                      <a:picLocks noChangeArrowheads="1" noChangeAspect="1"/>
                    </pic:cNvPicPr>
                  </pic:nvPicPr>
                  <pic:blipFill>
                    <a:blip r:embed="rId294"/>
                    <a:stretch>
                      <a:fillRect/>
                    </a:stretch>
                  </pic:blipFill>
                  <pic:spPr bwMode="auto">
                    <a:xfrm>
                      <a:off x="0" y="0"/>
                      <a:ext cx="1782788" cy="1205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Z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7"/>
    <w:bookmarkStart w:id="298" w:name="si化合物与si3n4陶瓷"/>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Times New Roman" w:cs="Times New Roman"/>
        </w:rPr>
        <w:t>Si</w:t>
      </w:r>
      <w:r>
        <w:rPr>
          <w:rFonts w:hint="eastAsia" w:ascii="Times New Roman" w:hAnsi="Times New Roman" w:eastAsia="SimHei" w:cs="Times New Roman"/>
        </w:rPr>
        <w:t>化合物与</w:t>
      </w:r>
      <w:r>
        <w:rPr>
          <w:rFonts w:hint="eastAsia" w:ascii="Times New Roman" w:hAnsi="Times New Roman" w:eastAsia="Times New Roman" w:cs="Times New Roman"/>
        </w:rPr>
        <w:t>Si3N4</w:t>
      </w:r>
      <w:r>
        <w:rPr>
          <w:rFonts w:hint="eastAsia" w:ascii="Times New Roman" w:hAnsi="Times New Roman" w:eastAsia="SimHei" w:cs="Times New Roman"/>
        </w:rPr>
        <w:t>陶瓷</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 ℃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299" w:name="磷酸镓合成与压电材料"/>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 xml:space="preserve">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地震波</w:t>
      </w:r>
    </w:p>
    <w:p>
      <w:pPr>
        <w:spacing w:before="0" w:after="0"/>
      </w:pPr>
    </w:p>
    <w:p>
      <w:pPr>
        <w:spacing w:before="0" w:after="0"/>
      </w:pPr>
    </w:p>
    <w:p>
      <w:pPr>
        <w:spacing w:before="160" w:after="80"/>
      </w:pPr>
      <w:r>
        <w:pict>
          <v:rect style="width:0;height:1.5pt" o:hralign="center" o:hrstd="t" o:hr="t"/>
        </w:pict>
      </w:r>
    </w:p>
    <w:bookmarkEnd w:id="299"/>
    <w:bookmarkStart w:id="300" w:name="乙硼烷燃烧与b12h12合成"/>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乙硼烷燃烧与</w:t>
      </w:r>
      <w:r>
        <w:rPr>
          <w:rFonts w:hint="eastAsia" w:ascii="Times New Roman" w:hAnsi="Times New Roman" w:eastAsia="Times New Roman" w:cs="Times New Roman"/>
        </w:rPr>
        <w:t>B12H12</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硼烷化学是二十世纪的产物</w:t>
      </w:r>
      <w:r>
        <w:rPr>
          <w:rFonts w:hint="eastAsia" w:ascii="Times New Roman" w:hAnsi="Times New Roman" w:eastAsia="Times New Roman" w:cs="Times New Roman"/>
        </w:rPr>
        <w:t>，</w:t>
      </w:r>
      <w:r>
        <w:rPr>
          <w:rFonts w:hint="eastAsia" w:ascii="Times New Roman" w:hAnsi="Times New Roman" w:eastAsia="FangSong" w:cs="Times New Roman"/>
        </w:rPr>
        <w:t>由于它有可能作为高能燃料而促使其化学迅速发展</w:t>
      </w:r>
      <w:r>
        <w:rPr>
          <w:rFonts w:hint="eastAsia" w:ascii="Times New Roman" w:hAnsi="Times New Roman" w:eastAsia="Times New Roman" w:cs="Times New Roman"/>
        </w:rPr>
        <w:t>，</w:t>
      </w:r>
      <w:r>
        <w:rPr>
          <w:rFonts w:hint="eastAsia" w:ascii="Times New Roman" w:hAnsi="Times New Roman" w:eastAsia="FangSong" w:cs="Times New Roman"/>
        </w:rPr>
        <w:t>五十年代后</w:t>
      </w:r>
      <w:r>
        <w:rPr>
          <w:rFonts w:hint="eastAsia" w:ascii="Times New Roman" w:hAnsi="Times New Roman" w:eastAsia="Times New Roman" w:cs="Times New Roman"/>
        </w:rPr>
        <w:t>，</w:t>
      </w:r>
      <w:r>
        <w:rPr>
          <w:rFonts w:hint="eastAsia" w:ascii="Times New Roman" w:hAnsi="Times New Roman" w:eastAsia="FangSong" w:cs="Times New Roman"/>
        </w:rPr>
        <w:t>硼烷的立体化学</w:t>
      </w:r>
      <w:r>
        <w:rPr>
          <w:rFonts w:hint="eastAsia" w:ascii="Times New Roman" w:hAnsi="Times New Roman" w:eastAsia="Times New Roman" w:cs="Times New Roman"/>
        </w:rPr>
        <w:t>、</w:t>
      </w:r>
      <w:r>
        <w:rPr>
          <w:rFonts w:hint="eastAsia" w:ascii="Times New Roman" w:hAnsi="Times New Roman" w:eastAsia="FangSong" w:cs="Times New Roman"/>
        </w:rPr>
        <w:t>结构和键合理论有很大发展</w:t>
      </w:r>
      <w:r>
        <w:rPr>
          <w:rFonts w:hint="eastAsia" w:ascii="Times New Roman" w:hAnsi="Times New Roman" w:eastAsia="Times New Roman" w:cs="Times New Roman"/>
        </w:rPr>
        <w:t>，</w:t>
      </w:r>
      <w:r>
        <w:rPr>
          <w:rFonts w:hint="eastAsia" w:ascii="Times New Roman" w:hAnsi="Times New Roman" w:eastAsia="FangSong" w:cs="Times New Roman"/>
        </w:rPr>
        <w:t>已成为现代无机化学的重要内容之一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最简单的硼烷是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hint="eastAsia" w:ascii="Times New Roman" w:hAnsi="Times New Roman" w:eastAsia="Times New Roman" w:cs="Times New Roman"/>
        </w:rPr>
        <w:t>），</w:t>
      </w:r>
      <w:r>
        <w:rPr>
          <w:rFonts w:hint="eastAsia" w:ascii="Times New Roman" w:hAnsi="Times New Roman" w:eastAsia="FangSong" w:cs="Times New Roman"/>
        </w:rPr>
        <w:t>它燃烧能放出大量的热</w:t>
      </w:r>
      <w:r>
        <w:rPr>
          <w:rFonts w:hint="eastAsia" w:ascii="Times New Roman" w:hAnsi="Times New Roman" w:eastAsia="Times New Roman" w:cs="Times New Roman"/>
        </w:rPr>
        <w:t>，</w:t>
      </w:r>
      <w:r>
        <w:rPr>
          <w:rFonts w:hint="eastAsia" w:ascii="Times New Roman" w:hAnsi="Times New Roman" w:eastAsia="FangSong" w:cs="Times New Roman"/>
        </w:rPr>
        <w:t>写出其燃烧反应方程式为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它之所以没有实际应用作火箭燃料</w:t>
      </w:r>
      <w:r>
        <w:rPr>
          <w:rFonts w:hint="eastAsia" w:ascii="Times New Roman" w:hAnsi="Times New Roman" w:eastAsia="Times New Roman" w:cs="Times New Roman"/>
        </w:rPr>
        <w:t>，</w:t>
      </w:r>
      <w:r>
        <w:rPr>
          <w:rFonts w:hint="eastAsia" w:ascii="Times New Roman" w:hAnsi="Times New Roman" w:eastAsia="FangSong" w:cs="Times New Roman"/>
        </w:rPr>
        <w:t>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 </w:t>
      </w:r>
      <w:r>
        <w:rPr>
          <w:rFonts w:hint="eastAsia" w:ascii="Times New Roman" w:hAnsi="Times New Roman" w:eastAsia="FangSong" w:cs="Times New Roman"/>
        </w:rPr>
        <w:t xml:space="preserve">时乙硼烷与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得到一种钠盐和一种气体</w:t>
      </w:r>
      <w:r>
        <w:rPr>
          <w:rFonts w:hint="eastAsia" w:ascii="Times New Roman" w:hAnsi="Times New Roman" w:eastAsia="Times New Roman" w:cs="Times New Roman"/>
        </w:rPr>
        <w:t>。</w:t>
      </w:r>
      <w:r>
        <w:rPr>
          <w:rFonts w:hint="eastAsia" w:ascii="Times New Roman" w:hAnsi="Times New Roman" w:eastAsia="FangSong" w:cs="Times New Roman"/>
        </w:rPr>
        <w:t>其钠盐中没有反应</w:t>
      </w:r>
      <w:r>
        <w:rPr>
          <w:rFonts w:hint="eastAsia" w:ascii="Times New Roman" w:hAnsi="Times New Roman" w:eastAsia="Times New Roman" w:cs="Times New Roman"/>
        </w:rPr>
        <w:t>，</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w:r>
        <w:rPr>
          <w:rFonts w:hint="eastAsia" w:ascii="Times New Roman" w:hAnsi="Times New Roman" w:eastAsia="Times New Roman" w:cs="Times New Roman"/>
        </w:rPr>
        <w:t>141.82，</w:t>
      </w:r>
      <w:r>
        <w:rPr>
          <w:rFonts w:hint="eastAsia" w:ascii="Times New Roman" w:hAnsi="Times New Roman" w:eastAsia="FangSong" w:cs="Times New Roman"/>
        </w:rPr>
        <w:t>电荷为</w:t>
      </w:r>
      <w:r>
        <w:rPr>
          <w:rFonts w:ascii="Times New Roman" w:hAnsi="Times New Roman" w:eastAsia="Times New Roman" w:cs="Times New Roman"/>
        </w:rPr>
        <w:t xml:space="preserve"> −2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在这种离子中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的质量分数分别为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91.47%，H:</w:t>
      </w:r>
      <w:r>
        <w:rPr>
          <w:rFonts w:ascii="Times New Roman" w:hAnsi="Times New Roman" w:eastAsia="Times New Roman" w:cs="Times New Roman"/>
        </w:rPr>
        <w:t xml:space="preserve"> </w:t>
      </w:r>
      <w:r>
        <w:rPr>
          <w:rFonts w:hint="eastAsia" w:ascii="Times New Roman" w:hAnsi="Times New Roman" w:eastAsia="Times New Roman" w:cs="Times New Roman"/>
        </w:rPr>
        <w:t>8.53%。</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该反应转移的电子数为多少</w:t>
      </w:r>
      <w:r>
        <w:rPr>
          <w:rFonts w:hint="eastAsia" w:ascii="Times New Roman" w:hAnsi="Times New Roman" w:eastAsia="Times New Roman" w:cs="Times New Roman"/>
        </w:rPr>
        <w:t>？</w:t>
      </w:r>
      <w:r>
        <w:rPr>
          <w:rFonts w:hint="eastAsia" w:ascii="Times New Roman" w:hAnsi="Times New Roman" w:eastAsia="FangSong" w:cs="Times New Roman"/>
        </w:rPr>
        <w:t>在产物中硼元素的平均氧化数为多少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乙硼烷还能与氨气反应</w:t>
      </w:r>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且阴</w:t>
      </w:r>
      <w:r>
        <w:rPr>
          <w:rFonts w:hint="eastAsia" w:ascii="Times New Roman" w:hAnsi="Times New Roman" w:eastAsia="Times New Roman" w:cs="Times New Roman"/>
        </w:rPr>
        <w:t>、</w:t>
      </w:r>
      <w:r>
        <w:rPr>
          <w:rFonts w:hint="eastAsia" w:ascii="Times New Roman" w:hAnsi="Times New Roman" w:eastAsia="FangSong" w:cs="Times New Roman"/>
        </w:rPr>
        <w:t>阳离子都有四面体结构</w:t>
      </w:r>
      <w:r>
        <w:rPr>
          <w:rFonts w:hint="eastAsia" w:ascii="Times New Roman" w:hAnsi="Times New Roman" w:eastAsia="Times New Roman" w:cs="Times New Roman"/>
        </w:rPr>
        <w:t>，</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阳离子的化学式和反应的化学方程式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1" w:name="氟硅酸脲晶胞与oho氢键"/>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2" w:name="硅与同族水解比较"/>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 xml:space="preserve">硅与同族水解比较</w:t>
      </w:r>
    </w:p>
    <w:p>
      <w:pPr>
        <w:pStyle w:val="FirstParagraph"/>
      </w:pPr>
      <w:r>
        <w:rPr>
          <w:rFonts w:hint="eastAsia" w:ascii="Times New Roman" w:hAnsi="Times New Roman" w:eastAsia="FangSong" w:cs="Times New Roman"/>
        </w:rPr>
        <w:t>解释硅没有类似于石墨的同素异形体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都能水解</w:t>
      </w:r>
      <w:r>
        <w:rPr>
          <w:rFonts w:hint="eastAsia" w:ascii="Times New Roman" w:hAnsi="Times New Roman" w:eastAsia="Times New Roman" w:cs="Times New Roman"/>
        </w:rPr>
        <w:t>，</w:t>
      </w:r>
      <w:r>
        <w:rPr>
          <w:rFonts w:hint="eastAsia" w:ascii="Times New Roman" w:hAnsi="Times New Roman" w:eastAsia="FangSong" w:cs="Times New Roman"/>
        </w:rPr>
        <w:t>但两者水解不完全相同</w:t>
      </w:r>
      <w:r>
        <w:rPr>
          <w:rFonts w:hint="eastAsia" w:ascii="Times New Roman" w:hAnsi="Times New Roman" w:eastAsia="Times New Roman" w:cs="Times New Roman"/>
        </w:rPr>
        <w:t>，</w:t>
      </w:r>
      <w:r>
        <w:rPr>
          <w:rFonts w:hint="eastAsia" w:ascii="Times New Roman" w:hAnsi="Times New Roman" w:eastAsia="FangSong" w:cs="Times New Roman"/>
        </w:rPr>
        <w:t>前者能比后者产生更多的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请分别写出它们水解的化学方程式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碳与硅为同族元素</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且根据</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377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的水解比</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的水解在热力学上趋势更大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在实际上</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能激烈水解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实验室配制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溶液时要采取哪些措施</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写出有关的方程式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2"/>
    <w:bookmarkStart w:id="303" w:name="铝氢与铝胺结构"/>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铝氢与铝胺结构</w:t>
      </w:r>
    </w:p>
    <w:p>
      <w:pPr>
        <w:pStyle w:val="FirstParagraph"/>
      </w:pPr>
      <w:r>
        <w:rPr>
          <w:rFonts w:hint="eastAsia" w:ascii="Times New Roman" w:hAnsi="Times New Roman" w:eastAsia="FangSong" w:cs="Times New Roman"/>
        </w:rPr>
        <w:t>铝的化合物常常体现缺电子的特征</w:t>
      </w:r>
      <w:r>
        <w:rPr>
          <w:rFonts w:hint="eastAsia" w:ascii="Times New Roman" w:hAnsi="Times New Roman" w:eastAsia="Times New Roman" w:cs="Times New Roman"/>
        </w:rPr>
        <w:t>，</w:t>
      </w:r>
      <w:r>
        <w:rPr>
          <w:rFonts w:hint="eastAsia" w:ascii="Times New Roman" w:hAnsi="Times New Roman" w:eastAsia="FangSong" w:cs="Times New Roman"/>
        </w:rPr>
        <w:t>成键方式多种多样</w:t>
      </w:r>
      <w:r>
        <w:rPr>
          <w:rFonts w:hint="eastAsia" w:ascii="Times New Roman" w:hAnsi="Times New Roman" w:eastAsia="Times New Roman" w:cs="Times New Roman"/>
        </w:rPr>
        <w:t>。</w:t>
      </w:r>
      <w:r>
        <w:rPr>
          <w:rFonts w:hint="eastAsia" w:ascii="Times New Roman" w:hAnsi="Times New Roman" w:eastAsia="FangSong" w:cs="Times New Roman"/>
        </w:rPr>
        <w:t>如铝的氢化物中氢有端氢和桥氢两种成键方式</w:t>
      </w:r>
      <w:r>
        <w:rPr>
          <w:rFonts w:hint="eastAsia" w:ascii="Times New Roman" w:hAnsi="Times New Roman" w:eastAsia="Times New Roman" w:cs="Times New Roman"/>
        </w:rPr>
        <w:t>，</w:t>
      </w:r>
      <w:r>
        <w:rPr>
          <w:rFonts w:hint="eastAsia" w:ascii="Times New Roman" w:hAnsi="Times New Roman" w:eastAsia="FangSong" w:cs="Times New Roman"/>
        </w:rPr>
        <w:t>铝胺基化合物可以形成具有高度对称性的多聚体</w:t>
      </w:r>
      <w:r>
        <w:rPr>
          <w:rFonts w:hint="eastAsia" w:ascii="Times New Roman" w:hAnsi="Times New Roman" w:eastAsia="Times New Roman" w:cs="Times New Roman"/>
        </w:rPr>
        <w:t>，</w:t>
      </w:r>
      <w:r>
        <w:rPr>
          <w:rFonts w:hint="eastAsia" w:ascii="Times New Roman" w:hAnsi="Times New Roman" w:eastAsia="FangSong" w:cs="Times New Roman"/>
        </w:rPr>
        <w:t>画出下列分子的结构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：Me—</w:t>
      </w:r>
      <w:r>
        <w:rPr>
          <w:rFonts w:hint="eastAsia" w:ascii="Times New Roman" w:hAnsi="Times New Roman" w:eastAsia="FangSong" w:cs="Times New Roman"/>
        </w:rPr>
        <w:t>为甲基</w:t>
      </w:r>
      <w:r>
        <w:rPr>
          <w:rFonts w:hint="eastAsia" w:ascii="Times New Roman" w:hAnsi="Times New Roman" w:eastAsia="Times New Roman" w:cs="Times New Roman"/>
        </w:rPr>
        <w:t>、Pr—</w:t>
      </w:r>
      <w:r>
        <w:rPr>
          <w:rFonts w:hint="eastAsia" w:ascii="Times New Roman" w:hAnsi="Times New Roman" w:eastAsia="FangSong" w:cs="Times New Roman"/>
        </w:rPr>
        <w:t>为异丙基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3"/>
    <w:bookmarkStart w:id="304" w:name="bf3与乙酸非水电解质"/>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Times New Roman" w:cs="Times New Roman"/>
        </w:rPr>
        <w:t>BF3</w:t>
      </w:r>
      <w:r>
        <w:rPr>
          <w:rFonts w:hint="eastAsia" w:ascii="Times New Roman" w:hAnsi="Times New Roman" w:eastAsia="SimHei" w:cs="Times New Roman"/>
        </w:rPr>
        <w:t>与乙酸非水电解质</w:t>
      </w:r>
    </w:p>
    <w:p>
      <w:pPr>
        <w:pStyle w:val="FirstParagraph"/>
      </w:pPr>
      <w:r>
        <w:rPr>
          <w:rFonts w:hint="eastAsia" w:ascii="Times New Roman" w:hAnsi="Times New Roman" w:eastAsia="FangSong" w:cs="Times New Roman"/>
        </w:rPr>
        <w:t>将硼酸</w:t>
      </w:r>
      <w:r>
        <w:rPr>
          <w:rFonts w:hint="eastAsia" w:ascii="Times New Roman" w:hAnsi="Times New Roman" w:eastAsia="Times New Roman" w:cs="Times New Roman"/>
        </w:rPr>
        <w:t>、</w:t>
      </w:r>
      <w:r>
        <w:rPr>
          <w:rFonts w:hint="eastAsia" w:ascii="Times New Roman" w:hAnsi="Times New Roman" w:eastAsia="FangSong" w:cs="Times New Roman"/>
        </w:rPr>
        <w:t>发烟硫酸</w:t>
      </w:r>
      <w:r>
        <w:rPr>
          <w:rFonts w:hint="eastAsia" w:ascii="Times New Roman" w:hAnsi="Times New Roman" w:eastAsia="Times New Roman" w:cs="Times New Roman"/>
        </w:rPr>
        <w:t>、</w:t>
      </w:r>
      <w:r>
        <w:rPr>
          <w:rFonts w:hint="eastAsia" w:ascii="Times New Roman" w:hAnsi="Times New Roman" w:eastAsia="FangSong" w:cs="Times New Roman"/>
        </w:rPr>
        <w:t>萤石粉共热得到无色气体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为平面构型分子</w:t>
      </w:r>
      <w:r>
        <w:rPr>
          <w:rFonts w:hint="eastAsia" w:ascii="Times New Roman" w:hAnsi="Times New Roman" w:eastAsia="Times New Roman" w:cs="Times New Roman"/>
        </w:rPr>
        <w:t>，</w:t>
      </w:r>
      <w:r>
        <w:rPr>
          <w:rFonts w:hint="eastAsia" w:ascii="Times New Roman" w:hAnsi="Times New Roman" w:eastAsia="FangSong" w:cs="Times New Roman"/>
        </w:rPr>
        <w:t>密度约为空气的</w:t>
      </w:r>
      <w:r>
        <w:rPr>
          <w:rFonts w:ascii="Times New Roman" w:hAnsi="Times New Roman" w:eastAsia="Times New Roman" w:cs="Times New Roman"/>
        </w:rPr>
        <w:t xml:space="preserve"> 2.3 </w:t>
      </w:r>
      <w:r>
        <w:rPr>
          <w:rFonts w:hint="eastAsia" w:ascii="Times New Roman" w:hAnsi="Times New Roman" w:eastAsia="FangSong" w:cs="Times New Roman"/>
        </w:rPr>
        <w:t>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用乙醚吸收后得到液态物质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乙酸中存在微弱的自偶电离</w:t>
      </w:r>
      <w:r>
        <w:rPr>
          <w:rFonts w:hint="eastAsia" w:ascii="Times New Roman" w:hAnsi="Times New Roman" w:eastAsia="Times New Roman" w:cs="Times New Roman"/>
        </w:rPr>
        <w:t>，</w:t>
      </w:r>
      <w:r>
        <w:rPr>
          <w:rFonts w:hint="eastAsia" w:ascii="Times New Roman" w:hAnsi="Times New Roman" w:eastAsia="FangSong" w:cs="Times New Roman"/>
        </w:rPr>
        <w:t>离子电导率为</w:t>
      </w:r>
      <w:r>
        <w:rPr>
          <w:rFonts w:ascii="Times New Roman" w:hAnsi="Times New Roman" w:eastAsia="Times New Roman" w:cs="Times New Roman"/>
        </w:rPr>
        <w:t xml:space="preserve"> 139 </w:t>
      </w:r>
      <w:r>
        <w:rPr>
          <w:rFonts w:hint="eastAsia" w:ascii="Times New Roman" w:hAnsi="Times New Roman" w:eastAsia="Times New Roman" w:cs="Times New Roman"/>
        </w:rPr>
        <w:t>μS/cm，</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加入乙酸中形成均一透明的无色溶液</w:t>
      </w:r>
      <w:r>
        <w:rPr>
          <w:rFonts w:hint="eastAsia" w:ascii="Times New Roman" w:hAnsi="Times New Roman" w:eastAsia="Times New Roman" w:cs="Times New Roman"/>
        </w:rPr>
        <w:t>，</w:t>
      </w:r>
      <w:r>
        <w:rPr>
          <w:rFonts w:hint="eastAsia" w:ascii="Times New Roman" w:hAnsi="Times New Roman" w:eastAsia="FangSong" w:cs="Times New Roman"/>
        </w:rPr>
        <w:t>发现乙酸的离子电导率显著增强</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1300~5800 </w:t>
      </w:r>
      <w:r>
        <w:rPr>
          <w:rFonts w:hint="eastAsia" w:ascii="Times New Roman" w:hAnsi="Times New Roman" w:eastAsia="Times New Roman" w:cs="Times New Roman"/>
        </w:rPr>
        <w:t xml:space="preserve">μS/cm，B</w:t>
      </w:r>
      <w:r>
        <w:rPr>
          <w:rFonts w:ascii="Times New Roman" w:hAnsi="Times New Roman" w:eastAsia="Times New Roman" w:cs="Times New Roman"/>
        </w:rPr>
        <w:t xml:space="preserve"> </w:t>
      </w:r>
      <w:r>
        <w:rPr>
          <w:rFonts w:hint="eastAsia" w:ascii="Times New Roman" w:hAnsi="Times New Roman" w:eastAsia="FangSong" w:cs="Times New Roman"/>
        </w:rPr>
        <w:t>与乙酸的混合溶液是具有良好应用前景的非水型电解质</w:t>
      </w:r>
      <w:r>
        <w:rPr>
          <w:rFonts w:hint="eastAsia" w:ascii="Times New Roman" w:hAnsi="Times New Roman" w:eastAsia="Times New Roman" w:cs="Times New Roman"/>
        </w:rPr>
        <w:t>，</w:t>
      </w:r>
      <w:r>
        <w:rPr>
          <w:rFonts w:hint="eastAsia" w:ascii="Times New Roman" w:hAnsi="Times New Roman" w:eastAsia="FangSong" w:cs="Times New Roman"/>
        </w:rPr>
        <w:t>与传统的水溶液电解质体系相比有独特的优势</w:t>
      </w:r>
      <w:r>
        <w:rPr>
          <w:rFonts w:hint="eastAsia" w:ascii="Times New Roman" w:hAnsi="Times New Roman" w:eastAsia="Times New Roman" w:cs="Times New Roman"/>
        </w:rPr>
        <w:t>，</w:t>
      </w:r>
      <w:r>
        <w:rPr>
          <w:rFonts w:hint="eastAsia" w:ascii="Times New Roman" w:hAnsi="Times New Roman" w:eastAsia="FangSong" w:cs="Times New Roman"/>
        </w:rPr>
        <w:t>扩大了电化学反应研究的物质范围和电位研究区间</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用方程式表示乙酸的自偶电离过程</w:t>
      </w:r>
      <w:r>
        <w:rPr>
          <w:rFonts w:hint="eastAsia" w:ascii="Times New Roman" w:hAnsi="Times New Roman" w:eastAsia="Times New Roman" w:cs="Times New Roman"/>
        </w:rPr>
        <w:t>，</w:t>
      </w:r>
      <w:r>
        <w:rPr>
          <w:rFonts w:hint="eastAsia" w:ascii="Times New Roman" w:hAnsi="Times New Roman" w:eastAsia="FangSong" w:cs="Times New Roman"/>
        </w:rPr>
        <w:t>并分析乙酸中加入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电导率显著提高的原因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红外光谱显示</w:t>
      </w:r>
      <w:r>
        <w:rPr>
          <w:rFonts w:hint="eastAsia" w:ascii="Times New Roman" w:hAnsi="Times New Roman" w:eastAsia="Times New Roman" w:cs="Times New Roman"/>
        </w:rPr>
        <w:t>，</w:t>
      </w:r>
      <w:r>
        <w:rPr>
          <w:rFonts w:hint="eastAsia" w:ascii="Times New Roman" w:hAnsi="Times New Roman" w:eastAsia="FangSong" w:cs="Times New Roman"/>
        </w:rPr>
        <w:t>纯乙酸中存在两种羧羟基吸收峰</w:t>
      </w:r>
      <w:r>
        <w:rPr>
          <w:rFonts w:hint="eastAsia" w:ascii="Times New Roman" w:hAnsi="Times New Roman" w:eastAsia="Times New Roman" w:cs="Times New Roman"/>
        </w:rPr>
        <w:t>，</w:t>
      </w:r>
      <w:r>
        <w:rPr>
          <w:rFonts w:hint="eastAsia" w:ascii="Times New Roman" w:hAnsi="Times New Roman" w:eastAsia="FangSong" w:cs="Times New Roman"/>
        </w:rPr>
        <w:t>分析这两种峰产生的原因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为什么说非水型电解质可以扩大电化学反应研究的物质范围和电位区间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4"/>
    <w:bookmarkStart w:id="305" w:name="环硼氮烷与异丙胺聚合"/>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环硼氮烷与异丙胺聚合</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110 ℃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减压蒸馏溶剂得到无色针状晶体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17.6%，N: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22.9%，H:</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。−20</w:t>
      </w:r>
      <w:r>
        <w:rPr>
          <w:rFonts w:ascii="Times New Roman" w:hAnsi="Times New Roman" w:eastAsia="Times New Roman" w:cs="Times New Roman"/>
        </w:rPr>
        <w:t xml:space="preserve"> ℃ ~ −10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减压蒸馏溶剂得到物质</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hint="eastAsia" w:ascii="Times New Roman" w:hAnsi="Times New Roman" w:eastAsia="FangSong" w:cs="Times New Roman"/>
        </w:rPr>
        <w:t>进一步加热到高温得到只含两种元素的材料</w:t>
      </w:r>
      <w:r>
        <w:rPr>
          <w:rFonts w:ascii="Times New Roman" w:hAnsi="Times New Roman" w:eastAsia="Times New Roman" w:cs="Times New Roman"/>
        </w:rPr>
        <w:t xml:space="preserve"> W。</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Y </w:t>
      </w:r>
      <w:r>
        <w:rPr>
          <w:rFonts w:hint="eastAsia" w:ascii="Times New Roman" w:hAnsi="Times New Roman" w:eastAsia="FangSong" w:cs="Times New Roman"/>
        </w:rPr>
        <w:t xml:space="preserve">在加热的状态下生成</w:t>
      </w:r>
      <w:r>
        <w:rPr>
          <w:rFonts w:ascii="Times New Roman" w:hAnsi="Times New Roman" w:eastAsia="Times New Roman" w:cs="Times New Roman"/>
        </w:rPr>
        <w:t xml:space="preserve"> Z </w:t>
      </w:r>
      <w:r>
        <w:rPr>
          <w:rFonts w:hint="eastAsia" w:ascii="Times New Roman" w:hAnsi="Times New Roman" w:eastAsia="FangSong" w:cs="Times New Roman"/>
        </w:rPr>
        <w:t>的反应类型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06" w:name="碱金属通性"/>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碱金属通性</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碱金属在什么条件下存在双原子分子</w:t>
      </w:r>
      <w:r>
        <w:rPr>
          <w:rFonts w:hint="eastAsia" w:ascii="Times New Roman" w:hAnsi="Times New Roman" w:eastAsia="Times New Roman" w:cs="Times New Roman"/>
        </w:rPr>
        <w:t>？</w:t>
      </w:r>
      <w:r>
        <w:rPr>
          <w:rFonts w:hint="eastAsia" w:ascii="Times New Roman" w:hAnsi="Times New Roman" w:eastAsia="FangSong" w:cs="Times New Roman"/>
        </w:rPr>
        <w:t>为什么由</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m:t>
        </m:r>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分子的稳定性逐渐减小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从标准电极电势看</w:t>
      </w:r>
      <w:r>
        <w:rPr>
          <w:rFonts w:ascii="Times New Roman" w:hAnsi="Times New Roman" w:eastAsia="Times New Roman" w:cs="Times New Roman"/>
        </w:rPr>
        <w:t xml:space="preserve"> K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Na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中把</w:t>
      </w:r>
      <w:r>
        <w:rPr>
          <w:rFonts w:ascii="Times New Roman" w:hAnsi="Times New Roman" w:eastAsia="Times New Roman" w:cs="Times New Roman"/>
        </w:rPr>
        <w:t xml:space="preserve"> K </w:t>
      </w:r>
      <w:r>
        <w:rPr>
          <w:rFonts w:hint="eastAsia" w:ascii="Times New Roman" w:hAnsi="Times New Roman" w:eastAsia="FangSong" w:cs="Times New Roman"/>
        </w:rPr>
        <w:t>置换出来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把镁片放入冷水中觉察不出其作用</w:t>
      </w:r>
      <w:r>
        <w:rPr>
          <w:rFonts w:hint="eastAsia" w:ascii="Times New Roman" w:hAnsi="Times New Roman" w:eastAsia="Times New Roman" w:cs="Times New Roman"/>
        </w:rPr>
        <w:t>，</w:t>
      </w:r>
      <w:r>
        <w:rPr>
          <w:rFonts w:hint="eastAsia" w:ascii="Times New Roman" w:hAnsi="Times New Roman" w:eastAsia="FangSong" w:cs="Times New Roman"/>
        </w:rPr>
        <w:t>但加入铵盐后却迅速不断地放出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请简述其原因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可以分离某些矿石</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电解熔化的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Be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必须加入</w:t>
      </w:r>
      <w:r>
        <w:rPr>
          <w:rFonts w:ascii="Times New Roman" w:hAnsi="Times New Roman" w:eastAsia="Times New Roman" w:cs="Times New Roman"/>
        </w:rPr>
        <w:t xml:space="preserve"> NaCl </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碱金属单质的密度一般随核电荷数的增大而增大</w:t>
      </w:r>
      <w:r>
        <w:rPr>
          <w:rFonts w:hint="eastAsia" w:ascii="Times New Roman" w:hAnsi="Times New Roman" w:eastAsia="Times New Roman" w:cs="Times New Roman"/>
        </w:rPr>
        <w:t>，</w:t>
      </w:r>
      <w:r>
        <w:rPr>
          <w:rFonts w:hint="eastAsia" w:ascii="Times New Roman" w:hAnsi="Times New Roman" w:eastAsia="FangSong" w:cs="Times New Roman"/>
        </w:rPr>
        <w:t>但钾的密度比钠的密度反而小</w:t>
      </w:r>
      <w:r>
        <w:rPr>
          <w:rFonts w:hint="eastAsia" w:ascii="Times New Roman" w:hAnsi="Times New Roman" w:eastAsia="Times New Roman" w:cs="Times New Roman"/>
        </w:rPr>
        <w:t>，</w:t>
      </w:r>
      <w:r>
        <w:rPr>
          <w:rFonts w:hint="eastAsia" w:ascii="Times New Roman" w:hAnsi="Times New Roman" w:eastAsia="FangSong" w:cs="Times New Roman"/>
        </w:rPr>
        <w:t>为什么呢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6"/>
    <w:bookmarkStart w:id="307" w:name="be与zn配合物"/>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Times New Roman" w:cs="Times New Roman"/>
        </w:rPr>
        <w:t>Be</w:t>
      </w:r>
      <w:r>
        <w:rPr>
          <w:rFonts w:hint="eastAsia" w:ascii="Times New Roman" w:hAnsi="Times New Roman" w:eastAsia="SimHei" w:cs="Times New Roman"/>
        </w:rPr>
        <w:t>与</w:t>
      </w:r>
      <w:r>
        <w:rPr>
          <w:rFonts w:hint="eastAsia" w:ascii="Times New Roman" w:hAnsi="Times New Roman" w:eastAsia="Times New Roman" w:cs="Times New Roman"/>
        </w:rPr>
        <w:t>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写出一个氢氧化铍表现弱酸性的方程式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试说明它们的结构特点</w:t>
      </w:r>
      <w:r>
        <w:rPr>
          <w:rFonts w:hint="eastAsia" w:ascii="Times New Roman" w:hAnsi="Times New Roman" w:eastAsia="Times New Roman" w:cs="Times New Roman"/>
        </w:rPr>
        <w:t>，</w:t>
      </w:r>
      <w:r>
        <w:rPr>
          <w:rFonts w:hint="eastAsia" w:ascii="Times New Roman" w:hAnsi="Times New Roman" w:eastAsia="FangSong" w:cs="Times New Roman"/>
        </w:rPr>
        <w:t>画出结构式</w:t>
      </w:r>
      <w:r>
        <w:rPr>
          <w:rFonts w:hint="eastAsia" w:ascii="Times New Roman" w:hAnsi="Times New Roman" w:eastAsia="Times New Roman" w:cs="Times New Roman"/>
        </w:rPr>
        <w:t>，</w:t>
      </w:r>
      <w:r>
        <w:rPr>
          <w:rFonts w:hint="eastAsia" w:ascii="Times New Roman" w:hAnsi="Times New Roman" w:eastAsia="FangSong" w:cs="Times New Roman"/>
        </w:rPr>
        <w:t>分别说明中心原子及</w:t>
      </w:r>
      <w:r>
        <w:rPr>
          <w:rFonts w:ascii="Times New Roman" w:hAnsi="Times New Roman" w:eastAsia="Times New Roman" w:cs="Times New Roman"/>
        </w:rPr>
        <w:t xml:space="preserve"> Be、Zn </w:t>
      </w:r>
      <w:r>
        <w:rPr>
          <w:rFonts w:hint="eastAsia" w:ascii="Times New Roman" w:hAnsi="Times New Roman" w:eastAsia="FangSong" w:cs="Times New Roman"/>
        </w:rPr>
        <w:t>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试从结构特点解释为什么</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7"/>
    <w:bookmarkStart w:id="308" w:name="mgs晶格能与hcl偶极矩"/>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Times New Roman" w:cs="Times New Roman"/>
        </w:rPr>
        <w:t>MgS</w:t>
      </w:r>
      <w:r>
        <w:rPr>
          <w:rFonts w:hint="eastAsia" w:ascii="Times New Roman" w:hAnsi="Times New Roman" w:eastAsia="SimHei" w:cs="Times New Roman"/>
        </w:rPr>
        <w:t>晶格能与</w:t>
      </w:r>
      <w:r>
        <w:rPr>
          <w:rFonts w:hint="eastAsia" w:ascii="Times New Roman" w:hAnsi="Times New Roman" w:eastAsia="Times New Roman" w:cs="Times New Roman"/>
        </w:rPr>
        <w:t>HCl</w:t>
      </w:r>
      <w:r>
        <w:rPr>
          <w:rFonts w:hint="eastAsia" w:ascii="Times New Roman" w:hAnsi="Times New Roman" w:eastAsia="SimHei" w:cs="Times New Roman"/>
        </w:rPr>
        <w:t>偶极矩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r>
          <m:t> </m:t>
        </m:r>
        <m:sSub>
          <m:e>
            <m:r>
              <m:rPr>
                <m:sty m:val="p"/>
              </m:rPr>
              <m:t>Δ</m:t>
            </m:r>
          </m:e>
          <m:sub>
            <m:r>
              <m:t>r</m:t>
            </m:r>
          </m:sub>
        </m:sSub>
        <m:sSubSup>
          <m:e>
            <m:r>
              <m:t>H</m:t>
            </m:r>
          </m:e>
          <m:sub>
            <m:r>
              <m:t>m</m:t>
            </m:r>
            <m:r>
              <m:t>1</m:t>
            </m:r>
          </m:sub>
          <m:sup>
            <m:r>
              <m:rPr>
                <m:sty m:val="p"/>
              </m:rPr>
              <m:t>⊖</m:t>
            </m:r>
          </m:sup>
        </m:sSubSup>
        <m:r>
          <m:rPr>
            <m:sty m:val="p"/>
          </m:rPr>
          <m:t>=</m:t>
        </m:r>
        <m:r>
          <m:t>146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r>
          <m:rPr>
            <m:sty m:val="p"/>
          </m:rPr>
          <m:t>2</m:t>
        </m:r>
        <m:r>
          <m:rPr>
            <m:sty m:val="p"/>
          </m:rPr>
          <m:t>e</m:t>
        </m:r>
        <m:r>
          <m:t> </m:t>
        </m:r>
        <m:sSub>
          <m:e>
            <m:r>
              <m:rPr>
                <m:sty m:val="p"/>
              </m:rPr>
              <m:t>Δ</m:t>
            </m:r>
          </m:e>
          <m:sub>
            <m:r>
              <m:t>r</m:t>
            </m:r>
          </m:sub>
        </m:sSub>
        <m:sSubSup>
          <m:e>
            <m:r>
              <m:t>H</m:t>
            </m:r>
          </m:e>
          <m:sub>
            <m:r>
              <m:t>m</m:t>
            </m:r>
            <m:r>
              <m:t>2</m:t>
            </m:r>
          </m:sub>
          <m:sup>
            <m:r>
              <m:rPr>
                <m:sty m:val="p"/>
              </m:rPr>
              <m:t>⊖</m:t>
            </m:r>
          </m:sup>
        </m:sSubSup>
        <m:r>
          <m:rPr>
            <m:sty m:val="p"/>
          </m:rPr>
          <m:t>=</m:t>
        </m:r>
        <m:r>
          <m:t>2178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s</m:t>
        </m:r>
        <m:r>
          <m:rPr>
            <m:sty m:val="p"/>
          </m:rPr>
          <m:t>)</m:t>
        </m:r>
        <m:r>
          <m:rPr>
            <m:sty m:val="p"/>
          </m:rPr>
          <m:t>→</m:t>
        </m:r>
        <m:r>
          <m:rPr>
            <m:sty m:val="p"/>
          </m:rPr>
          <m:t>S</m:t>
        </m:r>
        <m:r>
          <m:rPr>
            <m:sty m:val="p"/>
          </m:rPr>
          <m:t>(</m:t>
        </m:r>
        <m:r>
          <m:rPr>
            <m:sty m:val="p"/>
          </m:rPr>
          <m:t>g</m:t>
        </m:r>
        <m:r>
          <m:rPr>
            <m:sty m:val="p"/>
          </m:rPr>
          <m:t>)</m:t>
        </m:r>
        <m:r>
          <m:t> </m:t>
        </m:r>
        <m:sSub>
          <m:e>
            <m:r>
              <m:rPr>
                <m:sty m:val="p"/>
              </m:rPr>
              <m:t>Δ</m:t>
            </m:r>
          </m:e>
          <m:sub>
            <m:r>
              <m:t>r</m:t>
            </m:r>
          </m:sub>
        </m:sSub>
        <m:sSubSup>
          <m:e>
            <m:r>
              <m:t>H</m:t>
            </m:r>
          </m:e>
          <m:sub>
            <m:r>
              <m:t>m</m:t>
            </m:r>
            <m:r>
              <m:t>3</m:t>
            </m:r>
          </m:sub>
          <m:sup>
            <m:r>
              <m:rPr>
                <m:sty m:val="p"/>
              </m:rPr>
              <m:t>⊖</m:t>
            </m:r>
          </m:sup>
        </m:sSubSup>
        <m:r>
          <m:rPr>
            <m:sty m:val="p"/>
          </m:rPr>
          <m:t>=</m:t>
        </m:r>
        <m:r>
          <m:t>272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g</m:t>
        </m:r>
        <m:r>
          <m:rPr>
            <m:sty m:val="p"/>
          </m:rPr>
          <m:t>)</m:t>
        </m:r>
        <m:r>
          <m:rPr>
            <m:sty m:val="p"/>
          </m:rPr>
          <m:t>+</m:t>
        </m:r>
        <m:r>
          <m:rPr>
            <m:sty m:val="p"/>
          </m:rPr>
          <m:t>2</m:t>
        </m:r>
        <m:r>
          <m:rPr>
            <m:sty m:val="p"/>
          </m:rPr>
          <m:t>e</m:t>
        </m:r>
        <m:r>
          <m:rPr>
            <m:sty m:val="p"/>
          </m:rPr>
          <m:t>→</m:t>
        </m:r>
        <m:sSup>
          <m:e>
            <m:r>
              <m:rPr>
                <m:sty m:val="p"/>
              </m:rPr>
              <m:t>S</m:t>
            </m:r>
          </m:e>
          <m:sup>
            <m:r>
              <m:rPr>
                <m:sty m:val="p"/>
              </m:rPr>
              <m:t>2</m:t>
            </m:r>
            <m:r>
              <m:rPr>
                <m:sty m:val="p"/>
              </m:rPr>
              <m:t>−</m:t>
            </m:r>
          </m:sup>
        </m:sSup>
        <m:r>
          <m:rPr>
            <m:sty m:val="p"/>
          </m:rPr>
          <m:t>(</m:t>
        </m:r>
        <m:r>
          <m:rPr>
            <m:sty m:val="p"/>
          </m:rPr>
          <m:t>g</m:t>
        </m:r>
        <m:r>
          <m:rPr>
            <m:sty m:val="p"/>
          </m:rPr>
          <m:t>)</m:t>
        </m:r>
        <m:r>
          <m:t> </m:t>
        </m:r>
        <m:sSub>
          <m:e>
            <m:r>
              <m:rPr>
                <m:sty m:val="p"/>
              </m:rPr>
              <m:t>Δ</m:t>
            </m:r>
          </m:e>
          <m:sub>
            <m:r>
              <m:t>r</m:t>
            </m:r>
          </m:sub>
        </m:sSub>
        <m:sSubSup>
          <m:e>
            <m:r>
              <m:t>H</m:t>
            </m:r>
          </m:e>
          <m:sub>
            <m:r>
              <m:t>m</m:t>
            </m:r>
            <m:r>
              <m:t>4</m:t>
            </m:r>
          </m:sub>
          <m:sup>
            <m:r>
              <m:rPr>
                <m:sty m:val="p"/>
              </m:rPr>
              <m:t>⊖</m:t>
            </m:r>
          </m:sup>
        </m:sSubSup>
        <m:r>
          <m:rPr>
            <m:sty m:val="p"/>
          </m:rPr>
          <m:t>=</m:t>
        </m:r>
        <m:r>
          <m:t>332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S</m:t>
        </m:r>
        <m:r>
          <m:rPr>
            <m:sty m:val="p"/>
          </m:rPr>
          <m:t>(</m:t>
        </m:r>
        <m:r>
          <m:rPr>
            <m:sty m:val="p"/>
          </m:rPr>
          <m:t>s</m:t>
        </m:r>
        <m:r>
          <m:rPr>
            <m:sty m:val="p"/>
          </m:rPr>
          <m:t>)</m:t>
        </m:r>
        <m:r>
          <m:rPr>
            <m:sty m:val="p"/>
          </m:rPr>
          <m:t>→</m:t>
        </m:r>
        <m:r>
          <m:rPr>
            <m:sty m:val="p"/>
          </m:rPr>
          <m:t>M</m:t>
        </m:r>
        <m:r>
          <m:rPr>
            <m:sty m:val="p"/>
          </m:rPr>
          <m:t>g</m:t>
        </m:r>
        <m:r>
          <m:rPr>
            <m:sty m:val="p"/>
          </m:rPr>
          <m:t>S</m:t>
        </m:r>
        <m:r>
          <m:rPr>
            <m:sty m:val="p"/>
          </m:rPr>
          <m:t>(</m:t>
        </m:r>
        <m:r>
          <m:rPr>
            <m:sty m:val="p"/>
          </m:rPr>
          <m:t>s</m:t>
        </m:r>
        <m:r>
          <m:rPr>
            <m:sty m:val="p"/>
          </m:rPr>
          <m:t>)</m:t>
        </m:r>
        <m:r>
          <m:t> </m:t>
        </m:r>
        <m:sSub>
          <m:e>
            <m:r>
              <m:rPr>
                <m:sty m:val="p"/>
              </m:rPr>
              <m:t>Δ</m:t>
            </m:r>
          </m:e>
          <m:sub>
            <m:r>
              <m:t>r</m:t>
            </m:r>
          </m:sub>
        </m:sSub>
        <m:sSubSup>
          <m:e>
            <m:r>
              <m:t>H</m:t>
            </m:r>
          </m:e>
          <m:sub>
            <m:r>
              <m:t>m</m:t>
            </m:r>
            <m:r>
              <m:t>5</m:t>
            </m:r>
          </m:sub>
          <m:sup>
            <m:r>
              <m:rPr>
                <m:sty m:val="p"/>
              </m:rPr>
              <m:t>⊖</m:t>
            </m:r>
          </m:sup>
        </m:sSubSup>
        <m:r>
          <m:rPr>
            <m:sty m:val="p"/>
          </m:rPr>
          <m:t>=</m:t>
        </m:r>
        <m:r>
          <m:rPr>
            <m:sty m:val="p"/>
          </m:rPr>
          <m:t>−</m:t>
        </m:r>
        <m:r>
          <m:t>347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根据上述数据计算</w:t>
      </w:r>
      <w:r>
        <w:rPr>
          <w:rFonts w:ascii="Times New Roman" w:hAnsi="Times New Roman" w:eastAsia="Times New Roman" w:cs="Times New Roman"/>
        </w:rPr>
        <w:t xml:space="preserve"> MgS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即反应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m:t>
        </m:r>
        <m:r>
          <m:rPr>
            <m:sty m:val="p"/>
          </m:rPr>
          <m:t>s</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S</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的能量变化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已知</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127 </w:t>
      </w:r>
      <w:r>
        <w:rPr>
          <w:rFonts w:hint="eastAsia" w:ascii="Times New Roman" w:hAnsi="Times New Roman" w:eastAsia="Times New Roman" w:cs="Times New Roman"/>
        </w:rPr>
        <w:t>pm，</w:t>
      </w:r>
      <w:r>
        <w:rPr>
          <w:rFonts w:hint="eastAsia" w:ascii="Times New Roman" w:hAnsi="Times New Roman" w:eastAsia="FangSong" w:cs="Times New Roman"/>
        </w:rPr>
        <w:t>由实验测得其偶极矩为</w:t>
      </w:r>
      <w:r>
        <w:rPr>
          <w:rFonts w:ascii="Times New Roman" w:hAnsi="Times New Roman" w:eastAsia="Times New Roman" w:cs="Times New Roman"/>
        </w:rPr>
        <w:t xml:space="preserve"> </w:t>
      </w:r>
      <m:oMath>
        <m:oMathPr>
          <m:ctrlPr>
            <w:rPr>
              <w:sz w:val="28"/>
              <w:szCs w:val="28"/>
            </w:rPr>
          </m:ctrlPr>
        </m:oMathPr>
        <m:r>
          <m:t>3.57</m:t>
        </m:r>
        <m:r>
          <m:rPr>
            <m:sty m:val="p"/>
          </m:rPr>
          <m:t>×</m:t>
        </m:r>
        <m:sSup>
          <m:e>
            <m:r>
              <m:t>10</m:t>
            </m:r>
          </m:e>
          <m:sup>
            <m:r>
              <m:rPr>
                <m:sty m:val="p"/>
              </m:rPr>
              <m:t>−</m:t>
            </m:r>
            <m:r>
              <m:t>30</m:t>
            </m:r>
          </m:sup>
        </m:sSup>
        <m:r>
          <m:t> </m:t>
        </m:r>
        <m:r>
          <m:rPr>
            <m:sty m:val="p"/>
          </m:rPr>
          <m:t>C</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计算氢和氯原子上的形式电荷</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rPr>
                <m:sty m:val="p"/>
              </m:rPr>
              <m:t>C</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H—Cl </w:t>
      </w:r>
      <w:r>
        <w:rPr>
          <w:rFonts w:hint="eastAsia" w:ascii="Times New Roman" w:hAnsi="Times New Roman" w:eastAsia="FangSong" w:cs="Times New Roman"/>
        </w:rPr>
        <w:t>键的离子百分数为多少</w:t>
      </w:r>
      <w:r>
        <w:rPr>
          <w:rFonts w:hint="eastAsia" w:ascii="Times New Roman" w:hAnsi="Times New Roman" w:eastAsia="Times New Roman" w:cs="Times New Roman"/>
        </w:rPr>
        <w:t>。</w:t>
      </w:r>
      <w:r>
        <w:rPr>
          <w:rFonts w:hint="eastAsia" w:ascii="Times New Roman" w:hAnsi="Times New Roman" w:eastAsia="FangSong" w:cs="Times New Roman"/>
        </w:rPr>
        <w:t>已知一个电子的电量为</w:t>
      </w:r>
      <w:r>
        <w:rPr>
          <w:rFonts w:ascii="Times New Roman" w:hAnsi="Times New Roman" w:eastAsia="Times New Roman" w:cs="Times New Roman"/>
        </w:rPr>
        <w:t xml:space="preserve"> </w:t>
      </w:r>
      <m:oMath>
        <m:oMathPr>
          <m:ctrlPr>
            <w:rPr>
              <w:sz w:val="28"/>
              <w:szCs w:val="28"/>
            </w:rPr>
          </m:ctrlPr>
        </m:oMathPr>
        <m:r>
          <m:t>1.602</m:t>
        </m:r>
        <m:r>
          <m:rPr>
            <m:sty m:val="p"/>
          </m:rPr>
          <m:t>×</m:t>
        </m:r>
        <m:sSup>
          <m:e>
            <m:r>
              <m:t>10</m:t>
            </m:r>
          </m:e>
          <m:sup>
            <m:r>
              <m:rPr>
                <m:sty m:val="p"/>
              </m:rPr>
              <m:t>−</m:t>
            </m:r>
            <m:r>
              <m:t>19</m:t>
            </m:r>
          </m:sup>
        </m:sSup>
        <m:r>
          <m:t> </m:t>
        </m:r>
        <m:r>
          <m:rPr>
            <m:sty m:val="p"/>
          </m:rPr>
          <m:t>C</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8"/>
    <w:bookmarkStart w:id="309" w:name="碱金属氢化物成分定量"/>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10" w:name="碱金属碱土金属比较"/>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碱金属碱土金属比较</w:t>
      </w:r>
    </w:p>
    <w:p>
      <w:pPr>
        <w:pStyle w:val="FirstParagraph"/>
      </w:pPr>
      <w:r>
        <w:rPr>
          <w:rFonts w:hint="eastAsia" w:ascii="Times New Roman" w:hAnsi="Times New Roman" w:eastAsia="FangSong" w:cs="Times New Roman"/>
        </w:rPr>
        <w:t xml:space="preserve">某地的土壤显碱性主要是由于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引起的</w:t>
      </w:r>
      <w:r>
        <w:rPr>
          <w:rFonts w:hint="eastAsia" w:ascii="Times New Roman" w:hAnsi="Times New Roman" w:eastAsia="Times New Roman" w:cs="Times New Roman"/>
        </w:rPr>
        <w:t>，</w:t>
      </w:r>
      <w:r>
        <w:rPr>
          <w:rFonts w:hint="eastAsia" w:ascii="Times New Roman" w:hAnsi="Times New Roman" w:eastAsia="FangSong" w:cs="Times New Roman"/>
        </w:rPr>
        <w:t>加入石膏为什么有降低碱性的作用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但锂和水作用不如钠激烈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LiI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KI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KF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已知过氧化钠中过氧离子是逆磁性的</w:t>
      </w:r>
      <w:r>
        <w:rPr>
          <w:rFonts w:hint="eastAsia" w:ascii="Times New Roman" w:hAnsi="Times New Roman" w:eastAsia="Times New Roman" w:cs="Times New Roman"/>
        </w:rPr>
        <w:t>，</w:t>
      </w:r>
      <w:r>
        <w:rPr>
          <w:rFonts w:hint="eastAsia" w:ascii="Times New Roman" w:hAnsi="Times New Roman" w:eastAsia="FangSong" w:cs="Times New Roman"/>
        </w:rPr>
        <w:t>而超氧化钾中的超氧离子是顺磁性的</w:t>
      </w:r>
      <w:r>
        <w:rPr>
          <w:rFonts w:hint="eastAsia" w:ascii="Times New Roman" w:hAnsi="Times New Roman" w:eastAsia="Times New Roman" w:cs="Times New Roman"/>
        </w:rPr>
        <w:t>，</w:t>
      </w:r>
      <w:r>
        <w:rPr>
          <w:rFonts w:hint="eastAsia" w:ascii="Times New Roman" w:hAnsi="Times New Roman" w:eastAsia="FangSong" w:cs="Times New Roman"/>
        </w:rPr>
        <w:t>试用分子轨道理论解释其原因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为什么水的硬度测定不包括钾钠的测定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0"/>
    <w:bookmarkStart w:id="311" w:name="mg燃烧与硅热还原"/>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Times New Roman" w:cs="Times New Roman"/>
        </w:rPr>
        <w:t>Mg</w:t>
      </w:r>
      <w:r>
        <w:rPr>
          <w:rFonts w:hint="eastAsia" w:ascii="Times New Roman" w:hAnsi="Times New Roman" w:eastAsia="SimHei" w:cs="Times New Roman"/>
        </w:rPr>
        <w:t>燃烧与硅热还原</w:t>
      </w:r>
    </w:p>
    <w:p>
      <w:pPr>
        <w:pStyle w:val="FirstParagraph"/>
      </w:pP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1"/>
    <w:bookmarkStart w:id="312" w:name="甲基锂团簇与sime4合成"/>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甲基锂团簇与</w:t>
      </w:r>
      <w:r>
        <w:rPr>
          <w:rFonts w:hint="eastAsia" w:ascii="Times New Roman" w:hAnsi="Times New Roman" w:eastAsia="Times New Roman" w:cs="Times New Roman"/>
        </w:rPr>
        <w:t>SiMe4</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甲基锂是一个团簇分子</w:t>
      </w:r>
      <w:r>
        <w:rPr>
          <w:rFonts w:hint="eastAsia" w:ascii="Times New Roman" w:hAnsi="Times New Roman" w:eastAsia="Times New Roman" w:cs="Times New Roman"/>
        </w:rPr>
        <w:t>，</w:t>
      </w:r>
      <w:r>
        <w:rPr>
          <w:rFonts w:hint="eastAsia" w:ascii="Times New Roman" w:hAnsi="Times New Roman" w:eastAsia="FangSong" w:cs="Times New Roman"/>
        </w:rPr>
        <w:t>具有高度对称构型</w:t>
      </w:r>
      <w:r>
        <w:rPr>
          <w:rFonts w:hint="eastAsia" w:ascii="Times New Roman" w:hAnsi="Times New Roman" w:eastAsia="Times New Roman" w:cs="Times New Roman"/>
        </w:rPr>
        <w:t>，</w:t>
      </w:r>
      <w:r>
        <w:rPr>
          <w:rFonts w:hint="eastAsia" w:ascii="Times New Roman" w:hAnsi="Times New Roman" w:eastAsia="FangSong" w:cs="Times New Roman"/>
        </w:rPr>
        <w:t>团簇中四个锂原子处于一个正四面体的顶角上</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并描述相对应的烃基最可能的空间位置</w:t>
      </w:r>
      <w:r>
        <w:rPr>
          <w:rFonts w:hint="eastAsia" w:ascii="Times New Roman" w:hAnsi="Times New Roman" w:eastAsia="Times New Roman" w:cs="Times New Roman"/>
        </w:rPr>
        <w:t>；</w:t>
      </w:r>
      <w:r>
        <w:rPr>
          <w:rFonts w:hint="eastAsia" w:ascii="Times New Roman" w:hAnsi="Times New Roman" w:eastAsia="FangSong" w:cs="Times New Roman"/>
        </w:rPr>
        <w:t>在该晶体中烃基的空间排布构型是什么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工业上采用金属</w:t>
      </w:r>
      <w:r>
        <w:rPr>
          <w:rFonts w:ascii="Times New Roman" w:hAnsi="Times New Roman" w:eastAsia="Times New Roman" w:cs="Times New Roman"/>
        </w:rPr>
        <w:t xml:space="preserve"> Li </w:t>
      </w:r>
      <w:r>
        <w:rPr>
          <w:rFonts w:hint="eastAsia" w:ascii="Times New Roman" w:hAnsi="Times New Roman" w:eastAsia="FangSong" w:cs="Times New Roman"/>
        </w:rPr>
        <w:t>和卤代烷烃制备有机锂化合物</w:t>
      </w:r>
      <w:r>
        <w:rPr>
          <w:rFonts w:hint="eastAsia" w:ascii="Times New Roman" w:hAnsi="Times New Roman" w:eastAsia="Times New Roman" w:cs="Times New Roman"/>
        </w:rPr>
        <w:t>，</w:t>
      </w:r>
      <w:r>
        <w:rPr>
          <w:rFonts w:hint="eastAsia" w:ascii="Times New Roman" w:hAnsi="Times New Roman" w:eastAsia="FangSong" w:cs="Times New Roman"/>
        </w:rPr>
        <w:t>然后利用其和二元卤化物之间的复分解反应合成其他有机物</w:t>
      </w:r>
      <w:r>
        <w:rPr>
          <w:rFonts w:hint="eastAsia" w:ascii="Times New Roman" w:hAnsi="Times New Roman" w:eastAsia="Times New Roman" w:cs="Times New Roman"/>
        </w:rPr>
        <w:t>，</w:t>
      </w:r>
      <w:r>
        <w:rPr>
          <w:rFonts w:hint="eastAsia" w:ascii="Times New Roman" w:hAnsi="Times New Roman" w:eastAsia="FangSong" w:cs="Times New Roman"/>
        </w:rPr>
        <w:t>请以该思路在两步合成</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请从电负性概念判断第二个反应发生的趋势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2"/>
    <w:bookmarkStart w:id="313" w:name="lifepo4锂电池"/>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Times New Roman" w:cs="Times New Roman"/>
        </w:rPr>
        <w:t>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3"/>
    <w:bookmarkStart w:id="314" w:name="cab6晶胞与脱氧剂"/>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Times New Roman" w:cs="Times New Roman"/>
        </w:rPr>
        <w:t>CaB6</w:t>
      </w:r>
      <w:r>
        <w:rPr>
          <w:rFonts w:hint="eastAsia" w:ascii="Times New Roman" w:hAnsi="Times New Roman" w:eastAsia="SimHei" w:cs="Times New Roman"/>
        </w:rPr>
        <w:t>晶胞与脱氧剂</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900 ℃ </w:t>
      </w:r>
      <w:r>
        <w:rPr>
          <w:rFonts w:hint="eastAsia" w:ascii="Times New Roman" w:hAnsi="Times New Roman" w:eastAsia="FangSong" w:cs="Times New Roman"/>
        </w:rPr>
        <w:t xml:space="preserve">下反应得到晶体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的晶胞为立方晶系</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占据八个顶点</w:t>
      </w:r>
      <w:r>
        <w:rPr>
          <w:rFonts w:hint="eastAsia" w:ascii="Times New Roman" w:hAnsi="Times New Roman" w:eastAsia="Times New Roman" w:cs="Times New Roman"/>
        </w:rPr>
        <w:t>，</w:t>
      </w:r>
      <w:r>
        <w:rPr>
          <w:rFonts w:hint="eastAsia" w:ascii="Times New Roman" w:hAnsi="Times New Roman" w:eastAsia="FangSong" w:cs="Times New Roman"/>
        </w:rPr>
        <w:t>硼原子在立方体内</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415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2.44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。X </w:t>
      </w:r>
      <w:r>
        <w:rPr>
          <w:rFonts w:hint="eastAsia" w:ascii="Times New Roman" w:hAnsi="Times New Roman" w:eastAsia="FangSong" w:cs="Times New Roman"/>
        </w:rPr>
        <w:t>在工业上有广泛的用途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可以作为高纯铜生产的脱氧剂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写出一种</w:t>
      </w:r>
      <w:r>
        <w:rPr>
          <w:rFonts w:ascii="Times New Roman" w:hAnsi="Times New Roman" w:eastAsia="Times New Roman" w:cs="Times New Roman"/>
        </w:rPr>
        <w:t xml:space="preserve"> X </w:t>
      </w:r>
      <w:r>
        <w:rPr>
          <w:rFonts w:hint="eastAsia" w:ascii="Times New Roman" w:hAnsi="Times New Roman" w:eastAsia="FangSong" w:cs="Times New Roman"/>
        </w:rPr>
        <w:t>在脱氧过程中可能转化为的物质</w:t>
      </w:r>
      <w:r>
        <w:rPr>
          <w:rFonts w:hint="eastAsia" w:ascii="Times New Roman" w:hAnsi="Times New Roman" w:eastAsia="Times New Roman" w:cs="Times New Roman"/>
        </w:rPr>
        <w:t>（</w:t>
      </w:r>
      <w:r>
        <w:rPr>
          <w:rFonts w:hint="eastAsia" w:ascii="Times New Roman" w:hAnsi="Times New Roman" w:eastAsia="FangSong" w:cs="Times New Roman"/>
        </w:rPr>
        <w:t>盐类</w:t>
      </w:r>
      <w:r>
        <w:rPr>
          <w:rFonts w:hint="eastAsia" w:ascii="Times New Roman" w:hAnsi="Times New Roman" w:eastAsia="Times New Roman" w:cs="Times New Roman"/>
        </w:rPr>
        <w:t>）。</w:t>
      </w:r>
      <w:r>
        <w:rPr>
          <w:rFonts w:hint="eastAsia" w:ascii="Times New Roman" w:hAnsi="Times New Roman" w:eastAsia="FangSong" w:cs="Times New Roman"/>
        </w:rPr>
        <w:t>这些物质如何和反应成</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500 ℃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写出两个方程式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4"/>
    <w:bookmarkStart w:id="315" w:name="navco6与vco6合成"/>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Times New Roman" w:cs="Times New Roman"/>
        </w:rPr>
        <w:t>NaVCO6</w:t>
      </w:r>
      <w:r>
        <w:rPr>
          <w:rFonts w:hint="eastAsia" w:ascii="Times New Roman" w:hAnsi="Times New Roman" w:eastAsia="SimHei" w:cs="Times New Roman"/>
        </w:rPr>
        <w:t>与</w:t>
      </w:r>
      <w:r>
        <w:rPr>
          <w:rFonts w:hint="eastAsia" w:ascii="Times New Roman" w:hAnsi="Times New Roman" w:eastAsia="Times New Roman" w:cs="Times New Roman"/>
        </w:rPr>
        <w:t>VCO6</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200 atm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 </w:t>
      </w:r>
      <w:r>
        <w:rPr>
          <w:rFonts w:hint="eastAsia" w:ascii="Times New Roman" w:hAnsi="Times New Roman" w:eastAsia="FangSong" w:cs="Times New Roman"/>
        </w:rPr>
        <w:t>压强下</w:t>
      </w:r>
      <w:r>
        <w:rPr>
          <w:rFonts w:hint="eastAsia" w:ascii="Times New Roman" w:hAnsi="Times New Roman" w:eastAsia="Times New Roman" w:cs="Times New Roman"/>
        </w:rPr>
        <w:t>，</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在二甘醇二甲醚的溶剂中与钠作用得到盐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21.05%，</w:t>
      </w:r>
      <w:r>
        <w:rPr>
          <w:rFonts w:hint="eastAsia" w:ascii="Times New Roman" w:hAnsi="Times New Roman" w:eastAsia="FangSong" w:cs="Times New Roman"/>
        </w:rPr>
        <w:t>阴离子为单核配离子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酸化萃取后得到一易挥发的蓝绿色可自燃的晶体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23.26%，</w:t>
      </w:r>
      <w:r>
        <w:rPr>
          <w:rFonts w:hint="eastAsia" w:ascii="Times New Roman" w:hAnsi="Times New Roman" w:eastAsia="FangSong" w:cs="Times New Roman"/>
        </w:rPr>
        <w:t>令人惊讶的是</w:t>
      </w:r>
      <w:r>
        <w:rPr>
          <w:rFonts w:ascii="Times New Roman" w:hAnsi="Times New Roman" w:eastAsia="Times New Roman" w:cs="Times New Roman"/>
        </w:rPr>
        <w:t xml:space="preserve"> B </w:t>
      </w:r>
      <w:r>
        <w:rPr>
          <w:rFonts w:hint="eastAsia" w:ascii="Times New Roman" w:hAnsi="Times New Roman" w:eastAsia="FangSong" w:cs="Times New Roman"/>
        </w:rPr>
        <w:t>并不二聚</w:t>
      </w:r>
      <w:r>
        <w:rPr>
          <w:rFonts w:hint="eastAsia" w:ascii="Times New Roman" w:hAnsi="Times New Roman" w:eastAsia="Times New Roman" w:cs="Times New Roman"/>
        </w:rPr>
        <w:t>，</w:t>
      </w:r>
      <w:r>
        <w:rPr>
          <w:rFonts w:hint="eastAsia" w:ascii="Times New Roman" w:hAnsi="Times New Roman" w:eastAsia="FangSong" w:cs="Times New Roman"/>
        </w:rPr>
        <w:t>经检测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中不存在</w:t>
      </w:r>
      <w:r>
        <w:rPr>
          <w:rFonts w:ascii="Times New Roman" w:hAnsi="Times New Roman" w:eastAsia="Times New Roman" w:cs="Times New Roman"/>
        </w:rPr>
        <w:t xml:space="preserve"> V—Cl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B </w:t>
      </w:r>
      <w:r>
        <w:rPr>
          <w:rFonts w:hint="eastAsia" w:ascii="Times New Roman" w:hAnsi="Times New Roman" w:eastAsia="FangSong" w:cs="Times New Roman"/>
        </w:rPr>
        <w:t>不发生二聚的原因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16" w:name="碘氯化合物体系"/>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6"/>
    <w:bookmarkStart w:id="320" w:name="氮化硼与碳纳米管类比"/>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氮化硼与碳纳米管类比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788713" cy="4339285"/>
            <wp:effectExtent b="0" l="0" r="0" t="0"/>
            <wp:docPr descr="" title="" id="318" name="Picture"/>
            <a:graphic>
              <a:graphicData uri="http://schemas.openxmlformats.org/drawingml/2006/picture">
                <pic:pic>
                  <pic:nvPicPr>
                    <pic:cNvPr descr="a6212a717105799b02ac6c8aa6cf914c8e2cac182a6830cc92cee4081f413bf2.jpg" id="319" name="Picture"/>
                    <pic:cNvPicPr>
                      <a:picLocks noChangeArrowheads="1" noChangeAspect="1"/>
                    </pic:cNvPicPr>
                  </pic:nvPicPr>
                  <pic:blipFill>
                    <a:blip r:embed="rId317"/>
                    <a:stretch>
                      <a:fillRect/>
                    </a:stretch>
                  </pic:blipFill>
                  <pic:spPr bwMode="auto">
                    <a:xfrm>
                      <a:off x="0" y="0"/>
                      <a:ext cx="1788713"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0"/>
    <w:bookmarkStart w:id="321" w:name="叠氮化物反应"/>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叠氮化物反应</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1"/>
    <w:bookmarkStart w:id="322" w:name="氮化合物性质辨析"/>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氮化合物性质辨析</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A~H </w:t>
      </w:r>
      <w:r>
        <w:rPr>
          <w:rFonts w:hint="eastAsia" w:ascii="Times New Roman" w:hAnsi="Times New Roman" w:eastAsia="FangSong" w:cs="Times New Roman"/>
        </w:rPr>
        <w:t>选出合适物质填入</w:t>
      </w:r>
      <w:r>
        <w:rPr>
          <w:rFonts w:hint="eastAsia" w:ascii="Times New Roman" w:hAnsi="Times New Roman" w:eastAsia="Times New Roman" w:cs="Times New Roman"/>
        </w:rPr>
        <w:t>①~⑧：A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 NO、C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、D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、E NH</w:t>
      </w:r>
      <w:r>
        <w:rPr>
          <w:rFonts w:ascii="Times New Roman" w:hAnsi="Times New Roman" w:eastAsia="Times New Roman" w:cs="Times New Roman"/>
          <w:vertAlign w:val="subscript"/>
        </w:rPr>
        <w:t>3</w:t>
      </w:r>
      <w:r>
        <w:rPr>
          <w:rFonts w:ascii="Times New Roman" w:hAnsi="Times New Roman" w:eastAsia="Times New Roman" w:cs="Times New Roman"/>
        </w:rPr>
        <w:t>、F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 NH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不是平面分子</w:t>
      </w:r>
      <w:r>
        <w:rPr>
          <w:rFonts w:hint="eastAsia" w:ascii="Times New Roman" w:hAnsi="Times New Roman" w:eastAsia="Times New Roman" w:cs="Times New Roman"/>
        </w:rPr>
        <w:t>，</w:t>
      </w:r>
      <w:r>
        <w:rPr>
          <w:rFonts w:hint="eastAsia" w:ascii="Times New Roman" w:hAnsi="Times New Roman" w:eastAsia="FangSong" w:cs="Times New Roman"/>
        </w:rPr>
        <w:t>其衍生物用作高能燃料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存在两种异构体</w:t>
      </w:r>
      <w:r>
        <w:rPr>
          <w:rFonts w:hint="eastAsia" w:ascii="Times New Roman" w:hAnsi="Times New Roman" w:eastAsia="Times New Roman" w:cs="Times New Roman"/>
        </w:rPr>
        <w:t>，</w:t>
      </w:r>
      <w:r>
        <w:rPr>
          <w:rFonts w:hint="eastAsia" w:ascii="Times New Roman" w:hAnsi="Times New Roman" w:eastAsia="FangSong" w:cs="Times New Roman"/>
        </w:rPr>
        <w:t>其中一种结构为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线型结构</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结构式中每个键键级</w:t>
      </w:r>
      <w:r>
        <w:rPr>
          <w:rFonts w:ascii="Times New Roman" w:hAnsi="Times New Roman" w:eastAsia="Times New Roman" w:cs="Times New Roman"/>
        </w:rPr>
        <w:t xml:space="preserve"> 2.0。</w:t>
      </w:r>
    </w:p>
    <w:p>
      <w:pPr>
        <w:pStyle w:val="BodyText"/>
      </w:pPr>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无色平面分子</w:t>
      </w:r>
      <w:r>
        <w:rPr>
          <w:rFonts w:hint="eastAsia" w:ascii="Times New Roman" w:hAnsi="Times New Roman" w:eastAsia="Times New Roman" w:cs="Times New Roman"/>
        </w:rPr>
        <w:t>，</w:t>
      </w:r>
      <w:r>
        <w:rPr>
          <w:rFonts w:hint="eastAsia" w:ascii="Times New Roman" w:hAnsi="Times New Roman" w:eastAsia="FangSong" w:cs="Times New Roman"/>
        </w:rPr>
        <w:t>等电子体是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既有酸性又有碱性</w:t>
      </w:r>
      <w:r>
        <w:rPr>
          <w:rFonts w:hint="eastAsia" w:ascii="Times New Roman" w:hAnsi="Times New Roman" w:eastAsia="Times New Roman" w:cs="Times New Roman"/>
        </w:rPr>
        <w:t>，</w:t>
      </w:r>
      <w:r>
        <w:rPr>
          <w:rFonts w:hint="eastAsia" w:ascii="Times New Roman" w:hAnsi="Times New Roman" w:eastAsia="FangSong" w:cs="Times New Roman"/>
        </w:rPr>
        <w:t>可作制冷剂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既是氧化剂又是还原剂</w:t>
      </w:r>
      <w:r>
        <w:rPr>
          <w:rFonts w:hint="eastAsia" w:ascii="Times New Roman" w:hAnsi="Times New Roman" w:eastAsia="Times New Roman" w:cs="Times New Roman"/>
        </w:rPr>
        <w:t>，</w:t>
      </w:r>
      <w:r>
        <w:rPr>
          <w:rFonts w:hint="eastAsia" w:ascii="Times New Roman" w:hAnsi="Times New Roman" w:eastAsia="FangSong" w:cs="Times New Roman"/>
        </w:rPr>
        <w:t>主要做</w:t>
      </w:r>
      <w:r>
        <w:rPr>
          <w:rFonts w:hint="eastAsia" w:ascii="Times New Roman" w:hAnsi="Times New Roman" w:eastAsia="Times New Roman" w:cs="Times New Roman"/>
        </w:rPr>
        <w:t>____</w:t>
      </w:r>
      <w:r>
        <w:rPr>
          <w:rFonts w:hint="eastAsia" w:ascii="Times New Roman" w:hAnsi="Times New Roman" w:eastAsia="FangSong" w:cs="Times New Roman"/>
        </w:rPr>
        <w:t>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水溶液分解生成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2"/>
    <w:bookmarkStart w:id="323" w:name="bf3nh3成bn纳米管"/>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Times New Roman" w:cs="Times New Roman"/>
        </w:rPr>
        <w:t>BF3NH3</w:t>
      </w:r>
      <w:r>
        <w:rPr>
          <w:rFonts w:hint="eastAsia" w:ascii="Times New Roman" w:hAnsi="Times New Roman" w:eastAsia="SimHei" w:cs="Times New Roman"/>
        </w:rPr>
        <w:t>成</w:t>
      </w:r>
      <w:r>
        <w:rPr>
          <w:rFonts w:hint="eastAsia" w:ascii="Times New Roman" w:hAnsi="Times New Roman" w:eastAsia="Times New Roman" w:cs="Times New Roman"/>
        </w:rPr>
        <w:t>BN</w:t>
      </w:r>
      <w:r>
        <w:rPr>
          <w:rFonts w:hint="eastAsia" w:ascii="Times New Roman" w:hAnsi="Times New Roman" w:eastAsia="SimHei" w:cs="Times New Roman"/>
        </w:rPr>
        <w:t>纳米管</w:t>
      </w:r>
    </w:p>
    <w:p>
      <w:pPr>
        <w:pStyle w:val="FirstParagraph"/>
      </w:pPr>
      <w:r>
        <w:rPr>
          <w:rFonts w:hint="eastAsia" w:ascii="Times New Roman" w:hAnsi="Times New Roman" w:eastAsia="FangSong" w:cs="Times New Roman"/>
        </w:rPr>
        <w:t>碳纳米管发现后</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E（BN</w:t>
      </w:r>
      <w:r>
        <w:rPr>
          <w:rFonts w:ascii="Times New Roman" w:hAnsi="Times New Roman" w:eastAsia="Times New Roman" w:cs="Times New Roman"/>
        </w:rPr>
        <w:t xml:space="preserve"> </w:t>
      </w:r>
      <w:r>
        <w:rPr>
          <w:rFonts w:hint="eastAsia" w:ascii="Times New Roman" w:hAnsi="Times New Roman" w:eastAsia="FangSong" w:cs="Times New Roman"/>
        </w:rPr>
        <w:t>纳米管</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同温同压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密度约为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易溶水</w:t>
      </w:r>
      <w:r>
        <w:rPr>
          <w:rFonts w:hint="eastAsia" w:ascii="Times New Roman" w:hAnsi="Times New Roman" w:eastAsia="Times New Roman" w:cs="Times New Roman"/>
        </w:rPr>
        <w:t>，</w:t>
      </w:r>
      <w:r>
        <w:rPr>
          <w:rFonts w:hint="eastAsia" w:ascii="Times New Roman" w:hAnsi="Times New Roman" w:eastAsia="FangSong" w:cs="Times New Roman"/>
        </w:rPr>
        <w:t>浓溶液通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室温缓分解放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高温分解生成润滑性白色晶体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高温高压转</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分别与碳的两种同素异形体结构相似</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可与氟反应主产物之一是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 </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按酸碱理论属何类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各属哪类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苯中回流得</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；280℃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加热每摩尔加合物失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HF </w:t>
      </w:r>
      <w:r>
        <w:rPr>
          <w:rFonts w:hint="eastAsia" w:ascii="Times New Roman" w:hAnsi="Times New Roman" w:eastAsia="FangSong" w:cs="Times New Roman"/>
        </w:rPr>
        <w:t>得环状非极性化合物</w:t>
      </w:r>
      <w:r>
        <w:rPr>
          <w:rFonts w:hint="eastAsia" w:ascii="Times New Roman" w:hAnsi="Times New Roman" w:eastAsia="Times New Roman" w:cs="Times New Roman"/>
        </w:rPr>
        <w:t>。</w:t>
      </w:r>
      <w:r>
        <w:rPr>
          <w:rFonts w:hint="eastAsia" w:ascii="Times New Roman" w:hAnsi="Times New Roman" w:eastAsia="FangSong" w:cs="Times New Roman"/>
        </w:rPr>
        <w:t>写分子式与结构式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3"/>
    <w:bookmarkStart w:id="324" w:name="becl2熔盐导电"/>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Times New Roman" w:cs="Times New Roman"/>
        </w:rPr>
        <w:t>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4"/>
    <w:bookmarkStart w:id="325" w:name="钾的制备"/>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325"/>
    <w:bookmarkStart w:id="326" w:name="锂的特殊性"/>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27" w:name="锂镁相似性"/>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28" w:name="铍铝相似性"/>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8"/>
    <w:bookmarkStart w:id="329" w:name="黑火药用kno3"/>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29"/>
    <w:bookmarkStart w:id="330" w:name="卤化物生成热"/>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0"/>
    <w:bookmarkStart w:id="331" w:name="镁溶于氯化铵"/>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32" w:name="becl2成键与构型"/>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Times New Roman" w:cs="Times New Roman"/>
        </w:rPr>
        <w:t>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2"/>
    <w:bookmarkStart w:id="333" w:name="炼镁冷却剂"/>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4" w:name="混合物成分判断"/>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4"/>
    <w:bookmarkStart w:id="335" w:name="制备与鉴别题"/>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36" w:name="硼族元素-1"/>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64"/>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4"/>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16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164"/>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37" w:name="解释实验现象-4"/>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38" w:name="路易斯酸碱"/>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路易斯酸碱</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8"/>
    <w:bookmarkStart w:id="342" w:name="物质推断"/>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0608" cy="2708737"/>
            <wp:effectExtent b="0" l="0" r="0" t="0"/>
            <wp:docPr descr="" title="" id="340" name="Picture"/>
            <a:graphic>
              <a:graphicData uri="http://schemas.openxmlformats.org/drawingml/2006/picture">
                <pic:pic>
                  <pic:nvPicPr>
                    <pic:cNvPr descr="480d3b130d9fd55d8540203e4a8bda1ca38382fb6ddd65bc74459b5a0eab2363.jpg" id="341" name="Picture"/>
                    <pic:cNvPicPr>
                      <a:picLocks noChangeArrowheads="1" noChangeAspect="1"/>
                    </pic:cNvPicPr>
                  </pic:nvPicPr>
                  <pic:blipFill>
                    <a:blip r:embed="rId339"/>
                    <a:stretch>
                      <a:fillRect/>
                    </a:stretch>
                  </pic:blipFill>
                  <pic:spPr bwMode="auto">
                    <a:xfrm>
                      <a:off x="0" y="0"/>
                      <a:ext cx="3570608" cy="270873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3" w:name="制备与鉴别题-1"/>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numPr>
          <w:ilvl w:val="0"/>
          <w:numId w:val="1166"/>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numPr>
          <w:ilvl w:val="0"/>
          <w:numId w:val="1166"/>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4" w:name="碳族元素-1"/>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167"/>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4"/>
    <w:bookmarkStart w:id="345" w:name="sio2制备"/>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Times New Roman" w:cs="Times New Roman"/>
        </w:rPr>
        <w:t>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6" w:name="解释实验现象-5"/>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47" w:name="硅与酸碱反应"/>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硅与酸碱反应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三氯化锑"/>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三氯化锑</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热分解反应"/>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热分解反应</w:t>
      </w:r>
    </w:p>
    <w:p>
      <w:pPr>
        <w:pStyle w:val="FirstParagraph"/>
        <w:ind w:left="480" w:hanging="480"/>
        <w:spacing w:after="0"/>
      </w:pPr>
      <w:r>
        <w:rPr>
          <w:rFonts w:hint="eastAsia" w:ascii="Times New Roman" w:hAnsi="Times New Roman" w:eastAsia="FangSong" w:cs="Times New Roman"/>
        </w:rPr>
        <w:t>无色钠盐晶体</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有浅黄色沉淀</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p>
    <w:p>
      <w:pPr>
        <w:pStyle w:val="FirstParagraph"/>
        <w:ind w:left="480" w:hanging="480"/>
        <w:spacing w:before="0" w:after="180"/>
      </w:pP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推断白色固体"/>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推断无色晶体"/>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2" w:name="分离鉴别与制备-2"/>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170"/>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3" w:name="卤素-1"/>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4" w:name="以nacl为原料制备化合物"/>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4"/>
    <w:bookmarkStart w:id="355" w:name="淀粉碘化钾与naclo反应推断"/>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ind w:left="480" w:hanging="480"/>
        <w:spacing w:after="0"/>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t>N</m:t>
        </m:r>
        <m:r>
          <m:t>a</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56" w:name="钠盐"/>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钠盐</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6"/>
    <w:bookmarkStart w:id="357" w:name="mo理论讨论he化合物"/>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Times New Roman" w:cs="Times New Roman"/>
        </w:rPr>
        <w:t>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171"/>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7"/>
    <w:bookmarkStart w:id="361" w:name="xe化合物推断与反应方程式"/>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Times New Roman" w:cs="Times New Roman"/>
        </w:rPr>
        <w:t>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1587"/>
            <wp:effectExtent b="0" l="0" r="0" t="0"/>
            <wp:docPr descr="" title="" id="359" name="Picture"/>
            <a:graphic>
              <a:graphicData uri="http://schemas.openxmlformats.org/drawingml/2006/picture">
                <pic:pic>
                  <pic:nvPicPr>
                    <pic:cNvPr descr="8443690bbecd67102caf32bede85ad0b39358815511940b0645262347e505d96.jpg" id="360" name="Picture"/>
                    <pic:cNvPicPr>
                      <a:picLocks noChangeArrowheads="1" noChangeAspect="1"/>
                    </pic:cNvPicPr>
                  </pic:nvPicPr>
                  <pic:blipFill>
                    <a:blip r:embed="rId358"/>
                    <a:stretch>
                      <a:fillRect/>
                    </a:stretch>
                  </pic:blipFill>
                  <pic:spPr bwMode="auto">
                    <a:xfrm>
                      <a:off x="0" y="0"/>
                      <a:ext cx="3600000" cy="227158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61"/>
    <w:bookmarkStart w:id="362" w:name="xef7阴离子vsepr分析"/>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Times New Roman" w:cs="Times New Roman"/>
        </w:rPr>
        <w:t>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17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2"/>
    <w:bookmarkStart w:id="363" w:name="xeof3的129xe-nmr谱"/>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Times New Roman" w:cs="Times New Roman"/>
        </w:rPr>
        <w:t>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3"/>
    <w:bookmarkStart w:id="364" w:name="xeof4的19f-nmr谱"/>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Times New Roman" w:cs="Times New Roman"/>
        </w:rPr>
        <w:t>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4"/>
    <w:bookmarkStart w:id="365" w:name="au-rg键计算与比较"/>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Times New Roman" w:cs="Times New Roman"/>
        </w:rPr>
        <w:t>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6" w:name="xe-n键化合物合成表征"/>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Times New Roman" w:cs="Times New Roman"/>
        </w:rPr>
        <w:t>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6"/>
    <w:bookmarkStart w:id="367" w:name="xeof5阴离子"/>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Times New Roman" w:cs="Times New Roman"/>
        </w:rPr>
        <w:t>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367"/>
    <w:bookmarkStart w:id="368" w:name="氦-碳键理论预测"/>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8"/>
    <w:bookmarkStart w:id="369" w:name="碘量法-6"/>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0" w:name="碘量法-7"/>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174"/>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174"/>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0"/>
    <w:bookmarkStart w:id="371" w:name="碘量法-8"/>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76"/>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1"/>
    <w:bookmarkStart w:id="372" w:name="碘量法-9"/>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2"/>
    <w:bookmarkStart w:id="373" w:name="初赛纯硫酸中酸碱平衡产物"/>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Times New Roman" w:cs="Times New Roman"/>
        </w:rPr>
        <w:t>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16</m:t>
                </m:r>
              </m:e>
            </m:mr>
          </m:m>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373"/>
    <w:bookmarkStart w:id="374" w:name="初赛胆矾与黄铁矿黑水反应"/>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Times New Roman" w:cs="Times New Roman"/>
        </w:rPr>
        <w:t>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4"/>
    <w:bookmarkStart w:id="375" w:name="初赛亚硫酸钠晶体强热歧化"/>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Times New Roman" w:cs="Times New Roman"/>
        </w:rPr>
        <w:t>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5"/>
    <w:bookmarkStart w:id="376" w:name="初赛水热法合成ag2se"/>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Times New Roman" w:cs="Times New Roman"/>
        </w:rPr>
        <w:t>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17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6"/>
    <w:bookmarkStart w:id="377" w:name="浙江预赛碱式硫酸铜热分解省预赛"/>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Times New Roman" w:cs="Times New Roman"/>
        </w:rPr>
        <w:t>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179"/>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78" w:name="初赛备用h2o2与h2s在非水溶剂中的质子化"/>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Times New Roman" w:cs="Times New Roman"/>
        </w:rPr>
        <w:t>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80"/>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8"/>
    <w:bookmarkStart w:id="379" w:name="魔酸hso3f自偶电离与超强酸"/>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181"/>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81"/>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9"/>
    <w:bookmarkStart w:id="380" w:name="液态so2中s8硫阳离子与asf6阴离子"/>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0"/>
    <w:bookmarkStart w:id="381" w:name="s4n4与s2n2结构及聚合氮化硫导电性"/>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Times New Roman" w:cs="Times New Roman"/>
        </w:rPr>
        <w:t>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183"/>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183"/>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1"/>
    <w:bookmarkStart w:id="382" w:name="氧化还原反应基础"/>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氧化还原反应基础</w:t>
      </w:r>
    </w:p>
    <w:p>
      <w:pPr>
        <w:pStyle w:val="FirstParagraph"/>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2"/>
    <w:bookmarkStart w:id="383" w:name="lewis结构式"/>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185"/>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3"/>
    <w:bookmarkStart w:id="387" w:name="氧化还原反应基础-1"/>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m:oMath>
        <m:r>
          <m:t>P</m:t>
        </m:r>
        <m:sSub>
          <m:e>
            <m:r>
              <m:t>H</m:t>
            </m:r>
          </m:e>
          <m:sub>
            <m:r>
              <m:t>3</m:t>
            </m:r>
          </m:sub>
        </m:sSub>
      </m:oMath>
      <w:r>
        <w:rPr>
          <w:rFonts w:hint="eastAsia"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1125963"/>
            <wp:effectExtent b="0" l="0" r="0" t="0"/>
            <wp:docPr descr="" title="" id="385" name="Picture"/>
            <a:graphic>
              <a:graphicData uri="http://schemas.openxmlformats.org/drawingml/2006/picture">
                <pic:pic>
                  <pic:nvPicPr>
                    <pic:cNvPr descr="bf5e932b8f3b0c3ba7672c04119a2761d3cb55f8f26f1e26a9b610c2be7e5a5f.jpg" id="386" name="Picture"/>
                    <pic:cNvPicPr>
                      <a:picLocks noChangeArrowheads="1" noChangeAspect="1"/>
                    </pic:cNvPicPr>
                  </pic:nvPicPr>
                  <pic:blipFill>
                    <a:blip r:embed="rId384"/>
                    <a:stretch>
                      <a:fillRect/>
                    </a:stretch>
                  </pic:blipFill>
                  <pic:spPr bwMode="auto">
                    <a:xfrm>
                      <a:off x="0" y="0"/>
                      <a:ext cx="3599997"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18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7"/>
    <w:bookmarkStart w:id="391" w:name="氧化还原反应基础-2"/>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6" cy="711302"/>
            <wp:effectExtent b="0" l="0" r="0" t="0"/>
            <wp:docPr descr="" title="" id="389" name="Picture"/>
            <a:graphic>
              <a:graphicData uri="http://schemas.openxmlformats.org/drawingml/2006/picture">
                <pic:pic>
                  <pic:nvPicPr>
                    <pic:cNvPr descr="d7b0469bc93391c362d62b3b825455662c4d4b5abe192eeda25a9bbf97ac2f3c.jpg" id="390" name="Picture"/>
                    <pic:cNvPicPr>
                      <a:picLocks noChangeArrowheads="1" noChangeAspect="1"/>
                    </pic:cNvPicPr>
                  </pic:nvPicPr>
                  <pic:blipFill>
                    <a:blip r:embed="rId388"/>
                    <a:stretch>
                      <a:fillRect/>
                    </a:stretch>
                  </pic:blipFill>
                  <pic:spPr bwMode="auto">
                    <a:xfrm>
                      <a:off x="0" y="0"/>
                      <a:ext cx="3599996"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确保铁的氧化物酸溶完全</w:t>
      </w:r>
    </w:p>
    <w:p>
      <w:pPr>
        <w:pStyle w:val="Compact"/>
        <w:numPr>
          <w:ilvl w:val="0"/>
          <w:numId w:val="118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NaOH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190"/>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191"/>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391"/>
    <w:bookmarkStart w:id="395" w:name="山东预赛镁与不同浓度硝酸"/>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Times New Roman" w:cs="Times New Roman"/>
        </w:rPr>
        <w:t>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192"/>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95868"/>
            <wp:effectExtent b="0" l="0" r="0" t="0"/>
            <wp:docPr descr="" title="" id="393" name="Picture"/>
            <a:graphic>
              <a:graphicData uri="http://schemas.openxmlformats.org/drawingml/2006/picture">
                <pic:pic>
                  <pic:nvPicPr>
                    <pic:cNvPr descr="e73522b0c0e1f61d009f4a2095a28899949067b5a2996c2e57c6720fbc20cb80.jpg" id="394" name="Picture"/>
                    <pic:cNvPicPr>
                      <a:picLocks noChangeArrowheads="1" noChangeAspect="1"/>
                    </pic:cNvPicPr>
                  </pic:nvPicPr>
                  <pic:blipFill>
                    <a:blip r:embed="rId392"/>
                    <a:stretch>
                      <a:fillRect/>
                    </a:stretch>
                  </pic:blipFill>
                  <pic:spPr bwMode="auto">
                    <a:xfrm>
                      <a:off x="0" y="0"/>
                      <a:ext cx="3600000" cy="259586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5"/>
    <w:bookmarkStart w:id="396" w:name="no与f2产物及加合物结构"/>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6"/>
    <w:bookmarkStart w:id="397" w:name="无色固体a五氧化二氮推断"/>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FirstParagraph"/>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19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7"/>
    <w:bookmarkStart w:id="398" w:name="i2o5定量分析co"/>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Times New Roman" w:cs="Times New Roman"/>
        </w:rPr>
        <w:t>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FirstParagraph"/>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8"/>
    <w:bookmarkStart w:id="402" w:name="火柴头p4s3与kclo3"/>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FirstParagraph"/>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197"/>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922914"/>
            <wp:effectExtent b="0" l="0" r="0" t="0"/>
            <wp:docPr descr="" title="" id="400" name="Picture"/>
            <a:graphic>
              <a:graphicData uri="http://schemas.openxmlformats.org/drawingml/2006/picture">
                <pic:pic>
                  <pic:nvPicPr>
                    <pic:cNvPr descr="edf128e1765a35afad588c61c782c5bc7cb617b321cd0e04bb2a75452807e70f.jpg" id="401" name="Picture"/>
                    <pic:cNvPicPr>
                      <a:picLocks noChangeArrowheads="1" noChangeAspect="1"/>
                    </pic:cNvPicPr>
                  </pic:nvPicPr>
                  <pic:blipFill>
                    <a:blip r:embed="rId399"/>
                    <a:stretch>
                      <a:fillRect/>
                    </a:stretch>
                  </pic:blipFill>
                  <pic:spPr bwMode="auto">
                    <a:xfrm>
                      <a:off x="0" y="0"/>
                      <a:ext cx="3599997"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02"/>
    <w:bookmarkStart w:id="403" w:name="浙江预赛mg2si混合物计算"/>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Times New Roman" w:cs="Times New Roman"/>
        </w:rPr>
        <w:t>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3"/>
    <w:bookmarkStart w:id="404" w:name="初赛过硼酸钠x晶体"/>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Times New Roman" w:cs="Times New Roman"/>
        </w:rPr>
        <w:t>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4"/>
    <w:bookmarkStart w:id="405" w:name="石灰岩深海浅海与碳酸平衡"/>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石灰岩深海浅海与碳酸平衡</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19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5"/>
    <w:bookmarkStart w:id="406" w:name="sicl4氮化制si3n4路线"/>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Times New Roman" w:cs="Times New Roman"/>
        </w:rPr>
        <w:t>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200"/>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6"/>
    <w:bookmarkStart w:id="407" w:name="三甲基氯硅烷水解缩合"/>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三甲基氯硅烷水解缩合</w:t>
      </w:r>
    </w:p>
    <w:p>
      <w:pPr>
        <w:pStyle w:val="FirstParagraph"/>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7"/>
    <w:bookmarkStart w:id="408" w:name="镁还原sio2制硅硅烷自燃"/>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FirstParagraph"/>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8"/>
    <w:bookmarkStart w:id="409" w:name="单质a与hcl-cl2反应计算"/>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FirstParagraph"/>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9"/>
    <w:bookmarkStart w:id="410" w:name="广西初赛碱金属氢化物"/>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Times New Roman" w:cs="Times New Roman"/>
        </w:rPr>
        <w:t>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氢化物</w:t>
            </w:r>
          </w:p>
        </w:tc>
        <w:tc>
          <w:tcPr/>
          <w:p>
            <w:pPr>
              <w:pStyle w:val="Compact"/>
              <w:jc w:val="center"/>
            </w:pPr>
            <w:r>
              <w:rPr>
                <w:rFonts w:ascii="Times New Roman" w:hAnsi="Times New Roman" w:eastAsia="Times New Roman" w:cs="Times New Roman"/>
                <w:b/>
              </w:rPr>
              <w:t xml:space="preserve">LiH</w:t>
            </w:r>
          </w:p>
        </w:tc>
        <w:tc>
          <w:tcPr/>
          <w:p>
            <w:pPr>
              <w:pStyle w:val="Compact"/>
              <w:jc w:val="center"/>
            </w:pPr>
            <w:r>
              <w:rPr>
                <w:rFonts w:ascii="Times New Roman" w:hAnsi="Times New Roman" w:eastAsia="Times New Roman" w:cs="Times New Roman"/>
                <w:b/>
              </w:rPr>
              <w:t xml:space="preserve">KH</w:t>
            </w:r>
          </w:p>
        </w:tc>
        <w:tc>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205"/>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0"/>
    <w:bookmarkStart w:id="411" w:name="安徽初赛无水mgcl2两工艺"/>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Times New Roman" w:cs="Times New Roman"/>
        </w:rPr>
        <w:t>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1"/>
    <w:bookmarkStart w:id="412" w:name="锂电池负极比容量与电极电势"/>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锂电池负极比容量与电极电势</w:t>
      </w:r>
    </w:p>
    <w:p>
      <w:pPr>
        <w:pStyle w:val="FirstParagraph"/>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2"/>
    <w:bookmarkStart w:id="413" w:name="rb-cs-制备与分离"/>
    <w:p>
      <w:pPr>
        <w:pStyle w:val="Heading2"/>
        <w:spacing w:before="280" w:after="120"/>
      </w:pPr>
      <w:r>
        <w:rPr>
          <w:rFonts w:ascii="Times New Roman" w:hAnsi="Times New Roman" w:eastAsia="Times New Roman" w:cs="Times New Roman"/>
        </w:rPr>
        <w:t xml:space="preserve">3.281 Rb Cs </w:t>
      </w:r>
      <w:r>
        <w:rPr>
          <w:rFonts w:hint="eastAsia" w:ascii="Times New Roman" w:hAnsi="Times New Roman" w:eastAsia="SimHei" w:cs="Times New Roman"/>
        </w:rPr>
        <w:t xml:space="preserve">制备与分离</w:t>
      </w:r>
    </w:p>
    <w:p>
      <w:pPr>
        <w:pStyle w:val="FirstParagraph"/>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3"/>
    <w:bookmarkStart w:id="414" w:name="co2与co混合气与过氧化物"/>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4"/>
    <w:bookmarkStart w:id="415" w:name="cr2o7浓硫酸加热蓝绿原因"/>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Times New Roman" w:cs="Times New Roman"/>
        </w:rPr>
        <w:t>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5"/>
    <w:bookmarkStart w:id="416" w:name="五硼酸根结构第26届初赛"/>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6"/>
    <w:bookmarkStart w:id="417" w:name="硫脲结构式第27届初赛"/>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7"/>
    <w:bookmarkStart w:id="418" w:name="硼酸制备方程式第31届初赛"/>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8"/>
    <w:bookmarkStart w:id="433" w:name="纳米硅制备方程式第36届初赛"/>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425"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6141" cy="3327400"/>
            <wp:effectExtent b="0" l="0" r="0" t="0"/>
            <wp:docPr descr="" title="" id="420" name="Picture"/>
            <a:graphic>
              <a:graphicData uri="http://schemas.openxmlformats.org/drawingml/2006/picture">
                <pic:pic>
                  <pic:nvPicPr>
                    <pic:cNvPr descr="0b507ca1f7508f2ee9fb79d22fe0f2df90a053fd012364084290c0b6f325622a.jpg" id="421" name="Picture"/>
                    <pic:cNvPicPr>
                      <a:picLocks noChangeArrowheads="1" noChangeAspect="1"/>
                    </pic:cNvPicPr>
                  </pic:nvPicPr>
                  <pic:blipFill>
                    <a:blip r:embed="rId419"/>
                    <a:stretch>
                      <a:fillRect/>
                    </a:stretch>
                  </pic:blipFill>
                  <pic:spPr bwMode="auto">
                    <a:xfrm>
                      <a:off x="0" y="0"/>
                      <a:ext cx="3146141"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91509" cy="2794000"/>
            <wp:effectExtent b="0" l="0" r="0" t="0"/>
            <wp:docPr descr="" title="" id="423" name="Picture"/>
            <a:graphic>
              <a:graphicData uri="http://schemas.openxmlformats.org/drawingml/2006/picture">
                <pic:pic>
                  <pic:nvPicPr>
                    <pic:cNvPr descr="0bdfc1cd190f4cf1cab2fb9d9e577cd5dfe20fed9a40fcb12ad774e3c162d7a5.jpg" id="424" name="Picture"/>
                    <pic:cNvPicPr>
                      <a:picLocks noChangeArrowheads="1" noChangeAspect="1"/>
                    </pic:cNvPicPr>
                  </pic:nvPicPr>
                  <pic:blipFill>
                    <a:blip r:embed="rId422"/>
                    <a:stretch>
                      <a:fillRect/>
                    </a:stretch>
                  </pic:blipFill>
                  <pic:spPr bwMode="auto">
                    <a:xfrm>
                      <a:off x="0" y="0"/>
                      <a:ext cx="3091509"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425"/>
    <w:bookmarkStart w:id="432"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45802"/>
            <wp:effectExtent b="0" l="0" r="0" t="0"/>
            <wp:docPr descr="" title="" id="427" name="Picture"/>
            <a:graphic>
              <a:graphicData uri="http://schemas.openxmlformats.org/drawingml/2006/picture">
                <pic:pic>
                  <pic:nvPicPr>
                    <pic:cNvPr descr="0f4157970ca06753a09ef4bcaa2707aa00699befbac0879417bba2d5dbfc91c5.jpg" id="428" name="Picture"/>
                    <pic:cNvPicPr>
                      <a:picLocks noChangeArrowheads="1" noChangeAspect="1"/>
                    </pic:cNvPicPr>
                  </pic:nvPicPr>
                  <pic:blipFill>
                    <a:blip r:embed="rId426"/>
                    <a:stretch>
                      <a:fillRect/>
                    </a:stretch>
                  </pic:blipFill>
                  <pic:spPr bwMode="auto">
                    <a:xfrm>
                      <a:off x="0" y="0"/>
                      <a:ext cx="3600000" cy="24458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8715"/>
            <wp:effectExtent b="0" l="0" r="0" t="0"/>
            <wp:docPr descr="" title="" id="430" name="Picture"/>
            <a:graphic>
              <a:graphicData uri="http://schemas.openxmlformats.org/drawingml/2006/picture">
                <pic:pic>
                  <pic:nvPicPr>
                    <pic:cNvPr descr="f6fdc5788b3fc862e90a6a09d079707580d8a2768af12ddd2ca69eea6cd1a923.jpg" id="431" name="Picture"/>
                    <pic:cNvPicPr>
                      <a:picLocks noChangeArrowheads="1" noChangeAspect="1"/>
                    </pic:cNvPicPr>
                  </pic:nvPicPr>
                  <pic:blipFill>
                    <a:blip r:embed="rId429"/>
                    <a:stretch>
                      <a:fillRect/>
                    </a:stretch>
                  </pic:blipFill>
                  <pic:spPr bwMode="auto">
                    <a:xfrm>
                      <a:off x="0" y="0"/>
                      <a:ext cx="3600000" cy="249871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2"/>
    <w:bookmarkEnd w:id="433"/>
    <w:bookmarkStart w:id="448" w:name="锗团簇化合物推断第36届初赛"/>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440"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2264"/>
            <wp:effectExtent b="0" l="0" r="0" t="0"/>
            <wp:docPr descr="" title="" id="435" name="Picture"/>
            <a:graphic>
              <a:graphicData uri="http://schemas.openxmlformats.org/drawingml/2006/picture">
                <pic:pic>
                  <pic:nvPicPr>
                    <pic:cNvPr descr="68000ecbb1a680f19c8b1f63e84da4900397459c02cf9359295a25b4ac13eb8b.jpg" id="436" name="Picture"/>
                    <pic:cNvPicPr>
                      <a:picLocks noChangeArrowheads="1" noChangeAspect="1"/>
                    </pic:cNvPicPr>
                  </pic:nvPicPr>
                  <pic:blipFill>
                    <a:blip r:embed="rId434"/>
                    <a:stretch>
                      <a:fillRect/>
                    </a:stretch>
                  </pic:blipFill>
                  <pic:spPr bwMode="auto">
                    <a:xfrm>
                      <a:off x="0" y="0"/>
                      <a:ext cx="3600000" cy="13622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35139"/>
            <wp:effectExtent b="0" l="0" r="0" t="0"/>
            <wp:docPr descr="" title="" id="438" name="Picture"/>
            <a:graphic>
              <a:graphicData uri="http://schemas.openxmlformats.org/drawingml/2006/picture">
                <pic:pic>
                  <pic:nvPicPr>
                    <pic:cNvPr descr="d643191bee6810b83e46097082603e07688719750ddb3c29d8ab8d901612e9e4.jpg" id="439" name="Picture"/>
                    <pic:cNvPicPr>
                      <a:picLocks noChangeArrowheads="1" noChangeAspect="1"/>
                    </pic:cNvPicPr>
                  </pic:nvPicPr>
                  <pic:blipFill>
                    <a:blip r:embed="rId437"/>
                    <a:stretch>
                      <a:fillRect/>
                    </a:stretch>
                  </pic:blipFill>
                  <pic:spPr bwMode="auto">
                    <a:xfrm>
                      <a:off x="0" y="0"/>
                      <a:ext cx="2971800" cy="163513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440"/>
    <w:bookmarkStart w:id="447"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45336"/>
            <wp:effectExtent b="0" l="0" r="0" t="0"/>
            <wp:docPr descr="" title="" id="442" name="Picture"/>
            <a:graphic>
              <a:graphicData uri="http://schemas.openxmlformats.org/drawingml/2006/picture">
                <pic:pic>
                  <pic:nvPicPr>
                    <pic:cNvPr descr="8f1dfab42ef895fb4e96d35ec3dd04f583397e5a01a95771d4467bf12af24077.jpg" id="443" name="Picture"/>
                    <pic:cNvPicPr>
                      <a:picLocks noChangeArrowheads="1" noChangeAspect="1"/>
                    </pic:cNvPicPr>
                  </pic:nvPicPr>
                  <pic:blipFill>
                    <a:blip r:embed="rId441"/>
                    <a:stretch>
                      <a:fillRect/>
                    </a:stretch>
                  </pic:blipFill>
                  <pic:spPr bwMode="auto">
                    <a:xfrm>
                      <a:off x="0" y="0"/>
                      <a:ext cx="1981200" cy="15453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445" name="Picture"/>
            <a:graphic>
              <a:graphicData uri="http://schemas.openxmlformats.org/drawingml/2006/picture">
                <pic:pic>
                  <pic:nvPicPr>
                    <pic:cNvPr descr="9d5f0d3a96b10bbd97325eb967dcd8c3d0c473ca94e25a1b8ace07217e016997.jpg" id="446" name="Picture"/>
                    <pic:cNvPicPr>
                      <a:picLocks noChangeArrowheads="1" noChangeAspect="1"/>
                    </pic:cNvPicPr>
                  </pic:nvPicPr>
                  <pic:blipFill>
                    <a:blip r:embed="rId444"/>
                    <a:stretch>
                      <a:fillRect/>
                    </a:stretch>
                  </pic:blipFill>
                  <pic:spPr bwMode="auto">
                    <a:xfrm>
                      <a:off x="0" y="0"/>
                      <a:ext cx="3600000" cy="59687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7"/>
    <w:bookmarkEnd w:id="448"/>
    <w:bookmarkStart w:id="449" w:name="gan刻蚀方程式第37届初赛"/>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w:t>
      </w:r>
      <m:oMath>
        <m:r>
          <m:t>G</m:t>
        </m:r>
        <m:sSub>
          <m:e>
            <m:r>
              <m:t>a</m:t>
            </m:r>
          </m:e>
          <m:sub>
            <m:r>
              <m:t>2</m:t>
            </m:r>
          </m:sub>
        </m:sSub>
      </m:oMath>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9"/>
    <w:bookmarkStart w:id="456" w:name="高压储氢与液相储氢第39届初赛"/>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094268"/>
            <wp:effectExtent b="0" l="0" r="0" t="0"/>
            <wp:docPr descr="" title="" id="451" name="Picture"/>
            <a:graphic>
              <a:graphicData uri="http://schemas.openxmlformats.org/drawingml/2006/picture">
                <pic:pic>
                  <pic:nvPicPr>
                    <pic:cNvPr descr="9d9f787c126efb937aa252b569d8cc1d20a2354cffed7068cf655e518fb3b5f0.jpg" id="452" name="Picture"/>
                    <pic:cNvPicPr>
                      <a:picLocks noChangeArrowheads="1" noChangeAspect="1"/>
                    </pic:cNvPicPr>
                  </pic:nvPicPr>
                  <pic:blipFill>
                    <a:blip r:embed="rId450"/>
                    <a:stretch>
                      <a:fillRect/>
                    </a:stretch>
                  </pic:blipFill>
                  <pic:spPr bwMode="auto">
                    <a:xfrm>
                      <a:off x="0" y="0"/>
                      <a:ext cx="2146300" cy="2094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4128"/>
            <wp:effectExtent b="0" l="0" r="0" t="0"/>
            <wp:docPr descr="" title="" id="454" name="Picture"/>
            <a:graphic>
              <a:graphicData uri="http://schemas.openxmlformats.org/drawingml/2006/picture">
                <pic:pic>
                  <pic:nvPicPr>
                    <pic:cNvPr descr="d268f283d5673f3cec40951ae7683d4ca20bdbc49fb2ac2401b263efab18c550.jpg" id="455" name="Picture"/>
                    <pic:cNvPicPr>
                      <a:picLocks noChangeArrowheads="1" noChangeAspect="1"/>
                    </pic:cNvPicPr>
                  </pic:nvPicPr>
                  <pic:blipFill>
                    <a:blip r:embed="rId453"/>
                    <a:stretch>
                      <a:fillRect/>
                    </a:stretch>
                  </pic:blipFill>
                  <pic:spPr bwMode="auto">
                    <a:xfrm>
                      <a:off x="0" y="0"/>
                      <a:ext cx="2146300" cy="2054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6"/>
    <w:bookmarkStart w:id="457" w:name="磷化学第40届初赛"/>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磷化学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磷化学</w:t>
      </w:r>
      <w:r>
        <w:rPr>
          <w:rFonts w:hint="eastAsia" w:ascii="Times New Roman" w:hAnsi="Times New Roman" w:eastAsia="Times New Roman" w:cs="Times New Roman"/>
          <w:b/>
          <w:bCs/>
        </w:rPr>
        <w:t>（19</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，7%）</w:t>
      </w:r>
    </w:p>
    <w:p>
      <w:pPr>
        <w:pStyle w:val="BodyText"/>
      </w:pPr>
      <w:r>
        <w:rPr>
          <w:rFonts w:hint="eastAsia" w:ascii="Times New Roman" w:hAnsi="Times New Roman" w:eastAsia="FangSong" w:cs="Times New Roman"/>
        </w:rPr>
        <w:t xml:space="preserve">磷氢化物</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是半导体产业常用的磷源前驱体</w:t>
      </w:r>
      <w:r>
        <w:rPr>
          <w:rFonts w:hint="eastAsia" w:ascii="Times New Roman" w:hAnsi="Times New Roman" w:eastAsia="Times New Roman" w:cs="Times New Roman"/>
        </w:rPr>
        <w:t>，</w:t>
      </w:r>
      <w:r>
        <w:rPr>
          <w:rFonts w:hint="eastAsia" w:ascii="Times New Roman" w:hAnsi="Times New Roman" w:eastAsia="FangSong" w:cs="Times New Roman"/>
        </w:rPr>
        <w:t>其纯度要求在</w:t>
      </w:r>
      <w:r>
        <w:rPr>
          <w:rFonts w:ascii="Times New Roman" w:hAnsi="Times New Roman" w:eastAsia="Times New Roman" w:cs="Times New Roman"/>
        </w:rPr>
        <w:t xml:space="preserve"> </w:t>
      </w:r>
      <m:oMath>
        <m:oMathPr>
          <m:ctrlPr>
            <w:rPr>
              <w:sz w:val="28"/>
              <w:szCs w:val="28"/>
            </w:rPr>
          </m:ctrlPr>
        </m:oMathPr>
        <m:r>
          <m:t>99.9999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主要用于生长含磷的</w:t>
      </w:r>
      <w:r>
        <w:rPr>
          <w:rFonts w:ascii="Times New Roman" w:hAnsi="Times New Roman" w:eastAsia="Times New Roman" w:cs="Times New Roman"/>
        </w:rPr>
        <w:t xml:space="preserve"> III-V </w:t>
      </w:r>
      <w:r>
        <w:rPr>
          <w:rFonts w:hint="eastAsia" w:ascii="Times New Roman" w:hAnsi="Times New Roman" w:eastAsia="FangSong" w:cs="Times New Roman"/>
        </w:rPr>
        <w:t>族半导体外延层</w:t>
      </w:r>
      <w:r>
        <w:rPr>
          <w:rFonts w:hint="eastAsia" w:ascii="Times New Roman" w:hAnsi="Times New Roman" w:eastAsia="Times New Roman" w:cs="Times New Roman"/>
        </w:rPr>
        <w:t>（InP、GaP、InGaP</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不仅能与有机化合物反应构建</w:t>
      </w:r>
      <w:r>
        <w:rPr>
          <w:rFonts w:ascii="Times New Roman" w:hAnsi="Times New Roman" w:eastAsia="Times New Roman" w:cs="Times New Roman"/>
        </w:rPr>
        <w:t xml:space="preserve"> P–C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还能与主族元素形成相应的化合物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常用磷化钙水解或白磷与热的</w:t>
      </w:r>
      <w:r>
        <w:rPr>
          <w:rFonts w:ascii="Times New Roman" w:hAnsi="Times New Roman" w:eastAsia="Times New Roman" w:cs="Times New Roman"/>
        </w:rPr>
        <w:t xml:space="preserve"> KOH </w:t>
      </w:r>
      <w:r>
        <w:rPr>
          <w:rFonts w:hint="eastAsia" w:ascii="Times New Roman" w:hAnsi="Times New Roman" w:eastAsia="FangSong" w:cs="Times New Roman"/>
        </w:rPr>
        <w:t>水溶液反应制备</w:t>
      </w:r>
      <w:r>
        <w:rPr>
          <w:rFonts w:hint="eastAsia" w:ascii="Times New Roman" w:hAnsi="Times New Roman" w:eastAsia="Times New Roman" w:cs="Times New Roman"/>
        </w:rPr>
        <w:t>，</w:t>
      </w:r>
      <w:r>
        <w:rPr>
          <w:rFonts w:hint="eastAsia" w:ascii="Times New Roman" w:hAnsi="Times New Roman" w:eastAsia="FangSong" w:cs="Times New Roman"/>
        </w:rPr>
        <w:t>白磷中</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的磷转化为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分别写出这两种制备方法的反应方程式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在乙醇溶液中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可被过量的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写出此化学反应方程式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在盐酸溶液中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与甲醛反应</w:t>
      </w:r>
      <w:r>
        <w:rPr>
          <w:rFonts w:hint="eastAsia" w:ascii="Times New Roman" w:hAnsi="Times New Roman" w:eastAsia="Times New Roman" w:cs="Times New Roman"/>
        </w:rPr>
        <w:t>，</w:t>
      </w:r>
      <w:r>
        <w:rPr>
          <w:rFonts w:hint="eastAsia" w:ascii="Times New Roman" w:hAnsi="Times New Roman" w:eastAsia="FangSong" w:cs="Times New Roman"/>
        </w:rPr>
        <w:t>生成一种被广泛用于防燃布料的化合物</w:t>
      </w:r>
      <w:r>
        <w:rPr>
          <w:rFonts w:ascii="Times New Roman" w:hAnsi="Times New Roman" w:eastAsia="Times New Roman" w:cs="Times New Roman"/>
        </w:rPr>
        <w:t xml:space="preserve"> THPC。THPC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生成等摩尔数的氢气</w:t>
      </w:r>
      <w:r>
        <w:rPr>
          <w:rFonts w:hint="eastAsia" w:ascii="Times New Roman" w:hAnsi="Times New Roman" w:eastAsia="Times New Roman" w:cs="Times New Roman"/>
        </w:rPr>
        <w:t>、</w:t>
      </w:r>
      <w:r>
        <w:rPr>
          <w:rFonts w:hint="eastAsia" w:ascii="Times New Roman" w:hAnsi="Times New Roman" w:eastAsia="FangSong" w:cs="Times New Roman"/>
        </w:rPr>
        <w:t>甲醛和氯化钠</w:t>
      </w:r>
      <w:r>
        <w:rPr>
          <w:rFonts w:hint="eastAsia" w:ascii="Times New Roman" w:hAnsi="Times New Roman" w:eastAsia="Times New Roman" w:cs="Times New Roman"/>
        </w:rPr>
        <w:t>。</w:t>
      </w:r>
      <w:r>
        <w:rPr>
          <w:rFonts w:hint="eastAsia" w:ascii="Times New Roman" w:hAnsi="Times New Roman" w:eastAsia="FangSong" w:cs="Times New Roman"/>
        </w:rPr>
        <w:t>分别写出这两个反应的反应方程式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中常含有易自燃的杂质</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彻底去除</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就可以大幅抑制其自燃</w:t>
      </w:r>
      <w:r>
        <w:rPr>
          <w:rFonts w:hint="eastAsia" w:ascii="Times New Roman" w:hAnsi="Times New Roman" w:eastAsia="Times New Roman" w:cs="Times New Roman"/>
        </w:rPr>
        <w:t>。</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可通过加热或催化剂下经歧化反应转化为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能与第三主族的</w:t>
      </w:r>
      <w:r>
        <w:rPr>
          <w:rFonts w:ascii="Times New Roman" w:hAnsi="Times New Roman" w:eastAsia="Times New Roman" w:cs="Times New Roman"/>
        </w:rPr>
        <w:t xml:space="preserve"> Lewis </w:t>
      </w:r>
      <w:r>
        <w:rPr>
          <w:rFonts w:hint="eastAsia" w:ascii="Times New Roman" w:hAnsi="Times New Roman" w:eastAsia="FangSong" w:cs="Times New Roman"/>
        </w:rPr>
        <w:t>酸形成配合物</w:t>
      </w:r>
      <w:r>
        <w:rPr>
          <w:rFonts w:hint="eastAsia" w:ascii="Times New Roman" w:hAnsi="Times New Roman" w:eastAsia="Times New Roman" w:cs="Times New Roman"/>
        </w:rPr>
        <w:t>，</w:t>
      </w:r>
      <w:r>
        <w:rPr>
          <w:rFonts w:hint="eastAsia" w:ascii="Times New Roman" w:hAnsi="Times New Roman" w:eastAsia="FangSong" w:cs="Times New Roman"/>
        </w:rPr>
        <w:t>其成键能力不仅受</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配键的影响</w:t>
      </w:r>
      <w:r>
        <w:rPr>
          <w:rFonts w:hint="eastAsia" w:ascii="Times New Roman" w:hAnsi="Times New Roman" w:eastAsia="Times New Roman" w:cs="Times New Roman"/>
        </w:rPr>
        <w:t>，</w:t>
      </w:r>
      <w:r>
        <w:rPr>
          <w:rFonts w:hint="eastAsia" w:ascii="Times New Roman" w:hAnsi="Times New Roman" w:eastAsia="FangSong" w:cs="Times New Roman"/>
        </w:rPr>
        <w:t>也受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填写大于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等于或无法判断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u</m:t>
            </m:r>
          </m:e>
          <m:sub>
            <m:r>
              <m:rPr>
                <m:sty m:val="p"/>
              </m:rPr>
              <m:t>3</m:t>
            </m:r>
          </m:sub>
        </m:sSub>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反应生成一个含磷镓键的六元环分子</w:t>
      </w:r>
      <w:r>
        <w:rPr>
          <w:rFonts w:hint="eastAsia" w:ascii="Times New Roman" w:hAnsi="Times New Roman" w:eastAsia="Times New Roman" w:cs="Times New Roman"/>
        </w:rPr>
        <w:t>，</w:t>
      </w:r>
      <w:r>
        <w:rPr>
          <w:rFonts w:hint="eastAsia" w:ascii="Times New Roman" w:hAnsi="Times New Roman" w:eastAsia="FangSong" w:cs="Times New Roman"/>
        </w:rPr>
        <w:t>画出此分子的结构式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与第四主族元素的二芳基化合物</w:t>
      </w:r>
      <w:r>
        <w:rPr>
          <w:rFonts w:ascii="Times New Roman" w:hAnsi="Times New Roman" w:eastAsia="Times New Roman" w:cs="Times New Roman"/>
        </w:rPr>
        <w:t xml:space="preserve"> </w:t>
      </w:r>
      <m:oMath>
        <m:r>
          <m:rPr>
            <m:sty m:val="p"/>
          </m:rPr>
          <m:t>G</m:t>
        </m:r>
        <m:r>
          <m:rPr>
            <m:sty m:val="p"/>
          </m:rPr>
          <m:t>e</m:t>
        </m:r>
        <m:r>
          <m:rPr>
            <m:sty m:val="p"/>
          </m:rPr>
          <m:t>A</m:t>
        </m:r>
        <m:sSub>
          <m:e>
            <m:r>
              <m:rPr>
                <m:sty m:val="p"/>
              </m:rPr>
              <m:t>r</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r</m:t>
        </m:r>
        <m:r>
          <m:rPr>
            <m:sty m:val="p"/>
          </m:rPr>
          <m:t>=</m:t>
        </m:r>
        <m:sSub>
          <m:e>
            <m:r>
              <m:rPr>
                <m:sty m:val="p"/>
              </m:rPr>
              <m:t>C</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-2,6(</w:t>
      </w:r>
      <m:oMath>
        <m:sSub>
          <m:e>
            <m:r>
              <m:rPr>
                <m:sty m:val="p"/>
              </m:rPr>
              <m:t>C</m:t>
            </m:r>
          </m:e>
          <m:sub>
            <m:r>
              <m:rPr>
                <m:sty m:val="p"/>
              </m:rPr>
              <m:t>6</m:t>
            </m:r>
          </m:sub>
        </m:sSub>
        <m:sSub>
          <m:e>
            <m:r>
              <m:rPr>
                <m:sty m:val="p"/>
              </m:rPr>
              <m:t>H</m:t>
            </m:r>
          </m:e>
          <m:sub>
            <m:r>
              <m:rPr>
                <m:sty m:val="p"/>
              </m:rPr>
              <m:t>2</m:t>
            </m:r>
          </m:sub>
        </m:sSub>
      </m:oMath>
      <w:r>
        <w:rPr>
          <w:rFonts w:ascii="Times New Roman" w:hAnsi="Times New Roman" w:eastAsia="Times New Roman" w:cs="Times New Roman"/>
        </w:rPr>
        <w:t xml:space="preserve">-2,4,6-</w:t>
      </w:r>
      <m:oMath>
        <m:r>
          <m:rPr>
            <m:sty m:val="p"/>
          </m:rPr>
          <m:t>M</m:t>
        </m:r>
        <m:sSub>
          <m:e>
            <m:r>
              <m:rPr>
                <m:sty m:val="p"/>
              </m:rPr>
              <m:t>e</m:t>
            </m:r>
          </m:e>
          <m:sub>
            <m:r>
              <m:rPr>
                <m:sty m:val="p"/>
              </m:rPr>
              <m:t>3</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首先通过对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键的活化生成了氧化加成的产物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还有一个含有一个四元环的</w:t>
      </w:r>
      <w:r>
        <w:rPr>
          <w:rFonts w:hint="eastAsia" w:ascii="Times New Roman" w:hAnsi="Times New Roman" w:eastAsia="Times New Roman" w:cs="Times New Roman"/>
        </w:rPr>
        <w:t>、</w:t>
      </w:r>
      <w:r>
        <w:rPr>
          <w:rFonts w:hint="eastAsia" w:ascii="Times New Roman" w:hAnsi="Times New Roman" w:eastAsia="FangSong" w:cs="Times New Roman"/>
        </w:rPr>
        <w:t>芳基消除的产物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分别画出产物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7"/>
    <w:bookmarkStart w:id="458" w:name="氯铂酸与锌线"/>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 xml:space="preserve">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8"/>
    <w:bookmarkStart w:id="459" w:name="硒代硫酸钠与snse"/>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9"/>
    <w:bookmarkStart w:id="460" w:name="adn推进剂合成与爆炸"/>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Times New Roman" w:cs="Times New Roman"/>
        </w:rPr>
        <w:t>ADN</w:t>
      </w:r>
      <w:r>
        <w:rPr>
          <w:rFonts w:hint="eastAsia" w:ascii="Times New Roman" w:hAnsi="Times New Roman" w:eastAsia="SimHei" w:cs="Times New Roman"/>
        </w:rPr>
        <w:t>推进剂合成与爆炸</w:t>
      </w:r>
    </w:p>
    <w:p>
      <w:pPr>
        <w:pStyle w:val="FirstParagraph"/>
      </w:pPr>
      <w:r>
        <w:rPr>
          <w:rFonts w:ascii="Times New Roman" w:hAnsi="Times New Roman" w:eastAsia="Times New Roman" w:cs="Times New Roman"/>
        </w:rPr>
        <w:t xml:space="preserve">ADN </w:t>
      </w:r>
      <w:r>
        <w:rPr>
          <w:rFonts w:hint="eastAsia" w:ascii="Times New Roman" w:hAnsi="Times New Roman" w:eastAsia="FangSong" w:cs="Times New Roman"/>
        </w:rPr>
        <w:t>是新型高能密度材料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也是一种高能氧化剂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由于其优异性能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可望成为固体推进剂</w:t>
      </w:r>
      <w:r>
        <w:rPr>
          <w:rFonts w:ascii="Times New Roman" w:hAnsi="Times New Roman" w:eastAsia="Times New Roman" w:cs="Times New Roman"/>
        </w:rPr>
        <w:t xml:space="preserve"> </w:t>
      </w:r>
      <m:oMath>
        <m:oMathPr>
          <m:ctrlPr>
            <w:rPr>
              <w:sz w:val="28"/>
              <w:szCs w:val="28"/>
            </w:rPr>
          </m:ctrlPr>
        </m:oMathPr>
        <m:r>
          <m:rPr>
            <m:sty m:val="p"/>
          </m:rPr>
          <m:t>A</m:t>
        </m:r>
        <m:r>
          <m:rPr>
            <m:sty m:val="p"/>
          </m:rPr>
          <m:t>P</m:t>
        </m:r>
        <m:r>
          <m:rPr>
            <m:sty m:val="p"/>
          </m:rPr>
          <m:t>(</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的替代品</w:t>
      </w:r>
      <w:r>
        <w:rPr>
          <w:rFonts w:hint="eastAsia" w:ascii="Times New Roman" w:hAnsi="Times New Roman" w:eastAsia="Times New Roman" w:cs="Times New Roman"/>
        </w:rPr>
        <w:t>。ADN</w:t>
      </w:r>
      <w:r>
        <w:rPr>
          <w:rFonts w:ascii="Times New Roman" w:hAnsi="Times New Roman" w:eastAsia="Times New Roman" w:cs="Times New Roman"/>
        </w:rPr>
        <w:t xml:space="preserve"> </w:t>
      </w:r>
      <w:r>
        <w:rPr>
          <w:rFonts w:hint="eastAsia" w:ascii="Times New Roman" w:hAnsi="Times New Roman" w:eastAsia="FangSong" w:cs="Times New Roman"/>
        </w:rPr>
        <w:t>的合成方法有多种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如氨基磺酸盐法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合成步骤如下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反应中某些无机物质已略去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S</m:t>
              </m:r>
              <m:r>
                <m:rPr>
                  <m:sty m:val="p"/>
                </m:rPr>
                <m:t>O</m:t>
              </m:r>
            </m:e>
            <m:sub>
              <m:r>
                <m:t>3</m:t>
              </m:r>
            </m:sub>
          </m:sSub>
          <m:sSub>
            <m:e>
              <m:r>
                <m:rPr>
                  <m:sty m:val="p"/>
                </m:rPr>
                <m:t>N</m:t>
              </m:r>
              <m:r>
                <m:rPr>
                  <m:sty m:val="p"/>
                </m:rPr>
                <m:t>H</m:t>
              </m:r>
            </m:e>
            <m:sub>
              <m:r>
                <m:t>2</m:t>
              </m:r>
            </m:sub>
          </m:sSub>
          <m:limUpp>
            <m:e>
              <m:r>
                <m:rPr>
                  <m:sty m:val="p"/>
                </m:rPr>
                <m:t>→</m:t>
              </m:r>
            </m:e>
            <m:lim>
              <m:sSub>
                <m:e>
                  <m:r>
                    <m:rPr>
                      <m:sty m:val="p"/>
                    </m:rPr>
                    <m:t>H</m:t>
                  </m:r>
                  <m:r>
                    <m:rPr>
                      <m:sty m:val="p"/>
                    </m:rPr>
                    <m:t>N</m:t>
                  </m:r>
                  <m:r>
                    <m:rPr>
                      <m:sty m:val="p"/>
                    </m:rPr>
                    <m:t>O</m:t>
                  </m:r>
                </m:e>
                <m:sub>
                  <m:r>
                    <m:t>3</m:t>
                  </m:r>
                </m:sub>
              </m:sSub>
            </m:lim>
          </m:limUpp>
          <m:r>
            <m:rPr>
              <m:sty m:val="p"/>
            </m:rPr>
            <m:t>A</m:t>
          </m:r>
          <m:limUpp>
            <m:e>
              <m:r>
                <m:rPr>
                  <m:sty m:val="p"/>
                </m:rPr>
                <m:t>→</m:t>
              </m:r>
            </m:e>
            <m:lim>
              <m:sSub>
                <m:e>
                  <m:r>
                    <m:rPr>
                      <m:sty m:val="p"/>
                    </m:rPr>
                    <m:t>N</m:t>
                  </m:r>
                  <m:r>
                    <m:rPr>
                      <m:sty m:val="p"/>
                    </m:rPr>
                    <m:t>O</m:t>
                  </m:r>
                </m:e>
                <m:sub>
                  <m:r>
                    <m:t>2</m:t>
                  </m:r>
                </m:sub>
              </m:sSub>
              <m:sSub>
                <m:e>
                  <m:r>
                    <m:rPr>
                      <m:sty m:val="p"/>
                    </m:rPr>
                    <m:t>B</m:t>
                  </m:r>
                  <m:r>
                    <m:rPr>
                      <m:sty m:val="p"/>
                    </m:rPr>
                    <m:t>F</m:t>
                  </m:r>
                </m:e>
                <m:sub>
                  <m:r>
                    <m:t>4</m:t>
                  </m:r>
                </m:sub>
              </m:sSub>
            </m:lim>
          </m:limUpp>
          <m:r>
            <m:rPr>
              <m:sty m:val="p"/>
            </m:rPr>
            <m:t>B</m:t>
          </m:r>
          <m:limUpp>
            <m:e>
              <m:r>
                <m:rPr>
                  <m:sty m:val="p"/>
                </m:rPr>
                <m:t>→</m:t>
              </m:r>
            </m:e>
            <m:lim>
              <m:sSub>
                <m:e>
                  <m:r>
                    <m:rPr>
                      <m:sty m:val="p"/>
                    </m:rPr>
                    <m:t>N</m:t>
                  </m:r>
                  <m:r>
                    <m:rPr>
                      <m:sty m:val="p"/>
                    </m:rPr>
                    <m:t>H</m:t>
                  </m:r>
                </m:e>
                <m:sub>
                  <m:r>
                    <m:t>3</m:t>
                  </m:r>
                </m:sub>
              </m:sSub>
            </m:lim>
          </m:limUpp>
          <m:r>
            <m:rPr>
              <m:sty m:val="p"/>
            </m:rPr>
            <m:t>A</m:t>
          </m:r>
          <m:r>
            <m:rPr>
              <m:sty m:val="p"/>
            </m:rPr>
            <m:t>D</m:t>
          </m:r>
          <m:r>
            <m:rPr>
              <m:sty m:val="p"/>
            </m:rPr>
            <m:t>N</m:t>
          </m:r>
        </m:oMath>
      </m:oMathPara>
    </w:p>
    <w:p>
      <w:pPr>
        <w:pStyle w:val="FirstParagraph"/>
      </w:pPr>
      <w:r>
        <w:rPr>
          <w:rFonts w:hint="eastAsia" w:ascii="Times New Roman" w:hAnsi="Times New Roman" w:eastAsia="Times New Roman" w:cs="Times New Roman"/>
        </w:rPr>
        <w:t>A、ADN</w:t>
      </w:r>
      <w:r>
        <w:rPr>
          <w:rFonts w:hint="eastAsia" w:ascii="Times New Roman" w:hAnsi="Times New Roman" w:eastAsia="FangSong" w:cs="Times New Roman"/>
        </w:rPr>
        <w:t>最简式相同</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hint="eastAsia" w:ascii="Times New Roman" w:hAnsi="Times New Roman" w:eastAsia="Times New Roman" w:cs="Times New Roman"/>
        </w:rPr>
        <w:t>：N:45.2%，H:3.2%，O:51.6%，</w:t>
      </w:r>
      <w:r>
        <w:rPr>
          <w:rFonts w:hint="eastAsia" w:ascii="Times New Roman" w:hAnsi="Times New Roman" w:eastAsia="FangSong" w:cs="Times New Roman"/>
        </w:rPr>
        <w:t>分子量均在</w:t>
      </w:r>
      <w:r>
        <w:rPr>
          <w:rFonts w:hint="eastAsia" w:ascii="Times New Roman" w:hAnsi="Times New Roman" w:eastAsia="Times New Roman" w:cs="Times New Roman"/>
        </w:rPr>
        <w:t>200</w:t>
      </w:r>
      <w:r>
        <w:rPr>
          <w:rFonts w:hint="eastAsia" w:ascii="Times New Roman" w:hAnsi="Times New Roman" w:eastAsia="FangSong" w:cs="Times New Roman"/>
        </w:rPr>
        <w:t>以下</w:t>
      </w:r>
      <w:r>
        <w:rPr>
          <w:rFonts w:hint="eastAsia" w:ascii="Times New Roman" w:hAnsi="Times New Roman" w:eastAsia="Times New Roman" w:cs="Times New Roman"/>
        </w:rPr>
        <w:t>。4-1</w:t>
      </w:r>
      <w:r>
        <w:rPr>
          <w:rFonts w:hint="eastAsia" w:ascii="Times New Roman" w:hAnsi="Times New Roman" w:eastAsia="FangSong" w:cs="Times New Roman"/>
        </w:rPr>
        <w:t>给出</w:t>
      </w:r>
      <w:r>
        <w:rPr>
          <w:rFonts w:hint="eastAsia" w:ascii="Times New Roman" w:hAnsi="Times New Roman" w:eastAsia="Times New Roman" w:cs="Times New Roman"/>
        </w:rPr>
        <w:t>A、B、ADN</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B、ADN</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ADN</w:t>
      </w:r>
      <w:r>
        <w:rPr>
          <w:rFonts w:hint="eastAsia" w:ascii="Times New Roman" w:hAnsi="Times New Roman" w:eastAsia="FangSong" w:cs="Times New Roman"/>
        </w:rPr>
        <w:t>与</w:t>
      </w:r>
      <w:r>
        <w:rPr>
          <w:rFonts w:hint="eastAsia" w:ascii="Times New Roman" w:hAnsi="Times New Roman" w:eastAsia="Times New Roman" w:cs="Times New Roman"/>
        </w:rPr>
        <w:t>AP</w:t>
      </w:r>
      <w:r>
        <w:rPr>
          <w:rFonts w:hint="eastAsia" w:ascii="Times New Roman" w:hAnsi="Times New Roman" w:eastAsia="FangSong" w:cs="Times New Roman"/>
        </w:rPr>
        <w:t>都可作为固体推进剂</w:t>
      </w:r>
      <w:r>
        <w:rPr>
          <w:rFonts w:hint="eastAsia" w:ascii="Times New Roman" w:hAnsi="Times New Roman" w:eastAsia="Times New Roman" w:cs="Times New Roman"/>
        </w:rPr>
        <w:t>(</w:t>
      </w:r>
      <w:r>
        <w:rPr>
          <w:rFonts w:hint="eastAsia" w:ascii="Times New Roman" w:hAnsi="Times New Roman" w:eastAsia="FangSong" w:cs="Times New Roman"/>
        </w:rPr>
        <w:t>如导弹</w:t>
      </w:r>
      <w:r>
        <w:rPr>
          <w:rFonts w:hint="eastAsia" w:ascii="Times New Roman" w:hAnsi="Times New Roman" w:eastAsia="Times New Roman" w:cs="Times New Roman"/>
        </w:rPr>
        <w:t>),</w:t>
      </w:r>
      <w:r>
        <w:rPr>
          <w:rFonts w:hint="eastAsia" w:ascii="Times New Roman" w:hAnsi="Times New Roman" w:eastAsia="FangSong" w:cs="Times New Roman"/>
        </w:rPr>
        <w:t>写出它们氧化燃料</w:t>
      </w:r>
      <w:r>
        <w:rPr>
          <w:rFonts w:hint="eastAsia" w:ascii="Times New Roman" w:hAnsi="Times New Roman" w:eastAsia="Times New Roman" w:cs="Times New Roman"/>
        </w:rPr>
        <w:t>(</w:t>
      </w:r>
      <w:r>
        <w:rPr>
          <w:rFonts w:hint="eastAsia" w:ascii="Times New Roman" w:hAnsi="Times New Roman" w:eastAsia="FangSong" w:cs="Times New Roman"/>
        </w:rPr>
        <w:t>燃料用碳表示</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试从产物的角度分析做为导弹推进剂</w:t>
      </w:r>
      <w:r>
        <w:rPr>
          <w:rFonts w:hint="eastAsia" w:ascii="Times New Roman" w:hAnsi="Times New Roman" w:eastAsia="Times New Roman" w:cs="Times New Roman"/>
        </w:rPr>
        <w:t>ADN</w:t>
      </w:r>
      <w:r>
        <w:rPr>
          <w:rFonts w:hint="eastAsia" w:ascii="Times New Roman" w:hAnsi="Times New Roman" w:eastAsia="FangSong" w:cs="Times New Roman"/>
        </w:rPr>
        <w:t>相对于</w:t>
      </w:r>
      <w:r>
        <w:rPr>
          <w:rFonts w:hint="eastAsia" w:ascii="Times New Roman" w:hAnsi="Times New Roman" w:eastAsia="Times New Roman" w:cs="Times New Roman"/>
        </w:rPr>
        <w:t>AP</w:t>
      </w:r>
      <w:r>
        <w:rPr>
          <w:rFonts w:hint="eastAsia" w:ascii="Times New Roman" w:hAnsi="Times New Roman" w:eastAsia="FangSong" w:cs="Times New Roman"/>
        </w:rPr>
        <w:t>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ADN</w:t>
      </w:r>
      <w:r>
        <w:rPr>
          <w:rFonts w:hint="eastAsia" w:ascii="Times New Roman" w:hAnsi="Times New Roman" w:eastAsia="FangSong" w:cs="Times New Roman"/>
        </w:rPr>
        <w:t>还是一种优良性能的炸药</w:t>
      </w:r>
      <w:r>
        <w:rPr>
          <w:rFonts w:hint="eastAsia" w:ascii="Times New Roman" w:hAnsi="Times New Roman" w:eastAsia="Times New Roman" w:cs="Times New Roman"/>
        </w:rPr>
        <w:t>，1</w:t>
      </w:r>
      <w:r>
        <w:rPr>
          <w:rFonts w:ascii="Times New Roman" w:hAnsi="Times New Roman" w:eastAsia="Times New Roman" w:cs="Times New Roman"/>
        </w:rPr>
        <w:t xml:space="preserve"> mol ADN </w:t>
      </w:r>
      <w:r>
        <w:rPr>
          <w:rFonts w:hint="eastAsia" w:ascii="Times New Roman" w:hAnsi="Times New Roman" w:eastAsia="FangSong" w:cs="Times New Roman"/>
        </w:rPr>
        <w:t xml:space="preserve">爆炸后得到</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ADN </w:t>
      </w:r>
      <w:r>
        <w:rPr>
          <w:rFonts w:hint="eastAsia" w:ascii="Times New Roman" w:hAnsi="Times New Roman" w:eastAsia="FangSong" w:cs="Times New Roman"/>
        </w:rPr>
        <w:t xml:space="preserve">爆炸的方程式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HNF </w:t>
      </w:r>
      <w:r>
        <w:rPr>
          <w:rFonts w:hint="eastAsia" w:ascii="Times New Roman" w:hAnsi="Times New Roman" w:eastAsia="FangSong" w:cs="Times New Roman"/>
        </w:rPr>
        <w:t xml:space="preserve">也是一种可替代</w:t>
      </w:r>
      <w:r>
        <w:rPr>
          <w:rFonts w:ascii="Times New Roman" w:hAnsi="Times New Roman" w:eastAsia="Times New Roman" w:cs="Times New Roman"/>
        </w:rPr>
        <w:t xml:space="preserve"> AP </w:t>
      </w:r>
      <w:r>
        <w:rPr>
          <w:rFonts w:hint="eastAsia" w:ascii="Times New Roman" w:hAnsi="Times New Roman" w:eastAsia="FangSong" w:cs="Times New Roman"/>
        </w:rPr>
        <w:t>的固体推进剂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 </m:t>
            </m:r>
            <m:r>
              <m:rPr>
                <m:sty m:val="p"/>
              </m:rPr>
              <m:t>N</m:t>
            </m:r>
          </m:e>
          <m:sub>
            <m:r>
              <m:t>5</m:t>
            </m:r>
          </m:sub>
        </m:sSub>
        <m:sSub>
          <m:e>
            <m:r>
              <m:rPr>
                <m:sty m:val="p"/>
              </m:rPr>
              <m:t>C</m:t>
            </m:r>
            <m:r>
              <m:rPr>
                <m:sty m:val="p"/>
              </m:rP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原子只有一种化学环境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HNF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spacing w:before="0" w:after="0"/>
      </w:pPr>
    </w:p>
    <w:p>
      <w:pPr>
        <w:spacing w:before="0" w:after="0"/>
      </w:pPr>
    </w:p>
    <w:p>
      <w:pPr>
        <w:spacing w:before="160" w:after="80"/>
      </w:pPr>
      <w:r>
        <w:pict>
          <v:rect style="width:0;height:1.5pt" o:hralign="center" o:hrstd="t" o:hr="t"/>
        </w:pict>
      </w:r>
    </w:p>
    <w:bookmarkEnd w:id="460"/>
    <w:bookmarkStart w:id="464" w:name="ag2o3晶体与间接碘量法"/>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Times New Roman" w:cs="Times New Roman"/>
        </w:rPr>
        <w:t>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462" name="Picture"/>
            <a:graphic>
              <a:graphicData uri="http://schemas.openxmlformats.org/drawingml/2006/picture">
                <pic:pic>
                  <pic:nvPicPr>
                    <pic:cNvPr descr="182eaa9d128df6607808e92158fbbf24c147c21aec2dbb986d00557d9c8b69f4.jpg" id="463" name="Picture"/>
                    <pic:cNvPicPr>
                      <a:picLocks noChangeArrowheads="1" noChangeAspect="1"/>
                    </pic:cNvPicPr>
                  </pic:nvPicPr>
                  <pic:blipFill>
                    <a:blip r:embed="rId461"/>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211"/>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4"/>
    <w:bookmarkStart w:id="465" w:name="硼磷铯化学"/>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 xml:space="preserve">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5"/>
    <w:bookmarkStart w:id="466" w:name="氯化物性质与au2cl6"/>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66"/>
    <w:bookmarkStart w:id="467" w:name="agf2高价银化学"/>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7"/>
    <w:bookmarkStart w:id="468" w:name="clo2稳定剂过硼酸盐"/>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Times New Roman" w:cs="Times New Roman"/>
        </w:rPr>
        <w:t>ClO2</w:t>
      </w:r>
      <w:r>
        <w:rPr>
          <w:rFonts w:hint="eastAsia" w:ascii="Times New Roman" w:hAnsi="Times New Roman" w:eastAsia="SimHei" w:cs="Times New Roman"/>
        </w:rPr>
        <w:t>稳定剂过硼酸盐</w:t>
      </w:r>
    </w:p>
    <w:p>
      <w:pPr>
        <w:pStyle w:val="FirstParagraph"/>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是一种高效</w:t>
      </w:r>
      <w:r>
        <w:rPr>
          <w:rFonts w:hint="eastAsia" w:ascii="Times New Roman" w:hAnsi="Times New Roman" w:eastAsia="Times New Roman" w:cs="Times New Roman"/>
        </w:rPr>
        <w:t>、</w:t>
      </w:r>
      <w:r>
        <w:rPr>
          <w:rFonts w:hint="eastAsia" w:ascii="Times New Roman" w:hAnsi="Times New Roman" w:eastAsia="FangSong" w:cs="Times New Roman"/>
        </w:rPr>
        <w:t>性能优良的广谱消毒杀菌剂</w:t>
      </w:r>
      <w:r>
        <w:rPr>
          <w:rFonts w:hint="eastAsia" w:ascii="Times New Roman" w:hAnsi="Times New Roman" w:eastAsia="Times New Roman" w:cs="Times New Roman"/>
        </w:rPr>
        <w:t>，</w:t>
      </w:r>
      <w:r>
        <w:rPr>
          <w:rFonts w:hint="eastAsia" w:ascii="Times New Roman" w:hAnsi="Times New Roman" w:eastAsia="FangSong" w:cs="Times New Roman"/>
        </w:rPr>
        <w:t>可用来杀灭新冠肺炎病毒</w:t>
      </w:r>
      <w:r>
        <w:rPr>
          <w:rFonts w:hint="eastAsia" w:ascii="Times New Roman" w:hAnsi="Times New Roman" w:eastAsia="Times New Roman" w:cs="Times New Roman"/>
        </w:rPr>
        <w:t>，</w:t>
      </w:r>
      <w:r>
        <w:rPr>
          <w:rFonts w:hint="eastAsia" w:ascii="Times New Roman" w:hAnsi="Times New Roman" w:eastAsia="FangSong" w:cs="Times New Roman"/>
        </w:rPr>
        <w:t>但它不稳定</w:t>
      </w:r>
      <w:r>
        <w:rPr>
          <w:rFonts w:hint="eastAsia" w:ascii="Times New Roman" w:hAnsi="Times New Roman" w:eastAsia="Times New Roman" w:cs="Times New Roman"/>
        </w:rPr>
        <w:t>，</w:t>
      </w:r>
      <w:r>
        <w:rPr>
          <w:rFonts w:hint="eastAsia" w:ascii="Times New Roman" w:hAnsi="Times New Roman" w:eastAsia="FangSong" w:cs="Times New Roman"/>
        </w:rPr>
        <w:t>不易储运</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稳定性成为研究的热点</w:t>
      </w:r>
      <w:r>
        <w:rPr>
          <w:rFonts w:hint="eastAsia" w:ascii="Times New Roman" w:hAnsi="Times New Roman" w:eastAsia="Times New Roman" w:cs="Times New Roman"/>
        </w:rPr>
        <w:t>，</w:t>
      </w:r>
      <w:r>
        <w:rPr>
          <w:rFonts w:hint="eastAsia" w:ascii="Times New Roman" w:hAnsi="Times New Roman" w:eastAsia="FangSong" w:cs="Times New Roman"/>
        </w:rPr>
        <w:t>目前国内外常用的稳定剂有过碳酸钠</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a</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O</m:t>
            </m:r>
            <m:r>
              <m:rPr>
                <m:sty m:val="p"/>
              </m:rPr>
              <m:t>O</m:t>
            </m:r>
            <m:r>
              <m:rPr>
                <m:sty m:val="p"/>
              </m:rPr>
              <m:t>H</m:t>
            </m:r>
            <m:r>
              <m:rPr>
                <m:sty m:val="p"/>
              </m:rPr>
              <m:t>)</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过碳酸钠的稳定原理是在过碳酸钠溶液中</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被还原成稳定的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的过硼酸钠稳定液中并不存在大量的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但与过硼酸钠稳定液相比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发现明显下降</w:t>
      </w:r>
      <w:r>
        <w:rPr>
          <w:rFonts w:hint="eastAsia" w:ascii="Times New Roman" w:hAnsi="Times New Roman" w:eastAsia="Times New Roman" w:cs="Times New Roman"/>
        </w:rPr>
        <w:t>，</w:t>
      </w:r>
      <w:r>
        <w:rPr>
          <w:rFonts w:hint="eastAsia" w:ascii="Times New Roman" w:hAnsi="Times New Roman" w:eastAsia="FangSong" w:cs="Times New Roman"/>
        </w:rPr>
        <w:t>并有一种二价硼四配位的阴离子</w:t>
      </w:r>
      <w:r>
        <w:rPr>
          <w:rFonts w:ascii="Times New Roman" w:hAnsi="Times New Roman" w:eastAsia="Times New Roman" w:cs="Times New Roman"/>
        </w:rPr>
        <w:t xml:space="preserve"> A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这种阴离子稳定性并不高</w:t>
      </w:r>
      <w:r>
        <w:rPr>
          <w:rFonts w:hint="eastAsia" w:ascii="Times New Roman" w:hAnsi="Times New Roman" w:eastAsia="Times New Roman" w:cs="Times New Roman"/>
        </w:rPr>
        <w:t>，</w:t>
      </w:r>
      <w:r>
        <w:rPr>
          <w:rFonts w:hint="eastAsia" w:ascii="Times New Roman" w:hAnsi="Times New Roman" w:eastAsia="FangSong" w:cs="Times New Roman"/>
        </w:rPr>
        <w:t>酸化后释放出该</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写出过碳酸钠稳定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用离子方程式表示过硼酸钠溶液</w:t>
      </w:r>
      <w:r>
        <w:rPr>
          <w:rFonts w:ascii="Times New Roman" w:hAnsi="Times New Roman" w:eastAsia="Times New Roman" w:cs="Times New Roman"/>
        </w:rPr>
        <w:t xml:space="preserve"> pH </w:t>
      </w:r>
      <w:r>
        <w:rPr>
          <w:rFonts w:hint="eastAsia" w:ascii="Times New Roman" w:hAnsi="Times New Roman" w:eastAsia="FangSong" w:cs="Times New Roman"/>
        </w:rPr>
        <w:t>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过硼酸阴离子的二聚倾向</w:t>
      </w:r>
      <w:r>
        <w:rPr>
          <w:rFonts w:hint="eastAsia" w:ascii="Times New Roman" w:hAnsi="Times New Roman" w:eastAsia="Times New Roman" w:cs="Times New Roman"/>
        </w:rPr>
        <w:t>，</w:t>
      </w:r>
      <w:r>
        <w:rPr>
          <w:rFonts w:hint="eastAsia" w:ascii="Times New Roman" w:hAnsi="Times New Roman" w:eastAsia="FangSong" w:cs="Times New Roman"/>
        </w:rPr>
        <w:t>影响了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的吸收效率</w:t>
      </w:r>
      <w:r>
        <w:rPr>
          <w:rFonts w:hint="eastAsia" w:ascii="Times New Roman" w:hAnsi="Times New Roman" w:eastAsia="Times New Roman" w:cs="Times New Roman"/>
        </w:rPr>
        <w:t>，</w:t>
      </w:r>
      <w:r>
        <w:rPr>
          <w:rFonts w:hint="eastAsia" w:ascii="Times New Roman" w:hAnsi="Times New Roman" w:eastAsia="FangSong" w:cs="Times New Roman"/>
        </w:rPr>
        <w:t>二聚离子化学式为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4</m:t>
            </m:r>
          </m:sub>
        </m:sSub>
        <m:sSub>
          <m:e>
            <m:r>
              <m:rPr>
                <m:sty m:val="p"/>
              </m:rPr>
              <m:t>B</m:t>
            </m:r>
          </m:e>
          <m:sub>
            <m:r>
              <m:rPr>
                <m:sty m:val="p"/>
              </m:rPr>
              <m:t>2</m:t>
            </m:r>
          </m:sub>
        </m:sSub>
        <m:sSub>
          <m:e>
            <m:r>
              <m:rPr>
                <m:sty m:val="p"/>
              </m:rPr>
              <m:t>O</m:t>
            </m:r>
          </m:e>
          <m:sub>
            <m:r>
              <m:rPr>
                <m:sty m:val="p"/>
              </m:rPr>
              <m:t>8</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w:t>
      </w:r>
      <w:r>
        <w:rPr>
          <w:rFonts w:ascii="Times New Roman" w:hAnsi="Times New Roman" w:eastAsia="Times New Roman" w:cs="Times New Roman"/>
        </w:rPr>
        <w:t xml:space="preserve"> B、H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用硼酸溶液吸收</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不能起到稳定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8"/>
    <w:bookmarkStart w:id="469" w:name="过氧二磺酰氟s2o6f2"/>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9"/>
    <w:bookmarkStart w:id="473" w:name="辉铋矿bi2s3浸取"/>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5078"/>
            <wp:effectExtent b="0" l="0" r="0" t="0"/>
            <wp:docPr descr="" title="" id="471" name="Picture"/>
            <a:graphic>
              <a:graphicData uri="http://schemas.openxmlformats.org/drawingml/2006/picture">
                <pic:pic>
                  <pic:nvPicPr>
                    <pic:cNvPr descr="8c7194fe8f9c3690667b3fc0450083aed5cd531517db0318601d0d5af1b99df5.jpg" id="472" name="Picture"/>
                    <pic:cNvPicPr>
                      <a:picLocks noChangeArrowheads="1" noChangeAspect="1"/>
                    </pic:cNvPicPr>
                  </pic:nvPicPr>
                  <pic:blipFill>
                    <a:blip r:embed="rId470"/>
                    <a:stretch>
                      <a:fillRect/>
                    </a:stretch>
                  </pic:blipFill>
                  <pic:spPr bwMode="auto">
                    <a:xfrm>
                      <a:off x="0" y="0"/>
                      <a:ext cx="3600000" cy="162507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3"/>
    <w:bookmarkStart w:id="474" w:name="纯硫酸溶剂化学"/>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纯硫酸溶剂化学</w:t>
      </w:r>
    </w:p>
    <w:p>
      <w:pPr>
        <w:pStyle w:val="FirstParagraph"/>
      </w:pPr>
      <w:r>
        <w:rPr>
          <w:rFonts w:hint="eastAsia" w:ascii="Times New Roman" w:hAnsi="Times New Roman" w:eastAsia="FangSong" w:cs="Times New Roman"/>
        </w:rPr>
        <w:t>纯硫酸是无色透明的液体</w:t>
      </w:r>
      <w:r>
        <w:rPr>
          <w:rFonts w:hint="eastAsia" w:ascii="Times New Roman" w:hAnsi="Times New Roman" w:eastAsia="Times New Roman" w:cs="Times New Roman"/>
        </w:rPr>
        <w:t>，</w:t>
      </w:r>
      <w:r>
        <w:rPr>
          <w:rFonts w:hint="eastAsia" w:ascii="Times New Roman" w:hAnsi="Times New Roman" w:eastAsia="FangSong" w:cs="Times New Roman"/>
        </w:rPr>
        <w:t>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纯硫酸的粘度非常大</w:t>
      </w:r>
      <w:r>
        <w:rPr>
          <w:rFonts w:hint="eastAsia" w:ascii="Times New Roman" w:hAnsi="Times New Roman" w:eastAsia="Times New Roman" w:cs="Times New Roman"/>
        </w:rPr>
        <w:t>，</w:t>
      </w:r>
      <w:r>
        <w:rPr>
          <w:rFonts w:hint="eastAsia" w:ascii="Times New Roman" w:hAnsi="Times New Roman" w:eastAsia="FangSong" w:cs="Times New Roman"/>
        </w:rPr>
        <w:t>为什么纯硫酸中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离子的迁移速度可以与水中的</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离子的迁移速度相提并论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写出下列在</w:t>
      </w:r>
      <w:r>
        <w:rPr>
          <w:rFonts w:ascii="Times New Roman" w:hAnsi="Times New Roman" w:eastAsia="Times New Roman" w:cs="Times New Roman"/>
        </w:rPr>
        <w:t xml:space="preserve"> </w:t>
      </w:r>
      <m:oMath>
        <m:oMathPr>
          <m:ctrlPr>
            <w:rPr>
              <w:sz w:val="28"/>
              <w:szCs w:val="28"/>
            </w:rPr>
          </m:ctrlPr>
        </m:oMathPr>
        <m:r>
          <m:t>100</m:t>
        </m:r>
        <m:r>
          <m:rPr>
            <m:sty m:val="p"/>
          </m:rPr>
          <m:t>%</m:t>
        </m:r>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4</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6</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6</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t>7</m:t>
        </m:r>
        <m:r>
          <m:t> </m:t>
        </m:r>
        <m:r>
          <m:rPr>
            <m:sty m:val="p"/>
          </m:rPr>
          <m:t>m</m:t>
        </m:r>
        <m:r>
          <m:rPr>
            <m:sty m:val="p"/>
          </m:rPr>
          <m:t>o</m:t>
        </m:r>
        <m:r>
          <m:rPr>
            <m:sty m:val="p"/>
          </m:rPr>
          <m:t>l</m:t>
        </m:r>
        <m:r>
          <m:rPr>
            <m:sty m:val="p"/>
          </m:rPr>
          <m:t>)</m:t>
        </m:r>
        <m:r>
          <m:rPr>
            <m:sty m:val="p"/>
          </m:rPr>
          <m:t>+</m:t>
        </m:r>
        <m:r>
          <m:rPr>
            <m:sty m:val="p"/>
          </m:rPr>
          <m:t>H</m:t>
        </m:r>
        <m:r>
          <m:rPr>
            <m:sty m:val="p"/>
          </m:rPr>
          <m:t>I</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8</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16</m:t>
        </m:r>
      </m:oMath>
    </w:p>
    <w:p>
      <w:pPr>
        <w:pStyle w:val="BodyText"/>
      </w:pP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表示反应方程式右边的离子数</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mol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可由冰点测定仪确定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4"/>
    <w:bookmarkStart w:id="475" w:name="硫含氧酸盐体系推断"/>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5"/>
    <w:bookmarkStart w:id="476" w:name="氮氧化物体系推断"/>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 xml:space="preserve">氮氧化物体系推断</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为同一元素</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的氧化物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为一种常见的盐</w:t>
      </w:r>
      <w:r>
        <w:rPr>
          <w:rFonts w:hint="eastAsia" w:ascii="Times New Roman" w:hAnsi="Times New Roman" w:eastAsia="Times New Roman" w:cs="Times New Roman"/>
        </w:rPr>
        <w:t>。</w:t>
      </w:r>
      <w:r>
        <w:rPr>
          <w:rFonts w:hint="eastAsia" w:ascii="Times New Roman" w:hAnsi="Times New Roman" w:eastAsia="FangSong" w:cs="Times New Roman"/>
        </w:rPr>
        <w:t>已知下列事实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A </w:t>
      </w:r>
      <w:r>
        <w:rPr>
          <w:rFonts w:hint="eastAsia" w:ascii="Times New Roman" w:hAnsi="Times New Roman" w:eastAsia="FangSong" w:cs="Times New Roman"/>
        </w:rPr>
        <w:t>中存在两种离子</w:t>
      </w:r>
      <w:r>
        <w:rPr>
          <w:rFonts w:hint="eastAsia" w:ascii="Times New Roman" w:hAnsi="Times New Roman" w:eastAsia="Times New Roman" w:cs="Times New Roman"/>
        </w:rPr>
        <w:t>（</w:t>
      </w:r>
      <w:r>
        <w:rPr>
          <w:rFonts w:hint="eastAsia" w:ascii="Times New Roman" w:hAnsi="Times New Roman" w:eastAsia="FangSong" w:cs="Times New Roman"/>
        </w:rPr>
        <w:t>自偶电离</w:t>
      </w:r>
      <w:r>
        <w:rPr>
          <w:rFonts w:hint="eastAsia" w:ascii="Times New Roman" w:hAnsi="Times New Roman" w:eastAsia="Times New Roman" w:cs="Times New Roman"/>
        </w:rPr>
        <w:t>）；</w:t>
      </w:r>
      <w:r>
        <w:rPr>
          <w:rFonts w:hint="eastAsia" w:ascii="Times New Roman" w:hAnsi="Times New Roman" w:eastAsia="FangSong" w:cs="Times New Roman"/>
        </w:rPr>
        <w:t>金属钠与液态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残留在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结合可生成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使溶液呈蓝色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Ⅲ.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在一定条件下可以互相转化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Ⅳ. E </w:t>
      </w:r>
      <w:r>
        <w:rPr>
          <w:rFonts w:hint="eastAsia" w:ascii="Times New Roman" w:hAnsi="Times New Roman" w:eastAsia="FangSong" w:cs="Times New Roman"/>
        </w:rPr>
        <w:t xml:space="preserve">和臭氧反应可以得到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和臭氧反应生成</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试提出金属钠与</w:t>
      </w:r>
      <w:r>
        <w:rPr>
          <w:rFonts w:ascii="Times New Roman" w:hAnsi="Times New Roman" w:eastAsia="Times New Roman" w:cs="Times New Roman"/>
        </w:rPr>
        <w:t xml:space="preserve"> A </w:t>
      </w:r>
      <w:r>
        <w:rPr>
          <w:rFonts w:hint="eastAsia" w:ascii="Times New Roman" w:hAnsi="Times New Roman" w:eastAsia="FangSong" w:cs="Times New Roman"/>
        </w:rPr>
        <w:t>反应的原理</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76"/>
    <w:bookmarkStart w:id="477" w:name="n2o5合成与no2bf4"/>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Times New Roman" w:cs="Times New Roman"/>
        </w:rPr>
        <w:t>N2O5</w:t>
      </w:r>
      <w:r>
        <w:rPr>
          <w:rFonts w:hint="eastAsia" w:ascii="Times New Roman" w:hAnsi="Times New Roman" w:eastAsia="SimHei" w:cs="Times New Roman"/>
        </w:rPr>
        <w:t>合成与</w:t>
      </w:r>
      <w:r>
        <w:rPr>
          <w:rFonts w:hint="eastAsia" w:ascii="Times New Roman" w:hAnsi="Times New Roman" w:eastAsia="Times New Roman" w:cs="Times New Roman"/>
        </w:rPr>
        <w:t>NO2BF4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为同主族短周期元素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最高价含氧酸根为平面构型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最高价含氧酸根为正四面体构型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的最高价含氧酸冷冻后与</w:t>
      </w:r>
      <w:r>
        <w:rPr>
          <w:rFonts w:ascii="Times New Roman" w:hAnsi="Times New Roman" w:eastAsia="Times New Roman" w:cs="Times New Roman"/>
        </w:rPr>
        <w:t xml:space="preserve"> B </w:t>
      </w:r>
      <w:r>
        <w:rPr>
          <w:rFonts w:hint="eastAsia" w:ascii="Times New Roman" w:hAnsi="Times New Roman" w:eastAsia="FangSong" w:cs="Times New Roman"/>
        </w:rPr>
        <w:t>的最高价氧化物混合</w:t>
      </w:r>
      <w:r>
        <w:rPr>
          <w:rFonts w:hint="eastAsia" w:ascii="Times New Roman" w:hAnsi="Times New Roman" w:eastAsia="Times New Roman" w:cs="Times New Roman"/>
        </w:rPr>
        <w:t>，</w:t>
      </w:r>
      <w:r>
        <w:rPr>
          <w:rFonts w:hint="eastAsia" w:ascii="Times New Roman" w:hAnsi="Times New Roman" w:eastAsia="FangSong" w:cs="Times New Roman"/>
        </w:rPr>
        <w:t>升温融化</w:t>
      </w:r>
      <w:r>
        <w:rPr>
          <w:rFonts w:hint="eastAsia" w:ascii="Times New Roman" w:hAnsi="Times New Roman" w:eastAsia="Times New Roman" w:cs="Times New Roman"/>
        </w:rPr>
        <w:t>，</w:t>
      </w:r>
      <w:r>
        <w:rPr>
          <w:rFonts w:hint="eastAsia" w:ascii="Times New Roman" w:hAnsi="Times New Roman" w:eastAsia="FangSong" w:cs="Times New Roman"/>
        </w:rPr>
        <w:t>维持温度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剧烈反应生成气体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氟化硼可与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溶于硝基甲烷中</w:t>
      </w:r>
      <w:r>
        <w:rPr>
          <w:rFonts w:hint="eastAsia" w:ascii="Times New Roman" w:hAnsi="Times New Roman" w:eastAsia="Times New Roman" w:cs="Times New Roman"/>
        </w:rPr>
        <w:t>，</w:t>
      </w:r>
      <w:r>
        <w:rPr>
          <w:rFonts w:hint="eastAsia" w:ascii="Times New Roman" w:hAnsi="Times New Roman" w:eastAsia="FangSong" w:cs="Times New Roman"/>
        </w:rPr>
        <w:t>通入干燥的氟化氢气体可得到沉淀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阴离子为四面体构型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与氟化钠在</w:t>
      </w:r>
      <w:r>
        <w:rPr>
          <w:rFonts w:ascii="Times New Roman" w:hAnsi="Times New Roman" w:eastAsia="Times New Roman" w:cs="Times New Roman"/>
        </w:rPr>
        <w:t xml:space="preserve"> </w:t>
      </w:r>
      <w:r>
        <w:rPr>
          <w:rFonts w:hint="eastAsia" w:ascii="Times New Roman" w:hAnsi="Times New Roman" w:eastAsia="Times New Roman" w:cs="Times New Roman"/>
        </w:rPr>
        <w:t>240℃</w:t>
      </w:r>
      <w:r>
        <w:rPr>
          <w:rFonts w:hint="eastAsia" w:ascii="Times New Roman" w:hAnsi="Times New Roman" w:eastAsia="FangSong" w:cs="Times New Roman"/>
        </w:rPr>
        <w:t>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与固态</w:t>
      </w:r>
      <w:r>
        <w:rPr>
          <w:rFonts w:ascii="Times New Roman" w:hAnsi="Times New Roman" w:eastAsia="Times New Roman" w:cs="Times New Roman"/>
        </w:rPr>
        <w:t xml:space="preserve"> C </w:t>
      </w:r>
      <w:r>
        <w:rPr>
          <w:rFonts w:hint="eastAsia" w:ascii="Times New Roman" w:hAnsi="Times New Roman" w:eastAsia="FangSong" w:cs="Times New Roman"/>
        </w:rPr>
        <w:t>中的阴离子为等电子体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可苯剧烈反应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77"/>
    <w:bookmarkStart w:id="478" w:name="四羟甲基氯化膦"/>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8"/>
    <w:bookmarkStart w:id="479" w:name="pcl5多形态与lewis酸性"/>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Times New Roman" w:cs="Times New Roman"/>
        </w:rPr>
        <w:t>PCl5</w:t>
      </w:r>
      <w:r>
        <w:rPr>
          <w:rFonts w:hint="eastAsia" w:ascii="Times New Roman" w:hAnsi="Times New Roman" w:eastAsia="SimHei" w:cs="Times New Roman"/>
        </w:rPr>
        <w:t>多形态与</w:t>
      </w:r>
      <w:r>
        <w:rPr>
          <w:rFonts w:hint="eastAsia" w:ascii="Times New Roman" w:hAnsi="Times New Roman" w:eastAsia="Times New Roman" w:cs="Times New Roman"/>
        </w:rPr>
        <w:t>Lewis</w:t>
      </w:r>
      <w:r>
        <w:rPr>
          <w:rFonts w:hint="eastAsia" w:ascii="Times New Roman" w:hAnsi="Times New Roman" w:eastAsia="SimHei" w:cs="Times New Roman"/>
        </w:rPr>
        <w:t>酸性</w:t>
      </w:r>
    </w:p>
    <w:p>
      <w:pPr>
        <w:pStyle w:val="FirstParagraph"/>
      </w:pPr>
      <w:r>
        <w:rPr>
          <w:rFonts w:hint="eastAsia" w:ascii="Times New Roman" w:hAnsi="Times New Roman" w:eastAsia="FangSong" w:cs="Times New Roman"/>
        </w:rPr>
        <w:t>在不同的条件下</w:t>
      </w:r>
      <w:r>
        <w:rPr>
          <w:rFonts w:hint="eastAsia" w:ascii="Times New Roman" w:hAnsi="Times New Roman" w:eastAsia="Times New Roman" w:cs="Times New Roman"/>
        </w:rPr>
        <w:t>，</w:t>
      </w:r>
      <w:r>
        <w:rPr>
          <w:rFonts w:hint="eastAsia" w:ascii="Times New Roman" w:hAnsi="Times New Roman" w:eastAsia="FangSong" w:cs="Times New Roman"/>
        </w:rPr>
        <w:t>化合物可以表现出不同的存在形式</w:t>
      </w:r>
      <w:r>
        <w:rPr>
          <w:rFonts w:hint="eastAsia" w:ascii="Times New Roman" w:hAnsi="Times New Roman" w:eastAsia="Times New Roman" w:cs="Times New Roman"/>
        </w:rPr>
        <w:t>，</w:t>
      </w:r>
      <w:r>
        <w:rPr>
          <w:rFonts w:hint="eastAsia" w:ascii="Times New Roman" w:hAnsi="Times New Roman" w:eastAsia="FangSong" w:cs="Times New Roman"/>
        </w:rPr>
        <w:t>如单分子形态</w:t>
      </w:r>
      <w:r>
        <w:rPr>
          <w:rFonts w:hint="eastAsia" w:ascii="Times New Roman" w:hAnsi="Times New Roman" w:eastAsia="Times New Roman" w:cs="Times New Roman"/>
        </w:rPr>
        <w:t>、</w:t>
      </w:r>
      <w:r>
        <w:rPr>
          <w:rFonts w:hint="eastAsia" w:ascii="Times New Roman" w:hAnsi="Times New Roman" w:eastAsia="FangSong" w:cs="Times New Roman"/>
        </w:rPr>
        <w:t>聚合分子形态或者化合物形态</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中存在两种结构高度对称的阴阳离子</w:t>
      </w:r>
      <w:r>
        <w:rPr>
          <w:rFonts w:hint="eastAsia" w:ascii="Times New Roman" w:hAnsi="Times New Roman" w:eastAsia="Times New Roman" w:cs="Times New Roman"/>
        </w:rPr>
        <w:t>，</w:t>
      </w:r>
      <w:r>
        <w:rPr>
          <w:rFonts w:hint="eastAsia" w:ascii="Times New Roman" w:hAnsi="Times New Roman" w:eastAsia="FangSong" w:cs="Times New Roman"/>
        </w:rPr>
        <w:t>指出其立体结构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分子中含有三个对称面</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有两种结构相同的离子生成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形成两种结构不同的离子</w:t>
      </w:r>
      <w:r>
        <w:rPr>
          <w:rFonts w:hint="eastAsia" w:ascii="Times New Roman" w:hAnsi="Times New Roman" w:eastAsia="Times New Roman" w:cs="Times New Roman"/>
        </w:rPr>
        <w:t>。</w:t>
      </w:r>
      <w:r>
        <w:rPr>
          <w:rFonts w:hint="eastAsia" w:ascii="Times New Roman" w:hAnsi="Times New Roman" w:eastAsia="FangSong" w:cs="Times New Roman"/>
        </w:rPr>
        <w:t>写出有关反应式</w:t>
      </w:r>
      <w:r>
        <w:rPr>
          <w:rFonts w:hint="eastAsia" w:ascii="Times New Roman" w:hAnsi="Times New Roman" w:eastAsia="Times New Roman" w:cs="Times New Roman"/>
        </w:rPr>
        <w:t>，</w:t>
      </w:r>
      <w:r>
        <w:rPr>
          <w:rFonts w:hint="eastAsia" w:ascii="Times New Roman" w:hAnsi="Times New Roman" w:eastAsia="FangSong" w:cs="Times New Roman"/>
        </w:rPr>
        <w:t>从这两个反应式你能得出什么结论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9"/>
    <w:bookmarkStart w:id="480" w:name="叠氮化合物与多氮阴离子"/>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叠氮化合物与多氮阴离子</w:t>
      </w:r>
    </w:p>
    <w:p>
      <w:pPr>
        <w:pStyle w:val="FirstParagraph"/>
      </w:pPr>
      <w:r>
        <w:rPr>
          <w:rFonts w:hint="eastAsia" w:ascii="Times New Roman" w:hAnsi="Times New Roman" w:eastAsia="FangSong" w:cs="Times New Roman"/>
        </w:rPr>
        <w:t>以下问题涉及含数种含氮阴离子的化合物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在乙醇中反应</w:t>
      </w:r>
      <w:r>
        <w:rPr>
          <w:rFonts w:hint="eastAsia" w:ascii="Times New Roman" w:hAnsi="Times New Roman" w:eastAsia="Times New Roman" w:cs="Times New Roman"/>
        </w:rPr>
        <w:t>，</w:t>
      </w:r>
      <w:r>
        <w:rPr>
          <w:rFonts w:hint="eastAsia" w:ascii="Times New Roman" w:hAnsi="Times New Roman" w:eastAsia="FangSong" w:cs="Times New Roman"/>
        </w:rPr>
        <w:t>可得到化合物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24</m:t>
            </m:r>
          </m:sub>
        </m:sSub>
        <m:sSub>
          <m:e>
            <m:r>
              <m:rPr>
                <m:sty m:val="p"/>
              </m:rPr>
              <m:t>H</m:t>
            </m:r>
          </m:e>
          <m:sub>
            <m:r>
              <m:rPr>
                <m:sty m:val="p"/>
              </m:rPr>
              <m:t>21</m:t>
            </m:r>
          </m:sub>
        </m:sSub>
        <m:r>
          <m:rPr>
            <m:sty m:val="p"/>
          </m:rPr>
          <m:t>P</m:t>
        </m:r>
        <m:sSub>
          <m:e>
            <m:r>
              <m:rPr>
                <m:sty m:val="p"/>
              </m:rPr>
              <m:t>N</m:t>
            </m:r>
          </m:e>
          <m:sub>
            <m:r>
              <m:rPr>
                <m:sty m:val="p"/>
              </m:rPr>
              <m:t>6</m:t>
            </m:r>
          </m:sub>
        </m:sSub>
      </m:oMath>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画出其阳离子的结构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能否用</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已知在下列两种双核的含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配体的配合物或配离子中有三种配位方式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中只有一种氮氮键长</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4</m:t>
            </m:r>
          </m:sub>
        </m:sSub>
        <m:r>
          <m:rPr>
            <m:sty m:val="p"/>
          </m:rPr>
          <m:t>(</m:t>
        </m:r>
        <m:sSub>
          <m:e>
            <m:r>
              <m:rPr>
                <m:sty m:val="p"/>
              </m:rPr>
              <m:t>N</m:t>
            </m:r>
          </m:e>
          <m:sub>
            <m:r>
              <m:rPr>
                <m:sty m:val="p"/>
              </m:rPr>
              <m:t>3</m:t>
            </m:r>
          </m:sub>
        </m:sSub>
        <m:sSub>
          <m:e>
            <m:r>
              <m:rPr>
                <m:sty m:val="p"/>
              </m:rPr>
              <m:t>)</m:t>
            </m:r>
          </m:e>
          <m:sub>
            <m:r>
              <m:rPr>
                <m:sty m:val="p"/>
              </m:rPr>
              <m:t>2</m:t>
            </m:r>
          </m:sub>
        </m:sSub>
      </m:oMath>
    </w:p>
    <w:p>
      <w:pPr>
        <w:pStyle w:val="BodyText"/>
      </w:pPr>
      <m:oMath>
        <m:oMathPr>
          <m:ctrlPr>
            <w:rPr>
              <w:sz w:val="28"/>
              <w:szCs w:val="28"/>
            </w:rPr>
          </m:ctrlPr>
        </m:oMathPr>
        <m:r>
          <m:rPr>
            <m:sty m:val="p"/>
          </m:rPr>
          <m:t>[</m:t>
        </m:r>
        <m:r>
          <m:rPr>
            <m:sty m:val="p"/>
          </m:rPr>
          <m:t>P</m:t>
        </m:r>
        <m:sSub>
          <m:e>
            <m:r>
              <m:rPr>
                <m:sty m:val="p"/>
              </m:rPr>
              <m:t>d</m:t>
            </m:r>
          </m:e>
          <m:sub>
            <m:r>
              <m:rPr>
                <m:sty m:val="p"/>
              </m:rPr>
              <m:t>2</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89.0，</w:t>
      </w:r>
      <w:r>
        <w:rPr>
          <w:rFonts w:hint="eastAsia" w:ascii="Times New Roman" w:hAnsi="Times New Roman" w:eastAsia="FangSong" w:cs="Times New Roman"/>
        </w:rPr>
        <w:t>阴离子由碳和氮两种元素组成</w:t>
      </w:r>
      <w:r>
        <w:rPr>
          <w:rFonts w:hint="eastAsia" w:ascii="Times New Roman" w:hAnsi="Times New Roman" w:eastAsia="Times New Roman" w:cs="Times New Roman"/>
        </w:rPr>
        <w:t>，</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画出阴离子的共振结构式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80"/>
    <w:bookmarkStart w:id="481" w:name="pocl3水解与磷酸焦磷酸"/>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Times New Roman" w:cs="Times New Roman"/>
        </w:rPr>
        <w:t>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1"/>
    <w:bookmarkStart w:id="482" w:name="羟胺合成与纯化"/>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羟胺合成与纯化</w:t>
      </w:r>
    </w:p>
    <w:p>
      <w:pPr>
        <w:pStyle w:val="FirstParagraph"/>
      </w:pPr>
      <w:r>
        <w:rPr>
          <w:rFonts w:hint="eastAsia" w:ascii="Times New Roman" w:hAnsi="Times New Roman" w:eastAsia="FangSong" w:cs="Times New Roman"/>
        </w:rPr>
        <w:t>羟胺又称为</w:t>
      </w:r>
      <w:r>
        <w:rPr>
          <w:rFonts w:hint="eastAsia" w:ascii="Times New Roman" w:hAnsi="Times New Roman" w:eastAsia="Times New Roman" w:cs="Times New Roman"/>
        </w:rPr>
        <w:t>[</w:t>
      </w:r>
      <w:r>
        <w:rPr>
          <w:rFonts w:hint="eastAsia" w:ascii="Times New Roman" w:hAnsi="Times New Roman" w:eastAsia="FangSong" w:cs="Times New Roman"/>
        </w:rPr>
        <w:t>羟</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是无色</w:t>
      </w:r>
      <w:r>
        <w:rPr>
          <w:rFonts w:hint="eastAsia" w:ascii="Times New Roman" w:hAnsi="Times New Roman" w:eastAsia="Times New Roman" w:cs="Times New Roman"/>
        </w:rPr>
        <w:t>、</w:t>
      </w:r>
      <w:r>
        <w:rPr>
          <w:rFonts w:hint="eastAsia" w:ascii="Times New Roman" w:hAnsi="Times New Roman" w:eastAsia="FangSong" w:cs="Times New Roman"/>
        </w:rPr>
        <w:t>无嗅</w:t>
      </w:r>
      <w:r>
        <w:rPr>
          <w:rFonts w:hint="eastAsia" w:ascii="Times New Roman" w:hAnsi="Times New Roman" w:eastAsia="Times New Roman" w:cs="Times New Roman"/>
        </w:rPr>
        <w:t>、</w:t>
      </w:r>
      <w:r>
        <w:rPr>
          <w:rFonts w:hint="eastAsia" w:ascii="Times New Roman" w:hAnsi="Times New Roman" w:eastAsia="FangSong" w:cs="Times New Roman"/>
        </w:rPr>
        <w:t>易潮解的晶体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33 </w:t>
      </w:r>
      <w:r>
        <w:rPr>
          <w:rFonts w:hint="eastAsia" w:ascii="Times New Roman" w:hAnsi="Times New Roman" w:eastAsia="Times New Roman" w:cs="Times New Roman"/>
        </w:rPr>
        <w:t>℃，</w:t>
      </w:r>
      <w:r>
        <w:rPr>
          <w:rFonts w:hint="eastAsia" w:ascii="Times New Roman" w:hAnsi="Times New Roman" w:eastAsia="FangSong" w:cs="Times New Roman"/>
        </w:rPr>
        <w:t>加热容易爆炸</w:t>
      </w:r>
      <w:r>
        <w:rPr>
          <w:rFonts w:hint="eastAsia" w:ascii="Times New Roman" w:hAnsi="Times New Roman" w:eastAsia="Times New Roman" w:cs="Times New Roman"/>
        </w:rPr>
        <w:t>。</w:t>
      </w:r>
      <w:r>
        <w:rPr>
          <w:rFonts w:hint="eastAsia" w:ascii="Times New Roman" w:hAnsi="Times New Roman" w:eastAsia="FangSong" w:cs="Times New Roman"/>
        </w:rPr>
        <w:t>羟胺具有弱碱性</w:t>
      </w:r>
      <w:r>
        <w:rPr>
          <w:rFonts w:hint="eastAsia" w:ascii="Times New Roman" w:hAnsi="Times New Roman" w:eastAsia="Times New Roman" w:cs="Times New Roman"/>
        </w:rPr>
        <w:t>，</w:t>
      </w:r>
      <w:r>
        <w:rPr>
          <w:rFonts w:hint="eastAsia" w:ascii="Times New Roman" w:hAnsi="Times New Roman" w:eastAsia="FangSong" w:cs="Times New Roman"/>
        </w:rPr>
        <w:t>可以和硫酸</w:t>
      </w:r>
      <w:r>
        <w:rPr>
          <w:rFonts w:hint="eastAsia" w:ascii="Times New Roman" w:hAnsi="Times New Roman" w:eastAsia="Times New Roman" w:cs="Times New Roman"/>
        </w:rPr>
        <w:t>、</w:t>
      </w:r>
      <w:r>
        <w:rPr>
          <w:rFonts w:hint="eastAsia" w:ascii="Times New Roman" w:hAnsi="Times New Roman" w:eastAsia="FangSong" w:cs="Times New Roman"/>
        </w:rPr>
        <w:t>盐酸等强酸形成盐</w:t>
      </w:r>
      <w:r>
        <w:rPr>
          <w:rFonts w:hint="eastAsia" w:ascii="Times New Roman" w:hAnsi="Times New Roman" w:eastAsia="Times New Roman" w:cs="Times New Roman"/>
        </w:rPr>
        <w:t>。</w:t>
      </w:r>
      <w:r>
        <w:rPr>
          <w:rFonts w:hint="eastAsia" w:ascii="Times New Roman" w:hAnsi="Times New Roman" w:eastAsia="FangSong" w:cs="Times New Roman"/>
        </w:rPr>
        <w:t>羟胺及其盐是重要的有机合成中间体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在有机合成中用于合成肟</w:t>
      </w:r>
      <w:r>
        <w:rPr>
          <w:rFonts w:hint="eastAsia" w:ascii="Times New Roman" w:hAnsi="Times New Roman" w:eastAsia="Times New Roman" w:cs="Times New Roman"/>
        </w:rPr>
        <w:t>、</w:t>
      </w:r>
      <w:r>
        <w:rPr>
          <w:rFonts w:hint="eastAsia" w:ascii="Times New Roman" w:hAnsi="Times New Roman" w:eastAsia="FangSong" w:cs="Times New Roman"/>
        </w:rPr>
        <w:t>多种药物</w:t>
      </w:r>
      <w:r>
        <w:rPr>
          <w:rFonts w:hint="eastAsia" w:ascii="Times New Roman" w:hAnsi="Times New Roman" w:eastAsia="Times New Roman" w:cs="Times New Roman"/>
        </w:rPr>
        <w:t>、</w:t>
      </w:r>
      <w:r>
        <w:rPr>
          <w:rFonts w:hint="eastAsia" w:ascii="Times New Roman" w:hAnsi="Times New Roman" w:eastAsia="FangSong" w:cs="Times New Roman"/>
        </w:rPr>
        <w:t>己内酰胺等</w:t>
      </w:r>
      <w:r>
        <w:rPr>
          <w:rFonts w:hint="eastAsia" w:ascii="Times New Roman" w:hAnsi="Times New Roman" w:eastAsia="Times New Roman" w:cs="Times New Roman"/>
        </w:rPr>
        <w:t>。</w:t>
      </w:r>
      <w:r>
        <w:rPr>
          <w:rFonts w:hint="eastAsia" w:ascii="Times New Roman" w:hAnsi="Times New Roman" w:eastAsia="FangSong" w:cs="Times New Roman"/>
        </w:rPr>
        <w:t>以下是合成羟胺的一种方法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缓慢通入亚硝酸钠和亚硫酸氢钠的混合溶液</w:t>
      </w:r>
      <w:r>
        <w:rPr>
          <w:rFonts w:hint="eastAsia" w:ascii="Times New Roman" w:hAnsi="Times New Roman" w:eastAsia="Times New Roman" w:cs="Times New Roman"/>
        </w:rPr>
        <w:t>（</w:t>
      </w:r>
      <w:r>
        <w:rPr>
          <w:rFonts w:hint="eastAsia" w:ascii="Times New Roman" w:hAnsi="Times New Roman" w:eastAsia="FangSong" w:cs="Times New Roman"/>
        </w:rPr>
        <w:t>三者物质的量比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得到一种负二价阴离子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完全水解得到羟胺的硫酸盐溶液</w:t>
      </w:r>
      <w:r>
        <w:rPr>
          <w:rFonts w:hint="eastAsia" w:ascii="Times New Roman" w:hAnsi="Times New Roman" w:eastAsia="Times New Roman" w:cs="Times New Roman"/>
        </w:rPr>
        <w:t>，</w:t>
      </w:r>
      <w:r>
        <w:rPr>
          <w:rFonts w:hint="eastAsia" w:ascii="Times New Roman" w:hAnsi="Times New Roman" w:eastAsia="FangSong" w:cs="Times New Roman"/>
        </w:rPr>
        <w:t>所得溶液为强酸性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7.33%，</w:t>
      </w:r>
      <w:r>
        <w:rPr>
          <w:rFonts w:hint="eastAsia" w:ascii="Times New Roman" w:hAnsi="Times New Roman" w:eastAsia="FangSong" w:cs="Times New Roman"/>
        </w:rPr>
        <w:t>含</w:t>
      </w:r>
      <w:r>
        <w:rPr>
          <w:rFonts w:ascii="Times New Roman" w:hAnsi="Times New Roman" w:eastAsia="Times New Roman" w:cs="Times New Roman"/>
        </w:rPr>
        <w:t xml:space="preserve"> N—O、N—S、S—O </w:t>
      </w:r>
      <w:r>
        <w:rPr>
          <w:rFonts w:hint="eastAsia" w:ascii="Times New Roman" w:hAnsi="Times New Roman" w:eastAsia="FangSong" w:cs="Times New Roman"/>
        </w:rPr>
        <w:t>等四种类型的化学键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以及羟胺的硫酸盐的结构式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写出合成羟胺的反应方程式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一定条件下羟胺可以与卤代烃</w:t>
      </w:r>
      <w:r>
        <w:rPr>
          <w:rFonts w:hint="eastAsia" w:ascii="Times New Roman" w:hAnsi="Times New Roman" w:eastAsia="Times New Roman" w:cs="Times New Roman"/>
        </w:rPr>
        <w:t>（RX）</w:t>
      </w:r>
      <w:r>
        <w:rPr>
          <w:rFonts w:hint="eastAsia" w:ascii="Times New Roman" w:hAnsi="Times New Roman" w:eastAsia="FangSong" w:cs="Times New Roman"/>
        </w:rPr>
        <w:t>反应生成两种不同类型的化合物</w:t>
      </w:r>
      <w:r>
        <w:rPr>
          <w:rFonts w:hint="eastAsia" w:ascii="Times New Roman" w:hAnsi="Times New Roman" w:eastAsia="Times New Roman" w:cs="Times New Roman"/>
        </w:rPr>
        <w:t>，</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纯羟胺可以用液氨处理羟胺的硫酸盐得到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并说明如何除去杂质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纯羟胺在空气中受热容易爆炸</w:t>
      </w:r>
      <w:r>
        <w:rPr>
          <w:rFonts w:hint="eastAsia" w:ascii="Times New Roman" w:hAnsi="Times New Roman" w:eastAsia="Times New Roman" w:cs="Times New Roman"/>
        </w:rPr>
        <w:t>，</w:t>
      </w:r>
      <w:r>
        <w:rPr>
          <w:rFonts w:hint="eastAsia" w:ascii="Times New Roman" w:hAnsi="Times New Roman" w:eastAsia="FangSong" w:cs="Times New Roman"/>
        </w:rPr>
        <w:t>写出爆炸反应方程式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2"/>
    <w:bookmarkStart w:id="483" w:name="硼砂与硼酸盐晶体"/>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硼砂与硼酸盐晶体</w:t>
      </w:r>
    </w:p>
    <w:p>
      <w:pPr>
        <w:pStyle w:val="FirstParagraph"/>
      </w:pPr>
      <w:r>
        <w:rPr>
          <w:rFonts w:hint="eastAsia" w:ascii="Times New Roman" w:hAnsi="Times New Roman" w:eastAsia="FangSong" w:cs="Times New Roman"/>
        </w:rPr>
        <w:t>硼在工农业</w:t>
      </w:r>
      <w:r>
        <w:rPr>
          <w:rFonts w:hint="eastAsia" w:ascii="Times New Roman" w:hAnsi="Times New Roman" w:eastAsia="Times New Roman" w:cs="Times New Roman"/>
        </w:rPr>
        <w:t>、</w:t>
      </w:r>
      <w:r>
        <w:rPr>
          <w:rFonts w:hint="eastAsia" w:ascii="Times New Roman" w:hAnsi="Times New Roman" w:eastAsia="FangSong" w:cs="Times New Roman"/>
        </w:rPr>
        <w:t>冶金</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纺织等高新技术领域有着广泛的用途</w:t>
      </w:r>
      <w:r>
        <w:rPr>
          <w:rFonts w:hint="eastAsia" w:ascii="Times New Roman" w:hAnsi="Times New Roman" w:eastAsia="Times New Roman" w:cs="Times New Roman"/>
        </w:rPr>
        <w:t>。</w:t>
      </w:r>
      <w:r>
        <w:rPr>
          <w:rFonts w:hint="eastAsia" w:ascii="Times New Roman" w:hAnsi="Times New Roman" w:eastAsia="FangSong" w:cs="Times New Roman"/>
        </w:rPr>
        <w:t>硼是一种亲氧元素</w:t>
      </w:r>
      <w:r>
        <w:rPr>
          <w:rFonts w:hint="eastAsia" w:ascii="Times New Roman" w:hAnsi="Times New Roman" w:eastAsia="Times New Roman" w:cs="Times New Roman"/>
        </w:rPr>
        <w:t>，</w:t>
      </w:r>
      <w:r>
        <w:rPr>
          <w:rFonts w:hint="eastAsia" w:ascii="Times New Roman" w:hAnsi="Times New Roman" w:eastAsia="FangSong" w:cs="Times New Roman"/>
        </w:rPr>
        <w:t>在自然界中主要以硼酸和硼氧酸盐的形式存在</w:t>
      </w:r>
      <w:r>
        <w:rPr>
          <w:rFonts w:hint="eastAsia" w:ascii="Times New Roman" w:hAnsi="Times New Roman" w:eastAsia="Times New Roman" w:cs="Times New Roman"/>
        </w:rPr>
        <w:t>，</w:t>
      </w:r>
      <w:r>
        <w:rPr>
          <w:rFonts w:hint="eastAsia" w:ascii="Times New Roman" w:hAnsi="Times New Roman" w:eastAsia="FangSong" w:cs="Times New Roman"/>
        </w:rPr>
        <w:t>与硅酸盐类似</w:t>
      </w:r>
      <w:r>
        <w:rPr>
          <w:rFonts w:hint="eastAsia" w:ascii="Times New Roman" w:hAnsi="Times New Roman" w:eastAsia="Times New Roman" w:cs="Times New Roman"/>
        </w:rPr>
        <w:t>，</w:t>
      </w:r>
      <w:r>
        <w:rPr>
          <w:rFonts w:hint="eastAsia" w:ascii="Times New Roman" w:hAnsi="Times New Roman" w:eastAsia="FangSong" w:cs="Times New Roman"/>
        </w:rPr>
        <w:t>硼也可以形成种类繁多</w:t>
      </w:r>
      <w:r>
        <w:rPr>
          <w:rFonts w:hint="eastAsia" w:ascii="Times New Roman" w:hAnsi="Times New Roman" w:eastAsia="Times New Roman" w:cs="Times New Roman"/>
        </w:rPr>
        <w:t>、</w:t>
      </w:r>
      <w:r>
        <w:rPr>
          <w:rFonts w:hint="eastAsia" w:ascii="Times New Roman" w:hAnsi="Times New Roman" w:eastAsia="FangSong" w:cs="Times New Roman"/>
        </w:rPr>
        <w:t>结构多变的聚合硼酸根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硼砂的化学式为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但结构分析表明其结晶水并非</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其晶体和水溶液中均存在一种四硼酸根阴离子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中含有两种化学环境的硼原子</w:t>
      </w:r>
      <w:r>
        <w:rPr>
          <w:rFonts w:hint="eastAsia" w:ascii="Times New Roman" w:hAnsi="Times New Roman" w:eastAsia="Times New Roman" w:cs="Times New Roman"/>
        </w:rPr>
        <w:t>，</w:t>
      </w:r>
      <w:r>
        <w:rPr>
          <w:rFonts w:hint="eastAsia" w:ascii="Times New Roman" w:hAnsi="Times New Roman" w:eastAsia="FangSong" w:cs="Times New Roman"/>
        </w:rPr>
        <w:t>存在两个等价的六元环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中硼原子有几种配位方式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指出硼砂中结晶水的真实个数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某种碱金属的五硼酸盐晶体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 </w:t>
      </w:r>
      <w:r>
        <w:rPr>
          <w:rFonts w:hint="eastAsia" w:ascii="Times New Roman" w:hAnsi="Times New Roman" w:eastAsia="FangSong" w:cs="Times New Roman"/>
        </w:rPr>
        <w:t>个真实的结晶水</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B </w:t>
      </w:r>
      <w:r>
        <w:rPr>
          <w:rFonts w:hint="eastAsia" w:ascii="Times New Roman" w:hAnsi="Times New Roman" w:eastAsia="FangSong" w:cs="Times New Roman"/>
        </w:rPr>
        <w:t>中含有两个等价的六元环</w:t>
      </w:r>
      <w:r>
        <w:rPr>
          <w:rFonts w:hint="eastAsia" w:ascii="Times New Roman" w:hAnsi="Times New Roman" w:eastAsia="Times New Roman" w:cs="Times New Roman"/>
        </w:rPr>
        <w:t>，</w:t>
      </w:r>
      <w:r>
        <w:rPr>
          <w:rFonts w:hint="eastAsia" w:ascii="Times New Roman" w:hAnsi="Times New Roman" w:eastAsia="FangSong" w:cs="Times New Roman"/>
        </w:rPr>
        <w:t>晶体结构分析表明</w:t>
      </w:r>
      <w:r>
        <w:rPr>
          <w:rFonts w:ascii="Times New Roman" w:hAnsi="Times New Roman" w:eastAsia="Times New Roman" w:cs="Times New Roman"/>
        </w:rPr>
        <w:t xml:space="preserve"> M </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1.088 </w:t>
      </w:r>
      <w:r>
        <w:rPr>
          <w:rFonts w:hint="eastAsia" w:ascii="Times New Roman" w:hAnsi="Times New Roman" w:eastAsia="Times New Roman" w:cs="Times New Roman"/>
        </w:rPr>
        <w:t xml:space="preserve">nm，b</w:t>
      </w:r>
      <w:r>
        <w:rPr>
          <w:rFonts w:ascii="Times New Roman" w:hAnsi="Times New Roman" w:eastAsia="Times New Roman" w:cs="Times New Roman"/>
        </w:rPr>
        <w:t xml:space="preserve"> = 1.600 </w:t>
      </w:r>
      <w:r>
        <w:rPr>
          <w:rFonts w:hint="eastAsia" w:ascii="Times New Roman" w:hAnsi="Times New Roman" w:eastAsia="Times New Roman" w:cs="Times New Roman"/>
        </w:rPr>
        <w:t xml:space="preserve">nm，c</w:t>
      </w:r>
      <w:r>
        <w:rPr>
          <w:rFonts w:ascii="Times New Roman" w:hAnsi="Times New Roman" w:eastAsia="Times New Roman" w:cs="Times New Roman"/>
        </w:rPr>
        <w:t xml:space="preserve"> = 1.329 </w:t>
      </w:r>
      <w:r>
        <w:rPr>
          <w:rFonts w:hint="eastAsia" w:ascii="Times New Roman" w:hAnsi="Times New Roman" w:eastAsia="Times New Roman" w:cs="Times New Roman"/>
        </w:rPr>
        <w:t xml:space="preserve">nm，β</w:t>
      </w:r>
      <w:r>
        <w:rPr>
          <w:rFonts w:ascii="Times New Roman" w:hAnsi="Times New Roman" w:eastAsia="Times New Roman" w:cs="Times New Roman"/>
        </w:rPr>
        <w:t xml:space="preserve"> = </w:t>
      </w:r>
      <w:r>
        <w:rPr>
          <w:rFonts w:hint="eastAsia" w:ascii="Times New Roman" w:hAnsi="Times New Roman" w:eastAsia="Times New Roman" w:cs="Times New Roman"/>
        </w:rPr>
        <w:t>112.7°，</w:t>
      </w:r>
      <w:r>
        <w:rPr>
          <w:rFonts w:hint="eastAsia" w:ascii="Times New Roman" w:hAnsi="Times New Roman" w:eastAsia="FangSong" w:cs="Times New Roman"/>
        </w:rPr>
        <w:t>密度为</w:t>
      </w:r>
      <w:r>
        <w:rPr>
          <w:rFonts w:ascii="Times New Roman" w:hAnsi="Times New Roman" w:eastAsia="Times New Roman" w:cs="Times New Roman"/>
        </w:rPr>
        <w:t xml:space="preserve"> 1.737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8。</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某研究小组合成出了一种六硼酸盐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6</m:t>
            </m:r>
          </m:sub>
        </m:sSub>
        <m:sSub>
          <m:e>
            <m:r>
              <m:rPr>
                <m:sty m:val="p"/>
              </m:rPr>
              <m:t>O</m:t>
            </m:r>
          </m:e>
          <m:sub>
            <m:r>
              <m:rPr>
                <m:sty m:val="p"/>
              </m:rPr>
              <m:t>7</m:t>
            </m:r>
          </m:sub>
        </m:sSub>
        <m:r>
          <m:rPr>
            <m:sty m:val="p"/>
          </m:rPr>
          <m:t>(</m:t>
        </m:r>
        <m:r>
          <m:rPr>
            <m:sty m:val="p"/>
          </m:rPr>
          <m:t>O</m:t>
        </m:r>
        <m:r>
          <m:rPr>
            <m:sty m:val="p"/>
          </m:rPr>
          <m:t>H</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中含有三个等价的六元环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中有几种化学环境的氧原子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3"/>
    <w:bookmarkStart w:id="484" w:name="硅氨烷与强碱"/>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4"/>
    <w:bookmarkStart w:id="488" w:name="冠醚电解na与na负离子"/>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冠醚电解</w:t>
      </w:r>
      <w:r>
        <w:rPr>
          <w:rFonts w:hint="eastAsia" w:ascii="Times New Roman" w:hAnsi="Times New Roman" w:eastAsia="Times New Roman" w:cs="Times New Roman"/>
        </w:rPr>
        <w:t>Na</w:t>
      </w:r>
      <w:r>
        <w:rPr>
          <w:rFonts w:hint="eastAsia" w:ascii="Times New Roman" w:hAnsi="Times New Roman" w:eastAsia="SimHei" w:cs="Times New Roman"/>
        </w:rPr>
        <w:t>与</w:t>
      </w:r>
      <w:r>
        <w:rPr>
          <w:rFonts w:hint="eastAsia" w:ascii="Times New Roman" w:hAnsi="Times New Roman" w:eastAsia="Times New Roman" w:cs="Times New Roman"/>
        </w:rPr>
        <w:t>Na</w:t>
      </w:r>
      <w:r>
        <w:rPr>
          <w:rFonts w:hint="eastAsia" w:ascii="Times New Roman" w:hAnsi="Times New Roman" w:eastAsia="SimHei" w:cs="Times New Roman"/>
        </w:rPr>
        <w:t>负离子</w:t>
      </w:r>
    </w:p>
    <w:p>
      <w:pPr>
        <w:pStyle w:val="FirstParagraph"/>
      </w:pPr>
      <w:r>
        <w:rPr>
          <w:rFonts w:hint="eastAsia" w:ascii="Times New Roman" w:hAnsi="Times New Roman" w:eastAsia="FangSong" w:cs="Times New Roman"/>
        </w:rPr>
        <w:t xml:space="preserve">尽管目前化学家还难以用化学方法将</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但是化学家有能力用化学方法使</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等碱金属原子接受一个电子成为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金属钠在乙胺中溶解度极小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若在乙胺中先溶解一定量的二苯基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钠的溶解度可以达到</w:t>
      </w:r>
      <w:r>
        <w:rPr>
          <w:rFonts w:ascii="Times New Roman" w:hAnsi="Times New Roman" w:eastAsia="Times New Roman" w:cs="Times New Roman"/>
        </w:rPr>
        <w:t xml:space="preserve"> 0.21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成为电解质溶液</w:t>
      </w:r>
      <w:r>
        <w:rPr>
          <w:rFonts w:hint="eastAsia" w:ascii="Times New Roman" w:hAnsi="Times New Roman" w:eastAsia="Times New Roman" w:cs="Times New Roman"/>
        </w:rPr>
        <w:t>。</w:t>
      </w:r>
      <w:r>
        <w:rPr>
          <w:rFonts w:hint="eastAsia" w:ascii="Times New Roman" w:hAnsi="Times New Roman" w:eastAsia="FangSong" w:cs="Times New Roman"/>
        </w:rPr>
        <w:t>以钠为电极</w:t>
      </w:r>
      <w:r>
        <w:rPr>
          <w:rFonts w:hint="eastAsia" w:ascii="Times New Roman" w:hAnsi="Times New Roman" w:eastAsia="Times New Roman" w:cs="Times New Roman"/>
        </w:rPr>
        <w:t>，</w:t>
      </w:r>
      <w:r>
        <w:rPr>
          <w:rFonts w:hint="eastAsia" w:ascii="Times New Roman" w:hAnsi="Times New Roman" w:eastAsia="FangSong" w:cs="Times New Roman"/>
        </w:rPr>
        <w:t>通入直流电进行电解</w:t>
      </w:r>
      <w:r>
        <w:rPr>
          <w:rFonts w:hint="eastAsia" w:ascii="Times New Roman" w:hAnsi="Times New Roman" w:eastAsia="Times New Roman" w:cs="Times New Roman"/>
        </w:rPr>
        <w:t>，</w:t>
      </w:r>
      <w:r>
        <w:rPr>
          <w:rFonts w:hint="eastAsia" w:ascii="Times New Roman" w:hAnsi="Times New Roman" w:eastAsia="FangSong" w:cs="Times New Roman"/>
        </w:rPr>
        <w:t>结果在两极都能得到金属钠</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2330475"/>
            <wp:effectExtent b="0" l="0" r="0" t="0"/>
            <wp:docPr descr="" title="" id="486" name="Picture"/>
            <a:graphic>
              <a:graphicData uri="http://schemas.openxmlformats.org/drawingml/2006/picture">
                <pic:pic>
                  <pic:nvPicPr>
                    <pic:cNvPr descr="641bcaada8b2c45951f8b648aadf1e9b18571511c08d8c172f75ed492887b265.jpg" id="487" name="Picture"/>
                    <pic:cNvPicPr>
                      <a:picLocks noChangeArrowheads="1" noChangeAspect="1"/>
                    </pic:cNvPicPr>
                  </pic:nvPicPr>
                  <pic:blipFill>
                    <a:blip r:embed="rId485"/>
                    <a:stretch>
                      <a:fillRect/>
                    </a:stretch>
                  </pic:blipFill>
                  <pic:spPr bwMode="auto">
                    <a:xfrm>
                      <a:off x="0" y="0"/>
                      <a:ext cx="3327400" cy="23304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写出电解过程电极上的反应离子方程式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请解释电解过程中两种离子在溶液中没有发生反应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4-4 </w:t>
      </w:r>
      <w:r>
        <w:rPr>
          <w:rFonts w:hint="eastAsia" w:ascii="Times New Roman" w:hAnsi="Times New Roman" w:eastAsia="FangSong" w:cs="Times New Roman"/>
        </w:rPr>
        <w:t xml:space="preserve">工业上常用电解法生产钠的反应为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下表为某些物质的性质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ascii="Times New Roman" w:hAnsi="Times New Roman" w:eastAsia="Times New Roman" w:cs="Times New Roman"/>
              </w:rPr>
              <w:t xml:space="preserve">1600 </w:t>
            </w:r>
            <w:r>
              <w:rPr>
                <w:rFonts w:hint="eastAsia" w:ascii="Times New Roman" w:hAnsi="Times New Roman" w:eastAsia="FangSong" w:cs="Times New Roman"/>
              </w:rPr>
              <w:t xml:space="preserve">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57%~58%，NaCl</w:t>
      </w:r>
      <w:r>
        <w:rPr>
          <w:rFonts w:ascii="Times New Roman" w:hAnsi="Times New Roman" w:eastAsia="Times New Roman" w:cs="Times New Roman"/>
        </w:rPr>
        <w:t xml:space="preserve"> </w:t>
      </w:r>
      <w:r>
        <w:rPr>
          <w:rFonts w:hint="eastAsia" w:ascii="Times New Roman" w:hAnsi="Times New Roman" w:eastAsia="Times New Roman" w:cs="Times New Roman"/>
        </w:rPr>
        <w:t>42%~43%，</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混合盐在使用于电解之前需要严格脱水</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8"/>
    <w:bookmarkStart w:id="489" w:name="lih与bf3反应合成硼烷"/>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Times New Roman" w:cs="Times New Roman"/>
        </w:rPr>
        <w:t>LiH</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反应合成硼烷</w:t>
      </w:r>
    </w:p>
    <w:p>
      <w:pPr>
        <w:pStyle w:val="FirstParagraph"/>
      </w:pP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10.84 g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得到气态产物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将乙醚蒸发得到晶体</w:t>
      </w:r>
      <w:r>
        <w:rPr>
          <w:rFonts w:ascii="Times New Roman" w:hAnsi="Times New Roman" w:eastAsia="Times New Roman" w:cs="Times New Roman"/>
        </w:rPr>
        <w:t xml:space="preserve"> Y。X </w:t>
      </w:r>
      <w:r>
        <w:rPr>
          <w:rFonts w:hint="eastAsia" w:ascii="Times New Roman" w:hAnsi="Times New Roman" w:eastAsia="FangSong" w:cs="Times New Roman"/>
        </w:rPr>
        <w:t>是非常活泼的有毒气体</w:t>
      </w:r>
      <w:r>
        <w:rPr>
          <w:rFonts w:hint="eastAsia" w:ascii="Times New Roman" w:hAnsi="Times New Roman" w:eastAsia="Times New Roman" w:cs="Times New Roman"/>
        </w:rPr>
        <w:t>，25℃，1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1.131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没有得到气态产物</w:t>
      </w:r>
      <w:r>
        <w:rPr>
          <w:rFonts w:hint="eastAsia" w:ascii="Times New Roman" w:hAnsi="Times New Roman" w:eastAsia="Times New Roman" w:cs="Times New Roman"/>
        </w:rPr>
        <w:t>，</w:t>
      </w:r>
      <w:r>
        <w:rPr>
          <w:rFonts w:hint="eastAsia" w:ascii="Times New Roman" w:hAnsi="Times New Roman" w:eastAsia="FangSong" w:cs="Times New Roman"/>
        </w:rPr>
        <w:t>但是得到了</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和一种新的离子化合物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在反应得到的混合物中加入含有</w:t>
      </w:r>
      <w:r>
        <w:rPr>
          <w:rFonts w:ascii="Times New Roman" w:hAnsi="Times New Roman" w:eastAsia="Times New Roman" w:cs="Times New Roman"/>
        </w:rPr>
        <w:t xml:space="preserve"> 2.374 g</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w:t>
      </w:r>
      <w:r>
        <w:rPr>
          <w:rFonts w:hint="eastAsia" w:ascii="Times New Roman" w:hAnsi="Times New Roman" w:eastAsia="Times New Roman" w:cs="Times New Roman"/>
        </w:rPr>
        <w:t>，</w:t>
      </w:r>
      <w:r>
        <w:rPr>
          <w:rFonts w:hint="eastAsia" w:ascii="Times New Roman" w:hAnsi="Times New Roman" w:eastAsia="FangSong" w:cs="Times New Roman"/>
        </w:rPr>
        <w:t>反应后通过升华分离出白色晶体</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元素分析显示</w:t>
      </w:r>
      <w:r>
        <w:rPr>
          <w:rFonts w:ascii="Times New Roman" w:hAnsi="Times New Roman" w:eastAsia="Times New Roman" w:cs="Times New Roman"/>
        </w:rPr>
        <w:t xml:space="preserve"> W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14.8%，N:</w:t>
      </w:r>
      <w:r>
        <w:rPr>
          <w:rFonts w:ascii="Times New Roman" w:hAnsi="Times New Roman" w:eastAsia="Times New Roman" w:cs="Times New Roman"/>
        </w:rPr>
        <w:t xml:space="preserve"> </w:t>
      </w:r>
      <w:r>
        <w:rPr>
          <w:rFonts w:hint="eastAsia" w:ascii="Times New Roman" w:hAnsi="Times New Roman" w:eastAsia="Times New Roman" w:cs="Times New Roman"/>
        </w:rPr>
        <w:t>19.2%，</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Z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Z、W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9"/>
    <w:bookmarkStart w:id="490" w:name="mg2nih4储氢材料"/>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Times New Roman" w:cs="Times New Roman"/>
        </w:rPr>
        <w:t>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0"/>
    <w:bookmarkStart w:id="491" w:name="becl2多聚体与自偶电离"/>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Times New Roman" w:cs="Times New Roman"/>
        </w:rPr>
        <w:t>BeCl2</w:t>
      </w:r>
      <w:r>
        <w:rPr>
          <w:rFonts w:hint="eastAsia" w:ascii="Times New Roman" w:hAnsi="Times New Roman" w:eastAsia="SimHei" w:cs="Times New Roman"/>
        </w:rPr>
        <w:t>多聚体与自偶电离</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Be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导电性较弱</w:t>
      </w:r>
      <w:r>
        <w:rPr>
          <w:rFonts w:hint="eastAsia" w:ascii="Times New Roman" w:hAnsi="Times New Roman" w:eastAsia="Times New Roman" w:cs="Times New Roman"/>
        </w:rPr>
        <w:t>，</w:t>
      </w:r>
      <w:r>
        <w:rPr>
          <w:rFonts w:hint="eastAsia" w:ascii="Times New Roman" w:hAnsi="Times New Roman" w:eastAsia="FangSong" w:cs="Times New Roman"/>
        </w:rPr>
        <w:t>液体中存在两种一价的离子</w:t>
      </w:r>
      <w:r>
        <w:rPr>
          <w:rFonts w:hint="eastAsia" w:ascii="Times New Roman" w:hAnsi="Times New Roman" w:eastAsia="Times New Roman" w:cs="Times New Roman"/>
        </w:rPr>
        <w:t>；</w:t>
      </w:r>
      <w:r>
        <w:rPr>
          <w:rFonts w:hint="eastAsia" w:ascii="Times New Roman" w:hAnsi="Times New Roman" w:eastAsia="FangSong" w:cs="Times New Roman"/>
        </w:rPr>
        <w:t>而液态的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导电性很强</w:t>
      </w:r>
      <w:r>
        <w:rPr>
          <w:rFonts w:hint="eastAsia" w:ascii="Times New Roman" w:hAnsi="Times New Roman" w:eastAsia="Times New Roman" w:cs="Times New Roman"/>
        </w:rPr>
        <w:t>，</w:t>
      </w:r>
      <w:r>
        <w:rPr>
          <w:rFonts w:hint="eastAsia" w:ascii="Times New Roman" w:hAnsi="Times New Roman" w:eastAsia="FangSong" w:cs="Times New Roman"/>
        </w:rPr>
        <w:t>用电离方程式解释之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为原料一步反应制备</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在水溶液中部分水解得到了一种多核的</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e</m:t>
            </m:r>
          </m:e>
          <m:sub>
            <m:r>
              <m:rPr>
                <m:sty m:val="p"/>
              </m:rPr>
              <m:t>3</m:t>
            </m:r>
          </m:sub>
        </m:sSub>
        <m:r>
          <m:rPr>
            <m:sty m:val="p"/>
          </m:rPr>
          <m:t>(</m:t>
        </m:r>
        <m:r>
          <m:rPr>
            <m:sty m:val="p"/>
          </m:rPr>
          <m:t>O</m:t>
        </m:r>
        <m:r>
          <m:rPr>
            <m:sty m:val="p"/>
          </m:rPr>
          <m:t>H</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具有六元环状的结构</w:t>
      </w:r>
      <w:r>
        <w:rPr>
          <w:rFonts w:hint="eastAsia" w:ascii="Times New Roman" w:hAnsi="Times New Roman" w:eastAsia="Times New Roman" w:cs="Times New Roman"/>
        </w:rPr>
        <w:t>，</w:t>
      </w:r>
      <w:r>
        <w:rPr>
          <w:rFonts w:hint="eastAsia" w:ascii="Times New Roman" w:hAnsi="Times New Roman" w:eastAsia="FangSong" w:cs="Times New Roman"/>
        </w:rPr>
        <w:t>画出它的结构式</w:t>
      </w:r>
      <w:r>
        <w:rPr>
          <w:rFonts w:hint="eastAsia" w:ascii="Times New Roman" w:hAnsi="Times New Roman" w:eastAsia="Times New Roman" w:cs="Times New Roman"/>
        </w:rPr>
        <w:t>（</w:t>
      </w:r>
      <w:r>
        <w:rPr>
          <w:rFonts w:hint="eastAsia" w:ascii="Times New Roman" w:hAnsi="Times New Roman" w:eastAsia="FangSong" w:cs="Times New Roman"/>
        </w:rPr>
        <w:t>需考虑水合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1"/>
    <w:bookmarkStart w:id="495" w:name="alh3制备与储氢"/>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Times New Roman" w:cs="Times New Roman"/>
        </w:rPr>
        <w:t>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493" name="Picture"/>
            <a:graphic>
              <a:graphicData uri="http://schemas.openxmlformats.org/drawingml/2006/picture">
                <pic:pic>
                  <pic:nvPicPr>
                    <pic:cNvPr descr="15a0c93bc745356f74a10d16150f8487ba3a2b4b33f16c6683a524212e935d91.jpg" id="494" name="Picture"/>
                    <pic:cNvPicPr>
                      <a:picLocks noChangeArrowheads="1" noChangeAspect="1"/>
                    </pic:cNvPicPr>
                  </pic:nvPicPr>
                  <pic:blipFill>
                    <a:blip r:embed="rId492"/>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5"/>
    <w:bookmarkStart w:id="502" w:name="保险粉na2s2o4"/>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3501" cy="1515789"/>
            <wp:effectExtent b="0" l="0" r="0" t="0"/>
            <wp:docPr descr="" title="" id="497" name="Picture"/>
            <a:graphic>
              <a:graphicData uri="http://schemas.openxmlformats.org/drawingml/2006/picture">
                <pic:pic>
                  <pic:nvPicPr>
                    <pic:cNvPr descr="0c172a14a33e071838e386eb3668c1be6b4a22eba8266a1c1d94a194d0433720.jpg" id="498" name="Picture"/>
                    <pic:cNvPicPr>
                      <a:picLocks noChangeArrowheads="1" noChangeAspect="1"/>
                    </pic:cNvPicPr>
                  </pic:nvPicPr>
                  <pic:blipFill>
                    <a:blip r:embed="rId496"/>
                    <a:stretch>
                      <a:fillRect/>
                    </a:stretch>
                  </pic:blipFill>
                  <pic:spPr bwMode="auto">
                    <a:xfrm>
                      <a:off x="0" y="0"/>
                      <a:ext cx="1713501"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866900"/>
            <wp:effectExtent b="0" l="0" r="0" t="0"/>
            <wp:docPr descr="" title="" id="500" name="Picture"/>
            <a:graphic>
              <a:graphicData uri="http://schemas.openxmlformats.org/drawingml/2006/picture">
                <pic:pic>
                  <pic:nvPicPr>
                    <pic:cNvPr descr="4bf3495392dadd1239855f3167df35240715688f0c740ddcd896f4115b81e265.jpg" id="501" name="Picture"/>
                    <pic:cNvPicPr>
                      <a:picLocks noChangeArrowheads="1" noChangeAspect="1"/>
                    </pic:cNvPicPr>
                  </pic:nvPicPr>
                  <pic:blipFill>
                    <a:blip r:embed="rId499"/>
                    <a:stretch>
                      <a:fillRect/>
                    </a:stretch>
                  </pic:blipFill>
                  <pic:spPr bwMode="auto">
                    <a:xfrm>
                      <a:off x="0" y="0"/>
                      <a:ext cx="3568700" cy="1866900"/>
                    </a:xfrm>
                    <a:prstGeom prst="rect">
                      <a:avLst/>
                    </a:prstGeom>
                    <a:noFill/>
                    <a:ln w="9525">
                      <a:noFill/>
                      <a:headEnd/>
                      <a:tailEnd/>
                    </a:ln>
                  </pic:spPr>
                </pic:pic>
              </a:graphicData>
            </a:graphic>
          </wp:inline>
        </w:drawing>
      </w:r>
    </w:p>
    <w:p>
      <w:pPr>
        <w:numPr>
          <w:ilvl w:val="0"/>
          <w:numId w:val="1212"/>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2"/>
    <w:bookmarkStart w:id="503" w:name="含氮化合物与铜盐"/>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3"/>
    <w:bookmarkStart w:id="504" w:name="氚与碳化铝"/>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4"/>
    <w:bookmarkStart w:id="505" w:name="硫氮卤化物环"/>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 xml:space="preserve">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5"/>
    <w:bookmarkStart w:id="506" w:name="磷灰石矿物分析"/>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 xml:space="preserve">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6"/>
    <w:bookmarkStart w:id="507" w:name="金属硫化物溶解性与酸"/>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 xml:space="preserve">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13"/>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213"/>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213"/>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213"/>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7"/>
    <w:bookmarkStart w:id="511" w:name="绿矾综合利用工艺"/>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 xml:space="preserve">绿矾综合利用工艺</w:t>
      </w:r>
    </w:p>
    <w:p>
      <w:pPr>
        <w:pStyle w:val="FirstParagraph"/>
      </w:pPr>
      <w:r>
        <w:rPr>
          <w:rFonts w:hint="eastAsia" w:ascii="Times New Roman" w:hAnsi="Times New Roman" w:eastAsia="FangSong" w:cs="Times New Roman"/>
        </w:rPr>
        <w:t>绿矾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为硫酸法钛白粉副产物</w:t>
      </w:r>
      <w:r>
        <w:rPr>
          <w:rFonts w:hint="eastAsia" w:ascii="Times New Roman" w:hAnsi="Times New Roman" w:eastAsia="Times New Roman" w:cs="Times New Roman"/>
        </w:rPr>
        <w:t>（</w:t>
      </w:r>
      <w:r>
        <w:rPr>
          <w:rFonts w:hint="eastAsia" w:ascii="Times New Roman" w:hAnsi="Times New Roman" w:eastAsia="FangSong" w:cs="Times New Roman"/>
        </w:rPr>
        <w:t>每吨钛白粉副产</w:t>
      </w:r>
      <w:r>
        <w:rPr>
          <w:rFonts w:ascii="Times New Roman" w:hAnsi="Times New Roman" w:eastAsia="Times New Roman" w:cs="Times New Roman"/>
        </w:rPr>
        <w:t xml:space="preserve"> 4.5~5.0 </w:t>
      </w:r>
      <w:r>
        <w:rPr>
          <w:rFonts w:hint="eastAsia" w:ascii="Times New Roman" w:hAnsi="Times New Roman" w:eastAsia="FangSong" w:cs="Times New Roman"/>
        </w:rPr>
        <w:t>吨</w:t>
      </w:r>
      <w:r>
        <w:rPr>
          <w:rFonts w:hint="eastAsia" w:ascii="Times New Roman" w:hAnsi="Times New Roman" w:eastAsia="Times New Roman" w:cs="Times New Roman"/>
        </w:rPr>
        <w:t>），</w:t>
      </w:r>
      <w:r>
        <w:rPr>
          <w:rFonts w:hint="eastAsia" w:ascii="Times New Roman" w:hAnsi="Times New Roman" w:eastAsia="FangSong" w:cs="Times New Roman"/>
        </w:rPr>
        <w:t>综合利用流程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4220"/>
            <wp:effectExtent b="0" l="0" r="0" t="0"/>
            <wp:docPr descr="" title="" id="509" name="Picture"/>
            <a:graphic>
              <a:graphicData uri="http://schemas.openxmlformats.org/drawingml/2006/picture">
                <pic:pic>
                  <pic:nvPicPr>
                    <pic:cNvPr descr="14eee0f79701cf9881249fecdc83ef0ee6eb16348acf5a6cb1f84d1032f5fd63.jpg" id="510" name="Picture"/>
                    <pic:cNvPicPr>
                      <a:picLocks noChangeArrowheads="1" noChangeAspect="1"/>
                    </pic:cNvPicPr>
                  </pic:nvPicPr>
                  <pic:blipFill>
                    <a:blip r:embed="rId508"/>
                    <a:stretch>
                      <a:fillRect/>
                    </a:stretch>
                  </pic:blipFill>
                  <pic:spPr bwMode="auto">
                    <a:xfrm>
                      <a:off x="0" y="0"/>
                      <a:ext cx="3600000" cy="26242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不含氯优质钾肥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均是盐</w:t>
      </w:r>
      <w:r>
        <w:rPr>
          <w:rFonts w:hint="eastAsia" w:ascii="Times New Roman" w:hAnsi="Times New Roman" w:eastAsia="Times New Roman" w:cs="Times New Roman"/>
        </w:rPr>
        <w:t>、E/F</w:t>
      </w:r>
      <w:r>
        <w:rPr>
          <w:rFonts w:ascii="Times New Roman" w:hAnsi="Times New Roman" w:eastAsia="Times New Roman" w:cs="Times New Roman"/>
        </w:rPr>
        <w:t xml:space="preserve"> </w:t>
      </w:r>
      <w:r>
        <w:rPr>
          <w:rFonts w:hint="eastAsia" w:ascii="Times New Roman" w:hAnsi="Times New Roman" w:eastAsia="FangSong" w:cs="Times New Roman"/>
        </w:rPr>
        <w:t>常见化合物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写反应</w:t>
      </w:r>
      <w:r>
        <w:rPr>
          <w:rFonts w:ascii="Times New Roman" w:hAnsi="Times New Roman" w:eastAsia="Times New Roman" w:cs="Times New Roman"/>
        </w:rPr>
        <w:t xml:space="preserve"> (1)(2)(3) </w:t>
      </w:r>
      <w:r>
        <w:rPr>
          <w:rFonts w:hint="eastAsia" w:ascii="Times New Roman" w:hAnsi="Times New Roman" w:eastAsia="FangSong" w:cs="Times New Roman"/>
        </w:rPr>
        <w:t>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1"/>
    <w:bookmarkStart w:id="512" w:name="碘氯化合物系谱推断"/>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 xml:space="preserve">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2"/>
    <w:bookmarkStart w:id="513" w:name="叠氮化铵与铜氯配合物"/>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3"/>
    <w:bookmarkStart w:id="514" w:name="锑化学综合"/>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 xml:space="preserve">锑化学综合</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铁屑与辉锑矿</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共热制锑的反应式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锑制造铸字合金原因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显著导电的原因</w:t>
      </w:r>
      <w:r>
        <w:rPr>
          <w:rFonts w:ascii="Times New Roman" w:hAnsi="Times New Roman" w:eastAsia="Times New Roman" w:cs="Times New Roman"/>
        </w:rPr>
        <w:t xml:space="preserve"> + </w:t>
      </w:r>
      <w:r>
        <w:rPr>
          <w:rFonts w:hint="eastAsia" w:ascii="Times New Roman" w:hAnsi="Times New Roman" w:eastAsia="FangSong" w:cs="Times New Roman"/>
        </w:rPr>
        <w:t>超酸介质中叔碳链烷反应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 mol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+ 0.1 mol 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1 L </w:t>
      </w:r>
      <w:r>
        <w:rPr>
          <w:rFonts w:hint="eastAsia" w:ascii="Times New Roman" w:hAnsi="Times New Roman" w:eastAsia="FangSong" w:cs="Times New Roman"/>
        </w:rPr>
        <w:t>真空容器</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73.2℃、SbCl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2.8℃&gt;106℃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容器中有几个相</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0.11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充分久置后几相</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SbCl</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结构式与几何构型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SbOCl </w:t>
      </w:r>
      <w:r>
        <w:rPr>
          <w:rFonts w:hint="eastAsia" w:ascii="Times New Roman" w:hAnsi="Times New Roman" w:eastAsia="FangSong" w:cs="Times New Roman"/>
        </w:rPr>
        <w:t>热分解四个串联反应</w:t>
      </w:r>
      <w:r>
        <w:rPr>
          <w:rFonts w:hint="eastAsia" w:ascii="Times New Roman" w:hAnsi="Times New Roman" w:eastAsia="Times New Roman" w:cs="Times New Roman"/>
        </w:rPr>
        <w:t>（</w:t>
      </w:r>
      <w:r>
        <w:rPr>
          <w:rFonts w:hint="eastAsia" w:ascii="Times New Roman" w:hAnsi="Times New Roman" w:eastAsia="FangSong" w:cs="Times New Roman"/>
        </w:rPr>
        <w:t>前三失</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二失重</w:t>
      </w:r>
      <w:r>
        <w:rPr>
          <w:rFonts w:ascii="Times New Roman" w:hAnsi="Times New Roman" w:eastAsia="Times New Roman" w:cs="Times New Roman"/>
        </w:rPr>
        <w:t xml:space="preserve"> </w:t>
      </w:r>
      <w:r>
        <w:rPr>
          <w:rFonts w:hint="eastAsia" w:ascii="Times New Roman" w:hAnsi="Times New Roman" w:eastAsia="Times New Roman" w:cs="Times New Roman"/>
        </w:rPr>
        <w:t>26.34%/8.94%）。</w:t>
      </w:r>
      <w:r>
        <w:rPr>
          <w:rFonts w:hint="eastAsia" w:ascii="Times New Roman" w:hAnsi="Times New Roman" w:eastAsia="FangSong" w:cs="Times New Roman"/>
        </w:rPr>
        <w:t>写四反应式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4"/>
    <w:bookmarkStart w:id="515" w:name="过氧化氢化学"/>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 xml:space="preserve">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w:t>
      </w:r>
      <m:oMath>
        <m:sSup>
          <m:e>
            <m:r>
              <m:t>E</m:t>
            </m:r>
          </m:e>
          <m:sup>
            <m:r>
              <m:t>θ</m:t>
            </m:r>
          </m:sup>
        </m:sSup>
      </m:oMath>
      <w:r>
        <w:rPr>
          <w:rFonts w:ascii="Times New Roman" w:hAnsi="Times New Roman" w:eastAsia="Times New Roman" w:cs="Times New Roman"/>
        </w:rPr>
        <w:t>(M</w:t>
      </w:r>
      <w:r>
        <w:rPr>
          <w:rFonts w:ascii="Times New Roman" w:hAnsi="Times New Roman" w:eastAsia="Times New Roman" w:cs="Times New Roman"/>
          <w:vertAlign w:val="superscript"/>
        </w:rPr>
        <w:t>(n+m)+</w:t>
      </w:r>
      <w:r>
        <w:rPr>
          <w:rFonts w:ascii="Times New Roman" w:hAnsi="Times New Roman" w:eastAsia="Times New Roman" w:cs="Times New Roman"/>
        </w:rPr>
        <w:t>/M</w:t>
      </w:r>
      <w:r>
        <w:rPr>
          <w:rFonts w:ascii="Times New Roman" w:hAnsi="Times New Roman" w:eastAsia="Times New Roman" w:cs="Times New Roman"/>
          <w:vertAlign w:val="superscript"/>
        </w:rPr>
        <w:t>n+</w:t>
      </w:r>
      <w:r>
        <w:rPr>
          <w:rFonts w:ascii="Times New Roman" w:hAnsi="Times New Roman" w:eastAsia="Times New Roman" w:cs="Times New Roman"/>
        </w:rPr>
        <w:t>)&gt;</w:t>
      </w:r>
      <m:oMath>
        <m:sSup>
          <m:e>
            <m:r>
              <m:t>E</m:t>
            </m:r>
          </m:e>
          <m:sup>
            <m:r>
              <m:t>θ</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5"/>
    <w:bookmarkStart w:id="516" w:name="电解推断tl2o化合物"/>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SimHei" w:cs="Times New Roman"/>
        </w:rPr>
        <w:t>电解推断</w:t>
      </w:r>
      <w:r>
        <w:rPr>
          <w:rFonts w:hint="eastAsia" w:ascii="Times New Roman" w:hAnsi="Times New Roman" w:eastAsia="Times New Roman" w:cs="Times New Roman"/>
        </w:rPr>
        <w:t>Tl2O</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溶于水惰性电极电解</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两电极都增重</w:t>
      </w:r>
      <w:r>
        <w:rPr>
          <w:rFonts w:hint="eastAsia" w:ascii="Times New Roman" w:hAnsi="Times New Roman" w:eastAsia="Times New Roman" w:cs="Times New Roman"/>
        </w:rPr>
        <w:t>：</w:t>
      </w:r>
      <w:r>
        <w:rPr>
          <w:rFonts w:hint="eastAsia" w:ascii="Times New Roman" w:hAnsi="Times New Roman" w:eastAsia="FangSong" w:cs="Times New Roman"/>
        </w:rPr>
        <w:t>阴极增重</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两电极增重总量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起初重量</w:t>
      </w:r>
      <w:r>
        <w:rPr>
          <w:rFonts w:hint="eastAsia" w:ascii="Times New Roman" w:hAnsi="Times New Roman" w:eastAsia="Times New Roman" w:cs="Times New Roman"/>
        </w:rPr>
        <w:t>。</w:t>
      </w:r>
      <w:r>
        <w:rPr>
          <w:rFonts w:hint="eastAsia" w:ascii="Times New Roman" w:hAnsi="Times New Roman" w:eastAsia="FangSong" w:cs="Times New Roman"/>
        </w:rPr>
        <w:t>阳极沉积</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定量溶于稀硫酸再电解</w:t>
      </w:r>
      <w:r>
        <w:rPr>
          <w:rFonts w:hint="eastAsia" w:ascii="Times New Roman" w:hAnsi="Times New Roman" w:eastAsia="Times New Roman" w:cs="Times New Roman"/>
        </w:rPr>
        <w:t>：</w:t>
      </w:r>
      <w:r>
        <w:rPr>
          <w:rFonts w:hint="eastAsia" w:ascii="Times New Roman" w:hAnsi="Times New Roman" w:eastAsia="FangSong" w:cs="Times New Roman"/>
        </w:rPr>
        <w:t>阳极区放氧</w:t>
      </w:r>
      <w:r>
        <w:rPr>
          <w:rFonts w:hint="eastAsia" w:ascii="Times New Roman" w:hAnsi="Times New Roman" w:eastAsia="Times New Roman" w:cs="Times New Roman"/>
        </w:rPr>
        <w:t>，</w:t>
      </w:r>
      <w:r>
        <w:rPr>
          <w:rFonts w:hint="eastAsia" w:ascii="Times New Roman" w:hAnsi="Times New Roman" w:eastAsia="FangSong" w:cs="Times New Roman"/>
        </w:rPr>
        <w:t>阴极沉积同</w:t>
      </w:r>
      <w:r>
        <w:rPr>
          <w:rFonts w:ascii="Times New Roman" w:hAnsi="Times New Roman" w:eastAsia="Times New Roman" w:cs="Times New Roman"/>
        </w:rPr>
        <w:t xml:space="preserve"> X </w:t>
      </w:r>
      <w:r>
        <w:rPr>
          <w:rFonts w:hint="eastAsia" w:ascii="Times New Roman" w:hAnsi="Times New Roman" w:eastAsia="FangSong" w:cs="Times New Roman"/>
        </w:rPr>
        <w:t>电解产物</w:t>
      </w:r>
      <w:r>
        <w:rPr>
          <w:rFonts w:hint="eastAsia" w:ascii="Times New Roman" w:hAnsi="Times New Roman" w:eastAsia="Times New Roman" w:cs="Times New Roman"/>
        </w:rPr>
        <w:t>（</w:t>
      </w:r>
      <w:r>
        <w:rPr>
          <w:rFonts w:hint="eastAsia" w:ascii="Times New Roman" w:hAnsi="Times New Roman" w:eastAsia="FangSong" w:cs="Times New Roman"/>
        </w:rPr>
        <w:t>重量减半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X、Y </w:t>
      </w:r>
      <w:r>
        <w:rPr>
          <w:rFonts w:hint="eastAsia" w:ascii="Times New Roman" w:hAnsi="Times New Roman" w:eastAsia="FangSong" w:cs="Times New Roman"/>
        </w:rPr>
        <w:t>与两次电解阴极产物</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6"/>
    <w:bookmarkStart w:id="517" w:name="氢化锂重氢化锂混合"/>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 xml:space="preserve">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7"/>
    <w:bookmarkStart w:id="518" w:name="铼酸钾歧化滴定推断"/>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 xml:space="preserve">铼酸钾歧化滴定推断</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绿色固体</w:t>
      </w:r>
      <w:r>
        <w:rPr>
          <w:rFonts w:hint="eastAsia" w:ascii="Times New Roman" w:hAnsi="Times New Roman" w:eastAsia="Times New Roman" w:cs="Times New Roman"/>
        </w:rPr>
        <w:t>（9.852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酸化歧化为高价钾盐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溶液与低价氧化物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35.00 mL 0.4000 M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0.0400 M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20.00 mL </w:t>
      </w:r>
      <w:r>
        <w:rPr>
          <w:rFonts w:hint="eastAsia" w:ascii="Times New Roman" w:hAnsi="Times New Roman" w:eastAsia="FangSong" w:cs="Times New Roman"/>
        </w:rPr>
        <w:t>滴定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0.8000 M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25.00 mL </w:t>
      </w:r>
      <w:r>
        <w:rPr>
          <w:rFonts w:hint="eastAsia" w:ascii="Times New Roman" w:hAnsi="Times New Roman" w:eastAsia="FangSong" w:cs="Times New Roman"/>
        </w:rPr>
        <w:t>滴定</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残留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只凭滴定计算</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可能价态</w:t>
      </w:r>
      <w:r>
        <w:rPr>
          <w:rFonts w:hint="eastAsia" w:ascii="Times New Roman" w:hAnsi="Times New Roman" w:eastAsia="Times New Roman" w:cs="Times New Roman"/>
        </w:rPr>
        <w:t>。</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 </w:t>
      </w:r>
      <w:r>
        <w:rPr>
          <w:rFonts w:hint="eastAsia" w:ascii="Times New Roman" w:hAnsi="Times New Roman" w:eastAsia="FangSong" w:cs="Times New Roman"/>
        </w:rPr>
        <w:t>质量定化学式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C+KOH+KNO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熔融制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潮气氧化</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D=M </w:t>
      </w:r>
      <w:r>
        <w:rPr>
          <w:rFonts w:hint="eastAsia" w:ascii="Times New Roman" w:hAnsi="Times New Roman" w:eastAsia="FangSong" w:cs="Times New Roman"/>
        </w:rPr>
        <w:t>最简单羰基</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类卤素行为</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I/SnCl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苯配合物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E（EAN</w:t>
      </w:r>
      <w:r>
        <w:rPr>
          <w:rFonts w:ascii="Times New Roman" w:hAnsi="Times New Roman" w:eastAsia="Times New Roman" w:cs="Times New Roman"/>
        </w:rPr>
        <w:t xml:space="preserve"> </w:t>
      </w:r>
      <w:r>
        <w:rPr>
          <w:rFonts w:hint="eastAsia" w:ascii="Times New Roman" w:hAnsi="Times New Roman" w:eastAsia="FangSong" w:cs="Times New Roman"/>
        </w:rPr>
        <w:t>推氧化态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反应配合物</w:t>
      </w:r>
      <w:r>
        <w:rPr>
          <w:rFonts w:ascii="Times New Roman" w:hAnsi="Times New Roman" w:eastAsia="Times New Roman" w:cs="Times New Roman"/>
        </w:rPr>
        <w:t xml:space="preserve"> F/G。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8"/>
    <w:bookmarkStart w:id="519" w:name="硝基磺酰氟滴定推断"/>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 xml:space="preserve">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9"/>
    <w:bookmarkStart w:id="520" w:name="铜矿物与配合物综合"/>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 xml:space="preserve">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0"/>
    <w:bookmarkStart w:id="521" w:name="钪草酸盐与低价氯化物"/>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SimHei" w:cs="Times New Roman"/>
        </w:rPr>
        <w:t xml:space="preserve">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1"/>
    <w:bookmarkStart w:id="522" w:name="铯臭氧与孪晶系列"/>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 xml:space="preserve">铯臭氧与孪晶系列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摩尔分数均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XZ</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均为离子晶体</w:t>
      </w:r>
      <w:r>
        <w:rPr>
          <w:rFonts w:hint="eastAsia" w:ascii="Times New Roman" w:hAnsi="Times New Roman" w:eastAsia="Times New Roman" w:cs="Times New Roman"/>
        </w:rPr>
        <w:t>，</w:t>
      </w:r>
      <w:r>
        <w:rPr>
          <w:rFonts w:hint="eastAsia" w:ascii="Times New Roman" w:hAnsi="Times New Roman" w:eastAsia="FangSong" w:cs="Times New Roman"/>
        </w:rPr>
        <w:t>适度加热分解</w:t>
      </w:r>
      <w:r>
        <w:rPr>
          <w:rFonts w:hint="eastAsia" w:ascii="Times New Roman" w:hAnsi="Times New Roman" w:eastAsia="Times New Roman" w:cs="Times New Roman"/>
        </w:rPr>
        <w:t>（</w:t>
      </w:r>
      <w:r>
        <w:rPr>
          <w:rFonts w:hint="eastAsia" w:ascii="Times New Roman" w:hAnsi="Times New Roman" w:eastAsia="FangSong" w:cs="Times New Roman"/>
        </w:rPr>
        <w:t>至少一种单质产物</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氢氧化物与气态单质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20℃ </w:t>
      </w:r>
      <w:r>
        <w:rPr>
          <w:rFonts w:hint="eastAsia" w:ascii="Times New Roman" w:hAnsi="Times New Roman" w:eastAsia="FangSong" w:cs="Times New Roman"/>
        </w:rPr>
        <w:t>制</w:t>
      </w:r>
      <w:r>
        <w:rPr>
          <w:rFonts w:hint="eastAsia" w:ascii="Times New Roman" w:hAnsi="Times New Roman" w:eastAsia="Times New Roman" w:cs="Times New Roman"/>
        </w:rPr>
        <w:t>（1.000</w:t>
      </w:r>
      <w:r>
        <w:rPr>
          <w:rFonts w:ascii="Times New Roman" w:hAnsi="Times New Roman" w:eastAsia="Times New Roman" w:cs="Times New Roman"/>
        </w:rPr>
        <w:t xml:space="preserve"> g XOH → 1.207 g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阴离子但不稳</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w:t>
      </w:r>
      <w:r>
        <w:rPr>
          <w:rFonts w:ascii="Times New Roman" w:hAnsi="Times New Roman" w:eastAsia="Times New Roman" w:cs="Times New Roman"/>
        </w:rPr>
        <w:t xml:space="preserve"> 48h </w:t>
      </w:r>
      <w:r>
        <w:rPr>
          <w:rFonts w:hint="eastAsia" w:ascii="Times New Roman" w:hAnsi="Times New Roman" w:eastAsia="FangSong" w:cs="Times New Roman"/>
        </w:rPr>
        <w:t>分解完</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&lt;−100℃ </w:t>
      </w:r>
      <w:r>
        <w:rPr>
          <w:rFonts w:hint="eastAsia" w:ascii="Times New Roman" w:hAnsi="Times New Roman" w:eastAsia="FangSong" w:cs="Times New Roman"/>
        </w:rPr>
        <w:t>才存在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C/H/N </w:t>
      </w:r>
      <w:r>
        <w:rPr>
          <w:rFonts w:hint="eastAsia" w:ascii="Times New Roman" w:hAnsi="Times New Roman" w:eastAsia="Times New Roman" w:cs="Times New Roman"/>
        </w:rPr>
        <w:t>39.33/9.90/11.47%；D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无碳且分解产物离子晶体熔化质量小</w:t>
      </w:r>
      <w:r>
        <w:rPr>
          <w:rFonts w:ascii="Times New Roman" w:hAnsi="Times New Roman" w:eastAsia="Times New Roman" w:cs="Times New Roman"/>
        </w:rPr>
        <w:t xml:space="preserve"> 1.65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定性组成相同定量不同</w:t>
      </w:r>
      <w:r>
        <w:rPr>
          <w:rFonts w:ascii="Times New Roman" w:hAnsi="Times New Roman" w:eastAsia="Times New Roman" w:cs="Times New Roman"/>
        </w:rPr>
        <w:t xml:space="preserve"> 3 </w:t>
      </w:r>
      <w:r>
        <w:rPr>
          <w:rFonts w:hint="eastAsia" w:ascii="Times New Roman" w:hAnsi="Times New Roman" w:eastAsia="FangSong" w:cs="Times New Roman"/>
        </w:rPr>
        <w:t>种物质</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相关反应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阴离子空间结构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单质合成</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2"/>
    <w:bookmarkStart w:id="523" w:name="铍硝酸盐系列"/>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铍硝酸盐系列</w:t>
      </w:r>
    </w:p>
    <w:p>
      <w:pPr>
        <w:pStyle w:val="FirstParagraph"/>
        <w:spacing w:after="80"/>
      </w:pPr>
      <w:r>
        <w:rPr>
          <w:rFonts w:ascii="Times New Roman" w:hAnsi="Times New Roman" w:eastAsia="Times New Roman" w:cs="Times New Roman"/>
        </w:rPr>
        <w:t xml:space="preserve">2.0 g </w:t>
      </w:r>
      <w:r>
        <w:rPr>
          <w:rFonts w:hint="eastAsia" w:ascii="Times New Roman" w:hAnsi="Times New Roman" w:eastAsia="FangSong" w:cs="Times New Roman"/>
        </w:rPr>
        <w:t xml:space="preserve">无水金属氯化物</w:t>
      </w:r>
      <w:r>
        <w:rPr>
          <w:rFonts w:ascii="Times New Roman" w:hAnsi="Times New Roman" w:eastAsia="Times New Roman" w:cs="Times New Roman"/>
        </w:rPr>
        <w:t xml:space="preserve"> A </w:t>
      </w:r>
      <w:r>
        <w:rPr>
          <w:rFonts w:hint="eastAsia" w:ascii="Times New Roman" w:hAnsi="Times New Roman" w:eastAsia="FangSong" w:cs="Times New Roman"/>
        </w:rPr>
        <w:t>溶于乙酸乙酯</w:t>
      </w:r>
      <w:r>
        <w:rPr>
          <w:rFonts w:hint="eastAsia" w:ascii="Times New Roman" w:hAnsi="Times New Roman" w:eastAsia="Times New Roman" w:cs="Times New Roman"/>
        </w:rPr>
        <w:t>，</w:t>
      </w:r>
      <w:r>
        <w:rPr>
          <w:rFonts w:hint="eastAsia" w:ascii="Times New Roman" w:hAnsi="Times New Roman" w:eastAsia="FangSong" w:cs="Times New Roman"/>
        </w:rPr>
        <w:t>缓慢通</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放有色气体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至不再放出</w:t>
      </w:r>
      <w:r>
        <w:rPr>
          <w:rFonts w:hint="eastAsia" w:ascii="Times New Roman" w:hAnsi="Times New Roman" w:eastAsia="Times New Roman" w:cs="Times New Roman"/>
        </w:rPr>
        <w:t>。</w:t>
      </w:r>
      <w:r>
        <w:rPr>
          <w:rFonts w:hint="eastAsia" w:ascii="Times New Roman" w:hAnsi="Times New Roman" w:eastAsia="FangSong" w:cs="Times New Roman"/>
        </w:rPr>
        <w:t>真空加热浓缩后加</w:t>
      </w:r>
      <w:r>
        <w:rPr>
          <w:rFonts w:ascii="Times New Roman" w:hAnsi="Times New Roman" w:eastAsia="Times New Roman" w:cs="Times New Roman"/>
        </w:rPr>
        <w:t xml:space="preserve"> 100 mL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析淡黄晶体</w:t>
      </w:r>
      <w:r>
        <w:rPr>
          <w:rFonts w:ascii="Times New Roman" w:hAnsi="Times New Roman" w:eastAsia="Times New Roman" w:cs="Times New Roman"/>
        </w:rPr>
        <w:t xml:space="preserve"> I。I </w:t>
      </w:r>
      <w:r>
        <w:rPr>
          <w:rFonts w:hint="eastAsia" w:ascii="Times New Roman" w:hAnsi="Times New Roman" w:eastAsia="FangSong" w:cs="Times New Roman"/>
        </w:rPr>
        <w:t>真空热分析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w:t>
            </w:r>
          </w:p>
        </w:tc>
        <w:tc>
          <w:tcPr/>
          <w:p>
            <w:pPr>
              <w:pStyle w:val="Compact"/>
              <w:jc w:val="center"/>
            </w:pPr>
            <w:r>
              <w:rPr>
                <w:rFonts w:ascii="Times New Roman" w:hAnsi="Times New Roman" w:eastAsia="Times New Roman" w:cs="Times New Roman"/>
                <w:b/>
              </w:rPr>
              <w:t xml:space="preserve">70</w:t>
            </w:r>
          </w:p>
        </w:tc>
        <w:tc>
          <w:tcPr/>
          <w:p>
            <w:pPr>
              <w:pStyle w:val="Compact"/>
              <w:jc w:val="center"/>
            </w:pPr>
            <w:r>
              <w:rPr>
                <w:rFonts w:ascii="Times New Roman" w:hAnsi="Times New Roman" w:eastAsia="Times New Roman" w:cs="Times New Roman"/>
                <w:b/>
              </w:rPr>
              <w:t xml:space="preserve">95</w:t>
            </w:r>
          </w:p>
        </w:tc>
        <w:tc>
          <w:tcPr/>
          <w:p>
            <w:pPr>
              <w:pStyle w:val="Compact"/>
              <w:jc w:val="center"/>
            </w:pPr>
            <w:r>
              <w:rPr>
                <w:rFonts w:ascii="Times New Roman" w:hAnsi="Times New Roman" w:eastAsia="Times New Roman" w:cs="Times New Roman"/>
                <w:b/>
              </w:rPr>
              <w:t xml:space="preserve">125</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66.6</w:t>
            </w:r>
          </w:p>
        </w:tc>
      </w:tr>
      <w:tr>
        <w:tc>
          <w:tcPr/>
          <w:p>
            <w:pPr>
              <w:pStyle w:val="Compact"/>
              <w:jc w:val="center"/>
            </w:pPr>
            <w:r>
              <w:rPr>
                <w:rFonts w:hint="eastAsia" w:ascii="Times New Roman" w:hAnsi="Times New Roman" w:eastAsia="FangSong" w:cs="Times New Roman"/>
              </w:rPr>
              <w:t xml:space="preserve">化合物</w:t>
            </w:r>
          </w:p>
        </w:tc>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 xml:space="preserve">IV</w:t>
            </w:r>
          </w:p>
        </w:tc>
      </w:tr>
    </w:tbl>
    <w:p>
      <w:pPr>
        <w:pStyle w:val="BodyText"/>
        <w:spacing w:before="120"/>
      </w:pPr>
      <w:r>
        <w:rPr>
          <w:rFonts w:hint="eastAsia" w:ascii="Times New Roman" w:hAnsi="Times New Roman" w:eastAsia="FangSong" w:cs="Times New Roman"/>
        </w:rPr>
        <w:t xml:space="preserve">继续加热得</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白粉</w:t>
      </w:r>
      <w:r>
        <w:rPr>
          <w:rFonts w:ascii="Times New Roman" w:hAnsi="Times New Roman" w:eastAsia="Times New Roman" w:cs="Times New Roman"/>
        </w:rPr>
        <w:t xml:space="preserve"> B。1.00 g IV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二噁烷</w:t>
      </w:r>
      <w:r>
        <w:rPr>
          <w:rFonts w:hint="eastAsia" w:ascii="Times New Roman" w:hAnsi="Times New Roman" w:eastAsia="Times New Roman" w:cs="Times New Roman"/>
        </w:rPr>
        <w:t>（ρ=1.036、Kf=4.76）</w:t>
      </w:r>
      <w:r>
        <w:rPr>
          <w:rFonts w:hint="eastAsia" w:ascii="Times New Roman" w:hAnsi="Times New Roman" w:eastAsia="FangSong" w:cs="Times New Roman"/>
        </w:rPr>
        <w:t>凝固点降</w:t>
      </w:r>
      <w:r>
        <w:rPr>
          <w:rFonts w:ascii="Times New Roman" w:hAnsi="Times New Roman" w:eastAsia="Times New Roman" w:cs="Times New Roman"/>
        </w:rPr>
        <w:t xml:space="preserve"> 0.113℃。</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为何用乙酸乙酯</w:t>
      </w:r>
      <w:r>
        <w:rPr>
          <w:rFonts w:hint="eastAsia" w:ascii="Times New Roman" w:hAnsi="Times New Roman" w:eastAsia="Times New Roman" w:cs="Times New Roman"/>
        </w:rPr>
        <w:t>？</w:t>
      </w: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I/III/IV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另两种制</w:t>
      </w:r>
      <w:r>
        <w:rPr>
          <w:rFonts w:ascii="Times New Roman" w:hAnsi="Times New Roman" w:eastAsia="Times New Roman" w:cs="Times New Roman"/>
        </w:rPr>
        <w:t xml:space="preserve"> III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b/>
          <w:bCs/>
        </w:rPr>
        <w:t xml:space="preserve">6-7</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从金属或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制无水</w:t>
      </w:r>
      <w:r>
        <w:rPr>
          <w:rFonts w:ascii="Times New Roman" w:hAnsi="Times New Roman" w:eastAsia="Times New Roman" w:cs="Times New Roman"/>
        </w:rPr>
        <w:t xml:space="preserve"> A。</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3"/>
    <w:bookmarkStart w:id="524" w:name="氙氟化物化学"/>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SimHei" w:cs="Times New Roman"/>
        </w:rPr>
        <w:t xml:space="preserve">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w:t>
      </w:r>
      <m:oMath>
        <m:sSup>
          <m:e>
            <m:r>
              <m:t>E</m:t>
            </m:r>
          </m:e>
          <m:sup>
            <m:r>
              <m:t>θ</m:t>
            </m:r>
          </m:sup>
        </m:sSup>
      </m:oMath>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4"/>
    <w:bookmarkStart w:id="525" w:name="物质推断-1"/>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5"/>
    <w:bookmarkStart w:id="526" w:name="非常规稀有气体化合物"/>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SimHei" w:cs="Times New Roman"/>
        </w:rPr>
        <w:t xml:space="preserve">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6"/>
    <w:bookmarkStart w:id="527" w:name="金属有机稀有气体络合物"/>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7"/>
    <w:bookmarkStart w:id="528" w:name="auxe4配位化合物"/>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Times New Roman" w:cs="Times New Roman"/>
        </w:rPr>
        <w:t>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8"/>
    <w:bookmarkStart w:id="529" w:name="固体氦超流动性"/>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 xml:space="preserve">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9"/>
    <w:bookmarkStart w:id="530" w:name="科大自招高含氮化合物"/>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Times New Roman" w:cs="Times New Roman"/>
        </w:rPr>
        <w:t>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2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0"/>
    <w:bookmarkStart w:id="531" w:name="初赛改编pcl5存在形式"/>
    <w:p>
      <w:pPr>
        <w:pStyle w:val="Heading2"/>
        <w:spacing w:before="280" w:after="120"/>
      </w:pPr>
      <w:r>
        <w:rPr>
          <w:rFonts w:ascii="Times New Roman" w:hAnsi="Times New Roman" w:eastAsia="Times New Roman" w:cs="Times New Roman"/>
        </w:rPr>
        <w:t xml:space="preserve">3.344 </w:t>
      </w:r>
      <w:r>
        <w:rPr>
          <w:rFonts w:hint="eastAsia" w:ascii="Times New Roman" w:hAnsi="Times New Roman" w:eastAsia="Times New Roman" w:cs="Times New Roman"/>
        </w:rPr>
        <w:t>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15"/>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15"/>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15"/>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215"/>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1"/>
    <w:bookmarkStart w:id="532" w:name="初赛n8链状分子结构"/>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Times New Roman" w:cs="Times New Roman"/>
        </w:rPr>
        <w:t>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2"/>
    <w:bookmarkStart w:id="533" w:name="nf3综合推断与衍生物"/>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Times New Roman" w:cs="Times New Roman"/>
        </w:rPr>
        <w:t>NF3</w:t>
      </w:r>
      <w:r>
        <w:rPr>
          <w:rFonts w:hint="eastAsia" w:ascii="Times New Roman" w:hAnsi="Times New Roman" w:eastAsia="SimHei" w:cs="Times New Roman"/>
        </w:rPr>
        <w:t>综合推断与衍生物</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17"/>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3"/>
    <w:bookmarkStart w:id="534" w:name="pocl3性质与水解聚合"/>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Times New Roman" w:cs="Times New Roman"/>
        </w:rPr>
        <w:t>POCl3</w:t>
      </w:r>
      <w:r>
        <w:rPr>
          <w:rFonts w:hint="eastAsia" w:ascii="Times New Roman" w:hAnsi="Times New Roman" w:eastAsia="SimHei" w:cs="Times New Roman"/>
        </w:rPr>
        <w:t>性质与水解聚合</w:t>
      </w:r>
    </w:p>
    <w:p>
      <w:pPr>
        <w:pStyle w:val="FirstParagraph"/>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4"/>
    <w:bookmarkStart w:id="535" w:name="初赛盐湖钠盐硼砂推断"/>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Times New Roman" w:cs="Times New Roman"/>
        </w:rPr>
        <w:t>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19"/>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5"/>
    <w:bookmarkStart w:id="536" w:name="bcl3与nh4cl制硼氮环"/>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Times New Roman" w:cs="Times New Roman"/>
        </w:rPr>
        <w:t>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6"/>
    <w:bookmarkStart w:id="540" w:name="硫酸法钛白流程四问"/>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 xml:space="preserve">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538" name="Picture"/>
            <a:graphic>
              <a:graphicData uri="http://schemas.openxmlformats.org/drawingml/2006/picture">
                <pic:pic>
                  <pic:nvPicPr>
                    <pic:cNvPr descr="3cdbfa92449bfc52e1b09f4c600163059d122206ad08bf0c57892759ed8342ae.jpg" id="539" name="Picture"/>
                    <pic:cNvPicPr>
                      <a:picLocks noChangeArrowheads="1" noChangeAspect="1"/>
                    </pic:cNvPicPr>
                  </pic:nvPicPr>
                  <pic:blipFill>
                    <a:blip r:embed="rId537"/>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221"/>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0"/>
    <w:bookmarkStart w:id="541" w:name="硫酸四氨合铜通so2白色沉淀a"/>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1"/>
    <w:bookmarkStart w:id="542" w:name="元碳-02-硼烷3c2e键"/>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223"/>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2"/>
    <w:bookmarkStart w:id="543" w:name="元碳-03-惰性电子对alcl3"/>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224"/>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3"/>
    <w:bookmarkStart w:id="544" w:name="元s-03-对角线规则limg"/>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225"/>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44"/>
    <w:bookmarkStart w:id="545" w:name="物胶-03-kelvin方程毛细凝聚"/>
    <w:p>
      <w:pPr>
        <w:pStyle w:val="Heading2"/>
        <w:spacing w:before="280" w:after="120"/>
      </w:pPr>
      <w:r>
        <w:rPr>
          <w:rFonts w:ascii="Times New Roman" w:hAnsi="Times New Roman" w:eastAsia="Times New Roman" w:cs="Times New Roman"/>
        </w:rPr>
        <w:t xml:space="preserve">3.355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5"/>
    <w:bookmarkEnd w:id="546"/>
    <w:sectPr>
      <w:headerReference w:type="default" r:id="rId538"/>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3 章 主族元素化学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9" Type="http://schemas.openxmlformats.org/officeDocument/2006/relationships/image" Target="media/rId279.jpg"/><Relationship Id="rId419" Type="http://schemas.openxmlformats.org/officeDocument/2006/relationships/image" Target="media/rId419.jpg"/><Relationship Id="rId422" Type="http://schemas.openxmlformats.org/officeDocument/2006/relationships/image" Target="media/rId422.jpg"/><Relationship Id="rId496" Type="http://schemas.openxmlformats.org/officeDocument/2006/relationships/image" Target="media/rId496.jpg"/><Relationship Id="rId426" Type="http://schemas.openxmlformats.org/officeDocument/2006/relationships/image" Target="media/rId426.jpg"/><Relationship Id="rId508" Type="http://schemas.openxmlformats.org/officeDocument/2006/relationships/image" Target="media/rId508.jpg"/><Relationship Id="rId492" Type="http://schemas.openxmlformats.org/officeDocument/2006/relationships/image" Target="media/rId492.jpg"/><Relationship Id="rId461" Type="http://schemas.openxmlformats.org/officeDocument/2006/relationships/image" Target="media/rId461.jpg"/><Relationship Id="rId265" Type="http://schemas.openxmlformats.org/officeDocument/2006/relationships/image" Target="media/rId265.jpg"/><Relationship Id="rId537" Type="http://schemas.openxmlformats.org/officeDocument/2006/relationships/image" Target="media/rId537.jpg"/><Relationship Id="rId78" Type="http://schemas.openxmlformats.org/officeDocument/2006/relationships/image" Target="media/rId78.jpg"/><Relationship Id="rId339" Type="http://schemas.openxmlformats.org/officeDocument/2006/relationships/image" Target="media/rId339.jpg"/><Relationship Id="rId499" Type="http://schemas.openxmlformats.org/officeDocument/2006/relationships/image" Target="media/rId499.jpg"/><Relationship Id="rId98" Type="http://schemas.openxmlformats.org/officeDocument/2006/relationships/image" Target="media/rId98.jpg"/><Relationship Id="rId222" Type="http://schemas.openxmlformats.org/officeDocument/2006/relationships/image" Target="media/rId222.jpg"/><Relationship Id="rId485" Type="http://schemas.openxmlformats.org/officeDocument/2006/relationships/image" Target="media/rId485.jpg"/><Relationship Id="rId165" Type="http://schemas.openxmlformats.org/officeDocument/2006/relationships/image" Target="media/rId165.jpg"/><Relationship Id="rId434" Type="http://schemas.openxmlformats.org/officeDocument/2006/relationships/image" Target="media/rId434.jpg"/><Relationship Id="rId358" Type="http://schemas.openxmlformats.org/officeDocument/2006/relationships/image" Target="media/rId358.jpg"/><Relationship Id="rId470" Type="http://schemas.openxmlformats.org/officeDocument/2006/relationships/image" Target="media/rId470.jpg"/><Relationship Id="rId243" Type="http://schemas.openxmlformats.org/officeDocument/2006/relationships/image" Target="media/rId243.jpg"/><Relationship Id="rId441" Type="http://schemas.openxmlformats.org/officeDocument/2006/relationships/image" Target="media/rId441.jpg"/><Relationship Id="rId225" Type="http://schemas.openxmlformats.org/officeDocument/2006/relationships/image" Target="media/rId225.jpg"/><Relationship Id="rId240" Type="http://schemas.openxmlformats.org/officeDocument/2006/relationships/image" Target="media/rId240.jpg"/><Relationship Id="rId444" Type="http://schemas.openxmlformats.org/officeDocument/2006/relationships/image" Target="media/rId444.jpg"/><Relationship Id="rId450" Type="http://schemas.openxmlformats.org/officeDocument/2006/relationships/image" Target="media/rId450.jpg"/><Relationship Id="rId317" Type="http://schemas.openxmlformats.org/officeDocument/2006/relationships/image" Target="media/rId317.jpg"/><Relationship Id="rId247" Type="http://schemas.openxmlformats.org/officeDocument/2006/relationships/image" Target="media/rId247.jpg"/><Relationship Id="rId123" Type="http://schemas.openxmlformats.org/officeDocument/2006/relationships/image" Target="media/rId123.jpg"/><Relationship Id="rId384" Type="http://schemas.openxmlformats.org/officeDocument/2006/relationships/image" Target="media/rId384.jpg"/><Relationship Id="rId294" Type="http://schemas.openxmlformats.org/officeDocument/2006/relationships/image" Target="media/rId294.jpg"/><Relationship Id="rId270" Type="http://schemas.openxmlformats.org/officeDocument/2006/relationships/image" Target="media/rId270.jpg"/><Relationship Id="rId219" Type="http://schemas.openxmlformats.org/officeDocument/2006/relationships/image" Target="media/rId219.jpg"/><Relationship Id="rId453" Type="http://schemas.openxmlformats.org/officeDocument/2006/relationships/image" Target="media/rId453.jpg"/><Relationship Id="rId437" Type="http://schemas.openxmlformats.org/officeDocument/2006/relationships/image" Target="media/rId437.jpg"/><Relationship Id="rId388" Type="http://schemas.openxmlformats.org/officeDocument/2006/relationships/image" Target="media/rId388.jpg"/><Relationship Id="rId251" Type="http://schemas.openxmlformats.org/officeDocument/2006/relationships/image" Target="media/rId251.jpg"/><Relationship Id="rId392" Type="http://schemas.openxmlformats.org/officeDocument/2006/relationships/image" Target="media/rId392.jpg"/><Relationship Id="rId399" Type="http://schemas.openxmlformats.org/officeDocument/2006/relationships/image" Target="media/rId399.jpg"/><Relationship Id="rId429" Type="http://schemas.openxmlformats.org/officeDocument/2006/relationships/image" Target="media/rId429.jpg"/><Relationship Id="rId216" Type="http://schemas.openxmlformats.org/officeDocument/2006/relationships/image" Target="media/rId216.jpg"/><Relationship Id="rId9" Type="http://schemas.openxmlformats.org/officeDocument/2006/relationships/footer" Target="footer1.xml"/><Relationship Id="rId53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2026-09-21T03:59:26Z</dcterms:created>
  <dcterms:modified xsi:type="dcterms:W3CDTF">2026-09-21T03:59:26Z</dcterms:modified>
</cp:coreProperties>
</file>

<file path=docProps/custom.xml><?xml version="1.0" encoding="utf-8"?>
<Properties xmlns="http://schemas.openxmlformats.org/officeDocument/2006/custom-properties" xmlns:vt="http://schemas.openxmlformats.org/officeDocument/2006/docPropsVTypes"/>
</file>