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第-6-章-超分子与材料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超分子与材料化学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3" w:name="分子-习56"/>
    <w:p>
      <w:pPr>
        <w:pStyle w:val="Heading2"/>
        <w:spacing w:before="280" w:after="80"/>
        <w:keepNext/>
      </w:pPr>
      <w:r>
        <w:rPr>
          <w:rFonts w:ascii="Times New Roman" w:hAnsi="Times New Roman" w:eastAsia="Times New Roman" w:cs="Times New Roman"/>
        </w:rPr>
        <w:t xml:space="preserve">6.1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56</w:t>
      </w:r>
    </w:p>
    <w:p>
      <w:pPr>
        <w:pStyle w:val="Compact"/>
        <w:numPr>
          <w:ilvl w:val="0"/>
          <w:numId w:val="1001"/>
        </w:numPr>
      </w:pPr>
      <w:r>
        <w:rPr>
          <w:rFonts w:ascii="Times New Roman" w:hAnsi="Times New Roman" w:eastAsia="Times New Roman" w:cs="Times New Roman"/>
        </w:rPr>
        <w:t xml:space="preserve">2001 </w:t>
      </w:r>
      <w:r>
        <w:rPr>
          <w:rFonts w:hint="eastAsia" w:ascii="Times New Roman" w:hAnsi="Times New Roman" w:eastAsia="FangSong" w:cs="Times New Roman"/>
        </w:rPr>
        <w:t>年是伟大的化学家</w:t>
      </w:r>
      <w:r>
        <w:rPr>
          <w:rFonts w:hint="eastAsia" w:ascii="Times New Roman" w:hAnsi="Times New Roman" w:eastAsia="Times New Roman" w:cs="Times New Roman"/>
        </w:rPr>
        <w:t>、</w:t>
      </w:r>
      <w:r>
        <w:rPr>
          <w:rFonts w:hint="eastAsia" w:ascii="Times New Roman" w:hAnsi="Times New Roman" w:eastAsia="FangSong" w:cs="Times New Roman"/>
        </w:rPr>
        <w:t>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著名的化学结构大师鲍林</w:t>
      </w:r>
      <w:r>
        <w:rPr>
          <w:rFonts w:ascii="Times New Roman" w:hAnsi="Times New Roman" w:eastAsia="Times New Roman" w:cs="Times New Roman"/>
        </w:rPr>
        <w:t xml:space="preserve"> (Linus Pauling) </w:t>
      </w:r>
      <w:r>
        <w:rPr>
          <w:rFonts w:hint="eastAsia" w:ascii="Times New Roman" w:hAnsi="Times New Roman" w:eastAsia="FangSong" w:cs="Times New Roman"/>
        </w:rPr>
        <w:t xml:space="preserve">教授诞辰</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周年</w:t>
      </w:r>
      <w:r>
        <w:rPr>
          <w:rFonts w:ascii="Times New Roman" w:hAnsi="Times New Roman" w:eastAsia="Times New Roman" w:cs="Times New Roman"/>
        </w:rPr>
        <w:t xml:space="preserve"> </w:t>
      </w:r>
      <w:r>
        <w:rPr>
          <w:rFonts w:hint="eastAsia" w:ascii="Times New Roman" w:hAnsi="Times New Roman" w:eastAsia="Times New Roman" w:cs="Times New Roman"/>
        </w:rPr>
        <w:t>(1901—1994)。</w:t>
      </w:r>
      <w:r>
        <w:rPr>
          <w:rFonts w:hint="eastAsia" w:ascii="Times New Roman" w:hAnsi="Times New Roman" w:eastAsia="FangSong" w:cs="Times New Roman"/>
        </w:rPr>
        <w:t>鲍林教授逝世后</w:t>
      </w:r>
      <w:r>
        <w:rPr>
          <w:rFonts w:hint="eastAsia" w:ascii="Times New Roman" w:hAnsi="Times New Roman" w:eastAsia="Times New Roman" w:cs="Times New Roman"/>
        </w:rPr>
        <w:t>，</w:t>
      </w:r>
      <w:r>
        <w:rPr>
          <w:rFonts w:hint="eastAsia" w:ascii="Times New Roman" w:hAnsi="Times New Roman" w:eastAsia="FangSong" w:cs="Times New Roman"/>
        </w:rPr>
        <w:t>人们发现他的办公室里面有一块黑板</w:t>
      </w:r>
      <w:r>
        <w:rPr>
          <w:rFonts w:hint="eastAsia" w:ascii="Times New Roman" w:hAnsi="Times New Roman" w:eastAsia="Times New Roman" w:cs="Times New Roman"/>
        </w:rPr>
        <w:t>，</w:t>
      </w:r>
      <w:r>
        <w:rPr>
          <w:rFonts w:hint="eastAsia" w:ascii="Times New Roman" w:hAnsi="Times New Roman" w:eastAsia="FangSong" w:cs="Times New Roman"/>
        </w:rPr>
        <w:t>画得满满的</w:t>
      </w:r>
      <w:r>
        <w:rPr>
          <w:rFonts w:hint="eastAsia" w:ascii="Times New Roman" w:hAnsi="Times New Roman" w:eastAsia="Times New Roman" w:cs="Times New Roman"/>
        </w:rPr>
        <w:t>，</w:t>
      </w:r>
      <w:r>
        <w:rPr>
          <w:rFonts w:hint="eastAsia" w:ascii="Times New Roman" w:hAnsi="Times New Roman" w:eastAsia="FangSong" w:cs="Times New Roman"/>
        </w:rPr>
        <w:t>其中一个结构式如右图所示</w:t>
      </w:r>
      <w:r>
        <w:rPr>
          <w:rFonts w:hint="eastAsia" w:ascii="Times New Roman" w:hAnsi="Times New Roman" w:eastAsia="Times New Roman" w:cs="Times New Roman"/>
        </w:rPr>
        <w:t>。</w:t>
      </w:r>
      <w:r>
        <w:rPr>
          <w:rFonts w:hint="eastAsia" w:ascii="Times New Roman" w:hAnsi="Times New Roman" w:eastAsia="FangSong" w:cs="Times New Roman"/>
        </w:rPr>
        <w:t>他为什么画这个结构式</w:t>
      </w:r>
      <w:r>
        <w:rPr>
          <w:rFonts w:hint="eastAsia" w:ascii="Times New Roman" w:hAnsi="Times New Roman" w:eastAsia="Times New Roman" w:cs="Times New Roman"/>
        </w:rPr>
        <w:t>？</w:t>
      </w:r>
      <w:r>
        <w:rPr>
          <w:rFonts w:hint="eastAsia" w:ascii="Times New Roman" w:hAnsi="Times New Roman" w:eastAsia="FangSong" w:cs="Times New Roman"/>
        </w:rPr>
        <w:t>它是生命前物质</w:t>
      </w:r>
      <w:r>
        <w:rPr>
          <w:rFonts w:hint="eastAsia" w:ascii="Times New Roman" w:hAnsi="Times New Roman" w:eastAsia="Times New Roman" w:cs="Times New Roman"/>
        </w:rPr>
        <w:t>？</w:t>
      </w:r>
      <w:r>
        <w:rPr>
          <w:rFonts w:hint="eastAsia" w:ascii="Times New Roman" w:hAnsi="Times New Roman" w:eastAsia="FangSong" w:cs="Times New Roman"/>
        </w:rPr>
        <w:t>它能合成吗</w:t>
      </w:r>
      <w:r>
        <w:rPr>
          <w:rFonts w:hint="eastAsia" w:ascii="Times New Roman" w:hAnsi="Times New Roman" w:eastAsia="Times New Roman" w:cs="Times New Roman"/>
        </w:rPr>
        <w:t>？</w:t>
      </w:r>
      <w:r>
        <w:rPr>
          <w:rFonts w:hint="eastAsia" w:ascii="Times New Roman" w:hAnsi="Times New Roman" w:eastAsia="FangSong" w:cs="Times New Roman"/>
        </w:rPr>
        <w:t>它有什么性质</w:t>
      </w:r>
      <w:r>
        <w:rPr>
          <w:rFonts w:hint="eastAsia" w:ascii="Times New Roman" w:hAnsi="Times New Roman" w:eastAsia="Times New Roman" w:cs="Times New Roman"/>
        </w:rPr>
        <w:t>？</w:t>
      </w:r>
      <w:r>
        <w:rPr>
          <w:rFonts w:hint="eastAsia" w:ascii="Times New Roman" w:hAnsi="Times New Roman" w:eastAsia="FangSong" w:cs="Times New Roman"/>
        </w:rPr>
        <w:t>不得而知</w:t>
      </w:r>
      <w:r>
        <w:rPr>
          <w:rFonts w:hint="eastAsia" w:ascii="Times New Roman" w:hAnsi="Times New Roman" w:eastAsia="Times New Roman" w:cs="Times New Roman"/>
        </w:rPr>
        <w:t>。</w:t>
      </w:r>
      <w:r>
        <w:rPr>
          <w:rFonts w:hint="eastAsia" w:ascii="Times New Roman" w:hAnsi="Times New Roman" w:eastAsia="FangSong" w:cs="Times New Roman"/>
        </w:rPr>
        <w:t>这是鲍林留给世人的一个谜</w:t>
      </w:r>
      <w:r>
        <w:rPr>
          <w:rFonts w:hint="eastAsia" w:ascii="Times New Roman" w:hAnsi="Times New Roman" w:eastAsia="Times New Roman" w:cs="Times New Roman"/>
        </w:rPr>
        <w:t>。</w:t>
      </w:r>
      <w:r>
        <w:rPr>
          <w:rFonts w:hint="eastAsia" w:ascii="Times New Roman" w:hAnsi="Times New Roman" w:eastAsia="FangSong" w:cs="Times New Roman"/>
        </w:rPr>
        <w:t>也许这是永远无法解开的谜</w:t>
      </w:r>
      <w:r>
        <w:rPr>
          <w:rFonts w:hint="eastAsia" w:ascii="Times New Roman" w:hAnsi="Times New Roman" w:eastAsia="Times New Roman" w:cs="Times New Roman"/>
        </w:rPr>
        <w:t>；</w:t>
      </w:r>
      <w:r>
        <w:rPr>
          <w:rFonts w:hint="eastAsia" w:ascii="Times New Roman" w:hAnsi="Times New Roman" w:eastAsia="FangSong" w:cs="Times New Roman"/>
        </w:rPr>
        <w:t>也许你有朝一日能解开它</w:t>
      </w:r>
      <w:r>
        <w:rPr>
          <w:rFonts w:hint="eastAsia" w:ascii="Times New Roman" w:hAnsi="Times New Roman" w:eastAsia="Times New Roman" w:cs="Times New Roman"/>
        </w:rPr>
        <w:t>。</w:t>
      </w:r>
      <w:r>
        <w:rPr>
          <w:rFonts w:hint="eastAsia" w:ascii="Times New Roman" w:hAnsi="Times New Roman" w:eastAsia="FangSong" w:cs="Times New Roman"/>
        </w:rPr>
        <w:t>不管结果如何</w:t>
      </w:r>
      <w:r>
        <w:rPr>
          <w:rFonts w:hint="eastAsia" w:ascii="Times New Roman" w:hAnsi="Times New Roman" w:eastAsia="Times New Roman" w:cs="Times New Roman"/>
        </w:rPr>
        <w:t>，</w:t>
      </w:r>
      <w:r>
        <w:rPr>
          <w:rFonts w:hint="eastAsia" w:ascii="Times New Roman" w:hAnsi="Times New Roman" w:eastAsia="FangSong" w:cs="Times New Roman"/>
        </w:rPr>
        <w:t>请先对这个结构做一番考察</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25800" cy="3162300"/>
            <wp:effectExtent b="0" l="0" r="0" t="0"/>
            <wp:docPr descr="" title="" id="11" name="Picture"/>
            <a:graphic>
              <a:graphicData uri="http://schemas.openxmlformats.org/drawingml/2006/picture">
                <pic:pic>
                  <pic:nvPicPr>
                    <pic:cNvPr descr="7e8e05d3ef99809a316b7c07af4c52ac9e88c2f5aaba64f311bc9a37287c6104.jpg" id="12" name="Picture"/>
                    <pic:cNvPicPr>
                      <a:picLocks noChangeArrowheads="1" noChangeAspect="1"/>
                    </pic:cNvPicPr>
                  </pic:nvPicPr>
                  <pic:blipFill>
                    <a:blip r:embed="rId10"/>
                    <a:stretch>
                      <a:fillRect/>
                    </a:stretch>
                  </pic:blipFill>
                  <pic:spPr bwMode="auto">
                    <a:xfrm>
                      <a:off x="0" y="0"/>
                      <a:ext cx="3225800" cy="3162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它的分子式是什么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它的所有原子是否处于同一个平面上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它是否带有电荷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该分子中</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为什么人们猜它是炸药</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推断a至f及x的化学式第36届初赛第二场"/>
    <w:p>
      <w:pPr>
        <w:pStyle w:val="Heading2"/>
        <w:spacing w:before="280" w:after="80"/>
        <w:keepNext/>
      </w:pPr>
      <w:r>
        <w:rPr>
          <w:rFonts w:ascii="Times New Roman" w:hAnsi="Times New Roman" w:eastAsia="Times New Roman" w:cs="Times New Roman"/>
        </w:rPr>
        <w:t xml:space="preserve">6.2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及</w:t>
      </w:r>
      <w:r>
        <w:rPr>
          <w:rFonts w:hint="eastAsia" w:ascii="Times New Roman" w:hAnsi="Times New Roman" w:eastAsia="Times New Roman" w:cs="Times New Roman"/>
        </w:rPr>
        <w:t>X</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电解质是电池的重要组分之一</w:t>
      </w:r>
      <w:r>
        <w:rPr>
          <w:rFonts w:hint="eastAsia" w:ascii="Times New Roman" w:hAnsi="Times New Roman" w:eastAsia="Times New Roman" w:cs="Times New Roman"/>
        </w:rPr>
        <w:t>。</w:t>
      </w:r>
      <w:r>
        <w:rPr>
          <w:rFonts w:hint="eastAsia" w:ascii="Times New Roman" w:hAnsi="Times New Roman" w:eastAsia="FangSong" w:cs="Times New Roman"/>
        </w:rPr>
        <w:t>锂离子电池中</w:t>
      </w:r>
      <w:r>
        <w:rPr>
          <w:rFonts w:hint="eastAsia" w:ascii="Times New Roman" w:hAnsi="Times New Roman" w:eastAsia="Times New Roman" w:cs="Times New Roman"/>
        </w:rPr>
        <w:t>，</w:t>
      </w:r>
      <w:r>
        <w:rPr>
          <w:rFonts w:hint="eastAsia" w:ascii="Times New Roman" w:hAnsi="Times New Roman" w:eastAsia="FangSong" w:cs="Times New Roman"/>
        </w:rPr>
        <w:t>最常用的电解质为锂盐</w:t>
      </w:r>
      <w:r>
        <w:rPr>
          <w:rFonts w:ascii="Times New Roman" w:hAnsi="Times New Roman" w:eastAsia="Times New Roman" w:cs="Times New Roman"/>
        </w:rPr>
        <w:t xml:space="preserve"> X。X </w:t>
      </w:r>
      <w:r>
        <w:rPr>
          <w:rFonts w:hint="eastAsia" w:ascii="Times New Roman" w:hAnsi="Times New Roman" w:eastAsia="FangSong" w:cs="Times New Roman"/>
        </w:rPr>
        <w:t>中阴离子为正八面体构型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其组成元素均为短周期元素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的合成方法之一如下</w:t>
      </w:r>
      <w:r>
        <w:rPr>
          <w:rFonts w:hint="eastAsia" w:ascii="Times New Roman" w:hAnsi="Times New Roman" w:eastAsia="Times New Roman" w:cs="Times New Roman"/>
        </w:rPr>
        <w:t>：</w:t>
      </w:r>
      <w:r>
        <w:rPr>
          <w:rFonts w:hint="eastAsia" w:ascii="Times New Roman" w:hAnsi="Times New Roman" w:eastAsia="FangSong" w:cs="Times New Roman"/>
        </w:rPr>
        <w:t>具有三角锥形分子结构的化合物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与化合物</w:t>
      </w:r>
      <w:r>
        <w:rPr>
          <w:rFonts w:ascii="Times New Roman" w:hAnsi="Times New Roman" w:eastAsia="Times New Roman" w:cs="Times New Roman"/>
        </w:rPr>
        <w:t xml:space="preserve"> B </w:t>
      </w:r>
      <w:r>
        <w:rPr>
          <w:rFonts w:hint="eastAsia" w:ascii="Times New Roman" w:hAnsi="Times New Roman" w:eastAsia="FangSong" w:cs="Times New Roman"/>
        </w:rPr>
        <w:t>发生复分解反应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与黄绿色气体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的比例反应生成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具有数种异构体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获得具有三角双锥结构的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F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的异构体数目并画出所有异构体的结构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竞赛提升"/>
    <w:p>
      <w:pPr>
        <w:pStyle w:val="Heading2"/>
        <w:spacing w:before="280" w:after="80"/>
        <w:keepNext/>
      </w:pPr>
      <w:r>
        <w:rPr>
          <w:rFonts w:hint="eastAsia" w:ascii="Times New Roman" w:hAnsi="Times New Roman" w:eastAsia="SimHei" w:cs="Times New Roman"/>
        </w:rPr>
        <w:t xml:space="preserve">竞赛提升</w:t>
      </w:r>
    </w:p>
    <w:bookmarkEnd w:id="15"/>
    <w:bookmarkStart w:id="22" w:name="ch1b-10-组氨酸硅钨酸盐超分子"/>
    <w:p>
      <w:pPr>
        <w:pStyle w:val="Heading2"/>
        <w:spacing w:before="280" w:after="80"/>
        <w:keepNext/>
      </w:pPr>
      <w:r>
        <w:rPr>
          <w:rFonts w:ascii="Times New Roman" w:hAnsi="Times New Roman" w:eastAsia="Times New Roman" w:cs="Times New Roman"/>
        </w:rPr>
        <w:t xml:space="preserve">6.3 </w:t>
      </w:r>
      <w:r>
        <w:rPr>
          <w:rFonts w:hint="eastAsia" w:ascii="Times New Roman" w:hAnsi="Times New Roman" w:eastAsia="Times New Roman" w:cs="Times New Roman"/>
        </w:rPr>
        <w:t>Ch1B-10-</w:t>
      </w:r>
      <w:r>
        <w:rPr>
          <w:rFonts w:hint="eastAsia" w:ascii="Times New Roman" w:hAnsi="Times New Roman" w:eastAsia="SimHei" w:cs="Times New Roman"/>
        </w:rPr>
        <w:t>组氨酸硅钨酸盐超分子</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氨基酸与多金属氧酸盐能够通过氢键形成超分子化合物</w:t>
      </w:r>
      <w:r>
        <w:rPr>
          <w:rFonts w:hint="eastAsia" w:ascii="Times New Roman" w:hAnsi="Times New Roman" w:eastAsia="Times New Roman" w:cs="Times New Roman"/>
        </w:rPr>
        <w:t>，</w:t>
      </w:r>
      <w:r>
        <w:rPr>
          <w:rFonts w:hint="eastAsia" w:ascii="Times New Roman" w:hAnsi="Times New Roman" w:eastAsia="FangSong" w:cs="Times New Roman"/>
        </w:rPr>
        <w:t>晶体中常含有结晶水</w:t>
      </w:r>
      <w:r>
        <w:rPr>
          <w:rFonts w:hint="eastAsia" w:ascii="Times New Roman" w:hAnsi="Times New Roman" w:eastAsia="Times New Roman" w:cs="Times New Roman"/>
        </w:rPr>
        <w:t>，</w:t>
      </w:r>
      <w:r>
        <w:rPr>
          <w:rFonts w:hint="eastAsia" w:ascii="Times New Roman" w:hAnsi="Times New Roman" w:eastAsia="FangSong" w:cs="Times New Roman"/>
        </w:rPr>
        <w:t>这类物质展示其独特的晶体结构和新颖的物理化学性质</w:t>
      </w:r>
      <w:r>
        <w:rPr>
          <w:rFonts w:hint="eastAsia" w:ascii="Times New Roman" w:hAnsi="Times New Roman" w:eastAsia="Times New Roman" w:cs="Times New Roman"/>
        </w:rPr>
        <w:t>，</w:t>
      </w:r>
      <w:r>
        <w:rPr>
          <w:rFonts w:hint="eastAsia" w:ascii="Times New Roman" w:hAnsi="Times New Roman" w:eastAsia="FangSong" w:cs="Times New Roman"/>
        </w:rPr>
        <w:t>对探究新型功能材料十分重要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某研究小组采用一种简便的溶液法</w:t>
      </w:r>
      <w:r>
        <w:rPr>
          <w:rFonts w:hint="eastAsia" w:ascii="Times New Roman" w:hAnsi="Times New Roman" w:eastAsia="Times New Roman" w:cs="Times New Roman"/>
        </w:rPr>
        <w:t>，</w:t>
      </w:r>
      <w:r>
        <w:rPr>
          <w:rFonts w:hint="eastAsia" w:ascii="Times New Roman" w:hAnsi="Times New Roman" w:eastAsia="FangSong" w:cs="Times New Roman"/>
        </w:rPr>
        <w:t>将一定量的组氨酸</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9</m:t>
            </m:r>
          </m:sub>
        </m:sSub>
        <m:sSub>
          <m:e>
            <m:r>
              <m:t>N</m:t>
            </m:r>
          </m:e>
          <m:sub>
            <m:r>
              <m:t>3</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英文缩写</w:t>
      </w:r>
      <w:r>
        <w:rPr>
          <w:rFonts w:hint="eastAsia" w:ascii="Times New Roman" w:hAnsi="Times New Roman" w:eastAsia="Times New Roman" w:cs="Times New Roman"/>
        </w:rPr>
        <w:t>：His，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16100"/>
            <wp:effectExtent b="0" l="0" r="0" t="0"/>
            <wp:docPr descr="" title="" id="17" name="Picture"/>
            <a:graphic>
              <a:graphicData uri="http://schemas.openxmlformats.org/drawingml/2006/picture">
                <pic:pic>
                  <pic:nvPicPr>
                    <pic:cNvPr descr="f7d1189b37a09b50253b53792883563ae8eb6868f82a7445cb43180e89aabfd7.jpg" id="18" name="Picture"/>
                    <pic:cNvPicPr>
                      <a:picLocks noChangeArrowheads="1" noChangeAspect="1"/>
                    </pic:cNvPicPr>
                  </pic:nvPicPr>
                  <pic:blipFill>
                    <a:blip r:embed="rId16"/>
                    <a:stretch>
                      <a:fillRect/>
                    </a:stretch>
                  </pic:blipFill>
                  <pic:spPr bwMode="auto">
                    <a:xfrm>
                      <a:off x="0" y="0"/>
                      <a:ext cx="26543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结构助剂及去离子水放入</w:t>
      </w:r>
      <w:r>
        <w:rPr>
          <w:rFonts w:ascii="Times New Roman" w:hAnsi="Times New Roman" w:eastAsia="Times New Roman" w:cs="Times New Roman"/>
        </w:rPr>
        <w:t xml:space="preserve"> 100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搅拌混合均匀</w:t>
      </w:r>
      <w:r>
        <w:rPr>
          <w:rFonts w:hint="eastAsia" w:ascii="Times New Roman" w:hAnsi="Times New Roman" w:eastAsia="Times New Roman" w:cs="Times New Roman"/>
        </w:rPr>
        <w:t>，2</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后加入一定量的</w:t>
      </w:r>
      <w:r>
        <w:rPr>
          <w:rFonts w:ascii="Times New Roman" w:hAnsi="Times New Roman" w:eastAsia="Times New Roman" w:cs="Times New Roman"/>
        </w:rPr>
        <w:t xml:space="preserve"> </w:t>
      </w:r>
      <m:oMath>
        <m:oMathPr>
          <m:ctrlPr>
            <w:rPr>
              <w:sz w:val="28"/>
              <w:szCs w:val="28"/>
            </w:rPr>
          </m:ctrlPr>
        </m:oMathPr>
        <m:sSub>
          <m:e>
            <m:r>
              <m:t>K</m:t>
            </m:r>
          </m:e>
          <m:sub>
            <m:r>
              <m:t>4</m:t>
            </m:r>
          </m:sub>
        </m:sSub>
        <m:r>
          <m:t>S</m:t>
        </m:r>
        <m:r>
          <m:t>i</m:t>
        </m:r>
        <m:sSub>
          <m:e>
            <m:r>
              <m:t>W</m:t>
            </m:r>
          </m:e>
          <m:sub>
            <m:r>
              <m:t>12</m:t>
            </m:r>
          </m:sub>
        </m:sSub>
        <m:sSub>
          <m:e>
            <m:r>
              <m:t>O</m:t>
            </m:r>
          </m:e>
          <m:sub>
            <m:r>
              <m:t>40</m:t>
            </m:r>
          </m:sub>
        </m:sSub>
        <m:r>
          <m:rPr>
            <m:sty m:val="p"/>
          </m:rPr>
          <m:t>⋅</m:t>
        </m:r>
        <m:r>
          <m:t>n</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下继续搅拌</w:t>
      </w:r>
      <w:r>
        <w:rPr>
          <w:rFonts w:ascii="Times New Roman" w:hAnsi="Times New Roman" w:eastAsia="Times New Roman" w:cs="Times New Roman"/>
        </w:rPr>
        <w:t xml:space="preserve"> 2 </w:t>
      </w:r>
      <w:r>
        <w:rPr>
          <w:rFonts w:hint="eastAsia" w:ascii="Times New Roman" w:hAnsi="Times New Roman" w:eastAsia="Times New Roman" w:cs="Times New Roman"/>
        </w:rPr>
        <w:t>h，</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用布氏漏斗过滤</w:t>
      </w:r>
      <w:r>
        <w:rPr>
          <w:rFonts w:hint="eastAsia" w:ascii="Times New Roman" w:hAnsi="Times New Roman" w:eastAsia="Times New Roman" w:cs="Times New Roman"/>
        </w:rPr>
        <w:t>，</w:t>
      </w:r>
      <w:r>
        <w:rPr>
          <w:rFonts w:hint="eastAsia" w:ascii="Times New Roman" w:hAnsi="Times New Roman" w:eastAsia="FangSong" w:cs="Times New Roman"/>
        </w:rPr>
        <w:t>然后将滤液放置两周</w:t>
      </w:r>
      <w:r>
        <w:rPr>
          <w:rFonts w:hint="eastAsia" w:ascii="Times New Roman" w:hAnsi="Times New Roman" w:eastAsia="Times New Roman" w:cs="Times New Roman"/>
        </w:rPr>
        <w:t>，</w:t>
      </w:r>
      <w:r>
        <w:rPr>
          <w:rFonts w:hint="eastAsia" w:ascii="Times New Roman" w:hAnsi="Times New Roman" w:eastAsia="FangSong" w:cs="Times New Roman"/>
        </w:rPr>
        <w:t>即可得到带有结晶水的无色组氨酸多金属硅钨酸盐超分子晶体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对该超分子晶体进行元素分析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热重分析如图所示</w:t>
      </w:r>
      <w:r>
        <w:rPr>
          <w:rFonts w:hint="eastAsia" w:ascii="Times New Roman" w:hAnsi="Times New Roman" w:eastAsia="Times New Roman" w:cs="Times New Roman"/>
        </w:rPr>
        <w:t>，</w:t>
      </w:r>
      <w:r>
        <w:rPr>
          <w:rFonts w:hint="eastAsia" w:ascii="Times New Roman" w:hAnsi="Times New Roman" w:eastAsia="FangSong" w:cs="Times New Roman"/>
        </w:rPr>
        <w:t>呈现三步失重的现象</w:t>
      </w:r>
      <w:r>
        <w:rPr>
          <w:rFonts w:hint="eastAsia" w:ascii="Times New Roman" w:hAnsi="Times New Roman" w:eastAsia="Times New Roman" w:cs="Times New Roman"/>
        </w:rPr>
        <w:t>，</w:t>
      </w:r>
      <w:r>
        <w:rPr>
          <w:rFonts w:hint="eastAsia" w:ascii="Times New Roman" w:hAnsi="Times New Roman" w:eastAsia="FangSong" w:cs="Times New Roman"/>
        </w:rPr>
        <w:t>分别失重</w:t>
      </w:r>
      <w:r>
        <w:rPr>
          <w:rFonts w:ascii="Times New Roman" w:hAnsi="Times New Roman" w:eastAsia="Times New Roman" w:cs="Times New Roman"/>
        </w:rPr>
        <w:t xml:space="preserve"> 3.0%、9.3%、7.5%。</w:t>
      </w:r>
    </w:p>
    <w:p>
      <w:pPr>
        <w:pStyle w:val="BodyText"/>
        <w:spacing w:before="160" w:after="80"/>
        <w:jc w:val="center"/>
      </w:pPr>
      <w:r>
        <w:rPr>
          <w:rFonts w:ascii="Times New Roman" w:hAnsi="Times New Roman" w:eastAsia="Times New Roman" w:cs="Times New Roman"/>
        </w:rPr>
        <w:drawing>
          <wp:inline>
            <wp:extent cx="3600000" cy="2543119"/>
            <wp:effectExtent b="0" l="0" r="0" t="0"/>
            <wp:docPr descr="" title="" id="20" name="Picture"/>
            <a:graphic>
              <a:graphicData uri="http://schemas.openxmlformats.org/drawingml/2006/picture">
                <pic:pic>
                  <pic:nvPicPr>
                    <pic:cNvPr descr="5b14386fb0b452fff0a37af3bf785b303ac550ebc7b4183db003f61e6424b355.jpg" id="21" name="Picture"/>
                    <pic:cNvPicPr>
                      <a:picLocks noChangeArrowheads="1" noChangeAspect="1"/>
                    </pic:cNvPicPr>
                  </pic:nvPicPr>
                  <pic:blipFill>
                    <a:blip r:embed="rId19"/>
                    <a:stretch>
                      <a:fillRect/>
                    </a:stretch>
                  </pic:blipFill>
                  <pic:spPr bwMode="auto">
                    <a:xfrm>
                      <a:off x="0" y="0"/>
                      <a:ext cx="3600000" cy="25431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试计算该超分子化合物中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的物质的量之比</w:t>
      </w:r>
      <w:r>
        <w:rPr>
          <w:rFonts w:hint="eastAsia" w:ascii="Times New Roman" w:hAnsi="Times New Roman" w:eastAsia="Times New Roman" w:cs="Times New Roman"/>
        </w:rPr>
        <w:t>，</w:t>
      </w:r>
      <w:r>
        <w:rPr>
          <w:rFonts w:hint="eastAsia" w:ascii="Times New Roman" w:hAnsi="Times New Roman" w:eastAsia="FangSong" w:cs="Times New Roman"/>
        </w:rPr>
        <w:t>确定该超分子化合物的化学式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试通过计算阐述热重分析中</w:t>
      </w:r>
      <w:r>
        <w:rPr>
          <w:rFonts w:hint="eastAsia" w:ascii="Times New Roman" w:hAnsi="Times New Roman" w:eastAsia="Times New Roman" w:cs="Times New Roman"/>
        </w:rPr>
        <w:t>，</w:t>
      </w:r>
      <w:r>
        <w:rPr>
          <w:rFonts w:hint="eastAsia" w:ascii="Times New Roman" w:hAnsi="Times New Roman" w:eastAsia="FangSong" w:cs="Times New Roman"/>
        </w:rPr>
        <w:t>第一步失重</w:t>
      </w:r>
      <w:r>
        <w:rPr>
          <w:rFonts w:ascii="Times New Roman" w:hAnsi="Times New Roman" w:eastAsia="Times New Roman" w:cs="Times New Roman"/>
        </w:rPr>
        <w:t xml:space="preserve"> </w:t>
      </w:r>
      <m:oMath>
        <m:r>
          <m:t>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的原因和第二步失重</w:t>
      </w:r>
      <w:r>
        <w:rPr>
          <w:rFonts w:ascii="Times New Roman" w:hAnsi="Times New Roman" w:eastAsia="Times New Roman" w:cs="Times New Roman"/>
        </w:rPr>
        <w:t xml:space="preserve"> </w:t>
      </w:r>
      <m:oMath>
        <m:r>
          <m:t>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第三步失重是多酸骨架断裂分解所致</w:t>
      </w:r>
      <w:r>
        <w:rPr>
          <w:rFonts w:hint="eastAsia" w:ascii="Times New Roman" w:hAnsi="Times New Roman" w:eastAsia="Times New Roman" w:cs="Times New Roman"/>
        </w:rPr>
        <w:t>，</w:t>
      </w:r>
      <w:r>
        <w:rPr>
          <w:rFonts w:hint="eastAsia" w:ascii="Times New Roman" w:hAnsi="Times New Roman" w:eastAsia="FangSong" w:cs="Times New Roman"/>
        </w:rPr>
        <w:t>并通过计算确定该多酸阴离子的化学式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阐述该超分子化合物的各组分间主要是靠什么作用结合在一起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该超分子化合物在什么温度以下稳定</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无机固体化学-习题10.3"/>
    <w:p>
      <w:pPr>
        <w:pStyle w:val="Heading2"/>
        <w:spacing w:before="280" w:after="80"/>
        <w:keepNext/>
      </w:pPr>
      <w:r>
        <w:rPr>
          <w:rFonts w:ascii="Times New Roman" w:hAnsi="Times New Roman" w:eastAsia="Times New Roman" w:cs="Times New Roman"/>
        </w:rPr>
        <w:t xml:space="preserve">6.4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无机固体化学-习题10.5"/>
    <w:p>
      <w:pPr>
        <w:pStyle w:val="Heading2"/>
        <w:spacing w:before="280" w:after="80"/>
        <w:keepNext/>
      </w:pPr>
      <w:r>
        <w:rPr>
          <w:rFonts w:ascii="Times New Roman" w:hAnsi="Times New Roman" w:eastAsia="Times New Roman" w:cs="Times New Roman"/>
        </w:rPr>
        <w:t xml:space="preserve">6.5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本征半导体</w:t>
      </w:r>
      <w:r>
        <w:rPr>
          <w:rFonts w:hint="eastAsia" w:ascii="Times New Roman" w:hAnsi="Times New Roman" w:eastAsia="Times New Roman" w:cs="Times New Roman"/>
        </w:rPr>
        <w:t>，</w:t>
      </w:r>
      <w:r>
        <w:rPr>
          <w:rFonts w:hint="eastAsia" w:ascii="Times New Roman" w:hAnsi="Times New Roman" w:eastAsia="FangSong" w:cs="Times New Roman"/>
        </w:rPr>
        <w:t>掺杂半导体</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它们之间的区别何在</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无机固体化学-习题10.6"/>
    <w:p>
      <w:pPr>
        <w:pStyle w:val="Heading2"/>
        <w:spacing w:before="280" w:after="80"/>
        <w:keepNext/>
      </w:pPr>
      <w:r>
        <w:rPr>
          <w:rFonts w:ascii="Times New Roman" w:hAnsi="Times New Roman" w:eastAsia="Times New Roman" w:cs="Times New Roman"/>
        </w:rPr>
        <w:t xml:space="preserve">6.6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无机固体化学-习题10.7"/>
    <w:p>
      <w:pPr>
        <w:pStyle w:val="Heading2"/>
        <w:spacing w:before="280" w:after="80"/>
        <w:keepNext/>
      </w:pPr>
      <w:r>
        <w:rPr>
          <w:rFonts w:ascii="Times New Roman" w:hAnsi="Times New Roman" w:eastAsia="Times New Roman" w:cs="Times New Roman"/>
        </w:rPr>
        <w:t xml:space="preserve">6.7 </w:t>
      </w:r>
      <w:r>
        <w:rPr>
          <w:rFonts w:hint="eastAsia" w:ascii="Times New Roman" w:hAnsi="Times New Roman" w:eastAsia="SimHei" w:cs="Times New Roman"/>
        </w:rPr>
        <w:t>无机固体化学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Schottky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Frenkel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AgCl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掺杂</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AgCl </w:t>
      </w:r>
      <w:r>
        <w:rPr>
          <w:rFonts w:hint="eastAsia" w:ascii="Times New Roman" w:hAnsi="Times New Roman" w:eastAsia="FangSong" w:cs="Times New Roman"/>
        </w:rPr>
        <w:t>晶体结构发生什么变化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3" w:name="ch3b-3-licoo2电极材料"/>
    <w:p>
      <w:pPr>
        <w:pStyle w:val="Heading2"/>
        <w:spacing w:before="280" w:after="80"/>
        <w:keepNext/>
      </w:pPr>
      <w:r>
        <w:rPr>
          <w:rFonts w:ascii="Times New Roman" w:hAnsi="Times New Roman" w:eastAsia="Times New Roman" w:cs="Times New Roman"/>
        </w:rPr>
        <w:t xml:space="preserve">6.8 </w:t>
      </w:r>
      <w:r>
        <w:rPr>
          <w:rFonts w:hint="eastAsia" w:ascii="Times New Roman" w:hAnsi="Times New Roman" w:eastAsia="Times New Roman" w:cs="Times New Roman"/>
        </w:rPr>
        <w:t>Ch3B-3-LiCoO2</w:t>
      </w:r>
      <w:r>
        <w:rPr>
          <w:rFonts w:hint="eastAsia" w:ascii="Times New Roman" w:hAnsi="Times New Roman" w:eastAsia="SimHei" w:cs="Times New Roman"/>
        </w:rPr>
        <w:t>电极材料</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30900"/>
            <wp:effectExtent b="0" l="0" r="0" t="0"/>
            <wp:docPr descr="" title="" id="28" name="Picture"/>
            <a:graphic>
              <a:graphicData uri="http://schemas.openxmlformats.org/drawingml/2006/picture">
                <pic:pic>
                  <pic:nvPicPr>
                    <pic:cNvPr descr="bfd06cb6af8ec92631039aa6884e22d2438340c14a36619ae840fffb8d5d7b0d.jpg" id="29" name="Picture"/>
                    <pic:cNvPicPr>
                      <a:picLocks noChangeArrowheads="1" noChangeAspect="1"/>
                    </pic:cNvPicPr>
                  </pic:nvPicPr>
                  <pic:blipFill>
                    <a:blip r:embed="rId27"/>
                    <a:stretch>
                      <a:fillRect/>
                    </a:stretch>
                  </pic:blipFill>
                  <pic:spPr bwMode="auto">
                    <a:xfrm>
                      <a:off x="0" y="0"/>
                      <a:ext cx="2095500" cy="5930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锂电池是当今很普遍的电池</w:t>
      </w:r>
      <w:r>
        <w:rPr>
          <w:rFonts w:hint="eastAsia" w:ascii="Times New Roman" w:hAnsi="Times New Roman" w:eastAsia="Times New Roman" w:cs="Times New Roman"/>
        </w:rPr>
        <w:t>。</w:t>
      </w:r>
      <w:r>
        <w:rPr>
          <w:rFonts w:hint="eastAsia" w:ascii="Times New Roman" w:hAnsi="Times New Roman" w:eastAsia="FangSong" w:cs="Times New Roman"/>
        </w:rPr>
        <w:t>本题以锂电池为载体</w:t>
      </w:r>
      <w:r>
        <w:rPr>
          <w:rFonts w:hint="eastAsia" w:ascii="Times New Roman" w:hAnsi="Times New Roman" w:eastAsia="Times New Roman" w:cs="Times New Roman"/>
        </w:rPr>
        <w:t>，</w:t>
      </w:r>
      <w:r>
        <w:rPr>
          <w:rFonts w:hint="eastAsia" w:ascii="Times New Roman" w:hAnsi="Times New Roman" w:eastAsia="FangSong" w:cs="Times New Roman"/>
        </w:rPr>
        <w:t>考查晶体结构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画晶胞时要注意画出平行六面体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653592"/>
            <wp:effectExtent b="0" l="0" r="0" t="0"/>
            <wp:docPr descr="" title="" id="31" name="Picture"/>
            <a:graphic>
              <a:graphicData uri="http://schemas.openxmlformats.org/drawingml/2006/picture">
                <pic:pic>
                  <pic:nvPicPr>
                    <pic:cNvPr descr="42d34317d318a0132a21da52cf701fa06540e97170ce00b877824b7b10aca185.jpg" id="32" name="Picture"/>
                    <pic:cNvPicPr>
                      <a:picLocks noChangeArrowheads="1" noChangeAspect="1"/>
                    </pic:cNvPicPr>
                  </pic:nvPicPr>
                  <pic:blipFill>
                    <a:blip r:embed="rId30"/>
                    <a:stretch>
                      <a:fillRect/>
                    </a:stretch>
                  </pic:blipFill>
                  <pic:spPr bwMode="auto">
                    <a:xfrm>
                      <a:off x="0" y="0"/>
                      <a:ext cx="2520000" cy="36535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晶胞里有</w:t>
      </w:r>
      <w:r>
        <w:rPr>
          <w:rFonts w:ascii="Times New Roman" w:hAnsi="Times New Roman" w:eastAsia="Times New Roman" w:cs="Times New Roman"/>
        </w:rPr>
        <w:t xml:space="preserve"> 3 </w:t>
      </w:r>
      <w:r>
        <w:rPr>
          <w:rFonts w:hint="eastAsia" w:ascii="Times New Roman" w:hAnsi="Times New Roman" w:eastAsia="FangSong" w:cs="Times New Roman"/>
        </w:rPr>
        <w:t>个锂原子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个钴原子和</w:t>
      </w:r>
      <w:r>
        <w:rPr>
          <w:rFonts w:ascii="Times New Roman" w:hAnsi="Times New Roman" w:eastAsia="Times New Roman" w:cs="Times New Roman"/>
        </w:rPr>
        <w:t xml:space="preserve"> 6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根据原子在顶点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很容易得化学式为</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电极反应方程式</w:t>
      </w:r>
      <w:r>
        <w:rPr>
          <w:rFonts w:hint="eastAsia" w:ascii="Times New Roman" w:hAnsi="Times New Roman" w:eastAsia="Times New Roman" w:cs="Times New Roman"/>
        </w:rPr>
        <w:t>（</w:t>
      </w:r>
      <w:r>
        <w:rPr>
          <w:rFonts w:hint="eastAsia" w:ascii="Times New Roman" w:hAnsi="Times New Roman" w:eastAsia="FangSong" w:cs="Times New Roman"/>
        </w:rPr>
        <w:t>正极放电</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sSub>
            <m:e>
              <m:r>
                <m:rPr>
                  <m:sty m:val="p"/>
                </m:rPr>
                <m:t>i</m:t>
              </m:r>
            </m:e>
            <m:sub>
              <m:r>
                <m:rPr>
                  <m:sty m:val="p"/>
                </m:rPr>
                <m:t>1</m:t>
              </m:r>
              <m:r>
                <m:rPr>
                  <m:sty m:val="p"/>
                </m:rPr>
                <m:t>−</m:t>
              </m:r>
              <m:r>
                <m:rPr>
                  <m:sty m:val="p"/>
                </m:rPr>
                <m:t>x</m:t>
              </m:r>
            </m:sub>
          </m:sSub>
          <m:r>
            <m:rPr>
              <m:sty m:val="p"/>
            </m:rPr>
            <m:t>C</m:t>
          </m:r>
          <m:r>
            <m:rPr>
              <m:sty m:val="p"/>
            </m:rPr>
            <m:t>o</m:t>
          </m:r>
          <m:sSub>
            <m:e>
              <m:r>
                <m:rPr>
                  <m:sty m:val="p"/>
                </m:rPr>
                <m:t>O</m:t>
              </m:r>
            </m:e>
            <m:sub>
              <m:r>
                <m:rPr>
                  <m:sty m:val="p"/>
                </m:rPr>
                <m:t>2</m:t>
              </m:r>
            </m:sub>
          </m:sSub>
          <m:r>
            <m:rPr>
              <m:sty m:val="p"/>
            </m:rPr>
            <m:t>+</m:t>
          </m:r>
          <m:r>
            <m:t>x</m:t>
          </m:r>
          <m:r>
            <m:rPr>
              <m:sty m:val="p"/>
            </m:rPr>
            <m:t>L</m:t>
          </m:r>
          <m:sSup>
            <m:e>
              <m:r>
                <m:rPr>
                  <m:sty m:val="p"/>
                </m:rPr>
                <m:t>i</m:t>
              </m:r>
            </m:e>
            <m:sup>
              <m:r>
                <m:rPr>
                  <m:sty m:val="p"/>
                </m:rPr>
                <m:t>+</m:t>
              </m:r>
            </m:sup>
          </m:sSup>
          <m:r>
            <m:rPr>
              <m:sty m:val="p"/>
            </m:rPr>
            <m:t>+</m:t>
          </m:r>
          <m:r>
            <m:t>x</m:t>
          </m:r>
          <m:sSup>
            <m:e>
              <m:r>
                <m:rPr>
                  <m:sty m:val="p"/>
                </m:rPr>
                <m:t>e</m:t>
              </m:r>
            </m:e>
            <m:sup>
              <m:r>
                <m:rPr>
                  <m:sty m:val="p"/>
                </m:rPr>
                <m:t>−</m:t>
              </m:r>
            </m:sup>
          </m:sSup>
          <m:limUpp>
            <m:e>
              <m:r>
                <m:rPr>
                  <m:sty m:val="p"/>
                </m:rPr>
                <m:t>→</m:t>
              </m:r>
            </m:e>
            <m:lim>
              <m:r>
                <m:rPr>
                  <m:nor/>
                  <m:sty m:val="p"/>
                </m:rPr>
                <m:t>放电</m:t>
              </m:r>
            </m:lim>
          </m:limUpp>
          <m:r>
            <m:rPr>
              <m:sty m:val="p"/>
            </m:rPr>
            <m:t>L</m:t>
          </m:r>
          <m:r>
            <m:rPr>
              <m:sty m:val="p"/>
            </m:rPr>
            <m:t>i</m:t>
          </m:r>
          <m:r>
            <m:rPr>
              <m:sty m:val="p"/>
            </m:rPr>
            <m:t>C</m:t>
          </m:r>
          <m:r>
            <m:rPr>
              <m:sty m:val="p"/>
            </m:rPr>
            <m:t>o</m:t>
          </m:r>
          <m:sSub>
            <m:e>
              <m:r>
                <m:rPr>
                  <m:sty m:val="p"/>
                </m:rPr>
                <m:t>O</m:t>
              </m:r>
            </m:e>
            <m:sub>
              <m:r>
                <m:rPr>
                  <m:sty m:val="p"/>
                </m:rPr>
                <m:t>2</m:t>
              </m:r>
            </m:sub>
          </m:sSub>
          <m:r>
            <m:t> </m:t>
          </m:r>
          <m:r>
            <m:rPr>
              <m:sty m:val="p"/>
            </m:rPr>
            <m:t>(</m:t>
          </m:r>
          <m:r>
            <m:rPr>
              <m:nor/>
              <m:sty m:val="p"/>
            </m:rPr>
            <m:t>理想</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充电则为逆过程</w:t>
      </w:r>
      <w:r>
        <w:rPr>
          <w:rFonts w:hint="eastAsia" w:ascii="Times New Roman" w:hAnsi="Times New Roman" w:eastAsia="Times New Roman" w:cs="Times New Roman"/>
        </w:rPr>
        <w:t>：LiCoO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xLi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氧化态升高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即</w:t>
      </w:r>
      <w:r>
        <w:rPr>
          <w:rFonts w:ascii="Times New Roman" w:hAnsi="Times New Roman" w:eastAsia="Times New Roman" w:cs="Times New Roman"/>
        </w:rPr>
        <w:t xml:space="preserve"> Li : Mn = </w:t>
      </w:r>
      <w:r>
        <w:rPr>
          <w:rFonts w:hint="eastAsia" w:ascii="Times New Roman" w:hAnsi="Times New Roman" w:eastAsia="Times New Roman" w:cs="Times New Roman"/>
        </w:rPr>
        <w:t>1:2；</w:t>
      </w:r>
      <w:r>
        <w:rPr>
          <w:rFonts w:hint="eastAsia" w:ascii="Times New Roman" w:hAnsi="Times New Roman" w:eastAsia="FangSong" w:cs="Times New Roman"/>
        </w:rPr>
        <w:t>由电荷守恒</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Mn</w:t>
      </w:r>
      <w:r>
        <w:rPr>
          <w:rFonts w:ascii="Times New Roman" w:hAnsi="Times New Roman" w:eastAsia="Times New Roman" w:cs="Times New Roman"/>
          <w:vertAlign w:val="superscript"/>
        </w:rPr>
        <w:t>4+</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LiMn(III,IV)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之间有多个未填</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的八面体及四面体空隙</w:t>
      </w:r>
      <w:r>
        <w:rPr>
          <w:rFonts w:hint="eastAsia" w:ascii="Times New Roman" w:hAnsi="Times New Roman" w:eastAsia="Times New Roman" w:cs="Times New Roman"/>
        </w:rPr>
        <w:t>，</w:t>
      </w:r>
      <w:r>
        <w:rPr>
          <w:rFonts w:hint="eastAsia" w:ascii="Times New Roman" w:hAnsi="Times New Roman" w:eastAsia="FangSong" w:cs="Times New Roman"/>
        </w:rPr>
        <w:t>在电场作用下形成</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锂锰氧化物中部分</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沿着</w:t>
      </w:r>
      <w:r>
        <w:rPr>
          <w:rFonts w:hint="eastAsia" w:ascii="Times New Roman" w:hAnsi="Times New Roman" w:eastAsia="Times New Roman" w:cs="Times New Roman"/>
        </w:rPr>
        <w:t>”</w:t>
      </w:r>
      <w:r>
        <w:rPr>
          <w:rFonts w:hint="eastAsia" w:ascii="Times New Roman" w:hAnsi="Times New Roman" w:eastAsia="FangSong" w:cs="Times New Roman"/>
        </w:rPr>
        <w:t>离子通道</w:t>
      </w:r>
      <w:r>
        <w:rPr>
          <w:rFonts w:hint="eastAsia" w:ascii="Times New Roman" w:hAnsi="Times New Roman" w:eastAsia="Times New Roman" w:cs="Times New Roman"/>
        </w:rPr>
        <w:t>”</w:t>
      </w:r>
      <w:r>
        <w:rPr>
          <w:rFonts w:hint="eastAsia" w:ascii="Times New Roman" w:hAnsi="Times New Roman" w:eastAsia="FangSong" w:cs="Times New Roman"/>
        </w:rPr>
        <w:t>移出晶体</w:t>
      </w:r>
      <w:r>
        <w:rPr>
          <w:rFonts w:hint="eastAsia" w:ascii="Times New Roman" w:hAnsi="Times New Roman" w:eastAsia="Times New Roman" w:cs="Times New Roman"/>
        </w:rPr>
        <w:t>，</w:t>
      </w:r>
      <w:r>
        <w:rPr>
          <w:rFonts w:hint="eastAsia" w:ascii="Times New Roman" w:hAnsi="Times New Roman" w:eastAsia="FangSong" w:cs="Times New Roman"/>
        </w:rPr>
        <w:t>晶体中锂离子的个数减少</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的氧化态升高</w:t>
      </w:r>
      <w:r>
        <w:rPr>
          <w:rFonts w:hint="eastAsia" w:ascii="Times New Roman" w:hAnsi="Times New Roman" w:eastAsia="Times New Roman" w:cs="Times New Roman"/>
        </w:rPr>
        <w:t>；</w:t>
      </w:r>
      <w:r>
        <w:rPr>
          <w:rFonts w:hint="eastAsia" w:ascii="Times New Roman" w:hAnsi="Times New Roman" w:eastAsia="FangSong" w:cs="Times New Roman"/>
        </w:rPr>
        <w:t>放电时</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沿通道从电解质流回晶体</w:t>
      </w:r>
      <w:r>
        <w:rPr>
          <w:rFonts w:hint="eastAsia" w:ascii="Times New Roman" w:hAnsi="Times New Roman" w:eastAsia="Times New Roman" w:cs="Times New Roman"/>
        </w:rPr>
        <w:t>，</w:t>
      </w:r>
      <w:r>
        <w:rPr>
          <w:rFonts w:hint="eastAsia" w:ascii="Times New Roman" w:hAnsi="Times New Roman" w:eastAsia="FangSong" w:cs="Times New Roman"/>
        </w:rPr>
        <w:t>锂离子个数增加</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的氧化态降低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层状氧化物</w:t>
            </w:r>
          </w:p>
        </w:tc>
        <w:tc>
          <w:tcPr/>
          <w:p>
            <w:pPr>
              <w:pStyle w:val="Compact"/>
              <w:jc w:val="center"/>
            </w:pPr>
            <w:r>
              <w:rPr>
                <w:rFonts w:ascii="Times New Roman" w:hAnsi="Times New Roman" w:eastAsia="Times New Roman" w:cs="Times New Roman"/>
              </w:rPr>
              <w:t>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3Li+3Co+6O</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ascii="Times New Roman" w:hAnsi="Times New Roman" w:eastAsia="Times New Roman" w:cs="Times New Roman"/>
              </w:rPr>
              <w:t>Li</w:t>
            </w:r>
            <w:r>
              <w:rPr>
                <w:rFonts w:ascii="Times New Roman" w:hAnsi="Times New Roman" w:eastAsia="Times New Roman" w:cs="Times New Roman"/>
                <w:vertAlign w:val="subscript"/>
              </w:rPr>
              <w:t>1-x</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xLi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xe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LiCoO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尖晶石结构</w:t>
            </w:r>
          </w:p>
        </w:tc>
        <w:tc>
          <w:tcPr/>
          <w:p>
            <w:pPr>
              <w:pStyle w:val="Compact"/>
              <w:jc w:val="center"/>
            </w:pPr>
            <w:r>
              <w:rPr>
                <w:rFonts w:hint="eastAsia" w:ascii="Times New Roman" w:hAnsi="Times New Roman" w:eastAsia="Times New Roman" w:cs="Times New Roman"/>
              </w:rPr>
              <w:t>LiMn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嵌入化学</w:t>
            </w:r>
          </w:p>
        </w:tc>
        <w:tc>
          <w:tcPr/>
          <w:p>
            <w:pPr>
              <w:pStyle w:val="Compact"/>
              <w:jc w:val="center"/>
            </w:pPr>
            <w:r>
              <w:rPr>
                <w:rFonts w:hint="eastAsia" w:ascii="Times New Roman" w:hAnsi="Times New Roman" w:eastAsia="FangSong" w:cs="Times New Roman"/>
              </w:rPr>
              <w:t xml:space="preserve">充放电</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脱嵌</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变</w:t>
            </w:r>
          </w:p>
        </w:tc>
      </w:tr>
    </w:tbl>
    <w:p>
      <w:pPr>
        <w:spacing w:before="160" w:after="80"/>
      </w:pPr>
      <w:r>
        <w:pict>
          <v:rect style="width:0;height:1.5pt" o:hralign="center" o:hrstd="t" o:hr="t"/>
        </w:pict>
      </w:r>
    </w:p>
    <w:bookmarkEnd w:id="33"/>
    <w:bookmarkStart w:id="34" w:name="超分子-习题10.1"/>
    <w:p>
      <w:pPr>
        <w:pStyle w:val="Heading2"/>
        <w:spacing w:before="280" w:after="80"/>
        <w:keepNext/>
      </w:pPr>
      <w:r>
        <w:rPr>
          <w:rFonts w:ascii="Times New Roman" w:hAnsi="Times New Roman" w:eastAsia="Times New Roman" w:cs="Times New Roman"/>
        </w:rPr>
        <w:t xml:space="preserve">6.9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超分子-习题10.2"/>
    <w:p>
      <w:pPr>
        <w:pStyle w:val="Heading2"/>
        <w:spacing w:before="280" w:after="80"/>
        <w:keepNext/>
      </w:pPr>
      <w:r>
        <w:rPr>
          <w:rFonts w:ascii="Times New Roman" w:hAnsi="Times New Roman" w:eastAsia="Times New Roman" w:cs="Times New Roman"/>
        </w:rPr>
        <w:t xml:space="preserve">6.10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超分子-习题10.3"/>
    <w:p>
      <w:pPr>
        <w:pStyle w:val="Heading2"/>
        <w:spacing w:before="280" w:after="80"/>
        <w:keepNext/>
      </w:pPr>
      <w:r>
        <w:rPr>
          <w:rFonts w:ascii="Times New Roman" w:hAnsi="Times New Roman" w:eastAsia="Times New Roman" w:cs="Times New Roman"/>
        </w:rPr>
        <w:t xml:space="preserve">6.11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10.3</w:t>
      </w:r>
    </w:p>
    <w:p>
      <w:pPr>
        <w:pStyle w:val="FirstParagraph"/>
      </w:pPr>
      <w:r>
        <w:rPr>
          <w:rFonts w:hint="eastAsia" w:ascii="Times New Roman" w:hAnsi="Times New Roman" w:eastAsia="FangSong" w:cs="Times New Roman"/>
        </w:rPr>
        <w:t xml:space="preserve">试计算下列化合物已标明键长值的</w:t>
      </w:r>
      <w:r>
        <w:rPr>
          <w:rFonts w:ascii="Times New Roman" w:hAnsi="Times New Roman" w:eastAsia="Times New Roman" w:cs="Times New Roman"/>
        </w:rPr>
        <w:t xml:space="preserve"> Xe—F </w:t>
      </w:r>
      <w:r>
        <w:rPr>
          <w:rFonts w:hint="eastAsia" w:ascii="Times New Roman" w:hAnsi="Times New Roman" w:eastAsia="FangSong" w:cs="Times New Roman"/>
        </w:rPr>
        <w:t>键键价</w:t>
      </w:r>
      <w:r>
        <w:rPr>
          <w:rFonts w:hint="eastAsia" w:ascii="Times New Roman" w:hAnsi="Times New Roman" w:eastAsia="Times New Roman" w:cs="Times New Roman"/>
        </w:rPr>
        <w:t>。</w:t>
      </w:r>
      <w:r>
        <w:rPr>
          <w:rFonts w:hint="eastAsia" w:ascii="Times New Roman" w:hAnsi="Times New Roman" w:eastAsia="FangSong" w:cs="Times New Roman"/>
        </w:rPr>
        <w:t>说明稀有气体</w:t>
      </w:r>
      <w:r>
        <w:rPr>
          <w:rFonts w:ascii="Times New Roman" w:hAnsi="Times New Roman" w:eastAsia="Times New Roman" w:cs="Times New Roman"/>
        </w:rPr>
        <w:t xml:space="preserve"> Xe </w:t>
      </w:r>
      <w:r>
        <w:rPr>
          <w:rFonts w:hint="eastAsia" w:ascii="Times New Roman" w:hAnsi="Times New Roman" w:eastAsia="FangSong" w:cs="Times New Roman"/>
        </w:rPr>
        <w:t>原子在不同条件下和其他原子形成化学键的情况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Xe—F </w:t>
      </w:r>
      <w:r>
        <w:rPr>
          <w:rFonts w:hint="eastAsia" w:ascii="Times New Roman" w:hAnsi="Times New Roman" w:eastAsia="FangSong" w:cs="Times New Roman"/>
        </w:rPr>
        <w:t>键时</w:t>
      </w:r>
      <w:r>
        <w:rPr>
          <w:rFonts w:hint="eastAsia" w:ascii="Times New Roman" w:hAnsi="Times New Roman" w:eastAsia="Times New Roman" w:cs="Times New Roman"/>
        </w:rPr>
        <w:t>，</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193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Xe</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189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37 pm]。</w:t>
      </w:r>
    </w:p>
    <w:p>
      <w:pPr>
        <w:numPr>
          <w:ilvl w:val="0"/>
          <w:numId w:val="1002"/>
        </w:numPr>
      </w:pP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p>
    <w:p>
      <w:pPr>
        <w:numPr>
          <w:ilvl w:val="0"/>
          <w:numId w:val="1002"/>
        </w:numPr>
      </w:pPr>
      <m:oMath>
        <m:oMathPr>
          <m:ctrlPr>
            <w:rPr>
              <w:sz w:val="28"/>
              <w:szCs w:val="28"/>
            </w:rPr>
          </m:ctrlPr>
        </m:oMathPr>
        <m:r>
          <m:rPr>
            <m:sty m:val="p"/>
          </m:rPr>
          <m:t>[</m:t>
        </m:r>
        <m:r>
          <m:t>X</m:t>
        </m:r>
        <m:sSub>
          <m:e>
            <m:r>
              <m:t>e</m:t>
            </m:r>
          </m:e>
          <m:sub>
            <m:r>
              <m:t>2</m:t>
            </m:r>
          </m:sub>
        </m:sSub>
        <m:sSub>
          <m:e>
            <m:r>
              <m:t>F</m:t>
            </m:r>
          </m:e>
          <m:sub>
            <m:r>
              <m:t>3</m:t>
            </m:r>
          </m:sub>
        </m:sSub>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X</m:t>
        </m:r>
        <m:r>
          <m:t>e</m:t>
        </m:r>
        <m:r>
          <m:rPr>
            <m:sty m:val="p"/>
          </m:rPr>
          <m:t>−</m:t>
        </m:r>
        <m:r>
          <m:t>F</m:t>
        </m:r>
        <m:r>
          <m:rPr>
            <m:sty m:val="p"/>
          </m:rPr>
          <m:t>−</m:t>
        </m:r>
        <m:r>
          <m:t>X</m:t>
        </m:r>
        <m:r>
          <m:t>e</m:t>
        </m:r>
        <m:r>
          <m:rPr>
            <m:sty m:val="p"/>
          </m:rPr>
          <m:t>−</m:t>
        </m:r>
        <m:r>
          <m:t>F</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214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190 </w:t>
      </w:r>
      <w:r>
        <w:rPr>
          <w:rFonts w:hint="eastAsia" w:ascii="Times New Roman" w:hAnsi="Times New Roman" w:eastAsia="Times New Roman" w:cs="Times New Roman"/>
        </w:rPr>
        <w:t xml:space="preserve">pm，Xe—F—Xe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w:t>
      </w:r>
    </w:p>
    <w:p>
      <w:pPr>
        <w:numPr>
          <w:ilvl w:val="0"/>
          <w:numId w:val="1002"/>
        </w:numPr>
      </w:pPr>
      <m:oMath>
        <m:oMathPr>
          <m:ctrlPr>
            <w:rPr>
              <w:sz w:val="28"/>
              <w:szCs w:val="28"/>
            </w:rPr>
          </m:ctrlPr>
        </m:oMathPr>
        <m:r>
          <m:rPr>
            <m:sty m:val="p"/>
          </m:rPr>
          <m:t>[</m:t>
        </m:r>
        <m:r>
          <m:t>N</m:t>
        </m:r>
        <m:sSub>
          <m:e>
            <m:r>
              <m:t>O</m:t>
            </m:r>
          </m:e>
          <m:sub>
            <m:r>
              <m:t>2</m:t>
            </m:r>
          </m:sub>
        </m:sSub>
        <m:sSup>
          <m:e>
            <m:r>
              <m:rPr>
                <m:sty m:val="p"/>
              </m:rPr>
              <m:t>]</m:t>
            </m:r>
          </m:e>
          <m:sup>
            <m:r>
              <m:rPr>
                <m:sty m:val="p"/>
              </m:rPr>
              <m:t>+</m:t>
            </m:r>
          </m:sup>
        </m:sSup>
        <m:r>
          <m:rPr>
            <m:sty m:val="p"/>
          </m:rPr>
          <m:t>[</m:t>
        </m:r>
        <m:r>
          <m:t>X</m:t>
        </m:r>
        <m:sSub>
          <m:e>
            <m:r>
              <m:t>e</m:t>
            </m:r>
          </m:e>
          <m:sub>
            <m:r>
              <m:t>2</m:t>
            </m:r>
          </m:sub>
        </m:sSub>
        <m:sSub>
          <m:e>
            <m:r>
              <m:t>F</m:t>
            </m:r>
          </m:e>
          <m:sub>
            <m:r>
              <m:t>13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阴离子含</w:t>
      </w:r>
      <w:r>
        <w:rPr>
          <w:rFonts w:ascii="Times New Roman" w:hAnsi="Times New Roman" w:eastAsia="Times New Roman" w:cs="Times New Roman"/>
        </w:rPr>
        <w:t xml:space="preserve"> </w:t>
      </w:r>
      <m:oMath>
        <m:oMathPr>
          <m:ctrlPr>
            <w:rPr>
              <w:sz w:val="28"/>
              <w:szCs w:val="28"/>
            </w:rPr>
          </m:ctrlPr>
        </m:oMathPr>
        <m:sSub>
          <m:e>
            <m:r>
              <m:t>F</m:t>
            </m:r>
          </m:e>
          <m:sub>
            <m:r>
              <m:t>5</m:t>
            </m:r>
          </m:sub>
        </m:sSub>
        <m:r>
          <m:t>X</m:t>
        </m:r>
        <m:r>
          <m:t>e</m:t>
        </m:r>
        <m:r>
          <m:rPr>
            <m:sty m:val="p"/>
          </m:rPr>
          <m:t>−</m:t>
        </m:r>
        <m:r>
          <m:t>F</m:t>
        </m:r>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桥联结构</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255 </w:t>
      </w:r>
      <w:r>
        <w:rPr>
          <w:rFonts w:hint="eastAsia" w:ascii="Times New Roman" w:hAnsi="Times New Roman" w:eastAsia="Times New Roman" w:cs="Times New Roman"/>
        </w:rPr>
        <w:t xml:space="preserve">pm；</w:t>
      </w:r>
    </w:p>
    <w:p>
      <w:pPr>
        <w:numPr>
          <w:ilvl w:val="0"/>
          <w:numId w:val="1002"/>
        </w:numPr>
      </w:pPr>
      <m:oMath>
        <m:oMathPr>
          <m:ctrlPr>
            <w:rPr>
              <w:sz w:val="28"/>
              <w:szCs w:val="28"/>
            </w:rPr>
          </m:ctrlPr>
        </m:oMathPr>
        <m:r>
          <m:rPr>
            <m:sty m:val="p"/>
          </m:rPr>
          <m:t>[</m:t>
        </m:r>
        <m:r>
          <m:rPr>
            <m:sty m:val="p"/>
          </m:rPr>
          <m:t>(</m:t>
        </m:r>
        <m:r>
          <m:t>2</m:t>
        </m:r>
        <m:r>
          <m:rPr>
            <m:sty m:val="p"/>
          </m:rPr>
          <m:t>,</m:t>
        </m:r>
        <m:r>
          <m:t>6</m:t>
        </m:r>
        <m:r>
          <m:rPr>
            <m:nor/>
            <m:sty m:val="p"/>
          </m:rPr>
          <m:t>-</m:t>
        </m:r>
        <m:sSub>
          <m:e>
            <m:r>
              <m:t>F</m:t>
            </m:r>
          </m:e>
          <m:sub>
            <m:r>
              <m:t>2</m:t>
            </m:r>
          </m:sub>
        </m:sSub>
        <m:sSub>
          <m:e>
            <m:r>
              <m:t>C</m:t>
            </m:r>
          </m:e>
          <m:sub>
            <m:r>
              <m:t>6</m:t>
            </m:r>
          </m:sub>
        </m:sSub>
        <m:sSub>
          <m:e>
            <m:r>
              <m:t>H</m:t>
            </m:r>
          </m:e>
          <m:sub>
            <m:r>
              <m:t>3</m:t>
            </m:r>
          </m:sub>
        </m:sSub>
        <m:r>
          <m:rPr>
            <m:sty m:val="p"/>
          </m:rPr>
          <m:t>)</m:t>
        </m:r>
        <m:r>
          <m:t>X</m:t>
        </m:r>
        <m:r>
          <m:t>e</m:t>
        </m:r>
        <m:sSup>
          <m:e>
            <m:r>
              <m:rPr>
                <m:sty m:val="p"/>
              </m:rPr>
              <m:t>]</m:t>
            </m:r>
          </m:e>
          <m:sup>
            <m:r>
              <m:rPr>
                <m:sty m:val="p"/>
              </m:rPr>
              <m:t>+</m:t>
            </m:r>
          </m:sup>
        </m:sSup>
        <m:r>
          <m:rPr>
            <m:sty m:val="p"/>
          </m:rPr>
          <m:t>[</m:t>
        </m:r>
        <m:r>
          <m:t>B</m:t>
        </m:r>
        <m:sSub>
          <m:e>
            <m:r>
              <m:t>F</m:t>
            </m:r>
          </m:e>
          <m:sub>
            <m:r>
              <m:t>4</m:t>
            </m:r>
          </m:sub>
        </m:sSub>
        <m:sSup>
          <m:e>
            <m:r>
              <m:rPr>
                <m:sty m:val="p"/>
              </m:rPr>
              <m:t>]</m:t>
            </m:r>
          </m:e>
          <m:sup>
            <m:r>
              <m:rPr>
                <m:sty m:val="p"/>
              </m:rPr>
              <m:t>−</m:t>
            </m:r>
          </m:sup>
        </m:sSup>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与苯环</w:t>
      </w:r>
      <w:r>
        <w:rPr>
          <w:rFonts w:ascii="Times New Roman" w:hAnsi="Times New Roman" w:eastAsia="Times New Roman" w:cs="Times New Roman"/>
        </w:rPr>
        <w:t xml:space="preserve"> C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Xe—F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279 </w:t>
      </w:r>
      <w:r>
        <w:rPr>
          <w:rFonts w:hint="eastAsia" w:ascii="Times New Roman" w:hAnsi="Times New Roman" w:eastAsia="Times New Roman" w:cs="Times New Roman"/>
        </w:rPr>
        <w:t xml:space="preserve">pm；</w:t>
      </w:r>
    </w:p>
    <w:p>
      <w:pPr>
        <w:numPr>
          <w:ilvl w:val="0"/>
          <w:numId w:val="1002"/>
        </w:numPr>
      </w:pPr>
      <m:oMath>
        <m:oMathPr>
          <m:ctrlPr>
            <w:rPr>
              <w:sz w:val="28"/>
              <w:szCs w:val="28"/>
            </w:rPr>
          </m:ctrlPr>
        </m:oMathPr>
        <m:r>
          <m:rPr>
            <m:sty m:val="p"/>
          </m:rPr>
          <m:t>[</m:t>
        </m:r>
        <m:r>
          <m:t>M</m:t>
        </m:r>
        <m:sSub>
          <m:e>
            <m:r>
              <m:t>e</m:t>
            </m:r>
          </m:e>
          <m:sub>
            <m:r>
              <m:t>4</m:t>
            </m:r>
          </m:sub>
        </m:sSub>
        <m:r>
          <m:t>N</m:t>
        </m:r>
        <m:sSup>
          <m:e>
            <m:r>
              <m:rPr>
                <m:sty m:val="p"/>
              </m:rPr>
              <m:t>]</m:t>
            </m:r>
          </m:e>
          <m:sup>
            <m:r>
              <m:rPr>
                <m:sty m:val="p"/>
              </m:rPr>
              <m:t>+</m:t>
            </m:r>
          </m:sup>
        </m:sSup>
        <m:r>
          <m:rPr>
            <m:sty m:val="p"/>
          </m:rPr>
          <m:t>[</m:t>
        </m:r>
        <m:r>
          <m:t>X</m:t>
        </m:r>
        <m:r>
          <m:t>e</m:t>
        </m:r>
        <m:sSub>
          <m:e>
            <m:r>
              <m:t>F</m:t>
            </m:r>
          </m:e>
          <m:sub>
            <m: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平面五角形的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spacing w:before="160" w:after="80"/>
      </w:pPr>
      <w:r>
        <w:pict>
          <v:rect style="width:0;height:1.5pt" o:hralign="center" o:hrstd="t" o:hr="t"/>
        </w:pict>
      </w:r>
    </w:p>
    <w:bookmarkEnd w:id="36"/>
    <w:bookmarkStart w:id="37" w:name="超分子-习题10.4"/>
    <w:p>
      <w:pPr>
        <w:pStyle w:val="Heading2"/>
        <w:spacing w:before="280" w:after="80"/>
        <w:keepNext/>
      </w:pPr>
      <w:r>
        <w:rPr>
          <w:rFonts w:ascii="Times New Roman" w:hAnsi="Times New Roman" w:eastAsia="Times New Roman" w:cs="Times New Roman"/>
        </w:rPr>
        <w:t xml:space="preserve">6.12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10.4</w:t>
      </w:r>
    </w:p>
    <w:p>
      <w:pPr>
        <w:pStyle w:val="FirstParagraph"/>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的数据估算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的键长及</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的离子半径和即为</w:t>
      </w:r>
      <w:r>
        <w:rPr>
          <w:rFonts w:ascii="Times New Roman" w:hAnsi="Times New Roman" w:eastAsia="Times New Roman" w:cs="Times New Roman"/>
        </w:rPr>
        <w:t xml:space="preserve"> Ca—O </w:t>
      </w:r>
      <w:r>
        <w:rPr>
          <w:rFonts w:hint="eastAsia" w:ascii="Times New Roman" w:hAnsi="Times New Roman" w:eastAsia="FangSong" w:cs="Times New Roman"/>
        </w:rPr>
        <w:t>的键长计算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超分子-习题10.5"/>
    <w:p>
      <w:pPr>
        <w:pStyle w:val="Heading2"/>
        <w:spacing w:before="280" w:after="80"/>
        <w:keepNext/>
      </w:pPr>
      <w:r>
        <w:rPr>
          <w:rFonts w:ascii="Times New Roman" w:hAnsi="Times New Roman" w:eastAsia="Times New Roman" w:cs="Times New Roman"/>
        </w:rPr>
        <w:t xml:space="preserve">6.13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超分子-习题10.6"/>
    <w:p>
      <w:pPr>
        <w:pStyle w:val="Heading2"/>
        <w:spacing w:before="280" w:after="80"/>
        <w:keepNext/>
      </w:pPr>
      <w:r>
        <w:rPr>
          <w:rFonts w:ascii="Times New Roman" w:hAnsi="Times New Roman" w:eastAsia="Times New Roman" w:cs="Times New Roman"/>
        </w:rPr>
        <w:t xml:space="preserve">6.14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10.6</w:t>
      </w:r>
    </w:p>
    <w:p>
      <w:pPr>
        <w:pStyle w:val="FirstParagraph"/>
      </w:pPr>
      <w:r>
        <w:rPr>
          <w:rFonts w:hint="eastAsia" w:ascii="Times New Roman" w:hAnsi="Times New Roman" w:eastAsia="FangSong" w:cs="Times New Roman"/>
        </w:rPr>
        <w:t>已知甲烷水合物晶体属于立方晶系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1.20</m:t>
        </m:r>
        <m:r>
          <m:rPr>
            <m:sty m:val="p"/>
          </m:rPr>
          <m:t>n</m:t>
        </m:r>
        <m:r>
          <m:rPr>
            <m:sty m:val="p"/>
          </m:rPr>
          <m:t>m</m:t>
        </m:r>
        <m:r>
          <m:rPr>
            <m:sty m:val="p"/>
          </m:rPr>
          <m:t>,</m:t>
        </m:r>
        <m:r>
          <m:t>Z</m:t>
        </m:r>
        <m:r>
          <m:rPr>
            <m:sty m:val="p"/>
          </m:rPr>
          <m:t>=</m:t>
        </m:r>
        <m:r>
          <m:t>1</m:t>
        </m:r>
        <m:r>
          <m:rPr>
            <m:sty m:val="p"/>
          </m:rPr>
          <m:t>(</m:t>
        </m:r>
        <m:r>
          <m:t>8</m:t>
        </m:r>
        <m:sSub>
          <m:e>
            <m:r>
              <m:rPr>
                <m:sty m:val="p"/>
              </m:rPr>
              <m:t>C</m:t>
            </m:r>
            <m:r>
              <m:rPr>
                <m:sty m:val="p"/>
              </m:rPr>
              <m:t>H</m:t>
            </m:r>
          </m:e>
          <m:sub>
            <m:r>
              <m:t>4</m:t>
            </m:r>
          </m:sub>
        </m:sSub>
        <m:r>
          <m:rPr>
            <m:sty m:val="p"/>
          </m:rPr>
          <m:t>⋅</m:t>
        </m:r>
        <m:r>
          <m:t>46</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试求晶体的密度</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晶体可得多少甲烷和淡水</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超分子-习题10.7"/>
    <w:p>
      <w:pPr>
        <w:pStyle w:val="Heading2"/>
        <w:spacing w:before="280" w:after="80"/>
        <w:keepNext/>
      </w:pPr>
      <w:r>
        <w:rPr>
          <w:rFonts w:ascii="Times New Roman" w:hAnsi="Times New Roman" w:eastAsia="Times New Roman" w:cs="Times New Roman"/>
        </w:rPr>
        <w:t xml:space="preserve">6.15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10.7</w:t>
      </w:r>
    </w:p>
    <w:p>
      <w:pPr>
        <w:pStyle w:val="FirstParagraph"/>
      </w:pPr>
      <w:r>
        <w:rPr>
          <w:rFonts w:hint="eastAsia" w:ascii="Times New Roman" w:hAnsi="Times New Roman" w:eastAsia="FangSong" w:cs="Times New Roman"/>
        </w:rPr>
        <w:t xml:space="preserve">怎样知道液态水中仍保留一定的氢键</w:t>
      </w:r>
    </w:p>
    <w:p>
      <w:pPr>
        <w:spacing w:before="160" w:after="80"/>
      </w:pPr>
      <w:r>
        <w:pict>
          <v:rect style="width:0;height:1.5pt" o:hralign="center" o:hrstd="t" o:hr="t"/>
        </w:pict>
      </w:r>
    </w:p>
    <w:bookmarkEnd w:id="40"/>
    <w:bookmarkStart w:id="41" w:name="超分子-习题10.8"/>
    <w:p>
      <w:pPr>
        <w:pStyle w:val="Heading2"/>
        <w:spacing w:before="280" w:after="80"/>
        <w:keepNext/>
      </w:pPr>
      <w:r>
        <w:rPr>
          <w:rFonts w:ascii="Times New Roman" w:hAnsi="Times New Roman" w:eastAsia="Times New Roman" w:cs="Times New Roman"/>
        </w:rPr>
        <w:t xml:space="preserve">6.16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10.8</w:t>
      </w:r>
    </w:p>
    <w:p>
      <w:pPr>
        <w:pStyle w:val="FirstParagraph"/>
        <w:spacing w:after="80"/>
      </w:pPr>
      <w:r>
        <w:rPr>
          <w:rFonts w:hint="eastAsia" w:ascii="Times New Roman" w:hAnsi="Times New Roman" w:eastAsia="FangSong" w:cs="Times New Roman"/>
        </w:rPr>
        <w:t xml:space="preserve">下表给出</w:t>
      </w:r>
      <w:r>
        <w:rPr>
          <w:rFonts w:ascii="Times New Roman" w:hAnsi="Times New Roman" w:eastAsia="Times New Roman" w:cs="Times New Roman"/>
        </w:rPr>
        <w:t xml:space="preserve"> </w:t>
      </w:r>
      <m:oMath>
        <m:sSup>
          <m:e>
            <m:r>
              <m:t>15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时几种物质的黏度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 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试说明为什么会有这样的大小次序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丙酮</w:t>
            </w:r>
          </w:p>
        </w:tc>
        <w:tc>
          <w:tcPr/>
          <w:p>
            <w:pPr>
              <w:pStyle w:val="Compact"/>
              <w:jc w:val="center"/>
            </w:pPr>
            <w:r>
              <w:rPr>
                <w:rFonts w:hint="eastAsia" w:ascii="Times New Roman" w:hAnsi="Times New Roman" w:eastAsia="SimHei" w:cs="Times New Roman"/>
                <w:b/>
              </w:rPr>
              <w:t xml:space="preserve">苯</w:t>
            </w:r>
          </w:p>
        </w:tc>
        <w:tc>
          <w:tcPr/>
          <w:p>
            <w:pPr>
              <w:pStyle w:val="Compact"/>
              <w:jc w:val="center"/>
            </w:pPr>
            <w:r>
              <w:rPr>
                <w:rFonts w:ascii="Times New Roman" w:hAnsi="Times New Roman" w:eastAsia="Times New Roman" w:cs="Times New Roman"/>
                <w:b/>
              </w:rPr>
              <w:t xml:space="preserve">HAc</w:t>
            </w:r>
          </w:p>
        </w:tc>
        <w:tc>
          <w:tcPr/>
          <w:p>
            <w:pPr>
              <w:pStyle w:val="Compact"/>
              <w:jc w:val="center"/>
            </w:pPr>
            <m:oMath>
              <m:sSub>
                <m:e>
                  <m:r>
                    <m:t>C</m:t>
                  </m:r>
                </m:e>
                <m:sub>
                  <m:r>
                    <m:t>2</m:t>
                  </m:r>
                </m:sub>
              </m:sSub>
              <m:sSub>
                <m:e>
                  <m:r>
                    <m:t>H</m:t>
                  </m:r>
                </m:e>
                <m:sub>
                  <m:r>
                    <m:t>5</m:t>
                  </m:r>
                </m:sub>
              </m:sSub>
              <m:r>
                <m:t>O</m:t>
              </m:r>
              <m:r>
                <m:t>H</m:t>
              </m:r>
            </m:oMath>
            <w:r>
              <w:rPr>
                <w:rFonts w:ascii="Times New Roman" w:hAnsi="Times New Roman" w:eastAsia="Times New Roman" w:cs="Times New Roman"/>
                <w:b/>
              </w:rPr>
              <w:t xml:space="preserve">​</w:t>
            </w:r>
          </w:p>
        </w:tc>
        <w:tc>
          <w:tcPr/>
          <w:p>
            <w:pPr>
              <w:pStyle w:val="Compact"/>
              <w:jc w:val="center"/>
            </w:pPr>
            <m:oMath>
              <m:sSub>
                <m:e>
                  <m:r>
                    <m:t>H</m:t>
                  </m:r>
                </m:e>
                <m:sub>
                  <m:r>
                    <m:t>2</m:t>
                  </m:r>
                </m:sub>
              </m:sSub>
              <m:r>
                <m:t>S</m:t>
              </m:r>
              <m:sSub>
                <m:e>
                  <m:r>
                    <m:t>O</m:t>
                  </m:r>
                </m:e>
                <m:sub>
                  <m:r>
                    <m:t>4</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黏度</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32.8</w:t>
            </w:r>
          </w:p>
        </w:tc>
      </w:tr>
    </w:tbl>
    <w:p>
      <w:pPr>
        <w:spacing w:before="160" w:after="80"/>
      </w:pPr>
      <w:r>
        <w:pict>
          <v:rect style="width:0;height:1.5pt" o:hralign="center" o:hrstd="t" o:hr="t"/>
        </w:pict>
      </w:r>
    </w:p>
    <w:bookmarkEnd w:id="41"/>
    <w:bookmarkStart w:id="42" w:name="超分子-习题10.9"/>
    <w:p>
      <w:pPr>
        <w:pStyle w:val="Heading2"/>
        <w:spacing w:before="280" w:after="80"/>
        <w:keepNext/>
      </w:pPr>
      <w:r>
        <w:rPr>
          <w:rFonts w:ascii="Times New Roman" w:hAnsi="Times New Roman" w:eastAsia="Times New Roman" w:cs="Times New Roman"/>
        </w:rPr>
        <w:t xml:space="preserve">6.17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10.9</w:t>
      </w:r>
    </w:p>
    <w:p>
      <w:pPr>
        <w:pStyle w:val="FirstParagraph"/>
      </w:pPr>
      <w:r>
        <w:rPr>
          <w:rFonts w:hint="eastAsia" w:ascii="Times New Roman" w:hAnsi="Times New Roman" w:eastAsia="FangSong" w:cs="Times New Roman"/>
        </w:rPr>
        <w:t>水和乙醚的表面能分别为</w:t>
      </w:r>
      <w:r>
        <w:rPr>
          <w:rFonts w:hint="eastAsia" w:ascii="Times New Roman" w:hAnsi="Times New Roman" w:eastAsia="Times New Roman" w:cs="Times New Roman"/>
        </w:rPr>
        <w:t>72.8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17.1</m:t>
        </m:r>
        <m:r>
          <m:rPr>
            <m:sty m:val="p"/>
          </m:rPr>
          <m:t>(</m:t>
        </m:r>
        <m:sSup>
          <m:e>
            <m:r>
              <m:t>10</m:t>
            </m:r>
          </m:e>
          <m:sup>
            <m:r>
              <m:rPr>
                <m:sty m:val="p"/>
              </m:rPr>
              <m:t>−</m:t>
            </m:r>
            <m:r>
              <m:t>7</m:t>
            </m:r>
          </m:sup>
        </m:sSup>
        <m:sSup>
          <m:e>
            <m:r>
              <m:rPr>
                <m:sty m:val="p"/>
              </m:rPr>
              <m:t>J</m:t>
            </m:r>
            <m:r>
              <m:rPr>
                <m:sty m:val="p"/>
              </m:rPr>
              <m:t>c</m:t>
            </m:r>
            <m:r>
              <m:rPr>
                <m:sty m:val="p"/>
              </m:rPr>
              <m:t>m</m:t>
            </m:r>
          </m:e>
          <m:sup>
            <m:r>
              <m:rPr>
                <m:sty m:val="p"/>
              </m:rPr>
              <m:t>−</m:t>
            </m:r>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说明存在如此大差异的原因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超分子-习题10.10"/>
    <w:p>
      <w:pPr>
        <w:pStyle w:val="Heading2"/>
        <w:spacing w:before="280" w:after="80"/>
        <w:keepNext/>
      </w:pPr>
      <w:r>
        <w:rPr>
          <w:rFonts w:ascii="Times New Roman" w:hAnsi="Times New Roman" w:eastAsia="Times New Roman" w:cs="Times New Roman"/>
        </w:rPr>
        <w:t xml:space="preserve">6.18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10.10</w:t>
      </w:r>
    </w:p>
    <w:p>
      <w:pPr>
        <w:pStyle w:val="FirstParagraph"/>
      </w:pPr>
      <w:r>
        <w:rPr>
          <w:rFonts w:hint="eastAsia" w:ascii="Times New Roman" w:hAnsi="Times New Roman" w:eastAsia="FangSong" w:cs="Times New Roman"/>
        </w:rPr>
        <w:t>举例说明什么是配位水</w:t>
      </w:r>
      <w:r>
        <w:rPr>
          <w:rFonts w:hint="eastAsia" w:ascii="Times New Roman" w:hAnsi="Times New Roman" w:eastAsia="Times New Roman" w:cs="Times New Roman"/>
        </w:rPr>
        <w:t>、</w:t>
      </w:r>
      <w:r>
        <w:rPr>
          <w:rFonts w:hint="eastAsia" w:ascii="Times New Roman" w:hAnsi="Times New Roman" w:eastAsia="FangSong" w:cs="Times New Roman"/>
        </w:rPr>
        <w:t>骨架水</w:t>
      </w:r>
      <w:r>
        <w:rPr>
          <w:rFonts w:hint="eastAsia" w:ascii="Times New Roman" w:hAnsi="Times New Roman" w:eastAsia="Times New Roman" w:cs="Times New Roman"/>
        </w:rPr>
        <w:t>、</w:t>
      </w:r>
      <w:r>
        <w:rPr>
          <w:rFonts w:hint="eastAsia" w:ascii="Times New Roman" w:hAnsi="Times New Roman" w:eastAsia="FangSong" w:cs="Times New Roman"/>
        </w:rPr>
        <w:t>结构水和结晶水</w:t>
      </w:r>
      <w:r>
        <w:rPr>
          <w:rFonts w:hint="eastAsia" w:ascii="Times New Roman" w:hAnsi="Times New Roman" w:eastAsia="Times New Roman" w:cs="Times New Roman"/>
        </w:rPr>
        <w:t>。</w:t>
      </w:r>
      <w:r>
        <w:rPr>
          <w:rFonts w:hint="eastAsia" w:ascii="Times New Roman" w:hAnsi="Times New Roman" w:eastAsia="FangSong" w:cs="Times New Roman"/>
        </w:rPr>
        <w:t>为什么硫化物和磷化物一般不存在结晶水</w:t>
      </w:r>
    </w:p>
    <w:p>
      <w:pPr>
        <w:spacing w:before="160" w:after="80"/>
      </w:pPr>
      <w:r>
        <w:pict>
          <v:rect style="width:0;height:1.5pt" o:hralign="center" o:hrstd="t" o:hr="t"/>
        </w:pict>
      </w:r>
    </w:p>
    <w:bookmarkEnd w:id="43"/>
    <w:bookmarkStart w:id="44" w:name="超分子-习题10.11"/>
    <w:p>
      <w:pPr>
        <w:pStyle w:val="Heading2"/>
        <w:spacing w:before="280" w:after="80"/>
        <w:keepNext/>
      </w:pPr>
      <w:r>
        <w:rPr>
          <w:rFonts w:ascii="Times New Roman" w:hAnsi="Times New Roman" w:eastAsia="Times New Roman" w:cs="Times New Roman"/>
        </w:rPr>
        <w:t xml:space="preserve">6.19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10.11</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晶体结构测定数据</w:t>
      </w:r>
      <w:r>
        <w:rPr>
          <w:rFonts w:hint="eastAsia" w:ascii="Times New Roman" w:hAnsi="Times New Roman" w:eastAsia="Times New Roman" w:cs="Times New Roman"/>
        </w:rPr>
        <w:t>，Sb—F</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间除</w:t>
      </w:r>
      <w:r>
        <w:rPr>
          <w:rFonts w:ascii="Times New Roman" w:hAnsi="Times New Roman" w:eastAsia="Times New Roman" w:cs="Times New Roman"/>
        </w:rPr>
        <w:t xml:space="preserve"> 3 </w:t>
      </w:r>
      <w:r>
        <w:rPr>
          <w:rFonts w:hint="eastAsia" w:ascii="Times New Roman" w:hAnsi="Times New Roman" w:eastAsia="FangSong" w:cs="Times New Roman"/>
        </w:rPr>
        <w:t>个较短的强键呈三角锥形分布外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个弱键和</w:t>
      </w:r>
      <w:r>
        <w:rPr>
          <w:rFonts w:ascii="Times New Roman" w:hAnsi="Times New Roman" w:eastAsia="Times New Roman" w:cs="Times New Roman"/>
        </w:rPr>
        <w:t xml:space="preserve"> 3 </w:t>
      </w:r>
      <w:r>
        <w:rPr>
          <w:rFonts w:hint="eastAsia" w:ascii="Times New Roman" w:hAnsi="Times New Roman" w:eastAsia="FangSong" w:cs="Times New Roman"/>
        </w:rPr>
        <w:t>个非常弱的键</w:t>
      </w:r>
      <w:r>
        <w:rPr>
          <w:rFonts w:hint="eastAsia" w:ascii="Times New Roman" w:hAnsi="Times New Roman" w:eastAsia="Times New Roman" w:cs="Times New Roman"/>
        </w:rPr>
        <w:t>。</w:t>
      </w:r>
      <w:r>
        <w:rPr>
          <w:rFonts w:hint="eastAsia" w:ascii="Times New Roman" w:hAnsi="Times New Roman" w:eastAsia="FangSong" w:cs="Times New Roman"/>
        </w:rPr>
        <w:t>它们的键长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：195,195,206;250,256,256;375,378,378。</w:t>
      </w:r>
    </w:p>
    <w:p>
      <w:pPr>
        <w:pStyle w:val="BodyText"/>
      </w:pPr>
      <w:r>
        <w:rPr>
          <w:rFonts w:hint="eastAsia" w:ascii="Times New Roman" w:hAnsi="Times New Roman" w:eastAsia="FangSong" w:cs="Times New Roman"/>
        </w:rPr>
        <w:t xml:space="preserve">试计算各键的键价及</w:t>
      </w:r>
      <w:r>
        <w:rPr>
          <w:rFonts w:ascii="Times New Roman" w:hAnsi="Times New Roman" w:eastAsia="Times New Roman" w:cs="Times New Roman"/>
        </w:rPr>
        <w:t xml:space="preserve"> Sb </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超分子-习题10.12"/>
    <w:p>
      <w:pPr>
        <w:pStyle w:val="Heading2"/>
        <w:spacing w:before="280" w:after="80"/>
        <w:keepNext/>
      </w:pPr>
      <w:r>
        <w:rPr>
          <w:rFonts w:ascii="Times New Roman" w:hAnsi="Times New Roman" w:eastAsia="Times New Roman" w:cs="Times New Roman"/>
        </w:rPr>
        <w:t xml:space="preserve">6.20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10.12</w:t>
      </w:r>
    </w:p>
    <w:p>
      <w:pPr>
        <w:pStyle w:val="FirstParagraph"/>
      </w:pPr>
      <w:r>
        <w:rPr>
          <w:rFonts w:hint="eastAsia" w:ascii="Times New Roman" w:hAnsi="Times New Roman" w:eastAsia="FangSong" w:cs="Times New Roman"/>
        </w:rPr>
        <w:t>什么是绝对构型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型甘油酸</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超分子-习题10.13"/>
    <w:p>
      <w:pPr>
        <w:pStyle w:val="Heading2"/>
        <w:spacing w:before="280" w:after="80"/>
        <w:keepNext/>
      </w:pPr>
      <w:r>
        <w:rPr>
          <w:rFonts w:ascii="Times New Roman" w:hAnsi="Times New Roman" w:eastAsia="Times New Roman" w:cs="Times New Roman"/>
        </w:rPr>
        <w:t xml:space="preserve">6.21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10.13</w:t>
      </w:r>
    </w:p>
    <w:p>
      <w:pPr>
        <w:pStyle w:val="FirstParagraph"/>
      </w:pPr>
      <w:r>
        <w:rPr>
          <w:rFonts w:hint="eastAsia" w:ascii="Times New Roman" w:hAnsi="Times New Roman" w:eastAsia="FangSong" w:cs="Times New Roman"/>
        </w:rPr>
        <w:t>已知乙酸</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w:t>
      </w:r>
      <w:r>
        <w:rPr>
          <w:rFonts w:hint="eastAsia" w:ascii="Times New Roman" w:hAnsi="Times New Roman" w:eastAsia="FangSong" w:cs="Times New Roman"/>
        </w:rPr>
        <w:t>丁酸</w:t>
      </w:r>
      <w:r>
        <w:rPr>
          <w:rFonts w:hint="eastAsia" w:ascii="Times New Roman" w:hAnsi="Times New Roman" w:eastAsia="Times New Roman" w:cs="Times New Roman"/>
        </w:rPr>
        <w:t>、</w:t>
      </w:r>
      <w:r>
        <w:rPr>
          <w:rFonts w:hint="eastAsia" w:ascii="Times New Roman" w:hAnsi="Times New Roman" w:eastAsia="FangSong" w:cs="Times New Roman"/>
        </w:rPr>
        <w:t>戊酸的密度分别为</w:t>
      </w:r>
      <w:r>
        <w:rPr>
          <w:rFonts w:ascii="Times New Roman" w:hAnsi="Times New Roman" w:eastAsia="Times New Roman" w:cs="Times New Roman"/>
        </w:rPr>
        <w:t xml:space="preserve"> 1.049, 0.993, 0.959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0.939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10.5.1 </w:t>
      </w:r>
      <w:r>
        <w:rPr>
          <w:rFonts w:hint="eastAsia" w:ascii="Times New Roman" w:hAnsi="Times New Roman" w:eastAsia="FangSong" w:cs="Times New Roman"/>
        </w:rPr>
        <w:t>所列原子基团的体积增量数据</w:t>
      </w:r>
      <w:r>
        <w:rPr>
          <w:rFonts w:hint="eastAsia" w:ascii="Times New Roman" w:hAnsi="Times New Roman" w:eastAsia="Times New Roman" w:cs="Times New Roman"/>
        </w:rPr>
        <w:t>，</w:t>
      </w:r>
      <w:r>
        <w:rPr>
          <w:rFonts w:hint="eastAsia" w:ascii="Times New Roman" w:hAnsi="Times New Roman" w:eastAsia="FangSong" w:cs="Times New Roman"/>
        </w:rPr>
        <w:t>计算分子的堆积系数</w:t>
      </w:r>
      <w:r>
        <w:rPr>
          <w:rFonts w:hint="eastAsia" w:ascii="Times New Roman" w:hAnsi="Times New Roman" w:eastAsia="Times New Roman" w:cs="Times New Roman"/>
        </w:rPr>
        <w:t>。</w:t>
      </w:r>
      <w:r>
        <w:rPr>
          <w:rFonts w:hint="eastAsia" w:ascii="Times New Roman" w:hAnsi="Times New Roman" w:eastAsia="FangSong" w:cs="Times New Roman"/>
        </w:rPr>
        <w:t>讨论它们的变化规律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超分子-习题10.14"/>
    <w:p>
      <w:pPr>
        <w:pStyle w:val="Heading2"/>
        <w:spacing w:before="280" w:after="80"/>
        <w:keepNext/>
      </w:pPr>
      <w:r>
        <w:rPr>
          <w:rFonts w:ascii="Times New Roman" w:hAnsi="Times New Roman" w:eastAsia="Times New Roman" w:cs="Times New Roman"/>
        </w:rPr>
        <w:t xml:space="preserve">6.22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10.14</w:t>
      </w:r>
    </w:p>
    <w:p>
      <w:pPr>
        <w:pStyle w:val="FirstParagraph"/>
      </w:pPr>
      <w:r>
        <w:rPr>
          <w:rFonts w:hint="eastAsia" w:ascii="Times New Roman" w:hAnsi="Times New Roman" w:eastAsia="FangSong" w:cs="Times New Roman"/>
        </w:rPr>
        <w:t xml:space="preserve">邻位和对位硝基苯酚</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时在水中的溶解度之比为</w:t>
      </w:r>
      <w:r>
        <w:rPr>
          <w:rFonts w:ascii="Times New Roman" w:hAnsi="Times New Roman" w:eastAsia="Times New Roman" w:cs="Times New Roman"/>
        </w:rPr>
        <w:t xml:space="preserve"> </w:t>
      </w:r>
      <w:r>
        <w:rPr>
          <w:rFonts w:hint="eastAsia" w:ascii="Times New Roman" w:hAnsi="Times New Roman" w:eastAsia="Times New Roman" w:cs="Times New Roman"/>
        </w:rPr>
        <w:t>0.39，</w:t>
      </w:r>
      <w:r>
        <w:rPr>
          <w:rFonts w:hint="eastAsia" w:ascii="Times New Roman" w:hAnsi="Times New Roman" w:eastAsia="FangSong" w:cs="Times New Roman"/>
        </w:rPr>
        <w:t>在苯中为</w:t>
      </w:r>
      <w:r>
        <w:rPr>
          <w:rFonts w:ascii="Times New Roman" w:hAnsi="Times New Roman" w:eastAsia="Times New Roman" w:cs="Times New Roman"/>
        </w:rPr>
        <w:t xml:space="preserve"> </w:t>
      </w:r>
      <w:r>
        <w:rPr>
          <w:rFonts w:hint="eastAsia" w:ascii="Times New Roman" w:hAnsi="Times New Roman" w:eastAsia="Times New Roman" w:cs="Times New Roman"/>
        </w:rPr>
        <w:t>1.93，</w:t>
      </w:r>
      <w:r>
        <w:rPr>
          <w:rFonts w:hint="eastAsia" w:ascii="Times New Roman" w:hAnsi="Times New Roman" w:eastAsia="FangSong" w:cs="Times New Roman"/>
        </w:rPr>
        <w:t>请由氢键说明其差异的原因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超分子-习题10.15"/>
    <w:p>
      <w:pPr>
        <w:pStyle w:val="Heading2"/>
        <w:spacing w:before="280" w:after="80"/>
        <w:keepNext/>
      </w:pPr>
      <w:r>
        <w:rPr>
          <w:rFonts w:ascii="Times New Roman" w:hAnsi="Times New Roman" w:eastAsia="Times New Roman" w:cs="Times New Roman"/>
        </w:rPr>
        <w:t xml:space="preserve">6.23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10.15</w:t>
      </w:r>
    </w:p>
    <w:p>
      <w:pPr>
        <w:pStyle w:val="FirstParagraph"/>
      </w:pPr>
      <w:r>
        <w:rPr>
          <w:rFonts w:hint="eastAsia" w:ascii="Times New Roman" w:hAnsi="Times New Roman" w:eastAsia="FangSong" w:cs="Times New Roman"/>
        </w:rPr>
        <w:t>乙醚相对分子质量比丙酮大</w:t>
      </w:r>
      <w:r>
        <w:rPr>
          <w:rFonts w:hint="eastAsia" w:ascii="Times New Roman" w:hAnsi="Times New Roman" w:eastAsia="Times New Roman" w:cs="Times New Roman"/>
        </w:rPr>
        <w:t>，</w:t>
      </w:r>
      <w:r>
        <w:rPr>
          <w:rFonts w:hint="eastAsia" w:ascii="Times New Roman" w:hAnsi="Times New Roman" w:eastAsia="FangSong" w:cs="Times New Roman"/>
        </w:rPr>
        <w:t>但沸点</w:t>
      </w:r>
      <w:r>
        <w:rPr>
          <w:rFonts w:hint="eastAsia" w:ascii="Times New Roman" w:hAnsi="Times New Roman" w:eastAsia="Times New Roman" w:cs="Times New Roman"/>
        </w:rPr>
        <w:t>(34.6℃)</w:t>
      </w:r>
      <w:r>
        <w:rPr>
          <w:rFonts w:hint="eastAsia" w:ascii="Times New Roman" w:hAnsi="Times New Roman" w:eastAsia="FangSong" w:cs="Times New Roman"/>
        </w:rPr>
        <w:t>比丙酮沸点</w:t>
      </w:r>
      <w:r>
        <w:rPr>
          <w:rFonts w:hint="eastAsia" w:ascii="Times New Roman" w:hAnsi="Times New Roman" w:eastAsia="Times New Roman" w:cs="Times New Roman"/>
        </w:rPr>
        <w:t>(56.5℃)</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乙醇相对分子质量更小</w:t>
      </w:r>
      <w:r>
        <w:rPr>
          <w:rFonts w:hint="eastAsia" w:ascii="Times New Roman" w:hAnsi="Times New Roman" w:eastAsia="Times New Roman" w:cs="Times New Roman"/>
        </w:rPr>
        <w:t>，</w:t>
      </w:r>
      <w:r>
        <w:rPr>
          <w:rFonts w:hint="eastAsia" w:ascii="Times New Roman" w:hAnsi="Times New Roman" w:eastAsia="FangSong" w:cs="Times New Roman"/>
        </w:rPr>
        <w:t>但沸点</w:t>
      </w:r>
    </w:p>
    <w:p>
      <w:pPr>
        <w:spacing w:before="160" w:after="80"/>
      </w:pPr>
      <w:r>
        <w:pict>
          <v:rect style="width:0;height:1.5pt" o:hralign="center" o:hrstd="t" o:hr="t"/>
        </w:pict>
      </w:r>
    </w:p>
    <w:bookmarkEnd w:id="48"/>
    <w:bookmarkStart w:id="49" w:name="超分子-习题10.16"/>
    <w:p>
      <w:pPr>
        <w:pStyle w:val="Heading2"/>
        <w:spacing w:before="280" w:after="80"/>
        <w:keepNext/>
      </w:pPr>
      <w:r>
        <w:rPr>
          <w:rFonts w:ascii="Times New Roman" w:hAnsi="Times New Roman" w:eastAsia="Times New Roman" w:cs="Times New Roman"/>
        </w:rPr>
        <w:t xml:space="preserve">6.24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10.16</w:t>
      </w:r>
    </w:p>
    <w:p>
      <w:pPr>
        <w:pStyle w:val="FirstParagraph"/>
      </w:pPr>
      <w:r>
        <w:rPr>
          <w:rFonts w:hint="eastAsia" w:ascii="Times New Roman" w:hAnsi="Times New Roman" w:eastAsia="FangSong" w:cs="Times New Roman"/>
        </w:rPr>
        <w:t>请根据分子中原子的共价半径和范德华半径</w:t>
      </w:r>
      <w:r>
        <w:rPr>
          <w:rFonts w:hint="eastAsia" w:ascii="Times New Roman" w:hAnsi="Times New Roman" w:eastAsia="Times New Roman" w:cs="Times New Roman"/>
        </w:rPr>
        <w:t>，</w:t>
      </w:r>
      <w:r>
        <w:rPr>
          <w:rFonts w:hint="eastAsia" w:ascii="Times New Roman" w:hAnsi="Times New Roman" w:eastAsia="FangSong" w:cs="Times New Roman"/>
        </w:rPr>
        <w:t>画出尿素分子的形状和大小</w:t>
      </w:r>
      <w:r>
        <w:rPr>
          <w:rFonts w:hint="eastAsia" w:ascii="Times New Roman" w:hAnsi="Times New Roman" w:eastAsia="Times New Roman" w:cs="Times New Roman"/>
        </w:rPr>
        <w:t>。（</w:t>
      </w:r>
      <w:r>
        <w:rPr>
          <w:rFonts w:hint="eastAsia" w:ascii="Times New Roman" w:hAnsi="Times New Roman" w:eastAsia="FangSong" w:cs="Times New Roman"/>
        </w:rPr>
        <w:t>尿素分子中</w:t>
      </w:r>
      <w:r>
        <w:rPr>
          <w:rFonts w:hint="eastAsia" w:ascii="Times New Roman" w:hAnsi="Times New Roman" w:eastAsia="Times New Roman" w:cs="Times New Roman"/>
        </w:rPr>
        <w:t>∠N—C—N</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，∠C—N—H</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9"/>
    <w:bookmarkStart w:id="50" w:name="超分子-习题10.17"/>
    <w:p>
      <w:pPr>
        <w:pStyle w:val="Heading2"/>
        <w:spacing w:before="280" w:after="80"/>
        <w:keepNext/>
      </w:pPr>
      <w:r>
        <w:rPr>
          <w:rFonts w:ascii="Times New Roman" w:hAnsi="Times New Roman" w:eastAsia="Times New Roman" w:cs="Times New Roman"/>
        </w:rPr>
        <w:t xml:space="preserve">6.25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10.17</w:t>
      </w:r>
    </w:p>
    <w:p>
      <w:pPr>
        <w:pStyle w:val="FirstParagraph"/>
      </w:pPr>
      <w:r>
        <w:rPr>
          <w:rFonts w:hint="eastAsia" w:ascii="Times New Roman" w:hAnsi="Times New Roman" w:eastAsia="FangSong" w:cs="Times New Roman"/>
        </w:rPr>
        <w:t>环氧乙烷中含少量水</w:t>
      </w:r>
      <w:r>
        <w:rPr>
          <w:rFonts w:hint="eastAsia" w:ascii="Times New Roman" w:hAnsi="Times New Roman" w:eastAsia="Times New Roman" w:cs="Times New Roman"/>
        </w:rPr>
        <w:t>，</w:t>
      </w:r>
      <w:r>
        <w:rPr>
          <w:rFonts w:hint="eastAsia" w:ascii="Times New Roman" w:hAnsi="Times New Roman" w:eastAsia="FangSong" w:cs="Times New Roman"/>
        </w:rPr>
        <w:t>试画出它们的分子模型</w:t>
      </w:r>
      <w:r>
        <w:rPr>
          <w:rFonts w:hint="eastAsia" w:ascii="Times New Roman" w:hAnsi="Times New Roman" w:eastAsia="Times New Roman" w:cs="Times New Roman"/>
        </w:rPr>
        <w:t>，</w:t>
      </w:r>
      <w:r>
        <w:rPr>
          <w:rFonts w:hint="eastAsia" w:ascii="Times New Roman" w:hAnsi="Times New Roman" w:eastAsia="FangSong" w:cs="Times New Roman"/>
        </w:rPr>
        <w:t>估计最小分子直径</w:t>
      </w:r>
      <w:r>
        <w:rPr>
          <w:rFonts w:hint="eastAsia" w:ascii="Times New Roman" w:hAnsi="Times New Roman" w:eastAsia="Times New Roman" w:cs="Times New Roman"/>
        </w:rPr>
        <w:t>，</w:t>
      </w:r>
      <w:r>
        <w:rPr>
          <w:rFonts w:hint="eastAsia" w:ascii="Times New Roman" w:hAnsi="Times New Roman" w:eastAsia="FangSong" w:cs="Times New Roman"/>
        </w:rPr>
        <w:t>并判断能否用</w:t>
      </w:r>
      <w:r>
        <w:rPr>
          <w:rFonts w:hint="eastAsia" w:ascii="Times New Roman" w:hAnsi="Times New Roman" w:eastAsia="Times New Roman" w:cs="Times New Roman"/>
        </w:rPr>
        <w:t>3A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孔径</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作为环氧乙烷的干燥剂</w:t>
      </w:r>
      <w:r>
        <w:rPr>
          <w:rFonts w:hint="eastAsia" w:ascii="Times New Roman" w:hAnsi="Times New Roman" w:eastAsia="Times New Roman" w:cs="Times New Roman"/>
        </w:rPr>
        <w:t>?4A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孔径分别为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超分子-习题10.18"/>
    <w:p>
      <w:pPr>
        <w:pStyle w:val="Heading2"/>
        <w:spacing w:before="280" w:after="80"/>
        <w:keepNext/>
      </w:pPr>
      <w:r>
        <w:rPr>
          <w:rFonts w:ascii="Times New Roman" w:hAnsi="Times New Roman" w:eastAsia="Times New Roman" w:cs="Times New Roman"/>
        </w:rPr>
        <w:t xml:space="preserve">6.26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10.18</w:t>
      </w:r>
    </w:p>
    <w:p>
      <w:pPr>
        <w:pStyle w:val="FirstParagraph"/>
      </w:pPr>
      <w:r>
        <w:rPr>
          <w:rFonts w:hint="eastAsia" w:ascii="Times New Roman" w:hAnsi="Times New Roman" w:eastAsia="FangSong" w:cs="Times New Roman"/>
        </w:rPr>
        <w:t>试根据苯分子的构型和原子的范德华半径估算分子的直径及厚度</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超分子-习题10.19"/>
    <w:p>
      <w:pPr>
        <w:pStyle w:val="Heading2"/>
        <w:spacing w:before="280" w:after="80"/>
        <w:keepNext/>
      </w:pPr>
      <w:r>
        <w:rPr>
          <w:rFonts w:ascii="Times New Roman" w:hAnsi="Times New Roman" w:eastAsia="Times New Roman" w:cs="Times New Roman"/>
        </w:rPr>
        <w:t xml:space="preserve">6.27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10.19</w:t>
      </w:r>
    </w:p>
    <w:p>
      <w:pPr>
        <w:pStyle w:val="FirstParagraph"/>
      </w:pPr>
      <w:r>
        <w:rPr>
          <w:rFonts w:hint="eastAsia" w:ascii="Times New Roman" w:hAnsi="Times New Roman" w:eastAsia="FangSong" w:cs="Times New Roman"/>
        </w:rPr>
        <w:t>计算水分子的体积以及液态水中和冰中分子的堆积系数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超分子-习题10.20"/>
    <w:p>
      <w:pPr>
        <w:pStyle w:val="Heading2"/>
        <w:spacing w:before="280" w:after="80"/>
        <w:keepNext/>
      </w:pPr>
      <w:r>
        <w:rPr>
          <w:rFonts w:ascii="Times New Roman" w:hAnsi="Times New Roman" w:eastAsia="Times New Roman" w:cs="Times New Roman"/>
        </w:rPr>
        <w:t xml:space="preserve">6.28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10.20</w:t>
      </w:r>
    </w:p>
    <w:p>
      <w:pPr>
        <w:pStyle w:val="FirstParagraph"/>
      </w:pPr>
      <w:r>
        <w:rPr>
          <w:rFonts w:hint="eastAsia" w:ascii="Times New Roman" w:hAnsi="Times New Roman" w:eastAsia="FangSong" w:cs="Times New Roman"/>
        </w:rPr>
        <w:t>举例说明什么是分子识别</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超分子-习题10.21"/>
    <w:p>
      <w:pPr>
        <w:pStyle w:val="Heading2"/>
        <w:spacing w:before="280" w:after="80"/>
        <w:keepNext/>
      </w:pPr>
      <w:r>
        <w:rPr>
          <w:rFonts w:ascii="Times New Roman" w:hAnsi="Times New Roman" w:eastAsia="Times New Roman" w:cs="Times New Roman"/>
        </w:rPr>
        <w:t xml:space="preserve">6.29 </w:t>
      </w:r>
      <w:r>
        <w:rPr>
          <w:rFonts w:hint="eastAsia" w:ascii="Times New Roman" w:hAnsi="Times New Roman" w:eastAsia="SimHei" w:cs="Times New Roman"/>
        </w:rPr>
        <w:t>超分子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10.21</w:t>
      </w:r>
    </w:p>
    <w:p>
      <w:pPr>
        <w:pStyle w:val="FirstParagraph"/>
      </w:pPr>
      <w:r>
        <w:rPr>
          <w:rFonts w:hint="eastAsia" w:ascii="Times New Roman" w:hAnsi="Times New Roman" w:eastAsia="FangSong" w:cs="Times New Roman"/>
        </w:rPr>
        <w:t>疏水效应为什么能降低体系能量</w:t>
      </w:r>
      <w:r>
        <w:rPr>
          <w:rFonts w:hint="eastAsia" w:ascii="Times New Roman" w:hAnsi="Times New Roman" w:eastAsia="Times New Roman" w:cs="Times New Roman"/>
        </w:rPr>
        <w:t>、</w:t>
      </w:r>
      <w:r>
        <w:rPr>
          <w:rFonts w:hint="eastAsia" w:ascii="Times New Roman" w:hAnsi="Times New Roman" w:eastAsia="FangSong" w:cs="Times New Roman"/>
        </w:rPr>
        <w:t>增高熵值</w:t>
      </w:r>
    </w:p>
    <w:p>
      <w:pPr>
        <w:spacing w:before="160" w:after="80"/>
      </w:pPr>
      <w:r>
        <w:pict>
          <v:rect style="width:0;height:1.5pt" o:hralign="center" o:hrstd="t" o:hr="t"/>
        </w:pict>
      </w:r>
    </w:p>
    <w:bookmarkEnd w:id="54"/>
    <w:bookmarkStart w:id="55" w:name="ch7b-7-银纳米簇电化学"/>
    <w:p>
      <w:pPr>
        <w:pStyle w:val="Heading2"/>
        <w:spacing w:before="280" w:after="80"/>
        <w:keepNext/>
      </w:pPr>
      <w:r>
        <w:rPr>
          <w:rFonts w:ascii="Times New Roman" w:hAnsi="Times New Roman" w:eastAsia="Times New Roman" w:cs="Times New Roman"/>
        </w:rPr>
        <w:t xml:space="preserve">6.30 </w:t>
      </w:r>
      <w:r>
        <w:rPr>
          <w:rFonts w:hint="eastAsia" w:ascii="Times New Roman" w:hAnsi="Times New Roman" w:eastAsia="Times New Roman" w:cs="Times New Roman"/>
        </w:rPr>
        <w:t>Ch7B-7-</w:t>
      </w:r>
      <w:r>
        <w:rPr>
          <w:rFonts w:hint="eastAsia" w:ascii="Times New Roman" w:hAnsi="Times New Roman" w:eastAsia="SimHei" w:cs="Times New Roman"/>
        </w:rPr>
        <w:t>银纳米簇电化学</w:t>
      </w:r>
    </w:p>
    <w:p>
      <w:pPr>
        <w:pStyle w:val="FirstParagraph"/>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Nernst：U</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=(RT/F)ln[c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0.170</m:t>
          </m:r>
          <m:r>
            <m:rPr>
              <m:sty m:val="p"/>
            </m:rPr>
            <m:t>=</m:t>
          </m:r>
          <m:r>
            <m:t>0.02569</m:t>
          </m:r>
          <m:r>
            <m:rPr>
              <m:sty m:val="p"/>
            </m:rPr>
            <m:t>ln</m:t>
          </m:r>
          <m:r>
            <m:rPr>
              <m:sty m:val="p"/>
            </m:rPr>
            <m:t>(</m:t>
          </m:r>
          <m:r>
            <m:t>0.01</m:t>
          </m:r>
          <m:r>
            <m:rPr>
              <m:sty m:val="p"/>
            </m:rPr>
            <m:t>/</m:t>
          </m:r>
          <m:sSub>
            <m:e>
              <m:r>
                <m:t>c</m:t>
              </m:r>
            </m:e>
            <m:sub>
              <m:r>
                <m:t>1</m:t>
              </m:r>
            </m:sub>
          </m:sSub>
          <m:r>
            <m:rPr>
              <m:sty m:val="p"/>
            </m:rPr>
            <m:t>)</m:t>
          </m:r>
          <m:r>
            <m:rPr>
              <m:sty m:val="p"/>
            </m:rPr>
            <m:t>⇒</m:t>
          </m:r>
          <m:sSub>
            <m:e>
              <m:r>
                <m:t>c</m:t>
              </m:r>
            </m:e>
            <m:sub>
              <m:r>
                <m:t>1</m:t>
              </m:r>
            </m:sub>
          </m:sSub>
          <m:r>
            <m:rPr>
              <m:sty m:val="p"/>
            </m:rPr>
            <m:t>(</m:t>
          </m:r>
          <m:r>
            <m:rPr>
              <m:sty m:val="p"/>
            </m:rPr>
            <m:t>A</m:t>
          </m:r>
          <m:sSup>
            <m:e>
              <m:r>
                <m:rPr>
                  <m:sty m:val="p"/>
                </m:rPr>
                <m:t>g</m:t>
              </m:r>
            </m:e>
            <m:sup>
              <m:r>
                <m:rPr>
                  <m:sty m:val="p"/>
                </m:rPr>
                <m:t>+</m:t>
              </m:r>
            </m:sup>
          </m:sSup>
          <m:r>
            <m:rPr>
              <m:sty m:val="p"/>
            </m:rPr>
            <m:t>)</m:t>
          </m:r>
          <m:r>
            <m:rPr>
              <m:sty m:val="p"/>
            </m:rPr>
            <m:t>=</m:t>
          </m:r>
          <m:r>
            <m:t>1.337</m:t>
          </m:r>
          <m:r>
            <m:rPr>
              <m:sty m:val="p"/>
            </m:rPr>
            <m:t>×</m:t>
          </m:r>
          <m:sSup>
            <m:e>
              <m:r>
                <m:t>10</m:t>
              </m:r>
            </m:e>
            <m:sup>
              <m:r>
                <m:rPr>
                  <m:sty m:val="p"/>
                </m:rPr>
                <m:t>−</m:t>
              </m:r>
              <m:r>
                <m:t>5</m:t>
              </m:r>
            </m:sup>
          </m:sSup>
          <m:r>
            <m:t> </m:t>
          </m:r>
          <m:r>
            <m:rPr>
              <m:sty m:val="p"/>
            </m:rPr>
            <m:t>M</m:t>
          </m:r>
        </m:oMath>
      </m:oMathPara>
    </w:p>
    <w:p>
      <w:pPr>
        <w:pStyle w:val="FirstParagraph"/>
      </w:pPr>
      <w:r>
        <w:rPr>
          <w:rFonts w:hint="eastAsia" w:ascii="Times New Roman" w:hAnsi="Times New Roman" w:eastAsia="FangSong" w:cs="Times New Roman"/>
        </w:rPr>
        <w:t xml:space="preserve">饱和液</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]=1.337×10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Ksp(AgCl)=(1.337×10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=1.788×10</w:t>
      </w:r>
      <w:r>
        <w:rPr>
          <w:rFonts w:ascii="Times New Roman" w:hAnsi="Times New Roman" w:eastAsia="Times New Roman" w:cs="Times New Roman"/>
          <w:b/>
          <w:bCs/>
          <w:vertAlign w:val="superscript"/>
        </w:rPr>
        <w:t>-10</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E(AgCl </w:t>
      </w:r>
      <w:r>
        <w:rPr>
          <w:rFonts w:hint="eastAsia" w:ascii="Times New Roman" w:hAnsi="Times New Roman" w:eastAsia="FangSong" w:cs="Times New Roman"/>
        </w:rPr>
        <w:t>半电池</w:t>
      </w:r>
      <w:r>
        <w:rPr>
          <w:rFonts w:hint="eastAsia" w:ascii="Times New Roman" w:hAnsi="Times New Roman" w:eastAsia="Times New Roman" w:cs="Times New Roman"/>
        </w:rPr>
        <w:t>)=0.800+0.02569·ln(1.337×10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)=0.512</w:t>
      </w:r>
      <w:r>
        <w:rPr>
          <w:rFonts w:ascii="Times New Roman" w:hAnsi="Times New Roman" w:eastAsia="Times New Roman" w:cs="Times New Roman"/>
        </w:rPr>
        <w:t xml:space="preserve"> V。</w:t>
      </w:r>
    </w:p>
    <w:p>
      <w:pPr>
        <w:pStyle w:val="BodyText"/>
      </w:pPr>
      <w:r>
        <w:rPr>
          <w:rFonts w:hint="eastAsia" w:ascii="Times New Roman" w:hAnsi="Times New Roman" w:eastAsia="Times New Roman" w:cs="Times New Roman"/>
        </w:rPr>
        <w:t>U=E(AgCl)−E(Ag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0.430</m:t>
          </m:r>
          <m:r>
            <m:rPr>
              <m:sty m:val="p"/>
            </m:rPr>
            <m:t>=</m:t>
          </m:r>
          <m:r>
            <m:t>0.082</m:t>
          </m:r>
          <m:r>
            <m:t> </m:t>
          </m:r>
          <m:r>
            <m:rPr>
              <m:sty m:val="p"/>
            </m:rPr>
            <m:t>V</m:t>
          </m:r>
        </m:oMath>
      </m:oMathPara>
    </w:p>
    <w:p>
      <w:pPr>
        <w:pStyle w:val="FirstParagraph"/>
      </w:pPr>
      <m:oMathPara>
        <m:oMathParaPr>
          <m:jc m:val="center"/>
          <m:ctrlPr>
            <w:rPr>
              <w:sz w:val="28"/>
              <w:szCs w:val="28"/>
            </w:rPr>
          </m:ctrlPr>
        </m:oMathParaPr>
        <m:oMath>
          <m:sSup>
            <m:e>
              <m:r>
                <m:t>E</m:t>
              </m:r>
            </m:e>
            <m:sup>
              <m:r>
                <m:t>θ</m:t>
              </m:r>
            </m:sup>
          </m:sSup>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0.082</m:t>
          </m:r>
          <m:r>
            <m:rPr>
              <m:sty m:val="p"/>
            </m:rPr>
            <m:t>−</m:t>
          </m:r>
          <m:r>
            <m:t>0.02569</m:t>
          </m:r>
          <m:r>
            <m:rPr>
              <m:sty m:val="p"/>
            </m:rPr>
            <m:t>ln</m:t>
          </m:r>
          <m:r>
            <m:rPr>
              <m:sty m:val="p"/>
            </m:rPr>
            <m:t>(</m:t>
          </m:r>
          <m:r>
            <m:t>0.01</m:t>
          </m:r>
          <m:r>
            <m:rPr>
              <m:sty m:val="p"/>
            </m:rPr>
            <m:t>)</m:t>
          </m:r>
          <m:r>
            <m:rPr>
              <m:sty m:val="p"/>
            </m:rPr>
            <m:t>=</m:t>
          </m:r>
          <m:r>
            <m:t>0.200</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1.030</m:t>
          </m:r>
          <m:r>
            <m:rPr>
              <m:sty m:val="p"/>
            </m:rPr>
            <m:t>=</m:t>
          </m:r>
          <m:r>
            <m:rPr>
              <m:sty m:val="p"/>
            </m:rPr>
            <m:t>−</m:t>
          </m:r>
          <m:r>
            <m:t>0.518</m:t>
          </m:r>
          <m:r>
            <m:t> </m:t>
          </m:r>
          <m:r>
            <m:rPr>
              <m:sty m:val="p"/>
            </m:rPr>
            <m:t>V</m:t>
          </m:r>
          <m:r>
            <m:rPr>
              <m:sty m:val="p"/>
            </m:rPr>
            <m:t>⇒</m:t>
          </m:r>
          <m:sSup>
            <m:e>
              <m:r>
                <m:t>E</m:t>
              </m:r>
            </m:e>
            <m:sup>
              <m:r>
                <m:t>θ</m:t>
              </m:r>
            </m:sup>
          </m:sSup>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rPr>
              <m:sty m:val="p"/>
            </m:rPr>
            <m:t>−</m:t>
          </m:r>
          <m:r>
            <m:t>0.400</m:t>
          </m:r>
          <m:r>
            <m:t> </m:t>
          </m:r>
          <m:r>
            <m:rPr>
              <m:sty m:val="p"/>
            </m:rPr>
            <m:t>V</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小粒子表面积大</w:t>
      </w:r>
      <w:r>
        <w:rPr>
          <w:rFonts w:hint="eastAsia" w:ascii="Times New Roman" w:hAnsi="Times New Roman" w:eastAsia="Times New Roman" w:cs="Times New Roman"/>
        </w:rPr>
        <w:t>、</w:t>
      </w:r>
      <w:r>
        <w:rPr>
          <w:rFonts w:hint="eastAsia" w:ascii="Times New Roman" w:hAnsi="Times New Roman" w:eastAsia="FangSong" w:cs="Times New Roman"/>
        </w:rPr>
        <w:t>表面原子结晶能不利</w:t>
      </w:r>
      <w:r>
        <w:rPr>
          <w:rFonts w:ascii="Times New Roman" w:hAnsi="Times New Roman" w:eastAsia="Times New Roman" w:cs="Times New Roman"/>
        </w:rPr>
        <w:t xml:space="preserve"> → </w:t>
      </w:r>
      <w:r>
        <w:rPr>
          <w:rFonts w:hint="eastAsia" w:ascii="Times New Roman" w:hAnsi="Times New Roman" w:eastAsia="FangSong" w:cs="Times New Roman"/>
        </w:rPr>
        <w:t>形成自由能大</w:t>
      </w:r>
      <w:r>
        <w:rPr>
          <w:rFonts w:hint="eastAsia" w:ascii="Times New Roman" w:hAnsi="Times New Roman" w:eastAsia="Times New Roman" w:cs="Times New Roman"/>
        </w:rPr>
        <w:t>（</w:t>
      </w:r>
      <w:r>
        <w:rPr>
          <w:rFonts w:hint="eastAsia" w:ascii="Times New Roman" w:hAnsi="Times New Roman" w:eastAsia="FangSong" w:cs="Times New Roman"/>
        </w:rPr>
        <w:t>负值小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标准电位低</w:t>
      </w:r>
      <w:r>
        <w:rPr>
          <w:rFonts w:hint="eastAsia" w:ascii="Times New Roman" w:hAnsi="Times New Roman" w:eastAsia="Times New Roman" w:cs="Times New Roman"/>
        </w:rPr>
        <w:t>。</w:t>
      </w:r>
      <w:r>
        <w:rPr>
          <w:rFonts w:hint="eastAsia" w:ascii="Times New Roman" w:hAnsi="Times New Roman" w:eastAsia="FangSong" w:cs="Times New Roman"/>
        </w:rPr>
        <w:t>增加粒子大小标准电位升高直至达块体极限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pH=13：E(H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)=0.02569·ln(10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)=−0.769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两银簇标准电位均</w:t>
      </w:r>
      <w:r>
        <w:rPr>
          <w:rFonts w:ascii="Times New Roman" w:hAnsi="Times New Roman" w:eastAsia="Times New Roman" w:cs="Times New Roman"/>
        </w:rPr>
        <w:t xml:space="preserve"> &gt; −0.769 → </w:t>
      </w:r>
      <w:r>
        <w:rPr>
          <w:rFonts w:hint="eastAsia" w:ascii="Times New Roman" w:hAnsi="Times New Roman" w:eastAsia="FangSong" w:cs="Times New Roman"/>
        </w:rPr>
        <w:t>稳定不被氧化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浓度到平衡极小</w:t>
      </w:r>
      <w:r>
        <w:rPr>
          <w:rFonts w:hint="eastAsia" w:ascii="Times New Roman" w:hAnsi="Times New Roman" w:eastAsia="Times New Roman" w:cs="Times New Roman"/>
        </w:rPr>
        <w:t>）。</w:t>
      </w:r>
    </w:p>
    <w:p>
      <w:pPr>
        <w:numPr>
          <w:ilvl w:val="0"/>
          <w:numId w:val="1003"/>
        </w:numPr>
      </w:pPr>
      <w:r>
        <w:rPr>
          <w:rFonts w:hint="eastAsia" w:ascii="Times New Roman" w:hAnsi="Times New Roman" w:eastAsia="Times New Roman" w:cs="Times New Roman"/>
        </w:rPr>
        <w:t xml:space="preserve">pH=5：E=−0.02569×5×ln10·…</w:t>
      </w:r>
      <w:r>
        <w:rPr>
          <w:rFonts w:ascii="Times New Roman" w:hAnsi="Times New Roman" w:eastAsia="Times New Roman" w:cs="Times New Roman"/>
        </w:rPr>
        <w:t xml:space="preserve"> =−0.269 </w:t>
      </w:r>
      <w:r>
        <w:rPr>
          <w:rFonts w:hint="eastAsia" w:ascii="Times New Roman" w:hAnsi="Times New Roman" w:eastAsia="Times New Roman" w:cs="Times New Roman"/>
        </w:rPr>
        <w:t>V（</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−0.295 V </w:t>
      </w:r>
      <w:r>
        <w:rPr>
          <w:rFonts w:hint="eastAsia" w:ascii="Times New Roman" w:hAnsi="Times New Roman" w:eastAsia="FangSong" w:cs="Times New Roman"/>
        </w:rPr>
        <w:t>源式</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(E^θ=0.2) </w:t>
      </w:r>
      <w:r>
        <w:rPr>
          <w:rFonts w:hint="eastAsia" w:ascii="Times New Roman" w:hAnsi="Times New Roman" w:eastAsia="FangSong" w:cs="Times New Roman"/>
        </w:rPr>
        <w:t>稳定</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(E^θ=−0.4)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)=57 M </w:t>
      </w:r>
      <w:r>
        <w:rPr>
          <w:rFonts w:hint="eastAsia" w:ascii="Times New Roman" w:hAnsi="Times New Roman" w:eastAsia="FangSong" w:cs="Times New Roman"/>
        </w:rPr>
        <w:t xml:space="preserve">不可达</w:t>
      </w:r>
      <w:r>
        <w:rPr>
          <w:rFonts w:ascii="Times New Roman" w:hAnsi="Times New Roman" w:eastAsia="Times New Roman" w:cs="Times New Roman"/>
        </w:rPr>
        <w:t xml:space="preserve"> → </w:t>
      </w:r>
      <w:r>
        <w:rPr>
          <w:rFonts w:hint="eastAsia" w:ascii="Times New Roman" w:hAnsi="Times New Roman" w:eastAsia="FangSong" w:cs="Times New Roman"/>
        </w:rPr>
        <w:t>完全溶解</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再还原成块银</w:t>
      </w:r>
      <w:r>
        <w:rPr>
          <w:rFonts w:hint="eastAsia" w:ascii="Times New Roman" w:hAnsi="Times New Roman" w:eastAsia="Times New Roman" w:cs="Times New Roman"/>
        </w:rPr>
        <w:t>）。</w:t>
      </w:r>
    </w:p>
    <w:p>
      <w:pPr>
        <w:numPr>
          <w:ilvl w:val="0"/>
          <w:numId w:val="1003"/>
        </w:numPr>
        <w:spacing w:after="80"/>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：[Ag/Ag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E=0.800+0.02569·ln(10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)=0.208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E=0.200−0.591=−0.392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E=−0.400−0.591=−0.992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最先氧化溶解放</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驱动力最大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浓度升高后可还原成块银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块体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纳米簇</w:t>
            </w:r>
            <w:r>
              <w:rPr>
                <w:rFonts w:ascii="Times New Roman" w:hAnsi="Times New Roman" w:eastAsia="Times New Roman" w:cs="Times New Roman"/>
              </w:rPr>
              <w:t xml:space="preserve"> E^θ</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 xml:space="preserve">E=E^θ+RT/nF·ln c</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尺寸</w:t>
            </w:r>
            <w:r>
              <w:rPr>
                <w:rFonts w:hint="eastAsia" w:ascii="Times New Roman" w:hAnsi="Times New Roman" w:eastAsia="Times New Roman" w:cs="Times New Roman"/>
              </w:rPr>
              <w:t>-</w:t>
            </w:r>
            <w:r>
              <w:rPr>
                <w:rFonts w:hint="eastAsia" w:ascii="Times New Roman" w:hAnsi="Times New Roman" w:eastAsia="FangSong" w:cs="Times New Roman"/>
              </w:rPr>
              <w:t>电势关系</w:t>
            </w:r>
          </w:p>
        </w:tc>
      </w:tr>
    </w:tbl>
    <w:p>
      <w:pPr>
        <w:spacing w:before="160" w:after="80"/>
      </w:pPr>
      <w:r>
        <w:pict>
          <v:rect style="width:0;height:1.5pt" o:hralign="center" o:hrstd="t" o:hr="t"/>
        </w:pict>
      </w:r>
    </w:p>
    <w:bookmarkEnd w:id="55"/>
    <w:bookmarkEnd w:id="56"/>
    <w:sectPr>
      <w:footerReference w:type="default" r:id="rId9"/>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第6章 超分子与材料化学</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56">
    <w:nsid w:val="0A9941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jpg"/><Relationship Id="rId19" Type="http://schemas.openxmlformats.org/officeDocument/2006/relationships/image" Target="media/rId19.jpg"/><Relationship Id="rId10" Type="http://schemas.openxmlformats.org/officeDocument/2006/relationships/image" Target="media/rId10.jpg"/><Relationship Id="rId27" Type="http://schemas.openxmlformats.org/officeDocument/2006/relationships/image" Target="media/rId27.jpg"/><Relationship Id="rId16" Type="http://schemas.openxmlformats.org/officeDocument/2006/relationships/image" Target="media/rId16.jpg"/><Relationship Id="rId9"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2026-09-07T14:59:32Z</dcterms:created>
  <dcterms:modified xsi:type="dcterms:W3CDTF">2026-09-07T14:59:32Z</dcterms:modified>
</cp:coreProperties>
</file>

<file path=docProps/custom.xml><?xml version="1.0" encoding="utf-8"?>
<Properties xmlns="http://schemas.openxmlformats.org/officeDocument/2006/custom-properties" xmlns:vt="http://schemas.openxmlformats.org/officeDocument/2006/docPropsVTypes"/>
</file>