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2"/>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4"/>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4"/>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4"/>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4"/>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w:r>
              <w:rPr>
                <w:rFonts w:hint="eastAsia" w:ascii="Times New Roman" w:hAnsi="Times New Roman" w:eastAsia="FangSong" w:cs="Times New Roman"/>
              </w:rPr>
              <w:t xml:space="preserve">红色型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紫色型</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AgNO3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BaCl2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BaSO4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w:r>
              <w:rPr>
                <w:rFonts w:hint="eastAsia" w:ascii="Times New Roman" w:hAnsi="Times New Roman" w:eastAsia="FangSong" w:cs="Times New Roman"/>
              </w:rPr>
              <w:t>紫色型</w:t>
            </w:r>
            <w:r>
              <w:rPr>
                <w:rFonts w:hint="eastAsia" w:ascii="Times New Roman" w:hAnsi="Times New Roman" w:eastAsia="Times New Roman" w:cs="Times New Roman"/>
              </w:rPr>
              <w:t>、</w:t>
            </w:r>
            <w:r>
              <w:rPr>
                <w:rFonts w:hint="eastAsia" w:ascii="Times New Roman" w:hAnsi="Times New Roman" w:eastAsia="FangSong" w:cs="Times New Roman"/>
              </w:rPr>
              <w:t>亮绿色型</w:t>
            </w:r>
            <w:r>
              <w:rPr>
                <w:rFonts w:hint="eastAsia" w:ascii="Times New Roman" w:hAnsi="Times New Roman" w:eastAsia="Times New Roman" w:cs="Times New Roman"/>
              </w:rPr>
              <w:t>、</w:t>
            </w:r>
            <w:r>
              <w:rPr>
                <w:rFonts w:hint="eastAsia" w:ascii="Times New Roman" w:hAnsi="Times New Roman" w:eastAsia="FangSong" w:cs="Times New Roman"/>
              </w:rPr>
              <w:t>暗绿色型</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H2O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5"/>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占四个赤道位置</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分别占两个轴向位置且互为顺式</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lockText"/>
        <w:numPr>
          <w:ilvl w:val="0"/>
          <w:numId w:val="1007"/>
        </w:numPr>
      </w:pPr>
      <w:r>
        <w:rPr>
          <w:rFonts w:hint="eastAsia" w:ascii="Times New Roman" w:hAnsi="Times New Roman" w:eastAsia="FangSong" w:cs="Times New Roman"/>
        </w:rPr>
        <w:t>平面四方形或四面体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占邻位时为顺式</w:t>
      </w:r>
      <w:r>
        <w:rPr>
          <w:rFonts w:hint="eastAsia" w:ascii="Times New Roman" w:hAnsi="Times New Roman" w:eastAsia="Times New Roman" w:cs="Times New Roman"/>
        </w:rPr>
        <w:t>，</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d</m:t>
                  </m:r>
                </m:e>
                <m:sub>
                  <m:r>
                    <m:t>z</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3</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4</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29</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r>
              <w:rPr>
                <w:rFonts w:ascii="Times New Roman" w:hAnsi="Times New Roman" w:eastAsia="Times New Roman" w:cs="Times New Roman"/>
              </w:rPr>
              <w:t>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5（t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4（t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0（t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3（t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29</w:t>
            </w:r>
            <w:r>
              <w:rPr>
                <w:rFonts w:ascii="Times New Roman" w:hAnsi="Times New Roman" w:eastAsia="Times New Roman" w:cs="Times New Roman"/>
              </w:rPr>
              <w:t>^x e</w:t>
            </w:r>
            <w:r>
              <w:rPr>
                <w:rFonts w:ascii="Times New Roman" w:hAnsi="Times New Roman" w:eastAsia="Times New Roman" w:cs="Times New Roman"/>
                <w:vertAlign w:val="subscript"/>
              </w:rPr>
              <w:t>9</w:t>
            </w:r>
            <w:r>
              <w:rPr>
                <w:rFonts w:ascii="Times New Roman" w:hAnsi="Times New Roman" w:eastAsia="Times New Roman" w:cs="Times New Roman"/>
              </w:rPr>
              <w:t xml:space="preserve">^y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2026-09-18T14:22:18Z</dcterms:created>
  <dcterms:modified xsi:type="dcterms:W3CDTF">2026-09-18T14:22:18Z</dcterms:modified>
</cp:coreProperties>
</file>

<file path=docProps/custom.xml><?xml version="1.0" encoding="utf-8"?>
<Properties xmlns="http://schemas.openxmlformats.org/officeDocument/2006/custom-properties" xmlns:vt="http://schemas.openxmlformats.org/officeDocument/2006/docPropsVTypes"/>
</file>