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学生讲义配位化合物基础超级充实版自学完整"/>
    <w:p>
      <w:pPr>
        <w:pStyle w:val="Heading1"/>
        <w:spacing w:before="280" w:after="120"/>
        <w:jc w:val="center"/>
      </w:pPr>
      <w:r>
        <w:rPr>
          <w:rFonts w:hint="eastAsia" w:ascii="Times New Roman" w:hAnsi="Times New Roman" w:eastAsia="SimHei" w:cs="Times New Roman"/>
        </w:rPr>
        <w:t>学生讲义</w:t>
      </w:r>
      <w:r>
        <w:rPr>
          <w:rFonts w:hint="eastAsia" w:ascii="Times New Roman" w:hAnsi="Times New Roman" w:eastAsia="Times New Roman" w:cs="Times New Roman"/>
        </w:rPr>
        <w:t>：</w:t>
      </w: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超级充实版</w:t>
      </w:r>
      <w:r>
        <w:rPr>
          <w:rFonts w:hint="eastAsia" w:ascii="Times New Roman" w:hAnsi="Times New Roman" w:eastAsia="Times New Roman" w:cs="Times New Roman"/>
        </w:rPr>
        <w:t>·</w:t>
      </w:r>
      <w:r>
        <w:rPr>
          <w:rFonts w:hint="eastAsia" w:ascii="Times New Roman" w:hAnsi="Times New Roman" w:eastAsia="SimHei" w:cs="Times New Roman"/>
        </w:rPr>
        <w:t>自学完整</w:t>
      </w:r>
      <w:r>
        <w:rPr>
          <w:rFonts w:hint="eastAsia" w:ascii="Times New Roman" w:hAnsi="Times New Roman" w:eastAsia="Times New Roman" w:cs="Times New Roman"/>
        </w:rPr>
        <w:t>）</w:t>
      </w:r>
    </w:p>
    <w:p>
      <w:pPr>
        <w:spacing w:before="160" w:after="80"/>
      </w:pPr>
      <w:r>
        <w:pict>
          <v:rect style="width:0;height:1.5pt" o:hralign="center" o:hrstd="t" o:hr="t"/>
        </w:pict>
      </w:r>
    </w:p>
    <w:bookmarkStart w:id="9" w:name="本讲先抓什么"/>
    <w:p>
      <w:pPr>
        <w:pStyle w:val="Heading2"/>
        <w:spacing w:before="280" w:after="120"/>
      </w:pPr>
      <w:r>
        <w:rPr>
          <w:rFonts w:hint="eastAsia" w:ascii="Times New Roman" w:hAnsi="Times New Roman" w:eastAsia="SimHei" w:cs="Times New Roman"/>
        </w:rPr>
        <w:t xml:space="preserve">本讲先抓什么</w:t>
      </w:r>
    </w:p>
    <w:p>
      <w:pPr>
        <w:pStyle w:val="BlockText"/>
      </w:pPr>
      <w:r>
        <w:rPr>
          <w:rFonts w:hint="eastAsia" w:ascii="Times New Roman" w:hAnsi="Times New Roman" w:eastAsia="FangSong" w:cs="Times New Roman"/>
          <w:b/>
          <w:bCs/>
        </w:rPr>
        <w:t xml:space="preserve">先记住一条主线</w:t>
      </w:r>
      <w:r>
        <w:rPr>
          <w:rFonts w:hint="eastAsia" w:ascii="Times New Roman" w:hAnsi="Times New Roman" w:eastAsia="Times New Roman" w:cs="Times New Roman"/>
        </w:rPr>
        <w:t>：</w:t>
      </w:r>
      <w:r>
        <w:rPr>
          <w:rFonts w:hint="eastAsia" w:ascii="Times New Roman" w:hAnsi="Times New Roman" w:eastAsia="FangSong" w:cs="Times New Roman"/>
        </w:rPr>
        <w:t>配位化学第一轮不是在背名词</w:t>
      </w:r>
      <w:r>
        <w:rPr>
          <w:rFonts w:hint="eastAsia" w:ascii="Times New Roman" w:hAnsi="Times New Roman" w:eastAsia="Times New Roman" w:cs="Times New Roman"/>
        </w:rPr>
        <w:t>，</w:t>
      </w:r>
      <w:r>
        <w:rPr>
          <w:rFonts w:hint="eastAsia" w:ascii="Times New Roman" w:hAnsi="Times New Roman" w:eastAsia="FangSong" w:cs="Times New Roman"/>
        </w:rPr>
        <w:t>而是在把一条链走顺</w:t>
      </w:r>
      <w:r>
        <w:rPr>
          <w:rFonts w:hint="eastAsia" w:ascii="Times New Roman" w:hAnsi="Times New Roman" w:eastAsia="Times New Roman" w:cs="Times New Roman"/>
        </w:rPr>
        <w:t>：</w:t>
      </w:r>
    </w:p>
    <w:p>
      <w:pPr>
        <w:pStyle w:val="BlockText"/>
        <w:spacing w:after="80"/>
      </w:pPr>
      <w:r>
        <w:rPr>
          <w:rStyle w:val="VerbatimChar"/>
          <w:rFonts w:hint="eastAsia" w:ascii="Times New Roman" w:hAnsi="Times New Roman" w:eastAsia="FangSong" w:cs="Times New Roman"/>
        </w:rPr>
        <w:t xml:space="preserve">先拆清结构</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再判构型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再数</w:t>
      </w:r>
      <w:r>
        <w:rPr>
          <w:rStyle w:val="VerbatimChar"/>
          <w:rFonts w:ascii="Times New Roman" w:hAnsi="Times New Roman" w:eastAsia="Times New Roman" w:cs="Times New Roman"/>
        </w:rPr>
        <w:t xml:space="preserve"> d </w:t>
      </w:r>
      <w:r>
        <w:rPr>
          <w:rStyle w:val="VerbatimChar"/>
          <w:rFonts w:hint="eastAsia" w:ascii="Times New Roman" w:hAnsi="Times New Roman" w:eastAsia="FangSong" w:cs="Times New Roman"/>
        </w:rPr>
        <w:t xml:space="preserve">电子</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最后谈磁性</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颜色和异构</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学到哪里</w:t>
            </w:r>
          </w:p>
        </w:tc>
        <w:tc>
          <w:tcPr/>
          <w:p>
            <w:pPr>
              <w:pStyle w:val="Compact"/>
              <w:jc w:val="center"/>
            </w:pPr>
            <w:r>
              <w:rPr>
                <w:rFonts w:hint="eastAsia" w:ascii="Times New Roman" w:hAnsi="Times New Roman" w:eastAsia="SimHei" w:cs="Times New Roman"/>
                <w:b/>
              </w:rPr>
              <w:t xml:space="preserve">学生要直接会什么</w:t>
            </w:r>
          </w:p>
        </w:tc>
        <w:tc>
          <w:tcPr/>
          <w:p>
            <w:pPr>
              <w:pStyle w:val="Compact"/>
              <w:jc w:val="center"/>
            </w:pPr>
            <w:r>
              <w:rPr>
                <w:rFonts w:hint="eastAsia" w:ascii="Times New Roman" w:hAnsi="Times New Roman" w:eastAsia="SimHei" w:cs="Times New Roman"/>
                <w:b/>
              </w:rPr>
              <w:t xml:space="preserve">对应正文</w:t>
            </w:r>
          </w:p>
        </w:tc>
      </w:tr>
      <w:tr>
        <w:tc>
          <w:tcPr/>
          <w:p>
            <w:pPr>
              <w:pStyle w:val="Compact"/>
              <w:jc w:val="center"/>
            </w:pPr>
            <w:r>
              <w:rPr>
                <w:rFonts w:hint="eastAsia" w:ascii="Times New Roman" w:hAnsi="Times New Roman" w:eastAsia="FangSong" w:cs="Times New Roman"/>
                <w:b/>
                <w:bCs/>
              </w:rPr>
              <w:t xml:space="preserve">先认结构</w:t>
            </w:r>
          </w:p>
        </w:tc>
        <w:tc>
          <w:tcPr/>
          <w:p>
            <w:pPr>
              <w:pStyle w:val="Compact"/>
              <w:jc w:val="center"/>
            </w:pPr>
            <w:r>
              <w:rPr>
                <w:rFonts w:hint="eastAsia" w:ascii="Times New Roman" w:hAnsi="Times New Roman" w:eastAsia="FangSong" w:cs="Times New Roman"/>
              </w:rPr>
              <w:t>会拆内界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会算氧化态</w:t>
            </w:r>
            <w:r>
              <w:rPr>
                <w:rFonts w:hint="eastAsia" w:ascii="Times New Roman" w:hAnsi="Times New Roman" w:eastAsia="Times New Roman" w:cs="Times New Roman"/>
              </w:rPr>
              <w:t>，</w:t>
            </w:r>
            <w:r>
              <w:rPr>
                <w:rFonts w:hint="eastAsia" w:ascii="Times New Roman" w:hAnsi="Times New Roman" w:eastAsia="FangSong" w:cs="Times New Roman"/>
              </w:rPr>
              <w:t>会数配位数</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.1-§</w:t>
            </w:r>
            <w:r>
              <w:rPr>
                <w:rFonts w:hint="eastAsia" w:ascii="Times New Roman" w:hAnsi="Times New Roman" w:eastAsia="FangSong" w:cs="Times New Roman"/>
              </w:rPr>
              <w:t>一</w:t>
            </w:r>
            <w:r>
              <w:rPr>
                <w:rFonts w:hint="eastAsia" w:ascii="Times New Roman" w:hAnsi="Times New Roman" w:eastAsia="Times New Roman" w:cs="Times New Roman"/>
              </w:rPr>
              <w:t>.4</w:t>
            </w:r>
          </w:p>
        </w:tc>
      </w:tr>
      <w:tr>
        <w:tc>
          <w:tcPr/>
          <w:p>
            <w:pPr>
              <w:pStyle w:val="Compact"/>
              <w:jc w:val="center"/>
            </w:pPr>
            <w:r>
              <w:rPr>
                <w:rFonts w:hint="eastAsia" w:ascii="Times New Roman" w:hAnsi="Times New Roman" w:eastAsia="FangSong" w:cs="Times New Roman"/>
                <w:b/>
                <w:bCs/>
              </w:rPr>
              <w:t xml:space="preserve">再认名字</w:t>
            </w:r>
          </w:p>
        </w:tc>
        <w:tc>
          <w:tcPr/>
          <w:p>
            <w:pPr>
              <w:pStyle w:val="Compact"/>
              <w:jc w:val="center"/>
            </w:pPr>
            <w:r>
              <w:rPr>
                <w:rFonts w:hint="eastAsia" w:ascii="Times New Roman" w:hAnsi="Times New Roman" w:eastAsia="FangSong" w:cs="Times New Roman"/>
              </w:rPr>
              <w:t>会做</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 </w:t>
            </w:r>
            <w:r>
              <w:rPr>
                <w:rFonts w:hint="eastAsia" w:ascii="Times New Roman" w:hAnsi="Times New Roman" w:eastAsia="FangSong" w:cs="Times New Roman"/>
              </w:rPr>
              <w:t>名称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双向翻译</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.5</w:t>
            </w:r>
          </w:p>
        </w:tc>
      </w:tr>
      <w:tr>
        <w:tc>
          <w:tcPr/>
          <w:p>
            <w:pPr>
              <w:pStyle w:val="Compact"/>
              <w:jc w:val="center"/>
            </w:pPr>
            <w:r>
              <w:rPr>
                <w:rFonts w:hint="eastAsia" w:ascii="Times New Roman" w:hAnsi="Times New Roman" w:eastAsia="FangSong" w:cs="Times New Roman"/>
                <w:b/>
                <w:bCs/>
              </w:rPr>
              <w:t xml:space="preserve">再判构型</w:t>
            </w:r>
          </w:p>
        </w:tc>
        <w:tc>
          <w:tcPr/>
          <w:p>
            <w:pPr>
              <w:pStyle w:val="Compact"/>
              <w:jc w:val="center"/>
            </w:pPr>
            <w:r>
              <w:rPr>
                <w:rFonts w:hint="eastAsia" w:ascii="Times New Roman" w:hAnsi="Times New Roman" w:eastAsia="FangSong" w:cs="Times New Roman"/>
              </w:rPr>
              <w:t xml:space="preserve">见到</w:t>
            </w:r>
            <w:r>
              <w:rPr>
                <w:rFonts w:ascii="Times New Roman" w:hAnsi="Times New Roman" w:eastAsia="Times New Roman" w:cs="Times New Roman"/>
              </w:rPr>
              <w:t xml:space="preserve"> 2/4/6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能先想到线形</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八面体</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.4（</w:t>
            </w:r>
            <w:r>
              <w:rPr>
                <w:rFonts w:hint="eastAsia" w:ascii="Times New Roman" w:hAnsi="Times New Roman" w:eastAsia="FangSong" w:cs="Times New Roman"/>
              </w:rPr>
              <w:t>四配位提醒</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.2</w:t>
            </w:r>
          </w:p>
        </w:tc>
      </w:tr>
      <w:tr>
        <w:tc>
          <w:tcPr/>
          <w:p>
            <w:pPr>
              <w:pStyle w:val="Compact"/>
              <w:jc w:val="center"/>
            </w:pPr>
            <w:r>
              <w:rPr>
                <w:rFonts w:hint="eastAsia" w:ascii="Times New Roman" w:hAnsi="Times New Roman" w:eastAsia="FangSong" w:cs="Times New Roman"/>
                <w:b/>
                <w:bCs/>
              </w:rPr>
              <w:t xml:space="preserve">再谈电子</w:t>
            </w:r>
          </w:p>
        </w:tc>
        <w:tc>
          <w:tcPr/>
          <w:p>
            <w:pPr>
              <w:pStyle w:val="Compact"/>
              <w:jc w:val="center"/>
            </w:pPr>
            <w:r>
              <w:rPr>
                <w:rFonts w:hint="eastAsia" w:ascii="Times New Roman" w:hAnsi="Times New Roman" w:eastAsia="FangSong" w:cs="Times New Roman"/>
              </w:rPr>
              <w:t xml:space="preserve">会从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场强</w:t>
            </w:r>
            <w:r>
              <w:rPr>
                <w:rFonts w:hint="eastAsia" w:ascii="Times New Roman" w:hAnsi="Times New Roman" w:eastAsia="Times New Roman" w:cs="Times New Roman"/>
              </w:rPr>
              <w:t>、</w:t>
            </w:r>
            <w:r>
              <w:rPr>
                <w:rFonts w:hint="eastAsia" w:ascii="Times New Roman" w:hAnsi="Times New Roman" w:eastAsia="FangSong" w:cs="Times New Roman"/>
              </w:rPr>
              <w:t>高低自旋推出磁性和颜色</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.3</w:t>
            </w:r>
          </w:p>
        </w:tc>
      </w:tr>
      <w:tr>
        <w:tc>
          <w:tcPr/>
          <w:p>
            <w:pPr>
              <w:pStyle w:val="Compact"/>
              <w:jc w:val="center"/>
            </w:pPr>
            <w:r>
              <w:rPr>
                <w:rFonts w:hint="eastAsia" w:ascii="Times New Roman" w:hAnsi="Times New Roman" w:eastAsia="FangSong" w:cs="Times New Roman"/>
                <w:b/>
                <w:bCs/>
              </w:rPr>
              <w:t xml:space="preserve">最后看异构与稳定性</w:t>
            </w:r>
          </w:p>
        </w:tc>
        <w:tc>
          <w:tcPr/>
          <w:p>
            <w:pPr>
              <w:pStyle w:val="Compact"/>
              <w:jc w:val="center"/>
            </w:pPr>
            <w:r>
              <w:rPr>
                <w:rFonts w:hint="eastAsia" w:ascii="Times New Roman" w:hAnsi="Times New Roman" w:eastAsia="FangSong" w:cs="Times New Roman"/>
              </w:rPr>
              <w:t>会分结构异构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会读配位平衡和</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.1、§</w:t>
            </w:r>
            <w:r>
              <w:rPr>
                <w:rFonts w:hint="eastAsia" w:ascii="Times New Roman" w:hAnsi="Times New Roman" w:eastAsia="FangSong" w:cs="Times New Roman"/>
              </w:rPr>
              <w:t>二</w:t>
            </w:r>
            <w:r>
              <w:rPr>
                <w:rFonts w:hint="eastAsia" w:ascii="Times New Roman" w:hAnsi="Times New Roman" w:eastAsia="Times New Roman" w:cs="Times New Roman"/>
              </w:rPr>
              <w:t>.5、§</w:t>
            </w:r>
            <w:r>
              <w:rPr>
                <w:rFonts w:hint="eastAsia" w:ascii="Times New Roman" w:hAnsi="Times New Roman" w:eastAsia="FangSong" w:cs="Times New Roman"/>
              </w:rPr>
              <w:t>二</w:t>
            </w:r>
            <w:r>
              <w:rPr>
                <w:rFonts w:hint="eastAsia" w:ascii="Times New Roman" w:hAnsi="Times New Roman" w:eastAsia="Times New Roman" w:cs="Times New Roman"/>
              </w:rPr>
              <w:t>.6</w:t>
            </w:r>
          </w:p>
        </w:tc>
      </w:tr>
    </w:tbl>
    <w:p>
      <w:pPr>
        <w:pStyle w:val="BlockText"/>
        <w:spacing w:before="120"/>
      </w:pPr>
      <w:r>
        <w:rPr>
          <w:rFonts w:hint="eastAsia" w:ascii="Times New Roman" w:hAnsi="Times New Roman" w:eastAsia="FangSong" w:cs="Times New Roman"/>
          <w:b/>
          <w:bCs/>
        </w:rPr>
        <w:t xml:space="preserve">黑白打印时优先盯文字链</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配位题先盯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内外界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氧化态</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配位数</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构型</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磁性题先盯</w:t>
      </w:r>
      <w:r>
        <w:rPr>
          <w:rFonts w:ascii="Times New Roman" w:hAnsi="Times New Roman" w:eastAsia="Times New Roman" w:cs="Times New Roman"/>
        </w:rPr>
        <w:t xml:space="preserve"> </w:t>
      </w:r>
      <w:r>
        <w:rPr>
          <w:rStyle w:val="VerbatimChar"/>
          <w:rFonts w:ascii="Times New Roman" w:hAnsi="Times New Roman" w:eastAsia="Times New Roman" w:cs="Times New Roman"/>
        </w:rPr>
        <w:t>d</w:t>
      </w:r>
      <w:r>
        <w:rPr>
          <w:rStyle w:val="VerbatimChar"/>
          <w:rFonts w:ascii="Times New Roman" w:hAnsi="Times New Roman" w:eastAsia="Times New Roman" w:cs="Times New Roman"/>
          <w:vertAlign w:val="superscript"/>
        </w:rPr>
        <w:t>n</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高</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低自旋</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颜色题先盯</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吸收哪段光</w:t>
      </w:r>
      <w:r>
        <w:rPr>
          <w:rStyle w:val="VerbatimChar"/>
          <w:rFonts w:ascii="Times New Roman" w:hAnsi="Times New Roman" w:eastAsia="Times New Roman" w:cs="Times New Roman"/>
        </w:rPr>
        <w:t xml:space="preserve"> → </w:t>
      </w:r>
      <w:r>
        <w:rPr>
          <w:rStyle w:val="VerbatimChar"/>
          <w:rFonts w:hint="eastAsia" w:ascii="Times New Roman" w:hAnsi="Times New Roman" w:eastAsia="FangSong" w:cs="Times New Roman"/>
        </w:rPr>
        <w:t xml:space="preserve">呈现补色</w:t>
      </w:r>
      <w:r>
        <w:rPr>
          <w:rFonts w:hint="eastAsia" w:ascii="Times New Roman" w:hAnsi="Times New Roman" w:eastAsia="Times New Roman" w:cs="Times New Roman"/>
        </w:rPr>
        <w:t>，</w:t>
      </w:r>
      <w:r>
        <w:rPr>
          <w:rFonts w:hint="eastAsia" w:ascii="Times New Roman" w:hAnsi="Times New Roman" w:eastAsia="FangSong" w:cs="Times New Roman"/>
        </w:rPr>
        <w:t>不必依赖彩图</w:t>
      </w:r>
      <w:r>
        <w:rPr>
          <w:rFonts w:hint="eastAsia" w:ascii="Times New Roman" w:hAnsi="Times New Roman" w:eastAsia="Times New Roman" w:cs="Times New Roman"/>
        </w:rPr>
        <w:t>。</w:t>
      </w:r>
    </w:p>
    <w:bookmarkEnd w:id="9"/>
    <w:bookmarkStart w:id="10" w:name="学习目标"/>
    <w:p>
      <w:pPr>
        <w:pStyle w:val="Heading2"/>
        <w:spacing w:after="120" w:before="280"/>
      </w:pPr>
      <w:r>
        <w:rPr>
          <w:rFonts w:hint="eastAsia" w:ascii="Times New Roman" w:hAnsi="Times New Roman" w:eastAsia="SimHei" w:cs="Times New Roman"/>
        </w:rPr>
        <w:t xml:space="preserve">学习目标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模块</w:t>
            </w:r>
          </w:p>
        </w:tc>
        <w:tc>
          <w:tcPr/>
          <w:p>
            <w:pPr>
              <w:pStyle w:val="Compact"/>
              <w:jc w:val="center"/>
            </w:pPr>
            <w:r>
              <w:rPr>
                <w:rFonts w:hint="eastAsia" w:ascii="Times New Roman" w:hAnsi="Times New Roman" w:eastAsia="SimHei" w:cs="Times New Roman"/>
                <w:b/>
              </w:rPr>
              <w:t xml:space="preserve">核心能力</w:t>
            </w:r>
          </w:p>
        </w:tc>
      </w:tr>
      <w:tr>
        <w:tc>
          <w:tcPr/>
          <w:p>
            <w:pPr>
              <w:pStyle w:val="Compact"/>
              <w:jc w:val="center"/>
            </w:pPr>
            <w:r>
              <w:rPr>
                <w:rFonts w:hint="eastAsia" w:ascii="Times New Roman" w:hAnsi="Times New Roman" w:eastAsia="FangSong" w:cs="Times New Roman"/>
                <w:b/>
                <w:bCs/>
              </w:rPr>
              <w:t xml:space="preserve">基本概念</w:t>
            </w:r>
          </w:p>
        </w:tc>
        <w:tc>
          <w:tcPr/>
          <w:p>
            <w:pPr>
              <w:pStyle w:val="Compact"/>
              <w:jc w:val="center"/>
            </w:pPr>
            <w:r>
              <w:rPr>
                <w:rFonts w:hint="eastAsia" w:ascii="Times New Roman" w:hAnsi="Times New Roman" w:eastAsia="FangSong" w:cs="Times New Roman"/>
              </w:rPr>
              <w:t>说出配合物组成</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配位原子</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内界外界</w:t>
            </w:r>
            <w:r>
              <w:rPr>
                <w:rFonts w:hint="eastAsia" w:ascii="Times New Roman" w:hAnsi="Times New Roman" w:eastAsia="Times New Roman" w:cs="Times New Roman"/>
              </w:rPr>
              <w:t>）；</w:t>
            </w:r>
            <w:r>
              <w:rPr>
                <w:rFonts w:hint="eastAsia" w:ascii="Times New Roman" w:hAnsi="Times New Roman" w:eastAsia="FangSong" w:cs="Times New Roman"/>
              </w:rPr>
              <w:t>区分单齿</w:t>
            </w:r>
            <w:r>
              <w:rPr>
                <w:rFonts w:hint="eastAsia" w:ascii="Times New Roman" w:hAnsi="Times New Roman" w:eastAsia="Times New Roman" w:cs="Times New Roman"/>
              </w:rPr>
              <w:t>/</w:t>
            </w:r>
            <w:r>
              <w:rPr>
                <w:rFonts w:hint="eastAsia" w:ascii="Times New Roman" w:hAnsi="Times New Roman" w:eastAsia="FangSong" w:cs="Times New Roman"/>
              </w:rPr>
              <w:t>多齿配体</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按</w:t>
            </w:r>
            <w:r>
              <w:rPr>
                <w:rFonts w:hint="eastAsia" w:ascii="Times New Roman" w:hAnsi="Times New Roman" w:eastAsia="Times New Roman" w:cs="Times New Roman"/>
              </w:rPr>
              <w:t>IUPAC</w:t>
            </w:r>
            <w:r>
              <w:rPr>
                <w:rFonts w:hint="eastAsia" w:ascii="Times New Roman" w:hAnsi="Times New Roman" w:eastAsia="FangSong" w:cs="Times New Roman"/>
              </w:rPr>
              <w:t>规则命名常见配合物</w:t>
            </w:r>
            <w:r>
              <w:rPr>
                <w:rFonts w:hint="eastAsia" w:ascii="Times New Roman" w:hAnsi="Times New Roman" w:eastAsia="Times New Roman" w:cs="Times New Roman"/>
              </w:rPr>
              <w:t>；</w:t>
            </w:r>
            <w:r>
              <w:rPr>
                <w:rFonts w:hint="eastAsia" w:ascii="Times New Roman" w:hAnsi="Times New Roman" w:eastAsia="FangSong" w:cs="Times New Roman"/>
              </w:rPr>
              <w:t>完成名称</w:t>
            </w:r>
            <w:r>
              <w:rPr>
                <w:rFonts w:hint="eastAsia" w:ascii="Times New Roman" w:hAnsi="Times New Roman" w:eastAsia="Times New Roman" w:cs="Times New Roman"/>
              </w:rPr>
              <w:t>↔</w:t>
            </w:r>
            <w:r>
              <w:rPr>
                <w:rFonts w:hint="eastAsia" w:ascii="Times New Roman" w:hAnsi="Times New Roman" w:eastAsia="FangSong" w:cs="Times New Roman"/>
              </w:rPr>
              <w:t>化学式双向翻译</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用杂化轨道解释构型和磁性</w:t>
            </w:r>
            <w:r>
              <w:rPr>
                <w:rFonts w:hint="eastAsia" w:ascii="Times New Roman" w:hAnsi="Times New Roman" w:eastAsia="Times New Roman" w:cs="Times New Roman"/>
              </w:rPr>
              <w:t>；</w:t>
            </w:r>
            <w:r>
              <w:rPr>
                <w:rFonts w:hint="eastAsia" w:ascii="Times New Roman" w:hAnsi="Times New Roman" w:eastAsia="FangSong" w:cs="Times New Roman"/>
              </w:rPr>
              <w:t>区分内轨</w:t>
            </w:r>
            <w:r>
              <w:rPr>
                <w:rFonts w:hint="eastAsia" w:ascii="Times New Roman" w:hAnsi="Times New Roman" w:eastAsia="Times New Roman" w:cs="Times New Roman"/>
              </w:rPr>
              <w:t>/</w:t>
            </w:r>
            <w:r>
              <w:rPr>
                <w:rFonts w:hint="eastAsia" w:ascii="Times New Roman" w:hAnsi="Times New Roman" w:eastAsia="FangSong" w:cs="Times New Roman"/>
              </w:rPr>
              <w:t>外轨型</w:t>
            </w:r>
          </w:p>
        </w:tc>
      </w:tr>
      <w:tr>
        <w:tc>
          <w:tcPr/>
          <w:p>
            <w:pPr>
              <w:pStyle w:val="Compact"/>
              <w:jc w:val="center"/>
            </w:pP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w:t>
            </w:r>
          </w:p>
        </w:tc>
        <w:tc>
          <w:tcPr/>
          <w:p>
            <w:pPr>
              <w:pStyle w:val="Compact"/>
              <w:jc w:val="center"/>
            </w:pPr>
            <w:r>
              <w:rPr>
                <w:rFonts w:hint="eastAsia" w:ascii="Times New Roman" w:hAnsi="Times New Roman" w:eastAsia="FangSong" w:cs="Times New Roman"/>
              </w:rPr>
              <w:t>判断羰基配合物稳定性</w:t>
            </w:r>
            <w:r>
              <w:rPr>
                <w:rFonts w:hint="eastAsia" w:ascii="Times New Roman" w:hAnsi="Times New Roman" w:eastAsia="Times New Roman" w:cs="Times New Roman"/>
              </w:rPr>
              <w:t>；</w:t>
            </w:r>
            <w:r>
              <w:rPr>
                <w:rFonts w:hint="eastAsia" w:ascii="Times New Roman" w:hAnsi="Times New Roman" w:eastAsia="FangSong" w:cs="Times New Roman"/>
              </w:rPr>
              <w:t>理解奇电子配合物</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d</w:t>
            </w:r>
            <w:r>
              <w:rPr>
                <w:rFonts w:hint="eastAsia" w:ascii="Times New Roman" w:hAnsi="Times New Roman" w:eastAsia="FangSong" w:cs="Times New Roman"/>
              </w:rPr>
              <w:t>轨道分裂</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Oh/Td/D4h</w:t>
            </w:r>
            <w:r>
              <w:rPr>
                <w:rFonts w:hint="eastAsia" w:ascii="Times New Roman" w:hAnsi="Times New Roman" w:eastAsia="FangSong" w:cs="Times New Roman"/>
              </w:rPr>
              <w:t>场的</w:t>
            </w:r>
            <w:r>
              <w:rPr>
                <w:rFonts w:hint="eastAsia" w:ascii="Times New Roman" w:hAnsi="Times New Roman" w:eastAsia="Times New Roman" w:cs="Times New Roman"/>
              </w:rPr>
              <w:t>CFSE；</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hint="eastAsia" w:ascii="Times New Roman" w:hAnsi="Times New Roman" w:eastAsia="FangSong" w:cs="Times New Roman"/>
              </w:rPr>
              <w:t>比较配体场强</w:t>
            </w:r>
            <w:r>
              <w:rPr>
                <w:rFonts w:hint="eastAsia" w:ascii="Times New Roman" w:hAnsi="Times New Roman" w:eastAsia="Times New Roman" w:cs="Times New Roman"/>
              </w:rPr>
              <w:t>；</w:t>
            </w:r>
            <w:r>
              <w:rPr>
                <w:rFonts w:hint="eastAsia" w:ascii="Times New Roman" w:hAnsi="Times New Roman" w:eastAsia="FangSong" w:cs="Times New Roman"/>
              </w:rPr>
              <w:t>理解</w:t>
            </w:r>
            <w:r>
              <w:rPr>
                <w:rFonts w:hint="eastAsia" w:ascii="Times New Roman" w:hAnsi="Times New Roman" w:eastAsia="Times New Roman" w:cs="Times New Roman"/>
              </w:rPr>
              <w:t>σ</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给体</w:t>
            </w:r>
            <w:r>
              <w:rPr>
                <w:rFonts w:hint="eastAsia" w:ascii="Times New Roman" w:hAnsi="Times New Roman" w:eastAsia="Times New Roman" w:cs="Times New Roman"/>
              </w:rPr>
              <w:t>/π</w:t>
            </w:r>
            <w:r>
              <w:rPr>
                <w:rFonts w:hint="eastAsia" w:ascii="Times New Roman" w:hAnsi="Times New Roman" w:eastAsia="FangSong" w:cs="Times New Roman"/>
              </w:rPr>
              <w:t>受体分类</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区分结构异构</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枚举异构体并判断手性</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w:r>
              <w:rPr>
                <w:rFonts w:hint="eastAsia" w:ascii="Times New Roman" w:hAnsi="Times New Roman" w:eastAsia="FangSong" w:cs="Times New Roman"/>
              </w:rPr>
              <w:t>理解逐级</w:t>
            </w:r>
            <w:r>
              <w:rPr>
                <w:rFonts w:hint="eastAsia" w:ascii="Times New Roman" w:hAnsi="Times New Roman" w:eastAsia="Times New Roman" w:cs="Times New Roman"/>
              </w:rPr>
              <w:t>/</w:t>
            </w:r>
            <w:r>
              <w:rPr>
                <w:rFonts w:hint="eastAsia" w:ascii="Times New Roman" w:hAnsi="Times New Roman" w:eastAsia="FangSong" w:cs="Times New Roman"/>
              </w:rPr>
              <w:t>累积稳定常数</w:t>
            </w:r>
            <w:r>
              <w:rPr>
                <w:rFonts w:hint="eastAsia" w:ascii="Times New Roman" w:hAnsi="Times New Roman" w:eastAsia="Times New Roman" w:cs="Times New Roman"/>
              </w:rPr>
              <w:t>；</w:t>
            </w:r>
            <w:r>
              <w:rPr>
                <w:rFonts w:hint="eastAsia" w:ascii="Times New Roman" w:hAnsi="Times New Roman" w:eastAsia="FangSong" w:cs="Times New Roman"/>
              </w:rPr>
              <w:t>计算配合物溶液中自由离子浓度</w:t>
            </w:r>
            <w:r>
              <w:rPr>
                <w:rFonts w:hint="eastAsia" w:ascii="Times New Roman" w:hAnsi="Times New Roman" w:eastAsia="Times New Roman" w:cs="Times New Roman"/>
              </w:rPr>
              <w:t>；</w:t>
            </w:r>
            <w:r>
              <w:rPr>
                <w:rFonts w:hint="eastAsia" w:ascii="Times New Roman" w:hAnsi="Times New Roman" w:eastAsia="FangSong" w:cs="Times New Roman"/>
              </w:rPr>
              <w:t>判断竞争平衡</w:t>
            </w:r>
          </w:p>
        </w:tc>
      </w:tr>
      <w:tr>
        <w:tc>
          <w:tcPr/>
          <w:p>
            <w:pPr>
              <w:pStyle w:val="Compact"/>
              <w:jc w:val="center"/>
            </w:pPr>
            <w:r>
              <w:rPr>
                <w:rFonts w:hint="eastAsia" w:ascii="Times New Roman" w:hAnsi="Times New Roman" w:eastAsia="FangSong" w:cs="Times New Roman"/>
                <w:b/>
                <w:bCs/>
              </w:rPr>
              <w:t xml:space="preserve">螯合效应</w:t>
            </w:r>
          </w:p>
        </w:tc>
        <w:tc>
          <w:tcPr/>
          <w:p>
            <w:pPr>
              <w:pStyle w:val="Compact"/>
              <w:jc w:val="center"/>
            </w:pPr>
            <w:r>
              <w:rPr>
                <w:rFonts w:hint="eastAsia" w:ascii="Times New Roman" w:hAnsi="Times New Roman" w:eastAsia="FangSong" w:cs="Times New Roman"/>
              </w:rPr>
              <w:t>理解熵驱动的螯合效应</w:t>
            </w:r>
            <w:r>
              <w:rPr>
                <w:rFonts w:hint="eastAsia" w:ascii="Times New Roman" w:hAnsi="Times New Roman" w:eastAsia="Times New Roman" w:cs="Times New Roman"/>
              </w:rPr>
              <w:t>；</w:t>
            </w:r>
            <w:r>
              <w:rPr>
                <w:rFonts w:hint="eastAsia" w:ascii="Times New Roman" w:hAnsi="Times New Roman" w:eastAsia="FangSong" w:cs="Times New Roman"/>
              </w:rPr>
              <w:t>知道五</w:t>
            </w:r>
            <w:r>
              <w:rPr>
                <w:rFonts w:hint="eastAsia" w:ascii="Times New Roman" w:hAnsi="Times New Roman" w:eastAsia="Times New Roman" w:cs="Times New Roman"/>
              </w:rPr>
              <w:t>/</w:t>
            </w:r>
            <w:r>
              <w:rPr>
                <w:rFonts w:hint="eastAsia" w:ascii="Times New Roman" w:hAnsi="Times New Roman" w:eastAsia="FangSong" w:cs="Times New Roman"/>
              </w:rPr>
              <w:t>六元环最稳定</w:t>
            </w:r>
            <w:r>
              <w:rPr>
                <w:rFonts w:hint="eastAsia" w:ascii="Times New Roman" w:hAnsi="Times New Roman" w:eastAsia="Times New Roman" w:cs="Times New Roman"/>
              </w:rPr>
              <w:t>；</w:t>
            </w:r>
            <w:r>
              <w:rPr>
                <w:rFonts w:hint="eastAsia" w:ascii="Times New Roman" w:hAnsi="Times New Roman" w:eastAsia="FangSong" w:cs="Times New Roman"/>
              </w:rPr>
              <w:t>了解</w:t>
            </w:r>
            <w:r>
              <w:rPr>
                <w:rFonts w:hint="eastAsia" w:ascii="Times New Roman" w:hAnsi="Times New Roman" w:eastAsia="Times New Roman" w:cs="Times New Roman"/>
              </w:rPr>
              <w:t>Irving-Williams</w:t>
            </w:r>
            <w:r>
              <w:rPr>
                <w:rFonts w:hint="eastAsia" w:ascii="Times New Roman" w:hAnsi="Times New Roman" w:eastAsia="FangSong" w:cs="Times New Roman"/>
              </w:rPr>
              <w:t>序列</w:t>
            </w:r>
          </w:p>
        </w:tc>
      </w:tr>
      <w:tr>
        <w:tc>
          <w:tcPr/>
          <w:p>
            <w:pPr>
              <w:pStyle w:val="Compact"/>
              <w:jc w:val="center"/>
            </w:pPr>
            <w:r>
              <w:rPr>
                <w:rFonts w:hint="eastAsia" w:ascii="Times New Roman" w:hAnsi="Times New Roman" w:eastAsia="FangSong" w:cs="Times New Roman"/>
                <w:b/>
                <w:bCs/>
              </w:rPr>
              <w:t xml:space="preserve">综合应用</w:t>
            </w:r>
          </w:p>
        </w:tc>
        <w:tc>
          <w:tcPr/>
          <w:p>
            <w:pPr>
              <w:pStyle w:val="Compact"/>
              <w:jc w:val="center"/>
            </w:pPr>
            <w:r>
              <w:rPr>
                <w:rFonts w:hint="eastAsia" w:ascii="Times New Roman" w:hAnsi="Times New Roman" w:eastAsia="FangSong" w:cs="Times New Roman"/>
              </w:rPr>
              <w:t>综合命名</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异构体分析竞赛级配合物问题</w:t>
            </w:r>
          </w:p>
        </w:tc>
      </w:tr>
    </w:tbl>
    <w:p>
      <w:pPr>
        <w:spacing w:before="160" w:after="80"/>
      </w:pPr>
      <w:r>
        <w:pict>
          <v:rect style="width:0;height:1.5pt" o:hralign="center" o:hrstd="t" o:hr="t"/>
        </w:pict>
      </w:r>
    </w:p>
    <w:bookmarkEnd w:id="10"/>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4"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FangSong" w:cs="Times New Roman"/>
        </w:rPr>
        <w:t>简称配合物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r>
        <w:rPr>
          <w:rFonts w:hint="eastAsia" w:ascii="Times New Roman" w:hAnsi="Times New Roman" w:eastAsia="FangSong"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FangSong"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t>
      </w:r>
      <w:r>
        <w:rPr>
          <w:rFonts w:hint="eastAsia" w:ascii="Times New Roman" w:hAnsi="Times New Roman" w:eastAsia="FangSong"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FangSong"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FangSong" w:cs="Times New Roman"/>
        </w:rPr>
        <w:t>配体作</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提供孤对电子</w:t>
      </w:r>
      <w:r>
        <w:rPr>
          <w:rFonts w:hint="eastAsia" w:ascii="Times New Roman" w:hAnsi="Times New Roman" w:eastAsia="Times New Roman" w:cs="Times New Roman"/>
        </w:rPr>
        <w:t>；</w:t>
      </w:r>
      <w:r>
        <w:rPr>
          <w:rFonts w:hint="eastAsia" w:ascii="Times New Roman" w:hAnsi="Times New Roman" w:eastAsia="FangSong" w:cs="Times New Roman"/>
        </w:rPr>
        <w:t>中心原子作</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提供空轨道接受电子对</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FangSong"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FangSong"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4"/>
    <w:bookmarkStart w:id="15"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FangSong"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FangSong"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接受孤对电子的原子</w:t>
            </w:r>
            <w:r>
              <w:rPr>
                <w:rFonts w:hint="eastAsia" w:ascii="Times New Roman" w:hAnsi="Times New Roman" w:eastAsia="Times New Roman" w:cs="Times New Roman"/>
              </w:rPr>
              <w:t>/</w:t>
            </w:r>
            <w:r>
              <w:rPr>
                <w:rFonts w:hint="eastAsia" w:ascii="Times New Roman" w:hAnsi="Times New Roman" w:eastAsia="FangSong"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配离子或中性分子</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内界以外的部分</w:t>
            </w:r>
            <w:r>
              <w:rPr>
                <w:rFonts w:hint="eastAsia" w:ascii="Times New Roman" w:hAnsi="Times New Roman" w:eastAsia="Times New Roman" w:cs="Times New Roman"/>
              </w:rPr>
              <w:t>，</w:t>
            </w:r>
            <w:r>
              <w:rPr>
                <w:rFonts w:hint="eastAsia" w:ascii="Times New Roman" w:hAnsi="Times New Roman" w:eastAsia="FangSong"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配位化学反复回答的只有</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个问题</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问题</w:t>
            </w:r>
          </w:p>
        </w:tc>
        <w:tc>
          <w:tcPr/>
          <w:p>
            <w:pPr>
              <w:pStyle w:val="Compact"/>
              <w:jc w:val="center"/>
            </w:pPr>
            <w:r>
              <w:rPr>
                <w:rFonts w:hint="eastAsia" w:ascii="Times New Roman" w:hAnsi="Times New Roman" w:eastAsia="SimHei" w:cs="Times New Roman"/>
                <w:b/>
              </w:rPr>
              <w:t xml:space="preserve">先看什么</w:t>
            </w:r>
          </w:p>
        </w:tc>
        <w:tc>
          <w:tcPr/>
          <w:p>
            <w:pPr>
              <w:pStyle w:val="Compact"/>
              <w:jc w:val="center"/>
            </w:pPr>
            <w:r>
              <w:rPr>
                <w:rFonts w:hint="eastAsia" w:ascii="Times New Roman" w:hAnsi="Times New Roman" w:eastAsia="SimHei" w:cs="Times New Roman"/>
                <w:b/>
              </w:rPr>
              <w:t xml:space="preserve">最终得到什么</w:t>
            </w:r>
          </w:p>
        </w:tc>
      </w:tr>
      <w:tr>
        <w:tc>
          <w:tcPr/>
          <w:p>
            <w:pPr>
              <w:pStyle w:val="Compact"/>
              <w:jc w:val="center"/>
            </w:pPr>
            <w:r>
              <w:rPr>
                <w:rFonts w:hint="eastAsia" w:ascii="Times New Roman" w:hAnsi="Times New Roman" w:eastAsia="FangSong" w:cs="Times New Roman"/>
                <w:b/>
                <w:bCs/>
              </w:rPr>
              <w:t>它是什么</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内外界</w:t>
            </w:r>
            <w:r>
              <w:rPr>
                <w:rFonts w:hint="eastAsia" w:ascii="Times New Roman" w:hAnsi="Times New Roman" w:eastAsia="Times New Roman" w:cs="Times New Roman"/>
              </w:rPr>
              <w:t>、</w:t>
            </w:r>
            <w:r>
              <w:rPr>
                <w:rFonts w:hint="eastAsia" w:ascii="Times New Roman" w:hAnsi="Times New Roman" w:eastAsia="FangSong" w:cs="Times New Roman"/>
              </w:rPr>
              <w:t>中心离子价态</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配体种类</w:t>
            </w:r>
          </w:p>
        </w:tc>
        <w:tc>
          <w:tcPr/>
          <w:p>
            <w:pPr>
              <w:pStyle w:val="Compact"/>
              <w:jc w:val="center"/>
            </w:pPr>
            <w:r>
              <w:rPr>
                <w:rFonts w:hint="eastAsia" w:ascii="Times New Roman" w:hAnsi="Times New Roman" w:eastAsia="FangSong" w:cs="Times New Roman"/>
              </w:rPr>
              <w:t xml:space="preserve">组成和化学式的基本信息</w:t>
            </w:r>
          </w:p>
        </w:tc>
      </w:tr>
      <w:tr>
        <w:tc>
          <w:tcPr/>
          <w:p>
            <w:pPr>
              <w:pStyle w:val="Compact"/>
              <w:jc w:val="center"/>
            </w:pPr>
            <w:r>
              <w:rPr>
                <w:rFonts w:hint="eastAsia" w:ascii="Times New Roman" w:hAnsi="Times New Roman" w:eastAsia="FangSong" w:cs="Times New Roman"/>
                <w:b/>
                <w:bCs/>
              </w:rPr>
              <w:t>它长什么样</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常见构型</w:t>
            </w:r>
            <w:r>
              <w:rPr>
                <w:rFonts w:hint="eastAsia" w:ascii="Times New Roman" w:hAnsi="Times New Roman" w:eastAsia="Times New Roman" w:cs="Times New Roman"/>
              </w:rPr>
              <w:t>、</w:t>
            </w:r>
            <w:r>
              <w:rPr>
                <w:rFonts w:hint="eastAsia" w:ascii="Times New Roman" w:hAnsi="Times New Roman" w:eastAsia="FangSong" w:cs="Times New Roman"/>
              </w:rPr>
              <w:t>配体体积与场强</w:t>
            </w:r>
          </w:p>
        </w:tc>
        <w:tc>
          <w:tcPr/>
          <w:p>
            <w:pPr>
              <w:pStyle w:val="Compact"/>
              <w:jc w:val="center"/>
            </w:pPr>
            <w:r>
              <w:rPr>
                <w:rFonts w:hint="eastAsia" w:ascii="Times New Roman" w:hAnsi="Times New Roman" w:eastAsia="FangSong" w:cs="Times New Roman"/>
              </w:rPr>
              <w:t>线形</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r>
      <w:tr>
        <w:tc>
          <w:tcPr/>
          <w:p>
            <w:pPr>
              <w:pStyle w:val="Compact"/>
              <w:jc w:val="center"/>
            </w:pPr>
            <w:r>
              <w:rPr>
                <w:rFonts w:hint="eastAsia" w:ascii="Times New Roman" w:hAnsi="Times New Roman" w:eastAsia="FangSong" w:cs="Times New Roman"/>
                <w:b/>
                <w:bCs/>
              </w:rPr>
              <w:t>它为什么有这种性质</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hint="eastAsia" w:ascii="Times New Roman" w:hAnsi="Times New Roman" w:eastAsia="FangSong" w:cs="Times New Roman"/>
              </w:rPr>
              <w:t>分裂方式</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p>
        </w:tc>
        <w:tc>
          <w:tcPr/>
          <w:p>
            <w:pPr>
              <w:pStyle w:val="Compact"/>
              <w:jc w:val="center"/>
            </w:pP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稳定性</w:t>
            </w:r>
          </w:p>
        </w:tc>
      </w:tr>
    </w:tbl>
    <w:p>
      <w:pPr>
        <w:pStyle w:val="BlockText"/>
        <w:spacing w:before="120"/>
      </w:pPr>
      <w:r>
        <w:rPr>
          <w:rFonts w:hint="eastAsia" w:ascii="Times New Roman" w:hAnsi="Times New Roman" w:eastAsia="FangSong" w:cs="Times New Roman"/>
          <w:b/>
          <w:bCs/>
        </w:rPr>
        <w:t xml:space="preserve">所以学习顺序不能倒</w:t>
      </w:r>
      <w:r>
        <w:rPr>
          <w:rFonts w:hint="eastAsia" w:ascii="Times New Roman" w:hAnsi="Times New Roman" w:eastAsia="Times New Roman" w:cs="Times New Roman"/>
        </w:rPr>
        <w:t>：</w:t>
      </w:r>
      <w:r>
        <w:rPr>
          <w:rFonts w:hint="eastAsia" w:ascii="Times New Roman" w:hAnsi="Times New Roman" w:eastAsia="FangSong" w:cs="Times New Roman"/>
        </w:rPr>
        <w:t>先把式子拆清</w:t>
      </w:r>
      <w:r>
        <w:rPr>
          <w:rFonts w:hint="eastAsia" w:ascii="Times New Roman" w:hAnsi="Times New Roman" w:eastAsia="Times New Roman" w:cs="Times New Roman"/>
        </w:rPr>
        <w:t>，</w:t>
      </w:r>
      <w:r>
        <w:rPr>
          <w:rFonts w:hint="eastAsia" w:ascii="Times New Roman" w:hAnsi="Times New Roman" w:eastAsia="FangSong" w:cs="Times New Roman"/>
        </w:rPr>
        <w:t>再判构型</w:t>
      </w:r>
      <w:r>
        <w:rPr>
          <w:rFonts w:hint="eastAsia" w:ascii="Times New Roman" w:hAnsi="Times New Roman" w:eastAsia="Times New Roman" w:cs="Times New Roman"/>
        </w:rPr>
        <w:t>，</w:t>
      </w:r>
      <w:r>
        <w:rPr>
          <w:rFonts w:hint="eastAsia" w:ascii="Times New Roman" w:hAnsi="Times New Roman" w:eastAsia="FangSong" w:cs="Times New Roman"/>
        </w:rPr>
        <w:t>最后才进入磁性和颜色</w:t>
      </w:r>
      <w:r>
        <w:rPr>
          <w:rFonts w:hint="eastAsia" w:ascii="Times New Roman" w:hAnsi="Times New Roman" w:eastAsia="Times New Roman" w:cs="Times New Roman"/>
        </w:rPr>
        <w:t>。</w:t>
      </w:r>
      <w:r>
        <w:rPr>
          <w:rFonts w:hint="eastAsia" w:ascii="Times New Roman" w:hAnsi="Times New Roman" w:eastAsia="FangSong" w:cs="Times New Roman"/>
        </w:rPr>
        <w:t>若前面两步没对</w:t>
      </w:r>
      <w:r>
        <w:rPr>
          <w:rFonts w:hint="eastAsia" w:ascii="Times New Roman" w:hAnsi="Times New Roman" w:eastAsia="Times New Roman" w:cs="Times New Roman"/>
        </w:rPr>
        <w:t>，</w:t>
      </w:r>
      <w:r>
        <w:rPr>
          <w:rFonts w:hint="eastAsia" w:ascii="Times New Roman" w:hAnsi="Times New Roman" w:eastAsia="FangSong" w:cs="Times New Roman"/>
        </w:rPr>
        <w:t>后面往往整条链都会错</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FangSong"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FangSong" w:cs="Times New Roman"/>
        </w:rPr>
        <w:t>很多化合物处于中间状态</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 4。</w:t>
      </w:r>
    </w:p>
    <w:p>
      <w:pPr>
        <w:pStyle w:val="FirstParagraph"/>
      </w:pPr>
      <w:r>
        <w:rPr>
          <w:rFonts w:hint="eastAsia" w:ascii="Times New Roman" w:hAnsi="Times New Roman" w:eastAsia="FangSong" w:cs="Times New Roman"/>
          <w:b/>
          <w:bCs/>
        </w:rPr>
        <w:t>判断内界</w:t>
      </w:r>
      <w:r>
        <w:rPr>
          <w:rFonts w:hint="eastAsia" w:ascii="Times New Roman" w:hAnsi="Times New Roman" w:eastAsia="Times New Roman" w:cs="Times New Roman"/>
          <w:b/>
          <w:bCs/>
        </w:rPr>
        <w:t>/</w:t>
      </w:r>
      <w:r>
        <w:rPr>
          <w:rFonts w:hint="eastAsia" w:ascii="Times New Roman" w:hAnsi="Times New Roman" w:eastAsia="FangSong"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在外界</w:t>
      </w:r>
      <w:r>
        <w:rPr>
          <w:rFonts w:hint="eastAsia" w:ascii="Times New Roman" w:hAnsi="Times New Roman" w:eastAsia="Times New Roman" w:cs="Times New Roman"/>
        </w:rPr>
        <w:t>，</w:t>
      </w:r>
      <w:r>
        <w:rPr>
          <w:rFonts w:hint="eastAsia" w:ascii="Times New Roman" w:hAnsi="Times New Roman" w:eastAsia="FangSong"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spacing w:after="80"/>
      </w:pPr>
      <w:r>
        <w:rPr>
          <w:rFonts w:hint="eastAsia" w:ascii="Times New Roman" w:hAnsi="Times New Roman" w:eastAsia="FangSong" w:cs="Times New Roman"/>
          <w:b/>
          <w:bCs/>
        </w:rPr>
        <w:t>例</w:t>
      </w:r>
      <w:r>
        <w:rPr>
          <w:rFonts w:hint="eastAsia" w:ascii="Times New Roman" w:hAnsi="Times New Roman" w:eastAsia="Times New Roman" w:cs="Times New Roman"/>
          <w:b/>
          <w:bCs/>
        </w:rPr>
        <w:t>：</w:t>
      </w:r>
      <w:r>
        <w:rPr>
          <w:rFonts w:hint="eastAsia" w:ascii="Times New Roman" w:hAnsi="Times New Roman" w:eastAsia="FangSong" w:cs="Times New Roman"/>
          <w:b/>
          <w:bCs/>
        </w:rPr>
        <w:t>读</w:t>
      </w:r>
      <w:r>
        <w:rPr>
          <w:rFonts w:ascii="Times New Roman" w:hAnsi="Times New Roman" w:eastAsia="Times New Roman" w:cs="Times New Roman"/>
          <w:b/>
          <w:bCs/>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时</w:t>
      </w:r>
      <w:r>
        <w:rPr>
          <w:rFonts w:hint="eastAsia" w:ascii="Times New Roman" w:hAnsi="Times New Roman" w:eastAsia="Times New Roman" w:cs="Times New Roman"/>
          <w:b/>
          <w:bCs/>
        </w:rPr>
        <w:t>，</w:t>
      </w:r>
      <w:r>
        <w:rPr>
          <w:rFonts w:hint="eastAsia" w:ascii="Times New Roman" w:hAnsi="Times New Roman" w:eastAsia="FangSong" w:cs="Times New Roman"/>
          <w:b/>
          <w:bCs/>
        </w:rPr>
        <w:t>结论应该一层一层地出来</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层次</w:t>
            </w:r>
          </w:p>
        </w:tc>
        <w:tc>
          <w:tcPr/>
          <w:p>
            <w:pPr>
              <w:pStyle w:val="Compact"/>
              <w:jc w:val="center"/>
            </w:pPr>
            <w:r>
              <w:rPr>
                <w:rFonts w:hint="eastAsia" w:ascii="Times New Roman" w:hAnsi="Times New Roman" w:eastAsia="SimHei" w:cs="Times New Roman"/>
                <w:b/>
              </w:rPr>
              <w:t xml:space="preserve">先得到的结论</w:t>
            </w:r>
          </w:p>
        </w:tc>
      </w:tr>
      <w:tr>
        <w:tc>
          <w:tcPr/>
          <w:p>
            <w:pPr>
              <w:pStyle w:val="Compact"/>
              <w:jc w:val="center"/>
            </w:pPr>
            <w:r>
              <w:rPr>
                <w:rFonts w:hint="eastAsia" w:ascii="Times New Roman" w:hAnsi="Times New Roman" w:eastAsia="FangSong" w:cs="Times New Roman"/>
                <w:b/>
                <w:bCs/>
              </w:rPr>
              <w:t xml:space="preserve">组成</w:t>
            </w:r>
          </w:p>
        </w:tc>
        <w:tc>
          <w:tcPr/>
          <w:p>
            <w:pPr>
              <w:pStyle w:val="Compact"/>
              <w:jc w:val="center"/>
            </w:pPr>
            <w:r>
              <w:rPr>
                <w:rFonts w:hint="eastAsia" w:ascii="Times New Roman" w:hAnsi="Times New Roman" w:eastAsia="FangSong" w:cs="Times New Roman"/>
              </w:rPr>
              <w:t xml:space="preserve">真正的配离子是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外界是</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它是</w:t>
            </w:r>
            <w:r>
              <w:rPr>
                <w:rFonts w:ascii="Times New Roman" w:hAnsi="Times New Roman" w:eastAsia="Times New Roman" w:cs="Times New Roman"/>
              </w:rPr>
              <w:t xml:space="preserve"> 4 </w:t>
            </w:r>
            <w:r>
              <w:rPr>
                <w:rFonts w:hint="eastAsia" w:ascii="Times New Roman" w:hAnsi="Times New Roman" w:eastAsia="FangSong" w:cs="Times New Roman"/>
              </w:rPr>
              <w:t>配位体系</w:t>
            </w:r>
            <w:r>
              <w:rPr>
                <w:rFonts w:hint="eastAsia" w:ascii="Times New Roman" w:hAnsi="Times New Roman" w:eastAsia="Times New Roman" w:cs="Times New Roman"/>
              </w:rPr>
              <w:t>，</w:t>
            </w:r>
            <w:r>
              <w:rPr>
                <w:rFonts w:hint="eastAsia" w:ascii="Times New Roman" w:hAnsi="Times New Roman" w:eastAsia="FangSong" w:cs="Times New Roman"/>
              </w:rPr>
              <w:t>因此先在</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之间判断</w:t>
            </w:r>
            <w:r>
              <w:rPr>
                <w:rFonts w:hint="eastAsia" w:ascii="Times New Roman" w:hAnsi="Times New Roman" w:eastAsia="Times New Roman" w:cs="Times New Roman"/>
              </w:rPr>
              <w:t>，</w:t>
            </w:r>
            <w:r>
              <w:rPr>
                <w:rFonts w:hint="eastAsia" w:ascii="Times New Roman" w:hAnsi="Times New Roman" w:eastAsia="FangSong" w:cs="Times New Roman"/>
              </w:rPr>
              <w:t>而不是先想八面体</w:t>
            </w:r>
          </w:p>
        </w:tc>
      </w:tr>
      <w:tr>
        <w:tc>
          <w:tcPr/>
          <w:p>
            <w:pPr>
              <w:pStyle w:val="Compact"/>
              <w:jc w:val="center"/>
            </w:pPr>
            <w:r>
              <w:rPr>
                <w:rFonts w:hint="eastAsia" w:ascii="Times New Roman" w:hAnsi="Times New Roman" w:eastAsia="FangSong" w:cs="Times New Roman"/>
                <w:b/>
                <w:bCs/>
              </w:rPr>
              <w:t xml:space="preserve">电子</w:t>
            </w:r>
          </w:p>
        </w:tc>
        <w:tc>
          <w:tcPr/>
          <w:p>
            <w:pPr>
              <w:pStyle w:val="Compact"/>
              <w:jc w:val="center"/>
            </w:pPr>
            <w:r>
              <w:rPr>
                <w:rFonts w:hint="eastAsia" w:ascii="Times New Roman" w:hAnsi="Times New Roman" w:eastAsia="FangSong" w:cs="Times New Roman"/>
              </w:rPr>
              <w:t>若题目继续问磁性</w:t>
            </w:r>
            <w:r>
              <w:rPr>
                <w:rFonts w:hint="eastAsia" w:ascii="Times New Roman" w:hAnsi="Times New Roman" w:eastAsia="Times New Roman" w:cs="Times New Roman"/>
              </w:rPr>
              <w:t>，</w:t>
            </w:r>
            <w:r>
              <w:rPr>
                <w:rFonts w:hint="eastAsia" w:ascii="Times New Roman" w:hAnsi="Times New Roman" w:eastAsia="FangSong" w:cs="Times New Roman"/>
              </w:rPr>
              <w:t>再去看</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并结合配体环境判断未成对电子数</w:t>
            </w:r>
          </w:p>
        </w:tc>
      </w:tr>
    </w:tbl>
    <w:p>
      <w:pPr>
        <w:pStyle w:val="BlockText"/>
        <w:spacing w:before="120"/>
      </w:pPr>
      <w:r>
        <w:rPr>
          <w:rFonts w:hint="eastAsia" w:ascii="Times New Roman" w:hAnsi="Times New Roman" w:eastAsia="FangSong" w:cs="Times New Roman"/>
        </w:rPr>
        <w:t>这样读的核心意义是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磁性不是独立知识点</w:t>
      </w:r>
      <w:r>
        <w:rPr>
          <w:rFonts w:hint="eastAsia" w:ascii="Times New Roman" w:hAnsi="Times New Roman" w:eastAsia="Times New Roman" w:cs="Times New Roman"/>
        </w:rPr>
        <w:t>，</w:t>
      </w:r>
      <w:r>
        <w:rPr>
          <w:rFonts w:hint="eastAsia" w:ascii="Times New Roman" w:hAnsi="Times New Roman" w:eastAsia="FangSong" w:cs="Times New Roman"/>
        </w:rPr>
        <w:t>而是建立在</w:t>
      </w:r>
      <w:r>
        <w:rPr>
          <w:rFonts w:hint="eastAsia" w:ascii="Times New Roman" w:hAnsi="Times New Roman" w:eastAsia="Times New Roman" w:cs="Times New Roman"/>
        </w:rPr>
        <w:t>“</w:t>
      </w:r>
      <w:r>
        <w:rPr>
          <w:rFonts w:hint="eastAsia" w:ascii="Times New Roman" w:hAnsi="Times New Roman" w:eastAsia="FangSong" w:cs="Times New Roman"/>
        </w:rPr>
        <w:t>内外界对</w:t>
      </w:r>
      <w:r>
        <w:rPr>
          <w:rFonts w:hint="eastAsia" w:ascii="Times New Roman" w:hAnsi="Times New Roman" w:eastAsia="Times New Roman" w:cs="Times New Roman"/>
        </w:rPr>
        <w:t>、</w:t>
      </w:r>
      <w:r>
        <w:rPr>
          <w:rFonts w:hint="eastAsia" w:ascii="Times New Roman" w:hAnsi="Times New Roman" w:eastAsia="FangSong" w:cs="Times New Roman"/>
        </w:rPr>
        <w:t>氧化态对</w:t>
      </w:r>
      <w:r>
        <w:rPr>
          <w:rFonts w:hint="eastAsia" w:ascii="Times New Roman" w:hAnsi="Times New Roman" w:eastAsia="Times New Roman" w:cs="Times New Roman"/>
        </w:rPr>
        <w:t>、</w:t>
      </w:r>
      <w:r>
        <w:rPr>
          <w:rFonts w:hint="eastAsia" w:ascii="Times New Roman" w:hAnsi="Times New Roman" w:eastAsia="FangSong" w:cs="Times New Roman"/>
        </w:rPr>
        <w:t>配位数对</w:t>
      </w:r>
      <w:r>
        <w:rPr>
          <w:rFonts w:hint="eastAsia" w:ascii="Times New Roman" w:hAnsi="Times New Roman" w:eastAsia="Times New Roman" w:cs="Times New Roman"/>
        </w:rPr>
        <w:t>、</w:t>
      </w:r>
      <w:r>
        <w:rPr>
          <w:rFonts w:hint="eastAsia" w:ascii="Times New Roman" w:hAnsi="Times New Roman" w:eastAsia="FangSong" w:cs="Times New Roman"/>
        </w:rPr>
        <w:t>构型对</w:t>
      </w:r>
      <w:r>
        <w:rPr>
          <w:rFonts w:hint="eastAsia" w:ascii="Times New Roman" w:hAnsi="Times New Roman" w:eastAsia="Times New Roman" w:cs="Times New Roman"/>
        </w:rPr>
        <w:t>”</w:t>
      </w:r>
      <w:r>
        <w:rPr>
          <w:rFonts w:hint="eastAsia" w:ascii="Times New Roman" w:hAnsi="Times New Roman" w:eastAsia="FangSong" w:cs="Times New Roman"/>
        </w:rPr>
        <w:t>这些前提之上的结果</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顺磁性与反磁性</w:t>
      </w:r>
    </w:p>
    <w:p>
      <w:pPr>
        <w:pStyle w:val="Compact"/>
        <w:numPr>
          <w:ilvl w:val="0"/>
          <w:numId w:val="1001"/>
        </w:numPr>
      </w:pP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FangSong" w:cs="Times New Roman"/>
        </w:rPr>
        <w:t>物质含有</w:t>
      </w:r>
      <w:r>
        <w:rPr>
          <w:rFonts w:hint="eastAsia" w:ascii="Times New Roman" w:hAnsi="Times New Roman" w:eastAsia="FangSong"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FangSong" w:cs="Times New Roman"/>
        </w:rPr>
        <w:t>在外磁场中被</w:t>
      </w:r>
      <w:r>
        <w:rPr>
          <w:rFonts w:hint="eastAsia" w:ascii="Times New Roman" w:hAnsi="Times New Roman" w:eastAsia="FangSong" w:cs="Times New Roman"/>
          <w:b/>
          <w:bCs/>
        </w:rPr>
        <w:t xml:space="preserve">吸引</w:t>
      </w:r>
      <w:r>
        <w:rPr>
          <w:rFonts w:hint="eastAsia" w:ascii="Times New Roman" w:hAnsi="Times New Roman" w:eastAsia="Times New Roman" w:cs="Times New Roman"/>
        </w:rPr>
        <w:t>。</w:t>
      </w:r>
      <w:r>
        <w:rPr>
          <w:rFonts w:hint="eastAsia" w:ascii="Times New Roman" w:hAnsi="Times New Roman" w:eastAsia="FangSong" w:cs="Times New Roman"/>
        </w:rPr>
        <w:t>配合物的磁性由</w:t>
      </w:r>
      <w:r>
        <w:rPr>
          <w:rFonts w:ascii="Times New Roman" w:hAnsi="Times New Roman" w:eastAsia="Times New Roman" w:cs="Times New Roman"/>
        </w:rPr>
        <w:t xml:space="preserve"> d </w:t>
      </w:r>
      <w:r>
        <w:rPr>
          <w:rFonts w:hint="eastAsia" w:ascii="Times New Roman" w:hAnsi="Times New Roman" w:eastAsia="FangSong" w:cs="Times New Roman"/>
        </w:rPr>
        <w:t>电子排布决定</w:t>
      </w:r>
      <w:r>
        <w:rPr>
          <w:rFonts w:hint="eastAsia" w:ascii="Times New Roman" w:hAnsi="Times New Roman" w:eastAsia="Times New Roman" w:cs="Times New Roman"/>
        </w:rPr>
        <w:t>——</w:t>
      </w:r>
      <w:r>
        <w:rPr>
          <w:rFonts w:hint="eastAsia" w:ascii="Times New Roman" w:hAnsi="Times New Roman" w:eastAsia="FangSong"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FangSong" w:cs="Times New Roman"/>
        </w:rPr>
        <w:t>顺磁性更强</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FangSong" w:cs="Times New Roman"/>
        </w:rPr>
        <w:t>所有电子</w:t>
      </w:r>
      <w:r>
        <w:rPr>
          <w:rFonts w:hint="eastAsia" w:ascii="Times New Roman" w:hAnsi="Times New Roman" w:eastAsia="FangSong"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FangSong" w:cs="Times New Roman"/>
        </w:rPr>
        <w:t>在外磁场中被微弱</w:t>
      </w:r>
      <w:r>
        <w:rPr>
          <w:rFonts w:hint="eastAsia" w:ascii="Times New Roman" w:hAnsi="Times New Roman" w:eastAsia="FangSong" w:cs="Times New Roman"/>
          <w:b/>
          <w:bCs/>
        </w:rPr>
        <w:t xml:space="preserve">排斥</w:t>
      </w:r>
      <w:r>
        <w:rPr>
          <w:rFonts w:hint="eastAsia" w:ascii="Times New Roman" w:hAnsi="Times New Roman" w:eastAsia="Times New Roman" w:cs="Times New Roman"/>
        </w:rPr>
        <w:t>。</w:t>
      </w:r>
      <w:r>
        <w:rPr>
          <w:rFonts w:hint="eastAsia" w:ascii="Times New Roman" w:hAnsi="Times New Roman" w:eastAsia="FangSong" w:cs="Times New Roman"/>
        </w:rPr>
        <w:t>低自旋配合物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低自旋全配对</w:t>
      </w:r>
      <w:r>
        <w:rPr>
          <w:rFonts w:hint="eastAsia" w:ascii="Times New Roman" w:hAnsi="Times New Roman" w:eastAsia="Times New Roman" w:cs="Times New Roman"/>
        </w:rPr>
        <w:t>）</w:t>
      </w:r>
      <w:r>
        <w:rPr>
          <w:rFonts w:hint="eastAsia" w:ascii="Times New Roman" w:hAnsi="Times New Roman" w:eastAsia="FangSong"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先确定</w:t>
      </w:r>
      <w:r>
        <w:rPr>
          <w:rFonts w:ascii="Times New Roman" w:hAnsi="Times New Roman" w:eastAsia="Times New Roman" w:cs="Times New Roman"/>
        </w:rPr>
        <w:t xml:space="preserve"> d </w:t>
      </w:r>
      <w:r>
        <w:rPr>
          <w:rFonts w:hint="eastAsia" w:ascii="Times New Roman" w:hAnsi="Times New Roman" w:eastAsia="FangSong" w:cs="Times New Roman"/>
        </w:rPr>
        <w:t>电子数和自旋态</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再数未成对电子数</w:t>
      </w:r>
      <w:r>
        <w:rPr>
          <w:rFonts w:hint="eastAsia" w:ascii="Times New Roman" w:hAnsi="Times New Roman" w:eastAsia="Times New Roman" w:cs="Times New Roman"/>
        </w:rPr>
        <w:t>。</w:t>
      </w:r>
      <w:r>
        <w:rPr>
          <w:rFonts w:hint="eastAsia" w:ascii="Times New Roman" w:hAnsi="Times New Roman" w:eastAsia="FangSong"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FangSong" w:cs="Times New Roman"/>
        </w:rPr>
        <w:t>这是区分高</w:t>
      </w:r>
      <w:r>
        <w:rPr>
          <w:rFonts w:hint="eastAsia" w:ascii="Times New Roman" w:hAnsi="Times New Roman" w:eastAsia="Times New Roman" w:cs="Times New Roman"/>
        </w:rPr>
        <w:t>/</w:t>
      </w:r>
      <w:r>
        <w:rPr>
          <w:rFonts w:hint="eastAsia" w:ascii="Times New Roman" w:hAnsi="Times New Roman" w:eastAsia="FangSong" w:cs="Times New Roman"/>
        </w:rPr>
        <w:t>低自旋配合物的实验依据</w:t>
      </w:r>
      <w:r>
        <w:rPr>
          <w:rFonts w:hint="eastAsia" w:ascii="Times New Roman" w:hAnsi="Times New Roman" w:eastAsia="Times New Roman" w:cs="Times New Roman"/>
        </w:rPr>
        <w:t>。</w:t>
      </w:r>
    </w:p>
    <w:bookmarkEnd w:id="15"/>
    <w:bookmarkStart w:id="19"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FangSong" w:cs="Times New Roman"/>
          <w:b/>
          <w:bCs/>
        </w:rPr>
        <w:t xml:space="preserve">中心离子</w:t>
      </w:r>
    </w:p>
    <w:p>
      <w:pPr>
        <w:pStyle w:val="Compact"/>
        <w:numPr>
          <w:ilvl w:val="0"/>
          <w:numId w:val="1002"/>
        </w:numPr>
      </w:pPr>
      <w:r>
        <w:rPr>
          <w:rFonts w:hint="eastAsia" w:ascii="Times New Roman" w:hAnsi="Times New Roman" w:eastAsia="FangSong"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最常见</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FangSong"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p>
    <w:p>
      <w:pPr>
        <w:pStyle w:val="FirstParagraph"/>
      </w:pPr>
      <w:r>
        <w:rPr>
          <w:rFonts w:hint="eastAsia" w:ascii="Times New Roman" w:hAnsi="Times New Roman" w:eastAsia="FangSong"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FangSong"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FangSong"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FangSong"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外层</w:t>
      </w:r>
      <w:r>
        <w:rPr>
          <w:rFonts w:ascii="Times New Roman" w:hAnsi="Times New Roman" w:eastAsia="Times New Roman" w:cs="Times New Roman"/>
        </w:rPr>
        <w:t xml:space="preserve"> s、p </w:t>
      </w:r>
      <w:r>
        <w:rPr>
          <w:rFonts w:hint="eastAsia" w:ascii="Times New Roman" w:hAnsi="Times New Roman" w:eastAsia="FangSong"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FangSong"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FangSong"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FangSong"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FangSong"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FangSong"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FangSong"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二乙烯三胺</w:t>
            </w:r>
            <w:r>
              <w:rPr>
                <w:rFonts w:hint="eastAsia" w:ascii="Times New Roman" w:hAnsi="Times New Roman" w:eastAsia="Times New Roman" w:cs="Times New Roman"/>
              </w:rPr>
              <w:t>（3</w:t>
            </w:r>
            <w:r>
              <w:rPr>
                <w:rFonts w:hint="eastAsia" w:ascii="Times New Roman" w:hAnsi="Times New Roman" w:eastAsia="FangSong" w:cs="Times New Roman"/>
              </w:rPr>
              <w:t>齿</w:t>
            </w:r>
            <w:r>
              <w:rPr>
                <w:rFonts w:hint="eastAsia" w:ascii="Times New Roman" w:hAnsi="Times New Roman" w:eastAsia="Times New Roman" w:cs="Times New Roman"/>
              </w:rPr>
              <w:t>）、</w:t>
            </w:r>
            <w:r>
              <w:rPr>
                <w:rFonts w:hint="eastAsia" w:ascii="Times New Roman" w:hAnsi="Times New Roman" w:eastAsia="FangSong" w:cs="Times New Roman"/>
              </w:rPr>
              <w:t>冠醚</w:t>
            </w:r>
            <w:r>
              <w:rPr>
                <w:rFonts w:hint="eastAsia" w:ascii="Times New Roman" w:hAnsi="Times New Roman" w:eastAsia="Times New Roman" w:cs="Times New Roman"/>
              </w:rPr>
              <w:t>、</w:t>
            </w:r>
            <w:r>
              <w:rPr>
                <w:rFonts w:hint="eastAsia" w:ascii="Times New Roman" w:hAnsi="Times New Roman" w:eastAsia="FangSong"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FangSong"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FangSong" w:cs="Times New Roman"/>
        </w:rPr>
        <w:t>一个配体中能够同时与中心原子配位的</w:t>
      </w:r>
      <w:r>
        <w:rPr>
          <w:rFonts w:hint="eastAsia" w:ascii="Times New Roman" w:hAnsi="Times New Roman" w:eastAsia="FangSong"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FangSong" w:cs="Times New Roman"/>
        </w:rPr>
        <w:t>单齿配体</w:t>
      </w:r>
      <w:r>
        <w:rPr>
          <w:rFonts w:hint="eastAsia" w:ascii="Times New Roman" w:hAnsi="Times New Roman" w:eastAsia="Times New Roman" w:cs="Times New Roman"/>
        </w:rPr>
        <w:t>（monodentate）</w:t>
      </w:r>
      <w:r>
        <w:rPr>
          <w:rFonts w:hint="eastAsia" w:ascii="Times New Roman" w:hAnsi="Times New Roman" w:eastAsia="FangSong" w:cs="Times New Roman"/>
        </w:rPr>
        <w:t>只有</w:t>
      </w:r>
      <w:r>
        <w:rPr>
          <w:rFonts w:ascii="Times New Roman" w:hAnsi="Times New Roman" w:eastAsia="Times New Roman" w:cs="Times New Roman"/>
        </w:rPr>
        <w:t xml:space="preserve"> 1 </w:t>
      </w:r>
      <w:r>
        <w:rPr>
          <w:rFonts w:hint="eastAsia" w:ascii="Times New Roman" w:hAnsi="Times New Roman" w:eastAsia="FangSong" w:cs="Times New Roman"/>
        </w:rPr>
        <w:t>个配位原子</w:t>
      </w:r>
      <w:r>
        <w:rPr>
          <w:rFonts w:hint="eastAsia" w:ascii="Times New Roman" w:hAnsi="Times New Roman" w:eastAsia="Times New Roman" w:cs="Times New Roman"/>
        </w:rPr>
        <w:t>，</w:t>
      </w:r>
      <w:r>
        <w:rPr>
          <w:rFonts w:hint="eastAsia" w:ascii="Times New Roman" w:hAnsi="Times New Roman" w:eastAsia="FangSong" w:cs="Times New Roman"/>
        </w:rPr>
        <w:t>双齿</w:t>
      </w:r>
      <w:r>
        <w:rPr>
          <w:rFonts w:hint="eastAsia" w:ascii="Times New Roman" w:hAnsi="Times New Roman" w:eastAsia="Times New Roman" w:cs="Times New Roman"/>
        </w:rPr>
        <w:t>（bidentate）</w:t>
      </w:r>
      <w:r>
        <w:rPr>
          <w:rFonts w:hint="eastAsia" w:ascii="Times New Roman" w:hAnsi="Times New Roman" w:eastAsia="FangSong" w:cs="Times New Roman"/>
        </w:rPr>
        <w:t>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三齿</w:t>
      </w:r>
      <w:r>
        <w:rPr>
          <w:rFonts w:hint="eastAsia" w:ascii="Times New Roman" w:hAnsi="Times New Roman" w:eastAsia="Times New Roman" w:cs="Times New Roman"/>
        </w:rPr>
        <w:t>（tridentate）</w:t>
      </w:r>
      <w:r>
        <w:rPr>
          <w:rFonts w:hint="eastAsia" w:ascii="Times New Roman" w:hAnsi="Times New Roman" w:eastAsia="FangSong" w:cs="Times New Roman"/>
        </w:rPr>
        <w:t>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FangSong" w:cs="Times New Roman"/>
          <w:b/>
          <w:bCs/>
        </w:rPr>
        <w:t xml:space="preserve">多齿配体</w:t>
      </w:r>
      <w:r>
        <w:rPr>
          <w:rFonts w:hint="eastAsia" w:ascii="Times New Roman" w:hAnsi="Times New Roman" w:eastAsia="FangSong"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FangSong" w:cs="Times New Roman"/>
        </w:rPr>
        <w:t>螃蟹的钳子</w:t>
      </w:r>
      <w:r>
        <w:rPr>
          <w:rFonts w:hint="eastAsia" w:ascii="Times New Roman" w:hAnsi="Times New Roman" w:eastAsia="Times New Roman" w:cs="Times New Roman"/>
        </w:rPr>
        <w:t>）</w:t>
      </w:r>
      <w:r>
        <w:rPr>
          <w:rFonts w:hint="eastAsia" w:ascii="Times New Roman" w:hAnsi="Times New Roman" w:eastAsia="FangSong"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FangSong"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FangSong" w:cs="Times New Roman"/>
        </w:rPr>
        <w:t>两者反应前后都是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FangSong"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FangSong"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FangSong"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熵增是螯合效应的根本原因</w:t>
      </w:r>
    </w:p>
    <w:p>
      <w:pPr>
        <w:pStyle w:val="BlockText"/>
      </w:pPr>
      <w:r>
        <w:rPr>
          <w:rFonts w:hint="eastAsia" w:ascii="Times New Roman" w:hAnsi="Times New Roman" w:eastAsia="FangSong"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FangSong"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FangSong"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FangSong" w:cs="Times New Roman"/>
        </w:rPr>
        <w:t>环张力最小</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（~120°）</w:t>
      </w:r>
      <w:r>
        <w:rPr>
          <w:rFonts w:hint="eastAsia" w:ascii="Times New Roman" w:hAnsi="Times New Roman" w:eastAsia="FangSong" w:cs="Times New Roman"/>
        </w:rPr>
        <w:t>也较稳定</w:t>
      </w:r>
      <w:r>
        <w:rPr>
          <w:rFonts w:hint="eastAsia" w:ascii="Times New Roman" w:hAnsi="Times New Roman" w:eastAsia="Times New Roman" w:cs="Times New Roman"/>
        </w:rPr>
        <w:t>。</w:t>
      </w:r>
      <w:r>
        <w:rPr>
          <w:rFonts w:hint="eastAsia" w:ascii="Times New Roman" w:hAnsi="Times New Roman" w:eastAsia="FangSong" w:cs="Times New Roman"/>
        </w:rPr>
        <w:t>三元环</w:t>
      </w:r>
      <w:r>
        <w:rPr>
          <w:rFonts w:hint="eastAsia" w:ascii="Times New Roman" w:hAnsi="Times New Roman" w:eastAsia="Times New Roman" w:cs="Times New Roman"/>
        </w:rPr>
        <w:t>/</w:t>
      </w:r>
      <w:r>
        <w:rPr>
          <w:rFonts w:hint="eastAsia" w:ascii="Times New Roman" w:hAnsi="Times New Roman" w:eastAsia="FangSong" w:cs="Times New Roman"/>
        </w:rPr>
        <w:t>四元环张力大</w:t>
      </w:r>
      <w:r>
        <w:rPr>
          <w:rFonts w:hint="eastAsia" w:ascii="Times New Roman" w:hAnsi="Times New Roman" w:eastAsia="Times New Roman" w:cs="Times New Roman"/>
        </w:rPr>
        <w:t>，</w:t>
      </w:r>
      <w:r>
        <w:rPr>
          <w:rFonts w:hint="eastAsia" w:ascii="Times New Roman" w:hAnsi="Times New Roman" w:eastAsia="FangSong" w:cs="Times New Roman"/>
        </w:rPr>
        <w:t>七元环以上构象柔性大</w:t>
      </w:r>
      <w:r>
        <w:rPr>
          <w:rFonts w:hint="eastAsia" w:ascii="Times New Roman" w:hAnsi="Times New Roman" w:eastAsia="Times New Roman" w:cs="Times New Roman"/>
        </w:rPr>
        <w:t>→</w:t>
      </w:r>
      <w:r>
        <w:rPr>
          <w:rFonts w:hint="eastAsia" w:ascii="Times New Roman" w:hAnsi="Times New Roman" w:eastAsia="FangSong"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7" name="Picture"/>
            <a:graphic>
              <a:graphicData uri="http://schemas.openxmlformats.org/drawingml/2006/picture">
                <pic:pic>
                  <pic:nvPicPr>
                    <pic:cNvPr descr="6059f59b5e215043aab119b862805f08ca1b76c023d4d15a1a2a3d3f466befe6.jpg" id="18" name="Picture"/>
                    <pic:cNvPicPr>
                      <a:picLocks noChangeArrowheads="1" noChangeAspect="1"/>
                    </pic:cNvPicPr>
                  </pic:nvPicPr>
                  <pic:blipFill>
                    <a:blip r:embed="rId16"/>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两可配体</w:t>
      </w:r>
      <w:r>
        <w:rPr>
          <w:rFonts w:hint="eastAsia" w:ascii="Times New Roman" w:hAnsi="Times New Roman" w:eastAsia="Times New Roman" w:cs="Times New Roman"/>
        </w:rPr>
        <w:t>（ambidentate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的配位原子需要根据情况判断</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O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亚硝酸根</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也可通过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w:t>
      </w:r>
      <w:r>
        <w:rPr>
          <w:rFonts w:hint="eastAsia" w:ascii="Times New Roman" w:hAnsi="Times New Roman" w:eastAsia="FangSong" w:cs="Times New Roman"/>
        </w:rPr>
        <w:t>这会导致</w:t>
      </w:r>
      <w:r>
        <w:rPr>
          <w:rFonts w:hint="eastAsia" w:ascii="Times New Roman" w:hAnsi="Times New Roman" w:eastAsia="FangSong" w:cs="Times New Roman"/>
          <w:b/>
          <w:bCs/>
        </w:rPr>
        <w:t xml:space="preserve">键合异构</w:t>
      </w:r>
      <w:r>
        <w:rPr>
          <w:rFonts w:ascii="Times New Roman" w:hAnsi="Times New Roman" w:eastAsia="Times New Roman" w:cs="Times New Roman"/>
        </w:rPr>
        <w:t xml:space="preserve">。</w:t>
      </w:r>
    </w:p>
    <w:bookmarkEnd w:id="19"/>
    <w:bookmarkStart w:id="20"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FangSong"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FangSong"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FangSong"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FangSong" w:cs="Times New Roman"/>
              </w:rPr>
              <w:t xml:space="preserve">中心离子氧化数</w:t>
            </w:r>
          </w:p>
        </w:tc>
        <w:tc>
          <w:tcPr/>
          <w:p>
            <w:pPr>
              <w:pStyle w:val="Compact"/>
              <w:jc w:val="center"/>
            </w:pPr>
            <w:r>
              <w:rPr>
                <w:rFonts w:hint="eastAsia" w:ascii="Times New Roman" w:hAnsi="Times New Roman" w:eastAsia="FangSong"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FangSong" w:cs="Times New Roman"/>
              </w:rPr>
              <w:t xml:space="preserve">中心离子半径</w:t>
            </w:r>
          </w:p>
        </w:tc>
        <w:tc>
          <w:tcPr/>
          <w:p>
            <w:pPr>
              <w:pStyle w:val="Compact"/>
              <w:jc w:val="center"/>
            </w:pPr>
            <w:r>
              <w:rPr>
                <w:rFonts w:hint="eastAsia" w:ascii="Times New Roman" w:hAnsi="Times New Roman" w:eastAsia="FangSong"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配位数一般越大</w:t>
            </w:r>
          </w:p>
        </w:tc>
        <w:tc>
          <w:tcPr/>
          <w:p>
            <w:pPr>
              <w:pStyle w:val="Compact"/>
              <w:jc w:val="center"/>
            </w:pPr>
            <w:r>
              <w:rPr>
                <w:rFonts w:hint="eastAsia" w:ascii="Times New Roman" w:hAnsi="Times New Roman" w:eastAsia="FangSong"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FangSong"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配体体积</w:t>
            </w:r>
          </w:p>
        </w:tc>
        <w:tc>
          <w:tcPr/>
          <w:p>
            <w:pPr>
              <w:pStyle w:val="Compact"/>
              <w:jc w:val="center"/>
            </w:pPr>
            <w:r>
              <w:rPr>
                <w:rFonts w:hint="eastAsia" w:ascii="Times New Roman" w:hAnsi="Times New Roman" w:eastAsia="FangSong"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配体电荷</w:t>
            </w:r>
          </w:p>
        </w:tc>
        <w:tc>
          <w:tcPr/>
          <w:p>
            <w:pPr>
              <w:pStyle w:val="Compact"/>
              <w:jc w:val="center"/>
            </w:pPr>
            <w:r>
              <w:rPr>
                <w:rFonts w:hint="eastAsia" w:ascii="Times New Roman" w:hAnsi="Times New Roman" w:eastAsia="FangSong"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配位数越小</w:t>
            </w:r>
          </w:p>
        </w:tc>
        <w:tc>
          <w:tcPr/>
          <w:p>
            <w:pPr>
              <w:pStyle w:val="Compact"/>
              <w:jc w:val="center"/>
            </w:pPr>
            <w:r>
              <w:rPr>
                <w:rFonts w:hint="eastAsia" w:ascii="Times New Roman" w:hAnsi="Times New Roman" w:eastAsia="FangSong" w:cs="Times New Roman"/>
              </w:rPr>
              <w:t xml:space="preserve">配体间静电排斥增大</w:t>
            </w:r>
          </w:p>
        </w:tc>
      </w:tr>
    </w:tbl>
    <w:p>
      <w:pPr>
        <w:pStyle w:val="AnswerBlock"/>
        <w:spacing w:before="120"/>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的配位数</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为乙二胺</w:t>
      </w:r>
      <w:r>
        <w:rPr>
          <w:rFonts w:hint="eastAsia" w:ascii="Times New Roman" w:hAnsi="Times New Roman" w:eastAsia="Times New Roman" w:cs="Times New Roman"/>
        </w:rPr>
        <w:t>，</w:t>
      </w:r>
      <w:r>
        <w:rPr>
          <w:rFonts w:hint="eastAsia" w:ascii="Times New Roman" w:hAnsi="Times New Roman" w:eastAsia="FangSong" w:cs="Times New Roman"/>
        </w:rPr>
        <w:t>双齿配体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BlockText"/>
      </w:pPr>
      <w:r>
        <w:rPr>
          <w:rFonts w:hint="eastAsia" w:ascii="Times New Roman" w:hAnsi="Times New Roman" w:eastAsia="FangSong" w:cs="Times New Roman"/>
          <w:b/>
          <w:bCs/>
        </w:rPr>
        <w:t xml:space="preserve">四配位构型易错提醒</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 </w:t>
      </w:r>
      <w:r>
        <w:rPr>
          <w:rFonts w:hint="eastAsia" w:ascii="Times New Roman" w:hAnsi="Times New Roman" w:eastAsia="FangSong" w:cs="Times New Roman"/>
        </w:rPr>
        <w:t>一定四面体</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平面正方形</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常为</w:t>
      </w:r>
      <w:r>
        <w:rPr>
          <w:rFonts w:hint="eastAsia" w:ascii="Times New Roman" w:hAnsi="Times New Roman" w:eastAsia="FangSong" w:cs="Times New Roman"/>
          <w:b/>
          <w:bCs/>
        </w:rPr>
        <w:t xml:space="preserve">四面体</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要看配体场强</w:t>
      </w:r>
      <w:r>
        <w:rPr>
          <w:rFonts w:hint="eastAsia" w:ascii="Times New Roman" w:hAnsi="Times New Roman" w:eastAsia="Times New Roman" w:cs="Times New Roman"/>
        </w:rPr>
        <w:t>。</w:t>
      </w:r>
      <w:r>
        <w:rPr>
          <w:rFonts w:hint="eastAsia" w:ascii="Times New Roman" w:hAnsi="Times New Roman" w:eastAsia="FangSong" w:cs="Times New Roman"/>
        </w:rPr>
        <w:t>判断顺序</w:t>
      </w:r>
      <w:r>
        <w:rPr>
          <w:rFonts w:hint="eastAsia" w:ascii="Times New Roman" w:hAnsi="Times New Roman" w:eastAsia="Times New Roman" w:cs="Times New Roman"/>
        </w:rPr>
        <w:t>：</w:t>
      </w:r>
      <w:r>
        <w:rPr>
          <w:rFonts w:hint="eastAsia" w:ascii="Times New Roman" w:hAnsi="Times New Roman" w:eastAsia="FangSong" w:cs="Times New Roman"/>
        </w:rPr>
        <w:t>先看中心离子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再看配体场强</w:t>
      </w:r>
      <w:r>
        <w:rPr>
          <w:rFonts w:ascii="Times New Roman" w:hAnsi="Times New Roman" w:eastAsia="Times New Roman" w:cs="Times New Roman"/>
        </w:rPr>
        <w:t xml:space="preserve"> → </w:t>
      </w:r>
      <w:r>
        <w:rPr>
          <w:rFonts w:hint="eastAsia" w:ascii="Times New Roman" w:hAnsi="Times New Roman" w:eastAsia="FangSong" w:cs="Times New Roman"/>
        </w:rPr>
        <w:t>最后定构型</w:t>
      </w:r>
      <w:r>
        <w:rPr>
          <w:rFonts w:hint="eastAsia" w:ascii="Times New Roman" w:hAnsi="Times New Roman" w:eastAsia="Times New Roman" w:cs="Times New Roman"/>
        </w:rPr>
        <w:t>。</w:t>
      </w:r>
    </w:p>
    <w:bookmarkEnd w:id="20"/>
    <w:bookmarkStart w:id="21"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FangSong" w:cs="Times New Roman"/>
          <w:b/>
          <w:bCs/>
        </w:rPr>
        <w:t xml:space="preserve">命名顺序</w:t>
      </w:r>
    </w:p>
    <w:p>
      <w:pPr>
        <w:pStyle w:val="BlockText"/>
      </w:pPr>
      <w:r>
        <w:rPr>
          <w:rFonts w:hint="eastAsia" w:ascii="Times New Roman" w:hAnsi="Times New Roman" w:eastAsia="FangSong"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配体顺序规则</w:t>
      </w:r>
    </w:p>
    <w:p>
      <w:pPr>
        <w:pStyle w:val="Compact"/>
        <w:numPr>
          <w:ilvl w:val="0"/>
          <w:numId w:val="1004"/>
        </w:numPr>
      </w:pPr>
      <w:r>
        <w:rPr>
          <w:rFonts w:hint="eastAsia" w:ascii="Times New Roman" w:hAnsi="Times New Roman" w:eastAsia="FangSong" w:cs="Times New Roman"/>
          <w:b/>
          <w:bCs/>
        </w:rPr>
        <w:t>先负离子</w:t>
      </w:r>
      <w:r>
        <w:rPr>
          <w:rFonts w:hint="eastAsia" w:ascii="Times New Roman" w:hAnsi="Times New Roman" w:eastAsia="Times New Roman" w:cs="Times New Roman"/>
          <w:b/>
          <w:bCs/>
        </w:rPr>
        <w:t>，</w:t>
      </w:r>
      <w:r>
        <w:rPr>
          <w:rFonts w:hint="eastAsia" w:ascii="Times New Roman" w:hAnsi="Times New Roman" w:eastAsia="FangSong"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先无机</w:t>
      </w:r>
      <w:r>
        <w:rPr>
          <w:rFonts w:hint="eastAsia" w:ascii="Times New Roman" w:hAnsi="Times New Roman" w:eastAsia="Times New Roman" w:cs="Times New Roman"/>
          <w:b/>
          <w:bCs/>
        </w:rPr>
        <w:t>，</w:t>
      </w:r>
      <w:r>
        <w:rPr>
          <w:rFonts w:hint="eastAsia" w:ascii="Times New Roman" w:hAnsi="Times New Roman" w:eastAsia="FangSong"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r>
        <w:rPr>
          <w:rFonts w:hint="eastAsia" w:ascii="Times New Roman" w:hAnsi="Times New Roman" w:eastAsia="FangSong" w:cs="Times New Roman"/>
        </w:rPr>
        <w:t>离子</w:t>
      </w:r>
    </w:p>
    <w:p>
      <w:pPr>
        <w:pStyle w:val="Compact"/>
        <w:numPr>
          <w:ilvl w:val="0"/>
          <w:numId w:val="1004"/>
        </w:numPr>
      </w:pPr>
      <w:r>
        <w:rPr>
          <w:rFonts w:hint="eastAsia" w:ascii="Times New Roman" w:hAnsi="Times New Roman" w:eastAsia="FangSong" w:cs="Times New Roman"/>
          <w:b/>
          <w:bCs/>
        </w:rPr>
        <w:t xml:space="preserve">同类配体按配位原子元素符号字母顺序排列</w:t>
      </w:r>
    </w:p>
    <w:p>
      <w:pPr>
        <w:pStyle w:val="Compact"/>
        <w:numPr>
          <w:ilvl w:val="0"/>
          <w:numId w:val="1004"/>
        </w:numPr>
      </w:pPr>
      <w:r>
        <w:rPr>
          <w:rFonts w:hint="eastAsia" w:ascii="Times New Roman" w:hAnsi="Times New Roman" w:eastAsia="FangSong"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FangSong" w:cs="Times New Roman"/>
          <w:b/>
          <w:bCs/>
        </w:rPr>
        <w:t>含原子数少的配体排前</w:t>
      </w:r>
    </w:p>
    <w:p>
      <w:pPr>
        <w:pStyle w:val="Compact"/>
        <w:numPr>
          <w:ilvl w:val="0"/>
          <w:numId w:val="1004"/>
        </w:numPr>
      </w:pPr>
      <w:r>
        <w:rPr>
          <w:rFonts w:hint="eastAsia" w:ascii="Times New Roman" w:hAnsi="Times New Roman" w:eastAsia="FangSong"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中圆点</w:t>
      </w:r>
      <w:r>
        <w:rPr>
          <w:rFonts w:hint="eastAsia" w:ascii="Times New Roman" w:hAnsi="Times New Roman" w:eastAsia="Times New Roman" w:cs="Times New Roman"/>
        </w:rPr>
        <w:t>）</w:t>
      </w:r>
      <w:r>
        <w:rPr>
          <w:rFonts w:hint="eastAsia" w:ascii="Times New Roman" w:hAnsi="Times New Roman" w:eastAsia="FangSong" w:cs="Times New Roman"/>
        </w:rPr>
        <w:t>隔开</w:t>
      </w:r>
    </w:p>
    <w:p>
      <w:pPr>
        <w:pStyle w:val="FirstParagraph"/>
      </w:pPr>
      <w:r>
        <w:rPr>
          <w:rFonts w:hint="eastAsia" w:ascii="Times New Roman" w:hAnsi="Times New Roman" w:eastAsia="FangSong"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FangSong" w:cs="Times New Roman"/>
        </w:rPr>
        <w:t>而是做到</w:t>
      </w:r>
      <w:r>
        <w:rPr>
          <w:rFonts w:hint="eastAsia" w:ascii="Times New Roman" w:hAnsi="Times New Roman" w:eastAsia="Times New Roman" w:cs="Times New Roman"/>
        </w:rPr>
        <w:t>“</w:t>
      </w:r>
      <w:r>
        <w:rPr>
          <w:rFonts w:hint="eastAsia" w:ascii="Times New Roman" w:hAnsi="Times New Roman" w:eastAsia="FangSong" w:cs="Times New Roman"/>
        </w:rPr>
        <w:t>名称</w:t>
      </w:r>
      <w:r>
        <w:rPr>
          <w:rFonts w:ascii="Times New Roman" w:hAnsi="Times New Roman" w:eastAsia="Times New Roman" w:cs="Times New Roman"/>
        </w:rPr>
        <w:t xml:space="preserve"> ↔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的双向翻译</w:t>
      </w:r>
      <w:r>
        <w:rPr>
          <w:rFonts w:hint="eastAsia" w:ascii="Times New Roman" w:hAnsi="Times New Roman" w:eastAsia="Times New Roman" w:cs="Times New Roman"/>
        </w:rPr>
        <w:t>：</w:t>
      </w:r>
      <w:r>
        <w:rPr>
          <w:rFonts w:hint="eastAsia" w:ascii="Times New Roman" w:hAnsi="Times New Roman" w:eastAsia="FangSong" w:cs="Times New Roman"/>
        </w:rPr>
        <w:t>既能由化学式写出名称</w:t>
      </w:r>
      <w:r>
        <w:rPr>
          <w:rFonts w:hint="eastAsia" w:ascii="Times New Roman" w:hAnsi="Times New Roman" w:eastAsia="Times New Roman" w:cs="Times New Roman"/>
        </w:rPr>
        <w:t>，</w:t>
      </w:r>
      <w:r>
        <w:rPr>
          <w:rFonts w:hint="eastAsia" w:ascii="Times New Roman" w:hAnsi="Times New Roman" w:eastAsia="FangSong"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FangSong"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FangSong"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r>
      <w:tr>
        <w:tc>
          <w:tcPr/>
          <w:p>
            <w:pPr>
              <w:pStyle w:val="Compact"/>
              <w:jc w:val="center"/>
            </w:pPr>
            <w:r>
              <w:rPr>
                <w:rFonts w:hint="eastAsia" w:ascii="Times New Roman" w:hAnsi="Times New Roman" w:eastAsia="FangSong"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FangSong"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p>
        </w:tc>
      </w:tr>
      <w:tr>
        <w:tc>
          <w:tcPr/>
          <w:p>
            <w:pPr>
              <w:pStyle w:val="Compact"/>
              <w:jc w:val="center"/>
            </w:pPr>
            <w:r>
              <w:rPr>
                <w:rFonts w:hint="eastAsia" w:ascii="Times New Roman" w:hAnsi="Times New Roman" w:eastAsia="FangSong" w:cs="Times New Roman"/>
                <w:b/>
                <w:bCs/>
              </w:rPr>
              <w:t>无外界</w:t>
            </w:r>
            <w:r>
              <w:rPr>
                <w:rFonts w:hint="eastAsia" w:ascii="Times New Roman" w:hAnsi="Times New Roman" w:eastAsia="Times New Roman" w:cs="Times New Roman"/>
                <w:b/>
                <w:bCs/>
              </w:rPr>
              <w:t>（</w:t>
            </w:r>
            <w:r>
              <w:rPr>
                <w:rFonts w:hint="eastAsia" w:ascii="Times New Roman" w:hAnsi="Times New Roman" w:eastAsia="FangSong"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FangSong" w:cs="Times New Roman"/>
              </w:rPr>
              <w:t xml:space="preserve">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FangSong" w:cs="Times New Roman"/>
                <w:b/>
                <w:bCs/>
              </w:rPr>
              <w:t xml:space="preserve">配阴离子为内界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b/>
                <w:bCs/>
              </w:rPr>
              <w:t xml:space="preserve">酸钾</w:t>
            </w:r>
          </w:p>
        </w:tc>
      </w:tr>
      <w:tr>
        <w:tc>
          <w:tcPr/>
          <w:p>
            <w:pPr>
              <w:pStyle w:val="Compact"/>
              <w:jc w:val="center"/>
            </w:pPr>
            <w:r>
              <w:rPr>
                <w:rFonts w:hint="eastAsia" w:ascii="Times New Roman" w:hAnsi="Times New Roman" w:eastAsia="FangSong" w:cs="Times New Roman"/>
                <w:b/>
                <w:bCs/>
              </w:rPr>
              <w:t xml:space="preserve">配阳离子为内界</w:t>
            </w:r>
          </w:p>
        </w:tc>
        <w:tc>
          <w:tcPr/>
          <w:p>
            <w:pPr>
              <w:pStyle w:val="Compact"/>
              <w:jc w:val="center"/>
            </w:pP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三氯化六氨合钴</w:t>
            </w:r>
            <w:r>
              <w:rPr>
                <w:rFonts w:hint="eastAsia" w:ascii="Times New Roman" w:hAnsi="Times New Roman" w:eastAsia="Times New Roman" w:cs="Times New Roman"/>
              </w:rPr>
              <w:t>(Ⅲ)</w:t>
            </w:r>
          </w:p>
        </w:tc>
      </w:tr>
    </w:tbl>
    <w:p>
      <w:pPr>
        <w:pStyle w:val="BodyText"/>
        <w:spacing w:before="120"/>
      </w:pPr>
      <w:r>
        <w:rPr>
          <w:rFonts w:hint="eastAsia" w:ascii="Times New Roman" w:hAnsi="Times New Roman" w:eastAsia="FangSong" w:cs="Times New Roman"/>
          <w:b/>
          <w:bCs/>
        </w:rPr>
        <w:t xml:space="preserve">从名称反推化学式的四步法</w:t>
      </w:r>
    </w:p>
    <w:p>
      <w:pPr>
        <w:pStyle w:val="BodyText"/>
      </w:pPr>
      <w:r>
        <w:rPr>
          <w:rFonts w:hint="eastAsia" w:ascii="Times New Roman" w:hAnsi="Times New Roman" w:eastAsia="FangSong" w:cs="Times New Roman"/>
        </w:rPr>
        <w:t>很多学生会</w:t>
      </w:r>
      <w:r>
        <w:rPr>
          <w:rFonts w:hint="eastAsia" w:ascii="Times New Roman" w:hAnsi="Times New Roman" w:eastAsia="Times New Roman" w:cs="Times New Roman"/>
        </w:rPr>
        <w:t>“</w:t>
      </w:r>
      <w:r>
        <w:rPr>
          <w:rFonts w:hint="eastAsia" w:ascii="Times New Roman" w:hAnsi="Times New Roman" w:eastAsia="FangSong" w:cs="Times New Roman"/>
        </w:rPr>
        <w:t>看式子命名</w:t>
      </w:r>
      <w:r>
        <w:rPr>
          <w:rFonts w:hint="eastAsia" w:ascii="Times New Roman" w:hAnsi="Times New Roman" w:eastAsia="Times New Roman" w:cs="Times New Roman"/>
        </w:rPr>
        <w:t>”，</w:t>
      </w:r>
      <w:r>
        <w:rPr>
          <w:rFonts w:hint="eastAsia" w:ascii="Times New Roman" w:hAnsi="Times New Roman" w:eastAsia="FangSong" w:cs="Times New Roman"/>
        </w:rPr>
        <w:t>但一遇到</w:t>
      </w:r>
      <w:r>
        <w:rPr>
          <w:rFonts w:hint="eastAsia" w:ascii="Times New Roman" w:hAnsi="Times New Roman" w:eastAsia="Times New Roman" w:cs="Times New Roman"/>
        </w:rPr>
        <w:t>“</w:t>
      </w:r>
      <w:r>
        <w:rPr>
          <w:rFonts w:hint="eastAsia" w:ascii="Times New Roman" w:hAnsi="Times New Roman" w:eastAsia="FangSong" w:cs="Times New Roman"/>
        </w:rPr>
        <w:t>给名称写化学式</w:t>
      </w:r>
      <w:r>
        <w:rPr>
          <w:rFonts w:hint="eastAsia" w:ascii="Times New Roman" w:hAnsi="Times New Roman" w:eastAsia="Times New Roman" w:cs="Times New Roman"/>
        </w:rPr>
        <w:t>”</w:t>
      </w:r>
      <w:r>
        <w:rPr>
          <w:rFonts w:hint="eastAsia" w:ascii="Times New Roman" w:hAnsi="Times New Roman" w:eastAsia="FangSong" w:cs="Times New Roman"/>
        </w:rPr>
        <w:t>就卡住</w:t>
      </w:r>
      <w:r>
        <w:rPr>
          <w:rFonts w:hint="eastAsia" w:ascii="Times New Roman" w:hAnsi="Times New Roman" w:eastAsia="Times New Roman" w:cs="Times New Roman"/>
        </w:rPr>
        <w:t>。</w:t>
      </w:r>
      <w:r>
        <w:rPr>
          <w:rFonts w:hint="eastAsia" w:ascii="Times New Roman" w:hAnsi="Times New Roman" w:eastAsia="FangSong" w:cs="Times New Roman"/>
        </w:rPr>
        <w:t>真正稳的做法不是硬背</w:t>
      </w:r>
      <w:r>
        <w:rPr>
          <w:rFonts w:hint="eastAsia" w:ascii="Times New Roman" w:hAnsi="Times New Roman" w:eastAsia="Times New Roman" w:cs="Times New Roman"/>
        </w:rPr>
        <w:t>，</w:t>
      </w:r>
      <w:r>
        <w:rPr>
          <w:rFonts w:hint="eastAsia" w:ascii="Times New Roman" w:hAnsi="Times New Roman" w:eastAsia="FangSong" w:cs="Times New Roman"/>
        </w:rPr>
        <w:t>而是按下面四步还原</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先找内界和外界</w:t>
      </w:r>
      <w:r>
        <w:rPr>
          <w:rFonts w:hint="eastAsia" w:ascii="Times New Roman" w:hAnsi="Times New Roman" w:eastAsia="Times New Roman" w:cs="Times New Roman"/>
        </w:rPr>
        <w:t>：</w:t>
      </w:r>
      <w:r>
        <w:rPr>
          <w:rFonts w:hint="eastAsia" w:ascii="Times New Roman" w:hAnsi="Times New Roman" w:eastAsia="FangSong" w:cs="Times New Roman"/>
        </w:rPr>
        <w:t>名称里若有</w:t>
      </w:r>
      <w:r>
        <w:rPr>
          <w:rFonts w:hint="eastAsia" w:ascii="Times New Roman" w:hAnsi="Times New Roman" w:eastAsia="Times New Roman" w:cs="Times New Roman"/>
        </w:rPr>
        <w:t>“</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酸钠</w:t>
      </w:r>
      <w:r>
        <w:rPr>
          <w:rFonts w:hint="eastAsia" w:ascii="Times New Roman" w:hAnsi="Times New Roman" w:eastAsia="Times New Roman" w:cs="Times New Roman"/>
        </w:rPr>
        <w:t>、</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先判断谁在方括号里</w:t>
      </w:r>
      <w:r>
        <w:rPr>
          <w:rFonts w:hint="eastAsia" w:ascii="Times New Roman" w:hAnsi="Times New Roman" w:eastAsia="Times New Roman" w:cs="Times New Roman"/>
        </w:rPr>
        <w:t>，</w:t>
      </w:r>
      <w:r>
        <w:rPr>
          <w:rFonts w:hint="eastAsia" w:ascii="Times New Roman" w:hAnsi="Times New Roman" w:eastAsia="FangSong" w:cs="Times New Roman"/>
        </w:rPr>
        <w:t>谁在方括号外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再写配体和个数</w:t>
      </w:r>
      <w:r>
        <w:rPr>
          <w:rFonts w:hint="eastAsia" w:ascii="Times New Roman" w:hAnsi="Times New Roman" w:eastAsia="Times New Roman" w:cs="Times New Roman"/>
        </w:rPr>
        <w:t xml:space="preserve">：</w:t>
      </w:r>
      <w:r>
        <w:rPr>
          <w:rStyle w:val="VerbatimChar"/>
          <w:rFonts w:hint="eastAsia" w:ascii="Times New Roman" w:hAnsi="Times New Roman" w:eastAsia="FangSong" w:cs="Times New Roman"/>
        </w:rPr>
        <w:t xml:space="preserve">四氨</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 xml:space="preserve">六氰</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hint="eastAsia" w:ascii="Times New Roman" w:hAnsi="Times New Roman" w:eastAsia="FangSong" w:cs="Times New Roman"/>
        </w:rPr>
        <w:t>二</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乙二胺</w:t>
      </w:r>
      <w:r>
        <w:rPr>
          <w:rStyle w:val="VerbatimCha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w:t>
      </w:r>
    </w:p>
    <w:p>
      <w:pPr>
        <w:pStyle w:val="Compact"/>
        <w:numPr>
          <w:ilvl w:val="0"/>
          <w:numId w:val="1005"/>
        </w:numPr>
      </w:pPr>
      <w:r>
        <w:rPr>
          <w:rFonts w:hint="eastAsia" w:ascii="Times New Roman" w:hAnsi="Times New Roman" w:eastAsia="FangSong" w:cs="Times New Roman"/>
          <w:b/>
          <w:bCs/>
        </w:rPr>
        <w:t xml:space="preserve">再由罗马数字定中心价态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(Ⅱ)”</w:t>
      </w:r>
      <w:r>
        <w:rPr>
          <w:rFonts w:hint="eastAsia" w:ascii="Times New Roman" w:hAnsi="Times New Roman" w:eastAsia="FangSong" w:cs="Times New Roman"/>
        </w:rPr>
        <w:t>就是</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(Ⅲ)”</w:t>
      </w:r>
      <w:r>
        <w:rPr>
          <w:rFonts w:hint="eastAsia" w:ascii="Times New Roman" w:hAnsi="Times New Roman" w:eastAsia="FangSong" w:cs="Times New Roman"/>
        </w:rPr>
        <w:t>就是</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05"/>
        </w:numPr>
        <w:spacing w:after="80"/>
      </w:pPr>
      <w:r>
        <w:rPr>
          <w:rFonts w:hint="eastAsia" w:ascii="Times New Roman" w:hAnsi="Times New Roman" w:eastAsia="FangSong" w:cs="Times New Roman"/>
          <w:b/>
          <w:bCs/>
        </w:rPr>
        <w:t xml:space="preserve">最后做电荷守恒</w:t>
      </w:r>
      <w:r>
        <w:rPr>
          <w:rFonts w:hint="eastAsia" w:ascii="Times New Roman" w:hAnsi="Times New Roman" w:eastAsia="Times New Roman" w:cs="Times New Roman"/>
        </w:rPr>
        <w:t>：</w:t>
      </w:r>
      <w:r>
        <w:rPr>
          <w:rFonts w:hint="eastAsia" w:ascii="Times New Roman" w:hAnsi="Times New Roman" w:eastAsia="FangSong" w:cs="Times New Roman"/>
        </w:rPr>
        <w:t>先算出配离子总电荷</w:t>
      </w:r>
      <w:r>
        <w:rPr>
          <w:rFonts w:hint="eastAsia" w:ascii="Times New Roman" w:hAnsi="Times New Roman" w:eastAsia="Times New Roman" w:cs="Times New Roman"/>
        </w:rPr>
        <w:t>，</w:t>
      </w:r>
      <w:r>
        <w:rPr>
          <w:rFonts w:hint="eastAsia" w:ascii="Times New Roman" w:hAnsi="Times New Roman" w:eastAsia="FangSong" w:cs="Times New Roman"/>
        </w:rPr>
        <w:t>再补外界离子个数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还原思路</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hint="eastAsia" w:ascii="Times New Roman" w:hAnsi="Times New Roman" w:eastAsia="FangSong" w:cs="Times New Roman"/>
                <w:b/>
                <w:bCs/>
              </w:rPr>
              <w:t>硫酸四氨合铜</w:t>
            </w:r>
            <w:r>
              <w:rPr>
                <w:rFonts w:hint="eastAsia" w:ascii="Times New Roman" w:hAnsi="Times New Roman" w:eastAsia="Times New Roman" w:cs="Times New Roman"/>
                <w:b/>
                <w:bCs/>
              </w:rPr>
              <w:t>(Ⅱ)</w:t>
            </w:r>
          </w:p>
        </w:tc>
        <w:tc>
          <w:tcPr/>
          <w:p>
            <w:pPr>
              <w:pStyle w:val="Compact"/>
              <w:jc w:val="center"/>
            </w:pPr>
            <w:r>
              <w:rPr>
                <w:rFonts w:hint="eastAsia" w:ascii="Times New Roman" w:hAnsi="Times New Roman" w:eastAsia="FangSong" w:cs="Times New Roman"/>
              </w:rPr>
              <w:t>内界是四氨合铜</w:t>
            </w:r>
            <w:r>
              <w:rPr>
                <w:rFonts w:hint="eastAsia" w:ascii="Times New Roman" w:hAnsi="Times New Roman" w:eastAsia="Times New Roman" w:cs="Times New Roman"/>
              </w:rPr>
              <w:t>(Ⅱ)；NH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w:t>
            </w:r>
            <w:r>
              <w:rPr>
                <w:rFonts w:hint="eastAsia" w:ascii="Times New Roman" w:hAnsi="Times New Roman" w:eastAsia="FangSong" w:cs="Times New Roman"/>
              </w:rPr>
              <w:t>所以配离子为</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外界用</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配平</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六氰合铁</w:t>
            </w:r>
            <w:r>
              <w:rPr>
                <w:rFonts w:hint="eastAsia" w:ascii="Times New Roman" w:hAnsi="Times New Roman" w:eastAsia="Times New Roman" w:cs="Times New Roman"/>
                <w:b/>
                <w:bCs/>
              </w:rPr>
              <w:t>(Ⅱ)</w:t>
            </w:r>
            <w:r>
              <w:rPr>
                <w:rFonts w:hint="eastAsia" w:ascii="Times New Roman" w:hAnsi="Times New Roman" w:eastAsia="FangSong" w:cs="Times New Roman"/>
                <w:b/>
                <w:bCs/>
              </w:rPr>
              <w:t>酸钾</w:t>
            </w:r>
          </w:p>
        </w:tc>
        <w:tc>
          <w:tcPr/>
          <w:p>
            <w:pPr>
              <w:pStyle w:val="Compact"/>
              <w:jc w:val="center"/>
            </w:pPr>
            <w:r>
              <w:rPr>
                <w:rFonts w:hint="eastAsia" w:ascii="Times New Roman" w:hAnsi="Times New Roman" w:eastAsia="FangSong" w:cs="Times New Roman"/>
              </w:rPr>
              <w:t xml:space="preserve">内界有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所以配离子电荷</w:t>
            </w:r>
            <w:r>
              <w:rPr>
                <w:rFonts w:ascii="Times New Roman" w:hAnsi="Times New Roman" w:eastAsia="Times New Roman" w:cs="Times New Roman"/>
              </w:rPr>
              <w:t xml:space="preserve"> </w:t>
            </w:r>
            <m:oMath>
              <m:r>
                <m:rPr>
                  <m:sty m:val="p"/>
                </m:rPr>
                <m:t>=</m:t>
              </m:r>
              <m:r>
                <m:rPr>
                  <m:sty m:val="p"/>
                </m:rPr>
                <m:t>+</m:t>
              </m:r>
              <m:r>
                <m:t>2</m:t>
              </m:r>
              <m:r>
                <m:rPr>
                  <m:sty m:val="p"/>
                </m:rPr>
                <m:t>+</m:t>
              </m:r>
              <m:r>
                <m:t>6</m:t>
              </m:r>
              <m:r>
                <m:rPr>
                  <m:sty m:val="p"/>
                </m:rPr>
                <m:t>×</m:t>
              </m:r>
              <m:r>
                <m:rPr>
                  <m:sty m:val="p"/>
                </m:rPr>
                <m:t>(</m:t>
              </m:r>
              <m:r>
                <m:rPr>
                  <m:sty m:val="p"/>
                </m:rPr>
                <m:t>−</m:t>
              </m:r>
              <m:r>
                <m:t>1</m:t>
              </m:r>
              <m:r>
                <m:rPr>
                  <m:sty m:val="p"/>
                </m:rPr>
                <m:t>)</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外界需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K</m:t>
                  </m:r>
                </m:e>
                <m:sup>
                  <m:r>
                    <m:rPr>
                      <m:sty m:val="p"/>
                    </m:rPr>
                    <m:t>+</m:t>
                  </m:r>
                </m:sup>
              </m:sSup>
            </m:oMath>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三氯化三</w:t>
            </w:r>
            <w:r>
              <w:rPr>
                <w:rFonts w:hint="eastAsia" w:ascii="Times New Roman" w:hAnsi="Times New Roman" w:eastAsia="Times New Roman" w:cs="Times New Roman"/>
                <w:b/>
                <w:bCs/>
              </w:rPr>
              <w:t>(</w:t>
            </w:r>
            <w:r>
              <w:rPr>
                <w:rFonts w:hint="eastAsia" w:ascii="Times New Roman" w:hAnsi="Times New Roman" w:eastAsia="FangSong" w:cs="Times New Roman"/>
                <w:b/>
                <w:bCs/>
              </w:rPr>
              <w:t>乙二胺</w:t>
            </w:r>
            <w:r>
              <w:rPr>
                <w:rFonts w:hint="eastAsia" w:ascii="Times New Roman" w:hAnsi="Times New Roman" w:eastAsia="Times New Roman" w:cs="Times New Roman"/>
                <w:b/>
                <w:bCs/>
              </w:rPr>
              <w:t>)</w:t>
            </w:r>
            <w:r>
              <w:rPr>
                <w:rFonts w:hint="eastAsia" w:ascii="Times New Roman" w:hAnsi="Times New Roman" w:eastAsia="FangSong" w:cs="Times New Roman"/>
                <w:b/>
                <w:bCs/>
              </w:rPr>
              <w:t>合钴</w:t>
            </w:r>
            <w:r>
              <w:rPr>
                <w:rFonts w:hint="eastAsia" w:ascii="Times New Roman" w:hAnsi="Times New Roman" w:eastAsia="Times New Roman" w:cs="Times New Roman"/>
                <w:b/>
                <w:bCs/>
              </w:rPr>
              <w:t>(Ⅲ)</w:t>
            </w:r>
          </w:p>
        </w:tc>
        <w:tc>
          <w:tcPr/>
          <w:p>
            <w:pPr>
              <w:pStyle w:val="Compact"/>
              <w:jc w:val="center"/>
            </w:pPr>
            <w:r>
              <w:rPr>
                <w:rFonts w:hint="eastAsia" w:ascii="Times New Roman" w:hAnsi="Times New Roman" w:eastAsia="FangSong"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oMath>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为中性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所以配离子带</w:t>
            </w:r>
            <w:r>
              <w:rPr>
                <w:rFonts w:ascii="Times New Roman" w:hAnsi="Times New Roman" w:eastAsia="Times New Roman" w:cs="Times New Roman"/>
              </w:rPr>
              <w:t xml:space="preserve"> +3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外界补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t>C</m:t>
              </m:r>
              <m:sSub>
                <m:e>
                  <m:r>
                    <m:t>l</m:t>
                  </m:r>
                </m:e>
                <m:sub>
                  <m:r>
                    <m:t>3</m:t>
                  </m:r>
                </m:sub>
              </m:sSub>
            </m:oMath>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最容易错的两点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 xml:space="preserve">乙二胺</w:t>
      </w:r>
      <w:r>
        <w:rPr>
          <w:rStyle w:val="VerbatimChar"/>
          <w:rFonts w:ascii="Times New Roman" w:hAnsi="Times New Roman" w:eastAsia="Times New Roman" w:cs="Times New Roman"/>
        </w:rPr>
        <w:t xml:space="preserve"> en</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Fonts w:ascii="Times New Roman" w:hAnsi="Times New Roman" w:eastAsia="Times New Roman" w:cs="Times New Roman"/>
        </w:rPr>
        <w:t xml:space="preserve">、</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hint="eastAsia" w:ascii="Times New Roman" w:hAnsi="Times New Roman" w:eastAsia="FangSong" w:cs="Times New Roman"/>
          <w:b/>
          <w:bCs/>
        </w:rPr>
        <w:t xml:space="preserve">中性配体</w:t>
      </w:r>
      <w:r>
        <w:rPr>
          <w:rFonts w:hint="eastAsia" w:ascii="Times New Roman" w:hAnsi="Times New Roman" w:eastAsia="Times New Roman" w:cs="Times New Roman"/>
        </w:rPr>
        <w:t>，</w:t>
      </w:r>
      <w:r>
        <w:rPr>
          <w:rFonts w:hint="eastAsia" w:ascii="Times New Roman" w:hAnsi="Times New Roman" w:eastAsia="FangSong" w:cs="Times New Roman"/>
        </w:rPr>
        <w:t>不能把它们错算成带电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个配体</w:t>
      </w:r>
      <w:r>
        <w:rPr>
          <w:rFonts w:hint="eastAsia" w:ascii="Times New Roman" w:hAnsi="Times New Roman" w:eastAsia="Times New Roman" w:cs="Times New Roman"/>
        </w:rPr>
        <w:t>，</w:t>
      </w:r>
      <w:r>
        <w:rPr>
          <w:rFonts w:hint="eastAsia" w:ascii="Times New Roman" w:hAnsi="Times New Roman" w:eastAsia="FangSong" w:cs="Times New Roman"/>
        </w:rPr>
        <w:t>不是配位数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2；en</w:t>
      </w:r>
      <w:r>
        <w:rPr>
          <w:rFonts w:ascii="Times New Roman" w:hAnsi="Times New Roman" w:eastAsia="Times New Roman" w:cs="Times New Roman"/>
        </w:rPr>
        <w:t xml:space="preserve"> </w:t>
      </w:r>
      <w:r>
        <w:rPr>
          <w:rFonts w:hint="eastAsia" w:ascii="Times New Roman" w:hAnsi="Times New Roman" w:eastAsia="FangSong" w:cs="Times New Roman"/>
        </w:rPr>
        <w:t>是双齿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往往对应</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二氯化一氯</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四羟基合锌</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氯化二氯</w:t>
      </w:r>
      <w:r>
        <w:rPr>
          <w:rFonts w:hint="eastAsia" w:ascii="Times New Roman" w:hAnsi="Times New Roman" w:eastAsia="Times New Roman" w:cs="Times New Roman"/>
        </w:rPr>
        <w:t>·</w:t>
      </w:r>
      <w:r>
        <w:rPr>
          <w:rFonts w:hint="eastAsia" w:ascii="Times New Roman" w:hAnsi="Times New Roman" w:eastAsia="FangSong"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写出下列配合物的名称</w:t>
      </w:r>
      <w:r>
        <w:rPr>
          <w:rFonts w:hint="eastAsia" w:ascii="Times New Roman" w:hAnsi="Times New Roman" w:eastAsia="Times New Roman" w:cs="Times New Roman"/>
        </w:rPr>
        <w:t>，</w:t>
      </w:r>
      <w:r>
        <w:rPr>
          <w:rFonts w:hint="eastAsia" w:ascii="Times New Roman" w:hAnsi="Times New Roman" w:eastAsia="FangSong" w:cs="Times New Roman"/>
        </w:rPr>
        <w:t>并指出中心离子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FangSong" w:cs="Times New Roman"/>
        </w:rPr>
        <w:t>命名下列配合物</w:t>
      </w:r>
      <w:r>
        <w:rPr>
          <w:rFonts w:hint="eastAsia" w:ascii="Times New Roman" w:hAnsi="Times New Roman" w:eastAsia="Times New Roman" w:cs="Times New Roman"/>
        </w:rPr>
        <w:t>，</w:t>
      </w:r>
      <w:r>
        <w:rPr>
          <w:rFonts w:hint="eastAsia" w:ascii="Times New Roman" w:hAnsi="Times New Roman" w:eastAsia="FangSong"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6（en</w:t>
      </w:r>
      <w:r>
        <w:rPr>
          <w:rFonts w:hint="eastAsia" w:ascii="Times New Roman" w:hAnsi="Times New Roman" w:eastAsia="FangSong" w:cs="Times New Roman"/>
        </w:rPr>
        <w:t>为双齿配体</w:t>
      </w:r>
      <w:r>
        <w:rPr>
          <w:rFonts w:hint="eastAsia" w:ascii="Times New Roman" w:hAnsi="Times New Roman" w:eastAsia="Times New Roman" w:cs="Times New Roman"/>
        </w:rPr>
        <w:t>，3×2=6）</w:t>
      </w:r>
    </w:p>
    <w:p>
      <w:pPr>
        <w:spacing w:before="160" w:after="80"/>
      </w:pPr>
      <w:r>
        <w:pict>
          <v:rect style="width:0;height:1.5pt" o:hralign="center" o:hrstd="t" o:hr="t"/>
        </w:pict>
      </w:r>
    </w:p>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FangSong"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FangSong" w:cs="Times New Roman"/>
        </w:rPr>
        <w:t>不仅包括结构异构</w:t>
      </w:r>
      <w:r>
        <w:rPr>
          <w:rFonts w:hint="eastAsia" w:ascii="Times New Roman" w:hAnsi="Times New Roman" w:eastAsia="Times New Roman" w:cs="Times New Roman"/>
        </w:rPr>
        <w:t>（</w:t>
      </w:r>
      <w:r>
        <w:rPr>
          <w:rFonts w:hint="eastAsia" w:ascii="Times New Roman" w:hAnsi="Times New Roman" w:eastAsia="FangSong"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FangSong" w:cs="Times New Roman"/>
        </w:rPr>
        <w:t>还包括几何异构</w:t>
      </w:r>
      <w:r>
        <w:rPr>
          <w:rFonts w:hint="eastAsia" w:ascii="Times New Roman" w:hAnsi="Times New Roman" w:eastAsia="Times New Roman" w:cs="Times New Roman"/>
        </w:rPr>
        <w:t>（</w:t>
      </w:r>
      <w:r>
        <w:rPr>
          <w:rFonts w:hint="eastAsia" w:ascii="Times New Roman" w:hAnsi="Times New Roman" w:eastAsia="FangSong" w:cs="Times New Roman"/>
        </w:rPr>
        <w:t>空间排列不同</w:t>
      </w:r>
      <w:r>
        <w:rPr>
          <w:rFonts w:hint="eastAsia" w:ascii="Times New Roman" w:hAnsi="Times New Roman" w:eastAsia="Times New Roman" w:cs="Times New Roman"/>
        </w:rPr>
        <w:t>）</w:t>
      </w:r>
      <w:r>
        <w:rPr>
          <w:rFonts w:hint="eastAsia" w:ascii="Times New Roman" w:hAnsi="Times New Roman" w:eastAsia="FangSong" w:cs="Times New Roman"/>
        </w:rPr>
        <w:t>和光学异构</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第一轮异构题先判什么</w:t>
      </w:r>
    </w:p>
    <w:p>
      <w:pPr>
        <w:pStyle w:val="BlockText"/>
        <w:spacing w:after="80"/>
      </w:pPr>
      <w:r>
        <w:rPr>
          <w:rFonts w:hint="eastAsia" w:ascii="Times New Roman" w:hAnsi="Times New Roman" w:eastAsia="FangSong" w:cs="Times New Roman"/>
          <w:b/>
          <w:bCs/>
        </w:rPr>
        <w:t xml:space="preserve">异构题不要一开始背分类表</w:t>
      </w:r>
      <w:r>
        <w:rPr>
          <w:rFonts w:hint="eastAsia" w:ascii="Times New Roman" w:hAnsi="Times New Roman" w:eastAsia="Times New Roman" w:cs="Times New Roman"/>
        </w:rPr>
        <w:t>。</w:t>
      </w:r>
      <w:r>
        <w:rPr>
          <w:rFonts w:hint="eastAsia" w:ascii="Times New Roman" w:hAnsi="Times New Roman" w:eastAsia="FangSong" w:cs="Times New Roman"/>
        </w:rPr>
        <w:t>先按下面三步走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先定构型</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vs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再判结构异构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光学异构</w:t>
      </w:r>
      <w:r>
        <w:rPr>
          <w:rFonts w:hint="eastAsia" w:ascii="Times New Roman" w:hAnsi="Times New Roman" w:eastAsia="Times New Roman" w:cs="Times New Roman"/>
        </w:rPr>
        <w:t>（</w:t>
      </w:r>
      <w:r>
        <w:rPr>
          <w:rFonts w:hint="eastAsia" w:ascii="Times New Roman" w:hAnsi="Times New Roman" w:eastAsia="FangSong" w:cs="Times New Roman"/>
        </w:rPr>
        <w:t>按顺序排查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记住核心母题</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fac/mer</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Δ/Λ</w:t>
      </w:r>
      <w:r>
        <w:rPr>
          <w:rFonts w:hint="eastAsia" w:ascii="Times New Roman" w:hAnsi="Times New Roman" w:eastAsia="Times New Roman" w:cs="Times New Roman"/>
        </w:rPr>
        <w:t>（</w:t>
      </w:r>
      <w:r>
        <w:rPr>
          <w:rFonts w:hint="eastAsia" w:ascii="Times New Roman" w:hAnsi="Times New Roman" w:eastAsia="FangSong" w:cs="Times New Roman"/>
        </w:rPr>
        <w:t>双齿配体手性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FangSong" w:cs="Times New Roman"/>
                <w:b/>
                <w:bCs/>
              </w:rPr>
              <w:t xml:space="preserve">定内界与构型</w:t>
            </w:r>
          </w:p>
        </w:tc>
        <w:tc>
          <w:tcPr/>
          <w:p>
            <w:pPr>
              <w:pStyle w:val="Compact"/>
              <w:jc w:val="center"/>
            </w:pPr>
            <w:r>
              <w:rPr>
                <w:rFonts w:hint="eastAsia" w:ascii="Times New Roman" w:hAnsi="Times New Roman" w:eastAsia="FangSong"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FangSong" w:cs="Times New Roman"/>
              </w:rPr>
              <w:t>几何骨架是什么</w:t>
            </w:r>
          </w:p>
        </w:tc>
        <w:tc>
          <w:tcPr/>
          <w:p>
            <w:pPr>
              <w:pStyle w:val="Compact"/>
              <w:jc w:val="center"/>
            </w:pPr>
            <w:r>
              <w:rPr>
                <w:rFonts w:hint="eastAsia" w:ascii="Times New Roman" w:hAnsi="Times New Roman" w:eastAsia="FangSong" w:cs="Times New Roman"/>
              </w:rPr>
              <w:t>先拆内外界</w:t>
            </w:r>
            <w:r>
              <w:rPr>
                <w:rFonts w:hint="eastAsia" w:ascii="Times New Roman" w:hAnsi="Times New Roman" w:eastAsia="Times New Roman" w:cs="Times New Roman"/>
              </w:rPr>
              <w:t>，</w:t>
            </w:r>
            <w:r>
              <w:rPr>
                <w:rFonts w:hint="eastAsia" w:ascii="Times New Roman" w:hAnsi="Times New Roman" w:eastAsia="FangSong"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FangSong" w:cs="Times New Roman"/>
              </w:rPr>
              <w:t>八面体等</w:t>
            </w:r>
          </w:p>
        </w:tc>
        <w:tc>
          <w:tcPr/>
          <w:p>
            <w:pPr>
              <w:pStyle w:val="Compact"/>
              <w:jc w:val="center"/>
            </w:pPr>
            <w:r>
              <w:rPr>
                <w:rFonts w:hint="eastAsia" w:ascii="Times New Roman" w:hAnsi="Times New Roman" w:eastAsia="FangSong" w:cs="Times New Roman"/>
              </w:rPr>
              <w:t>构型没定就直接谈异构</w:t>
            </w:r>
            <w:r>
              <w:rPr>
                <w:rFonts w:hint="eastAsia" w:ascii="Times New Roman" w:hAnsi="Times New Roman" w:eastAsia="Times New Roman" w:cs="Times New Roman"/>
              </w:rPr>
              <w:t>，</w:t>
            </w:r>
            <w:r>
              <w:rPr>
                <w:rFonts w:hint="eastAsia" w:ascii="Times New Roman" w:hAnsi="Times New Roman" w:eastAsia="FangSong"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FangSong" w:cs="Times New Roman"/>
                <w:b/>
                <w:bCs/>
              </w:rPr>
              <w:t xml:space="preserve">看是否结构异构</w:t>
            </w:r>
          </w:p>
        </w:tc>
        <w:tc>
          <w:tcPr/>
          <w:p>
            <w:pPr>
              <w:pStyle w:val="Compact"/>
              <w:jc w:val="center"/>
            </w:pPr>
            <w:r>
              <w:rPr>
                <w:rFonts w:hint="eastAsia" w:ascii="Times New Roman" w:hAnsi="Times New Roman" w:eastAsia="FangSong" w:cs="Times New Roman"/>
              </w:rPr>
              <w:t xml:space="preserve">成键方式是否已经不同</w:t>
            </w:r>
          </w:p>
        </w:tc>
        <w:tc>
          <w:tcPr/>
          <w:p>
            <w:pPr>
              <w:pStyle w:val="Compact"/>
              <w:jc w:val="center"/>
            </w:pPr>
            <w:r>
              <w:rPr>
                <w:rFonts w:hint="eastAsia" w:ascii="Times New Roman" w:hAnsi="Times New Roman" w:eastAsia="FangSong" w:cs="Times New Roman"/>
              </w:rPr>
              <w:t>查内外界交换</w:t>
            </w:r>
            <w:r>
              <w:rPr>
                <w:rFonts w:hint="eastAsia" w:ascii="Times New Roman" w:hAnsi="Times New Roman" w:eastAsia="Times New Roman" w:cs="Times New Roman"/>
              </w:rPr>
              <w:t>、</w:t>
            </w:r>
            <w:r>
              <w:rPr>
                <w:rFonts w:hint="eastAsia" w:ascii="Times New Roman" w:hAnsi="Times New Roman" w:eastAsia="FangSong" w:cs="Times New Roman"/>
              </w:rPr>
              <w:t>两可配体换配位原子</w:t>
            </w:r>
            <w:r>
              <w:rPr>
                <w:rFonts w:hint="eastAsia" w:ascii="Times New Roman" w:hAnsi="Times New Roman" w:eastAsia="Times New Roman" w:cs="Times New Roman"/>
              </w:rPr>
              <w:t>、</w:t>
            </w:r>
            <w:r>
              <w:rPr>
                <w:rFonts w:hint="eastAsia" w:ascii="Times New Roman" w:hAnsi="Times New Roman" w:eastAsia="FangSong" w:cs="Times New Roman"/>
              </w:rPr>
              <w:t>配体在络阳</w:t>
            </w:r>
            <w:r>
              <w:rPr>
                <w:rFonts w:hint="eastAsia" w:ascii="Times New Roman" w:hAnsi="Times New Roman" w:eastAsia="Times New Roman" w:cs="Times New Roman"/>
              </w:rPr>
              <w:t>/</w:t>
            </w:r>
            <w:r>
              <w:rPr>
                <w:rFonts w:hint="eastAsia" w:ascii="Times New Roman" w:hAnsi="Times New Roman" w:eastAsia="FangSong" w:cs="Times New Roman"/>
              </w:rPr>
              <w:t>络阴间互换</w:t>
            </w:r>
          </w:p>
        </w:tc>
        <w:tc>
          <w:tcPr/>
          <w:p>
            <w:pPr>
              <w:pStyle w:val="Compact"/>
              <w:jc w:val="center"/>
            </w:pPr>
            <w:r>
              <w:rPr>
                <w:rFonts w:hint="eastAsia" w:ascii="Times New Roman" w:hAnsi="Times New Roman" w:eastAsia="FangSong"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FangSong" w:cs="Times New Roman"/>
                <w:b/>
                <w:bCs/>
              </w:rPr>
              <w:t>再看几何</w:t>
            </w:r>
            <w:r>
              <w:rPr>
                <w:rFonts w:hint="eastAsia" w:ascii="Times New Roman" w:hAnsi="Times New Roman" w:eastAsia="Times New Roman" w:cs="Times New Roman"/>
                <w:b/>
                <w:bCs/>
              </w:rPr>
              <w:t>+</w:t>
            </w:r>
            <w:r>
              <w:rPr>
                <w:rFonts w:hint="eastAsia" w:ascii="Times New Roman" w:hAnsi="Times New Roman" w:eastAsia="FangSong" w:cs="Times New Roman"/>
                <w:b/>
                <w:bCs/>
              </w:rPr>
              <w:t>光学</w:t>
            </w:r>
          </w:p>
        </w:tc>
        <w:tc>
          <w:tcPr/>
          <w:p>
            <w:pPr>
              <w:pStyle w:val="Compact"/>
              <w:jc w:val="center"/>
            </w:pPr>
            <w:r>
              <w:rPr>
                <w:rFonts w:hint="eastAsia" w:ascii="Times New Roman" w:hAnsi="Times New Roman" w:eastAsia="FangSong" w:cs="Times New Roman"/>
              </w:rPr>
              <w:t>同一成键方式下</w:t>
            </w:r>
            <w:r>
              <w:rPr>
                <w:rFonts w:hint="eastAsia" w:ascii="Times New Roman" w:hAnsi="Times New Roman" w:eastAsia="Times New Roman" w:cs="Times New Roman"/>
              </w:rPr>
              <w:t>，</w:t>
            </w:r>
            <w:r>
              <w:rPr>
                <w:rFonts w:hint="eastAsia" w:ascii="Times New Roman" w:hAnsi="Times New Roman" w:eastAsia="FangSong" w:cs="Times New Roman"/>
              </w:rPr>
              <w:t>空间排布和手性</w:t>
            </w:r>
          </w:p>
        </w:tc>
        <w:tc>
          <w:tcPr/>
          <w:p>
            <w:pPr>
              <w:pStyle w:val="Compact"/>
              <w:jc w:val="center"/>
            </w:pPr>
            <w:r>
              <w:rPr>
                <w:rFonts w:hint="eastAsia" w:ascii="Times New Roman" w:hAnsi="Times New Roman" w:eastAsia="FangSong"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FangSong" w:cs="Times New Roman"/>
              </w:rPr>
              <w:t>八面体优先想</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最后检查双齿配体手性</w:t>
            </w:r>
          </w:p>
        </w:tc>
        <w:tc>
          <w:tcPr/>
          <w:p>
            <w:pPr>
              <w:pStyle w:val="Compact"/>
              <w:jc w:val="center"/>
            </w:pPr>
            <w:r>
              <w:rPr>
                <w:rFonts w:hint="eastAsia" w:ascii="Times New Roman" w:hAnsi="Times New Roman" w:eastAsia="FangSong"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pStyle w:val="BlockText"/>
        <w:spacing w:before="120"/>
      </w:pPr>
      <w:r>
        <w:rPr>
          <w:rFonts w:hint="eastAsia" w:ascii="Times New Roman" w:hAnsi="Times New Roman" w:eastAsia="FangSong"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结构异构</w:t>
      </w:r>
      <w:r>
        <w:rPr>
          <w:rFonts w:hint="eastAsia" w:ascii="Times New Roman" w:hAnsi="Times New Roman" w:eastAsia="Times New Roman" w:cs="Times New Roman"/>
          <w:b/>
          <w:bCs/>
        </w:rPr>
        <w:t>（</w:t>
      </w:r>
      <w:r>
        <w:rPr>
          <w:rFonts w:hint="eastAsia" w:ascii="Times New Roman" w:hAnsi="Times New Roman" w:eastAsia="FangSong"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化学式相同</w:t>
      </w:r>
      <w:r>
        <w:rPr>
          <w:rFonts w:hint="eastAsia" w:ascii="Times New Roman" w:hAnsi="Times New Roman" w:eastAsia="Times New Roman" w:cs="Times New Roman"/>
        </w:rPr>
        <w:t>，</w:t>
      </w:r>
      <w:r>
        <w:rPr>
          <w:rFonts w:hint="eastAsia" w:ascii="Times New Roman" w:hAnsi="Times New Roman" w:eastAsia="FangSong"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顺铂</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面式</w:t>
      </w:r>
      <w:r>
        <w:rPr>
          <w:rFonts w:ascii="Times New Roman" w:hAnsi="Times New Roman" w:eastAsia="Times New Roman" w:cs="Times New Roman"/>
        </w:rPr>
        <w:t xml:space="preserve"> vs </w:t>
      </w:r>
      <w:r>
        <w:rPr>
          <w:rFonts w:hint="eastAsia" w:ascii="Times New Roman" w:hAnsi="Times New Roman" w:eastAsia="FangSong"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FangSong" w:cs="Times New Roman"/>
        </w:rPr>
        <w:t>手性配合物</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 Λ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FangSong" w:cs="Times New Roman"/>
        </w:rPr>
        <w:t>标记</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FangSong"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 </w:t>
      </w:r>
      <w:r>
        <w:rPr>
          <w:rFonts w:hint="eastAsia" w:ascii="Times New Roman" w:hAnsi="Times New Roman" w:eastAsia="FangSong" w:cs="Times New Roman"/>
        </w:rPr>
        <w:t>化学式相同但结构</w:t>
      </w:r>
      <w:r>
        <w:rPr>
          <w:rFonts w:hint="eastAsia" w:ascii="Times New Roman" w:hAnsi="Times New Roman" w:eastAsia="Times New Roman" w:cs="Times New Roman"/>
        </w:rPr>
        <w:t>/</w:t>
      </w:r>
      <w:r>
        <w:rPr>
          <w:rFonts w:hint="eastAsia" w:ascii="Times New Roman" w:hAnsi="Times New Roman" w:eastAsia="FangSong" w:cs="Times New Roman"/>
        </w:rPr>
        <w:t>构型不同</w:t>
      </w:r>
      <w:r>
        <w:rPr>
          <w:rFonts w:ascii="Times New Roman" w:hAnsi="Times New Roman" w:eastAsia="Times New Roman" w:cs="Times New Roman"/>
        </w:rPr>
        <w:t xml:space="preserve"> → </w:t>
      </w:r>
      <w:r>
        <w:rPr>
          <w:rFonts w:hint="eastAsia" w:ascii="Times New Roman" w:hAnsi="Times New Roman" w:eastAsia="FangSong" w:cs="Times New Roman"/>
        </w:rPr>
        <w:t xml:space="preserve">理化性质可能完全不同</w:t>
      </w:r>
    </w:p>
    <w:p>
      <w:pPr>
        <w:pStyle w:val="FirstParagraph"/>
        <w:spacing w:after="80"/>
      </w:pPr>
      <w:r>
        <w:rPr>
          <w:rFonts w:hint="eastAsia" w:ascii="Times New Roman" w:hAnsi="Times New Roman" w:eastAsia="FangSong"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FangSong" w:cs="Times New Roman"/>
                <w:b/>
                <w:bCs/>
              </w:rPr>
              <w:t xml:space="preserve">电离异构</w:t>
            </w:r>
          </w:p>
        </w:tc>
        <w:tc>
          <w:tcPr/>
          <w:p>
            <w:pPr>
              <w:pStyle w:val="Compact"/>
              <w:jc w:val="center"/>
            </w:pPr>
            <w:r>
              <w:rPr>
                <w:rFonts w:hint="eastAsia" w:ascii="Times New Roman" w:hAnsi="Times New Roman" w:eastAsia="FangSong" w:cs="Times New Roman"/>
              </w:rPr>
              <w:t>内外界成分交换</w:t>
            </w:r>
            <w:r>
              <w:rPr>
                <w:rFonts w:hint="eastAsia" w:ascii="Times New Roman" w:hAnsi="Times New Roman" w:eastAsia="Times New Roman" w:cs="Times New Roman"/>
              </w:rPr>
              <w:t>，</w:t>
            </w:r>
            <w:r>
              <w:rPr>
                <w:rFonts w:hint="eastAsia" w:ascii="Times New Roman" w:hAnsi="Times New Roman" w:eastAsia="FangSong"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在内界</w:t>
            </w:r>
            <w:r>
              <w:rPr>
                <w:rFonts w:hint="eastAsia" w:ascii="Times New Roman" w:hAnsi="Times New Roman" w:eastAsia="Times New Roman" w:cs="Times New Roman"/>
              </w:rPr>
              <w:t>/</w:t>
            </w:r>
            <w:r>
              <w:rPr>
                <w:rFonts w:hint="eastAsia" w:ascii="Times New Roman" w:hAnsi="Times New Roman" w:eastAsia="FangSong"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键合异构</w:t>
            </w:r>
          </w:p>
        </w:tc>
        <w:tc>
          <w:tcPr/>
          <w:p>
            <w:pPr>
              <w:pStyle w:val="Compact"/>
              <w:jc w:val="center"/>
            </w:pPr>
            <w:r>
              <w:rPr>
                <w:rFonts w:hint="eastAsia" w:ascii="Times New Roman" w:hAnsi="Times New Roman" w:eastAsia="FangSong"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配位异构</w:t>
            </w:r>
          </w:p>
        </w:tc>
        <w:tc>
          <w:tcPr/>
          <w:p>
            <w:pPr>
              <w:pStyle w:val="Compact"/>
              <w:jc w:val="center"/>
            </w:pPr>
            <w:r>
              <w:rPr>
                <w:rFonts w:hint="eastAsia" w:ascii="Times New Roman" w:hAnsi="Times New Roman" w:eastAsia="FangSong" w:cs="Times New Roman"/>
              </w:rPr>
              <w:t>配正</w:t>
            </w:r>
            <w:r>
              <w:rPr>
                <w:rFonts w:hint="eastAsia" w:ascii="Times New Roman" w:hAnsi="Times New Roman" w:eastAsia="Times New Roman" w:cs="Times New Roman"/>
              </w:rPr>
              <w:t>、</w:t>
            </w:r>
            <w:r>
              <w:rPr>
                <w:rFonts w:hint="eastAsia" w:ascii="Times New Roman" w:hAnsi="Times New Roman" w:eastAsia="FangSong"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FangSong" w:cs="Times New Roman"/>
              </w:rPr>
              <w:t xml:space="preserve">否</w:t>
            </w:r>
          </w:p>
        </w:tc>
      </w:tr>
      <w:tr>
        <w:tc>
          <w:tcPr/>
          <w:p>
            <w:pPr>
              <w:pStyle w:val="Compact"/>
              <w:jc w:val="center"/>
            </w:pPr>
            <w:r>
              <w:rPr>
                <w:rFonts w:hint="eastAsia" w:ascii="Times New Roman" w:hAnsi="Times New Roman" w:eastAsia="FangSong" w:cs="Times New Roman"/>
                <w:b/>
                <w:bCs/>
              </w:rPr>
              <w:t xml:space="preserve">几何异构</w:t>
            </w:r>
          </w:p>
        </w:tc>
        <w:tc>
          <w:tcPr/>
          <w:p>
            <w:pPr>
              <w:pStyle w:val="Compact"/>
              <w:jc w:val="center"/>
            </w:pPr>
            <w:r>
              <w:rPr>
                <w:rFonts w:hint="eastAsia" w:ascii="Times New Roman" w:hAnsi="Times New Roman" w:eastAsia="FangSong"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视构型而定</w:t>
            </w:r>
          </w:p>
        </w:tc>
      </w:tr>
      <w:tr>
        <w:tc>
          <w:tcPr/>
          <w:p>
            <w:pPr>
              <w:pStyle w:val="Compact"/>
              <w:jc w:val="center"/>
            </w:pPr>
            <w:r>
              <w:rPr>
                <w:rFonts w:hint="eastAsia" w:ascii="Times New Roman" w:hAnsi="Times New Roman" w:eastAsia="FangSong" w:cs="Times New Roman"/>
                <w:b/>
                <w:bCs/>
              </w:rPr>
              <w:t xml:space="preserve">光学异构</w:t>
            </w:r>
          </w:p>
        </w:tc>
        <w:tc>
          <w:tcPr/>
          <w:p>
            <w:pPr>
              <w:pStyle w:val="Compact"/>
              <w:jc w:val="center"/>
            </w:pPr>
            <w:r>
              <w:rPr>
                <w:rFonts w:hint="eastAsia" w:ascii="Times New Roman" w:hAnsi="Times New Roman" w:eastAsia="FangSong" w:cs="Times New Roman"/>
              </w:rPr>
              <w:t>分子有手性</w:t>
            </w:r>
            <w:r>
              <w:rPr>
                <w:rFonts w:hint="eastAsia" w:ascii="Times New Roman" w:hAnsi="Times New Roman" w:eastAsia="Times New Roman" w:cs="Times New Roman"/>
              </w:rPr>
              <w:t>，</w:t>
            </w:r>
            <w:r>
              <w:rPr>
                <w:rFonts w:hint="eastAsia" w:ascii="Times New Roman" w:hAnsi="Times New Roman" w:eastAsia="FangSong"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36df1881228515b2920ea01f58446cd54084a04d6cd685facec101ece6775224.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pPr>
      <w:r>
        <w:rPr>
          <w:rFonts w:hint="eastAsia" w:ascii="Times New Roman" w:hAnsi="Times New Roman" w:eastAsia="FangSong" w:cs="Times New Roman"/>
          <w:b/>
          <w:bCs/>
        </w:rPr>
        <w:t>几何异构</w:t>
      </w:r>
      <w:r>
        <w:rPr>
          <w:rFonts w:hint="eastAsia" w:ascii="Times New Roman" w:hAnsi="Times New Roman" w:eastAsia="Times New Roman" w:cs="Times New Roman"/>
          <w:b/>
          <w:bCs/>
        </w:rPr>
        <w:t>（</w:t>
      </w:r>
      <w:r>
        <w:rPr>
          <w:rFonts w:hint="eastAsia" w:ascii="Times New Roman" w:hAnsi="Times New Roman" w:eastAsia="FangSong"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FangSong"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FangSong" w:cs="Times New Roman"/>
        </w:rPr>
        <w:t>的配合物中</w:t>
      </w:r>
      <w:r>
        <w:rPr>
          <w:rFonts w:hint="eastAsia" w:ascii="Times New Roman" w:hAnsi="Times New Roman" w:eastAsia="Times New Roman" w:cs="Times New Roman"/>
        </w:rPr>
        <w:t>，</w:t>
      </w:r>
      <w:r>
        <w:rPr>
          <w:rFonts w:hint="eastAsia" w:ascii="Times New Roman" w:hAnsi="Times New Roman" w:eastAsia="FangSong" w:cs="Times New Roman"/>
        </w:rPr>
        <w:t>最常见于</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FangSong" w:cs="Times New Roman"/>
        </w:rPr>
        <w:t>相同配体相邻</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FangSong" w:cs="Times New Roman"/>
        </w:rPr>
        <w:t>有抗癌活性</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FangSong" w:cs="Times New Roman"/>
        </w:rPr>
        <w:t>相同配体相对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无抗癌活性</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相对</w:t>
      </w:r>
    </w:p>
    <w:p>
      <w:pPr>
        <w:pStyle w:val="BodyText"/>
      </w:pPr>
      <w:r>
        <w:rPr>
          <w:rFonts w:hint="eastAsia" w:ascii="Times New Roman" w:hAnsi="Times New Roman" w:eastAsia="FangSong"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配合物讨论的是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cis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FangSong" w:cs="Times New Roman"/>
        </w:rPr>
        <w:t>通常都不是光学异构体</w:t>
      </w:r>
      <w:r>
        <w:rPr>
          <w:rFonts w:hint="eastAsia" w:ascii="Times New Roman" w:hAnsi="Times New Roman" w:eastAsia="Times New Roman" w:cs="Times New Roman"/>
        </w:rPr>
        <w:t>。</w:t>
      </w:r>
      <w:r>
        <w:rPr>
          <w:rFonts w:hint="eastAsia" w:ascii="Times New Roman" w:hAnsi="Times New Roman" w:eastAsia="FangSong"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9d5cf8a471071631f23e27f84890de8fa20767cb7f3deb415724e6a5da5d988f.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8398a8d0f0577f92a8a06c51f2e62731cd7c73e154d860607c1eef0ca422cb38.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mer </w:t>
      </w:r>
      <w:r>
        <w:rPr>
          <w:rFonts w:hint="eastAsia" w:ascii="Times New Roman" w:hAnsi="Times New Roman" w:eastAsia="FangSong" w:cs="Times New Roman"/>
        </w:rPr>
        <w:t xml:space="preserve">讨论的也是</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FangSong"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23f23c541e75ca6a917c7989f63fc12bb1f5f608ab62a565e9683b3c7bf302d1.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e0596f550fd50c700ffb0b786da0e0927d5c10a276f943626cb025dfc6adff43.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FangSong" w:cs="Times New Roman"/>
        </w:rPr>
        <w:t>枚举异构体时</w:t>
      </w:r>
      <w:r>
        <w:rPr>
          <w:rFonts w:hint="eastAsia" w:ascii="Times New Roman" w:hAnsi="Times New Roman" w:eastAsia="Times New Roman" w:cs="Times New Roman"/>
        </w:rPr>
        <w:t>，</w:t>
      </w:r>
      <w:r>
        <w:rPr>
          <w:rFonts w:hint="eastAsia" w:ascii="Times New Roman" w:hAnsi="Times New Roman" w:eastAsia="FangSong"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FangSong"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FangSong"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w:t>
      </w:r>
      <w:r>
        <w:rPr>
          <w:rFonts w:hint="eastAsia" w:ascii="Times New Roman" w:hAnsi="Times New Roman" w:eastAsia="FangSong" w:cs="Times New Roman"/>
        </w:rPr>
        <w:t>平面正方形中只有</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MXYZK </w:t>
      </w:r>
      <w:r>
        <w:rPr>
          <w:rFonts w:hint="eastAsia" w:ascii="Times New Roman" w:hAnsi="Times New Roman" w:eastAsia="FangSong" w:cs="Times New Roman"/>
        </w:rPr>
        <w:t>有异构体</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八面体中</w:t>
      </w:r>
      <w:r>
        <w:rPr>
          <w:rFonts w:ascii="Times New Roman" w:hAnsi="Times New Roman" w:eastAsia="Times New Roman" w:cs="Times New Roman"/>
        </w:rPr>
        <w:t xml:space="preserve"> 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 xml:space="preserve"> (2)、MX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r>
        <w:rPr>
          <w:rFonts w:ascii="Times New Roman" w:hAnsi="Times New Roman" w:eastAsia="Times New Roman" w:cs="Times New Roman"/>
        </w:rPr>
        <w:t xml:space="preserve"> (5) </w:t>
      </w:r>
      <w:r>
        <w:rPr>
          <w:rFonts w:hint="eastAsia" w:ascii="Times New Roman" w:hAnsi="Times New Roman" w:eastAsia="FangSong" w:cs="Times New Roman"/>
        </w:rPr>
        <w:t>是竞赛高频考点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（3）</w:t>
      </w:r>
      <w:r>
        <w:rPr>
          <w:rFonts w:hint="eastAsia" w:ascii="Times New Roman" w:hAnsi="Times New Roman" w:eastAsia="FangSong" w:cs="Times New Roman"/>
          <w:b/>
          <w:bCs/>
        </w:rPr>
        <w:t>光学异构</w:t>
      </w:r>
      <w:r>
        <w:rPr>
          <w:rFonts w:hint="eastAsia" w:ascii="Times New Roman" w:hAnsi="Times New Roman" w:eastAsia="Times New Roman" w:cs="Times New Roman"/>
          <w:b/>
          <w:bCs/>
        </w:rPr>
        <w:t>（</w:t>
      </w:r>
      <w:r>
        <w:rPr>
          <w:rFonts w:hint="eastAsia" w:ascii="Times New Roman" w:hAnsi="Times New Roman" w:eastAsia="FangSong" w:cs="Times New Roman"/>
          <w:b/>
          <w:bCs/>
        </w:rPr>
        <w:t>镜面异构</w:t>
      </w:r>
      <w:r>
        <w:rPr>
          <w:rFonts w:hint="eastAsia" w:ascii="Times New Roman" w:hAnsi="Times New Roman" w:eastAsia="Times New Roman" w:cs="Times New Roman"/>
          <w:b/>
          <w:bCs/>
        </w:rPr>
        <w:t>/</w:t>
      </w:r>
      <w:r>
        <w:rPr>
          <w:rFonts w:hint="eastAsia" w:ascii="Times New Roman" w:hAnsi="Times New Roman" w:eastAsia="FangSong"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条件</w:t>
      </w:r>
      <w:r>
        <w:rPr>
          <w:rFonts w:hint="eastAsia" w:ascii="Times New Roman" w:hAnsi="Times New Roman" w:eastAsia="Times New Roman" w:cs="Times New Roman"/>
        </w:rPr>
        <w:t>：</w:t>
      </w:r>
      <w:r>
        <w:rPr>
          <w:rFonts w:hint="eastAsia" w:ascii="Times New Roman" w:hAnsi="Times New Roman" w:eastAsia="FangSong" w:cs="Times New Roman"/>
        </w:rPr>
        <w:t>分子无对称面</w:t>
      </w:r>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hint="eastAsia" w:ascii="Times New Roman" w:hAnsi="Times New Roman" w:eastAsia="Times New Roman" w:cs="Times New Roman"/>
        </w:rPr>
        <w:t>、</w:t>
      </w:r>
      <w:r>
        <w:rPr>
          <w:rFonts w:hint="eastAsia" w:ascii="Times New Roman" w:hAnsi="Times New Roman" w:eastAsia="FangSong"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口诀</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σ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FangSong"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FangSong"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FangSong"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FangSong"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配体异构</w:t>
      </w:r>
      <w:r>
        <w:rPr>
          <w:rFonts w:hint="eastAsia" w:ascii="Times New Roman" w:hAnsi="Times New Roman" w:eastAsia="Times New Roman" w:cs="Times New Roman"/>
          <w:b/>
          <w:bCs/>
        </w:rPr>
        <w:t>——</w:t>
      </w:r>
      <w:r>
        <w:rPr>
          <w:rFonts w:hint="eastAsia" w:ascii="Times New Roman" w:hAnsi="Times New Roman" w:eastAsia="FangSong" w:cs="Times New Roman"/>
          <w:b/>
          <w:bCs/>
        </w:rPr>
        <w:t>容易遗漏的第五类结构异构</w:t>
      </w:r>
    </w:p>
    <w:p>
      <w:pPr>
        <w:pStyle w:val="BodyText"/>
        <w:spacing w:after="80"/>
      </w:pPr>
      <w:r>
        <w:rPr>
          <w:rFonts w:hint="eastAsia" w:ascii="Times New Roman" w:hAnsi="Times New Roman" w:eastAsia="FangSong" w:cs="Times New Roman"/>
        </w:rPr>
        <w:t>结构异构共有五类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FangSong" w:cs="Times New Roman"/>
          <w:b/>
          <w:bCs/>
        </w:rPr>
        <w:t xml:space="preserve">配体异构</w:t>
      </w:r>
      <w:r>
        <w:rPr>
          <w:rFonts w:hint="eastAsia" w:ascii="Times New Roman" w:hAnsi="Times New Roman" w:eastAsia="FangSong" w:cs="Times New Roman"/>
        </w:rPr>
        <w:t>容易被忽略</w:t>
      </w:r>
      <w:r>
        <w:rPr>
          <w:rFonts w:hint="eastAsia" w:ascii="Times New Roman" w:hAnsi="Times New Roman" w:eastAsia="Times New Roman" w:cs="Times New Roman"/>
        </w:rPr>
        <w:t>：</w:t>
      </w:r>
      <w:r>
        <w:rPr>
          <w:rFonts w:hint="eastAsia" w:ascii="Times New Roman" w:hAnsi="Times New Roman" w:eastAsia="FangSong" w:cs="Times New Roman"/>
        </w:rPr>
        <w:t>配体本身存在异构体时</w:t>
      </w:r>
      <w:r>
        <w:rPr>
          <w:rFonts w:hint="eastAsia" w:ascii="Times New Roman" w:hAnsi="Times New Roman" w:eastAsia="Times New Roman" w:cs="Times New Roman"/>
        </w:rPr>
        <w:t>，</w:t>
      </w:r>
      <w:r>
        <w:rPr>
          <w:rFonts w:hint="eastAsia" w:ascii="Times New Roman" w:hAnsi="Times New Roman" w:eastAsia="FangSong" w:cs="Times New Roman"/>
        </w:rPr>
        <w:t>即使配位方式相同</w:t>
      </w:r>
      <w:r>
        <w:rPr>
          <w:rFonts w:hint="eastAsia" w:ascii="Times New Roman" w:hAnsi="Times New Roman" w:eastAsia="Times New Roman" w:cs="Times New Roman"/>
        </w:rPr>
        <w:t>，</w:t>
      </w:r>
      <w:r>
        <w:rPr>
          <w:rFonts w:hint="eastAsia" w:ascii="Times New Roman" w:hAnsi="Times New Roman" w:eastAsia="FangSong"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加热失重法</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在更高温度才失去</w:t>
            </w:r>
          </w:p>
        </w:tc>
      </w:tr>
      <w:tr>
        <w:tc>
          <w:tcPr/>
          <w:p>
            <w:pPr>
              <w:pStyle w:val="Compact"/>
              <w:jc w:val="center"/>
            </w:pP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FangSong" w:cs="Times New Roman"/>
              </w:rPr>
              <w:t xml:space="preserve">阴阳离子间配体交换</w:t>
            </w:r>
          </w:p>
        </w:tc>
      </w:tr>
      <w:tr>
        <w:tc>
          <w:tcPr/>
          <w:p>
            <w:pPr>
              <w:pStyle w:val="Compact"/>
              <w:jc w:val="center"/>
            </w:pP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黄褐</w:t>
            </w:r>
            <w:r>
              <w:rPr>
                <w:rFonts w:hint="eastAsia" w:ascii="Times New Roman" w:hAnsi="Times New Roman" w:eastAsia="Times New Roman" w:cs="Times New Roman"/>
              </w:rPr>
              <w:t>，N</w:t>
            </w:r>
            <w:r>
              <w:rPr>
                <w:rFonts w:hint="eastAsia" w:ascii="Times New Roman" w:hAnsi="Times New Roman" w:eastAsia="FangSong"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红褐</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特征吸收不同</w:t>
            </w:r>
          </w:p>
        </w:tc>
      </w:tr>
      <w:tr>
        <w:tc>
          <w:tcPr/>
          <w:p>
            <w:pPr>
              <w:pStyle w:val="Compact"/>
              <w:jc w:val="center"/>
            </w:pPr>
            <w:r>
              <w:rPr>
                <w:rFonts w:hint="eastAsia" w:ascii="Times New Roman" w:hAnsi="Times New Roman" w:eastAsia="FangSong"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配体本身为异构体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N-</w:t>
            </w:r>
            <w:r>
              <w:rPr>
                <w:rFonts w:hint="eastAsia" w:ascii="Times New Roman" w:hAnsi="Times New Roman" w:eastAsia="FangSong" w:cs="Times New Roman"/>
              </w:rPr>
              <w:t>甲基乙二胺</w:t>
            </w:r>
            <w:r>
              <w:rPr>
                <w:rFonts w:hint="eastAsia" w:ascii="Times New Roman" w:hAnsi="Times New Roman" w:eastAsia="Times New Roman" w:cs="Times New Roman"/>
              </w:rPr>
              <w:t>，</w:t>
            </w:r>
            <w:r>
              <w:rPr>
                <w:rFonts w:hint="eastAsia" w:ascii="Times New Roman" w:hAnsi="Times New Roman" w:eastAsia="FangSong"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实验区分异构体时</w:t>
      </w:r>
      <w:r>
        <w:rPr>
          <w:rFonts w:hint="eastAsia" w:ascii="Times New Roman" w:hAnsi="Times New Roman" w:eastAsia="Times New Roman" w:cs="Times New Roman"/>
        </w:rPr>
        <w:t>，</w:t>
      </w:r>
      <w:r>
        <w:rPr>
          <w:rFonts w:hint="eastAsia" w:ascii="Times New Roman" w:hAnsi="Times New Roman" w:eastAsia="FangSong" w:cs="Times New Roman"/>
        </w:rPr>
        <w:t>关键是找出</w:t>
      </w:r>
      <w:r>
        <w:rPr>
          <w:rFonts w:hint="eastAsia" w:ascii="Times New Roman" w:hAnsi="Times New Roman" w:eastAsia="Times New Roman" w:cs="Times New Roman"/>
        </w:rPr>
        <w:t>“</w:t>
      </w:r>
      <w:r>
        <w:rPr>
          <w:rFonts w:hint="eastAsia" w:ascii="Times New Roman" w:hAnsi="Times New Roman" w:eastAsia="FangSong" w:cs="Times New Roman"/>
        </w:rPr>
        <w:t>哪部分在内界</w:t>
      </w:r>
      <w:r>
        <w:rPr>
          <w:rFonts w:hint="eastAsia" w:ascii="Times New Roman" w:hAnsi="Times New Roman" w:eastAsia="Times New Roman" w:cs="Times New Roman"/>
        </w:rPr>
        <w:t>、</w:t>
      </w:r>
      <w:r>
        <w:rPr>
          <w:rFonts w:hint="eastAsia" w:ascii="Times New Roman" w:hAnsi="Times New Roman" w:eastAsia="FangSong" w:cs="Times New Roman"/>
        </w:rPr>
        <w:t>哪部分在外界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究竟由哪个原子配位</w:t>
      </w:r>
      <w:r>
        <w:rPr>
          <w:rFonts w:hint="eastAsia" w:ascii="Times New Roman" w:hAnsi="Times New Roman" w:eastAsia="Times New Roman" w:cs="Times New Roman"/>
        </w:rPr>
        <w:t>”</w:t>
      </w:r>
      <w:r>
        <w:rPr>
          <w:rFonts w:hint="eastAsia" w:ascii="Times New Roman" w:hAnsi="Times New Roman" w:eastAsia="FangSong"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螯合效应</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FangSong" w:cs="Times New Roman"/>
        </w:rPr>
        <w:t>其本质是</w:t>
      </w:r>
      <w:r>
        <w:rPr>
          <w:rFonts w:hint="eastAsia" w:ascii="Times New Roman" w:hAnsi="Times New Roman" w:eastAsia="FangSong"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FangSong"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N→Ni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FangSong"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FangSong" w:cs="Times New Roman"/>
              </w:rPr>
              <w:t>配位键数不变</w:t>
            </w:r>
            <w:r>
              <w:rPr>
                <w:rFonts w:hint="eastAsia" w:ascii="Times New Roman" w:hAnsi="Times New Roman" w:eastAsia="Times New Roman" w:cs="Times New Roman"/>
              </w:rPr>
              <w:t>，</w:t>
            </w:r>
            <w:r>
              <w:rPr>
                <w:rFonts w:hint="eastAsia" w:ascii="Times New Roman" w:hAnsi="Times New Roman" w:eastAsia="FangSong"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FangSong"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FangSong"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FangSong" w:cs="Times New Roman"/>
                <w:b/>
                <w:bCs/>
              </w:rPr>
              <w:t>粒子数增加</w:t>
            </w:r>
            <w:r>
              <w:rPr>
                <w:rFonts w:hint="eastAsia" w:ascii="Times New Roman" w:hAnsi="Times New Roman" w:eastAsia="Times New Roman" w:cs="Times New Roman"/>
                <w:b/>
                <w:bCs/>
              </w:rPr>
              <w:t>，</w:t>
            </w:r>
            <w:r>
              <w:rPr>
                <w:rFonts w:hint="eastAsia" w:ascii="Times New Roman" w:hAnsi="Times New Roman" w:eastAsia="FangSong"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FangSong" w:cs="Times New Roman"/>
              </w:rPr>
              <w:t xml:space="preserve">负值大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反应强烈正向</w:t>
            </w:r>
          </w:p>
        </w:tc>
      </w:tr>
    </w:tbl>
    <w:p>
      <w:pPr>
        <w:pStyle w:val="BodyText"/>
        <w:spacing w:before="120"/>
      </w:pPr>
      <w:r>
        <w:rPr>
          <w:rFonts w:hint="eastAsia" w:ascii="Times New Roman" w:hAnsi="Times New Roman" w:eastAsia="FangSong" w:cs="Times New Roman"/>
        </w:rPr>
        <w:t xml:space="preserve">螯合效应的主要来源通常是</w:t>
      </w:r>
      <w:r>
        <w:rPr>
          <w:rFonts w:hint="eastAsia" w:ascii="Times New Roman" w:hAnsi="Times New Roman" w:eastAsia="FangSong" w:cs="Times New Roman"/>
          <w:b/>
          <w:bCs/>
        </w:rPr>
        <w:t xml:space="preserve">熵增</w:t>
      </w:r>
      <w:r>
        <w:rPr>
          <w:rFonts w:hint="eastAsia" w:ascii="Times New Roman" w:hAnsi="Times New Roman" w:eastAsia="FangSong" w:cs="Times New Roman"/>
        </w:rPr>
        <w:t>而不是额外的焓稳定化</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取代这类过程</w:t>
      </w:r>
      <w:r>
        <w:rPr>
          <w:rFonts w:hint="eastAsia" w:ascii="Times New Roman" w:hAnsi="Times New Roman" w:eastAsia="Times New Roman" w:cs="Times New Roman"/>
        </w:rPr>
        <w:t>，</w:t>
      </w:r>
      <w:r>
        <w:rPr>
          <w:rFonts w:hint="eastAsia" w:ascii="Times New Roman" w:hAnsi="Times New Roman" w:eastAsia="FangSong"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FangSong"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FangSong" w:cs="Times New Roman"/>
        </w:rPr>
        <w:t>大环配体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r>
        <w:rPr>
          <w:rFonts w:hint="eastAsia" w:ascii="Times New Roman" w:hAnsi="Times New Roman" w:eastAsia="FangSong" w:cs="Times New Roman"/>
        </w:rPr>
        <w:t>比相似开链配体更稳定</w:t>
      </w:r>
      <w:r>
        <w:rPr>
          <w:rFonts w:hint="eastAsia" w:ascii="Times New Roman" w:hAnsi="Times New Roman" w:eastAsia="Times New Roman" w:cs="Times New Roman"/>
        </w:rPr>
        <w:t>，</w:t>
      </w:r>
      <w:r>
        <w:rPr>
          <w:rFonts w:hint="eastAsia" w:ascii="Times New Roman" w:hAnsi="Times New Roman" w:eastAsia="FangSong" w:cs="Times New Roman"/>
        </w:rPr>
        <w:t>原因包括</w:t>
      </w:r>
      <w:r>
        <w:rPr>
          <w:rFonts w:hint="eastAsia" w:ascii="Times New Roman" w:hAnsi="Times New Roman" w:eastAsia="Times New Roman" w:cs="Times New Roman"/>
        </w:rPr>
        <w:t>：①</w:t>
      </w:r>
      <w:r>
        <w:rPr>
          <w:rFonts w:hint="eastAsia" w:ascii="Times New Roman" w:hAnsi="Times New Roman" w:eastAsia="FangSong" w:cs="Times New Roman"/>
        </w:rPr>
        <w:t>预组织效应</w:t>
      </w:r>
      <w:r>
        <w:rPr>
          <w:rFonts w:hint="eastAsia" w:ascii="Times New Roman" w:hAnsi="Times New Roman" w:eastAsia="Times New Roman" w:cs="Times New Roman"/>
        </w:rPr>
        <w:t>（</w:t>
      </w:r>
      <w:r>
        <w:rPr>
          <w:rFonts w:hint="eastAsia" w:ascii="Times New Roman" w:hAnsi="Times New Roman" w:eastAsia="FangSong" w:cs="Times New Roman"/>
        </w:rPr>
        <w:t>配位原子已排好</w:t>
      </w:r>
      <w:r>
        <w:rPr>
          <w:rFonts w:hint="eastAsia" w:ascii="Times New Roman" w:hAnsi="Times New Roman" w:eastAsia="Times New Roman" w:cs="Times New Roman"/>
        </w:rPr>
        <w:t>，</w:t>
      </w:r>
      <w:r>
        <w:rPr>
          <w:rFonts w:hint="eastAsia" w:ascii="Times New Roman" w:hAnsi="Times New Roman" w:eastAsia="FangSong" w:cs="Times New Roman"/>
        </w:rPr>
        <w:t>配位时熵损失小</w:t>
      </w:r>
      <w:r>
        <w:rPr>
          <w:rFonts w:hint="eastAsia" w:ascii="Times New Roman" w:hAnsi="Times New Roman" w:eastAsia="Times New Roman" w:cs="Times New Roman"/>
        </w:rPr>
        <w:t>）；②</w:t>
      </w:r>
      <w:r>
        <w:rPr>
          <w:rFonts w:hint="eastAsia" w:ascii="Times New Roman" w:hAnsi="Times New Roman" w:eastAsia="FangSong" w:cs="Times New Roman"/>
        </w:rPr>
        <w:t>空腔匹配</w:t>
      </w:r>
      <w:r>
        <w:rPr>
          <w:rFonts w:hint="eastAsia" w:ascii="Times New Roman" w:hAnsi="Times New Roman" w:eastAsia="Times New Roman" w:cs="Times New Roman"/>
        </w:rPr>
        <w:t>（</w:t>
      </w:r>
      <w:r>
        <w:rPr>
          <w:rFonts w:hint="eastAsia" w:ascii="Times New Roman" w:hAnsi="Times New Roman" w:eastAsia="FangSong"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FangSong" w:cs="Times New Roman"/>
              </w:rPr>
              <w:t xml:space="preserve">开链</w:t>
            </w:r>
          </w:p>
        </w:tc>
        <w:tc>
          <w:tcPr/>
          <w:p>
            <w:pPr>
              <w:pStyle w:val="Compact"/>
              <w:jc w:val="center"/>
            </w:pPr>
            <w:r>
              <w:rPr>
                <w:rFonts w:hint="eastAsia" w:ascii="Times New Roman" w:hAnsi="Times New Roman" w:eastAsia="FangSong"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FangSong"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的所有异构体</w:t>
      </w:r>
      <w:r>
        <w:rPr>
          <w:rFonts w:hint="eastAsia" w:ascii="Times New Roman" w:hAnsi="Times New Roman" w:eastAsia="Times New Roman" w:cs="Times New Roman"/>
        </w:rPr>
        <w:t>，</w:t>
      </w:r>
      <w:r>
        <w:rPr>
          <w:rFonts w:hint="eastAsia" w:ascii="Times New Roman" w:hAnsi="Times New Roman" w:eastAsia="FangSong"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hint="eastAsia" w:ascii="Times New Roman" w:hAnsi="Times New Roman" w:eastAsia="FangSong"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FangSong" w:cs="Times New Roman"/>
        </w:rPr>
        <w:t>价键理论用</w:t>
      </w:r>
      <w:r>
        <w:rPr>
          <w:rFonts w:hint="eastAsia" w:ascii="Times New Roman" w:hAnsi="Times New Roman" w:eastAsia="Times New Roman" w:cs="Times New Roman"/>
        </w:rPr>
        <w:t>“</w:t>
      </w:r>
      <w:r>
        <w:rPr>
          <w:rFonts w:hint="eastAsia" w:ascii="Times New Roman" w:hAnsi="Times New Roman" w:eastAsia="FangSong" w:cs="Times New Roman"/>
        </w:rPr>
        <w:t>空轨道杂化</w:t>
      </w:r>
      <w:r>
        <w:rPr>
          <w:rFonts w:ascii="Times New Roman" w:hAnsi="Times New Roman" w:eastAsia="Times New Roman" w:cs="Times New Roman"/>
        </w:rPr>
        <w:t xml:space="preserve"> + </w:t>
      </w:r>
      <w:r>
        <w:rPr>
          <w:rFonts w:hint="eastAsia" w:ascii="Times New Roman" w:hAnsi="Times New Roman" w:eastAsia="FangSong" w:cs="Times New Roman"/>
        </w:rPr>
        <w:t>配体给电子</w:t>
      </w:r>
      <w:r>
        <w:rPr>
          <w:rFonts w:hint="eastAsia" w:ascii="Times New Roman" w:hAnsi="Times New Roman" w:eastAsia="Times New Roman" w:cs="Times New Roman"/>
        </w:rPr>
        <w:t>”</w:t>
      </w:r>
      <w:r>
        <w:rPr>
          <w:rFonts w:hint="eastAsia" w:ascii="Times New Roman" w:hAnsi="Times New Roman" w:eastAsia="FangSong"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要点</w:t>
      </w:r>
    </w:p>
    <w:p>
      <w:pPr>
        <w:pStyle w:val="Compact"/>
        <w:numPr>
          <w:ilvl w:val="0"/>
          <w:numId w:val="1006"/>
        </w:numPr>
      </w:pPr>
      <w:r>
        <w:rPr>
          <w:rFonts w:hint="eastAsia" w:ascii="Times New Roman" w:hAnsi="Times New Roman" w:eastAsia="FangSong"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FangSong" w:cs="Times New Roman"/>
        </w:rPr>
        <w:t>配体提供孤对电子</w:t>
      </w:r>
    </w:p>
    <w:p>
      <w:pPr>
        <w:pStyle w:val="Compact"/>
        <w:numPr>
          <w:ilvl w:val="0"/>
          <w:numId w:val="1006"/>
        </w:numPr>
      </w:pPr>
      <w:r>
        <w:rPr>
          <w:rFonts w:hint="eastAsia" w:ascii="Times New Roman" w:hAnsi="Times New Roman" w:eastAsia="FangSong" w:cs="Times New Roman"/>
        </w:rPr>
        <w:t xml:space="preserve">中心离子的空轨道先</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再接受配体孤对电子形成配位键</w:t>
      </w:r>
    </w:p>
    <w:p>
      <w:pPr>
        <w:pStyle w:val="Compact"/>
        <w:numPr>
          <w:ilvl w:val="0"/>
          <w:numId w:val="1006"/>
        </w:numPr>
      </w:pPr>
      <w:r>
        <w:rPr>
          <w:rFonts w:hint="eastAsia" w:ascii="Times New Roman" w:hAnsi="Times New Roman" w:eastAsia="FangSong" w:cs="Times New Roman"/>
        </w:rPr>
        <w:t xml:space="preserve">杂化类型决定配合物的</w:t>
      </w:r>
      <w:r>
        <w:rPr>
          <w:rFonts w:hint="eastAsia" w:ascii="Times New Roman" w:hAnsi="Times New Roman" w:eastAsia="FangSong" w:cs="Times New Roman"/>
          <w:b/>
          <w:bCs/>
        </w:rPr>
        <w:t xml:space="preserve">空间构型</w:t>
      </w:r>
    </w:p>
    <w:p>
      <w:pPr>
        <w:pStyle w:val="FirstParagraph"/>
        <w:spacing w:after="80"/>
      </w:pPr>
      <w:r>
        <w:rPr>
          <w:rFonts w:hint="eastAsia" w:ascii="Times New Roman" w:hAnsi="Times New Roman" w:eastAsia="FangSong"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FangSong" w:cs="Times New Roman"/>
          <w:b/>
          <w:bCs/>
        </w:rPr>
        <w:t>配位数相同</w:t>
      </w:r>
      <w:r>
        <w:rPr>
          <w:rFonts w:hint="eastAsia" w:ascii="Times New Roman" w:hAnsi="Times New Roman" w:eastAsia="Times New Roman" w:cs="Times New Roman"/>
          <w:b/>
          <w:bCs/>
        </w:rPr>
        <w:t>，</w:t>
      </w:r>
      <w:r>
        <w:rPr>
          <w:rFonts w:hint="eastAsia" w:ascii="Times New Roman" w:hAnsi="Times New Roman" w:eastAsia="FangSong" w:cs="Times New Roman"/>
          <w:b/>
          <w:bCs/>
        </w:rPr>
        <w:t>不代表构型相同</w:t>
      </w:r>
      <w:r>
        <w:rPr>
          <w:rFonts w:hint="eastAsia" w:ascii="Times New Roman" w:hAnsi="Times New Roman" w:eastAsia="Times New Roman" w:cs="Times New Roman"/>
        </w:rPr>
        <w:t>：</w:t>
      </w:r>
      <w:r>
        <w:rPr>
          <w:rFonts w:hint="eastAsia" w:ascii="Times New Roman" w:hAnsi="Times New Roman" w:eastAsia="FangSong" w:cs="Times New Roman"/>
        </w:rPr>
        <w:t>同样是</w:t>
      </w:r>
      <w:r>
        <w:rPr>
          <w:rFonts w:ascii="Times New Roman" w:hAnsi="Times New Roman" w:eastAsia="Times New Roman" w:cs="Times New Roman"/>
        </w:rPr>
        <w:t xml:space="preserve"> 4 </w:t>
      </w:r>
      <w:r>
        <w:rPr>
          <w:rFonts w:hint="eastAsia" w:ascii="Times New Roman" w:hAnsi="Times New Roman" w:eastAsia="FangSong"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差别来自配体场强不同</w:t>
      </w:r>
      <w:r>
        <w:rPr>
          <w:rFonts w:hint="eastAsia" w:ascii="Times New Roman" w:hAnsi="Times New Roman" w:eastAsia="Times New Roman" w:cs="Times New Roman"/>
        </w:rPr>
        <w:t>，</w:t>
      </w:r>
      <w:r>
        <w:rPr>
          <w:rFonts w:hint="eastAsia" w:ascii="Times New Roman" w:hAnsi="Times New Roman" w:eastAsia="FangSong"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hint="eastAsia" w:ascii="Times New Roman" w:hAnsi="Times New Roman" w:eastAsia="FangSong"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单电子数不变</w:t>
            </w:r>
          </w:p>
        </w:tc>
        <w:tc>
          <w:tcPr/>
          <w:p>
            <w:pPr>
              <w:pStyle w:val="Compact"/>
              <w:jc w:val="center"/>
            </w:pPr>
            <w:r>
              <w:rPr>
                <w:rFonts w:hint="eastAsia" w:ascii="Times New Roman" w:hAnsi="Times New Roman" w:eastAsia="FangSong" w:cs="Times New Roman"/>
                <w:b/>
                <w:bCs/>
              </w:rPr>
              <w:t xml:space="preserve">重排</w:t>
            </w:r>
            <w:r>
              <w:rPr>
                <w:rFonts w:hint="eastAsia" w:ascii="Times New Roman" w:hAnsi="Times New Roman" w:eastAsia="Times New Roman" w:cs="Times New Roman"/>
              </w:rPr>
              <w:t>（</w:t>
            </w:r>
            <w:r>
              <w:rPr>
                <w:rFonts w:hint="eastAsia" w:ascii="Times New Roman" w:hAnsi="Times New Roman" w:eastAsia="FangSong" w:cs="Times New Roman"/>
              </w:rPr>
              <w:t>电子归并</w:t>
            </w:r>
            <w:r>
              <w:rPr>
                <w:rFonts w:hint="eastAsia" w:ascii="Times New Roman" w:hAnsi="Times New Roman" w:eastAsia="Times New Roman" w:cs="Times New Roman"/>
              </w:rPr>
              <w:t>），</w:t>
            </w:r>
            <w:r>
              <w:rPr>
                <w:rFonts w:hint="eastAsia" w:ascii="Times New Roman" w:hAnsi="Times New Roman" w:eastAsia="FangSong" w:cs="Times New Roman"/>
              </w:rPr>
              <w:t>单电子数减少</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可能变为反磁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离子性较强</w:t>
            </w:r>
            <w:r>
              <w:rPr>
                <w:rFonts w:hint="eastAsia" w:ascii="Times New Roman" w:hAnsi="Times New Roman" w:eastAsia="Times New Roman" w:cs="Times New Roman"/>
              </w:rPr>
              <w:t>，</w:t>
            </w:r>
            <w:r>
              <w:rPr>
                <w:rFonts w:hint="eastAsia" w:ascii="Times New Roman" w:hAnsi="Times New Roman" w:eastAsia="FangSong" w:cs="Times New Roman"/>
              </w:rPr>
              <w:t>共价性较弱</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稳定性较差</w:t>
            </w:r>
          </w:p>
        </w:tc>
        <w:tc>
          <w:tcPr/>
          <w:p>
            <w:pPr>
              <w:pStyle w:val="Compact"/>
              <w:jc w:val="center"/>
            </w:pPr>
            <w:r>
              <w:rPr>
                <w:rFonts w:hint="eastAsia" w:ascii="Times New Roman" w:hAnsi="Times New Roman" w:eastAsia="FangSong" w:cs="Times New Roman"/>
              </w:rPr>
              <w:t xml:space="preserve">稳定性较好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a53d91a78eebda60cb245bc25f81bb023777e72184ff10e66cedfb2048b98518.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FangSong"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FangSong" w:cs="Times New Roman"/>
        </w:rPr>
        <w:t>外轨型配合物中</w:t>
      </w:r>
      <w:r>
        <w:rPr>
          <w:rFonts w:hint="eastAsia" w:ascii="Times New Roman" w:hAnsi="Times New Roman" w:eastAsia="Times New Roman" w:cs="Times New Roman"/>
        </w:rPr>
        <w:t>，</w:t>
      </w:r>
      <w:r>
        <w:rPr>
          <w:rFonts w:hint="eastAsia" w:ascii="Times New Roman" w:hAnsi="Times New Roman" w:eastAsia="FangSong" w:cs="Times New Roman"/>
        </w:rPr>
        <w:t>中心离子的</w:t>
      </w:r>
      <w:r>
        <w:rPr>
          <w:rFonts w:ascii="Times New Roman" w:hAnsi="Times New Roman" w:eastAsia="Times New Roman" w:cs="Times New Roman"/>
        </w:rPr>
        <w:t xml:space="preserve"> d </w:t>
      </w:r>
      <w:r>
        <w:rPr>
          <w:rFonts w:hint="eastAsia" w:ascii="Times New Roman" w:hAnsi="Times New Roman" w:eastAsia="FangSong"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FangSong" w:cs="Times New Roman"/>
        </w:rPr>
        <w:t>使用外层</w:t>
      </w:r>
      <w:r>
        <w:rPr>
          <w:rFonts w:ascii="Times New Roman" w:hAnsi="Times New Roman" w:eastAsia="Times New Roman" w:cs="Times New Roman"/>
        </w:rPr>
        <w:t xml:space="preserve"> nd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电子被迫重排归并</w:t>
      </w:r>
      <w:r>
        <w:rPr>
          <w:rFonts w:hint="eastAsia" w:ascii="Times New Roman" w:hAnsi="Times New Roman" w:eastAsia="Times New Roman" w:cs="Times New Roman"/>
        </w:rPr>
        <w:t>，</w:t>
      </w:r>
      <w:r>
        <w:rPr>
          <w:rFonts w:hint="eastAsia" w:ascii="Times New Roman" w:hAnsi="Times New Roman" w:eastAsia="FangSong" w:cs="Times New Roman"/>
        </w:rPr>
        <w:t>空出内层</w:t>
      </w:r>
      <w:r>
        <w:rPr>
          <w:rFonts w:ascii="Times New Roman" w:hAnsi="Times New Roman" w:eastAsia="Times New Roman" w:cs="Times New Roman"/>
        </w:rPr>
        <w:t xml:space="preserve"> (n-1)d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r>
        <w:rPr>
          <w:rFonts w:hint="eastAsia" w:ascii="Times New Roman" w:hAnsi="Times New Roman" w:eastAsia="FangSong" w:cs="Times New Roman"/>
        </w:rPr>
        <w:t>这导致磁性变化</w:t>
      </w:r>
      <w:r>
        <w:rPr>
          <w:rFonts w:hint="eastAsia" w:ascii="Times New Roman" w:hAnsi="Times New Roman" w:eastAsia="Times New Roman" w:cs="Times New Roman"/>
        </w:rPr>
        <w:t>（</w:t>
      </w:r>
      <w:r>
        <w:rPr>
          <w:rFonts w:hint="eastAsia" w:ascii="Times New Roman" w:hAnsi="Times New Roman" w:eastAsia="FangSong" w:cs="Times New Roman"/>
        </w:rPr>
        <w:t>未成对电子数减少</w:t>
      </w:r>
      <w:r>
        <w:rPr>
          <w:rFonts w:hint="eastAsia" w:ascii="Times New Roman" w:hAnsi="Times New Roman" w:eastAsia="Times New Roman" w:cs="Times New Roman"/>
        </w:rPr>
        <w:t>）。</w:t>
      </w:r>
      <w:r>
        <w:rPr>
          <w:rFonts w:hint="eastAsia" w:ascii="Times New Roman" w:hAnsi="Times New Roman" w:eastAsia="FangSong" w:cs="Times New Roman"/>
        </w:rPr>
        <w:t>判断内</w:t>
      </w:r>
      <w:r>
        <w:rPr>
          <w:rFonts w:hint="eastAsia" w:ascii="Times New Roman" w:hAnsi="Times New Roman" w:eastAsia="Times New Roman" w:cs="Times New Roman"/>
        </w:rPr>
        <w:t>/</w:t>
      </w:r>
      <w:r>
        <w:rPr>
          <w:rFonts w:hint="eastAsia" w:ascii="Times New Roman" w:hAnsi="Times New Roman" w:eastAsia="FangSong" w:cs="Times New Roman"/>
        </w:rPr>
        <w:t>外轨型的实验依据是</w:t>
      </w:r>
      <w:r>
        <w:rPr>
          <w:rFonts w:hint="eastAsia" w:ascii="Times New Roman" w:hAnsi="Times New Roman" w:eastAsia="FangSong"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常常同时出现</w:t>
      </w:r>
      <w:r>
        <w:rPr>
          <w:rFonts w:hint="eastAsia" w:ascii="Times New Roman" w:hAnsi="Times New Roman" w:eastAsia="Times New Roman" w:cs="Times New Roman"/>
        </w:rPr>
        <w:t>，</w:t>
      </w:r>
      <w:r>
        <w:rPr>
          <w:rFonts w:hint="eastAsia" w:ascii="Times New Roman" w:hAnsi="Times New Roman" w:eastAsia="FangSong" w:cs="Times New Roman"/>
        </w:rPr>
        <w:t>但并不是同一个概念</w:t>
      </w:r>
      <w:r>
        <w:rPr>
          <w:rFonts w:hint="eastAsia" w:ascii="Times New Roman" w:hAnsi="Times New Roman" w:eastAsia="Times New Roman" w:cs="Times New Roman"/>
        </w:rPr>
        <w:t>。</w:t>
      </w:r>
      <w:r>
        <w:rPr>
          <w:rFonts w:hint="eastAsia" w:ascii="Times New Roman" w:hAnsi="Times New Roman" w:eastAsia="FangSong" w:cs="Times New Roman"/>
        </w:rPr>
        <w:t>前者来自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关注哪些轨道拿来杂化</w:t>
      </w:r>
      <w:r>
        <w:rPr>
          <w:rFonts w:hint="eastAsia" w:ascii="Times New Roman" w:hAnsi="Times New Roman" w:eastAsia="Times New Roman" w:cs="Times New Roman"/>
        </w:rPr>
        <w:t>；</w:t>
      </w:r>
      <w:r>
        <w:rPr>
          <w:rFonts w:hint="eastAsia" w:ascii="Times New Roman" w:hAnsi="Times New Roman" w:eastAsia="FangSong" w:cs="Times New Roman"/>
        </w:rPr>
        <w:t>后者来自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FangSong"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FangSong" w:cs="Times New Roman"/>
                <w:b/>
                <w:bCs/>
              </w:rPr>
              <w:t xml:space="preserve">构型</w:t>
            </w:r>
          </w:p>
        </w:tc>
        <w:tc>
          <w:tcPr/>
          <w:p>
            <w:pPr>
              <w:pStyle w:val="Compact"/>
              <w:jc w:val="center"/>
            </w:pPr>
            <w:r>
              <w:rPr>
                <w:rFonts w:hint="eastAsia" w:ascii="Times New Roman" w:hAnsi="Times New Roman" w:eastAsia="FangSong" w:cs="Times New Roman"/>
              </w:rPr>
              <w:t xml:space="preserve">配体在空间里怎么排</w:t>
            </w:r>
          </w:p>
        </w:tc>
        <w:tc>
          <w:tcPr/>
          <w:p>
            <w:pPr>
              <w:pStyle w:val="Compact"/>
              <w:jc w:val="center"/>
            </w:pPr>
            <w:r>
              <w:rPr>
                <w:rFonts w:hint="eastAsia" w:ascii="Times New Roman" w:hAnsi="Times New Roman" w:eastAsia="FangSong" w:cs="Times New Roman"/>
              </w:rPr>
              <w:t>先看配位数</w:t>
            </w:r>
            <w:r>
              <w:rPr>
                <w:rFonts w:hint="eastAsia" w:ascii="Times New Roman" w:hAnsi="Times New Roman" w:eastAsia="Times New Roman" w:cs="Times New Roman"/>
              </w:rPr>
              <w:t>，</w:t>
            </w:r>
            <w:r>
              <w:rPr>
                <w:rFonts w:hint="eastAsia" w:ascii="Times New Roman" w:hAnsi="Times New Roman" w:eastAsia="FangSong" w:cs="Times New Roman"/>
              </w:rPr>
              <w:t>再对照常见母型</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FangSong"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p>
        </w:tc>
        <w:tc>
          <w:tcPr/>
          <w:p>
            <w:pPr>
              <w:pStyle w:val="Compact"/>
              <w:jc w:val="center"/>
            </w:pPr>
            <w:r>
              <w:rPr>
                <w:rFonts w:hint="eastAsia" w:ascii="Times New Roman" w:hAnsi="Times New Roman" w:eastAsia="FangSong" w:cs="Times New Roman"/>
              </w:rPr>
              <w:t xml:space="preserve">杂化用了哪一层轨道</w:t>
            </w:r>
          </w:p>
        </w:tc>
        <w:tc>
          <w:tcPr/>
          <w:p>
            <w:pPr>
              <w:pStyle w:val="Compact"/>
              <w:jc w:val="center"/>
            </w:pPr>
            <w:r>
              <w:rPr>
                <w:rFonts w:hint="eastAsia" w:ascii="Times New Roman" w:hAnsi="Times New Roman" w:eastAsia="FangSong" w:cs="Times New Roman"/>
              </w:rPr>
              <w:t>放在价键理论里</w:t>
            </w:r>
            <w:r>
              <w:rPr>
                <w:rFonts w:hint="eastAsia" w:ascii="Times New Roman" w:hAnsi="Times New Roman" w:eastAsia="Times New Roman" w:cs="Times New Roman"/>
              </w:rPr>
              <w:t>，</w:t>
            </w:r>
            <w:r>
              <w:rPr>
                <w:rFonts w:hint="eastAsia" w:ascii="Times New Roman" w:hAnsi="Times New Roman" w:eastAsia="FangSong" w:cs="Times New Roman"/>
              </w:rPr>
              <w:t>常结合磁矩或未成对电子数判断</w:t>
            </w:r>
          </w:p>
        </w:tc>
      </w:tr>
      <w:tr>
        <w:tc>
          <w:tcPr/>
          <w:p>
            <w:pPr>
              <w:pStyle w:val="Compact"/>
              <w:jc w:val="center"/>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电子是先单占还是先配对</w:t>
            </w:r>
          </w:p>
        </w:tc>
        <w:tc>
          <w:tcPr/>
          <w:p>
            <w:pPr>
              <w:pStyle w:val="Compact"/>
              <w:jc w:val="center"/>
            </w:pPr>
            <w:r>
              <w:rPr>
                <w:rFonts w:hint="eastAsia" w:ascii="Times New Roman" w:hAnsi="Times New Roman" w:eastAsia="FangSong"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FangSong"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FangSong" w:cs="Times New Roman"/>
        </w:rPr>
        <w:t>通过磁矩测定</w:t>
      </w:r>
      <w:r>
        <w:rPr>
          <w:rFonts w:ascii="Times New Roman" w:hAnsi="Times New Roman" w:eastAsia="Times New Roman" w:cs="Times New Roman"/>
        </w:rPr>
        <w:t xml:space="preserve"> → </w:t>
      </w:r>
      <w:r>
        <w:rPr>
          <w:rFonts w:hint="eastAsia" w:ascii="Times New Roman" w:hAnsi="Times New Roman" w:eastAsia="FangSong"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FangSong"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FangSong" w:cs="Times New Roman"/>
        </w:rPr>
        <w:t>实验值</w:t>
      </w:r>
      <w:r>
        <w:rPr>
          <w:rFonts w:hint="eastAsia" w:ascii="Times New Roman" w:hAnsi="Times New Roman" w:eastAsia="Times New Roman" w:cs="Times New Roman"/>
        </w:rPr>
        <w:t>，</w:t>
      </w:r>
      <w:r>
        <w:rPr>
          <w:rFonts w:hint="eastAsia" w:ascii="Times New Roman" w:hAnsi="Times New Roman" w:eastAsia="FangSong"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FangSong"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的差别说明</w:t>
      </w:r>
      <w:r>
        <w:rPr>
          <w:rFonts w:hint="eastAsia" w:ascii="Times New Roman" w:hAnsi="Times New Roman" w:eastAsia="Times New Roman" w:cs="Times New Roman"/>
        </w:rPr>
        <w:t>：</w:t>
      </w:r>
      <w:r>
        <w:rPr>
          <w:rFonts w:hint="eastAsia" w:ascii="Times New Roman" w:hAnsi="Times New Roman" w:eastAsia="FangSong"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因此得到平面正方形</w:t>
      </w:r>
      <w:r>
        <w:rPr>
          <w:rFonts w:hint="eastAsia" w:ascii="Times New Roman" w:hAnsi="Times New Roman" w:eastAsia="Times New Roman" w:cs="Times New Roman"/>
        </w:rPr>
        <w:t>；</w:t>
      </w:r>
      <w:r>
        <w:rPr>
          <w:rFonts w:hint="eastAsia" w:ascii="Times New Roman" w:hAnsi="Times New Roman" w:eastAsia="FangSong"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不能做到这一点</w:t>
      </w:r>
      <w:r>
        <w:rPr>
          <w:rFonts w:hint="eastAsia" w:ascii="Times New Roman" w:hAnsi="Times New Roman" w:eastAsia="Times New Roman" w:cs="Times New Roman"/>
        </w:rPr>
        <w:t>，</w:t>
      </w:r>
      <w:r>
        <w:rPr>
          <w:rFonts w:hint="eastAsia" w:ascii="Times New Roman" w:hAnsi="Times New Roman" w:eastAsia="FangSong"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FangSong"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FangSong"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光谱化学序列的来源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的具体数值</w:t>
      </w:r>
    </w:p>
    <w:p>
      <w:pPr>
        <w:pStyle w:val="BodyText"/>
      </w:pPr>
      <w:r>
        <w:rPr>
          <w:rFonts w:hint="eastAsia" w:ascii="Times New Roman" w:hAnsi="Times New Roman" w:eastAsia="FangSong" w:cs="Times New Roman"/>
        </w:rPr>
        <w:t xml:space="preserve">这些问题需要</w:t>
      </w:r>
      <w:r>
        <w:rPr>
          <w:rFonts w:hint="eastAsia" w:ascii="Times New Roman" w:hAnsi="Times New Roman" w:eastAsia="FangSong"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FangSong"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hint="eastAsia" w:ascii="Times New Roman" w:hAnsi="Times New Roman" w:eastAsia="Times New Roman" w:cs="Times New Roman"/>
          <w:b/>
          <w:bCs/>
        </w:rPr>
        <w:t>+</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FangSong"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FangSong" w:cs="Times New Roman"/>
        </w:rPr>
        <w:t>空间构型和内</w:t>
      </w:r>
      <w:r>
        <w:rPr>
          <w:rFonts w:hint="eastAsia" w:ascii="Times New Roman" w:hAnsi="Times New Roman" w:eastAsia="Times New Roman" w:cs="Times New Roman"/>
        </w:rPr>
        <w:t>/</w:t>
      </w:r>
      <w:r>
        <w:rPr>
          <w:rFonts w:hint="eastAsia" w:ascii="Times New Roman" w:hAnsi="Times New Roman" w:eastAsia="FangSong"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价键理论主要回答</w:t>
      </w:r>
      <w:r>
        <w:rPr>
          <w:rFonts w:hint="eastAsia" w:ascii="Times New Roman" w:hAnsi="Times New Roman" w:eastAsia="Times New Roman" w:cs="Times New Roman"/>
        </w:rPr>
        <w:t>“</w:t>
      </w:r>
      <w:r>
        <w:rPr>
          <w:rFonts w:hint="eastAsia" w:ascii="Times New Roman" w:hAnsi="Times New Roman" w:eastAsia="FangSong" w:cs="Times New Roman"/>
        </w:rPr>
        <w:t>配合物是什么形状</w:t>
      </w:r>
      <w:r>
        <w:rPr>
          <w:rFonts w:hint="eastAsia" w:ascii="Times New Roman" w:hAnsi="Times New Roman" w:eastAsia="Times New Roman" w:cs="Times New Roman"/>
        </w:rPr>
        <w:t>”；</w:t>
      </w:r>
      <w:r>
        <w:rPr>
          <w:rFonts w:hint="eastAsia" w:ascii="Times New Roman" w:hAnsi="Times New Roman" w:eastAsia="FangSong" w:cs="Times New Roman"/>
        </w:rPr>
        <w:t>晶体场理论进一步解释</w:t>
      </w:r>
      <w:r>
        <w:rPr>
          <w:rFonts w:hint="eastAsia" w:ascii="Times New Roman" w:hAnsi="Times New Roman" w:eastAsia="Times New Roman" w:cs="Times New Roman"/>
        </w:rPr>
        <w:t>：</w:t>
      </w:r>
      <w:r>
        <w:rPr>
          <w:rFonts w:hint="eastAsia" w:ascii="Times New Roman" w:hAnsi="Times New Roman" w:eastAsia="FangSong"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FangSong"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FangSong" w:cs="Times New Roman"/>
          <w:b/>
          <w:bCs/>
        </w:rPr>
        <w:t>有的反磁</w:t>
      </w:r>
      <w:r>
        <w:rPr>
          <w:rFonts w:hint="eastAsia" w:ascii="Times New Roman" w:hAnsi="Times New Roman" w:eastAsia="Times New Roman" w:cs="Times New Roman"/>
          <w:b/>
          <w:bCs/>
        </w:rPr>
        <w:t>，</w:t>
      </w:r>
      <w:r>
        <w:rPr>
          <w:rFonts w:hint="eastAsia" w:ascii="Times New Roman" w:hAnsi="Times New Roman" w:eastAsia="FangSong"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但磁性完全不同</w:t>
      </w:r>
      <w:r>
        <w:rPr>
          <w:rFonts w:hint="eastAsia" w:ascii="Times New Roman" w:hAnsi="Times New Roman" w:eastAsia="Times New Roman" w:cs="Times New Roman"/>
        </w:rPr>
        <w:t>，</w:t>
      </w:r>
      <w:r>
        <w:rPr>
          <w:rFonts w:hint="eastAsia" w:ascii="Times New Roman" w:hAnsi="Times New Roman" w:eastAsia="FangSong"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若配体场分裂能足够大</w:t>
      </w:r>
      <w:r>
        <w:rPr>
          <w:rFonts w:hint="eastAsia" w:ascii="Times New Roman" w:hAnsi="Times New Roman" w:eastAsia="Times New Roman" w:cs="Times New Roman"/>
        </w:rPr>
        <w:t>，</w:t>
      </w:r>
      <w:r>
        <w:rPr>
          <w:rFonts w:hint="eastAsia" w:ascii="Times New Roman" w:hAnsi="Times New Roman" w:eastAsia="FangSong"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FangSong" w:cs="Times New Roman"/>
        </w:rPr>
        <w:t>得到低自旋抗磁体系</w:t>
      </w:r>
      <w:r>
        <w:rPr>
          <w:rFonts w:hint="eastAsia" w:ascii="Times New Roman" w:hAnsi="Times New Roman" w:eastAsia="Times New Roman" w:cs="Times New Roman"/>
        </w:rPr>
        <w:t>；</w:t>
      </w:r>
      <w:r>
        <w:rPr>
          <w:rFonts w:hint="eastAsia" w:ascii="Times New Roman" w:hAnsi="Times New Roman" w:eastAsia="FangSong" w:cs="Times New Roman"/>
        </w:rPr>
        <w:t>若分裂能较小</w:t>
      </w:r>
      <w:r>
        <w:rPr>
          <w:rFonts w:hint="eastAsia" w:ascii="Times New Roman" w:hAnsi="Times New Roman" w:eastAsia="Times New Roman" w:cs="Times New Roman"/>
        </w:rPr>
        <w:t>，</w:t>
      </w:r>
      <w:r>
        <w:rPr>
          <w:rFonts w:hint="eastAsia" w:ascii="Times New Roman" w:hAnsi="Times New Roman" w:eastAsia="FangSong" w:cs="Times New Roman"/>
        </w:rPr>
        <w:t>则保持较多未成对电子</w:t>
      </w:r>
      <w:r>
        <w:rPr>
          <w:rFonts w:hint="eastAsia" w:ascii="Times New Roman" w:hAnsi="Times New Roman" w:eastAsia="Times New Roman" w:cs="Times New Roman"/>
        </w:rPr>
        <w:t>，</w:t>
      </w:r>
      <w:r>
        <w:rPr>
          <w:rFonts w:hint="eastAsia" w:ascii="Times New Roman" w:hAnsi="Times New Roman" w:eastAsia="FangSong"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先用一句人话理解晶体场</w:t>
      </w:r>
    </w:p>
    <w:p>
      <w:pPr>
        <w:pStyle w:val="BodyText"/>
      </w:pPr>
      <w:r>
        <w:rPr>
          <w:rFonts w:hint="eastAsia" w:ascii="Times New Roman" w:hAnsi="Times New Roman" w:eastAsia="FangSong" w:cs="Times New Roman"/>
        </w:rPr>
        <w:t>配体靠近中心离子时</w:t>
      </w:r>
      <w:r>
        <w:rPr>
          <w:rFonts w:hint="eastAsia" w:ascii="Times New Roman" w:hAnsi="Times New Roman" w:eastAsia="Times New Roman" w:cs="Times New Roman"/>
        </w:rPr>
        <w:t>，</w:t>
      </w:r>
      <w:r>
        <w:rPr>
          <w:rFonts w:hint="eastAsia" w:ascii="Times New Roman" w:hAnsi="Times New Roman" w:eastAsia="FangSong" w:cs="Times New Roman"/>
        </w:rPr>
        <w:t>并不是</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平均受影响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FangSong"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FangSong" w:cs="Times New Roman"/>
        </w:rPr>
        <w:t>于是原本等能的</w:t>
      </w:r>
      <w:r>
        <w:rPr>
          <w:rFonts w:ascii="Times New Roman" w:hAnsi="Times New Roman" w:eastAsia="Times New Roman" w:cs="Times New Roman"/>
        </w:rPr>
        <w:t xml:space="preserve"> d </w:t>
      </w:r>
      <w:r>
        <w:rPr>
          <w:rFonts w:hint="eastAsia" w:ascii="Times New Roman" w:hAnsi="Times New Roman" w:eastAsia="FangSong" w:cs="Times New Roman"/>
        </w:rPr>
        <w:t>轨道分成高低两组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FangSong" w:cs="Times New Roman"/>
        </w:rPr>
        <w:t>配体靠近</w:t>
      </w:r>
      <w:r>
        <w:rPr>
          <w:rFonts w:ascii="Times New Roman" w:hAnsi="Times New Roman" w:eastAsia="Times New Roman" w:cs="Times New Roman"/>
        </w:rPr>
        <w:t xml:space="preserve"> → d </w:t>
      </w:r>
      <w:r>
        <w:rPr>
          <w:rFonts w:hint="eastAsia" w:ascii="Times New Roman" w:hAnsi="Times New Roman" w:eastAsia="FangSong"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FangSong" w:cs="Times New Roman"/>
        </w:rPr>
        <w:t>磁性改变</w:t>
      </w:r>
      <w:r>
        <w:rPr>
          <w:rFonts w:hint="eastAsia" w:ascii="Times New Roman" w:hAnsi="Times New Roman" w:eastAsia="Times New Roman" w:cs="Times New Roman"/>
        </w:rPr>
        <w:t>；</w:t>
      </w:r>
      <w:r>
        <w:rPr>
          <w:rFonts w:hint="eastAsia" w:ascii="Times New Roman" w:hAnsi="Times New Roman" w:eastAsia="FangSong"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FangSong"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FangSong" w:cs="Times New Roman"/>
        </w:rPr>
        <w:t>显色</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赵鑫光</w:t>
      </w:r>
      <w:r>
        <w:rPr>
          <w:rFonts w:hint="eastAsia" w:ascii="Times New Roman" w:hAnsi="Times New Roman" w:eastAsia="Times New Roman" w:cs="Times New Roman"/>
          <w:b/>
          <w:bCs/>
        </w:rPr>
        <w:t>Ch5</w:t>
      </w:r>
      <w:r>
        <w:rPr>
          <w:rFonts w:ascii="Times New Roman" w:hAnsi="Times New Roman" w:eastAsia="Times New Roman" w:cs="Times New Roman"/>
          <w:b/>
          <w:bCs/>
        </w:rPr>
        <w:t xml:space="preserve"> §5.3 </w:t>
      </w:r>
      <w:r>
        <w:rPr>
          <w:rFonts w:hint="eastAsia" w:ascii="Times New Roman" w:hAnsi="Times New Roman" w:eastAsia="FangSong" w:cs="Times New Roman"/>
          <w:b/>
          <w:bCs/>
        </w:rPr>
        <w:t xml:space="preserve">补充</w:t>
      </w:r>
      <w:r>
        <w:rPr>
          <w:rFonts w:hint="eastAsia" w:ascii="Times New Roman" w:hAnsi="Times New Roman" w:eastAsia="Times New Roman" w:cs="Times New Roman"/>
        </w:rPr>
        <w:t>：</w:t>
      </w:r>
      <w:r>
        <w:rPr>
          <w:rFonts w:hint="eastAsia" w:ascii="Times New Roman" w:hAnsi="Times New Roman" w:eastAsia="FangSong" w:cs="Times New Roman"/>
        </w:rPr>
        <w:t>四面体场的分裂方向与八面体场</w:t>
      </w:r>
      <w:r>
        <w:rPr>
          <w:rFonts w:hint="eastAsia" w:ascii="Times New Roman" w:hAnsi="Times New Roman" w:eastAsia="FangSong" w:cs="Times New Roman"/>
          <w:b/>
          <w:bCs/>
        </w:rPr>
        <w:t xml:space="preserve">相反</w:t>
      </w:r>
      <w:r>
        <w:rPr>
          <w:rFonts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因为四面体场分裂能较小</w:t>
      </w:r>
      <w:r>
        <w:rPr>
          <w:rFonts w:hint="eastAsia" w:ascii="Times New Roman" w:hAnsi="Times New Roman" w:eastAsia="Times New Roman" w:cs="Times New Roman"/>
        </w:rPr>
        <w:t>，</w:t>
      </w:r>
      <w:r>
        <w:rPr>
          <w:rFonts w:hint="eastAsia" w:ascii="Times New Roman" w:hAnsi="Times New Roman" w:eastAsia="FangSong" w:cs="Times New Roman"/>
        </w:rPr>
        <w:t>四面体配合物几乎都是高自旋</w:t>
      </w:r>
      <w:r>
        <w:rPr>
          <w:rFonts w:hint="eastAsia" w:ascii="Times New Roman" w:hAnsi="Times New Roman" w:eastAsia="Times New Roman" w:cs="Times New Roman"/>
        </w:rPr>
        <w:t>。</w:t>
      </w:r>
      <w:r>
        <w:rPr>
          <w:rFonts w:hint="eastAsia" w:ascii="Times New Roman" w:hAnsi="Times New Roman" w:eastAsia="FangSong" w:cs="Times New Roman"/>
          <w:b/>
          <w:bCs/>
        </w:rPr>
        <w:t>竞赛中四面体场的</w:t>
      </w:r>
      <w:r>
        <w:rPr>
          <w:rFonts w:hint="eastAsia" w:ascii="Times New Roman" w:hAnsi="Times New Roman" w:eastAsia="Times New Roman" w:cs="Times New Roman"/>
          <w:b/>
          <w:bCs/>
        </w:rPr>
        <w:t>”</w:t>
      </w:r>
      <w:r>
        <w:rPr>
          <w:rFonts w:hint="eastAsia" w:ascii="Times New Roman" w:hAnsi="Times New Roman" w:eastAsia="FangSong" w:cs="Times New Roman"/>
          <w:b/>
          <w:bCs/>
        </w:rPr>
        <w:t>反向分裂</w:t>
      </w:r>
      <w:r>
        <w:rPr>
          <w:rFonts w:hint="eastAsia" w:ascii="Times New Roman" w:hAnsi="Times New Roman" w:eastAsia="Times New Roman" w:cs="Times New Roman"/>
          <w:b/>
          <w:bCs/>
        </w:rPr>
        <w:t>”</w:t>
      </w:r>
      <w:r>
        <w:rPr>
          <w:rFonts w:hint="eastAsia" w:ascii="Times New Roman" w:hAnsi="Times New Roman" w:eastAsia="FangSong" w:cs="Times New Roman"/>
          <w:b/>
          <w:bCs/>
        </w:rPr>
        <w:t>是高频考点</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FangSong"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哪些轨道正对配体方向</w:t>
            </w:r>
          </w:p>
        </w:tc>
        <w:tc>
          <w:tcPr/>
          <w:p>
            <w:pPr>
              <w:pStyle w:val="Compact"/>
              <w:jc w:val="center"/>
            </w:pPr>
            <w:r>
              <w:rPr>
                <w:rFonts w:hint="eastAsia" w:ascii="Times New Roman" w:hAnsi="Times New Roman" w:eastAsia="FangSong" w:cs="Times New Roman"/>
              </w:rPr>
              <w:t>正对的升得更多</w:t>
            </w:r>
            <w:r>
              <w:rPr>
                <w:rFonts w:hint="eastAsia" w:ascii="Times New Roman" w:hAnsi="Times New Roman" w:eastAsia="Times New Roman" w:cs="Times New Roman"/>
              </w:rPr>
              <w:t>，</w:t>
            </w:r>
            <w:r>
              <w:rPr>
                <w:rFonts w:hint="eastAsia" w:ascii="Times New Roman" w:hAnsi="Times New Roman" w:eastAsia="FangSong" w:cs="Times New Roman"/>
              </w:rPr>
              <w:t>夹在中间的升得更少</w:t>
            </w:r>
          </w:p>
        </w:tc>
      </w:tr>
      <w:tr>
        <w:tc>
          <w:tcPr/>
          <w:p>
            <w:pPr>
              <w:pStyle w:val="Compact"/>
              <w:jc w:val="center"/>
            </w:pPr>
            <w:r>
              <w:rPr>
                <w:rFonts w:hint="eastAsia" w:ascii="Times New Roman" w:hAnsi="Times New Roman" w:eastAsia="FangSong" w:cs="Times New Roman"/>
              </w:rPr>
              <w:t>为什么有高自旋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谁更</w:t>
            </w:r>
            <w:r>
              <w:rPr>
                <w:rFonts w:hint="eastAsia" w:ascii="Times New Roman" w:hAnsi="Times New Roman" w:eastAsia="Times New Roman" w:cs="Times New Roman"/>
              </w:rPr>
              <w:t>“</w:t>
            </w:r>
            <w:r>
              <w:rPr>
                <w:rFonts w:hint="eastAsia" w:ascii="Times New Roman" w:hAnsi="Times New Roman" w:eastAsia="FangSong"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倾向先单占</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倾向先成对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w:t>
            </w:r>
          </w:p>
        </w:tc>
        <w:tc>
          <w:tcPr/>
          <w:p>
            <w:pPr>
              <w:pStyle w:val="Compact"/>
              <w:jc w:val="center"/>
            </w:pPr>
            <w:r>
              <w:rPr>
                <w:rFonts w:hint="eastAsia" w:ascii="Times New Roman" w:hAnsi="Times New Roman" w:eastAsia="FangSong" w:cs="Times New Roman"/>
              </w:rPr>
              <w:t>吸收某段光</w:t>
            </w:r>
            <w:r>
              <w:rPr>
                <w:rFonts w:hint="eastAsia" w:ascii="Times New Roman" w:hAnsi="Times New Roman" w:eastAsia="Times New Roman" w:cs="Times New Roman"/>
              </w:rPr>
              <w:t>，</w:t>
            </w:r>
            <w:r>
              <w:rPr>
                <w:rFonts w:hint="eastAsia" w:ascii="Times New Roman" w:hAnsi="Times New Roman" w:eastAsia="FangSong" w:cs="Times New Roman"/>
              </w:rPr>
              <w:t>看到补色</w:t>
            </w:r>
          </w:p>
        </w:tc>
      </w:tr>
      <w:tr>
        <w:tc>
          <w:tcPr/>
          <w:p>
            <w:pPr>
              <w:pStyle w:val="Compact"/>
              <w:jc w:val="center"/>
            </w:pPr>
            <w:r>
              <w:rPr>
                <w:rFonts w:hint="eastAsia" w:ascii="Times New Roman" w:hAnsi="Times New Roman" w:eastAsia="FangSong" w:cs="Times New Roman"/>
              </w:rPr>
              <w:t>为什么有顺磁</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还有没有未成对电子</w:t>
            </w:r>
          </w:p>
        </w:tc>
        <w:tc>
          <w:tcPr/>
          <w:p>
            <w:pPr>
              <w:pStyle w:val="Compact"/>
              <w:jc w:val="center"/>
            </w:pPr>
            <w:r>
              <w:rPr>
                <w:rFonts w:hint="eastAsia" w:ascii="Times New Roman" w:hAnsi="Times New Roman" w:eastAsia="FangSong" w:cs="Times New Roman"/>
              </w:rPr>
              <w:t>有未成对电子就顺磁</w:t>
            </w:r>
            <w:r>
              <w:rPr>
                <w:rFonts w:hint="eastAsia" w:ascii="Times New Roman" w:hAnsi="Times New Roman" w:eastAsia="Times New Roman" w:cs="Times New Roman"/>
              </w:rPr>
              <w:t>，</w:t>
            </w:r>
            <w:r>
              <w:rPr>
                <w:rFonts w:hint="eastAsia" w:ascii="Times New Roman" w:hAnsi="Times New Roman" w:eastAsia="FangSong" w:cs="Times New Roman"/>
              </w:rPr>
              <w:t>全配对就反磁</w:t>
            </w:r>
          </w:p>
        </w:tc>
      </w:tr>
    </w:tbl>
    <w:p>
      <w:pPr>
        <w:pStyle w:val="BodyText"/>
        <w:spacing w:before="120"/>
      </w:pPr>
      <w:r>
        <w:rPr>
          <w:rFonts w:hint="eastAsia" w:ascii="Times New Roman" w:hAnsi="Times New Roman" w:eastAsia="FangSong" w:cs="Times New Roman"/>
          <w:b/>
          <w:bCs/>
        </w:rPr>
        <w:t xml:space="preserve">第一轮判断磁性的最短路径</w:t>
      </w:r>
    </w:p>
    <w:p>
      <w:pPr>
        <w:pStyle w:val="Compact"/>
        <w:numPr>
          <w:ilvl w:val="0"/>
          <w:numId w:val="1007"/>
        </w:numPr>
      </w:pPr>
      <w:r>
        <w:rPr>
          <w:rFonts w:hint="eastAsia" w:ascii="Times New Roman" w:hAnsi="Times New Roman" w:eastAsia="FangSong"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配位先比较四面体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再结合配体场强判断高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若是四面体</w:t>
      </w:r>
      <w:r>
        <w:rPr>
          <w:rFonts w:hint="eastAsia" w:ascii="Times New Roman" w:hAnsi="Times New Roman" w:eastAsia="Times New Roman" w:cs="Times New Roman"/>
        </w:rPr>
        <w:t>，</w:t>
      </w:r>
      <w:r>
        <w:rPr>
          <w:rFonts w:hint="eastAsia" w:ascii="Times New Roman" w:hAnsi="Times New Roman" w:eastAsia="FangSong" w:cs="Times New Roman"/>
        </w:rPr>
        <w:t>第一轮通常先按高自旋处理</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最后只做一件事</w:t>
      </w:r>
      <w:r>
        <w:rPr>
          <w:rFonts w:hint="eastAsia" w:ascii="Times New Roman" w:hAnsi="Times New Roman" w:eastAsia="Times New Roman" w:cs="Times New Roman"/>
        </w:rPr>
        <w:t>：</w:t>
      </w:r>
      <w:r>
        <w:rPr>
          <w:rFonts w:hint="eastAsia" w:ascii="Times New Roman" w:hAnsi="Times New Roman" w:eastAsia="FangSong" w:cs="Times New Roman"/>
        </w:rPr>
        <w:t>数未成对电子个数</w:t>
      </w:r>
      <w:r>
        <w:rPr>
          <w:rFonts w:hint="eastAsia" w:ascii="Times New Roman" w:hAnsi="Times New Roman" w:eastAsia="Times New Roman" w:cs="Times New Roman"/>
        </w:rPr>
        <w:t>，</w:t>
      </w:r>
      <w:r>
        <w:rPr>
          <w:rFonts w:hint="eastAsia" w:ascii="Times New Roman" w:hAnsi="Times New Roman" w:eastAsia="FangSong"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FangSong"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或构型判错</w:t>
      </w:r>
      <w:r>
        <w:rPr>
          <w:rFonts w:hint="eastAsia" w:ascii="Times New Roman" w:hAnsi="Times New Roman" w:eastAsia="Times New Roman" w:cs="Times New Roman"/>
        </w:rPr>
        <w:t>。</w:t>
      </w:r>
      <w:r>
        <w:rPr>
          <w:rFonts w:hint="eastAsia" w:ascii="Times New Roman" w:hAnsi="Times New Roman" w:eastAsia="FangSong" w:cs="Times New Roman"/>
        </w:rPr>
        <w:t>前面错了</w:t>
      </w:r>
      <w:r>
        <w:rPr>
          <w:rFonts w:hint="eastAsia" w:ascii="Times New Roman" w:hAnsi="Times New Roman" w:eastAsia="Times New Roman" w:cs="Times New Roman"/>
        </w:rPr>
        <w:t>，</w:t>
      </w:r>
      <w:r>
        <w:rPr>
          <w:rFonts w:hint="eastAsia" w:ascii="Times New Roman" w:hAnsi="Times New Roman" w:eastAsia="FangSong" w:cs="Times New Roman"/>
        </w:rPr>
        <w:t>后面越算越远</w:t>
      </w:r>
      <w:r>
        <w:rPr>
          <w:rFonts w:hint="eastAsia" w:ascii="Times New Roman" w:hAnsi="Times New Roman" w:eastAsia="Times New Roman" w:cs="Times New Roman"/>
        </w:rPr>
        <w:t>。</w:t>
      </w:r>
    </w:p>
    <w:p>
      <w:pPr>
        <w:pStyle w:val="BlockText"/>
        <w:spacing w:after="80"/>
      </w:pPr>
      <w:r>
        <w:rPr>
          <w:rFonts w:hint="eastAsia" w:ascii="Times New Roman" w:hAnsi="Times New Roman" w:eastAsia="FangSong" w:cs="Times New Roman"/>
          <w:b/>
          <w:bCs/>
        </w:rPr>
        <w:t xml:space="preserve">磁性题常见两类</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题目给法</w:t>
            </w:r>
          </w:p>
        </w:tc>
        <w:tc>
          <w:tcPr/>
          <w:p>
            <w:pPr>
              <w:pStyle w:val="Compact"/>
              <w:jc w:val="center"/>
            </w:pPr>
            <w:r>
              <w:rPr>
                <w:rFonts w:hint="eastAsia" w:ascii="Times New Roman" w:hAnsi="Times New Roman" w:eastAsia="SimHei" w:cs="Times New Roman"/>
                <w:b/>
              </w:rPr>
              <w:t xml:space="preserve">最短处理方式</w:t>
            </w:r>
          </w:p>
        </w:tc>
        <w:tc>
          <w:tcPr/>
          <w:p>
            <w:pPr>
              <w:pStyle w:val="Compact"/>
              <w:jc w:val="center"/>
            </w:pPr>
            <w:r>
              <w:rPr>
                <w:rFonts w:hint="eastAsia" w:ascii="Times New Roman" w:hAnsi="Times New Roman" w:eastAsia="SimHei" w:cs="Times New Roman"/>
                <w:b/>
              </w:rPr>
              <w:t xml:space="preserve">最容易掉坑的地方</w:t>
            </w:r>
          </w:p>
        </w:tc>
      </w:tr>
      <w:tr>
        <w:tc>
          <w:tcPr/>
          <w:p>
            <w:pPr>
              <w:pStyle w:val="Compact"/>
              <w:jc w:val="center"/>
            </w:pPr>
            <w:r>
              <w:rPr>
                <w:rFonts w:hint="eastAsia" w:ascii="Times New Roman" w:hAnsi="Times New Roman" w:eastAsia="FangSong" w:cs="Times New Roman"/>
                <w:b/>
                <w:bCs/>
              </w:rPr>
              <w:t xml:space="preserve">直接给配合物式子和配体</w:t>
            </w:r>
          </w:p>
        </w:tc>
        <w:tc>
          <w:tcPr/>
          <w:p>
            <w:pPr>
              <w:pStyle w:val="Compact"/>
              <w:jc w:val="center"/>
            </w:pPr>
            <w:r>
              <w:rPr>
                <w:rFonts w:hint="eastAsia" w:ascii="Times New Roman" w:hAnsi="Times New Roman" w:eastAsia="FangSong" w:cs="Times New Roman"/>
              </w:rPr>
              <w:t xml:space="preserve">先算氧化态</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判构型</w:t>
            </w:r>
            <w:r>
              <w:rPr>
                <w:rFonts w:ascii="Times New Roman" w:hAnsi="Times New Roman" w:eastAsia="Times New Roman" w:cs="Times New Roman"/>
              </w:rPr>
              <w:t xml:space="preserve"> → </w:t>
            </w:r>
            <w:r>
              <w:rPr>
                <w:rFonts w:hint="eastAsia" w:ascii="Times New Roman" w:hAnsi="Times New Roman" w:eastAsia="FangSong" w:cs="Times New Roman"/>
              </w:rPr>
              <w:t>再谈高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跳过</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直接把所有题都按八面体处理</w:t>
            </w:r>
          </w:p>
        </w:tc>
      </w:tr>
      <w:tr>
        <w:tc>
          <w:tcPr/>
          <w:p>
            <w:pPr>
              <w:pStyle w:val="Compact"/>
              <w:jc w:val="center"/>
            </w:pPr>
            <w:r>
              <w:rPr>
                <w:rFonts w:hint="eastAsia" w:ascii="Times New Roman" w:hAnsi="Times New Roman" w:eastAsia="FangSong" w:cs="Times New Roman"/>
                <w:b/>
                <w:bCs/>
              </w:rPr>
              <w:t xml:space="preserve">直接给磁矩或未成对电子数</w:t>
            </w:r>
          </w:p>
        </w:tc>
        <w:tc>
          <w:tcPr/>
          <w:p>
            <w:pPr>
              <w:pStyle w:val="Compact"/>
              <w:jc w:val="center"/>
            </w:pPr>
            <w:r>
              <w:rPr>
                <w:rFonts w:hint="eastAsia" w:ascii="Times New Roman" w:hAnsi="Times New Roman" w:eastAsia="FangSong" w:cs="Times New Roman"/>
              </w:rPr>
              <w:t xml:space="preserve">先由</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再回头校验可能的构型与自旋态</w:t>
            </w:r>
          </w:p>
        </w:tc>
        <w:tc>
          <w:tcPr/>
          <w:p>
            <w:pPr>
              <w:pStyle w:val="Compact"/>
              <w:jc w:val="center"/>
            </w:pPr>
            <w:r>
              <w:rPr>
                <w:rFonts w:hint="eastAsia" w:ascii="Times New Roman" w:hAnsi="Times New Roman" w:eastAsia="FangSong" w:cs="Times New Roman"/>
              </w:rPr>
              <w:t xml:space="preserve">只会算</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却不会把它和具体构型对应起来</w:t>
            </w:r>
          </w:p>
        </w:tc>
      </w:tr>
    </w:tbl>
    <w:p>
      <w:pPr>
        <w:pStyle w:val="FirstParagraph"/>
        <w:spacing w:before="120"/>
      </w:pPr>
      <w:r>
        <w:rPr>
          <w:rFonts w:hint="eastAsia" w:ascii="Times New Roman" w:hAnsi="Times New Roman" w:eastAsia="FangSong" w:cs="Times New Roman"/>
          <w:b/>
          <w:bCs/>
        </w:rPr>
        <w:t xml:space="preserve">基本要点</w:t>
      </w:r>
    </w:p>
    <w:p>
      <w:pPr>
        <w:pStyle w:val="BlockText"/>
      </w:pPr>
      <w:r>
        <w:rPr>
          <w:rFonts w:hint="eastAsia" w:ascii="Times New Roman" w:hAnsi="Times New Roman" w:eastAsia="FangSong"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FangSong" w:cs="Times New Roman"/>
        </w:rPr>
        <w:t>轨道在配体场中分裂后</w:t>
      </w:r>
      <w:r>
        <w:rPr>
          <w:rFonts w:hint="eastAsia" w:ascii="Times New Roman" w:hAnsi="Times New Roman" w:eastAsia="Times New Roman" w:cs="Times New Roman"/>
        </w:rPr>
        <w:t>，</w:t>
      </w:r>
      <w:r>
        <w:rPr>
          <w:rFonts w:hint="eastAsia" w:ascii="Times New Roman" w:hAnsi="Times New Roman" w:eastAsia="FangSong" w:cs="Times New Roman"/>
        </w:rPr>
        <w:t>高能组与低能组之间的</w:t>
      </w:r>
      <w:r>
        <w:rPr>
          <w:rFonts w:hint="eastAsia" w:ascii="Times New Roman" w:hAnsi="Times New Roman" w:eastAsia="FangSong"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FangSong"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单位</w:t>
      </w:r>
      <w:r>
        <w:rPr>
          <w:rFonts w:hint="eastAsia" w:ascii="Times New Roman" w:hAnsi="Times New Roman" w:eastAsia="Times New Roman" w:cs="Times New Roman"/>
        </w:rPr>
        <w:t>：</w:t>
      </w:r>
      <w:r>
        <w:rPr>
          <w:rFonts w:hint="eastAsia" w:ascii="Times New Roman" w:hAnsi="Times New Roman" w:eastAsia="FangSong"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不是独立单位</w:t>
      </w:r>
      <w:r>
        <w:rPr>
          <w:rFonts w:hint="eastAsia" w:ascii="Times New Roman" w:hAnsi="Times New Roman" w:eastAsia="Times New Roman" w:cs="Times New Roman"/>
        </w:rPr>
        <w:t>，</w:t>
      </w:r>
      <w:r>
        <w:rPr>
          <w:rFonts w:hint="eastAsia" w:ascii="Times New Roman" w:hAnsi="Times New Roman" w:eastAsia="FangSong" w:cs="Times New Roman"/>
        </w:rPr>
        <w:t>而是将分裂能分为</w:t>
      </w:r>
      <w:r>
        <w:rPr>
          <w:rFonts w:ascii="Times New Roman" w:hAnsi="Times New Roman" w:eastAsia="Times New Roman" w:cs="Times New Roman"/>
        </w:rPr>
        <w:t xml:space="preserve"> 10 </w:t>
      </w:r>
      <w:r>
        <w:rPr>
          <w:rFonts w:hint="eastAsia" w:ascii="Times New Roman" w:hAnsi="Times New Roman" w:eastAsia="FangSong"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两个电子被迫占据</w:t>
      </w:r>
      <w:r>
        <w:rPr>
          <w:rFonts w:hint="eastAsia" w:ascii="Times New Roman" w:hAnsi="Times New Roman" w:eastAsia="FangSong" w:cs="Times New Roman"/>
          <w:b/>
          <w:bCs/>
        </w:rPr>
        <w:t xml:space="preserve">同一轨道</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FangSong" w:cs="Times New Roman"/>
          <w:b/>
          <w:bCs/>
        </w:rPr>
        <w:t xml:space="preserve">库仑排斥</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交换能损失</w:t>
      </w:r>
      <w:r>
        <w:rPr>
          <w:rFonts w:hint="eastAsia" w:ascii="Times New Roman" w:hAnsi="Times New Roman" w:eastAsia="FangSong" w:cs="Times New Roman"/>
        </w:rPr>
        <w:t>而升高的能量</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电子优先成对</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电子优先分占不同轨道</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配体视为</w:t>
      </w:r>
      <w:r>
        <w:rPr>
          <w:rFonts w:hint="eastAsia" w:ascii="Times New Roman" w:hAnsi="Times New Roman" w:eastAsia="FangSong"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FangSong" w:cs="Times New Roman"/>
        </w:rPr>
        <w:t>或点偶极</w:t>
      </w:r>
      <w:r>
        <w:rPr>
          <w:rFonts w:hint="eastAsia" w:ascii="Times New Roman" w:hAnsi="Times New Roman" w:eastAsia="Times New Roman" w:cs="Times New Roman"/>
        </w:rPr>
        <w:t>），</w:t>
      </w:r>
      <w:r>
        <w:rPr>
          <w:rFonts w:hint="eastAsia" w:ascii="Times New Roman" w:hAnsi="Times New Roman" w:eastAsia="FangSong" w:cs="Times New Roman"/>
        </w:rPr>
        <w:t>与中心离子间为静电作用</w:t>
      </w:r>
    </w:p>
    <w:p>
      <w:pPr>
        <w:pStyle w:val="Compact"/>
        <w:numPr>
          <w:ilvl w:val="0"/>
          <w:numId w:val="1008"/>
        </w:numPr>
      </w:pPr>
      <w:r>
        <w:rPr>
          <w:rFonts w:hint="eastAsia" w:ascii="Times New Roman" w:hAnsi="Times New Roman" w:eastAsia="FangSong"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能级分裂</w:t>
      </w:r>
    </w:p>
    <w:p>
      <w:pPr>
        <w:pStyle w:val="Compact"/>
        <w:numPr>
          <w:ilvl w:val="0"/>
          <w:numId w:val="100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FangSong"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FangSong"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263996c88e85c158757862b4a78b0a4f0939fdd9a21ce31931d711ad06a3332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FangSong"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r>
        <w:rPr>
          <w:rFonts w:hint="eastAsia" w:ascii="Times New Roman" w:hAnsi="Times New Roman" w:eastAsia="FangSong" w:cs="Times New Roman"/>
        </w:rPr>
        <w:t>五个简并的</w:t>
      </w:r>
      <w:r>
        <w:rPr>
          <w:rFonts w:ascii="Times New Roman" w:hAnsi="Times New Roman" w:eastAsia="Times New Roman" w:cs="Times New Roman"/>
        </w:rPr>
        <w:t xml:space="preserve"> d </w:t>
      </w:r>
      <w:r>
        <w:rPr>
          <w:rFonts w:hint="eastAsia" w:ascii="Times New Roman" w:hAnsi="Times New Roman" w:eastAsia="FangSong"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指向</w:t>
            </w:r>
            <w:r>
              <w:rPr>
                <w:rFonts w:hint="eastAsia" w:ascii="Times New Roman" w:hAnsi="Times New Roman" w:eastAsia="FangSong"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FangSong"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在八面体场中</w:t>
      </w:r>
      <w:r>
        <w:rPr>
          <w:rFonts w:hint="eastAsia" w:ascii="Times New Roman" w:hAnsi="Times New Roman" w:eastAsia="Times New Roman" w:cs="Times New Roman"/>
        </w:rPr>
        <w:t>，</w:t>
      </w:r>
      <w:r>
        <w:rPr>
          <w:rFonts w:hint="eastAsia" w:ascii="Times New Roman" w:hAnsi="Times New Roman" w:eastAsia="FangSong"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轨道与配体正面相对</w:t>
      </w:r>
      <w:r>
        <w:rPr>
          <w:rFonts w:hint="eastAsia" w:ascii="Times New Roman" w:hAnsi="Times New Roman" w:eastAsia="Times New Roman" w:cs="Times New Roman"/>
        </w:rPr>
        <w:t>，</w:t>
      </w:r>
      <w:r>
        <w:rPr>
          <w:rFonts w:hint="eastAsia" w:ascii="Times New Roman" w:hAnsi="Times New Roman" w:eastAsia="FangSong" w:cs="Times New Roman"/>
        </w:rPr>
        <w:t>排斥更强</w:t>
      </w:r>
      <w:r>
        <w:rPr>
          <w:rFonts w:hint="eastAsia" w:ascii="Times New Roman" w:hAnsi="Times New Roman" w:eastAsia="Times New Roman" w:cs="Times New Roman"/>
        </w:rPr>
        <w:t>，</w:t>
      </w:r>
      <w:r>
        <w:rPr>
          <w:rFonts w:hint="eastAsia" w:ascii="Times New Roman" w:hAnsi="Times New Roman" w:eastAsia="FangSong" w:cs="Times New Roman"/>
        </w:rPr>
        <w:t>因此能量升高</w:t>
      </w:r>
      <w:r>
        <w:rPr>
          <w:rFonts w:hint="eastAsia" w:ascii="Times New Roman" w:hAnsi="Times New Roman" w:eastAsia="Times New Roman" w:cs="Times New Roman"/>
        </w:rPr>
        <w:t>；</w:t>
      </w:r>
      <w:r>
        <w:rPr>
          <w:rFonts w:hint="eastAsia" w:ascii="Times New Roman" w:hAnsi="Times New Roman" w:eastAsia="FangSong"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FangSong"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FangSong"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FangSong"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最低</w:t>
            </w:r>
          </w:p>
        </w:tc>
      </w:tr>
    </w:tbl>
    <w:p>
      <w:pPr>
        <w:pStyle w:val="MistakeBlock"/>
        <w:spacing w:before="120"/>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四面体场的轨道符号是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因为四面体场没有对称中心</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表示中心对称</w:t>
      </w:r>
      <w:r>
        <w:rPr>
          <w:rFonts w:hint="eastAsia" w:ascii="Times New Roman" w:hAnsi="Times New Roman" w:eastAsia="Times New Roman" w:cs="Times New Roman"/>
        </w:rPr>
        <w:t>）。</w:t>
      </w:r>
      <w:r>
        <w:rPr>
          <w:rFonts w:hint="eastAsia" w:ascii="Times New Roman" w:hAnsi="Times New Roman" w:eastAsia="FangSong" w:cs="Times New Roman"/>
        </w:rPr>
        <w:t>四面体场的分裂能约为八面体场的</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这是因为</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配位数少</w:t>
      </w:r>
      <w:r>
        <w:rPr>
          <w:rFonts w:hint="eastAsia" w:ascii="Times New Roman" w:hAnsi="Times New Roman" w:eastAsia="Times New Roman" w:cs="Times New Roman"/>
        </w:rPr>
        <w:t>（4</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6）；②</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配体与</w:t>
      </w:r>
      <w:r>
        <w:rPr>
          <w:rFonts w:ascii="Times New Roman" w:hAnsi="Times New Roman" w:eastAsia="Times New Roman" w:cs="Times New Roman"/>
        </w:rPr>
        <w:t xml:space="preserve"> d </w:t>
      </w:r>
      <w:r>
        <w:rPr>
          <w:rFonts w:hint="eastAsia" w:ascii="Times New Roman" w:hAnsi="Times New Roman" w:eastAsia="FangSong" w:cs="Times New Roman"/>
        </w:rPr>
        <w:t>轨道的重叠程度小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FangSong"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FangSong"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分裂小</w:t>
            </w:r>
            <w:r>
              <w:rPr>
                <w:rFonts w:hint="eastAsia" w:ascii="Times New Roman" w:hAnsi="Times New Roman" w:eastAsia="Times New Roman" w:cs="Times New Roman"/>
              </w:rPr>
              <w:t>，</w:t>
            </w:r>
            <w:r>
              <w:rPr>
                <w:rFonts w:hint="eastAsia" w:ascii="Times New Roman" w:hAnsi="Times New Roman" w:eastAsia="FangSong" w:cs="Times New Roman"/>
              </w:rPr>
              <w:t>绝大多数为高自旋</w:t>
            </w:r>
          </w:p>
        </w:tc>
      </w:tr>
      <w:tr>
        <w:tc>
          <w:tcPr/>
          <w:p>
            <w:pPr>
              <w:pStyle w:val="Compact"/>
              <w:jc w:val="center"/>
            </w:pPr>
            <w:r>
              <w:rPr>
                <w:rFonts w:hint="eastAsia" w:ascii="Times New Roman" w:hAnsi="Times New Roman" w:eastAsia="FangSong"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常见于</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强场配合物</w:t>
            </w:r>
            <w:r>
              <w:rPr>
                <w:rFonts w:hint="eastAsia" w:ascii="Times New Roman" w:hAnsi="Times New Roman" w:eastAsia="Times New Roman" w:cs="Times New Roman"/>
              </w:rPr>
              <w:t>，</w:t>
            </w:r>
            <w:r>
              <w:rPr>
                <w:rFonts w:hint="eastAsia" w:ascii="Times New Roman" w:hAnsi="Times New Roman" w:eastAsia="FangSong"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e24689caf3117fe72dc27d03961a30f2e9a41988159b39887b4aa3a15c0ee84c.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FangSong" w:cs="Times New Roman"/>
          <w:b/>
          <w:bCs/>
        </w:rPr>
        <w:t>竞赛技巧</w:t>
      </w:r>
      <w:r>
        <w:rPr>
          <w:rFonts w:hint="eastAsia" w:ascii="Times New Roman" w:hAnsi="Times New Roman" w:eastAsia="Times New Roman" w:cs="Times New Roman"/>
          <w:b/>
          <w:bCs/>
        </w:rPr>
        <w:t>：</w:t>
      </w:r>
      <w:r>
        <w:rPr>
          <w:rFonts w:hint="eastAsia" w:ascii="Times New Roman" w:hAnsi="Times New Roman" w:eastAsia="FangSong"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轨道分裂的三步法</w:t>
      </w:r>
    </w:p>
    <w:p>
      <w:pPr>
        <w:pStyle w:val="BlockText"/>
      </w:pPr>
      <w:r>
        <w:rPr>
          <w:rFonts w:hint="eastAsia" w:ascii="Times New Roman" w:hAnsi="Times New Roman" w:eastAsia="FangSong" w:cs="Times New Roman"/>
        </w:rPr>
        <w:t>遇到不常见配位几何</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四方锥等</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不必死记能级图</w:t>
      </w:r>
      <w:r>
        <w:rPr>
          <w:rFonts w:hint="eastAsia" w:ascii="Times New Roman" w:hAnsi="Times New Roman" w:eastAsia="Times New Roman" w:cs="Times New Roman"/>
        </w:rPr>
        <w:t>，</w:t>
      </w:r>
      <w:r>
        <w:rPr>
          <w:rFonts w:hint="eastAsia" w:ascii="Times New Roman" w:hAnsi="Times New Roman" w:eastAsia="FangSong"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FangSong"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d </w:t>
      </w:r>
      <w:r>
        <w:rPr>
          <w:rFonts w:hint="eastAsia" w:ascii="Times New Roman" w:hAnsi="Times New Roman" w:eastAsia="FangSong"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能量高</w:t>
      </w:r>
      <w:r>
        <w:rPr>
          <w:rFonts w:hint="eastAsia" w:ascii="Times New Roman" w:hAnsi="Times New Roman" w:eastAsia="Times New Roman" w:cs="Times New Roman"/>
        </w:rPr>
        <w:t>；</w:t>
      </w:r>
      <w:r>
        <w:rPr>
          <w:rFonts w:hint="eastAsia" w:ascii="Times New Roman" w:hAnsi="Times New Roman" w:eastAsia="FangSong" w:cs="Times New Roman"/>
        </w:rPr>
        <w:t>远离</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排序</w:t>
      </w:r>
      <w:r>
        <w:rPr>
          <w:rFonts w:hint="eastAsia" w:ascii="Times New Roman" w:hAnsi="Times New Roman" w:eastAsia="Times New Roman" w:cs="Times New Roman"/>
        </w:rPr>
        <w:t>：</w:t>
      </w:r>
      <w:r>
        <w:rPr>
          <w:rFonts w:hint="eastAsia" w:ascii="Times New Roman" w:hAnsi="Times New Roman" w:eastAsia="FangSong"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FangSong" w:cs="Times New Roman"/>
        </w:rPr>
        <w:t>即得分裂模式</w:t>
      </w:r>
    </w:p>
    <w:p>
      <w:pPr>
        <w:pStyle w:val="BlockText"/>
      </w:pPr>
      <w:r>
        <w:rPr>
          <w:rFonts w:hint="eastAsia" w:ascii="Times New Roman" w:hAnsi="Times New Roman" w:eastAsia="FangSong" w:cs="Times New Roman"/>
          <w:b/>
          <w:bCs/>
        </w:rPr>
        <w:t>示例</w:t>
      </w:r>
      <w:r>
        <w:rPr>
          <w:rFonts w:hint="eastAsia" w:ascii="Times New Roman" w:hAnsi="Times New Roman" w:eastAsia="Times New Roman" w:cs="Times New Roman"/>
          <w:b/>
          <w:bCs/>
        </w:rPr>
        <w:t>——</w:t>
      </w:r>
      <w:r>
        <w:rPr>
          <w:rFonts w:hint="eastAsia" w:ascii="Times New Roman" w:hAnsi="Times New Roman" w:eastAsia="FangSong"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FangSong" w:cs="Times New Roman"/>
        </w:rPr>
        <w:t>配体在</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指向四个赤道配体</w:t>
      </w:r>
      <w:r>
        <w:rPr>
          <w:rFonts w:hint="eastAsia" w:ascii="Times New Roman" w:hAnsi="Times New Roman" w:eastAsia="Times New Roman" w:cs="Times New Roman"/>
        </w:rPr>
        <w:t>）</w:t>
      </w:r>
      <w:r>
        <w:rPr>
          <w:rFonts w:hint="eastAsia" w:ascii="Times New Roman" w:hAnsi="Times New Roman" w:eastAsia="FangSong" w:cs="Times New Roman"/>
        </w:rPr>
        <w:t>排斥最大</w:t>
      </w:r>
      <w:r>
        <w:rPr>
          <w:rFonts w:hint="eastAsia" w:ascii="Times New Roman" w:hAnsi="Times New Roman" w:eastAsia="Times New Roman" w:cs="Times New Roman"/>
        </w:rPr>
        <w:t>→</w:t>
      </w:r>
      <w:r>
        <w:rPr>
          <w:rFonts w:hint="eastAsia" w:ascii="Times New Roman" w:hAnsi="Times New Roman" w:eastAsia="FangSong"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指向一个轴向配体</w:t>
      </w:r>
      <w:r>
        <w:rPr>
          <w:rFonts w:hint="eastAsia" w:ascii="Times New Roman" w:hAnsi="Times New Roman" w:eastAsia="Times New Roman" w:cs="Times New Roman"/>
        </w:rPr>
        <w:t>）</w:t>
      </w:r>
      <w:r>
        <w:rPr>
          <w:rFonts w:hint="eastAsia" w:ascii="Times New Roman" w:hAnsi="Times New Roman" w:eastAsia="FangSong"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远离所有配体</w:t>
      </w:r>
      <w:r>
        <w:rPr>
          <w:rFonts w:hint="eastAsia" w:ascii="Times New Roman" w:hAnsi="Times New Roman" w:eastAsia="Times New Roman" w:cs="Times New Roman"/>
        </w:rPr>
        <w:t>）</w:t>
      </w:r>
      <w:r>
        <w:rPr>
          <w:rFonts w:hint="eastAsia" w:ascii="Times New Roman" w:hAnsi="Times New Roman" w:eastAsia="FangSong" w:cs="Times New Roman"/>
        </w:rPr>
        <w:t>最低</w:t>
      </w:r>
      <w:r>
        <w:rPr>
          <w:rFonts w:hint="eastAsia" w:ascii="Times New Roman" w:hAnsi="Times New Roman" w:eastAsia="Times New Roman" w:cs="Times New Roman"/>
        </w:rPr>
        <w:t>。</w:t>
      </w:r>
      <w:r>
        <w:rPr>
          <w:rFonts w:hint="eastAsia" w:ascii="Times New Roman" w:hAnsi="Times New Roman" w:eastAsia="FangSong"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3d41cabd219da94770b7ad73af1eae56361132a41048bbe915d4bf9d3f60edd5.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096e7c7abac1e3626ec949633e92722c6d1d956ed16e781c3a1d644d8734f7f8.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低自旋</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电子优先填满低能级</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因为它们几乎没有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r>
        <w:rPr>
          <w:rFonts w:hint="eastAsia" w:ascii="Times New Roman" w:hAnsi="Times New Roman" w:eastAsia="FangSong"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的未成对电子数速查表</w:t>
      </w:r>
    </w:p>
    <w:p>
      <w:pPr>
        <w:pStyle w:val="BodyText"/>
        <w:spacing w:after="80"/>
      </w:pPr>
      <w:r>
        <w:rPr>
          <w:rFonts w:hint="eastAsia" w:ascii="Times New Roman" w:hAnsi="Times New Roman" w:eastAsia="FangSong" w:cs="Times New Roman"/>
        </w:rPr>
        <w:t>真正做磁性题时</w:t>
      </w:r>
      <w:r>
        <w:rPr>
          <w:rFonts w:hint="eastAsia" w:ascii="Times New Roman" w:hAnsi="Times New Roman" w:eastAsia="Times New Roman" w:cs="Times New Roman"/>
        </w:rPr>
        <w:t>，</w:t>
      </w:r>
      <w:r>
        <w:rPr>
          <w:rFonts w:hint="eastAsia" w:ascii="Times New Roman" w:hAnsi="Times New Roman" w:eastAsia="FangSong" w:cs="Times New Roman"/>
        </w:rPr>
        <w:t>学生最需要的是</w:t>
      </w:r>
      <w:r>
        <w:rPr>
          <w:rFonts w:hint="eastAsia" w:ascii="Times New Roman" w:hAnsi="Times New Roman" w:eastAsia="Times New Roman" w:cs="Times New Roman"/>
        </w:rPr>
        <w:t>“</w:t>
      </w:r>
      <w:r>
        <w:rPr>
          <w:rFonts w:hint="eastAsia" w:ascii="Times New Roman" w:hAnsi="Times New Roman" w:eastAsia="FangSong" w:cs="Times New Roman"/>
        </w:rPr>
        <w:t>高低自旋一变</w:t>
      </w:r>
      <w:r>
        <w:rPr>
          <w:rFonts w:hint="eastAsia" w:ascii="Times New Roman" w:hAnsi="Times New Roman" w:eastAsia="Times New Roman" w:cs="Times New Roman"/>
        </w:rPr>
        <w:t>，</w:t>
      </w:r>
      <w:r>
        <w:rPr>
          <w:rFonts w:hint="eastAsia" w:ascii="Times New Roman" w:hAnsi="Times New Roman" w:eastAsia="FangSong" w:cs="Times New Roman"/>
        </w:rPr>
        <w:t>未成对电子数怎么跟着变</w:t>
      </w:r>
      <w:r>
        <w:rPr>
          <w:rFonts w:hint="eastAsia" w:ascii="Times New Roman" w:hAnsi="Times New Roman" w:eastAsia="Times New Roman" w:cs="Times New Roman"/>
        </w:rPr>
        <w:t>”。</w:t>
      </w:r>
      <w:r>
        <w:rPr>
          <w:rFonts w:hint="eastAsia" w:ascii="Times New Roman" w:hAnsi="Times New Roman" w:eastAsia="FangSong" w:cs="Times New Roman"/>
        </w:rPr>
        <w:t>下面这张表最好直接记熟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721"/>
        <w:gridCol w:w="1377"/>
        <w:gridCol w:w="1721"/>
        <w:gridCol w:w="1377"/>
        <w:gridCol w:w="1721"/>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hint="eastAsia" w:ascii="Times New Roman" w:hAnsi="Times New Roman" w:eastAsia="SimHei" w:cs="Times New Roman"/>
                <w:b/>
              </w:rPr>
              <w:t xml:space="preserve">高自旋未成对电子数</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hint="eastAsia" w:ascii="Times New Roman" w:hAnsi="Times New Roman" w:eastAsia="SimHei" w:cs="Times New Roman"/>
                <w:b/>
              </w:rPr>
              <w:t xml:space="preserve">低自旋未成对电子数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p>
      <w:pPr>
        <w:pStyle w:val="MethodologyBlock"/>
        <w:spacing w:before="1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所以未成对电子数通常更多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所以未成对电子数明显减少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FangSong"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5c8241febcd3b826059a5d62dba317256a5489246bf18382f0f6e5d8b69896fc.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虽是中性配体</w:t>
      </w:r>
      <w:r>
        <w:rPr>
          <w:rFonts w:hint="eastAsia" w:ascii="Times New Roman" w:hAnsi="Times New Roman" w:eastAsia="Times New Roman" w:cs="Times New Roman"/>
        </w:rPr>
        <w:t>，</w:t>
      </w:r>
      <w:r>
        <w:rPr>
          <w:rFonts w:hint="eastAsia" w:ascii="Times New Roman" w:hAnsi="Times New Roman" w:eastAsia="FangSong"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这类阴离子配体场更强</w:t>
      </w:r>
      <w:r>
        <w:rPr>
          <w:rFonts w:hint="eastAsia" w:ascii="Times New Roman" w:hAnsi="Times New Roman" w:eastAsia="Times New Roman" w:cs="Times New Roman"/>
        </w:rPr>
        <w:t>，</w:t>
      </w:r>
      <w:r>
        <w:rPr>
          <w:rFonts w:hint="eastAsia" w:ascii="Times New Roman" w:hAnsi="Times New Roman" w:eastAsia="FangSong"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σ </w:t>
      </w:r>
      <w:r>
        <w:rPr>
          <w:rFonts w:hint="eastAsia" w:ascii="Times New Roman" w:hAnsi="Times New Roman" w:eastAsia="FangSong" w:cs="Times New Roman"/>
        </w:rPr>
        <w:t>给电子外</w:t>
      </w:r>
      <w:r>
        <w:rPr>
          <w:rFonts w:hint="eastAsia" w:ascii="Times New Roman" w:hAnsi="Times New Roman" w:eastAsia="Times New Roman" w:cs="Times New Roman"/>
        </w:rPr>
        <w:t>，</w:t>
      </w:r>
      <w:r>
        <w:rPr>
          <w:rFonts w:hint="eastAsia" w:ascii="Times New Roman" w:hAnsi="Times New Roman" w:eastAsia="FangSong" w:cs="Times New Roman"/>
        </w:rPr>
        <w:t>还能接受金属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从而显著增强金属</w:t>
      </w:r>
      <w:r>
        <w:rPr>
          <w:rFonts w:hint="eastAsia" w:ascii="Times New Roman" w:hAnsi="Times New Roman" w:eastAsia="Times New Roman" w:cs="Times New Roman"/>
        </w:rPr>
        <w:t>-</w:t>
      </w:r>
      <w:r>
        <w:rPr>
          <w:rFonts w:hint="eastAsia" w:ascii="Times New Roman" w:hAnsi="Times New Roman" w:eastAsia="FangSong"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FangSong" w:cs="Times New Roman"/>
        </w:rPr>
        <w:t>只给</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 Δ </w:t>
      </w:r>
      <w:r>
        <w:rPr>
          <w:rFonts w:hint="eastAsia" w:ascii="Times New Roman" w:hAnsi="Times New Roman" w:eastAsia="FangSong"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有孤对</w:t>
      </w:r>
      <w:r>
        <w:rPr>
          <w:rFonts w:ascii="Times New Roman" w:hAnsi="Times New Roman" w:eastAsia="Times New Roman" w:cs="Times New Roman"/>
        </w:rPr>
        <w:t xml:space="preserve"> π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有空</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强场</w:t>
      </w:r>
    </w:p>
    <w:p>
      <w:pPr>
        <w:pStyle w:val="BlockText"/>
      </w:pPr>
      <w:r>
        <w:rPr>
          <w:rFonts w:hint="eastAsia" w:ascii="Times New Roman" w:hAnsi="Times New Roman" w:eastAsia="FangSong" w:cs="Times New Roman"/>
          <w:b/>
          <w:bCs/>
        </w:rPr>
        <w:t>概念</w:t>
      </w:r>
      <w:r>
        <w:rPr>
          <w:rFonts w:hint="eastAsia" w:ascii="Times New Roman" w:hAnsi="Times New Roman" w:eastAsia="Times New Roman" w:cs="Times New Roman"/>
          <w:b/>
          <w:bCs/>
        </w:rPr>
        <w:t>：</w:t>
      </w:r>
      <w:r>
        <w:rPr>
          <w:rFonts w:hint="eastAsia" w:ascii="Times New Roman" w:hAnsi="Times New Roman" w:eastAsia="FangSong" w:cs="Times New Roman"/>
          <w:b/>
          <w:bCs/>
        </w:rPr>
        <w:t>反馈</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FangSong" w:cs="Times New Roman"/>
        </w:rPr>
        <w:t>中心金属的填充</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轨道与配体的</w:t>
      </w:r>
      <w:r>
        <w:rPr>
          <w:rFonts w:hint="eastAsia" w:ascii="Times New Roman" w:hAnsi="Times New Roman" w:eastAsia="FangSong"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之间的侧向重叠</w:t>
      </w:r>
      <w:r>
        <w:rPr>
          <w:rFonts w:hint="eastAsia" w:ascii="Times New Roman" w:hAnsi="Times New Roman" w:eastAsia="Times New Roman" w:cs="Times New Roman"/>
        </w:rPr>
        <w:t>。</w:t>
      </w:r>
      <w:r>
        <w:rPr>
          <w:rFonts w:hint="eastAsia" w:ascii="Times New Roman" w:hAnsi="Times New Roman" w:eastAsia="FangSong" w:cs="Times New Roman"/>
        </w:rPr>
        <w:t>金属将电子</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给配体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方向电子流</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L→M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给予构成</w:t>
      </w:r>
      <w:r>
        <w:rPr>
          <w:rFonts w:hint="eastAsia" w:ascii="Times New Roman" w:hAnsi="Times New Roman" w:eastAsia="FangSong"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FangSong"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反馈将其回馈给配体</w:t>
      </w:r>
      <w:r>
        <w:rPr>
          <w:rFonts w:hint="eastAsia" w:ascii="Times New Roman" w:hAnsi="Times New Roman" w:eastAsia="Times New Roman" w:cs="Times New Roman"/>
        </w:rPr>
        <w:t>，</w:t>
      </w:r>
      <w:r>
        <w:rPr>
          <w:rFonts w:hint="eastAsia" w:ascii="Times New Roman" w:hAnsi="Times New Roman" w:eastAsia="FangSong" w:cs="Times New Roman"/>
        </w:rPr>
        <w:t>两者相互增强</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hint="eastAsia" w:ascii="Times New Roman" w:hAnsi="Times New Roman" w:eastAsia="Times New Roman" w:cs="Times New Roman"/>
        </w:rPr>
        <w:t>π</w:t>
      </w:r>
      <w:r>
        <w:rPr>
          <w:rFonts w:hint="eastAsia" w:ascii="Times New Roman" w:hAnsi="Times New Roman" w:eastAsia="FangSong"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判断配体场强时</w:t>
      </w:r>
      <w:r>
        <w:rPr>
          <w:rFonts w:hint="eastAsia" w:ascii="Times New Roman" w:hAnsi="Times New Roman" w:eastAsia="Times New Roman" w:cs="Times New Roman"/>
        </w:rPr>
        <w:t>，</w:t>
      </w:r>
      <w:r>
        <w:rPr>
          <w:rFonts w:hint="eastAsia" w:ascii="Times New Roman" w:hAnsi="Times New Roman" w:eastAsia="FangSong"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常形成高自旋</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FangSong"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FangSong" w:cs="Times New Roman"/>
              </w:rPr>
              <w:t xml:space="preserve">中等</w:t>
            </w:r>
          </w:p>
        </w:tc>
        <w:tc>
          <w:tcPr/>
          <w:p>
            <w:pPr>
              <w:pStyle w:val="Compact"/>
              <w:jc w:val="center"/>
            </w:pPr>
            <w:r>
              <w:rPr>
                <w:rFonts w:hint="eastAsia" w:ascii="Times New Roman" w:hAnsi="Times New Roman" w:eastAsia="FangSong"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FangSong"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FangSong" w:cs="Times New Roman"/>
              </w:rPr>
              <w:t>常形成低自旋</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083401fa3a2c65003b9c7dc3b06dd6dec9ceae29519a281b1a317cfe137022d6.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FangSong"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d </w:t>
      </w:r>
      <w:r>
        <w:rPr>
          <w:rFonts w:hint="eastAsia" w:ascii="Times New Roman" w:hAnsi="Times New Roman" w:eastAsia="FangSong" w:cs="Times New Roman"/>
        </w:rPr>
        <w:t>电子在配体场中排布后</w:t>
      </w:r>
      <w:r>
        <w:rPr>
          <w:rFonts w:hint="eastAsia" w:ascii="Times New Roman" w:hAnsi="Times New Roman" w:eastAsia="Times New Roman" w:cs="Times New Roman"/>
        </w:rPr>
        <w:t>，</w:t>
      </w:r>
      <w:r>
        <w:rPr>
          <w:rFonts w:hint="eastAsia" w:ascii="Times New Roman" w:hAnsi="Times New Roman" w:eastAsia="FangSong"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FangSong" w:cs="Times New Roman"/>
        </w:rPr>
        <w:t>体系能量降低的值</w:t>
      </w:r>
      <w:r>
        <w:rPr>
          <w:rFonts w:hint="eastAsia" w:ascii="Times New Roman" w:hAnsi="Times New Roman" w:eastAsia="Times New Roman" w:cs="Times New Roman"/>
        </w:rPr>
        <w:t>（</w:t>
      </w:r>
      <w:r>
        <w:rPr>
          <w:rFonts w:hint="eastAsia" w:ascii="Times New Roman" w:hAnsi="Times New Roman" w:eastAsia="FangSong"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考虑成对能修正</w:t>
      </w:r>
      <w:r>
        <w:rPr>
          <w:rFonts w:hint="eastAsia" w:ascii="Times New Roman" w:hAnsi="Times New Roman" w:eastAsia="Times New Roman" w:cs="Times New Roman"/>
        </w:rPr>
        <w:t>（</w:t>
      </w:r>
      <w:r>
        <w:rPr>
          <w:rFonts w:hint="eastAsia" w:ascii="Times New Roman" w:hAnsi="Times New Roman" w:eastAsia="FangSong"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FangSong"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FangSong"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FangSong"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配合物仍可能因溶剂化</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10"/>
        </w:numPr>
      </w:pPr>
      <w:r>
        <w:rPr>
          <w:rFonts w:hint="eastAsia" w:ascii="Times New Roman" w:hAnsi="Times New Roman" w:eastAsia="FangSong"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构型与几何构型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写出对应配位场的能级顺序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按高</w:t>
      </w:r>
      <w:r>
        <w:rPr>
          <w:rFonts w:hint="eastAsia" w:ascii="Times New Roman" w:hAnsi="Times New Roman" w:eastAsia="Times New Roman" w:cs="Times New Roman"/>
        </w:rPr>
        <w:t>/</w:t>
      </w:r>
      <w:r>
        <w:rPr>
          <w:rFonts w:hint="eastAsia" w:ascii="Times New Roman" w:hAnsi="Times New Roman" w:eastAsia="FangSong" w:cs="Times New Roman"/>
        </w:rPr>
        <w:t>低自旋规则填电子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CFSE </w:t>
      </w:r>
      <w:r>
        <w:rPr>
          <w:rFonts w:hint="eastAsia" w:ascii="Times New Roman" w:hAnsi="Times New Roman" w:eastAsia="FangSong" w:cs="Times New Roman"/>
        </w:rPr>
        <w:t>公式</w:t>
      </w:r>
      <w:r>
        <w:rPr>
          <w:rFonts w:hint="eastAsia" w:ascii="Times New Roman" w:hAnsi="Times New Roman" w:eastAsia="Times New Roman" w:cs="Times New Roman"/>
        </w:rPr>
        <w:t>，</w:t>
      </w:r>
      <w:r>
        <w:rPr>
          <w:rFonts w:hint="eastAsia" w:ascii="Times New Roman" w:hAnsi="Times New Roman" w:eastAsia="FangSong" w:cs="Times New Roman"/>
        </w:rPr>
        <w:t>若出现额外成对</w:t>
      </w:r>
      <w:r>
        <w:rPr>
          <w:rFonts w:hint="eastAsia" w:ascii="Times New Roman" w:hAnsi="Times New Roman" w:eastAsia="Times New Roman" w:cs="Times New Roman"/>
        </w:rPr>
        <w:t>，</w:t>
      </w:r>
      <w:r>
        <w:rPr>
          <w:rFonts w:hint="eastAsia" w:ascii="Times New Roman" w:hAnsi="Times New Roman" w:eastAsia="FangSong"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计算表</w:t>
      </w:r>
      <w:r>
        <w:rPr>
          <w:rFonts w:hint="eastAsia" w:ascii="Times New Roman" w:hAnsi="Times New Roman" w:eastAsia="Times New Roman" w:cs="Times New Roman"/>
          <w:b/>
          <w:bCs/>
        </w:rPr>
        <w:t>（</w:t>
      </w:r>
      <w:r>
        <w:rPr>
          <w:rFonts w:hint="eastAsia" w:ascii="Times New Roman" w:hAnsi="Times New Roman" w:eastAsia="FangSong"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FangSong"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FangSong"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FangSong"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FangSong"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JT </w:t>
            </w:r>
            <w:r>
              <w:rPr>
                <w:rFonts w:hint="eastAsia" w:ascii="Times New Roman" w:hAnsi="Times New Roman" w:eastAsia="FangSong"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4e17542ada04db2451814e4687b9a5ecce93d3e66c7c82c9b9cefa48a2640473.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FangSong"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水合焓</w:t>
      </w:r>
      <w:r>
        <w:rPr>
          <w:rFonts w:hint="eastAsia" w:ascii="Times New Roman" w:hAnsi="Times New Roman" w:eastAsia="Times New Roman" w:cs="Times New Roman"/>
        </w:rPr>
        <w:t>（ΔH⊖hydr）</w:t>
      </w:r>
      <w:r>
        <w:rPr>
          <w:rFonts w:hint="eastAsia" w:ascii="Times New Roman" w:hAnsi="Times New Roman" w:eastAsia="FangSong" w:cs="Times New Roman"/>
        </w:rPr>
        <w:t>随</w:t>
      </w:r>
      <w:r>
        <w:rPr>
          <w:rFonts w:ascii="Times New Roman" w:hAnsi="Times New Roman" w:eastAsia="Times New Roman" w:cs="Times New Roman"/>
        </w:rPr>
        <w:t xml:space="preserve"> d </w:t>
      </w:r>
      <w:r>
        <w:rPr>
          <w:rFonts w:hint="eastAsia" w:ascii="Times New Roman" w:hAnsi="Times New Roman" w:eastAsia="FangSong"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而是呈现两个</w:t>
      </w:r>
      <w:r>
        <w:rPr>
          <w:rFonts w:hint="eastAsia" w:ascii="Times New Roman" w:hAnsi="Times New Roman" w:eastAsia="Times New Roman" w:cs="Times New Roman"/>
        </w:rPr>
        <w:t>”</w:t>
      </w:r>
      <w:r>
        <w:rPr>
          <w:rFonts w:hint="eastAsia" w:ascii="Times New Roman" w:hAnsi="Times New Roman" w:eastAsia="FangSong" w:cs="Times New Roman"/>
        </w:rPr>
        <w:t>驼峰</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FangSong"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贡献最大</w:t>
      </w:r>
      <w:r>
        <w:rPr>
          <w:rFonts w:hint="eastAsia" w:ascii="Times New Roman" w:hAnsi="Times New Roman" w:eastAsia="Times New Roman" w:cs="Times New Roman"/>
        </w:rPr>
        <w:t>，</w:t>
      </w:r>
      <w:r>
        <w:rPr>
          <w:rFonts w:hint="eastAsia" w:ascii="Times New Roman" w:hAnsi="Times New Roman" w:eastAsia="FangSong" w:cs="Times New Roman"/>
        </w:rPr>
        <w:t>实验值偏离基线最多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根据高</w:t>
      </w:r>
      <w:r>
        <w:rPr>
          <w:rFonts w:hint="eastAsia" w:ascii="Times New Roman" w:hAnsi="Times New Roman" w:eastAsia="Times New Roman" w:cs="Times New Roman"/>
        </w:rPr>
        <w:t>/</w:t>
      </w:r>
      <w:r>
        <w:rPr>
          <w:rFonts w:hint="eastAsia" w:ascii="Times New Roman" w:hAnsi="Times New Roman" w:eastAsia="FangSong"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贡献不同</w:t>
      </w:r>
      <w:r>
        <w:rPr>
          <w:rFonts w:hint="eastAsia" w:ascii="Times New Roman" w:hAnsi="Times New Roman" w:eastAsia="Times New Roman" w:cs="Times New Roman"/>
        </w:rPr>
        <w:t>，</w:t>
      </w:r>
      <w:r>
        <w:rPr>
          <w:rFonts w:hint="eastAsia" w:ascii="Times New Roman" w:hAnsi="Times New Roman" w:eastAsia="FangSong" w:cs="Times New Roman"/>
        </w:rPr>
        <w:t>所以曲线在这段出现</w:t>
      </w:r>
      <w:r>
        <w:rPr>
          <w:rFonts w:hint="eastAsia" w:ascii="Times New Roman" w:hAnsi="Times New Roman" w:eastAsia="Times New Roman" w:cs="Times New Roman"/>
        </w:rPr>
        <w:t>”</w:t>
      </w:r>
      <w:r>
        <w:rPr>
          <w:rFonts w:hint="eastAsia" w:ascii="Times New Roman" w:hAnsi="Times New Roman" w:eastAsia="FangSong"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FangSong"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FangSong"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FangSong"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hint="eastAsia" w:ascii="Times New Roman" w:hAnsi="Times New Roman" w:eastAsia="FangSong"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FangSong"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的配合物格外稳定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FangSong"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四面体场中</w:t>
      </w:r>
      <w:r>
        <w:rPr>
          <w:rFonts w:hint="eastAsia" w:ascii="Times New Roman" w:hAnsi="Times New Roman" w:eastAsia="Times New Roman" w:cs="Times New Roman"/>
        </w:rPr>
        <w:t>，</w:t>
      </w:r>
      <w:r>
        <w:rPr>
          <w:rFonts w:hint="eastAsia" w:ascii="Times New Roman" w:hAnsi="Times New Roman" w:eastAsia="FangSong"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通常只有</w:t>
      </w:r>
      <w:r>
        <w:rPr>
          <w:rFonts w:hint="eastAsia" w:ascii="Times New Roman" w:hAnsi="Times New Roman" w:eastAsia="FangSong" w:cs="Times New Roman"/>
          <w:b/>
          <w:bCs/>
        </w:rPr>
        <w:t xml:space="preserve">高自旋</w:t>
      </w:r>
    </w:p>
    <w:p>
      <w:pPr>
        <w:pStyle w:val="FirstParagraph"/>
      </w:pPr>
      <w:r>
        <w:rPr>
          <w:rFonts w:hint="eastAsia" w:ascii="Times New Roman" w:hAnsi="Times New Roman" w:eastAsia="FangSong"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FangSong" w:cs="Times New Roman"/>
          <w:b/>
          <w:bCs/>
        </w:rPr>
        <w:t>简表</w:t>
      </w:r>
      <w:r>
        <w:rPr>
          <w:rFonts w:hint="eastAsia" w:ascii="Times New Roman" w:hAnsi="Times New Roman" w:eastAsia="Times New Roman" w:cs="Times New Roman"/>
          <w:b/>
          <w:bCs/>
        </w:rPr>
        <w:t>（</w:t>
      </w:r>
      <w:r>
        <w:rPr>
          <w:rFonts w:hint="eastAsia" w:ascii="Times New Roman" w:hAnsi="Times New Roman" w:eastAsia="FangSong"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四面体场能级顺序与八面体相反</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因此四面体配合物几乎都是高自旋</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r>
          <m:t>6</m:t>
        </m:r>
        <m:r>
          <m:rPr>
            <m:sty m:val="p"/>
          </m:rPr>
          <m:t>D</m:t>
        </m:r>
        <m:r>
          <m:rPr>
            <m:sty m:val="p"/>
          </m:rPr>
          <m:t>q</m:t>
        </m:r>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w:t>
      </w:r>
      <m:oMath>
        <m:r>
          <m:rPr>
            <m:sty m:val="p"/>
          </m:rPr>
          <m:t>+</m:t>
        </m:r>
        <m:r>
          <m:t>4</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注意与八面体相反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p>
                <m:e>
                  <m:r>
                    <m:t>e</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p>
                <m:e>
                  <m:r>
                    <m:t>e</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开始填</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FangSong"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JT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全满</w:t>
            </w:r>
          </w:p>
        </w:tc>
      </w:tr>
    </w:tbl>
    <w:p>
      <w:pPr>
        <w:pStyle w:val="BlockText"/>
        <w:spacing w:before="120"/>
      </w:pPr>
      <w:r>
        <w:rPr>
          <w:rFonts w:hint="eastAsia" w:ascii="Times New Roman" w:hAnsi="Times New Roman" w:eastAsia="FangSong"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FangSong" w:cs="Times New Roman"/>
        </w:rPr>
        <w:t>四面体场的</w:t>
      </w:r>
      <w:r>
        <w:rPr>
          <w:rFonts w:ascii="Times New Roman" w:hAnsi="Times New Roman" w:eastAsia="Times New Roman" w:cs="Times New Roman"/>
        </w:rPr>
        <w:t xml:space="preserve"> CFSE </w:t>
      </w:r>
      <w:r>
        <w:rPr>
          <w:rFonts w:hint="eastAsia" w:ascii="Times New Roman" w:hAnsi="Times New Roman" w:eastAsia="FangSong"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FangSong"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CFSE </w:t>
      </w:r>
      <w:r>
        <w:rPr>
          <w:rFonts w:hint="eastAsia" w:ascii="Times New Roman" w:hAnsi="Times New Roman" w:eastAsia="FangSong" w:cs="Times New Roman"/>
          <w:b/>
          <w:bCs/>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FangSong"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 xml:space="preserve">越负</w:t>
      </w:r>
      <w:r>
        <w:rPr>
          <w:rFonts w:ascii="Times New Roman" w:hAnsi="Times New Roman" w:eastAsia="Times New Roman" w:cs="Times New Roman"/>
        </w:rPr>
        <w:t xml:space="preserve"> → </w:t>
      </w:r>
      <w:r>
        <w:rPr>
          <w:rFonts w:hint="eastAsia" w:ascii="Times New Roman" w:hAnsi="Times New Roman" w:eastAsia="FangSong"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FangSong"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3</w:t>
            </w:r>
            <w:r>
              <w:rPr>
                <w:rFonts w:hint="eastAsia" w:ascii="Times New Roman" w:hAnsi="Times New Roman" w:eastAsia="FangSong" w:cs="Times New Roman"/>
              </w:rPr>
              <w:t>电子</w:t>
            </w:r>
            <w:r>
              <w:rPr>
                <w:rFonts w:hint="eastAsia" w:ascii="Times New Roman" w:hAnsi="Times New Roman" w:eastAsia="Times New Roman" w:cs="Times New Roman"/>
              </w:rPr>
              <w:t>（1</w:t>
            </w:r>
            <w:r>
              <w:rPr>
                <w:rFonts w:hint="eastAsia" w:ascii="Times New Roman" w:hAnsi="Times New Roman" w:eastAsia="FangSong" w:cs="Times New Roman"/>
              </w:rPr>
              <w:t>空穴</w:t>
            </w:r>
            <w:r>
              <w:rPr>
                <w:rFonts w:hint="eastAsia" w:ascii="Times New Roman" w:hAnsi="Times New Roman" w:eastAsia="Times New Roman" w:cs="Times New Roman"/>
              </w:rPr>
              <w:t>），</w:t>
            </w:r>
            <w:r>
              <w:rPr>
                <w:rFonts w:hint="eastAsia" w:ascii="Times New Roman" w:hAnsi="Times New Roman" w:eastAsia="FangSong"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1</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定理</w:t>
      </w:r>
      <w:r>
        <w:rPr>
          <w:rFonts w:hint="eastAsia" w:ascii="Times New Roman" w:hAnsi="Times New Roman" w:eastAsia="Times New Roman" w:cs="Times New Roman"/>
        </w:rPr>
        <w:t>：</w:t>
      </w:r>
      <w:r>
        <w:rPr>
          <w:rFonts w:hint="eastAsia" w:ascii="Times New Roman" w:hAnsi="Times New Roman" w:eastAsia="FangSong"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畸变小</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FangSong" w:cs="Times New Roman"/>
          <w:b/>
          <w:bCs/>
        </w:rPr>
        <w:t xml:space="preserve">效应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简并消除</w:t>
      </w:r>
      <w:r>
        <w:rPr>
          <w:rFonts w:hint="eastAsia" w:ascii="Times New Roman" w:hAnsi="Times New Roman" w:eastAsia="Times New Roman" w:cs="Times New Roman"/>
        </w:rPr>
        <w:t>，</w:t>
      </w:r>
      <w:r>
        <w:rPr>
          <w:rFonts w:hint="eastAsia" w:ascii="Times New Roman" w:hAnsi="Times New Roman" w:eastAsia="FangSong"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1 </w:t>
      </w:r>
      <w:r>
        <w:rPr>
          <w:rFonts w:hint="eastAsia" w:ascii="Times New Roman" w:hAnsi="Times New Roman" w:eastAsia="FangSong" w:cs="Times New Roman"/>
        </w:rPr>
        <w:t>个空穴</w:t>
      </w:r>
      <w:r>
        <w:rPr>
          <w:rFonts w:hint="eastAsia" w:ascii="Times New Roman" w:hAnsi="Times New Roman" w:eastAsia="Times New Roman" w:cs="Times New Roman"/>
        </w:rPr>
        <w:t>。</w:t>
      </w:r>
      <w:r>
        <w:rPr>
          <w:rFonts w:hint="eastAsia" w:ascii="Times New Roman" w:hAnsi="Times New Roman" w:eastAsia="FangSong" w:cs="Times New Roman"/>
        </w:rPr>
        <w:t>拉长</w:t>
      </w:r>
      <w:r>
        <w:rPr>
          <w:rFonts w:ascii="Times New Roman" w:hAnsi="Times New Roman" w:eastAsia="Times New Roman" w:cs="Times New Roman"/>
        </w:rPr>
        <w:t xml:space="preserve"> z </w:t>
      </w:r>
      <w:r>
        <w:rPr>
          <w:rFonts w:hint="eastAsia" w:ascii="Times New Roman" w:hAnsi="Times New Roman" w:eastAsia="FangSong" w:cs="Times New Roman"/>
        </w:rPr>
        <w:t>轴配体后</w:t>
      </w:r>
      <w:r>
        <w:rPr>
          <w:rFonts w:hint="eastAsia" w:ascii="Times New Roman" w:hAnsi="Times New Roman" w:eastAsia="Times New Roman" w:cs="Times New Roman"/>
        </w:rPr>
        <w:t>，</w:t>
      </w:r>
      <m:oMath>
        <m:sSub>
          <m:e>
            <m:r>
              <m:t>d</m:t>
            </m:r>
          </m:e>
          <m:sub>
            <m:r>
              <m:t>z</m:t>
            </m:r>
          </m:sub>
        </m:sSub>
      </m:oMath>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 </w:t>
      </w:r>
      <w:r>
        <w:rPr>
          <w:rFonts w:hint="eastAsia" w:ascii="Times New Roman" w:hAnsi="Times New Roman" w:eastAsia="FangSong"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吸收特定波长的可见光</w:t>
      </w:r>
      <w:r>
        <w:rPr>
          <w:rFonts w:hint="eastAsia" w:ascii="Times New Roman" w:hAnsi="Times New Roman" w:eastAsia="Times New Roman" w:cs="Times New Roman"/>
        </w:rPr>
        <w:t>。</w:t>
      </w:r>
      <w:r>
        <w:rPr>
          <w:rFonts w:hint="eastAsia" w:ascii="Times New Roman" w:hAnsi="Times New Roman" w:eastAsia="FangSong" w:cs="Times New Roman"/>
        </w:rPr>
        <w:t>吸收波长</w:t>
      </w:r>
      <w:r>
        <w:rPr>
          <w:rFonts w:ascii="Times New Roman" w:hAnsi="Times New Roman" w:eastAsia="Times New Roman" w:cs="Times New Roman"/>
        </w:rPr>
        <w:t xml:space="preserve"> λ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Δ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4f0b1460c1d1e5645cf0bc41ac8430a983a6dc215f53e378d94da6940a1b5b94.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FangSong" w:cs="Times New Roman"/>
        </w:rPr>
        <w:t>处有一吸收峰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配合物呈紫红色</w:t>
      </w:r>
      <w:r>
        <w:rPr>
          <w:rFonts w:hint="eastAsia" w:ascii="Times New Roman" w:hAnsi="Times New Roman" w:eastAsia="Times New Roman" w:cs="Times New Roman"/>
        </w:rPr>
        <w:t>（</w:t>
      </w:r>
      <w:r>
        <w:rPr>
          <w:rFonts w:hint="eastAsia" w:ascii="Times New Roman" w:hAnsi="Times New Roman" w:eastAsia="FangSong" w:cs="Times New Roman"/>
        </w:rPr>
        <w:t>吸收绿光</w:t>
      </w:r>
      <w:r>
        <w:rPr>
          <w:rFonts w:hint="eastAsia" w:ascii="Times New Roman" w:hAnsi="Times New Roman" w:eastAsia="Times New Roman" w:cs="Times New Roman"/>
        </w:rPr>
        <w:t>→</w:t>
      </w:r>
      <w:r>
        <w:rPr>
          <w:rFonts w:hint="eastAsia" w:ascii="Times New Roman" w:hAnsi="Times New Roman" w:eastAsia="FangSong"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6f6203fa402ca02c108360e2102f257d0c01147d1dd56821d6d1f16019afd82f.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预测配合物的颜色</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呈现</w:t>
      </w:r>
      <w:r>
        <w:rPr>
          <w:rFonts w:hint="eastAsia" w:ascii="Times New Roman" w:hAnsi="Times New Roman" w:eastAsia="FangSong"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FangSong"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w:t>
      </w:r>
      <w:r>
        <w:rPr>
          <w:rFonts w:hint="eastAsia" w:ascii="Times New Roman" w:hAnsi="Times New Roman" w:eastAsia="FangSong" w:cs="Times New Roman"/>
        </w:rPr>
        <w:t>和自旋状态</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无论强场弱场</w:t>
      </w:r>
      <w:r>
        <w:rPr>
          <w:rFonts w:hint="eastAsia" w:ascii="Times New Roman" w:hAnsi="Times New Roman" w:eastAsia="Times New Roman" w:cs="Times New Roman"/>
        </w:rPr>
        <w:t>，</w:t>
      </w:r>
      <w:r>
        <w:rPr>
          <w:rFonts w:hint="eastAsia" w:ascii="Times New Roman" w:hAnsi="Times New Roman" w:eastAsia="FangSong"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FangSong"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FangSong"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FangSong" w:cs="Times New Roman"/>
              </w:rPr>
              <w:t xml:space="preserve">紫色</w:t>
            </w:r>
          </w:p>
        </w:tc>
        <w:tc>
          <w:tcPr/>
          <w:p>
            <w:pPr>
              <w:pStyle w:val="Compact"/>
              <w:jc w:val="center"/>
            </w:pPr>
            <w:r>
              <w:rPr>
                <w:rFonts w:hint="eastAsia" w:ascii="Times New Roman" w:hAnsi="Times New Roman" w:eastAsia="FangSong"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FangSong" w:cs="Times New Roman"/>
              </w:rPr>
              <w:t xml:space="preserve">蓝色</w:t>
            </w:r>
          </w:p>
        </w:tc>
        <w:tc>
          <w:tcPr/>
          <w:p>
            <w:pPr>
              <w:pStyle w:val="Compact"/>
              <w:jc w:val="center"/>
            </w:pPr>
            <w:r>
              <w:rPr>
                <w:rFonts w:hint="eastAsia" w:ascii="Times New Roman" w:hAnsi="Times New Roman" w:eastAsia="FangSong"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FangSong" w:cs="Times New Roman"/>
              </w:rPr>
              <w:t xml:space="preserve">蓝绿色</w:t>
            </w:r>
          </w:p>
        </w:tc>
        <w:tc>
          <w:tcPr/>
          <w:p>
            <w:pPr>
              <w:pStyle w:val="Compact"/>
              <w:jc w:val="center"/>
            </w:pPr>
            <w:r>
              <w:rPr>
                <w:rFonts w:hint="eastAsia" w:ascii="Times New Roman" w:hAnsi="Times New Roman" w:eastAsia="FangSong" w:cs="Times New Roman"/>
                <w:b/>
                <w:bCs/>
              </w:rPr>
              <w:t>橙色</w:t>
            </w:r>
            <w:r>
              <w:rPr>
                <w:rFonts w:hint="eastAsia" w:ascii="Times New Roman" w:hAnsi="Times New Roman" w:eastAsia="Times New Roman" w:cs="Times New Roman"/>
                <w:b/>
                <w:bCs/>
              </w:rPr>
              <w:t>→</w:t>
            </w:r>
            <w:r>
              <w:rPr>
                <w:rFonts w:hint="eastAsia" w:ascii="Times New Roman" w:hAnsi="Times New Roman" w:eastAsia="FangSong"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FangSong" w:cs="Times New Roman"/>
              </w:rPr>
              <w:t xml:space="preserve">绿色</w:t>
            </w:r>
          </w:p>
        </w:tc>
        <w:tc>
          <w:tcPr/>
          <w:p>
            <w:pPr>
              <w:pStyle w:val="Compact"/>
              <w:jc w:val="center"/>
            </w:pPr>
            <w:r>
              <w:rPr>
                <w:rFonts w:hint="eastAsia" w:ascii="Times New Roman" w:hAnsi="Times New Roman" w:eastAsia="FangSong"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橙色</w:t>
            </w:r>
          </w:p>
        </w:tc>
        <w:tc>
          <w:tcPr/>
          <w:p>
            <w:pPr>
              <w:pStyle w:val="Compact"/>
              <w:jc w:val="center"/>
            </w:pPr>
            <w:r>
              <w:rPr>
                <w:rFonts w:hint="eastAsia" w:ascii="Times New Roman" w:hAnsi="Times New Roman" w:eastAsia="FangSong" w:cs="Times New Roman"/>
                <w:b/>
                <w:bCs/>
              </w:rPr>
              <w:t>紫色</w:t>
            </w:r>
            <w:r>
              <w:rPr>
                <w:rFonts w:hint="eastAsia" w:ascii="Times New Roman" w:hAnsi="Times New Roman" w:eastAsia="Times New Roman" w:cs="Times New Roman"/>
                <w:b/>
                <w:bCs/>
              </w:rPr>
              <w:t>→</w:t>
            </w:r>
            <w:r>
              <w:rPr>
                <w:rFonts w:hint="eastAsia" w:ascii="Times New Roman" w:hAnsi="Times New Roman" w:eastAsia="FangSong"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FangSong" w:cs="Times New Roman"/>
              </w:rPr>
              <w:t xml:space="preserve">红色</w:t>
            </w:r>
          </w:p>
        </w:tc>
        <w:tc>
          <w:tcPr/>
          <w:p>
            <w:pPr>
              <w:pStyle w:val="Compact"/>
              <w:jc w:val="center"/>
            </w:pPr>
            <w:r>
              <w:rPr>
                <w:rFonts w:hint="eastAsia" w:ascii="Times New Roman" w:hAnsi="Times New Roman" w:eastAsia="FangSong" w:cs="Times New Roman"/>
                <w:b/>
                <w:bCs/>
              </w:rPr>
              <w:t xml:space="preserve">蓝绿色</w:t>
            </w:r>
          </w:p>
        </w:tc>
      </w:tr>
    </w:tbl>
    <w:p>
      <w:pPr>
        <w:pStyle w:val="BlockText"/>
        <w:spacing w:before="120"/>
      </w:pPr>
      <w:r>
        <w:rPr>
          <w:rFonts w:hint="eastAsia" w:ascii="Times New Roman" w:hAnsi="Times New Roman" w:eastAsia="FangSong" w:cs="Times New Roman"/>
          <w:b/>
          <w:bCs/>
        </w:rPr>
        <w:t xml:space="preserve">用法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FangSong" w:cs="Times New Roman"/>
        </w:rPr>
        <w:t>写出观察色</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观察色为橙红色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以上为理想补色关系</w:t>
      </w:r>
      <w:r>
        <w:rPr>
          <w:rFonts w:hint="eastAsia" w:ascii="Times New Roman" w:hAnsi="Times New Roman" w:eastAsia="Times New Roman" w:cs="Times New Roman"/>
        </w:rPr>
        <w:t>。</w:t>
      </w:r>
      <w:r>
        <w:rPr>
          <w:rFonts w:hint="eastAsia" w:ascii="Times New Roman" w:hAnsi="Times New Roman" w:eastAsia="FangSong" w:cs="Times New Roman"/>
        </w:rPr>
        <w:t>实际观察颜色还受浓度</w:t>
      </w:r>
      <w:r>
        <w:rPr>
          <w:rFonts w:hint="eastAsia" w:ascii="Times New Roman" w:hAnsi="Times New Roman" w:eastAsia="Times New Roman" w:cs="Times New Roman"/>
        </w:rPr>
        <w:t>、</w:t>
      </w:r>
      <w:r>
        <w:rPr>
          <w:rFonts w:hint="eastAsia" w:ascii="Times New Roman" w:hAnsi="Times New Roman" w:eastAsia="FangSong" w:cs="Times New Roman"/>
        </w:rPr>
        <w:t>光程</w:t>
      </w:r>
      <w:r>
        <w:rPr>
          <w:rFonts w:hint="eastAsia" w:ascii="Times New Roman" w:hAnsi="Times New Roman" w:eastAsia="Times New Roman" w:cs="Times New Roman"/>
        </w:rPr>
        <w:t>、</w:t>
      </w:r>
      <w:r>
        <w:rPr>
          <w:rFonts w:hint="eastAsia" w:ascii="Times New Roman" w:hAnsi="Times New Roman" w:eastAsia="FangSong" w:cs="Times New Roman"/>
        </w:rPr>
        <w:t>谱带宽度影响</w:t>
      </w:r>
      <w:r>
        <w:rPr>
          <w:rFonts w:hint="eastAsia" w:ascii="Times New Roman" w:hAnsi="Times New Roman" w:eastAsia="Times New Roman" w:cs="Times New Roman"/>
        </w:rPr>
        <w:t>——</w:t>
      </w:r>
      <w:r>
        <w:rPr>
          <w:rFonts w:hint="eastAsia" w:ascii="Times New Roman" w:hAnsi="Times New Roman" w:eastAsia="FangSong" w:cs="Times New Roman"/>
        </w:rPr>
        <w:t>高浓度或厚样品可能偏移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FangSong" w:cs="Times New Roman"/>
          <w:b/>
          <w:bCs/>
        </w:rPr>
        <w:t>理论</w:t>
      </w:r>
      <w:r>
        <w:rPr>
          <w:rFonts w:hint="eastAsia" w:ascii="Times New Roman" w:hAnsi="Times New Roman" w:eastAsia="Times New Roman" w:cs="Times New Roman"/>
          <w:b/>
          <w:bCs/>
        </w:rPr>
        <w:t>（</w:t>
      </w:r>
      <w:r>
        <w:rPr>
          <w:rFonts w:hint="eastAsia" w:ascii="Times New Roman" w:hAnsi="Times New Roman" w:eastAsia="FangSong"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FangSong"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FangSong"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硬亲硬</w:t>
      </w:r>
      <w:r>
        <w:rPr>
          <w:rFonts w:hint="eastAsia" w:ascii="Times New Roman" w:hAnsi="Times New Roman" w:eastAsia="Times New Roman" w:cs="Times New Roman"/>
        </w:rPr>
        <w:t>，</w:t>
      </w:r>
      <w:r>
        <w:rPr>
          <w:rFonts w:hint="eastAsia" w:ascii="Times New Roman" w:hAnsi="Times New Roman" w:eastAsia="FangSong"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FangSong" w:cs="Times New Roman"/>
                <w:b/>
                <w:bCs/>
              </w:rPr>
              <w:t>酸</w:t>
            </w:r>
            <w:r>
              <w:rPr>
                <w:rFonts w:hint="eastAsia" w:ascii="Times New Roman" w:hAnsi="Times New Roman" w:eastAsia="Times New Roman" w:cs="Times New Roman"/>
                <w:b/>
                <w:bCs/>
              </w:rPr>
              <w:t>（</w:t>
            </w: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FangSong" w:cs="Times New Roman"/>
          <w:b/>
          <w:bCs/>
        </w:rPr>
        <w:t xml:space="preserve">应用实例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优先与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结合形成</w:t>
      </w:r>
      <w:r>
        <w:rPr>
          <w:rFonts w:ascii="Times New Roman" w:hAnsi="Times New Roman" w:eastAsia="Times New Roman" w:cs="Times New Roman"/>
        </w:rPr>
        <w:t xml:space="preserve"> </w:t>
      </w:r>
      <w:r>
        <w:rPr>
          <w:rFonts w:hint="eastAsia" w:ascii="Times New Roman" w:hAnsi="Times New Roman" w:eastAsia="Times New Roman" w:cs="Times New Roman"/>
        </w:rPr>
        <w:t>Hg(CN)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而非与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硬酸</w:t>
      </w:r>
      <w:r>
        <w:rPr>
          <w:rFonts w:hint="eastAsia" w:ascii="Times New Roman" w:hAnsi="Times New Roman" w:eastAsia="Times New Roman" w:cs="Times New Roman"/>
        </w:rPr>
        <w:t>）</w:t>
      </w:r>
      <w:r>
        <w:rPr>
          <w:rFonts w:hint="eastAsia" w:ascii="Times New Roman" w:hAnsi="Times New Roman" w:eastAsia="FangSong" w:cs="Times New Roman"/>
        </w:rPr>
        <w:t>的水合配合物</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比硫氰配合物更稳定</w:t>
      </w:r>
      <w:r>
        <w:rPr>
          <w:rFonts w:hint="eastAsia" w:ascii="Times New Roman" w:hAnsi="Times New Roman" w:eastAsia="Times New Roman" w:cs="Times New Roman"/>
        </w:rPr>
        <w:t>（</w:t>
      </w:r>
      <w:r>
        <w:rPr>
          <w:rFonts w:hint="eastAsia" w:ascii="Times New Roman" w:hAnsi="Times New Roman" w:eastAsia="FangSong" w:cs="Times New Roman"/>
        </w:rPr>
        <w:t>但在分析化学中用</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检测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是因为生成血红色</w:t>
      </w:r>
      <w:r>
        <w:rPr>
          <w:rFonts w:ascii="Times New Roman" w:hAnsi="Times New Roman" w:eastAsia="Times New Roman" w:cs="Times New Roman"/>
        </w:rPr>
        <w:t xml:space="preserve"> [Fe(SCN)]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的颜色变化极其灵敏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配合物深色的另一来源</w:t>
      </w:r>
    </w:p>
    <w:p>
      <w:pPr>
        <w:pStyle w:val="BodyText"/>
      </w:pPr>
      <w:r>
        <w:rPr>
          <w:rFonts w:hint="eastAsia" w:ascii="Times New Roman" w:hAnsi="Times New Roman" w:eastAsia="FangSong"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还有一类更强的吸收</w:t>
      </w:r>
      <w:r>
        <w:rPr>
          <w:rFonts w:hint="eastAsia" w:ascii="Times New Roman" w:hAnsi="Times New Roman" w:eastAsia="Times New Roman" w:cs="Times New Roman"/>
        </w:rPr>
        <w:t>——</w:t>
      </w:r>
      <w:r>
        <w:rPr>
          <w:rFonts w:hint="eastAsia" w:ascii="Times New Roman" w:hAnsi="Times New Roman" w:eastAsia="FangSong"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FangSong"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FangSong"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FangSong" w:cs="Times New Roman"/>
        </w:rPr>
        <w:t>轨道之间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CT </w:t>
      </w:r>
      <w:r>
        <w:rPr>
          <w:rFonts w:hint="eastAsia" w:ascii="Times New Roman" w:hAnsi="Times New Roman" w:eastAsia="FangSong"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CT </w:t>
      </w:r>
      <w:r>
        <w:rPr>
          <w:rFonts w:hint="eastAsia" w:ascii="Times New Roman" w:hAnsi="Times New Roman" w:eastAsia="FangSong"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FangSong"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FangSong"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FangSong"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轨道间跃迁</w:t>
            </w:r>
          </w:p>
        </w:tc>
        <w:tc>
          <w:tcPr/>
          <w:p>
            <w:pPr>
              <w:pStyle w:val="Compact"/>
              <w:jc w:val="center"/>
            </w:pPr>
            <w:r>
              <w:rPr>
                <w:rFonts w:hint="eastAsia" w:ascii="Times New Roman" w:hAnsi="Times New Roman" w:eastAsia="FangSong" w:cs="Times New Roman"/>
              </w:rPr>
              <w:t>电子在金属</w:t>
            </w:r>
            <w:r>
              <w:rPr>
                <w:rFonts w:hint="eastAsia" w:ascii="Times New Roman" w:hAnsi="Times New Roman" w:eastAsia="Times New Roman" w:cs="Times New Roman"/>
              </w:rPr>
              <w:t>↔</w:t>
            </w:r>
            <w:r>
              <w:rPr>
                <w:rFonts w:hint="eastAsia" w:ascii="Times New Roman" w:hAnsi="Times New Roman" w:eastAsia="FangSong" w:cs="Times New Roman"/>
              </w:rPr>
              <w:t>配体之间转移</w:t>
            </w:r>
          </w:p>
        </w:tc>
      </w:tr>
      <w:tr>
        <w:tc>
          <w:tcPr/>
          <w:p>
            <w:pPr>
              <w:pStyle w:val="Compact"/>
              <w:jc w:val="center"/>
            </w:pPr>
            <w:r>
              <w:rPr>
                <w:rFonts w:hint="eastAsia" w:ascii="Times New Roman" w:hAnsi="Times New Roman" w:eastAsia="FangSong"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FangSong"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FangSong" w:cs="Times New Roman"/>
                <w:b/>
                <w:bCs/>
              </w:rPr>
              <w:t xml:space="preserve">对称性允许</w:t>
            </w:r>
          </w:p>
        </w:tc>
      </w:tr>
      <w:tr>
        <w:tc>
          <w:tcPr/>
          <w:p>
            <w:pPr>
              <w:pStyle w:val="Compact"/>
              <w:jc w:val="center"/>
            </w:pPr>
            <w:r>
              <w:rPr>
                <w:rFonts w:hint="eastAsia" w:ascii="Times New Roman" w:hAnsi="Times New Roman" w:eastAsia="FangSong" w:cs="Times New Roman"/>
              </w:rPr>
              <w:t xml:space="preserve">吸收强度</w:t>
            </w:r>
          </w:p>
        </w:tc>
        <w:tc>
          <w:tcPr/>
          <w:p>
            <w:pPr>
              <w:pStyle w:val="Compact"/>
              <w:jc w:val="center"/>
            </w:pPr>
            <w:r>
              <w:rPr>
                <w:rFonts w:hint="eastAsia" w:ascii="Times New Roman" w:hAnsi="Times New Roman" w:eastAsia="FangSong"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FangSong"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吸收带</w:t>
            </w:r>
          </w:p>
        </w:tc>
        <w:tc>
          <w:tcPr/>
          <w:p>
            <w:pPr>
              <w:pStyle w:val="Compact"/>
              <w:jc w:val="center"/>
            </w:pPr>
            <w:r>
              <w:rPr>
                <w:rFonts w:hint="eastAsia" w:ascii="Times New Roman" w:hAnsi="Times New Roman" w:eastAsia="FangSong" w:cs="Times New Roman"/>
              </w:rPr>
              <w:t xml:space="preserve">窄带</w:t>
            </w:r>
          </w:p>
        </w:tc>
        <w:tc>
          <w:tcPr/>
          <w:p>
            <w:pPr>
              <w:pStyle w:val="Compact"/>
              <w:jc w:val="center"/>
            </w:pPr>
            <w:r>
              <w:rPr>
                <w:rFonts w:hint="eastAsia" w:ascii="Times New Roman" w:hAnsi="Times New Roman" w:eastAsia="FangSong"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FangSong" w:cs="Times New Roman"/>
          <w:b/>
          <w:bCs/>
        </w:rPr>
        <w:t xml:space="preserve">禁阻</w:t>
      </w:r>
      <w:r>
        <w:rPr>
          <w:rFonts w:hint="eastAsia" w:ascii="Times New Roman" w:hAnsi="Times New Roman" w:eastAsia="FangSong" w:cs="Times New Roman"/>
        </w:rPr>
        <w:t>是理解颜色强弱的关键</w:t>
      </w:r>
      <w:r>
        <w:rPr>
          <w:rFonts w:hint="eastAsia" w:ascii="Times New Roman" w:hAnsi="Times New Roman" w:eastAsia="Times New Roman" w:cs="Times New Roman"/>
        </w:rPr>
        <w:t>：</w:t>
      </w:r>
      <w:r>
        <w:rPr>
          <w:rFonts w:hint="eastAsia" w:ascii="Times New Roman" w:hAnsi="Times New Roman" w:eastAsia="FangSong"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u→u </w:t>
      </w:r>
      <w:r>
        <w:rPr>
          <w:rFonts w:hint="eastAsia" w:ascii="Times New Roman" w:hAnsi="Times New Roman" w:eastAsia="FangSong"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FangSong" w:cs="Times New Roman"/>
        </w:rPr>
        <w:t>八面体配合物中的</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FangSong"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FangSong" w:cs="Times New Roman"/>
        </w:rPr>
        <w:t>更容易发生</w:t>
      </w:r>
      <w:r>
        <w:rPr>
          <w:rFonts w:hint="eastAsia" w:ascii="Times New Roman" w:hAnsi="Times New Roman" w:eastAsia="Times New Roman" w:cs="Times New Roman"/>
        </w:rPr>
        <w:t>，</w:t>
      </w:r>
      <w:r>
        <w:rPr>
          <w:rFonts w:hint="eastAsia" w:ascii="Times New Roman" w:hAnsi="Times New Roman" w:eastAsia="FangSong"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FangSong"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 </w:t>
            </w:r>
            <w:r>
              <w:rPr>
                <w:rFonts w:hint="eastAsia" w:ascii="Times New Roman" w:hAnsi="Times New Roman" w:eastAsia="FangSong"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FangSong" w:cs="Times New Roman"/>
              </w:rPr>
              <w:t xml:space="preserve">高价金属</w:t>
            </w:r>
          </w:p>
        </w:tc>
        <w:tc>
          <w:tcPr/>
          <w:p>
            <w:pPr>
              <w:pStyle w:val="Compact"/>
              <w:jc w:val="center"/>
            </w:pP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FangSong"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FangSong"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FangSong" w:cs="Times New Roman"/>
        </w:rPr>
        <w:t>跃迁显色</w:t>
      </w:r>
      <w:r>
        <w:rPr>
          <w:rFonts w:hint="eastAsia" w:ascii="Times New Roman" w:hAnsi="Times New Roman" w:eastAsia="Times New Roman" w:cs="Times New Roman"/>
        </w:rPr>
        <w:t>，</w:t>
      </w:r>
      <w:r>
        <w:rPr>
          <w:rFonts w:hint="eastAsia" w:ascii="Times New Roman" w:hAnsi="Times New Roman" w:eastAsia="FangSong" w:cs="Times New Roman"/>
        </w:rPr>
        <w:t>而是靠</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Mn(VII)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紫色就只能来自</w:t>
      </w:r>
      <w:r>
        <w:rPr>
          <w:rFonts w:ascii="Times New Roman" w:hAnsi="Times New Roman" w:eastAsia="Times New Roman" w:cs="Times New Roman"/>
        </w:rPr>
        <w:t xml:space="preserve"> O→Mn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LMCT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实例</w:t>
      </w:r>
      <w:r>
        <w:rPr>
          <w:rFonts w:hint="eastAsia" w:ascii="Times New Roman" w:hAnsi="Times New Roman" w:eastAsia="Times New Roman" w:cs="Times New Roman"/>
          <w:b/>
          <w:bCs/>
        </w:rPr>
        <w:t>：</w:t>
      </w:r>
      <w:r>
        <w:rPr>
          <w:rFonts w:hint="eastAsia" w:ascii="Times New Roman" w:hAnsi="Times New Roman" w:eastAsia="FangSong"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的深蓝色来自</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03b22c099c21700b6239d53cc5823c61a5ca8f0c83f882cd5970b226655e79f6.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11"/>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电子给体</w:t>
      </w:r>
    </w:p>
    <w:p>
      <w:pPr>
        <w:pStyle w:val="Compact"/>
        <w:numPr>
          <w:ilvl w:val="0"/>
          <w:numId w:val="1011"/>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电子受体</w:t>
      </w:r>
    </w:p>
    <w:p>
      <w:pPr>
        <w:pStyle w:val="Compact"/>
        <w:numPr>
          <w:ilvl w:val="0"/>
          <w:numId w:val="1011"/>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FangSong" w:cs="Times New Roman"/>
        </w:rPr>
        <w:t xml:space="preserve">通道</w:t>
      </w:r>
    </w:p>
    <w:p>
      <w:pPr>
        <w:pStyle w:val="Compact"/>
        <w:numPr>
          <w:ilvl w:val="0"/>
          <w:numId w:val="1011"/>
        </w:numPr>
      </w:pPr>
      <w:r>
        <w:rPr>
          <w:rFonts w:hint="eastAsia" w:ascii="Times New Roman" w:hAnsi="Times New Roman" w:eastAsia="FangSong"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强吸收</w:t>
      </w:r>
      <w:r>
        <w:rPr>
          <w:rFonts w:ascii="Times New Roman" w:hAnsi="Times New Roman" w:eastAsia="Times New Roman" w:cs="Times New Roman"/>
        </w:rPr>
        <w:t xml:space="preserve"> → </w:t>
      </w:r>
      <w:r>
        <w:rPr>
          <w:rFonts w:hint="eastAsia" w:ascii="Times New Roman" w:hAnsi="Times New Roman" w:eastAsia="FangSong"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深蓝色</w:t>
      </w:r>
    </w:p>
    <w:p>
      <w:pPr>
        <w:pStyle w:val="FirstParagraph"/>
      </w:pPr>
      <w:r>
        <w:rPr>
          <w:rFonts w:hint="eastAsia" w:ascii="Times New Roman" w:hAnsi="Times New Roman" w:eastAsia="FangSong"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而更应优先考虑</w:t>
      </w:r>
      <w:r>
        <w:rPr>
          <w:rFonts w:ascii="Times New Roman" w:hAnsi="Times New Roman" w:eastAsia="Times New Roman" w:cs="Times New Roman"/>
        </w:rPr>
        <w:t xml:space="preserve"> CT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配合物在溶液中并非</w:t>
      </w:r>
      <w:r>
        <w:rPr>
          <w:rFonts w:hint="eastAsia" w:ascii="Times New Roman" w:hAnsi="Times New Roman" w:eastAsia="Times New Roman" w:cs="Times New Roman"/>
        </w:rPr>
        <w:t>”</w:t>
      </w:r>
      <w:r>
        <w:rPr>
          <w:rFonts w:hint="eastAsia" w:ascii="Times New Roman" w:hAnsi="Times New Roman" w:eastAsia="FangSong" w:cs="Times New Roman"/>
        </w:rPr>
        <w:t>一成不变</w:t>
      </w:r>
      <w:r>
        <w:rPr>
          <w:rFonts w:hint="eastAsia" w:ascii="Times New Roman" w:hAnsi="Times New Roman" w:eastAsia="Times New Roman" w:cs="Times New Roman"/>
        </w:rPr>
        <w:t>”——</w:t>
      </w:r>
      <w:r>
        <w:rPr>
          <w:rFonts w:hint="eastAsia" w:ascii="Times New Roman" w:hAnsi="Times New Roman" w:eastAsia="FangSong"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FangSong" w:cs="Times New Roman"/>
        </w:rPr>
        <w:t>这种反应称为</w:t>
      </w:r>
      <w:r>
        <w:rPr>
          <w:rFonts w:hint="eastAsia" w:ascii="Times New Roman" w:hAnsi="Times New Roman" w:eastAsia="FangSong"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FangSong"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FangSong" w:cs="Times New Roman"/>
                <w:b/>
                <w:bCs/>
              </w:rPr>
              <w:t xml:space="preserve">惰性配合物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小时</w:t>
            </w:r>
          </w:p>
        </w:tc>
      </w:tr>
      <w:tr>
        <w:tc>
          <w:tcPr/>
          <w:p>
            <w:pPr>
              <w:pStyle w:val="Compact"/>
              <w:jc w:val="center"/>
            </w:pPr>
            <w:r>
              <w:rPr>
                <w:rFonts w:hint="eastAsia" w:ascii="Times New Roman" w:hAnsi="Times New Roman" w:eastAsia="FangSong" w:cs="Times New Roman"/>
                <w:b/>
                <w:bCs/>
              </w:rPr>
              <w:t xml:space="preserve">活性配合物</w:t>
            </w:r>
          </w:p>
        </w:tc>
        <w:tc>
          <w:tcPr/>
          <w:p>
            <w:pPr>
              <w:pStyle w:val="Compact"/>
              <w:jc w:val="center"/>
            </w:pPr>
            <w:r>
              <w:rPr>
                <w:rFonts w:hint="eastAsia" w:ascii="Times New Roman" w:hAnsi="Times New Roman" w:eastAsia="FangSong" w:cs="Times New Roman"/>
              </w:rPr>
              <w:t xml:space="preserve">取代反应速率</w:t>
            </w:r>
            <w:r>
              <w:rPr>
                <w:rFonts w:hint="eastAsia" w:ascii="Times New Roman" w:hAnsi="Times New Roman" w:eastAsia="FangSong"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微秒</w:t>
            </w:r>
            <w:r>
              <w:rPr>
                <w:rFonts w:hint="eastAsia" w:ascii="Times New Roman" w:hAnsi="Times New Roman" w:eastAsia="Times New Roman" w:cs="Times New Roman"/>
              </w:rPr>
              <w:t>~</w:t>
            </w:r>
            <w:r>
              <w:rPr>
                <w:rFonts w:hint="eastAsia" w:ascii="Times New Roman" w:hAnsi="Times New Roman" w:eastAsia="FangSong" w:cs="Times New Roman"/>
              </w:rPr>
              <w:t>秒</w:t>
            </w:r>
          </w:p>
        </w:tc>
      </w:tr>
    </w:tbl>
    <w:p>
      <w:pPr>
        <w:pStyle w:val="BlockText"/>
        <w:spacing w:before="120"/>
      </w:pPr>
      <w:r>
        <w:rPr>
          <w:rFonts w:hint="eastAsia" w:ascii="Times New Roman" w:hAnsi="Times New Roman" w:eastAsia="FangSong"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FangSong"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秒</w:t>
      </w:r>
      <w:r>
        <w:rPr>
          <w:rFonts w:hint="eastAsia" w:ascii="Times New Roman" w:hAnsi="Times New Roman" w:eastAsia="Times New Roman" w:cs="Times New Roman"/>
        </w:rPr>
        <w:t>（</w:t>
      </w:r>
      <w:r>
        <w:rPr>
          <w:rFonts w:hint="eastAsia" w:ascii="Times New Roman" w:hAnsi="Times New Roman" w:eastAsia="FangSong" w:cs="Times New Roman"/>
        </w:rPr>
        <w:t>极活性</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活性与热力学稳定性</w:t>
      </w:r>
      <w:r>
        <w:rPr>
          <w:rFonts w:hint="eastAsia" w:ascii="Times New Roman" w:hAnsi="Times New Roman" w:eastAsia="FangSong"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FangSong"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但动力学上很活泼</w:t>
      </w:r>
      <w:r>
        <w:rPr>
          <w:rFonts w:hint="eastAsia" w:ascii="Times New Roman" w:hAnsi="Times New Roman" w:eastAsia="Times New Roman" w:cs="Times New Roman"/>
        </w:rPr>
        <w:t>（</w:t>
      </w:r>
      <w:r>
        <w:rPr>
          <w:rFonts w:hint="eastAsia" w:ascii="Times New Roman" w:hAnsi="Times New Roman" w:eastAsia="FangSong"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FangSong"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构型尤为惰性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FangSong"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FangSong" w:cs="Times New Roman"/>
        </w:rPr>
        <w:t>大配体阻碍进攻配体接近</w:t>
      </w:r>
    </w:p>
    <w:p>
      <w:pPr>
        <w:pStyle w:val="BodyText"/>
      </w:pPr>
      <w:r>
        <w:rPr>
          <w:rFonts w:hint="eastAsia" w:ascii="Times New Roman" w:hAnsi="Times New Roman" w:eastAsia="FangSong" w:cs="Times New Roman"/>
          <w:b/>
          <w:bCs/>
        </w:rPr>
        <w:t xml:space="preserve">反位效应与合成选择</w:t>
      </w:r>
    </w:p>
    <w:p>
      <w:pPr>
        <w:pStyle w:val="BodyText"/>
      </w:pPr>
      <w:r>
        <w:rPr>
          <w:rFonts w:hint="eastAsia" w:ascii="Times New Roman" w:hAnsi="Times New Roman" w:eastAsia="FangSong" w:cs="Times New Roman"/>
        </w:rPr>
        <w:t xml:space="preserve">反位效应本质上是</w:t>
      </w:r>
      <w:r>
        <w:rPr>
          <w:rFonts w:hint="eastAsia" w:ascii="Times New Roman" w:hAnsi="Times New Roman" w:eastAsia="FangSong"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FangSong"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FangSong"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定义</w:t>
      </w:r>
      <w:r>
        <w:rPr>
          <w:rFonts w:hint="eastAsia" w:ascii="Times New Roman" w:hAnsi="Times New Roman" w:eastAsia="Times New Roman" w:cs="Times New Roman"/>
        </w:rPr>
        <w:t>：</w:t>
      </w:r>
      <w:r>
        <w:rPr>
          <w:rFonts w:hint="eastAsia" w:ascii="Times New Roman" w:hAnsi="Times New Roman" w:eastAsia="FangSong" w:cs="Times New Roman"/>
        </w:rPr>
        <w:t>在平面正方形或八面体配合物中</w:t>
      </w:r>
      <w:r>
        <w:rPr>
          <w:rFonts w:hint="eastAsia" w:ascii="Times New Roman" w:hAnsi="Times New Roman" w:eastAsia="Times New Roman" w:cs="Times New Roman"/>
        </w:rPr>
        <w:t>，</w:t>
      </w:r>
      <w:r>
        <w:rPr>
          <w:rFonts w:hint="eastAsia" w:ascii="Times New Roman" w:hAnsi="Times New Roman" w:eastAsia="FangSong" w:cs="Times New Roman"/>
        </w:rPr>
        <w:t>某些配体能加速其对位配体的取代速率</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这是动力学效应</w:t>
      </w:r>
      <w:r>
        <w:rPr>
          <w:rFonts w:hint="eastAsia" w:ascii="Times New Roman" w:hAnsi="Times New Roman" w:eastAsia="Times New Roman" w:cs="Times New Roman"/>
        </w:rPr>
        <w:t>（</w:t>
      </w:r>
      <w:r>
        <w:rPr>
          <w:rFonts w:hint="eastAsia" w:ascii="Times New Roman" w:hAnsi="Times New Roman" w:eastAsia="FangSong" w:cs="Times New Roman"/>
        </w:rPr>
        <w:t>影响反应速率</w:t>
      </w:r>
      <w:r>
        <w:rPr>
          <w:rFonts w:hint="eastAsia" w:ascii="Times New Roman" w:hAnsi="Times New Roman" w:eastAsia="Times New Roman" w:cs="Times New Roman"/>
        </w:rPr>
        <w:t>），</w:t>
      </w:r>
      <w:r>
        <w:rPr>
          <w:rFonts w:hint="eastAsia" w:ascii="Times New Roman" w:hAnsi="Times New Roman" w:eastAsia="FangSong" w:cs="Times New Roman"/>
        </w:rPr>
        <w:t>不是热力学效应</w:t>
      </w:r>
      <w:r>
        <w:rPr>
          <w:rFonts w:hint="eastAsia" w:ascii="Times New Roman" w:hAnsi="Times New Roman" w:eastAsia="Times New Roman" w:cs="Times New Roman"/>
        </w:rPr>
        <w:t>（</w:t>
      </w:r>
      <w:r>
        <w:rPr>
          <w:rFonts w:hint="eastAsia" w:ascii="Times New Roman" w:hAnsi="Times New Roman" w:eastAsia="FangSong" w:cs="Times New Roman"/>
        </w:rPr>
        <w:t>不影响平衡常数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是动力学概念</w:t>
      </w:r>
      <w:r>
        <w:rPr>
          <w:rFonts w:hint="eastAsia" w:ascii="Times New Roman" w:hAnsi="Times New Roman" w:eastAsia="Times New Roman" w:cs="Times New Roman"/>
        </w:rPr>
        <w:t>，</w:t>
      </w:r>
      <w:r>
        <w:rPr>
          <w:rFonts w:hint="eastAsia" w:ascii="Times New Roman" w:hAnsi="Times New Roman" w:eastAsia="FangSong"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FangSong" w:cs="Times New Roman"/>
        </w:rPr>
        <w:t>是基态键强度概念</w:t>
      </w:r>
      <w:r>
        <w:rPr>
          <w:rFonts w:hint="eastAsia" w:ascii="Times New Roman" w:hAnsi="Times New Roman" w:eastAsia="Times New Roman" w:cs="Times New Roman"/>
        </w:rPr>
        <w:t>，</w:t>
      </w:r>
      <w:r>
        <w:rPr>
          <w:rFonts w:hint="eastAsia" w:ascii="Times New Roman" w:hAnsi="Times New Roman" w:eastAsia="FangSong"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二者有关联</w:t>
      </w:r>
      <w:r>
        <w:rPr>
          <w:rFonts w:hint="eastAsia" w:ascii="Times New Roman" w:hAnsi="Times New Roman" w:eastAsia="Times New Roman" w:cs="Times New Roman"/>
        </w:rPr>
        <w:t>，</w:t>
      </w:r>
      <w:r>
        <w:rPr>
          <w:rFonts w:hint="eastAsia" w:ascii="Times New Roman" w:hAnsi="Times New Roman" w:eastAsia="FangSong" w:cs="Times New Roman"/>
        </w:rPr>
        <w:t>但并不等价</w:t>
      </w:r>
      <w:r>
        <w:rPr>
          <w:rFonts w:hint="eastAsia" w:ascii="Times New Roman" w:hAnsi="Times New Roman" w:eastAsia="Times New Roman" w:cs="Times New Roman"/>
        </w:rPr>
        <w:t>；</w:t>
      </w:r>
      <w:r>
        <w:rPr>
          <w:rFonts w:hint="eastAsia" w:ascii="Times New Roman" w:hAnsi="Times New Roman" w:eastAsia="FangSong"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FangSong"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FangSong"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w:t>
      </w:r>
      <w:r>
        <w:rPr>
          <w:rFonts w:hint="eastAsia" w:ascii="Times New Roman" w:hAnsi="Times New Roman" w:eastAsia="FangSong"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反位效应强</w:t>
      </w:r>
      <w:r>
        <w:rPr>
          <w:rFonts w:hint="eastAsia" w:ascii="Times New Roman" w:hAnsi="Times New Roman" w:eastAsia="Times New Roman" w:cs="Times New Roman"/>
        </w:rPr>
        <w:t>——</w:t>
      </w:r>
      <w:r>
        <w:rPr>
          <w:rFonts w:hint="eastAsia" w:ascii="Times New Roman" w:hAnsi="Times New Roman" w:eastAsia="FangSong" w:cs="Times New Roman"/>
        </w:rPr>
        <w:t>能从金属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FangSong" w:cs="Times New Roman"/>
        </w:rPr>
        <w:t>削弱对位</w:t>
      </w:r>
      <w:r>
        <w:rPr>
          <w:rFonts w:ascii="Times New Roman" w:hAnsi="Times New Roman" w:eastAsia="Times New Roman" w:cs="Times New Roman"/>
        </w:rPr>
        <w:t xml:space="preserve"> M-L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w:t>
      </w:r>
      <w:r>
        <w:rPr>
          <w:rFonts w:hint="eastAsia" w:ascii="Times New Roman" w:hAnsi="Times New Roman" w:eastAsia="FangSong" w:cs="Times New Roman"/>
          <w:b/>
          <w:bCs/>
        </w:rPr>
        <w:t xml:space="preserve">小</w:t>
      </w:r>
      <w:r>
        <w:rPr>
          <w:rFonts w:hint="eastAsia" w:ascii="Times New Roman" w:hAnsi="Times New Roman" w:eastAsia="FangSong"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反位效应也强</w:t>
      </w:r>
      <w:r>
        <w:rPr>
          <w:rFonts w:hint="eastAsia" w:ascii="Times New Roman" w:hAnsi="Times New Roman" w:eastAsia="Times New Roman" w:cs="Times New Roman"/>
        </w:rPr>
        <w:t>——</w:t>
      </w:r>
      <w:r>
        <w:rPr>
          <w:rFonts w:hint="eastAsia" w:ascii="Times New Roman" w:hAnsi="Times New Roman" w:eastAsia="FangSong" w:cs="Times New Roman"/>
        </w:rPr>
        <w:t>在过渡态中便于靠近金属</w:t>
      </w:r>
    </w:p>
    <w:p>
      <w:pPr>
        <w:pStyle w:val="BodyText"/>
      </w:pPr>
      <w:r>
        <w:rPr>
          <w:rFonts w:hint="eastAsia" w:ascii="Times New Roman" w:hAnsi="Times New Roman" w:eastAsia="FangSong" w:cs="Times New Roman"/>
        </w:rPr>
        <w:t xml:space="preserve">强</w:t>
      </w:r>
      <w:r>
        <w:rPr>
          <w:rFonts w:ascii="Times New Roman" w:hAnsi="Times New Roman" w:eastAsia="Times New Roman" w:cs="Times New Roman"/>
        </w:rPr>
        <w:t xml:space="preserve"> π </w:t>
      </w:r>
      <w:r>
        <w:rPr>
          <w:rFonts w:hint="eastAsia" w:ascii="Times New Roman" w:hAnsi="Times New Roman" w:eastAsia="FangSong"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经典应用</w:t>
      </w:r>
      <w:r>
        <w:rPr>
          <w:rFonts w:hint="eastAsia" w:ascii="Times New Roman" w:hAnsi="Times New Roman" w:eastAsia="Times New Roman" w:cs="Times New Roman"/>
          <w:b/>
          <w:bCs/>
        </w:rPr>
        <w:t>：</w:t>
      </w:r>
      <w:r>
        <w:rPr>
          <w:rFonts w:hint="eastAsia" w:ascii="Times New Roman" w:hAnsi="Times New Roman" w:eastAsia="FangSong" w:cs="Times New Roman"/>
          <w:b/>
          <w:bCs/>
        </w:rPr>
        <w:t>顺铂的合成逻辑</w:t>
      </w:r>
    </w:p>
    <w:p>
      <w:pPr>
        <w:pStyle w:val="BodyText"/>
      </w:pPr>
      <w:r>
        <w:rPr>
          <w:rFonts w:hint="eastAsia" w:ascii="Times New Roman" w:hAnsi="Times New Roman" w:eastAsia="FangSong"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FangSong" w:cs="Times New Roman"/>
        </w:rPr>
        <w:t>问题是</w:t>
      </w:r>
      <w:r>
        <w:rPr>
          <w:rFonts w:hint="eastAsia" w:ascii="Times New Roman" w:hAnsi="Times New Roman" w:eastAsia="Times New Roman" w:cs="Times New Roman"/>
        </w:rPr>
        <w:t>：</w:t>
      </w:r>
      <w:r>
        <w:rPr>
          <w:rFonts w:hint="eastAsia" w:ascii="Times New Roman" w:hAnsi="Times New Roman" w:eastAsia="FangSong"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路线一</w:t>
      </w:r>
      <w:r>
        <w:rPr>
          <w:rFonts w:hint="eastAsia" w:ascii="Times New Roman" w:hAnsi="Times New Roman" w:eastAsia="Times New Roman" w:cs="Times New Roman"/>
          <w:b/>
          <w:bCs/>
        </w:rPr>
        <w:t>（</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hint="eastAsia" w:ascii="Times New Roman" w:hAnsi="Times New Roman" w:eastAsia="FangSong"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被活化</w:t>
      </w:r>
      <w:r>
        <w:rPr>
          <w:rFonts w:hint="eastAsia" w:ascii="Times New Roman" w:hAnsi="Times New Roman" w:eastAsia="Times New Roman" w:cs="Times New Roman"/>
        </w:rPr>
        <w:t>（</w:t>
      </w:r>
      <w:r>
        <w:rPr>
          <w:rFonts w:hint="eastAsia" w:ascii="Times New Roman" w:hAnsi="Times New Roman" w:eastAsia="FangSong"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hint="eastAsia" w:ascii="Times New Roman" w:hAnsi="Times New Roman" w:eastAsia="FangSong" w:cs="Times New Roman"/>
          <w:b/>
          <w:bCs/>
        </w:rPr>
        <w:t xml:space="preserve">顺式</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路线二</w:t>
      </w:r>
      <w:r>
        <w:rPr>
          <w:rFonts w:hint="eastAsia" w:ascii="Times New Roman" w:hAnsi="Times New Roman" w:eastAsia="Times New Roman" w:cs="Times New Roman"/>
          <w:b/>
          <w:bCs/>
        </w:rPr>
        <w:t>（</w:t>
      </w:r>
      <w:r>
        <w:rPr>
          <w:rFonts w:hint="eastAsia" w:ascii="Times New Roman" w:hAnsi="Times New Roman" w:eastAsia="FangSong" w:cs="Times New Roman"/>
          <w:b/>
          <w:bCs/>
        </w:rPr>
        <w:t>错误</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FangSong" w:cs="Times New Roman"/>
        </w:rPr>
        <w:t xml:space="preserve">主要得到</w:t>
      </w:r>
      <w:r>
        <w:rPr>
          <w:rFonts w:hint="eastAsia" w:ascii="Times New Roman" w:hAnsi="Times New Roman" w:eastAsia="FangSong" w:cs="Times New Roman"/>
          <w:b/>
          <w:bCs/>
        </w:rPr>
        <w:t xml:space="preserve">反式</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FangSong"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沉淀</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氧化还原的联动</w:t>
      </w:r>
    </w:p>
    <w:p>
      <w:pPr>
        <w:pStyle w:val="BodyText"/>
        <w:spacing w:after="80"/>
      </w:pPr>
      <w:r>
        <w:rPr>
          <w:rFonts w:hint="eastAsia" w:ascii="Times New Roman" w:hAnsi="Times New Roman" w:eastAsia="FangSong" w:cs="Times New Roman"/>
        </w:rPr>
        <w:t>第一轮里</w:t>
      </w:r>
      <w:r>
        <w:rPr>
          <w:rFonts w:hint="eastAsia" w:ascii="Times New Roman" w:hAnsi="Times New Roman" w:eastAsia="Times New Roman" w:cs="Times New Roman"/>
        </w:rPr>
        <w:t>，</w:t>
      </w:r>
      <w:r>
        <w:rPr>
          <w:rFonts w:hint="eastAsia" w:ascii="Times New Roman" w:hAnsi="Times New Roman" w:eastAsia="FangSong" w:cs="Times New Roman"/>
        </w:rPr>
        <w:t>配合反应很少</w:t>
      </w:r>
      <w:r>
        <w:rPr>
          <w:rFonts w:hint="eastAsia" w:ascii="Times New Roman" w:hAnsi="Times New Roman" w:eastAsia="Times New Roman" w:cs="Times New Roman"/>
        </w:rPr>
        <w:t>“</w:t>
      </w:r>
      <w:r>
        <w:rPr>
          <w:rFonts w:hint="eastAsia" w:ascii="Times New Roman" w:hAnsi="Times New Roman" w:eastAsia="FangSong" w:cs="Times New Roman"/>
        </w:rPr>
        <w:t>单独考</w:t>
      </w:r>
      <w:r>
        <w:rPr>
          <w:rFonts w:hint="eastAsia" w:ascii="Times New Roman" w:hAnsi="Times New Roman" w:eastAsia="Times New Roman" w:cs="Times New Roman"/>
        </w:rPr>
        <w:t>”。</w:t>
      </w:r>
      <w:r>
        <w:rPr>
          <w:rFonts w:hint="eastAsia" w:ascii="Times New Roman" w:hAnsi="Times New Roman" w:eastAsia="FangSong" w:cs="Times New Roman"/>
        </w:rPr>
        <w:t>更常见的是它和</w:t>
      </w:r>
      <w:r>
        <w:rPr>
          <w:rFonts w:hint="eastAsia" w:ascii="Times New Roman" w:hAnsi="Times New Roman" w:eastAsia="FangSong" w:cs="Times New Roman"/>
          <w:b/>
          <w:bCs/>
        </w:rPr>
        <w:t>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沉淀溶解平衡</w:t>
      </w:r>
      <w:r>
        <w:rPr>
          <w:rFonts w:hint="eastAsia" w:ascii="Times New Roman" w:hAnsi="Times New Roman" w:eastAsia="Times New Roman" w:cs="Times New Roman"/>
          <w:b/>
          <w:bCs/>
        </w:rPr>
        <w:t>、</w:t>
      </w:r>
      <w:r>
        <w:rPr>
          <w:rFonts w:hint="eastAsia" w:ascii="Times New Roman" w:hAnsi="Times New Roman" w:eastAsia="FangSong" w:cs="Times New Roman"/>
          <w:b/>
          <w:bCs/>
        </w:rPr>
        <w:t>氧化还原平衡</w:t>
      </w:r>
      <w:r>
        <w:rPr>
          <w:rFonts w:hint="eastAsia" w:ascii="Times New Roman" w:hAnsi="Times New Roman" w:eastAsia="FangSong" w:cs="Times New Roman"/>
        </w:rPr>
        <w:t>缠在一起出现</w:t>
      </w:r>
      <w:r>
        <w:rPr>
          <w:rFonts w:hint="eastAsia" w:ascii="Times New Roman" w:hAnsi="Times New Roman" w:eastAsia="Times New Roman" w:cs="Times New Roman"/>
        </w:rPr>
        <w:t>。</w:t>
      </w:r>
      <w:r>
        <w:rPr>
          <w:rFonts w:hint="eastAsia" w:ascii="Times New Roman" w:hAnsi="Times New Roman" w:eastAsia="FangSong" w:cs="Times New Roman"/>
        </w:rPr>
        <w:t>核心思想只有一句</w:t>
      </w:r>
      <w:r>
        <w:rPr>
          <w:rFonts w:hint="eastAsia" w:ascii="Times New Roman" w:hAnsi="Times New Roman" w:eastAsia="Times New Roman" w:cs="Times New Roman"/>
        </w:rPr>
        <w:t>：</w:t>
      </w:r>
      <w:r>
        <w:rPr>
          <w:rFonts w:hint="eastAsia" w:ascii="Times New Roman" w:hAnsi="Times New Roman" w:eastAsia="FangSong" w:cs="Times New Roman"/>
          <w:b/>
          <w:bCs/>
        </w:rPr>
        <w:t>络合会改变溶液中</w:t>
      </w:r>
      <w:r>
        <w:rPr>
          <w:rFonts w:hint="eastAsia" w:ascii="Times New Roman" w:hAnsi="Times New Roman" w:eastAsia="Times New Roman" w:cs="Times New Roman"/>
          <w:b/>
          <w:bCs/>
        </w:rPr>
        <w:t>“</w:t>
      </w:r>
      <w:r>
        <w:rPr>
          <w:rFonts w:hint="eastAsia" w:ascii="Times New Roman" w:hAnsi="Times New Roman" w:eastAsia="FangSong" w:cs="Times New Roman"/>
          <w:b/>
          <w:bCs/>
        </w:rPr>
        <w:t>自由粒子</w:t>
      </w:r>
      <w:r>
        <w:rPr>
          <w:rFonts w:hint="eastAsia" w:ascii="Times New Roman" w:hAnsi="Times New Roman" w:eastAsia="Times New Roman" w:cs="Times New Roman"/>
          <w:b/>
          <w:bCs/>
        </w:rPr>
        <w:t>”</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因此会牵动其他平衡一起移动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FangSong"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抢走配体</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加酸常使氨配合物解离</w:t>
            </w:r>
            <w:r>
              <w:rPr>
                <w:rFonts w:hint="eastAsia" w:ascii="Times New Roman" w:hAnsi="Times New Roman" w:eastAsia="Times New Roman" w:cs="Times New Roman"/>
              </w:rPr>
              <w:t>；</w:t>
            </w:r>
            <w:r>
              <w:rPr>
                <w:rFonts w:hint="eastAsia" w:ascii="Times New Roman" w:hAnsi="Times New Roman" w:eastAsia="FangSong" w:cs="Times New Roman"/>
              </w:rPr>
              <w:t>强碱中又可能形成羟基配合物</w:t>
            </w:r>
          </w:p>
        </w:tc>
      </w:tr>
      <w:tr>
        <w:tc>
          <w:tcPr/>
          <w:p>
            <w:pPr>
              <w:pStyle w:val="Compact"/>
              <w:jc w:val="center"/>
            </w:pPr>
            <w:r>
              <w:rPr>
                <w:rFonts w:hint="eastAsia" w:ascii="Times New Roman" w:hAnsi="Times New Roman" w:eastAsia="FangSong" w:cs="Times New Roman"/>
                <w:b/>
                <w:bCs/>
              </w:rPr>
              <w:t xml:space="preserve">沉淀反应</w:t>
            </w:r>
          </w:p>
        </w:tc>
        <w:tc>
          <w:tcPr/>
          <w:p>
            <w:pPr>
              <w:pStyle w:val="Compact"/>
              <w:jc w:val="center"/>
            </w:pPr>
            <w:r>
              <w:rPr>
                <w:rFonts w:hint="eastAsia" w:ascii="Times New Roman" w:hAnsi="Times New Roman" w:eastAsia="FangSong"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FangSong" w:cs="Times New Roman"/>
              </w:rPr>
              <w:t>促进沉淀溶解</w:t>
            </w:r>
            <w:r>
              <w:rPr>
                <w:rFonts w:hint="eastAsia" w:ascii="Times New Roman" w:hAnsi="Times New Roman" w:eastAsia="Times New Roman" w:cs="Times New Roman"/>
              </w:rPr>
              <w:t>；</w:t>
            </w:r>
            <w:r>
              <w:rPr>
                <w:rFonts w:hint="eastAsia" w:ascii="Times New Roman" w:hAnsi="Times New Roman" w:eastAsia="FangSong" w:cs="Times New Roman"/>
              </w:rPr>
              <w:t>或把沉淀重新</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加配体使沉淀消失</w:t>
            </w:r>
            <w:r>
              <w:rPr>
                <w:rFonts w:hint="eastAsia" w:ascii="Times New Roman" w:hAnsi="Times New Roman" w:eastAsia="Times New Roman" w:cs="Times New Roman"/>
              </w:rPr>
              <w:t>”</w:t>
            </w:r>
            <w:r>
              <w:rPr>
                <w:rFonts w:hint="eastAsia" w:ascii="Times New Roman" w:hAnsi="Times New Roman" w:eastAsia="FangSong" w:cs="Times New Roman"/>
              </w:rPr>
              <w:t>是最经典的络合</w:t>
            </w:r>
            <w:r>
              <w:rPr>
                <w:rFonts w:hint="eastAsia" w:ascii="Times New Roman" w:hAnsi="Times New Roman" w:eastAsia="Times New Roman" w:cs="Times New Roman"/>
              </w:rPr>
              <w:t>-</w:t>
            </w:r>
            <w:r>
              <w:rPr>
                <w:rFonts w:hint="eastAsia" w:ascii="Times New Roman" w:hAnsi="Times New Roman" w:eastAsia="FangSong" w:cs="Times New Roman"/>
              </w:rPr>
              <w:t>沉淀联动</w:t>
            </w:r>
          </w:p>
        </w:tc>
      </w:tr>
      <w:tr>
        <w:tc>
          <w:tcPr/>
          <w:p>
            <w:pPr>
              <w:pStyle w:val="Compact"/>
              <w:jc w:val="center"/>
            </w:pPr>
            <w:r>
              <w:rPr>
                <w:rFonts w:hint="eastAsia" w:ascii="Times New Roman" w:hAnsi="Times New Roman" w:eastAsia="FangSong" w:cs="Times New Roman"/>
                <w:b/>
                <w:bCs/>
              </w:rPr>
              <w:t xml:space="preserve">氧化还原反应</w:t>
            </w:r>
          </w:p>
        </w:tc>
        <w:tc>
          <w:tcPr/>
          <w:p>
            <w:pPr>
              <w:pStyle w:val="Compact"/>
              <w:jc w:val="center"/>
            </w:pPr>
            <w:r>
              <w:rPr>
                <w:rFonts w:hint="eastAsia" w:ascii="Times New Roman" w:hAnsi="Times New Roman" w:eastAsia="FangSong"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FangSong"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能稳定存在</w:t>
            </w:r>
            <w:r>
              <w:rPr>
                <w:rFonts w:hint="eastAsia" w:ascii="Times New Roman" w:hAnsi="Times New Roman" w:eastAsia="Times New Roman" w:cs="Times New Roman"/>
              </w:rPr>
              <w:t>，</w:t>
            </w:r>
            <w:r>
              <w:rPr>
                <w:rFonts w:hint="eastAsia" w:ascii="Times New Roman" w:hAnsi="Times New Roman" w:eastAsia="FangSong"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在水中极不稳定</w:t>
            </w:r>
          </w:p>
        </w:tc>
        <w:tc>
          <w:tcPr/>
          <w:p>
            <w:pPr>
              <w:pStyle w:val="Compact"/>
              <w:jc w:val="center"/>
            </w:pPr>
            <w:r>
              <w:rPr>
                <w:rFonts w:hint="eastAsia" w:ascii="Times New Roman" w:hAnsi="Times New Roman" w:eastAsia="FangSong" w:cs="Times New Roman"/>
              </w:rPr>
              <w:t>配位能稳定某一价态</w:t>
            </w:r>
            <w:r>
              <w:rPr>
                <w:rFonts w:hint="eastAsia" w:ascii="Times New Roman" w:hAnsi="Times New Roman" w:eastAsia="Times New Roman" w:cs="Times New Roman"/>
              </w:rPr>
              <w:t>，</w:t>
            </w:r>
            <w:r>
              <w:rPr>
                <w:rFonts w:hint="eastAsia" w:ascii="Times New Roman" w:hAnsi="Times New Roman" w:eastAsia="FangSong" w:cs="Times New Roman"/>
              </w:rPr>
              <w:t>进而改变该电对的表现</w:t>
            </w:r>
          </w:p>
        </w:tc>
      </w:tr>
    </w:tbl>
    <w:p>
      <w:pPr>
        <w:pStyle w:val="BodyText"/>
        <w:spacing w:before="120"/>
      </w:pPr>
      <w:r>
        <w:rPr>
          <w:rFonts w:hint="eastAsia" w:ascii="Times New Roman" w:hAnsi="Times New Roman" w:eastAsia="FangSong" w:cs="Times New Roman"/>
          <w:b/>
          <w:bCs/>
        </w:rPr>
        <w:t>络合与酸碱</w:t>
      </w:r>
      <w:r>
        <w:rPr>
          <w:rFonts w:hint="eastAsia" w:ascii="Times New Roman" w:hAnsi="Times New Roman" w:eastAsia="Times New Roman" w:cs="Times New Roman"/>
          <w:b/>
          <w:bCs/>
        </w:rPr>
        <w:t>：</w:t>
      </w:r>
      <w:r>
        <w:rPr>
          <w:rFonts w:hint="eastAsia" w:ascii="Times New Roman" w:hAnsi="Times New Roman" w:eastAsia="FangSong"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FangSong"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这类配体本身就有碱性</w:t>
      </w:r>
      <w:r>
        <w:rPr>
          <w:rFonts w:hint="eastAsia" w:ascii="Times New Roman" w:hAnsi="Times New Roman" w:eastAsia="Times New Roman" w:cs="Times New Roman"/>
        </w:rPr>
        <w:t>。</w:t>
      </w:r>
      <w:r>
        <w:rPr>
          <w:rFonts w:hint="eastAsia" w:ascii="Times New Roman" w:hAnsi="Times New Roman" w:eastAsia="FangSong" w:cs="Times New Roman"/>
        </w:rPr>
        <w:t>一旦加酸</w:t>
      </w:r>
      <w:r>
        <w:rPr>
          <w:rFonts w:hint="eastAsia" w:ascii="Times New Roman" w:hAnsi="Times New Roman" w:eastAsia="Times New Roman" w:cs="Times New Roman"/>
        </w:rPr>
        <w:t>，</w:t>
      </w:r>
      <w:r>
        <w:rPr>
          <w:rFonts w:hint="eastAsia" w:ascii="Times New Roman" w:hAnsi="Times New Roman" w:eastAsia="FangSong"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自由配体浓度下降</w:t>
      </w:r>
      <w:r>
        <w:rPr>
          <w:rFonts w:hint="eastAsia" w:ascii="Times New Roman" w:hAnsi="Times New Roman" w:eastAsia="Times New Roman" w:cs="Times New Roman"/>
        </w:rPr>
        <w:t>，</w:t>
      </w:r>
      <w:r>
        <w:rPr>
          <w:rFonts w:hint="eastAsia" w:ascii="Times New Roman" w:hAnsi="Times New Roman" w:eastAsia="FangSong" w:cs="Times New Roman"/>
        </w:rPr>
        <w:t>原来的配合平衡就会向</w:t>
      </w:r>
      <w:r>
        <w:rPr>
          <w:rFonts w:hint="eastAsia" w:ascii="Times New Roman" w:hAnsi="Times New Roman" w:eastAsia="Times New Roman" w:cs="Times New Roman"/>
        </w:rPr>
        <w:t>“</w:t>
      </w:r>
      <w:r>
        <w:rPr>
          <w:rFonts w:hint="eastAsia" w:ascii="Times New Roman" w:hAnsi="Times New Roman" w:eastAsia="FangSong" w:cs="Times New Roman"/>
        </w:rPr>
        <w:t>放出金属离子</w:t>
      </w:r>
      <w:r>
        <w:rPr>
          <w:rFonts w:hint="eastAsia" w:ascii="Times New Roman" w:hAnsi="Times New Roman" w:eastAsia="Times New Roman" w:cs="Times New Roman"/>
        </w:rPr>
        <w:t>”</w:t>
      </w:r>
      <w:r>
        <w:rPr>
          <w:rFonts w:hint="eastAsia" w:ascii="Times New Roman" w:hAnsi="Times New Roman" w:eastAsia="FangSong"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FangSong"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络合与沉淀</w:t>
      </w:r>
      <w:r>
        <w:rPr>
          <w:rFonts w:hint="eastAsia" w:ascii="Times New Roman" w:hAnsi="Times New Roman" w:eastAsia="Times New Roman" w:cs="Times New Roman"/>
          <w:b/>
          <w:bCs/>
        </w:rPr>
        <w:t>：</w:t>
      </w:r>
      <w:r>
        <w:rPr>
          <w:rFonts w:hint="eastAsia" w:ascii="Times New Roman" w:hAnsi="Times New Roman" w:eastAsia="FangSong" w:cs="Times New Roman"/>
          <w:b/>
          <w:bCs/>
        </w:rPr>
        <w:t>沉淀能因为络合而重新溶解</w:t>
      </w:r>
    </w:p>
    <w:p>
      <w:pPr>
        <w:pStyle w:val="BodyText"/>
      </w:pPr>
      <w:r>
        <w:rPr>
          <w:rFonts w:hint="eastAsia" w:ascii="Times New Roman" w:hAnsi="Times New Roman" w:eastAsia="FangSong"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FangSong"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AgCl </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拉走</w:t>
      </w:r>
      <w:r>
        <w:rPr>
          <w:rFonts w:hint="eastAsia" w:ascii="Times New Roman" w:hAnsi="Times New Roman" w:eastAsia="Times New Roman" w:cs="Times New Roman"/>
        </w:rPr>
        <w:t>”，</w:t>
      </w:r>
      <w:r>
        <w:rPr>
          <w:rFonts w:hint="eastAsia" w:ascii="Times New Roman" w:hAnsi="Times New Roman" w:eastAsia="FangSong"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为了补偿</w:t>
      </w:r>
      <w:r>
        <w:rPr>
          <w:rFonts w:hint="eastAsia" w:ascii="Times New Roman" w:hAnsi="Times New Roman" w:eastAsia="Times New Roman" w:cs="Times New Roman"/>
        </w:rPr>
        <w:t>，</w:t>
      </w:r>
      <w:r>
        <w:rPr>
          <w:rFonts w:hint="eastAsia" w:ascii="Times New Roman" w:hAnsi="Times New Roman" w:eastAsia="FangSong" w:cs="Times New Roman"/>
        </w:rPr>
        <w:t>自然会有更多</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所以看到的现象就是</w:t>
      </w:r>
      <w:r>
        <w:rPr>
          <w:rFonts w:hint="eastAsia" w:ascii="Times New Roman" w:hAnsi="Times New Roman" w:eastAsia="FangSong"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沉淀溶于过量配体</w:t>
      </w:r>
      <w:r>
        <w:rPr>
          <w:rFonts w:hint="eastAsia" w:ascii="Times New Roman" w:hAnsi="Times New Roman" w:eastAsia="Times New Roman" w:cs="Times New Roman"/>
        </w:rPr>
        <w:t>”</w:t>
      </w:r>
      <w:r>
        <w:rPr>
          <w:rFonts w:hint="eastAsia" w:ascii="Times New Roman" w:hAnsi="Times New Roman" w:eastAsia="FangSong"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FangSong" w:cs="Times New Roman"/>
          <w:b/>
          <w:bCs/>
        </w:rPr>
        <w:t>某一价态被格外稳定</w:t>
      </w:r>
      <w:r>
        <w:rPr>
          <w:rFonts w:hint="eastAsia" w:ascii="Times New Roman" w:hAnsi="Times New Roman" w:eastAsia="Times New Roman" w:cs="Times New Roman"/>
          <w:b/>
          <w:bCs/>
        </w:rPr>
        <w:t>，</w:t>
      </w:r>
      <w:r>
        <w:rPr>
          <w:rFonts w:hint="eastAsia" w:ascii="Times New Roman" w:hAnsi="Times New Roman" w:eastAsia="FangSong" w:cs="Times New Roman"/>
          <w:b/>
          <w:bCs/>
        </w:rPr>
        <w:t>就会改变反应方向</w:t>
      </w:r>
    </w:p>
    <w:p>
      <w:pPr>
        <w:pStyle w:val="BodyText"/>
      </w:pPr>
      <w:r>
        <w:rPr>
          <w:rFonts w:hint="eastAsia" w:ascii="Times New Roman" w:hAnsi="Times New Roman" w:eastAsia="FangSong"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FangSong" w:cs="Times New Roman"/>
        </w:rPr>
        <w:t>而配体恰恰会改变这种稳定性</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FangSong" w:cs="Times New Roman"/>
        </w:rPr>
        <w:t>则高价态更</w:t>
      </w:r>
      <w:r>
        <w:rPr>
          <w:rFonts w:hint="eastAsia" w:ascii="Times New Roman" w:hAnsi="Times New Roman" w:eastAsia="Times New Roman" w:cs="Times New Roman"/>
        </w:rPr>
        <w:t>“</w:t>
      </w:r>
      <w:r>
        <w:rPr>
          <w:rFonts w:hint="eastAsia" w:ascii="Times New Roman" w:hAnsi="Times New Roman" w:eastAsia="FangSong" w:cs="Times New Roman"/>
        </w:rPr>
        <w:t>舍不得</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若配体更稳定</w:t>
      </w:r>
      <w:r>
        <w:rPr>
          <w:rFonts w:hint="eastAsia" w:ascii="Times New Roman" w:hAnsi="Times New Roman" w:eastAsia="FangSong"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FangSong"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能在水中稳定存在</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FangSong"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FangSong" w:cs="Times New Roman"/>
        </w:rPr>
        <w:t>高价态的稳定范围</w:t>
      </w:r>
      <w:r>
        <w:rPr>
          <w:rFonts w:hint="eastAsia" w:ascii="Times New Roman" w:hAnsi="Times New Roman" w:eastAsia="Times New Roman" w:cs="Times New Roman"/>
        </w:rPr>
        <w:t>，</w:t>
      </w:r>
      <w:r>
        <w:rPr>
          <w:rFonts w:hint="eastAsia" w:ascii="Times New Roman" w:hAnsi="Times New Roman" w:eastAsia="FangSong"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FangSong"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FangSong" w:cs="Times New Roman"/>
        </w:rPr>
        <w:t>先判断有没有络合</w:t>
      </w:r>
      <w:r>
        <w:rPr>
          <w:rFonts w:hint="eastAsia" w:ascii="Times New Roman" w:hAnsi="Times New Roman" w:eastAsia="Times New Roman" w:cs="Times New Roman"/>
        </w:rPr>
        <w:t>，</w:t>
      </w:r>
      <w:r>
        <w:rPr>
          <w:rFonts w:hint="eastAsia" w:ascii="Times New Roman" w:hAnsi="Times New Roman" w:eastAsia="FangSong" w:cs="Times New Roman"/>
        </w:rPr>
        <w:t>再问</w:t>
      </w:r>
      <w:r>
        <w:rPr>
          <w:rFonts w:hint="eastAsia" w:ascii="Times New Roman" w:hAnsi="Times New Roman" w:eastAsia="Times New Roman" w:cs="Times New Roman"/>
        </w:rPr>
        <w:t>”</w:t>
      </w:r>
      <w:r>
        <w:rPr>
          <w:rFonts w:hint="eastAsia" w:ascii="Times New Roman" w:hAnsi="Times New Roman" w:eastAsia="FangSong" w:cs="Times New Roman"/>
        </w:rPr>
        <w:t>它减少了哪个自由粒子</w:t>
      </w:r>
      <w:r>
        <w:rPr>
          <w:rFonts w:hint="eastAsia" w:ascii="Times New Roman" w:hAnsi="Times New Roman" w:eastAsia="Times New Roman" w:cs="Times New Roman"/>
        </w:rPr>
        <w:t>”，</w:t>
      </w:r>
      <w:r>
        <w:rPr>
          <w:rFonts w:hint="eastAsia" w:ascii="Times New Roman" w:hAnsi="Times New Roman" w:eastAsia="FangSong"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FangSong"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FangSong"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FangSong" w:cs="Times New Roman"/>
        </w:rPr>
        <w:t>配位平衡及其平衡常数</w:t>
      </w:r>
      <w:r>
        <w:rPr>
          <w:rFonts w:hint="eastAsia" w:ascii="Times New Roman" w:hAnsi="Times New Roman" w:eastAsia="Times New Roman" w:cs="Times New Roman"/>
        </w:rPr>
        <w:t>、</w:t>
      </w:r>
      <w:r>
        <w:rPr>
          <w:rFonts w:hint="eastAsia" w:ascii="Times New Roman" w:hAnsi="Times New Roman" w:eastAsia="FangSong" w:cs="Times New Roman"/>
        </w:rPr>
        <w:t>配位平衡的移动</w:t>
      </w:r>
    </w:p>
    <w:p>
      <w:pPr>
        <w:pStyle w:val="FirstParagraph"/>
      </w:pPr>
      <w:r>
        <w:rPr>
          <w:rFonts w:hint="eastAsia" w:ascii="Times New Roman" w:hAnsi="Times New Roman" w:eastAsia="FangSong" w:cs="Times New Roman"/>
        </w:rPr>
        <w:t xml:space="preserve">配合物在水溶液中存在</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hint="eastAsia" w:ascii="Times New Roman" w:hAnsi="Times New Roman" w:eastAsia="FangSong" w:cs="Times New Roman"/>
          <w:b/>
          <w:bCs/>
        </w:rPr>
        <w:t>解离平衡</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FangSong"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FangSong"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FangSong"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w:t>
      </w:r>
      <w:r>
        <w:rPr>
          <w:rFonts w:hint="eastAsia" w:ascii="Times New Roman" w:hAnsi="Times New Roman" w:eastAsia="FangSong"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FangSong"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FangSong" w:cs="Times New Roman"/>
          <w:b/>
          <w:bCs/>
        </w:rPr>
        <w:t>典型例题</w:t>
      </w:r>
    </w:p>
    <w:p>
      <w:pPr>
        <w:pStyle w:val="BodyText"/>
      </w:pPr>
      <w:r>
        <w:rPr>
          <w:rFonts w:hint="eastAsia" w:ascii="Times New Roman" w:hAnsi="Times New Roman" w:eastAsia="FangSong" w:cs="Times New Roman"/>
          <w:b/>
          <w:bCs/>
        </w:rPr>
        <w:t xml:space="preserve">例题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可认为反应几乎完全</w:t>
      </w:r>
      <w:r>
        <w:rPr>
          <w:rFonts w:hint="eastAsia" w:ascii="Times New Roman" w:hAnsi="Times New Roman" w:eastAsia="Times New Roman" w:cs="Times New Roman"/>
        </w:rPr>
        <w:t>——</w:t>
      </w:r>
      <w:r>
        <w:rPr>
          <w:rFonts w:hint="eastAsia" w:ascii="Times New Roman" w:hAnsi="Times New Roman" w:eastAsia="FangSong" w:cs="Times New Roman"/>
        </w:rPr>
        <w:t>先假设定量转化</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 </w:t>
      </w:r>
      <w:r>
        <w:rPr>
          <w:rFonts w:hint="eastAsia" w:ascii="Times New Roman" w:hAnsi="Times New Roman" w:eastAsia="FangSong"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代替氨水</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Ksp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配合物溶解沉淀</w:t>
            </w:r>
            <w:r>
              <w:rPr>
                <w:rFonts w:hint="eastAsia" w:ascii="Times New Roman" w:hAnsi="Times New Roman" w:eastAsia="Times New Roman" w:cs="Times New Roman"/>
              </w:rPr>
              <w:t>；</w:t>
            </w:r>
            <w:r>
              <w:rPr>
                <w:rFonts w:hint="eastAsia" w:ascii="Times New Roman" w:hAnsi="Times New Roman" w:eastAsia="FangSong"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FangSong"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酸碱</w:t>
            </w:r>
          </w:p>
        </w:tc>
        <w:tc>
          <w:tcPr/>
          <w:p>
            <w:pPr>
              <w:pStyle w:val="Compact"/>
              <w:jc w:val="center"/>
            </w:pPr>
            <w:r>
              <w:rPr>
                <w:rFonts w:hint="eastAsia" w:ascii="Times New Roman" w:hAnsi="Times New Roman" w:eastAsia="FangSong"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FangSong"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氧化还原</w:t>
            </w:r>
          </w:p>
        </w:tc>
        <w:tc>
          <w:tcPr/>
          <w:p>
            <w:pPr>
              <w:pStyle w:val="Compact"/>
              <w:jc w:val="center"/>
            </w:pPr>
            <w:r>
              <w:rPr>
                <w:rFonts w:hint="eastAsia" w:ascii="Times New Roman" w:hAnsi="Times New Roman" w:eastAsia="FangSong"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FangSong" w:cs="Times New Roman"/>
          <w:b/>
          <w:bCs/>
        </w:rPr>
        <w:t xml:space="preserve">序列</w:t>
      </w:r>
      <w:r>
        <w:rPr>
          <w:rFonts w:hint="eastAsia" w:ascii="Times New Roman" w:hAnsi="Times New Roman" w:eastAsia="Times New Roman" w:cs="Times New Roman"/>
        </w:rPr>
        <w:t>：</w:t>
      </w:r>
      <w:r>
        <w:rPr>
          <w:rFonts w:hint="eastAsia" w:ascii="Times New Roman" w:hAnsi="Times New Roman" w:eastAsia="FangSong"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FangSong"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FangSong" w:cs="Times New Roman"/>
        </w:rPr>
        <w:t>反映了</w:t>
      </w:r>
      <w:r>
        <w:rPr>
          <w:rFonts w:hint="eastAsia" w:ascii="Times New Roman" w:hAnsi="Times New Roman" w:eastAsia="FangSong"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FangSong" w:cs="Times New Roman"/>
          <w:b/>
          <w:bCs/>
        </w:rPr>
        <w:t xml:space="preserve">贡献</w:t>
      </w:r>
      <w:r>
        <w:rPr>
          <w:rFonts w:hint="eastAsia" w:ascii="Times New Roman" w:hAnsi="Times New Roman" w:eastAsia="FangSong"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FangSong"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某含</w:t>
      </w:r>
      <w:r>
        <w:rPr>
          <w:rFonts w:ascii="Times New Roman" w:hAnsi="Times New Roman" w:eastAsia="Times New Roman" w:cs="Times New Roman"/>
        </w:rPr>
        <w:t xml:space="preserve"> Fe </w:t>
      </w:r>
      <w:r>
        <w:rPr>
          <w:rFonts w:hint="eastAsia" w:ascii="Times New Roman" w:hAnsi="Times New Roman" w:eastAsia="FangSong"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低自旋并写出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以</w:t>
      </w:r>
      <w:r>
        <w:rPr>
          <w:rFonts w:ascii="Times New Roman" w:hAnsi="Times New Roman" w:eastAsia="Times New Roman" w:cs="Times New Roman"/>
        </w:rPr>
        <w:t xml:space="preserve"> Dq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FangSong" w:cs="Times New Roman"/>
          <w:b/>
          <w:bCs/>
        </w:rPr>
        <w:t>规则</w:t>
      </w:r>
      <w:r>
        <w:rPr>
          <w:rFonts w:hint="eastAsia" w:ascii="Times New Roman" w:hAnsi="Times New Roman" w:eastAsia="Times New Roman" w:cs="Times New Roman"/>
        </w:rPr>
        <w:t>：</w:t>
      </w:r>
      <w:r>
        <w:rPr>
          <w:rFonts w:hint="eastAsia" w:ascii="Times New Roman" w:hAnsi="Times New Roman" w:eastAsia="FangSong" w:cs="Times New Roman"/>
        </w:rPr>
        <w:t>中心金属的价电子数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FangSong"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FangSong"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FangSong"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FangSong" w:cs="Times New Roman"/>
        </w:rPr>
        <w:t>八隅体规则</w:t>
      </w:r>
      <w:r>
        <w:rPr>
          <w:rFonts w:hint="eastAsia" w:ascii="Times New Roman" w:hAnsi="Times New Roman" w:eastAsia="Times New Roman" w:cs="Times New Roman"/>
        </w:rPr>
        <w:t>”：</w:t>
      </w:r>
      <w:r>
        <w:rPr>
          <w:rFonts w:hint="eastAsia" w:ascii="Times New Roman" w:hAnsi="Times New Roman" w:eastAsia="FangSong" w:cs="Times New Roman"/>
        </w:rPr>
        <w:t>金属中心尽可能把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d、1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s、3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p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9 </w:t>
      </w:r>
      <w:r>
        <w:rPr>
          <w:rFonts w:hint="eastAsia" w:ascii="Times New Roman" w:hAnsi="Times New Roman" w:eastAsia="FangSong" w:cs="Times New Roman"/>
        </w:rPr>
        <w:t>条价轨道都用到</w:t>
      </w:r>
      <w:r>
        <w:rPr>
          <w:rFonts w:hint="eastAsia" w:ascii="Times New Roman" w:hAnsi="Times New Roman" w:eastAsia="Times New Roman" w:cs="Times New Roman"/>
        </w:rPr>
        <w:t>，</w:t>
      </w:r>
      <w:r>
        <w:rPr>
          <w:rFonts w:hint="eastAsia" w:ascii="Times New Roman" w:hAnsi="Times New Roman" w:eastAsia="FangSong" w:cs="Times New Roman"/>
        </w:rPr>
        <w:t>从而达到</w:t>
      </w:r>
      <w:r>
        <w:rPr>
          <w:rFonts w:ascii="Times New Roman" w:hAnsi="Times New Roman" w:eastAsia="Times New Roman" w:cs="Times New Roman"/>
        </w:rPr>
        <w:t xml:space="preserve"> 18 </w:t>
      </w:r>
      <w:r>
        <w:rPr>
          <w:rFonts w:hint="eastAsia" w:ascii="Times New Roman" w:hAnsi="Times New Roman" w:eastAsia="FangSong"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FangSong"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FangSong"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FangSong"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偶数个</w:t>
            </w:r>
            <w:r>
              <w:rPr>
                <w:rFonts w:hint="eastAsia" w:ascii="Times New Roman" w:hAnsi="Times New Roman" w:eastAsia="Times New Roman" w:cs="Times New Roman"/>
              </w:rPr>
              <w:t>π</w:t>
            </w:r>
            <w:r>
              <w:rPr>
                <w:rFonts w:hint="eastAsia" w:ascii="Times New Roman" w:hAnsi="Times New Roman" w:eastAsia="FangSong" w:cs="Times New Roman"/>
              </w:rPr>
              <w:t>电子直接提供</w:t>
            </w:r>
            <w:r>
              <w:rPr>
                <w:rFonts w:hint="eastAsia" w:ascii="Times New Roman" w:hAnsi="Times New Roman" w:eastAsia="Times New Roman" w:cs="Times New Roman"/>
              </w:rPr>
              <w:t>；</w:t>
            </w:r>
            <w:r>
              <w:rPr>
                <w:rFonts w:hint="eastAsia" w:ascii="Times New Roman" w:hAnsi="Times New Roman" w:eastAsia="FangSong"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配合物所带电荷</w:t>
            </w:r>
          </w:p>
        </w:tc>
        <w:tc>
          <w:tcPr/>
          <w:p>
            <w:pPr>
              <w:pStyle w:val="Compact"/>
              <w:jc w:val="center"/>
            </w:pPr>
            <w:r>
              <w:rPr>
                <w:rFonts w:hint="eastAsia" w:ascii="Times New Roman" w:hAnsi="Times New Roman" w:eastAsia="FangSong" w:cs="Times New Roman"/>
              </w:rPr>
              <w:t>负电荷加电子</w:t>
            </w:r>
            <w:r>
              <w:rPr>
                <w:rFonts w:hint="eastAsia" w:ascii="Times New Roman" w:hAnsi="Times New Roman" w:eastAsia="Times New Roman" w:cs="Times New Roman"/>
              </w:rPr>
              <w:t>，</w:t>
            </w:r>
            <w:r>
              <w:rPr>
                <w:rFonts w:hint="eastAsia" w:ascii="Times New Roman" w:hAnsi="Times New Roman" w:eastAsia="FangSong"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FangSong" w:cs="Times New Roman"/>
          <w:b/>
          <w:bCs/>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电子结构稳定</w:t>
      </w:r>
      <w:r>
        <w:rPr>
          <w:rFonts w:hint="eastAsia" w:ascii="Times New Roman" w:hAnsi="Times New Roman" w:eastAsia="Times New Roman" w:cs="Times New Roman"/>
        </w:rPr>
        <w:t>，</w:t>
      </w:r>
      <w:r>
        <w:rPr>
          <w:rFonts w:hint="eastAsia" w:ascii="Times New Roman" w:hAnsi="Times New Roman" w:eastAsia="FangSong"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来自配体</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个价电子</w:t>
      </w:r>
      <w:r>
        <w:rPr>
          <w:rFonts w:ascii="Times New Roman" w:hAnsi="Times New Roman" w:eastAsia="Times New Roman" w:cs="Times New Roman"/>
        </w:rPr>
        <w:t xml:space="preserve"> → 18</w:t>
      </w:r>
    </w:p>
    <w:p>
      <w:pPr>
        <w:pStyle w:val="MistakeBlock"/>
      </w:pP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电子规则是</w:t>
      </w:r>
      <w:r>
        <w:rPr>
          <w:rFonts w:hint="eastAsia" w:ascii="Times New Roman" w:hAnsi="Times New Roman" w:eastAsia="FangSong" w:cs="Times New Roman"/>
          <w:b/>
          <w:bCs/>
        </w:rPr>
        <w:t xml:space="preserve">必要不充分条件</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18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不意味着配合物一定稳定</w:t>
      </w:r>
      <w:r>
        <w:rPr>
          <w:rFonts w:hint="eastAsia" w:ascii="Times New Roman" w:hAnsi="Times New Roman" w:eastAsia="Times New Roman" w:cs="Times New Roman"/>
        </w:rPr>
        <w:t>（</w:t>
      </w:r>
      <w:r>
        <w:rPr>
          <w:rFonts w:hint="eastAsia" w:ascii="Times New Roman" w:hAnsi="Times New Roman" w:eastAsia="FangSong" w:cs="Times New Roman"/>
        </w:rPr>
        <w:t>还要看位阻</w:t>
      </w:r>
      <w:r>
        <w:rPr>
          <w:rFonts w:hint="eastAsia" w:ascii="Times New Roman" w:hAnsi="Times New Roman" w:eastAsia="Times New Roman" w:cs="Times New Roman"/>
        </w:rPr>
        <w:t>、</w:t>
      </w:r>
      <w:r>
        <w:rPr>
          <w:rFonts w:hint="eastAsia" w:ascii="Times New Roman" w:hAnsi="Times New Roman" w:eastAsia="FangSong" w:cs="Times New Roman"/>
        </w:rPr>
        <w:t>配体电子性质</w:t>
      </w:r>
      <w:r>
        <w:rPr>
          <w:rFonts w:hint="eastAsia" w:ascii="Times New Roman" w:hAnsi="Times New Roman" w:eastAsia="Times New Roman" w:cs="Times New Roman"/>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（17e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因为配位数变为</w:t>
      </w:r>
      <w:r>
        <w:rPr>
          <w:rFonts w:ascii="Times New Roman" w:hAnsi="Times New Roman" w:eastAsia="Times New Roman" w:cs="Times New Roman"/>
        </w:rPr>
        <w:t xml:space="preserve"> 7 </w:t>
      </w:r>
      <w:r>
        <w:rPr>
          <w:rFonts w:hint="eastAsia" w:ascii="Times New Roman" w:hAnsi="Times New Roman" w:eastAsia="FangSong" w:cs="Times New Roman"/>
        </w:rPr>
        <w:t>时空阻太大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给予体</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电子总数不变</w:t>
      </w:r>
      <w:r>
        <w:rPr>
          <w:rFonts w:hint="eastAsia" w:ascii="Times New Roman" w:hAnsi="Times New Roman" w:eastAsia="Times New Roman" w:cs="Times New Roman"/>
        </w:rPr>
        <w:t>，</w:t>
      </w:r>
      <w:r>
        <w:rPr>
          <w:rFonts w:hint="eastAsia" w:ascii="Times New Roman" w:hAnsi="Times New Roman" w:eastAsia="FangSong"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FangSong" w:cs="Times New Roman"/>
          <w:b/>
          <w:bCs/>
        </w:rPr>
        <w:t>键数</w:t>
      </w:r>
      <w:r>
        <w:rPr>
          <w:rFonts w:hint="eastAsia" w:ascii="Times New Roman" w:hAnsi="Times New Roman" w:eastAsia="Times New Roman" w:cs="Times New Roman"/>
          <w:b/>
          <w:bCs/>
        </w:rPr>
        <w:t>（</w:t>
      </w:r>
      <w:r>
        <w:rPr>
          <w:rFonts w:hint="eastAsia" w:ascii="Times New Roman" w:hAnsi="Times New Roman" w:eastAsia="FangSong"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FangSong" w:cs="Times New Roman"/>
        </w:rPr>
        <w:t>含有</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金属直接键合</w:t>
      </w:r>
      <w:r>
        <w:rPr>
          <w:rFonts w:hint="eastAsia" w:ascii="Times New Roman" w:hAnsi="Times New Roman" w:eastAsia="FangSong" w:cs="Times New Roman"/>
        </w:rPr>
        <w:t>的多核配合物</w:t>
      </w:r>
      <w:r>
        <w:rPr>
          <w:rFonts w:hint="eastAsia" w:ascii="Times New Roman" w:hAnsi="Times New Roman" w:eastAsia="Times New Roman" w:cs="Times New Roman"/>
        </w:rPr>
        <w:t>，</w:t>
      </w:r>
      <w:r>
        <w:rPr>
          <w:rFonts w:hint="eastAsia" w:ascii="Times New Roman" w:hAnsi="Times New Roman" w:eastAsia="FangSong"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原子构成正四面体骨架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Ir </w:t>
      </w:r>
      <w:r>
        <w:rPr>
          <w:rFonts w:hint="eastAsia" w:ascii="Times New Roman" w:hAnsi="Times New Roman" w:eastAsia="FangSong" w:cs="Times New Roman"/>
        </w:rPr>
        <w:t xml:space="preserve">与另外</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Ir </w:t>
      </w:r>
      <w:r>
        <w:rPr>
          <w:rFonts w:hint="eastAsia" w:ascii="Times New Roman" w:hAnsi="Times New Roman" w:eastAsia="FangSong"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FangSong"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Ir—Ir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正四面体簇</w:t>
      </w:r>
    </w:p>
    <w:p>
      <w:pPr>
        <w:pStyle w:val="AnswerBlock"/>
      </w:pPr>
      <w:r>
        <w:rPr>
          <w:rFonts w:hint="eastAsia" w:ascii="Times New Roman" w:hAnsi="Times New Roman" w:eastAsia="FangSong" w:cs="Times New Roman"/>
        </w:rPr>
        <w:t xml:space="preserve">练一练</w:t>
      </w:r>
      <w:r>
        <w:rPr>
          <w:rFonts w:ascii="Times New Roman" w:hAnsi="Times New Roman" w:eastAsia="Times New Roman" w:cs="Times New Roman"/>
        </w:rPr>
        <w:t xml:space="preserve"> </w:t>
      </w:r>
      <w:r>
        <w:rPr>
          <w:rFonts w:hint="eastAsia" w:ascii="Times New Roman" w:hAnsi="Times New Roman" w:eastAsia="FangSong" w:cs="Times New Roman"/>
        </w:rPr>
        <w:t xml:space="preserve">验证下列配合物是否符合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Mn: 5×CO </w:t>
      </w:r>
      <w:r>
        <w:rPr>
          <w:rFonts w:hint="eastAsia" w:ascii="Times New Roman" w:hAnsi="Times New Roman" w:eastAsia="FangSong"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w:t>
      </w:r>
      <w:r>
        <w:rPr>
          <w:rFonts w:hint="eastAsia" w:ascii="Times New Roman" w:hAnsi="Times New Roman" w:eastAsia="Times New Roman" w:cs="Times New Roman"/>
        </w:rPr>
        <w:t>。</w:t>
      </w:r>
      <w:r>
        <w:rPr>
          <w:rFonts w:hint="eastAsia" w:ascii="Times New Roman" w:hAnsi="Times New Roman" w:eastAsia="FangSong"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 </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w:t>
      </w:r>
      <w:r>
        <w:rPr>
          <w:rFonts w:hint="eastAsia" w:ascii="Times New Roman" w:hAnsi="Times New Roman" w:eastAsia="FangSong" w:cs="Times New Roman"/>
        </w:rPr>
        <w:t>方向对但不完全等同</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外轨型来自</w:t>
      </w:r>
      <w:r>
        <w:rPr>
          <w:rFonts w:hint="eastAsia" w:ascii="Times New Roman" w:hAnsi="Times New Roman" w:eastAsia="FangSong"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FangSong" w:cs="Times New Roman"/>
        </w:rPr>
        <w:t>关注哪些轨道参与杂化</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低自旋来自</w:t>
      </w:r>
      <w:r>
        <w:rPr>
          <w:rFonts w:hint="eastAsia" w:ascii="Times New Roman" w:hAnsi="Times New Roman" w:eastAsia="FangSong"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FangSong" w:cs="Times New Roman"/>
        </w:rPr>
        <w:t>关注</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多数情况下它们对应</w:t>
      </w:r>
      <w:r>
        <w:rPr>
          <w:rFonts w:hint="eastAsia" w:ascii="Times New Roman" w:hAnsi="Times New Roman" w:eastAsia="Times New Roman" w:cs="Times New Roman"/>
        </w:rPr>
        <w:t>，</w:t>
      </w:r>
      <w:r>
        <w:rPr>
          <w:rFonts w:hint="eastAsia" w:ascii="Times New Roman" w:hAnsi="Times New Roman" w:eastAsia="FangSong"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FangSong"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只有一种排布</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也只有一种排布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FangSong" w:cs="Times New Roman"/>
          <w:b/>
          <w:bCs/>
        </w:rPr>
        <w:t>才有两种可能</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80"/>
    <w:bookmarkEnd w:id="81"/>
    <w:bookmarkStart w:id="85"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Start w:id="82" w:name="与竞赛真题的对接"/>
    <w:p>
      <w:pPr>
        <w:pStyle w:val="Heading3"/>
        <w:spacing w:after="120" w:before="280"/>
      </w:pPr>
      <w:r>
        <w:rPr>
          <w:rFonts w:ascii="Times New Roman" w:hAnsi="Times New Roman" w:eastAsia="Times New Roman" w:cs="Times New Roman"/>
        </w:rPr>
        <w:t xml:space="preserve">3.1 </w:t>
      </w:r>
      <w:r>
        <w:rPr>
          <w:rFonts w:hint="eastAsia" w:ascii="Times New Roman" w:hAnsi="Times New Roman" w:eastAsia="SimHei" w:cs="Times New Roman"/>
        </w:rPr>
        <w:t xml:space="preserve">与竞赛真题的对接</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考点</w:t>
            </w:r>
          </w:p>
        </w:tc>
        <w:tc>
          <w:tcPr/>
          <w:p>
            <w:pPr>
              <w:pStyle w:val="Compact"/>
              <w:jc w:val="center"/>
            </w:pPr>
            <w:r>
              <w:rPr>
                <w:rFonts w:hint="eastAsia" w:ascii="Times New Roman" w:hAnsi="Times New Roman" w:eastAsia="SimHei" w:cs="Times New Roman"/>
                <w:b/>
              </w:rPr>
              <w:t xml:space="preserve">频率</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ascii="Times New Roman" w:hAnsi="Times New Roman" w:eastAsia="Times New Roman" w:cs="Times New Roman"/>
              </w:rPr>
              <w:t xml:space="preserve"> + </w:t>
            </w:r>
            <w:r>
              <w:rPr>
                <w:rFonts w:hint="eastAsia" w:ascii="Times New Roman" w:hAnsi="Times New Roman" w:eastAsia="FangSong" w:cs="Times New Roman"/>
              </w:rPr>
              <w:t xml:space="preserve">磁性</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1-2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常给出磁矩数据反推结构</w:t>
            </w:r>
          </w:p>
        </w:tc>
      </w:tr>
      <w:tr>
        <w:tc>
          <w:tcPr/>
          <w:p>
            <w:pPr>
              <w:pStyle w:val="Compact"/>
              <w:jc w:val="center"/>
            </w:pPr>
            <w:r>
              <w:rPr>
                <w:rFonts w:ascii="Times New Roman" w:hAnsi="Times New Roman" w:eastAsia="Times New Roman" w:cs="Times New Roman"/>
              </w:rPr>
              <w:t xml:space="preserve">CFSE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常与颜色</w:t>
            </w:r>
            <w:r>
              <w:rPr>
                <w:rFonts w:hint="eastAsia" w:ascii="Times New Roman" w:hAnsi="Times New Roman" w:eastAsia="Times New Roman" w:cs="Times New Roman"/>
              </w:rPr>
              <w:t>、</w:t>
            </w:r>
            <w:r>
              <w:rPr>
                <w:rFonts w:hint="eastAsia" w:ascii="Times New Roman" w:hAnsi="Times New Roman" w:eastAsia="FangSong" w:cs="Times New Roman"/>
              </w:rPr>
              <w:t>稳定性结合考查</w:t>
            </w:r>
          </w:p>
        </w:tc>
      </w:tr>
      <w:tr>
        <w:tc>
          <w:tcPr/>
          <w:p>
            <w:pPr>
              <w:pStyle w:val="Compact"/>
              <w:jc w:val="center"/>
            </w:pP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光学异构</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常以</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形式出现</w:t>
            </w:r>
          </w:p>
        </w:tc>
      </w:tr>
      <w:tr>
        <w:tc>
          <w:tcPr/>
          <w:p>
            <w:pPr>
              <w:pStyle w:val="Compact"/>
              <w:jc w:val="center"/>
            </w:pPr>
            <w:r>
              <w:rPr>
                <w:rFonts w:ascii="Times New Roman" w:hAnsi="Times New Roman" w:eastAsia="Times New Roman" w:cs="Times New Roman"/>
              </w:rPr>
              <w:t xml:space="preserve">EAN 18 </w:t>
            </w:r>
            <w:r>
              <w:rPr>
                <w:rFonts w:hint="eastAsia" w:ascii="Times New Roman" w:hAnsi="Times New Roman" w:eastAsia="FangSong" w:cs="Times New Roman"/>
              </w:rPr>
              <w:t xml:space="preserve">电子规则</w:t>
            </w:r>
          </w:p>
        </w:tc>
        <w:tc>
          <w:tcPr/>
          <w:p>
            <w:pPr>
              <w:pStyle w:val="Compact"/>
              <w:jc w:val="center"/>
            </w:pPr>
            <w:r>
              <w:rPr>
                <w:rFonts w:hint="eastAsia" w:ascii="Times New Roman" w:hAnsi="Times New Roman" w:eastAsia="FangSong" w:cs="Times New Roman"/>
              </w:rPr>
              <w:t xml:space="preserve">隔年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 xml:space="preserve">金属有机配合物推断</w:t>
            </w:r>
          </w:p>
        </w:tc>
      </w:tr>
      <w:tr>
        <w:tc>
          <w:tcPr/>
          <w:p>
            <w:pPr>
              <w:pStyle w:val="Compact"/>
              <w:jc w:val="center"/>
            </w:pPr>
            <w:r>
              <w:rPr>
                <w:rFonts w:hint="eastAsia" w:ascii="Times New Roman" w:hAnsi="Times New Roman" w:eastAsia="FangSong" w:cs="Times New Roman"/>
              </w:rPr>
              <w:t xml:space="preserve">配合物命名</w:t>
            </w:r>
          </w:p>
        </w:tc>
        <w:tc>
          <w:tcPr/>
          <w:p>
            <w:pPr>
              <w:pStyle w:val="Compact"/>
              <w:jc w:val="center"/>
            </w:pPr>
            <w:r>
              <w:rPr>
                <w:rFonts w:hint="eastAsia" w:ascii="Times New Roman" w:hAnsi="Times New Roman" w:eastAsia="FangSong" w:cs="Times New Roman"/>
              </w:rPr>
              <w:t xml:space="preserve">每年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题</w:t>
            </w:r>
          </w:p>
        </w:tc>
        <w:tc>
          <w:tcPr/>
          <w:p>
            <w:pPr>
              <w:pStyle w:val="Compact"/>
              <w:jc w:val="center"/>
            </w:pPr>
            <w:r>
              <w:rPr>
                <w:rFonts w:hint="eastAsia" w:ascii="Times New Roman" w:hAnsi="Times New Roman" w:eastAsia="FangSong" w:cs="Times New Roman"/>
              </w:rPr>
              <w:t>基础分</w:t>
            </w:r>
            <w:r>
              <w:rPr>
                <w:rFonts w:hint="eastAsia" w:ascii="Times New Roman" w:hAnsi="Times New Roman" w:eastAsia="Times New Roman" w:cs="Times New Roman"/>
              </w:rPr>
              <w:t>，</w:t>
            </w:r>
            <w:r>
              <w:rPr>
                <w:rFonts w:hint="eastAsia" w:ascii="Times New Roman" w:hAnsi="Times New Roman" w:eastAsia="FangSong" w:cs="Times New Roman"/>
              </w:rPr>
              <w:t>不可失</w:t>
            </w:r>
          </w:p>
        </w:tc>
      </w:tr>
    </w:tbl>
    <w:bookmarkEnd w:id="82"/>
    <w:bookmarkStart w:id="83" w:name="跨专题联系"/>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跨专题联系</w:t>
      </w:r>
    </w:p>
    <w:p>
      <w:pPr>
        <w:pStyle w:val="Compact"/>
        <w:numPr>
          <w:ilvl w:val="0"/>
          <w:numId w:val="1013"/>
        </w:numPr>
      </w:pPr>
      <w:r>
        <w:rPr>
          <w:rFonts w:hint="eastAsia" w:ascii="Times New Roman" w:hAnsi="Times New Roman" w:eastAsia="FangSong" w:cs="Times New Roman"/>
        </w:rPr>
        <w:t xml:space="preserve">杂化轨道理论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价键理论的基础</w:t>
      </w:r>
    </w:p>
    <w:p>
      <w:pPr>
        <w:pStyle w:val="Compact"/>
        <w:numPr>
          <w:ilvl w:val="0"/>
          <w:numId w:val="1013"/>
        </w:numPr>
      </w:pPr>
      <w:r>
        <w:rPr>
          <w:rFonts w:hint="eastAsia" w:ascii="Times New Roman" w:hAnsi="Times New Roman" w:eastAsia="FangSong" w:cs="Times New Roman"/>
        </w:rPr>
        <w:t xml:space="preserve">分子轨道理论</w:t>
      </w:r>
      <w:r>
        <w:rPr>
          <w:rFonts w:ascii="Times New Roman" w:hAnsi="Times New Roman" w:eastAsia="Times New Roman" w:cs="Times New Roman"/>
        </w:rPr>
        <w:t xml:space="preserve"> → </w:t>
      </w:r>
      <w:r>
        <w:rPr>
          <w:rFonts w:hint="eastAsia" w:ascii="Times New Roman" w:hAnsi="Times New Roman" w:eastAsia="FangSong" w:cs="Times New Roman"/>
        </w:rPr>
        <w:t>配位场理论的更完整处理</w:t>
      </w:r>
      <w:r>
        <w:rPr>
          <w:rFonts w:hint="eastAsia" w:ascii="Times New Roman" w:hAnsi="Times New Roman" w:eastAsia="Times New Roman" w:cs="Times New Roman"/>
        </w:rPr>
        <w:t>（ML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σ + π </w:t>
      </w:r>
      <w:r>
        <w:rPr>
          <w:rFonts w:hint="eastAsia" w:ascii="Times New Roman" w:hAnsi="Times New Roman" w:eastAsia="FangSong" w:cs="Times New Roman"/>
        </w:rPr>
        <w:t>成键</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配合物颜色与光谱</w:t>
      </w:r>
    </w:p>
    <w:p>
      <w:pPr>
        <w:pStyle w:val="Compact"/>
        <w:numPr>
          <w:ilvl w:val="0"/>
          <w:numId w:val="1013"/>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金属有机化学</w:t>
      </w:r>
      <w:r>
        <w:rPr>
          <w:rFonts w:ascii="Times New Roman" w:hAnsi="Times New Roman" w:eastAsia="Times New Roman" w:cs="Times New Roman"/>
        </w:rPr>
        <w:t xml:space="preserve"> → </w:t>
      </w:r>
      <w:r>
        <w:rPr>
          <w:rFonts w:hint="eastAsia" w:ascii="Times New Roman" w:hAnsi="Times New Roman" w:eastAsia="FangSong" w:cs="Times New Roman"/>
        </w:rPr>
        <w:t xml:space="preserve">羰基配合物</w:t>
      </w:r>
    </w:p>
    <w:p>
      <w:pPr>
        <w:pStyle w:val="Compact"/>
        <w:numPr>
          <w:ilvl w:val="0"/>
          <w:numId w:val="1013"/>
        </w:numPr>
      </w:pPr>
      <w:r>
        <w:rPr>
          <w:rFonts w:hint="eastAsia" w:ascii="Times New Roman" w:hAnsi="Times New Roman" w:eastAsia="FangSong" w:cs="Times New Roman"/>
        </w:rPr>
        <w:t xml:space="preserve">配位异构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手性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旋光性</w:t>
      </w:r>
    </w:p>
    <w:p>
      <w:pPr>
        <w:pStyle w:val="Compact"/>
        <w:numPr>
          <w:ilvl w:val="0"/>
          <w:numId w:val="1013"/>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配合物的元素化学特性</w:t>
      </w:r>
    </w:p>
    <w:bookmarkEnd w:id="83"/>
    <w:bookmarkStart w:id="84" w:name="深化方向"/>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深化方向</w:t>
      </w:r>
    </w:p>
    <w:p>
      <w:pPr>
        <w:pStyle w:val="FirstParagraph"/>
        <w:spacing w:after="80"/>
      </w:pPr>
      <w:r>
        <w:rPr>
          <w:rFonts w:hint="eastAsia" w:ascii="Times New Roman" w:hAnsi="Times New Roman" w:eastAsia="FangSong" w:cs="Times New Roman"/>
        </w:rPr>
        <w:t>后续轮次将系统展开以下内容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深化方向</w:t>
            </w:r>
          </w:p>
        </w:tc>
        <w:tc>
          <w:tcPr/>
          <w:p>
            <w:pPr>
              <w:pStyle w:val="Compact"/>
              <w:jc w:val="center"/>
            </w:pPr>
            <w:r>
              <w:rPr>
                <w:rFonts w:hint="eastAsia" w:ascii="Times New Roman" w:hAnsi="Times New Roman" w:eastAsia="SimHei" w:cs="Times New Roman"/>
                <w:b/>
              </w:rPr>
              <w:t xml:space="preserve">核心内容</w:t>
            </w:r>
          </w:p>
        </w:tc>
        <w:tc>
          <w:tcPr/>
          <w:p>
            <w:pPr>
              <w:pStyle w:val="Compact"/>
              <w:jc w:val="center"/>
            </w:pPr>
            <w:r>
              <w:rPr>
                <w:rFonts w:hint="eastAsia" w:ascii="Times New Roman" w:hAnsi="Times New Roman" w:eastAsia="SimHei" w:cs="Times New Roman"/>
                <w:b/>
              </w:rPr>
              <w:t xml:space="preserve">竞赛关联</w:t>
            </w:r>
          </w:p>
        </w:tc>
      </w:tr>
      <w:tr>
        <w:tc>
          <w:tcPr/>
          <w:p>
            <w:pPr>
              <w:pStyle w:val="Compact"/>
              <w:jc w:val="center"/>
            </w:pPr>
            <w:r>
              <w:rPr>
                <w:rFonts w:hint="eastAsia" w:ascii="Times New Roman" w:hAnsi="Times New Roman" w:eastAsia="FangSong" w:cs="Times New Roman"/>
                <w:b/>
                <w:bCs/>
              </w:rPr>
              <w:t>配体场理论</w:t>
            </w:r>
            <w:r>
              <w:rPr>
                <w:rFonts w:hint="eastAsia" w:ascii="Times New Roman" w:hAnsi="Times New Roman" w:eastAsia="Times New Roman" w:cs="Times New Roman"/>
                <w:b/>
                <w:bCs/>
              </w:rPr>
              <w:t>（LFT）</w:t>
            </w:r>
          </w:p>
        </w:tc>
        <w:tc>
          <w:tcPr/>
          <w:p>
            <w:pPr>
              <w:pStyle w:val="Compact"/>
              <w:jc w:val="center"/>
            </w:pPr>
            <w:r>
              <w:rPr>
                <w:rFonts w:hint="eastAsia" w:ascii="Times New Roman" w:hAnsi="Times New Roman" w:eastAsia="Times New Roman" w:cs="Times New Roman"/>
              </w:rPr>
              <w:t>MO</w:t>
            </w:r>
            <w:r>
              <w:rPr>
                <w:rFonts w:hint="eastAsia" w:ascii="Times New Roman" w:hAnsi="Times New Roman" w:eastAsia="FangSong" w:cs="Times New Roman"/>
              </w:rPr>
              <w:t>完整推导</w:t>
            </w:r>
            <w:r>
              <w:rPr>
                <w:rFonts w:hint="eastAsia" w:ascii="Times New Roman" w:hAnsi="Times New Roman" w:eastAsia="Times New Roman" w:cs="Times New Roman"/>
              </w:rPr>
              <w:t>、σ/π</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受体分类的定量处理</w:t>
            </w:r>
          </w:p>
        </w:tc>
        <w:tc>
          <w:tcPr/>
          <w:p>
            <w:pPr>
              <w:pStyle w:val="Compact"/>
              <w:jc w:val="center"/>
            </w:pPr>
            <w:r>
              <w:rPr>
                <w:rFonts w:hint="eastAsia" w:ascii="Times New Roman" w:hAnsi="Times New Roman" w:eastAsia="FangSong" w:cs="Times New Roman"/>
              </w:rPr>
              <w:t xml:space="preserve">解释光谱化学序列的物理本质</w:t>
            </w:r>
          </w:p>
        </w:tc>
      </w:tr>
      <w:tr>
        <w:tc>
          <w:tcPr/>
          <w:p>
            <w:pPr>
              <w:pStyle w:val="Compact"/>
              <w:jc w:val="center"/>
            </w:pPr>
            <w:r>
              <w:rPr>
                <w:rFonts w:ascii="Times New Roman" w:hAnsi="Times New Roman" w:eastAsia="Times New Roman" w:cs="Times New Roman"/>
                <w:b/>
                <w:bCs/>
              </w:rPr>
              <w:t xml:space="preserve">Tanabe-Sugano </w:t>
            </w:r>
            <w:r>
              <w:rPr>
                <w:rFonts w:hint="eastAsia" w:ascii="Times New Roman" w:hAnsi="Times New Roman" w:eastAsia="FangSong" w:cs="Times New Roman"/>
                <w:b/>
                <w:bCs/>
              </w:rPr>
              <w:t xml:space="preserve">图</w:t>
            </w:r>
          </w:p>
        </w:tc>
        <w:tc>
          <w:tcPr/>
          <w:p>
            <w:pPr>
              <w:pStyle w:val="Compact"/>
              <w:jc w:val="center"/>
            </w:pP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低自旋转变的定量判断</w:t>
            </w:r>
            <w:r>
              <w:rPr>
                <w:rFonts w:hint="eastAsia" w:ascii="Times New Roman" w:hAnsi="Times New Roman" w:eastAsia="Times New Roman" w:cs="Times New Roman"/>
              </w:rPr>
              <w:t>、</w:t>
            </w:r>
            <w:r>
              <w:rPr>
                <w:rFonts w:hint="eastAsia" w:ascii="Times New Roman" w:hAnsi="Times New Roman" w:eastAsia="FangSong" w:cs="Times New Roman"/>
              </w:rPr>
              <w:t>跃迁能预测</w:t>
            </w:r>
          </w:p>
        </w:tc>
        <w:tc>
          <w:tcPr/>
          <w:p>
            <w:pPr>
              <w:pStyle w:val="Compact"/>
              <w:jc w:val="center"/>
            </w:pPr>
            <w:r>
              <w:rPr>
                <w:rFonts w:hint="eastAsia" w:ascii="Times New Roman" w:hAnsi="Times New Roman" w:eastAsia="FangSong" w:cs="Times New Roman"/>
              </w:rPr>
              <w:t>配合物颜色与</w:t>
            </w:r>
            <w:r>
              <w:rPr>
                <w:rFonts w:hint="eastAsia" w:ascii="Times New Roman" w:hAnsi="Times New Roman" w:eastAsia="Times New Roman" w:cs="Times New Roman"/>
              </w:rPr>
              <w:t>d-d</w:t>
            </w:r>
            <w:r>
              <w:rPr>
                <w:rFonts w:hint="eastAsia" w:ascii="Times New Roman" w:hAnsi="Times New Roman" w:eastAsia="FangSong" w:cs="Times New Roman"/>
              </w:rPr>
              <w:t>跃迁的定量分析</w:t>
            </w:r>
          </w:p>
        </w:tc>
      </w:tr>
      <w:tr>
        <w:tc>
          <w:tcPr/>
          <w:p>
            <w:pPr>
              <w:pStyle w:val="Compact"/>
              <w:jc w:val="center"/>
            </w:pP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效应</w:t>
            </w:r>
          </w:p>
        </w:tc>
        <w:tc>
          <w:tcPr/>
          <w:p>
            <w:pPr>
              <w:pStyle w:val="Compact"/>
              <w:jc w:val="center"/>
            </w:pP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八面体拉长</w:t>
            </w:r>
            <w:r>
              <w:rPr>
                <w:rFonts w:hint="eastAsia" w:ascii="Times New Roman" w:hAnsi="Times New Roman" w:eastAsia="Times New Roman" w:cs="Times New Roman"/>
              </w:rPr>
              <w:t>/</w:t>
            </w:r>
            <w:r>
              <w:rPr>
                <w:rFonts w:hint="eastAsia" w:ascii="Times New Roman" w:hAnsi="Times New Roman" w:eastAsia="FangSong" w:cs="Times New Roman"/>
              </w:rPr>
              <w:t>压扁的对称性破缺</w:t>
            </w:r>
          </w:p>
        </w:tc>
        <w:tc>
          <w:tcPr/>
          <w:p>
            <w:pPr>
              <w:pStyle w:val="Compact"/>
              <w:jc w:val="center"/>
            </w:pPr>
            <w:r>
              <w:rPr>
                <w:rFonts w:hint="eastAsia" w:ascii="Times New Roman" w:hAnsi="Times New Roman" w:eastAsia="FangSong" w:cs="Times New Roman"/>
              </w:rPr>
              <w:t>解释</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的异常光谱</w:t>
            </w:r>
          </w:p>
        </w:tc>
      </w:tr>
      <w:tr>
        <w:tc>
          <w:tcPr/>
          <w:p>
            <w:pPr>
              <w:pStyle w:val="Compact"/>
              <w:jc w:val="center"/>
            </w:pPr>
            <w:r>
              <w:rPr>
                <w:rFonts w:hint="eastAsia" w:ascii="Times New Roman" w:hAnsi="Times New Roman" w:eastAsia="FangSong" w:cs="Times New Roman"/>
                <w:b/>
                <w:bCs/>
              </w:rPr>
              <w:t>反式效应</w:t>
            </w:r>
            <w:r>
              <w:rPr>
                <w:rFonts w:hint="eastAsia" w:ascii="Times New Roman" w:hAnsi="Times New Roman" w:eastAsia="Times New Roman" w:cs="Times New Roman"/>
                <w:b/>
                <w:bCs/>
              </w:rPr>
              <w:t>（trans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effect）</w:t>
            </w:r>
          </w:p>
        </w:tc>
        <w:tc>
          <w:tcPr/>
          <w:p>
            <w:pPr>
              <w:pStyle w:val="Compact"/>
              <w:jc w:val="center"/>
            </w:pPr>
            <w:r>
              <w:rPr>
                <w:rFonts w:hint="eastAsia" w:ascii="Times New Roman" w:hAnsi="Times New Roman" w:eastAsia="FangSong" w:cs="Times New Roman"/>
              </w:rPr>
              <w:t>配体对位取代速率的定性</w:t>
            </w:r>
            <w:r>
              <w:rPr>
                <w:rFonts w:hint="eastAsia" w:ascii="Times New Roman" w:hAnsi="Times New Roman" w:eastAsia="Times New Roman" w:cs="Times New Roman"/>
              </w:rPr>
              <w:t>/</w:t>
            </w:r>
            <w:r>
              <w:rPr>
                <w:rFonts w:hint="eastAsia" w:ascii="Times New Roman" w:hAnsi="Times New Roman" w:eastAsia="FangSong" w:cs="Times New Roman"/>
              </w:rPr>
              <w:t>半定量预测</w:t>
            </w:r>
          </w:p>
        </w:tc>
        <w:tc>
          <w:tcPr/>
          <w:p>
            <w:pPr>
              <w:pStyle w:val="Compact"/>
              <w:jc w:val="center"/>
            </w:pPr>
            <w:r>
              <w:rPr>
                <w:rFonts w:hint="eastAsia" w:ascii="Times New Roman" w:hAnsi="Times New Roman" w:eastAsia="Times New Roman" w:cs="Times New Roman"/>
              </w:rPr>
              <w:t>Pt(II)</w:t>
            </w:r>
            <w:r>
              <w:rPr>
                <w:rFonts w:hint="eastAsia" w:ascii="Times New Roman" w:hAnsi="Times New Roman" w:eastAsia="FangSong" w:cs="Times New Roman"/>
              </w:rPr>
              <w:t>配合物合成路线设计</w:t>
            </w:r>
          </w:p>
        </w:tc>
      </w:tr>
      <w:tr>
        <w:tc>
          <w:tcPr/>
          <w:p>
            <w:pPr>
              <w:pStyle w:val="Compact"/>
              <w:jc w:val="center"/>
            </w:pPr>
            <w:r>
              <w:rPr>
                <w:rFonts w:hint="eastAsia" w:ascii="Times New Roman" w:hAnsi="Times New Roman" w:eastAsia="FangSong" w:cs="Times New Roman"/>
                <w:b/>
                <w:bCs/>
              </w:rPr>
              <w:t xml:space="preserve">生物无机配合物</w:t>
            </w:r>
          </w:p>
        </w:tc>
        <w:tc>
          <w:tcPr/>
          <w:p>
            <w:pPr>
              <w:pStyle w:val="Compact"/>
              <w:jc w:val="center"/>
            </w:pPr>
            <w:r>
              <w:rPr>
                <w:rFonts w:hint="eastAsia" w:ascii="Times New Roman" w:hAnsi="Times New Roman" w:eastAsia="FangSong" w:cs="Times New Roman"/>
              </w:rPr>
              <w:t>血红蛋白</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叶绿素</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维生素</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跨学科综合题</w:t>
            </w:r>
          </w:p>
        </w:tc>
      </w:tr>
    </w:tbl>
    <w:p>
      <w:pPr>
        <w:pStyle w:val="BodyText"/>
        <w:spacing w:before="120"/>
      </w:pPr>
      <w:r>
        <w:rPr>
          <w:rFonts w:hint="eastAsia" w:ascii="Times New Roman" w:hAnsi="Times New Roman" w:eastAsia="FangSong" w:cs="Times New Roman"/>
        </w:rPr>
        <w:t>本讲义先把第一轮最常用的组成</w:t>
      </w:r>
      <w:r>
        <w:rPr>
          <w:rFonts w:hint="eastAsia" w:ascii="Times New Roman" w:hAnsi="Times New Roman" w:eastAsia="Times New Roman" w:cs="Times New Roman"/>
        </w:rPr>
        <w:t>、</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w:r>
        <w:rPr>
          <w:rFonts w:hint="eastAsia" w:ascii="Times New Roman" w:hAnsi="Times New Roman" w:eastAsia="FangSong" w:cs="Times New Roman"/>
        </w:rPr>
        <w:t>颜色和异构判断打牢</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9"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6"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r>
              <w:rPr>
                <w:rFonts w:hint="eastAsia" w:ascii="Times New Roman" w:hAnsi="Times New Roman" w:eastAsia="Times New Roman" w:cs="Times New Roman"/>
              </w:rPr>
              <w:t>，</w:t>
            </w:r>
            <w:r>
              <w:rPr>
                <w:rFonts w:hint="eastAsia" w:ascii="Times New Roman" w:hAnsi="Times New Roman" w:eastAsia="FangSong" w:cs="Times New Roman"/>
              </w:rPr>
              <w:t>并得到配位数</w:t>
            </w:r>
          </w:p>
        </w:tc>
        <w:tc>
          <w:tcPr/>
          <w:p>
            <w:pPr>
              <w:pStyle w:val="Compact"/>
              <w:jc w:val="center"/>
            </w:pPr>
            <w:r>
              <w:rPr>
                <w:rFonts w:hint="eastAsia" w:ascii="Times New Roman" w:hAnsi="Times New Roman" w:eastAsia="FangSong"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FangSong" w:cs="Times New Roman"/>
              </w:rPr>
              <w:t>注意配体是单齿</w:t>
            </w:r>
            <w:r>
              <w:rPr>
                <w:rFonts w:hint="eastAsia" w:ascii="Times New Roman" w:hAnsi="Times New Roman" w:eastAsia="Times New Roman" w:cs="Times New Roman"/>
              </w:rPr>
              <w:t>、</w:t>
            </w:r>
            <w:r>
              <w:rPr>
                <w:rFonts w:hint="eastAsia" w:ascii="Times New Roman" w:hAnsi="Times New Roman" w:eastAsia="FangSong"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r>
              <w:rPr>
                <w:rFonts w:hint="eastAsia" w:ascii="Times New Roman" w:hAnsi="Times New Roman" w:eastAsia="Times New Roman" w:cs="Times New Roman"/>
              </w:rPr>
              <w:t>，</w:t>
            </w:r>
            <w:r>
              <w:rPr>
                <w:rFonts w:hint="eastAsia" w:ascii="Times New Roman" w:hAnsi="Times New Roman" w:eastAsia="FangSong"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CFSE </w:t>
            </w:r>
            <w:r>
              <w:rPr>
                <w:rFonts w:hint="eastAsia" w:ascii="Times New Roman" w:hAnsi="Times New Roman" w:eastAsia="FangSong"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强场常见平面正方形</w:t>
            </w:r>
            <w:r>
              <w:rPr>
                <w:rFonts w:hint="eastAsia" w:ascii="Times New Roman" w:hAnsi="Times New Roman" w:eastAsia="Times New Roman" w:cs="Times New Roman"/>
              </w:rPr>
              <w:t>；</w:t>
            </w:r>
            <w:r>
              <w:rPr>
                <w:rFonts w:hint="eastAsia" w:ascii="Times New Roman" w:hAnsi="Times New Roman" w:eastAsia="FangSong" w:cs="Times New Roman"/>
              </w:rPr>
              <w:t>留意</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未成对电子数与磁矩</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FangSong" w:cs="Times New Roman"/>
              </w:rPr>
              <w:t>多数偏低自旋</w:t>
            </w:r>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枚举几何异构后别忘记继续检查手性</w:t>
            </w:r>
          </w:p>
        </w:tc>
      </w:tr>
    </w:tbl>
    <w:bookmarkEnd w:id="86"/>
    <w:bookmarkStart w:id="87"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不重排</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FangSong" w:cs="Times New Roman"/>
                <w:b/>
                <w:bCs/>
              </w:rPr>
              <w:t xml:space="preserve">规则</w:t>
            </w:r>
          </w:p>
        </w:tc>
        <w:tc>
          <w:tcPr/>
          <w:p>
            <w:pPr>
              <w:pStyle w:val="Compact"/>
              <w:jc w:val="center"/>
            </w:pPr>
            <w:r>
              <w:rPr>
                <w:rFonts w:hint="eastAsia" w:ascii="Times New Roman" w:hAnsi="Times New Roman" w:eastAsia="FangSong"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条</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FangSong"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FangSong"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FangSong" w:cs="Times New Roman"/>
              </w:rPr>
              <w:t xml:space="preserve">顺磁性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FangSong" w:cs="Times New Roman"/>
              </w:rPr>
              <w:t>再单独检查是否真的具备手性</w:t>
            </w:r>
          </w:p>
        </w:tc>
      </w:tr>
    </w:tbl>
    <w:bookmarkEnd w:id="87"/>
    <w:bookmarkStart w:id="88"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FangSong"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只有一种自旋态</w:t>
      </w:r>
      <w:r>
        <w:rPr>
          <w:rFonts w:hint="eastAsia" w:ascii="Times New Roman" w:hAnsi="Times New Roman" w:eastAsia="Times New Roman" w:cs="Times New Roman"/>
        </w:rPr>
        <w:t>，</w:t>
      </w:r>
      <w:r>
        <w:rPr>
          <w:rFonts w:hint="eastAsia" w:ascii="Times New Roman" w:hAnsi="Times New Roman" w:eastAsia="FangSong"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FangSong"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w:t>
      </w:r>
      <w:r>
        <w:rPr>
          <w:rFonts w:hint="eastAsia" w:ascii="Times New Roman" w:hAnsi="Times New Roman" w:eastAsia="FangSong"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 </w:t>
      </w:r>
      <w:r>
        <w:rPr>
          <w:rFonts w:hint="eastAsia" w:ascii="Times New Roman" w:hAnsi="Times New Roman" w:eastAsia="FangSong"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FangSong"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FangSong" w:cs="Times New Roman"/>
          <w:b/>
          <w:bCs/>
        </w:rPr>
        <w:t>强场</w:t>
      </w:r>
      <w:r>
        <w:rPr>
          <w:rFonts w:ascii="Times New Roman" w:hAnsi="Times New Roman" w:eastAsia="Times New Roman" w:cs="Times New Roman"/>
          <w:b/>
          <w:bCs/>
        </w:rPr>
        <w:t xml:space="preserve"> vs </w:t>
      </w:r>
      <w:r>
        <w:rPr>
          <w:rFonts w:hint="eastAsia" w:ascii="Times New Roman" w:hAnsi="Times New Roman" w:eastAsia="FangSong"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FangSong"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FangSong" w:cs="Times New Roman"/>
        </w:rPr>
        <w:t>其中</w:t>
      </w:r>
      <w:r>
        <w:rPr>
          <w:rFonts w:ascii="Times New Roman" w:hAnsi="Times New Roman" w:eastAsia="Times New Roman" w:cs="Times New Roman"/>
        </w:rPr>
        <w:t xml:space="preserve"> n = </w:t>
      </w:r>
      <w:r>
        <w:rPr>
          <w:rFonts w:hint="eastAsia" w:ascii="Times New Roman" w:hAnsi="Times New Roman" w:eastAsia="FangSong"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BlockText"/>
      </w:pPr>
      <w:r>
        <w:rPr>
          <w:rFonts w:hint="eastAsia" w:ascii="Times New Roman" w:hAnsi="Times New Roman" w:eastAsia="FangSong"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全</w:t>
      </w:r>
      <w:r>
        <w:rPr>
          <w:rFonts w:ascii="Times New Roman" w:hAnsi="Times New Roman" w:eastAsia="Times New Roman" w:cs="Times New Roman"/>
        </w:rPr>
        <w:t xml:space="preserve"> LS</w:t>
      </w:r>
    </w:p>
    <w:p>
      <w:pPr>
        <w:spacing w:before="160" w:after="80"/>
      </w:pPr>
      <w:r>
        <w:pict>
          <v:rect style="width:0;height:1.5pt" o:hralign="center" o:hrstd="t" o:hr="t"/>
        </w:pict>
      </w:r>
    </w:p>
    <w:bookmarkEnd w:id="88"/>
    <w:bookmarkEnd w:id="89"/>
    <w:bookmarkStart w:id="93"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90" w:name="基础巩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FangSong" w:cs="Times New Roman"/>
        </w:rPr>
        <w:t>以下习题选自</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先做命名</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配位数和常见构型</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hint="eastAsia" w:ascii="Times New Roman" w:hAnsi="Times New Roman" w:eastAsia="Times New Roman" w:cs="Times New Roman"/>
        </w:rPr>
        <w:t>“</w:t>
      </w:r>
      <w:r>
        <w:rPr>
          <w:rFonts w:hint="eastAsia" w:ascii="Times New Roman" w:hAnsi="Times New Roman" w:eastAsia="FangSong" w:cs="Times New Roman"/>
        </w:rPr>
        <w:t>看式子就知道在问什么</w:t>
      </w:r>
      <w:r>
        <w:rPr>
          <w:rFonts w:hint="eastAsia" w:ascii="Times New Roman" w:hAnsi="Times New Roman" w:eastAsia="Times New Roman" w:cs="Times New Roman"/>
        </w:rPr>
        <w:t>”</w:t>
      </w:r>
      <w:r>
        <w:rPr>
          <w:rFonts w:hint="eastAsia" w:ascii="Times New Roman" w:hAnsi="Times New Roman" w:eastAsia="FangSong"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FangSong" w:cs="Times New Roman"/>
        </w:rPr>
        <w:t>高低自旋判断</w:t>
      </w:r>
      <w:r>
        <w:rPr>
          <w:rFonts w:hint="eastAsia" w:ascii="Times New Roman" w:hAnsi="Times New Roman" w:eastAsia="Times New Roman" w:cs="Times New Roman"/>
        </w:rPr>
        <w:t>，</w:t>
      </w:r>
      <w:r>
        <w:rPr>
          <w:rFonts w:hint="eastAsia" w:ascii="Times New Roman" w:hAnsi="Times New Roman" w:eastAsia="FangSong"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FangSong" w:cs="Times New Roman"/>
        </w:rPr>
        <w:t>更适合在基础判断已经熟练之后再做</w:t>
      </w:r>
      <w:r>
        <w:rPr>
          <w:rFonts w:hint="eastAsia" w:ascii="Times New Roman" w:hAnsi="Times New Roman" w:eastAsia="Times New Roman" w:cs="Times New Roman"/>
        </w:rPr>
        <w:t>，</w:t>
      </w:r>
      <w:r>
        <w:rPr>
          <w:rFonts w:hint="eastAsia" w:ascii="Times New Roman" w:hAnsi="Times New Roman" w:eastAsia="FangSong" w:cs="Times New Roman"/>
        </w:rPr>
        <w:t>不建议一开始就接触复杂综合题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FangSong"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并加热时</w:t>
      </w:r>
      <w:r>
        <w:rPr>
          <w:rFonts w:hint="eastAsia" w:ascii="Times New Roman" w:hAnsi="Times New Roman" w:eastAsia="Times New Roman" w:cs="Times New Roman"/>
        </w:rPr>
        <w:t>，</w:t>
      </w:r>
      <w:r>
        <w:rPr>
          <w:rFonts w:hint="eastAsia" w:ascii="Times New Roman" w:hAnsi="Times New Roman" w:eastAsia="FangSong" w:cs="Times New Roman"/>
        </w:rPr>
        <w:t>两种溶液都无氨味</w:t>
      </w:r>
      <w:r>
        <w:rPr>
          <w:rFonts w:hint="eastAsia" w:ascii="Times New Roman" w:hAnsi="Times New Roman" w:eastAsia="Times New Roman" w:cs="Times New Roman"/>
        </w:rPr>
        <w:t>。</w:t>
      </w:r>
      <w:r>
        <w:rPr>
          <w:rFonts w:hint="eastAsia" w:ascii="Times New Roman" w:hAnsi="Times New Roman" w:eastAsia="FangSong"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FangSong" w:cs="Times New Roman"/>
        </w:rPr>
        <w:t>并指出配离子的电荷数</w:t>
      </w:r>
      <w:r>
        <w:rPr>
          <w:rFonts w:hint="eastAsia" w:ascii="Times New Roman" w:hAnsi="Times New Roman" w:eastAsia="Times New Roman" w:cs="Times New Roman"/>
        </w:rPr>
        <w:t>、</w:t>
      </w:r>
      <w:r>
        <w:rPr>
          <w:rFonts w:hint="eastAsia" w:ascii="Times New Roman" w:hAnsi="Times New Roman" w:eastAsia="FangSong"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化学式书写</w:t>
      </w:r>
    </w:p>
    <w:p>
      <w:pPr>
        <w:pStyle w:val="BodyText"/>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14-4]</w:t>
      </w:r>
    </w:p>
    <w:p>
      <w:pPr>
        <w:pStyle w:val="Compact"/>
        <w:numPr>
          <w:ilvl w:val="0"/>
          <w:numId w:val="1016"/>
        </w:numPr>
      </w:pP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6"/>
        </w:numPr>
      </w:pP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bookmarkEnd w:id="90"/>
    <w:bookmarkStart w:id="91" w:name="竞赛入门"/>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(3)～(5)</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hint="eastAsia" w:ascii="Times New Roman" w:hAnsi="Times New Roman" w:eastAsia="FangSong" w:cs="Times New Roman"/>
        </w:rPr>
        <w:t>中心离子杂化轨道类型</w:t>
      </w:r>
      <w:r>
        <w:rPr>
          <w:rFonts w:hint="eastAsia" w:ascii="Times New Roman" w:hAnsi="Times New Roman" w:eastAsia="Times New Roman" w:cs="Times New Roman"/>
        </w:rPr>
        <w:t>、</w:t>
      </w:r>
      <w:r>
        <w:rPr>
          <w:rFonts w:hint="eastAsia" w:ascii="Times New Roman" w:hAnsi="Times New Roman" w:eastAsia="FangSong" w:cs="Times New Roman"/>
        </w:rPr>
        <w:t>几何形状</w:t>
      </w:r>
      <w:r>
        <w:rPr>
          <w:rFonts w:hint="eastAsia" w:ascii="Times New Roman" w:hAnsi="Times New Roman" w:eastAsia="Times New Roman" w:cs="Times New Roman"/>
        </w:rPr>
        <w:t>、</w:t>
      </w:r>
      <w:r>
        <w:rPr>
          <w:rFonts w:hint="eastAsia" w:ascii="Times New Roman" w:hAnsi="Times New Roman" w:eastAsia="FangSong" w:cs="Times New Roman"/>
        </w:rPr>
        <w:t>场的相对强弱</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FangSong"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棕色环</w:t>
      </w:r>
      <w:r>
        <w:rPr>
          <w:rFonts w:hint="eastAsia" w:ascii="Times New Roman" w:hAnsi="Times New Roman" w:eastAsia="Times New Roman" w:cs="Times New Roman"/>
        </w:rPr>
        <w:t>”</w:t>
      </w:r>
      <w:r>
        <w:rPr>
          <w:rFonts w:hint="eastAsia" w:ascii="Times New Roman" w:hAnsi="Times New Roman" w:eastAsia="FangSong" w:cs="Times New Roman"/>
        </w:rPr>
        <w:t>实验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界面出现棕色环</w:t>
      </w:r>
      <w:r>
        <w:rPr>
          <w:rFonts w:hint="eastAsia" w:ascii="Times New Roman" w:hAnsi="Times New Roman" w:eastAsia="Times New Roman" w:cs="Times New Roman"/>
        </w:rPr>
        <w:t>。</w:t>
      </w:r>
      <w:r>
        <w:rPr>
          <w:rFonts w:hint="eastAsia" w:ascii="Times New Roman" w:hAnsi="Times New Roman" w:eastAsia="FangSong"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FangSong"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FangSong"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FangSong"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FangSong"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氨水溶液暴露空气形成</w:t>
      </w:r>
      <w:r>
        <w:rPr>
          <w:rFonts w:hint="eastAsia" w:ascii="Times New Roman" w:hAnsi="Times New Roman" w:eastAsia="Times New Roman" w:cs="Times New Roman"/>
        </w:rPr>
        <w:t>，Ru</w:t>
      </w:r>
      <w:r>
        <w:rPr>
          <w:rFonts w:hint="eastAsia" w:ascii="Times New Roman" w:hAnsi="Times New Roman" w:eastAsia="FangSong" w:cs="Times New Roman"/>
        </w:rPr>
        <w:t>均六配位且无金属键</w:t>
      </w:r>
      <w:r>
        <w:rPr>
          <w:rFonts w:hint="eastAsia" w:ascii="Times New Roman" w:hAnsi="Times New Roman" w:eastAsia="Times New Roman" w:cs="Times New Roman"/>
        </w:rPr>
        <w:t>。(a)</w:t>
      </w:r>
      <w:r>
        <w:rPr>
          <w:rFonts w:hint="eastAsia" w:ascii="Times New Roman" w:hAnsi="Times New Roman" w:eastAsia="FangSong"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FangSong" w:cs="Times New Roman"/>
        </w:rPr>
        <w:t>原子杂化类型</w:t>
      </w:r>
      <w:r>
        <w:rPr>
          <w:rFonts w:hint="eastAsia" w:ascii="Times New Roman" w:hAnsi="Times New Roman" w:eastAsia="Times New Roman" w:cs="Times New Roman"/>
        </w:rPr>
        <w:t>；(c)Ru-O</w:t>
      </w:r>
      <w:r>
        <w:rPr>
          <w:rFonts w:hint="eastAsia" w:ascii="Times New Roman" w:hAnsi="Times New Roman" w:eastAsia="FangSong"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远小于单键</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丙二酸</w:t>
      </w:r>
      <w:r>
        <w:rPr>
          <w:rFonts w:hint="eastAsia" w:ascii="Times New Roman" w:hAnsi="Times New Roman" w:eastAsia="Times New Roman" w:cs="Times New Roman"/>
        </w:rPr>
        <w:t>→E。C</w:t>
      </w:r>
      <w:r>
        <w:rPr>
          <w:rFonts w:hint="eastAsia" w:ascii="Times New Roman" w:hAnsi="Times New Roman" w:eastAsia="FangSong" w:cs="Times New Roman"/>
        </w:rPr>
        <w:t>有两种不同</w:t>
      </w:r>
      <w:r>
        <w:rPr>
          <w:rFonts w:hint="eastAsia" w:ascii="Times New Roman" w:hAnsi="Times New Roman" w:eastAsia="Times New Roman" w:cs="Times New Roman"/>
        </w:rPr>
        <w:t>Pt-I</w:t>
      </w:r>
      <w:r>
        <w:rPr>
          <w:rFonts w:hint="eastAsia" w:ascii="Times New Roman" w:hAnsi="Times New Roman" w:eastAsia="FangSong"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FangSong"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hint="eastAsia" w:ascii="Times New Roman" w:hAnsi="Times New Roman" w:eastAsia="Times New Roman" w:cs="Times New Roman"/>
        </w:rPr>
        <w:t>A-E</w:t>
      </w:r>
      <w:r>
        <w:rPr>
          <w:rFonts w:hint="eastAsia" w:ascii="Times New Roman" w:hAnsi="Times New Roman" w:eastAsia="FangSong" w:cs="Times New Roman"/>
        </w:rPr>
        <w:t>结构式</w:t>
      </w:r>
      <w:r>
        <w:rPr>
          <w:rFonts w:hint="eastAsia" w:ascii="Times New Roman" w:hAnsi="Times New Roman" w:eastAsia="Times New Roman" w:cs="Times New Roman"/>
        </w:rPr>
        <w:t>；(b)KI</w:t>
      </w:r>
      <w:r>
        <w:rPr>
          <w:rFonts w:hint="eastAsia" w:ascii="Times New Roman" w:hAnsi="Times New Roman" w:eastAsia="FangSong"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的作用</w:t>
      </w:r>
      <w:r>
        <w:rPr>
          <w:rFonts w:hint="eastAsia" w:ascii="Times New Roman" w:hAnsi="Times New Roman" w:eastAsia="Times New Roman" w:cs="Times New Roman"/>
        </w:rPr>
        <w:t>。</w:t>
      </w:r>
    </w:p>
    <w:bookmarkEnd w:id="91"/>
    <w:bookmarkStart w:id="92"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镍高价配合物推断</w:t>
      </w:r>
    </w:p>
    <w:p>
      <w:pPr>
        <w:pStyle w:val="BodyText"/>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26</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FangSong"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FangSong"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FangSong" w:cs="Times New Roman"/>
        </w:rPr>
        <w:t xml:space="preserve">构型的结构示意图</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如果存在</w:t>
      </w:r>
      <w:r>
        <w:rPr>
          <w:rFonts w:hint="eastAsia" w:ascii="Times New Roman" w:hAnsi="Times New Roman" w:eastAsia="Times New Roman" w:cs="Times New Roman"/>
        </w:rPr>
        <w:t>，</w:t>
      </w:r>
      <w:r>
        <w:rPr>
          <w:rFonts w:hint="eastAsia" w:ascii="Times New Roman" w:hAnsi="Times New Roman" w:eastAsia="FangSong" w:cs="Times New Roman"/>
        </w:rPr>
        <w:t>画出来</w:t>
      </w:r>
    </w:p>
    <w:p>
      <w:pPr>
        <w:pStyle w:val="Compact"/>
        <w:numPr>
          <w:ilvl w:val="0"/>
          <w:numId w:val="1017"/>
        </w:numPr>
      </w:pPr>
      <w:r>
        <w:rPr>
          <w:rFonts w:ascii="Times New Roman" w:hAnsi="Times New Roman" w:eastAsia="Times New Roman" w:cs="Times New Roman"/>
        </w:rPr>
        <w:t xml:space="preserve">trans </w:t>
      </w:r>
      <w:r>
        <w:rPr>
          <w:rFonts w:hint="eastAsia" w:ascii="Times New Roman" w:hAnsi="Times New Roman" w:eastAsia="FangSong"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Compact"/>
        <w:numPr>
          <w:ilvl w:val="0"/>
          <w:numId w:val="101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有几种几何异构体</w:t>
      </w:r>
      <w:r>
        <w:rPr>
          <w:rFonts w:hint="eastAsia" w:ascii="Times New Roman" w:hAnsi="Times New Roman" w:eastAsia="Times New Roman" w:cs="Times New Roman"/>
        </w:rPr>
        <w:t>？</w:t>
      </w:r>
      <w:r>
        <w:rPr>
          <w:rFonts w:hint="eastAsia" w:ascii="Times New Roman" w:hAnsi="Times New Roman" w:eastAsia="FangSong"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25</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w:t>
      </w:r>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，Hacac）</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形成电中性配合物</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写出该配合物的化学式</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FangSong" w:cs="Times New Roman"/>
        </w:rPr>
        <w:t>配体用</w:t>
      </w:r>
      <w:r>
        <w:rPr>
          <w:rFonts w:ascii="Times New Roman" w:hAnsi="Times New Roman" w:eastAsia="Times New Roman" w:cs="Times New Roman"/>
        </w:rPr>
        <w:t xml:space="preserve"> O—O </w:t>
      </w:r>
      <w:r>
        <w:rPr>
          <w:rFonts w:hint="eastAsia" w:ascii="Times New Roman" w:hAnsi="Times New Roman" w:eastAsia="FangSong" w:cs="Times New Roman"/>
        </w:rPr>
        <w:t>表示双齿配位</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FangSong" w:cs="Times New Roman"/>
        </w:rPr>
        <w:t>解释原因</w:t>
      </w:r>
    </w:p>
    <w:p>
      <w:pPr>
        <w:pStyle w:val="Compact"/>
        <w:numPr>
          <w:ilvl w:val="0"/>
          <w:numId w:val="1018"/>
        </w:numPr>
      </w:pPr>
      <w:r>
        <w:rPr>
          <w:rFonts w:hint="eastAsia" w:ascii="Times New Roman" w:hAnsi="Times New Roman" w:eastAsia="FangSong"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FangSong" w:cs="Times New Roman"/>
        </w:rPr>
        <w:t>画出两种对映体</w:t>
      </w:r>
    </w:p>
    <w:p>
      <w:pPr>
        <w:pStyle w:val="FirstParagraph"/>
      </w:pPr>
      <w:r>
        <w:rPr>
          <w:rFonts w:ascii="Times New Roman" w:hAnsi="Times New Roman" w:eastAsia="Times New Roman" w:cs="Times New Roman"/>
          <w:b/>
          <w:bCs/>
        </w:rPr>
        <w:t xml:space="preserve">21.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32</w:t>
      </w:r>
      <w:r>
        <w:rPr>
          <w:rFonts w:hint="eastAsia" w:ascii="Times New Roman" w:hAnsi="Times New Roman" w:eastAsia="FangSong" w:cs="Times New Roman"/>
          <w:b/>
          <w:bCs/>
        </w:rPr>
        <w:t>届决赛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18</w:t>
      </w:r>
      <w:r>
        <w:rPr>
          <w:rFonts w:hint="eastAsia" w:ascii="Times New Roman" w:hAnsi="Times New Roman" w:eastAsia="FangSong" w:cs="Times New Roman"/>
          <w:b/>
          <w:bCs/>
        </w:rPr>
        <w:t>电子规则应用</w:t>
      </w:r>
    </w:p>
    <w:p>
      <w:pPr>
        <w:pStyle w:val="BodyText"/>
      </w:pPr>
      <w:r>
        <w:rPr>
          <w:rFonts w:hint="eastAsia" w:ascii="Times New Roman" w:hAnsi="Times New Roman" w:eastAsia="FangSong"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FangSong"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作为配体时向金属提供的电子数</w:t>
      </w:r>
    </w:p>
    <w:p>
      <w:pPr>
        <w:pStyle w:val="Compact"/>
        <w:numPr>
          <w:ilvl w:val="0"/>
          <w:numId w:val="1019"/>
        </w:numPr>
      </w:pPr>
      <w:r>
        <w:rPr>
          <w:rFonts w:hint="eastAsia" w:ascii="Times New Roman" w:hAnsi="Times New Roman" w:eastAsia="FangSong" w:cs="Times New Roman"/>
        </w:rPr>
        <w:t xml:space="preserve">列出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满足的两个方程</w:t>
      </w:r>
    </w:p>
    <w:p>
      <w:pPr>
        <w:pStyle w:val="Compact"/>
        <w:numPr>
          <w:ilvl w:val="0"/>
          <w:numId w:val="1019"/>
        </w:numPr>
      </w:pPr>
      <w:r>
        <w:rPr>
          <w:rFonts w:hint="eastAsia" w:ascii="Times New Roman" w:hAnsi="Times New Roman" w:eastAsia="FangSong" w:cs="Times New Roman"/>
        </w:rPr>
        <w:t xml:space="preserve">求解</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28</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中铁离子的八面体场电子排布</w:t>
      </w:r>
    </w:p>
    <w:p>
      <w:pPr>
        <w:pStyle w:val="BodyText"/>
      </w:pPr>
      <w:r>
        <w:rPr>
          <w:rFonts w:hint="eastAsia" w:ascii="Times New Roman" w:hAnsi="Times New Roman" w:eastAsia="FangSong"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FangSong" w:cs="Times New Roman"/>
        </w:rPr>
        <w:t>已知在该过程中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且其配位环境可近似看作八面体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w:t>
      </w:r>
    </w:p>
    <w:p>
      <w:pPr>
        <w:pStyle w:val="Compact"/>
        <w:numPr>
          <w:ilvl w:val="0"/>
          <w:numId w:val="102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FangSong" w:cs="Times New Roman"/>
        </w:rPr>
        <w:t>并说明理由</w:t>
      </w:r>
    </w:p>
    <w:p>
      <w:pPr>
        <w:pStyle w:val="Compact"/>
        <w:numPr>
          <w:ilvl w:val="0"/>
          <w:numId w:val="102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电子排布图</w:t>
      </w:r>
    </w:p>
    <w:p>
      <w:pPr>
        <w:pStyle w:val="Compact"/>
        <w:numPr>
          <w:ilvl w:val="0"/>
          <w:numId w:val="1020"/>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结合后体系呈抗磁性</w:t>
      </w:r>
      <w:r>
        <w:rPr>
          <w:rFonts w:hint="eastAsia" w:ascii="Times New Roman" w:hAnsi="Times New Roman" w:eastAsia="Times New Roman" w:cs="Times New Roman"/>
        </w:rPr>
        <w:t>，</w:t>
      </w:r>
      <w:r>
        <w:rPr>
          <w:rFonts w:hint="eastAsia" w:ascii="Times New Roman" w:hAnsi="Times New Roman" w:eastAsia="FangSong"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FangSong" w:cs="Times New Roman"/>
          <w:b/>
          <w:bCs/>
        </w:rPr>
        <w:t>第</w:t>
      </w:r>
      <w:r>
        <w:rPr>
          <w:rFonts w:hint="eastAsia" w:ascii="Times New Roman" w:hAnsi="Times New Roman" w:eastAsia="Times New Roman" w:cs="Times New Roman"/>
          <w:b/>
          <w:bCs/>
        </w:rPr>
        <w:t>30</w:t>
      </w:r>
      <w:r>
        <w:rPr>
          <w:rFonts w:hint="eastAsia" w:ascii="Times New Roman" w:hAnsi="Times New Roman" w:eastAsia="FangSong"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FangSong" w:cs="Times New Roman"/>
          <w:b/>
          <w:bCs/>
        </w:rPr>
        <w:t>配合物的几何异构</w:t>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变为八面体配合物</w:t>
      </w:r>
      <w:r>
        <w:rPr>
          <w:rFonts w:ascii="Times New Roman" w:hAnsi="Times New Roman" w:eastAsia="Times New Roman" w:cs="Times New Roman"/>
        </w:rPr>
        <w:t xml:space="preserve"> B。</w:t>
      </w:r>
    </w:p>
    <w:p>
      <w:pPr>
        <w:pStyle w:val="Compact"/>
        <w:numPr>
          <w:ilvl w:val="0"/>
          <w:numId w:val="10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有面式</w:t>
      </w:r>
      <w:r>
        <w:rPr>
          <w:rFonts w:hint="eastAsia" w:ascii="Times New Roman" w:hAnsi="Times New Roman" w:eastAsia="Times New Roman" w:cs="Times New Roman"/>
        </w:rPr>
        <w:t>（fac）</w:t>
      </w:r>
      <w:r>
        <w:rPr>
          <w:rFonts w:hint="eastAsia" w:ascii="Times New Roman" w:hAnsi="Times New Roman" w:eastAsia="FangSong" w:cs="Times New Roman"/>
        </w:rPr>
        <w:t>和经式</w:t>
      </w:r>
      <w:r>
        <w:rPr>
          <w:rFonts w:hint="eastAsia" w:ascii="Times New Roman" w:hAnsi="Times New Roman" w:eastAsia="Times New Roman" w:cs="Times New Roman"/>
        </w:rPr>
        <w:t>（mer）</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r>
        <w:rPr>
          <w:rFonts w:hint="eastAsia" w:ascii="Times New Roman" w:hAnsi="Times New Roman" w:eastAsia="FangSong" w:cs="Times New Roman"/>
        </w:rPr>
        <w:t>分别画出它们的结构</w:t>
      </w:r>
    </w:p>
    <w:p>
      <w:pPr>
        <w:pStyle w:val="Compact"/>
        <w:numPr>
          <w:ilvl w:val="0"/>
          <w:numId w:val="1021"/>
        </w:numPr>
      </w:pPr>
      <w:r>
        <w:rPr>
          <w:rFonts w:hint="eastAsia" w:ascii="Times New Roman" w:hAnsi="Times New Roman" w:eastAsia="FangSong" w:cs="Times New Roman"/>
        </w:rPr>
        <w:t>指出哪种异构体更稳定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p>
    <w:p>
      <w:pPr>
        <w:pStyle w:val="Compact"/>
        <w:numPr>
          <w:ilvl w:val="0"/>
          <w:numId w:val="102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FangSong"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电子数分别是多少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End w:id="93"/>
    <w:bookmarkStart w:id="96"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4"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FangSong" w:cs="Times New Roman"/>
        </w:rPr>
        <w:t>编号沿用原</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1-</w:t>
      </w:r>
      <w:r>
        <w:rPr>
          <w:rFonts w:hint="eastAsia" w:ascii="Times New Roman" w:hAnsi="Times New Roman" w:eastAsia="FangSong"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FangSong"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三氯化五氨</w:t>
            </w:r>
            <w:r>
              <w:rPr>
                <w:rFonts w:hint="eastAsia" w:ascii="Times New Roman" w:hAnsi="Times New Roman" w:eastAsia="Times New Roman" w:cs="Times New Roman"/>
              </w:rPr>
              <w:t>·</w:t>
            </w:r>
            <w:r>
              <w:rPr>
                <w:rFonts w:hint="eastAsia" w:ascii="Times New Roman" w:hAnsi="Times New Roman" w:eastAsia="FangSong"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六氟合硅</w:t>
            </w:r>
            <w:r>
              <w:rPr>
                <w:rFonts w:hint="eastAsia" w:ascii="Times New Roman" w:hAnsi="Times New Roman" w:eastAsia="Times New Roman" w:cs="Times New Roman"/>
              </w:rPr>
              <w:t>(Ⅳ)</w:t>
            </w:r>
            <w:r>
              <w:rPr>
                <w:rFonts w:hint="eastAsia" w:ascii="Times New Roman" w:hAnsi="Times New Roman" w:eastAsia="FangSong"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FangSong" w:cs="Times New Roman"/>
          <w:b/>
          <w:bCs/>
        </w:rPr>
        <w:t>内</w:t>
      </w:r>
      <w:r>
        <w:rPr>
          <w:rFonts w:hint="eastAsia" w:ascii="Times New Roman" w:hAnsi="Times New Roman" w:eastAsia="Times New Roman" w:cs="Times New Roman"/>
          <w:b/>
          <w:bCs/>
        </w:rPr>
        <w:t>/</w:t>
      </w:r>
      <w:r>
        <w:rPr>
          <w:rFonts w:hint="eastAsia" w:ascii="Times New Roman" w:hAnsi="Times New Roman" w:eastAsia="FangSong" w:cs="Times New Roman"/>
          <w:b/>
          <w:bCs/>
        </w:rPr>
        <w:t>外轨型</w:t>
      </w:r>
      <w:r>
        <w:rPr>
          <w:rFonts w:ascii="Times New Roman" w:hAnsi="Times New Roman" w:eastAsia="Times New Roman" w:cs="Times New Roman"/>
          <w:b/>
          <w:bCs/>
        </w:rPr>
        <w:t xml:space="preserve"> + </w:t>
      </w:r>
      <w:r>
        <w:rPr>
          <w:rFonts w:hint="eastAsia" w:ascii="Times New Roman" w:hAnsi="Times New Roman" w:eastAsia="FangSong"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FangSong"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FangSong"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说明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FangSong" w:cs="Times New Roman"/>
        </w:rPr>
        <w:t>低自旋</w:t>
      </w:r>
    </w:p>
    <w:p>
      <w:pPr>
        <w:pStyle w:val="BodyText"/>
        <w:spacing w:after="8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FangSong"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符合</w:t>
            </w:r>
          </w:p>
        </w:tc>
      </w:tr>
    </w:tbl>
    <w:p>
      <w:pPr>
        <w:pStyle w:val="BodyText"/>
        <w:spacing w:before="1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端基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Fe-Fe </w:t>
      </w:r>
      <w:r>
        <w:rPr>
          <w:rFonts w:hint="eastAsia" w:ascii="Times New Roman" w:hAnsi="Times New Roman" w:eastAsia="FangSong" w:cs="Times New Roman"/>
        </w:rPr>
        <w:t>键都计入</w:t>
      </w:r>
      <w:r>
        <w:rPr>
          <w:rFonts w:hint="eastAsia" w:ascii="Times New Roman" w:hAnsi="Times New Roman" w:eastAsia="Times New Roman" w:cs="Times New Roman"/>
        </w:rPr>
        <w:t>：</w:t>
      </w:r>
      <w:r>
        <w:rPr>
          <w:rFonts w:hint="eastAsia" w:ascii="Times New Roman" w:hAnsi="Times New Roman" w:eastAsia="FangSong" w:cs="Times New Roman"/>
        </w:rPr>
        <w:t>对每个</w:t>
      </w:r>
      <w:r>
        <w:rPr>
          <w:rFonts w:ascii="Times New Roman" w:hAnsi="Times New Roman" w:eastAsia="Times New Roman" w:cs="Times New Roman"/>
        </w:rPr>
        <w:t xml:space="preserve"> Fe </w:t>
      </w:r>
      <w:r>
        <w:rPr>
          <w:rFonts w:hint="eastAsia" w:ascii="Times New Roman" w:hAnsi="Times New Roman" w:eastAsia="FangSong" w:cs="Times New Roman"/>
        </w:rPr>
        <w:t>来说</w:t>
      </w:r>
      <w:r>
        <w:rPr>
          <w:rFonts w:hint="eastAsia" w:ascii="Times New Roman" w:hAnsi="Times New Roman" w:eastAsia="Times New Roman" w:cs="Times New Roman"/>
        </w:rPr>
        <w:t>，</w:t>
      </w:r>
      <w:r>
        <w:rPr>
          <w:rFonts w:hint="eastAsia" w:ascii="Times New Roman" w:hAnsi="Times New Roman" w:eastAsia="FangSong" w:cs="Times New Roman"/>
        </w:rPr>
        <w:t>正好凑满</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FangSong"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FangSong" w:cs="Times New Roman"/>
          <w:b/>
          <w:bCs/>
        </w:rPr>
        <w:t>高</w:t>
      </w:r>
      <w:r>
        <w:rPr>
          <w:rFonts w:hint="eastAsia" w:ascii="Times New Roman" w:hAnsi="Times New Roman" w:eastAsia="Times New Roman" w:cs="Times New Roman"/>
          <w:b/>
          <w:bCs/>
        </w:rPr>
        <w:t>/</w:t>
      </w:r>
      <w:r>
        <w:rPr>
          <w:rFonts w:hint="eastAsia" w:ascii="Times New Roman" w:hAnsi="Times New Roman" w:eastAsia="FangSong"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FangSong"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的晶体场稳定化更大</w:t>
      </w:r>
      <w:r>
        <w:rPr>
          <w:rFonts w:hint="eastAsia" w:ascii="Times New Roman" w:hAnsi="Times New Roman" w:eastAsia="Times New Roman" w:cs="Times New Roman"/>
        </w:rPr>
        <w:t>，</w:t>
      </w:r>
      <w:r>
        <w:rPr>
          <w:rFonts w:hint="eastAsia" w:ascii="Times New Roman" w:hAnsi="Times New Roman" w:eastAsia="FangSong"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FangSong" w:cs="Times New Roman"/>
          <w:b/>
          <w:bCs/>
        </w:rPr>
        <w:t>异构体判断与枚举</w:t>
      </w:r>
      <w:r>
        <w:rPr>
          <w:rFonts w:hint="eastAsia" w:ascii="Times New Roman" w:hAnsi="Times New Roman" w:eastAsia="Times New Roman" w:cs="Times New Roman"/>
          <w:b/>
          <w:bCs/>
        </w:rPr>
        <w:t>]</w:t>
      </w:r>
    </w:p>
    <w:p>
      <w:pPr>
        <w:pStyle w:val="Compact"/>
        <w:numPr>
          <w:ilvl w:val="0"/>
          <w:numId w:val="1022"/>
        </w:numPr>
      </w:pPr>
      <w:r>
        <w:rPr>
          <w:rFonts w:hint="eastAsia" w:ascii="Times New Roman" w:hAnsi="Times New Roman" w:eastAsia="FangSong"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在对位</w:t>
      </w:r>
      <w:r>
        <w:rPr>
          <w:rFonts w:hint="eastAsia" w:ascii="Times New Roman" w:hAnsi="Times New Roman" w:eastAsia="Times New Roman" w:cs="Times New Roman"/>
        </w:rPr>
        <w:t>，</w:t>
      </w:r>
      <w:r>
        <w:rPr>
          <w:rFonts w:hint="eastAsia" w:ascii="Times New Roman" w:hAnsi="Times New Roman" w:eastAsia="FangSong" w:cs="Times New Roman"/>
        </w:rPr>
        <w:t>有对称面</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在邻位</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w:t>
      </w:r>
      <w:r>
        <w:rPr>
          <w:rFonts w:hint="eastAsia" w:ascii="Times New Roman" w:hAnsi="Times New Roman" w:eastAsia="Times New Roman" w:cs="Times New Roman"/>
        </w:rPr>
        <w:t>，</w:t>
      </w:r>
      <w:r>
        <w:rPr>
          <w:rFonts w:hint="eastAsia" w:ascii="Times New Roman" w:hAnsi="Times New Roman" w:eastAsia="FangSong"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FangSong"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FangSong" w:cs="Times New Roman"/>
          <w:b/>
          <w:bCs/>
        </w:rPr>
        <w:t>磁性</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FangSong" w:cs="Times New Roman"/>
          <w:b/>
          <w:bCs/>
        </w:rPr>
        <w:t>构型综合判断</w:t>
      </w:r>
      <w:r>
        <w:rPr>
          <w:rFonts w:hint="eastAsia" w:ascii="Times New Roman" w:hAnsi="Times New Roman" w:eastAsia="Times New Roman" w:cs="Times New Roman"/>
          <w:b/>
          <w:bCs/>
        </w:rPr>
        <w:t>]</w:t>
      </w:r>
    </w:p>
    <w:p>
      <w:pPr>
        <w:pStyle w:val="Compact"/>
        <w:numPr>
          <w:ilvl w:val="0"/>
          <w:numId w:val="1023"/>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5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3"/>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常吸收较长波长可见光</w:t>
      </w:r>
      <w:r>
        <w:rPr>
          <w:rFonts w:hint="eastAsia" w:ascii="Times New Roman" w:hAnsi="Times New Roman" w:eastAsia="Times New Roman" w:cs="Times New Roman"/>
        </w:rPr>
        <w:t>，</w:t>
      </w:r>
      <w:r>
        <w:rPr>
          <w:rFonts w:hint="eastAsia" w:ascii="Times New Roman" w:hAnsi="Times New Roman" w:eastAsia="FangSong" w:cs="Times New Roman"/>
        </w:rPr>
        <w:t>因此该配合物通常呈</w:t>
      </w:r>
      <w:r>
        <w:rPr>
          <w:rFonts w:hint="eastAsia" w:ascii="Times New Roman" w:hAnsi="Times New Roman" w:eastAsia="FangSong" w:cs="Times New Roman"/>
          <w:b/>
          <w:bCs/>
        </w:rPr>
        <w:t xml:space="preserve">浅绿色</w:t>
      </w:r>
      <w:r>
        <w:rPr>
          <w:rFonts w:ascii="Times New Roman" w:hAnsi="Times New Roman" w:eastAsia="Times New Roman" w:cs="Times New Roman"/>
        </w:rPr>
        <w:t xml:space="preserve">。</w:t>
      </w:r>
    </w:p>
    <w:bookmarkEnd w:id="94"/>
    <w:bookmarkStart w:id="95"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FangSong"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FangSong"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配离子电荷</w:t>
      </w:r>
      <w:r>
        <w:rPr>
          <w:rFonts w:hint="eastAsia" w:ascii="Times New Roman" w:hAnsi="Times New Roman" w:eastAsia="Times New Roman" w:cs="Times New Roman"/>
        </w:rPr>
        <w:t>2-、</w:t>
      </w: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6、4-、</w:t>
      </w: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2、1+、</w:t>
      </w:r>
      <w:r>
        <w:rPr>
          <w:rFonts w:hint="eastAsia" w:ascii="Times New Roman" w:hAnsi="Times New Roman" w:eastAsia="FangSong"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6、1+、</w:t>
      </w: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FangSong" w:cs="Times New Roman"/>
        </w:rPr>
        <w:t>配位数</w:t>
      </w:r>
      <w:r>
        <w:rPr>
          <w:rFonts w:hint="eastAsia" w:ascii="Times New Roman" w:hAnsi="Times New Roman" w:eastAsia="Times New Roman" w:cs="Times New Roman"/>
        </w:rPr>
        <w:t>4、</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FangSong" w:cs="Times New Roman"/>
        </w:rPr>
        <w:t>配位数</w:t>
      </w:r>
      <w:r>
        <w:rPr>
          <w:rFonts w:hint="eastAsia" w:ascii="Times New Roman" w:hAnsi="Times New Roman" w:eastAsia="Times New Roman" w:cs="Times New Roman"/>
        </w:rPr>
        <w:t>6、3+、</w:t>
      </w: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FangSong"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，Br</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Cl</w:t>
      </w:r>
      <w:r>
        <w:rPr>
          <w:rFonts w:hint="eastAsia" w:ascii="Times New Roman" w:hAnsi="Times New Roman" w:eastAsia="FangSong"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FangSong"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FangSong"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有键合异构</w:t>
      </w:r>
      <w:r>
        <w:rPr>
          <w:rFonts w:hint="eastAsia" w:ascii="Times New Roman" w:hAnsi="Times New Roman" w:eastAsia="Times New Roman" w:cs="Times New Roman"/>
        </w:rPr>
        <w:t>，</w:t>
      </w:r>
      <w:r>
        <w:rPr>
          <w:rFonts w:hint="eastAsia" w:ascii="Times New Roman" w:hAnsi="Times New Roman" w:eastAsia="FangSong" w:cs="Times New Roman"/>
        </w:rPr>
        <w:t>可写作</w:t>
      </w:r>
      <w:r>
        <w:rPr>
          <w:rFonts w:ascii="Times New Roman" w:hAnsi="Times New Roman" w:eastAsia="Times New Roman" w:cs="Times New Roman"/>
        </w:rPr>
        <w:t xml:space="preserve"> SCN </w:t>
      </w:r>
      <w:r>
        <w:rPr>
          <w:rFonts w:hint="eastAsia" w:ascii="Times New Roman" w:hAnsi="Times New Roman" w:eastAsia="FangSong"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FangSong"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FangSong"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常写作</w:t>
      </w:r>
      <w:r>
        <w:rPr>
          <w:rFonts w:ascii="Times New Roman" w:hAnsi="Times New Roman" w:eastAsia="Times New Roman" w:cs="Times New Roman"/>
        </w:rPr>
        <w:t xml:space="preserve"> </w:t>
      </w:r>
      <m:oMath>
        <m:r>
          <m:t>d</m:t>
        </m:r>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FangSong"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FangSong" w:cs="Times New Roman"/>
        </w:rPr>
        <w:t>反磁性的是</w:t>
      </w:r>
      <w:r>
        <w:rPr>
          <w:rFonts w:ascii="Times New Roman" w:hAnsi="Times New Roman" w:eastAsia="Times New Roman" w:cs="Times New Roman"/>
        </w:rPr>
        <w:t xml:space="preserve"> (b)、(c)、(e)。 (2) (d) </w:t>
      </w:r>
      <w:r>
        <w:rPr>
          <w:rFonts w:hint="eastAsia" w:ascii="Times New Roman" w:hAnsi="Times New Roman" w:eastAsia="FangSong" w:cs="Times New Roman"/>
        </w:rPr>
        <w:t>的名称为二氯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FangSong"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m:oMath>
        <m:r>
          <m:t>s</m:t>
        </m:r>
        <m:sSup>
          <m:e>
            <m:r>
              <m:t>p</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形式配位</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3</w:t>
      </w:r>
      <w:r>
        <w:rPr>
          <w:rFonts w:hint="eastAsia" w:ascii="Times New Roman" w:hAnsi="Times New Roman" w:eastAsia="FangSong"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hint="eastAsia" w:ascii="Times New Roman" w:hAnsi="Times New Roman" w:eastAsia="FangSong" w:cs="Times New Roman"/>
          <w:b/>
          <w:bCs/>
        </w:rPr>
        <w:t xml:space="preserve">高自旋</w:t>
      </w:r>
      <w:r>
        <w:rPr>
          <w:rFonts w:hint="eastAsia" w:ascii="Times New Roman" w:hAnsi="Times New Roman" w:eastAsia="FangSong"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FangSong"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中心仍有未成对电子</w:t>
      </w:r>
      <w:r>
        <w:rPr>
          <w:rFonts w:hint="eastAsia" w:ascii="Times New Roman" w:hAnsi="Times New Roman" w:eastAsia="Times New Roman" w:cs="Times New Roman"/>
        </w:rPr>
        <w:t>，</w:t>
      </w:r>
      <w:r>
        <w:rPr>
          <w:rFonts w:hint="eastAsia" w:ascii="Times New Roman" w:hAnsi="Times New Roman" w:eastAsia="FangSong"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Ru(III)</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FangSong" w:cs="Times New Roman"/>
        </w:rPr>
        <w:t>桥连形成三角形骨架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Ru </w:t>
      </w:r>
      <w:r>
        <w:rPr>
          <w:rFonts w:hint="eastAsia" w:ascii="Times New Roman" w:hAnsi="Times New Roman" w:eastAsia="FangSong" w:cs="Times New Roman"/>
        </w:rPr>
        <w:t>六配位</w:t>
      </w:r>
      <w:r>
        <w:rPr>
          <w:rFonts w:hint="eastAsia" w:ascii="Times New Roman" w:hAnsi="Times New Roman" w:eastAsia="Times New Roman" w:cs="Times New Roman"/>
        </w:rPr>
        <w:t>（4~5</w:t>
      </w:r>
      <w:r>
        <w:rPr>
          <w:rFonts w:hint="eastAsia" w:ascii="Times New Roman" w:hAnsi="Times New Roman" w:eastAsia="FangSong"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个桥氧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Ru-Ru </w:t>
      </w:r>
      <w:r>
        <w:rPr>
          <w:rFonts w:hint="eastAsia" w:ascii="Times New Roman" w:hAnsi="Times New Roman" w:eastAsia="FangSong"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FangSong"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原因是</w:t>
      </w:r>
      <w:r>
        <w:rPr>
          <w:rFonts w:ascii="Times New Roman" w:hAnsi="Times New Roman" w:eastAsia="Times New Roman" w:cs="Times New Roman"/>
        </w:rPr>
        <w:t xml:space="preserve"> Ru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FangSong"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（4</w:t>
      </w:r>
      <w:r>
        <w:rPr>
          <w:rFonts w:hint="eastAsia" w:ascii="Times New Roman" w:hAnsi="Times New Roman" w:eastAsia="FangSong" w:cs="Times New Roman"/>
        </w:rPr>
        <w:t>中心</w:t>
      </w:r>
      <w:r>
        <w:rPr>
          <w:rFonts w:hint="eastAsia" w:ascii="Times New Roman" w:hAnsi="Times New Roman" w:eastAsia="Times New Roman" w:cs="Times New Roman"/>
        </w:rPr>
        <w:t>6</w:t>
      </w:r>
      <w:r>
        <w:rPr>
          <w:rFonts w:hint="eastAsia" w:ascii="Times New Roman" w:hAnsi="Times New Roman" w:eastAsia="FangSong" w:cs="Times New Roman"/>
        </w:rPr>
        <w:t>电子</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Ru-O </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FangSong"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反式异构体</w:t>
      </w:r>
      <w:r>
        <w:rPr>
          <w:rFonts w:hint="eastAsia" w:ascii="Times New Roman" w:hAnsi="Times New Roman" w:eastAsia="Times New Roman" w:cs="Times New Roman"/>
        </w:rPr>
        <w:t>——</w:t>
      </w:r>
      <w:r>
        <w:rPr>
          <w:rFonts w:hint="eastAsia" w:ascii="Times New Roman" w:hAnsi="Times New Roman" w:eastAsia="FangSong" w:cs="Times New Roman"/>
        </w:rPr>
        <w:t>有对称中心</w:t>
      </w:r>
      <w:r>
        <w:rPr>
          <w:rFonts w:hint="eastAsia" w:ascii="Times New Roman" w:hAnsi="Times New Roman" w:eastAsia="Times New Roman" w:cs="Times New Roman"/>
        </w:rPr>
        <w:t>，</w:t>
      </w:r>
      <w:r>
        <w:rPr>
          <w:rFonts w:hint="eastAsia" w:ascii="Times New Roman" w:hAnsi="Times New Roman" w:eastAsia="FangSong" w:cs="Times New Roman"/>
        </w:rPr>
        <w:t>红外光谱中</w:t>
      </w:r>
      <w:r>
        <w:rPr>
          <w:rFonts w:ascii="Times New Roman" w:hAnsi="Times New Roman" w:eastAsia="Times New Roman" w:cs="Times New Roman"/>
        </w:rPr>
        <w:t xml:space="preserve"> Pt-I </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反对称伸缩振动各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分子式相同但为反式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丙二酸根螯合取代</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 xml:space="preserve">KI </w:t>
      </w:r>
      <w:r>
        <w:rPr>
          <w:rFonts w:hint="eastAsia" w:ascii="Times New Roman" w:hAnsi="Times New Roman" w:eastAsia="FangSong"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是强反位效应配体</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hint="eastAsia" w:ascii="Times New Roman" w:hAnsi="Times New Roman" w:eastAsia="FangSong" w:cs="Times New Roman"/>
          <w:b/>
          <w:bCs/>
        </w:rPr>
        <w:t xml:space="preserve">顺式</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实现立体选择性合成</w:t>
      </w:r>
      <w:r>
        <w:rPr>
          <w:rFonts w:hint="eastAsia" w:ascii="Times New Roman" w:hAnsi="Times New Roman" w:eastAsia="Times New Roman" w:cs="Times New Roman"/>
        </w:rPr>
        <w:t>。</w:t>
      </w:r>
    </w:p>
    <w:p>
      <w:pPr>
        <w:numPr>
          <w:ilvl w:val="0"/>
          <w:numId w:val="1024"/>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从配合物中脱出</w:t>
      </w:r>
      <w:r>
        <w:rPr>
          <w:rFonts w:hint="eastAsia" w:ascii="Times New Roman" w:hAnsi="Times New Roman" w:eastAsia="Times New Roman" w:cs="Times New Roman"/>
        </w:rPr>
        <w:t>，</w:t>
      </w:r>
      <w:r>
        <w:rPr>
          <w:rFonts w:hint="eastAsia" w:ascii="Times New Roman" w:hAnsi="Times New Roman" w:eastAsia="FangSong" w:cs="Times New Roman"/>
        </w:rPr>
        <w:t>为后续配体</w:t>
      </w:r>
      <w:r>
        <w:rPr>
          <w:rFonts w:hint="eastAsia" w:ascii="Times New Roman" w:hAnsi="Times New Roman" w:eastAsia="Times New Roman" w:cs="Times New Roman"/>
        </w:rPr>
        <w:t>（</w:t>
      </w:r>
      <w:r>
        <w:rPr>
          <w:rFonts w:hint="eastAsia" w:ascii="Times New Roman" w:hAnsi="Times New Roman" w:eastAsia="FangSong" w:cs="Times New Roman"/>
        </w:rPr>
        <w:t>丙二酸根</w:t>
      </w:r>
      <w:r>
        <w:rPr>
          <w:rFonts w:hint="eastAsia" w:ascii="Times New Roman" w:hAnsi="Times New Roman" w:eastAsia="Times New Roman" w:cs="Times New Roman"/>
        </w:rPr>
        <w:t>）</w:t>
      </w:r>
      <w:r>
        <w:rPr>
          <w:rFonts w:hint="eastAsia" w:ascii="Times New Roman" w:hAnsi="Times New Roman" w:eastAsia="FangSong"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FangSong"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FangSong" w:cs="Times New Roman"/>
        </w:rPr>
        <w:t>由磁性判断</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A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B </w:t>
      </w:r>
      <w:r>
        <w:rPr>
          <w:rFonts w:hint="eastAsia" w:ascii="Times New Roman" w:hAnsi="Times New Roman" w:eastAsia="FangSong"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Compact"/>
        <w:numPr>
          <w:ilvl w:val="0"/>
          <w:numId w:val="1025"/>
        </w:numPr>
      </w:pPr>
      <w:r>
        <w:rPr>
          <w:rFonts w:ascii="Times New Roman" w:hAnsi="Times New Roman" w:eastAsia="Times New Roman" w:cs="Times New Roman"/>
        </w:rPr>
        <w:t xml:space="preserve">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FangSong"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据此得到</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此处低自旋</w:t>
      </w:r>
      <w:r>
        <w:rPr>
          <w:rFonts w:ascii="Times New Roman" w:hAnsi="Times New Roman" w:eastAsia="Times New Roman" w:cs="Times New Roman"/>
        </w:rPr>
        <w:t xml:space="preserve"> Ni(III) </w:t>
      </w:r>
      <w:r>
        <w:rPr>
          <w:rFonts w:hint="eastAsia" w:ascii="Times New Roman" w:hAnsi="Times New Roman" w:eastAsia="FangSong" w:cs="Times New Roman"/>
        </w:rPr>
        <w:t>的判定依赖题目给出的</w:t>
      </w:r>
      <w:r>
        <w:rPr>
          <w:rFonts w:hint="eastAsia" w:ascii="Times New Roman" w:hAnsi="Times New Roman" w:eastAsia="Times New Roman" w:cs="Times New Roman"/>
        </w:rPr>
        <w:t>”Δ(A)</w:t>
      </w:r>
      <w:r>
        <w:rPr>
          <w:rFonts w:ascii="Times New Roman" w:hAnsi="Times New Roman" w:eastAsia="Times New Roman" w:cs="Times New Roman"/>
        </w:rPr>
        <w:t xml:space="preserve"> ≈ </w:t>
      </w:r>
      <w:r>
        <w:rPr>
          <w:rFonts w:hint="eastAsia" w:ascii="Times New Roman" w:hAnsi="Times New Roman" w:eastAsia="Times New Roman" w:cs="Times New Roman"/>
        </w:rPr>
        <w:t>Δ(B)“</w:t>
      </w:r>
      <w:r>
        <w:rPr>
          <w:rFonts w:hint="eastAsia" w:ascii="Times New Roman" w:hAnsi="Times New Roman" w:eastAsia="FangSong" w:cs="Times New Roman"/>
        </w:rPr>
        <w:t>条件和实验磁矩数据</w:t>
      </w:r>
      <w:r>
        <w:rPr>
          <w:rFonts w:hint="eastAsia" w:ascii="Times New Roman" w:hAnsi="Times New Roman" w:eastAsia="Times New Roman" w:cs="Times New Roman"/>
        </w:rPr>
        <w:t>。</w:t>
      </w:r>
      <w:r>
        <w:rPr>
          <w:rFonts w:hint="eastAsia" w:ascii="Times New Roman" w:hAnsi="Times New Roman" w:eastAsia="FangSong" w:cs="Times New Roman"/>
        </w:rPr>
        <w:t>在高氧化态</w:t>
      </w:r>
      <w:r>
        <w:rPr>
          <w:rFonts w:ascii="Times New Roman" w:hAnsi="Times New Roman" w:eastAsia="Times New Roman" w:cs="Times New Roman"/>
        </w:rPr>
        <w:t xml:space="preserve"> Ni(III)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即使</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实际分裂能也可能足够大导致低自旋</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第二场第</w:t>
      </w:r>
      <w:r>
        <w:rPr>
          <w:rFonts w:hint="eastAsia" w:ascii="Times New Roman" w:hAnsi="Times New Roman" w:eastAsia="Times New Roman" w:cs="Times New Roman"/>
        </w:rPr>
        <w:t>5</w:t>
      </w:r>
      <w:r>
        <w:rPr>
          <w:rFonts w:hint="eastAsia" w:ascii="Times New Roman" w:hAnsi="Times New Roman" w:eastAsia="FangSong" w:cs="Times New Roman"/>
        </w:rPr>
        <w:t>题第</w:t>
      </w:r>
      <w:r>
        <w:rPr>
          <w:rFonts w:hint="eastAsia" w:ascii="Times New Roman" w:hAnsi="Times New Roman" w:eastAsia="Times New Roman" w:cs="Times New Roman"/>
        </w:rPr>
        <w:t>(5-1)</w:t>
      </w:r>
      <w:r>
        <w:rPr>
          <w:rFonts w:hint="eastAsia" w:ascii="Times New Roman" w:hAnsi="Times New Roman" w:eastAsia="FangSong" w:cs="Times New Roman"/>
        </w:rPr>
        <w:t>小问</w:t>
      </w:r>
      <w:r>
        <w:rPr>
          <w:rFonts w:hint="eastAsia" w:ascii="Times New Roman" w:hAnsi="Times New Roman" w:eastAsia="Times New Roman" w:cs="Times New Roman"/>
        </w:rPr>
        <w:t>（2022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处于对位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分别占据赤道面的相邻位置</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FangSong" w:cs="Times New Roman"/>
        </w:rPr>
        <w:t>只有一种排列方式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trans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对称轴和对称中心</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FangSong"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Δ/Λ </w:t>
      </w:r>
      <w:r>
        <w:rPr>
          <w:rFonts w:hint="eastAsia" w:ascii="Times New Roman" w:hAnsi="Times New Roman" w:eastAsia="FangSong" w:cs="Times New Roman"/>
        </w:rPr>
        <w:t>对映体</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hint="eastAsia" w:ascii="Times New Roman" w:hAnsi="Times New Roman" w:eastAsia="FangSong" w:cs="Times New Roman"/>
        </w:rPr>
        <w:t>几何异构体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 </w:t>
      </w:r>
      <w:r>
        <w:rPr>
          <w:rFonts w:hint="eastAsia" w:ascii="Times New Roman" w:hAnsi="Times New Roman" w:eastAsia="FangSong" w:cs="Times New Roman"/>
        </w:rPr>
        <w:t>相邻</w:t>
      </w:r>
      <w:r>
        <w:rPr>
          <w:rFonts w:hint="eastAsia" w:ascii="Times New Roman" w:hAnsi="Times New Roman" w:eastAsia="Times New Roman" w:cs="Times New Roman"/>
        </w:rPr>
        <w:t>，</w:t>
      </w:r>
      <w:r>
        <w:rPr>
          <w:rFonts w:hint="eastAsia" w:ascii="Times New Roman" w:hAnsi="Times New Roman" w:eastAsia="FangSong"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FangSong" w:cs="Times New Roman"/>
        </w:rPr>
        <w:t xml:space="preserve">构型</w:t>
      </w:r>
      <w:r>
        <w:rPr>
          <w:rFonts w:hint="eastAsia" w:ascii="Times New Roman" w:hAnsi="Times New Roman" w:eastAsia="FangSong" w:cs="Times New Roman"/>
          <w:b/>
          <w:bCs/>
        </w:rPr>
        <w:t xml:space="preserve">存在</w:t>
      </w:r>
      <w:r>
        <w:rPr>
          <w:rFonts w:hint="eastAsia" w:ascii="Times New Roman" w:hAnsi="Times New Roman" w:eastAsia="FangSong" w:cs="Times New Roman"/>
        </w:rPr>
        <w:t>旋光异构体</w:t>
      </w:r>
      <w:r>
        <w:rPr>
          <w:rFonts w:hint="eastAsia" w:ascii="Times New Roman" w:hAnsi="Times New Roman" w:eastAsia="Times New Roman" w:cs="Times New Roman"/>
        </w:rPr>
        <w:t>：</w:t>
      </w:r>
      <w:r>
        <w:rPr>
          <w:rFonts w:hint="eastAsia" w:ascii="Times New Roman" w:hAnsi="Times New Roman" w:eastAsia="FangSong"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题第</w:t>
      </w:r>
      <w:r>
        <w:rPr>
          <w:rFonts w:hint="eastAsia" w:ascii="Times New Roman" w:hAnsi="Times New Roman" w:eastAsia="Times New Roman" w:cs="Times New Roman"/>
        </w:rPr>
        <w:t>(4-1)</w:t>
      </w:r>
      <w:r>
        <w:rPr>
          <w:rFonts w:hint="eastAsia" w:ascii="Times New Roman" w:hAnsi="Times New Roman" w:eastAsia="FangSong" w:cs="Times New Roman"/>
        </w:rPr>
        <w:t>小问</w:t>
      </w:r>
      <w:r>
        <w:rPr>
          <w:rFonts w:hint="eastAsia" w:ascii="Times New Roman" w:hAnsi="Times New Roman" w:eastAsia="Times New Roman" w:cs="Times New Roman"/>
        </w:rPr>
        <w:t>（2012</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8"/>
        </w:numPr>
      </w:pPr>
      <w:r>
        <w:rPr>
          <w:rFonts w:hint="eastAsia" w:ascii="Times New Roman" w:hAnsi="Times New Roman" w:eastAsia="FangSong"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中性配合物</w:t>
      </w:r>
    </w:p>
    <w:p>
      <w:pPr>
        <w:numPr>
          <w:ilvl w:val="0"/>
          <w:numId w:val="1028"/>
        </w:numPr>
      </w:pPr>
      <w:r>
        <w:rPr>
          <w:rFonts w:hint="eastAsia" w:ascii="Times New Roman" w:hAnsi="Times New Roman" w:eastAsia="FangSong" w:cs="Times New Roman"/>
        </w:rPr>
        <w:t>八面体结构</w:t>
      </w:r>
      <w:r>
        <w:rPr>
          <w:rFonts w:hint="eastAsia" w:ascii="Times New Roman" w:hAnsi="Times New Roman" w:eastAsia="Times New Roman" w:cs="Times New Roman"/>
        </w:rPr>
        <w:t>：</w:t>
      </w:r>
    </w:p>
    <w:p>
      <w:pPr>
        <w:pStyle w:val="Compact"/>
        <w:numPr>
          <w:ilvl w:val="0"/>
          <w:numId w:val="1029"/>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在中心</w:t>
      </w:r>
    </w:p>
    <w:p>
      <w:pPr>
        <w:pStyle w:val="Compact"/>
        <w:numPr>
          <w:ilvl w:val="0"/>
          <w:numId w:val="1029"/>
        </w:numP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双齿配体</w:t>
      </w:r>
      <w:r>
        <w:rPr>
          <w:rFonts w:hint="eastAsia" w:ascii="Times New Roman" w:hAnsi="Times New Roman" w:eastAsia="Times New Roman" w:cs="Times New Roman"/>
        </w:rPr>
        <w:t>，</w:t>
      </w:r>
      <w:r>
        <w:rPr>
          <w:rFonts w:hint="eastAsia" w:ascii="Times New Roman" w:hAnsi="Times New Roman" w:eastAsia="FangSong" w:cs="Times New Roman"/>
        </w:rPr>
        <w:t>每个通过两个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p>
      <w:pPr>
        <w:pStyle w:val="Compact"/>
        <w:numPr>
          <w:ilvl w:val="0"/>
          <w:numId w:val="1029"/>
        </w:numPr>
      </w:pPr>
      <w:r>
        <w:rPr>
          <w:rFonts w:hint="eastAsia" w:ascii="Times New Roman" w:hAnsi="Times New Roman" w:eastAsia="FangSong" w:cs="Times New Roman"/>
        </w:rPr>
        <w:t xml:space="preserve">形成三个螯合五元环</w:t>
      </w:r>
    </w:p>
    <w:p>
      <w:pPr>
        <w:numPr>
          <w:ilvl w:val="0"/>
          <w:numId w:val="1030"/>
        </w:numPr>
      </w:pPr>
      <w:r>
        <w:rPr>
          <w:rFonts w:hint="eastAsia" w:ascii="Times New Roman" w:hAnsi="Times New Roman" w:eastAsia="FangSong"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三个相同双齿配体</w:t>
      </w:r>
      <w:r>
        <w:rPr>
          <w:rFonts w:hint="eastAsia" w:ascii="Times New Roman" w:hAnsi="Times New Roman" w:eastAsia="Times New Roman" w:cs="Times New Roman"/>
        </w:rPr>
        <w:t>）</w:t>
      </w:r>
      <w:r>
        <w:rPr>
          <w:rFonts w:hint="eastAsia" w:ascii="Times New Roman" w:hAnsi="Times New Roman" w:eastAsia="FangSong" w:cs="Times New Roman"/>
        </w:rPr>
        <w:t>只有面式</w:t>
      </w:r>
      <w:r>
        <w:rPr>
          <w:rFonts w:hint="eastAsia" w:ascii="Times New Roman" w:hAnsi="Times New Roman" w:eastAsia="Times New Roman" w:cs="Times New Roman"/>
        </w:rPr>
        <w:t>（fac）</w:t>
      </w:r>
      <w:r>
        <w:rPr>
          <w:rFonts w:hint="eastAsia" w:ascii="Times New Roman" w:hAnsi="Times New Roman" w:eastAsia="FangSong" w:cs="Times New Roman"/>
        </w:rPr>
        <w:t>一种排列方式</w:t>
      </w:r>
      <w:r>
        <w:rPr>
          <w:rFonts w:hint="eastAsia" w:ascii="Times New Roman" w:hAnsi="Times New Roman" w:eastAsia="Times New Roman" w:cs="Times New Roman"/>
        </w:rPr>
        <w:t>——</w:t>
      </w:r>
      <w:r>
        <w:rPr>
          <w:rFonts w:hint="eastAsia" w:ascii="Times New Roman" w:hAnsi="Times New Roman" w:eastAsia="FangSong"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因为每个配体的两个配位原子总是相邻的</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31"/>
        </w:numPr>
      </w:pP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三个螯合环呈右手螺旋排列</w:t>
      </w:r>
    </w:p>
    <w:p>
      <w:pPr>
        <w:pStyle w:val="Compact"/>
        <w:numPr>
          <w:ilvl w:val="0"/>
          <w:numId w:val="1031"/>
        </w:numPr>
      </w:pP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FangSong" w:cs="Times New Roman"/>
        </w:rPr>
        <w:t>两者互为对映体</w:t>
      </w:r>
      <w:r>
        <w:rPr>
          <w:rFonts w:hint="eastAsia" w:ascii="Times New Roman" w:hAnsi="Times New Roman" w:eastAsia="Times New Roman" w:cs="Times New Roman"/>
        </w:rPr>
        <w:t>。</w:t>
      </w:r>
      <w:r>
        <w:rPr>
          <w:rFonts w:hint="eastAsia" w:ascii="Times New Roman" w:hAnsi="Times New Roman" w:eastAsia="FangSong"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题第</w:t>
      </w:r>
      <w:r>
        <w:rPr>
          <w:rFonts w:hint="eastAsia" w:ascii="Times New Roman" w:hAnsi="Times New Roman" w:eastAsia="Times New Roman" w:cs="Times New Roman"/>
        </w:rPr>
        <w:t>(2-1)</w:t>
      </w:r>
      <w:r>
        <w:rPr>
          <w:rFonts w:hint="eastAsia" w:ascii="Times New Roman" w:hAnsi="Times New Roman" w:eastAsia="FangSong" w:cs="Times New Roman"/>
        </w:rPr>
        <w:t>小问</w:t>
      </w:r>
      <w:r>
        <w:rPr>
          <w:rFonts w:hint="eastAsia" w:ascii="Times New Roman" w:hAnsi="Times New Roman" w:eastAsia="Times New Roman" w:cs="Times New Roman"/>
        </w:rPr>
        <w:t>（2011</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3"/>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ascii="Times New Roman" w:hAnsi="Times New Roman" w:eastAsia="Times New Roman" w:cs="Times New Roman"/>
        </w:rPr>
        <w:t xml:space="preserve"> 2 </w:t>
      </w:r>
      <w:r>
        <w:rPr>
          <w:rFonts w:hint="eastAsia" w:ascii="Times New Roman" w:hAnsi="Times New Roman" w:eastAsia="FangSong"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FangSong" w:cs="Times New Roman"/>
        </w:rPr>
        <w:t>给体</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个电子</w:t>
      </w:r>
    </w:p>
    <w:p>
      <w:pPr>
        <w:pStyle w:val="Compact"/>
        <w:numPr>
          <w:ilvl w:val="0"/>
          <w:numId w:val="1033"/>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FangSong"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时为</w:t>
      </w:r>
      <w:r>
        <w:rPr>
          <w:rFonts w:ascii="Times New Roman" w:hAnsi="Times New Roman" w:eastAsia="Times New Roman" w:cs="Times New Roman"/>
        </w:rPr>
        <w:t xml:space="preserve"> 3 </w:t>
      </w:r>
      <w:r>
        <w:rPr>
          <w:rFonts w:hint="eastAsia" w:ascii="Times New Roman" w:hAnsi="Times New Roman" w:eastAsia="FangSong" w:cs="Times New Roman"/>
        </w:rPr>
        <w:t>电子给体</w:t>
      </w:r>
      <w:r>
        <w:rPr>
          <w:rFonts w:hint="eastAsia" w:ascii="Times New Roman" w:hAnsi="Times New Roman" w:eastAsia="Times New Roman" w:cs="Times New Roman"/>
        </w:rPr>
        <w:t>（</w:t>
      </w:r>
      <w:r>
        <w:rPr>
          <w:rFonts w:hint="eastAsia" w:ascii="Times New Roman" w:hAnsi="Times New Roman" w:eastAsia="FangSong"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FangSong" w:cs="Times New Roman"/>
        </w:rPr>
        <w:t>但多一个</w:t>
      </w:r>
      <w:r>
        <w:rPr>
          <w:rFonts w:ascii="Times New Roman" w:hAnsi="Times New Roman" w:eastAsia="Times New Roman" w:cs="Times New Roman"/>
        </w:rPr>
        <w:t xml:space="preserve"> π* </w:t>
      </w:r>
      <w:r>
        <w:rPr>
          <w:rFonts w:hint="eastAsia" w:ascii="Times New Roman" w:hAnsi="Times New Roman" w:eastAsia="FangSong" w:cs="Times New Roman"/>
        </w:rPr>
        <w:t>电子可反馈</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两个方程</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b/>
          <w:bCs/>
        </w:rPr>
        <w:t xml:space="preserve">18 </w:t>
      </w:r>
      <w:r>
        <w:rPr>
          <w:rFonts w:hint="eastAsia" w:ascii="Times New Roman" w:hAnsi="Times New Roman" w:eastAsia="FangSong"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FangSong"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pStyle w:val="Compact"/>
        <w:numPr>
          <w:ilvl w:val="0"/>
          <w:numId w:val="1036"/>
        </w:numPr>
      </w:pPr>
      <w:r>
        <w:rPr>
          <w:rFonts w:hint="eastAsia" w:ascii="Times New Roman" w:hAnsi="Times New Roman" w:eastAsia="FangSong"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决赛</w:t>
      </w:r>
      <w:r>
        <w:rPr>
          <w:rFonts w:hint="eastAsia" w:ascii="Times New Roman" w:hAnsi="Times New Roman" w:eastAsia="Times New Roman" w:cs="Times New Roman"/>
        </w:rPr>
        <w:t>）</w:t>
      </w:r>
      <w:r>
        <w:rPr>
          <w:rFonts w:hint="eastAsia" w:ascii="Times New Roman" w:hAnsi="Times New Roman" w:eastAsia="FangSong" w:cs="Times New Roman"/>
        </w:rPr>
        <w:t>第一场第</w:t>
      </w:r>
      <w:r>
        <w:rPr>
          <w:rFonts w:hint="eastAsia" w:ascii="Times New Roman" w:hAnsi="Times New Roman" w:eastAsia="Times New Roman" w:cs="Times New Roman"/>
        </w:rPr>
        <w:t>1</w:t>
      </w:r>
      <w:r>
        <w:rPr>
          <w:rFonts w:hint="eastAsia" w:ascii="Times New Roman" w:hAnsi="Times New Roman" w:eastAsia="FangSong" w:cs="Times New Roman"/>
        </w:rPr>
        <w:t>题第</w:t>
      </w:r>
      <w:r>
        <w:rPr>
          <w:rFonts w:hint="eastAsia" w:ascii="Times New Roman" w:hAnsi="Times New Roman" w:eastAsia="Times New Roman" w:cs="Times New Roman"/>
        </w:rPr>
        <w:t>(1-3)</w:t>
      </w:r>
      <w:r>
        <w:rPr>
          <w:rFonts w:hint="eastAsia" w:ascii="Times New Roman" w:hAnsi="Times New Roman" w:eastAsia="FangSong" w:cs="Times New Roman"/>
        </w:rPr>
        <w:t>小问</w:t>
      </w:r>
      <w:r>
        <w:rPr>
          <w:rFonts w:hint="eastAsia" w:ascii="Times New Roman" w:hAnsi="Times New Roman" w:eastAsia="Times New Roman" w:cs="Times New Roman"/>
        </w:rPr>
        <w:t>（2018</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7"/>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7"/>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呈</w:t>
      </w:r>
      <w:r>
        <w:rPr>
          <w:rFonts w:hint="eastAsia" w:ascii="Times New Roman" w:hAnsi="Times New Roman" w:eastAsia="FangSong"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FangSong"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空</w:t>
      </w:r>
    </w:p>
    <w:p>
      <w:pPr>
        <w:numPr>
          <w:ilvl w:val="0"/>
          <w:numId w:val="1037"/>
        </w:numPr>
      </w:pPr>
      <w:r>
        <w:rPr>
          <w:rFonts w:hint="eastAsia" w:ascii="Times New Roman" w:hAnsi="Times New Roman" w:eastAsia="FangSong"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具有未成对电子</w:t>
      </w:r>
      <w:r>
        <w:rPr>
          <w:rFonts w:hint="eastAsia" w:ascii="Times New Roman" w:hAnsi="Times New Roman" w:eastAsia="Times New Roman" w:cs="Times New Roman"/>
        </w:rPr>
        <w:t>；</w:t>
      </w:r>
      <w:r>
        <w:rPr>
          <w:rFonts w:hint="eastAsia" w:ascii="Times New Roman" w:hAnsi="Times New Roman" w:eastAsia="FangSong"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整体呈抗磁性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在结合后其价电子排布</w:t>
      </w:r>
      <w:r>
        <w:rPr>
          <w:rFonts w:hint="eastAsia" w:ascii="Times New Roman" w:hAnsi="Times New Roman" w:eastAsia="FangSong"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FangSong"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题第</w:t>
      </w:r>
      <w:r>
        <w:rPr>
          <w:rFonts w:hint="eastAsia" w:ascii="Times New Roman" w:hAnsi="Times New Roman" w:eastAsia="Times New Roman" w:cs="Times New Roman"/>
        </w:rPr>
        <w:t>(6-4)</w:t>
      </w:r>
      <w:r>
        <w:rPr>
          <w:rFonts w:hint="eastAsia" w:ascii="Times New Roman" w:hAnsi="Times New Roman" w:eastAsia="FangSong" w:cs="Times New Roman"/>
        </w:rPr>
        <w:t>小问</w:t>
      </w: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8"/>
        </w:numPr>
      </w:pPr>
      <w:r>
        <w:rPr>
          <w:rFonts w:hint="eastAsia" w:ascii="Times New Roman" w:hAnsi="Times New Roman" w:eastAsia="FangSong"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（Rh(I)，</w:t>
      </w:r>
      <m:oMath>
        <m:sSup>
          <m:e>
            <m:r>
              <m:t>d</m:t>
            </m:r>
          </m:e>
          <m:sup>
            <m:r>
              <m:t>8</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Rh(III)，</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FangSong" w:cs="Times New Roman"/>
        </w:rPr>
        <w:t xml:space="preserve">实际</w:t>
      </w:r>
      <w:r>
        <w:rPr>
          <w:rFonts w:ascii="Times New Roman" w:hAnsi="Times New Roman" w:eastAsia="Times New Roman" w:cs="Times New Roman"/>
        </w:rPr>
        <w:t xml:space="preserve"> B </w:t>
      </w:r>
      <w:r>
        <w:rPr>
          <w:rFonts w:hint="eastAsia" w:ascii="Times New Roman" w:hAnsi="Times New Roman" w:eastAsia="FangSong"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FangSong"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40"/>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FangSong"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40"/>
        </w:numPr>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FangSong"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FangSong"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FangSong"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I </w:t>
      </w:r>
      <w:r>
        <w:rPr>
          <w:rFonts w:hint="eastAsia" w:ascii="Times New Roman" w:hAnsi="Times New Roman" w:eastAsia="FangSong"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占一个经面</w:t>
      </w:r>
    </w:p>
    <w:p>
      <w:pPr>
        <w:numPr>
          <w:ilvl w:val="0"/>
          <w:numId w:val="1041"/>
        </w:numPr>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FangSong"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FangSong"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FangSong"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FangSong"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FangSong" w:cs="Times New Roman"/>
        </w:rPr>
        <w:t>可能产生更大的反位效应和空间排斥</w:t>
      </w:r>
      <w:r>
        <w:rPr>
          <w:rFonts w:hint="eastAsia" w:ascii="Times New Roman" w:hAnsi="Times New Roman" w:eastAsia="Times New Roman" w:cs="Times New Roman"/>
        </w:rPr>
        <w:t>。</w:t>
      </w:r>
    </w:p>
    <w:p>
      <w:pPr>
        <w:numPr>
          <w:ilvl w:val="0"/>
          <w:numId w:val="1041"/>
        </w:numPr>
      </w:pPr>
      <w:r>
        <w:rPr>
          <w:rFonts w:ascii="Times New Roman" w:hAnsi="Times New Roman" w:eastAsia="Times New Roman" w:cs="Times New Roman"/>
        </w:rPr>
        <w:t xml:space="preserve">Rh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m:oMath>
        <m:sSup>
          <m:e>
            <m:r>
              <m:t>d</m:t>
            </m:r>
          </m:e>
          <m:sup>
            <m:r>
              <m:t>6</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届中国化学奥林匹克</w:t>
      </w:r>
      <w:r>
        <w:rPr>
          <w:rFonts w:hint="eastAsia" w:ascii="Times New Roman" w:hAnsi="Times New Roman" w:eastAsia="Times New Roman" w:cs="Times New Roman"/>
        </w:rPr>
        <w:t>（</w:t>
      </w: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题第</w:t>
      </w:r>
      <w:r>
        <w:rPr>
          <w:rFonts w:hint="eastAsia" w:ascii="Times New Roman" w:hAnsi="Times New Roman" w:eastAsia="Times New Roman" w:cs="Times New Roman"/>
        </w:rPr>
        <w:t>(1)</w:t>
      </w:r>
      <w:r>
        <w:rPr>
          <w:rFonts w:hint="eastAsia" w:ascii="Times New Roman" w:hAnsi="Times New Roman" w:eastAsia="FangSong" w:cs="Times New Roman"/>
        </w:rPr>
        <w:t>小问</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End w:id="96"/>
    <w:bookmarkStart w:id="97" w:name="七延伸阅读"/>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延伸阅读</w:t>
      </w:r>
    </w:p>
    <w:p>
      <w:pPr>
        <w:pStyle w:val="Compact"/>
        <w:numPr>
          <w:ilvl w:val="0"/>
          <w:numId w:val="1042"/>
        </w:numPr>
      </w:pP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核心知识点详解</w:t>
      </w:r>
    </w:p>
    <w:p>
      <w:pPr>
        <w:pStyle w:val="Compact"/>
        <w:numPr>
          <w:ilvl w:val="0"/>
          <w:numId w:val="1042"/>
        </w:numPr>
      </w:pP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完整推导</w:t>
      </w:r>
      <w:r>
        <w:rPr>
          <w:rFonts w:ascii="Times New Roman" w:hAnsi="Times New Roman" w:eastAsia="Times New Roman" w:cs="Times New Roman"/>
        </w:rPr>
        <w:t xml:space="preserve"> + Jahn-Teller </w:t>
      </w:r>
      <w:r>
        <w:rPr>
          <w:rFonts w:hint="eastAsia" w:ascii="Times New Roman" w:hAnsi="Times New Roman" w:eastAsia="FangSong" w:cs="Times New Roman"/>
        </w:rPr>
        <w:t xml:space="preserve">效应</w:t>
      </w:r>
      <w:r>
        <w:rPr>
          <w:rFonts w:ascii="Times New Roman" w:hAnsi="Times New Roman" w:eastAsia="Times New Roman" w:cs="Times New Roman"/>
        </w:rPr>
        <w:t xml:space="preserve"> + CFSE </w:t>
      </w:r>
      <w:r>
        <w:rPr>
          <w:rFonts w:hint="eastAsia" w:ascii="Times New Roman" w:hAnsi="Times New Roman" w:eastAsia="FangSong" w:cs="Times New Roman"/>
        </w:rPr>
        <w:t xml:space="preserve">全表</w:t>
      </w:r>
    </w:p>
    <w:p>
      <w:pPr>
        <w:pStyle w:val="Compact"/>
        <w:numPr>
          <w:ilvl w:val="0"/>
          <w:numId w:val="1042"/>
        </w:numPr>
      </w:pP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竞赛级应用详解</w:t>
      </w:r>
    </w:p>
    <w:p>
      <w:pPr>
        <w:pStyle w:val="Compact"/>
        <w:numPr>
          <w:ilvl w:val="0"/>
          <w:numId w:val="1042"/>
        </w:numPr>
      </w:pPr>
      <w:r>
        <w:rPr>
          <w:rFonts w:hint="eastAsia" w:ascii="Times New Roman" w:hAnsi="Times New Roman" w:eastAsia="FangSong" w:cs="Times New Roman"/>
        </w:rPr>
        <w:t>专题</w:t>
      </w:r>
      <w:r>
        <w:rPr>
          <w:rFonts w:hint="eastAsia" w:ascii="Times New Roman" w:hAnsi="Times New Roman" w:eastAsia="Times New Roman" w:cs="Times New Roman"/>
        </w:rPr>
        <w:t>-</w:t>
      </w:r>
      <w:r>
        <w:rPr>
          <w:rFonts w:hint="eastAsia" w:ascii="Times New Roman" w:hAnsi="Times New Roman" w:eastAsia="FangSong" w:cs="Times New Roman"/>
        </w:rPr>
        <w:t>配位化学</w:t>
      </w:r>
      <w:r>
        <w:rPr>
          <w:rFonts w:ascii="Times New Roman" w:hAnsi="Times New Roman" w:eastAsia="Times New Roman" w:cs="Times New Roman"/>
        </w:rPr>
        <w:t xml:space="preserve"> — </w:t>
      </w:r>
      <w:r>
        <w:rPr>
          <w:rFonts w:hint="eastAsia" w:ascii="Times New Roman" w:hAnsi="Times New Roman" w:eastAsia="FangSong" w:cs="Times New Roman"/>
        </w:rPr>
        <w:t>专题知识系统总结</w:t>
      </w:r>
      <w:r>
        <w:rPr>
          <w:rFonts w:hint="eastAsia" w:ascii="Times New Roman" w:hAnsi="Times New Roman" w:eastAsia="Times New Roman" w:cs="Times New Roman"/>
        </w:rPr>
        <w:t>（</w:t>
      </w:r>
      <w:r>
        <w:rPr>
          <w:rFonts w:hint="eastAsia" w:ascii="Times New Roman" w:hAnsi="Times New Roman" w:eastAsia="FangSong" w:cs="Times New Roman"/>
        </w:rPr>
        <w:t>含解题套路</w:t>
      </w:r>
      <w:r>
        <w:rPr>
          <w:rFonts w:hint="eastAsia" w:ascii="Times New Roman" w:hAnsi="Times New Roman" w:eastAsia="Times New Roman" w:cs="Times New Roman"/>
        </w:rPr>
        <w:t>+</w:t>
      </w:r>
      <w:r>
        <w:rPr>
          <w:rFonts w:hint="eastAsia" w:ascii="Times New Roman" w:hAnsi="Times New Roman" w:eastAsia="FangSong" w:cs="Times New Roman"/>
        </w:rPr>
        <w:t>例题串讲</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光谱化学序列</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配体场强完整解析与</w:t>
      </w:r>
      <w:r>
        <w:rPr>
          <w:rFonts w:ascii="Times New Roman" w:hAnsi="Times New Roman" w:eastAsia="Times New Roman" w:cs="Times New Roman"/>
        </w:rPr>
        <w:t xml:space="preserve"> σ/π </w:t>
      </w:r>
      <w:r>
        <w:rPr>
          <w:rFonts w:hint="eastAsia" w:ascii="Times New Roman" w:hAnsi="Times New Roman" w:eastAsia="FangSong" w:cs="Times New Roman"/>
        </w:rPr>
        <w:t xml:space="preserve">解释</w:t>
      </w:r>
    </w:p>
    <w:p>
      <w:pPr>
        <w:pStyle w:val="Compact"/>
        <w:numPr>
          <w:ilvl w:val="0"/>
          <w:numId w:val="1042"/>
        </w:numPr>
      </w:pPr>
      <w:r>
        <w:rPr>
          <w:rFonts w:hint="eastAsia" w:ascii="Times New Roman" w:hAnsi="Times New Roman" w:eastAsia="FangSong" w:cs="Times New Roman"/>
        </w:rPr>
        <w:t xml:space="preserve">高自旋与低自旋</w:t>
      </w:r>
      <w:r>
        <w:rPr>
          <w:rFonts w:ascii="Times New Roman" w:hAnsi="Times New Roman" w:eastAsia="Times New Roman" w:cs="Times New Roman"/>
        </w:rPr>
        <w:t xml:space="preserve"> — Δ vs P </w:t>
      </w:r>
      <w:r>
        <w:rPr>
          <w:rFonts w:hint="eastAsia" w:ascii="Times New Roman" w:hAnsi="Times New Roman" w:eastAsia="FangSong" w:cs="Times New Roman"/>
        </w:rPr>
        <w:t xml:space="preserve">判断逻辑</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组态速查</w:t>
      </w:r>
    </w:p>
    <w:p>
      <w:pPr>
        <w:pStyle w:val="Compact"/>
        <w:numPr>
          <w:ilvl w:val="0"/>
          <w:numId w:val="1042"/>
        </w:numPr>
      </w:pPr>
      <w:r>
        <w:rPr>
          <w:rFonts w:hint="eastAsia" w:ascii="Times New Roman" w:hAnsi="Times New Roman" w:eastAsia="FangSong" w:cs="Times New Roman"/>
        </w:rPr>
        <w:t xml:space="preserve">过渡金属通性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配合物的元素化学特征</w:t>
      </w:r>
    </w:p>
    <w:p>
      <w:pPr>
        <w:pStyle w:val="Compact"/>
        <w:numPr>
          <w:ilvl w:val="0"/>
          <w:numId w:val="1042"/>
        </w:numPr>
      </w:pPr>
      <w:r>
        <w:rPr>
          <w:rFonts w:hint="eastAsia" w:ascii="Times New Roman" w:hAnsi="Times New Roman" w:eastAsia="FangSong" w:cs="Times New Roman"/>
        </w:rPr>
        <w:t>宋天佑</w:t>
      </w:r>
      <w:r>
        <w:rPr>
          <w:rFonts w:hint="eastAsia" w:ascii="Times New Roman" w:hAnsi="Times New Roman" w:eastAsia="Times New Roman" w:cs="Times New Roman"/>
        </w:rPr>
        <w:t>《</w:t>
      </w:r>
      <w:r>
        <w:rPr>
          <w:rFonts w:hint="eastAsia" w:ascii="Times New Roman" w:hAnsi="Times New Roman" w:eastAsia="FangSong" w:cs="Times New Roman"/>
        </w:rPr>
        <w:t>无机化学</w:t>
      </w:r>
      <w:r>
        <w:rPr>
          <w:rFonts w:hint="eastAsia" w:ascii="Times New Roman" w:hAnsi="Times New Roman" w:eastAsia="Times New Roman" w:cs="Times New Roman"/>
        </w:rPr>
        <w:t>》§8-9</w:t>
      </w:r>
      <w:r>
        <w:rPr>
          <w:rFonts w:ascii="Times New Roman" w:hAnsi="Times New Roman" w:eastAsia="Times New Roman" w:cs="Times New Roman"/>
        </w:rPr>
        <w:t xml:space="preserve">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ascii="Times New Roman" w:hAnsi="Times New Roman" w:eastAsia="Times New Roman" w:cs="Times New Roman"/>
        </w:rPr>
        <w:t xml:space="preserve"> + </w:t>
      </w:r>
      <w:r>
        <w:rPr>
          <w:rFonts w:hint="eastAsia" w:ascii="Times New Roman" w:hAnsi="Times New Roman" w:eastAsia="FangSong" w:cs="Times New Roman"/>
        </w:rPr>
        <w:t>晶体场</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第六讲</w:t>
      </w:r>
    </w:p>
    <w:p>
      <w:pPr>
        <w:pStyle w:val="Compact"/>
        <w:numPr>
          <w:ilvl w:val="0"/>
          <w:numId w:val="1042"/>
        </w:numPr>
      </w:pPr>
      <w:r>
        <w:rPr>
          <w:rFonts w:hint="eastAsia" w:ascii="Times New Roman" w:hAnsi="Times New Roman" w:eastAsia="FangSong" w:cs="Times New Roman"/>
        </w:rPr>
        <w:t>赵鑫光</w:t>
      </w:r>
      <w:r>
        <w:rPr>
          <w:rFonts w:hint="eastAsia" w:ascii="Times New Roman" w:hAnsi="Times New Roman" w:eastAsia="Times New Roman" w:cs="Times New Roman"/>
        </w:rPr>
        <w:t>Ch5（CFT</w:t>
      </w:r>
      <w:r>
        <w:rPr>
          <w:rFonts w:hint="eastAsia" w:ascii="Times New Roman" w:hAnsi="Times New Roman" w:eastAsia="FangSong" w:cs="Times New Roman"/>
        </w:rPr>
        <w:t>三场分裂</w:t>
      </w:r>
      <w:r>
        <w:rPr>
          <w:rFonts w:hint="eastAsia" w:ascii="Times New Roman" w:hAnsi="Times New Roman" w:eastAsia="Times New Roman" w:cs="Times New Roman"/>
        </w:rPr>
        <w:t>、</w:t>
      </w:r>
      <w:r>
        <w:rPr>
          <w:rFonts w:hint="eastAsia" w:ascii="Times New Roman" w:hAnsi="Times New Roman" w:eastAsia="FangSong" w:cs="Times New Roman"/>
        </w:rPr>
        <w:t>异构分类图</w:t>
      </w:r>
      <w:r>
        <w:rPr>
          <w:rFonts w:hint="eastAsia" w:ascii="Times New Roman" w:hAnsi="Times New Roman" w:eastAsia="Times New Roman" w:cs="Times New Roman"/>
        </w:rPr>
        <w:t>、</w:t>
      </w:r>
      <w:r>
        <w:rPr>
          <w:rFonts w:hint="eastAsia" w:ascii="Times New Roman" w:hAnsi="Times New Roman" w:eastAsia="FangSong" w:cs="Times New Roman"/>
        </w:rPr>
        <w:t>配位平衡计算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普化原理</w:t>
      </w:r>
      <w:r>
        <w:rPr>
          <w:rFonts w:hint="eastAsia" w:ascii="Times New Roman" w:hAnsi="Times New Roman" w:eastAsia="Times New Roman" w:cs="Times New Roman"/>
        </w:rPr>
        <w:t>Ch14（</w:t>
      </w:r>
      <w:r>
        <w:rPr>
          <w:rFonts w:hint="eastAsia" w:ascii="Times New Roman" w:hAnsi="Times New Roman" w:eastAsia="FangSong" w:cs="Times New Roman"/>
        </w:rPr>
        <w:t>配合物命名</w:t>
      </w:r>
      <w:r>
        <w:rPr>
          <w:rFonts w:hint="eastAsia" w:ascii="Times New Roman" w:hAnsi="Times New Roman" w:eastAsia="Times New Roman" w:cs="Times New Roman"/>
        </w:rPr>
        <w:t>、VBT）</w:t>
      </w:r>
    </w:p>
    <w:p>
      <w:pPr>
        <w:spacing w:before="160" w:after="80"/>
      </w:pPr>
      <w:r>
        <w:pict>
          <v:rect style="width:0;height:1.5pt" o:hralign="center" o:hrstd="t" o:hr="t"/>
        </w:pict>
      </w:r>
    </w:p>
    <w:bookmarkEnd w:id="97"/>
    <w:bookmarkEnd w:id="9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1"/>
  </w:num>
  <w:num w:numId="1041">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AnswerBlock">
    <w:name w:val="Answer Block"/>
    <w:basedOn w:val="BodyText"/>
    <w:qFormat/>
    <ns0:rPr>
      <w:rFonts ns0:ascii="Times New Roman" ns0:hAnsi="Times New Roman" ns0:eastAsia="FangSong" ns0:cs="Times New Roman"/>
    </ns0:rPr>
  </w:style>
  <w:style w:type="paragraph" w:customStyle="1" w:styleId="MethodologyBlock">
    <w:name w:val="Methodology Block"/>
    <w:basedOn w:val="BodyText"/>
    <w:qFormat/>
    <ns0:rPr>
      <w:rFonts ns0:ascii="Times New Roman" ns0:hAnsi="Times New Roman" ns0:eastAsia="FangSong" ns0:cs="Times New Roman"/>
    </ns0:rPr>
  </w:style>
  <w:style w:type="paragraph" w:customStyle="1" w:styleId="MistakeBlock">
    <w:name w:val="Mistake Block"/>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1" Type="http://schemas.openxmlformats.org/officeDocument/2006/relationships/image" Target="media/rId61.jpg"/><Relationship Id="rId55" Type="http://schemas.openxmlformats.org/officeDocument/2006/relationships/image" Target="media/rId55.jpg"/><Relationship Id="rId35" Type="http://schemas.openxmlformats.org/officeDocument/2006/relationships/image" Target="media/rId35.jpg"/><Relationship Id="rId46" Type="http://schemas.openxmlformats.org/officeDocument/2006/relationships/image" Target="media/rId46.jpg"/><Relationship Id="rId26" Type="http://schemas.openxmlformats.org/officeDocument/2006/relationships/image" Target="media/rId26.png"/><Relationship Id="rId52" Type="http://schemas.openxmlformats.org/officeDocument/2006/relationships/image" Target="media/rId52.jpg"/><Relationship Id="rId64" Type="http://schemas.openxmlformats.org/officeDocument/2006/relationships/image" Target="media/rId64.jpg"/><Relationship Id="rId67" Type="http://schemas.openxmlformats.org/officeDocument/2006/relationships/image" Target="media/rId67.jpg"/><Relationship Id="rId23" Type="http://schemas.openxmlformats.org/officeDocument/2006/relationships/image" Target="media/rId23.jpg"/><Relationship Id="rId58" Type="http://schemas.openxmlformats.org/officeDocument/2006/relationships/image" Target="media/rId58.jpg"/><Relationship Id="rId16" Type="http://schemas.openxmlformats.org/officeDocument/2006/relationships/image" Target="media/rId16.jpg"/><Relationship Id="rId70" Type="http://schemas.openxmlformats.org/officeDocument/2006/relationships/image" Target="media/rId70.jpg"/><Relationship Id="rId11" Type="http://schemas.openxmlformats.org/officeDocument/2006/relationships/image" Target="media/rId11.jpg"/><Relationship Id="rId32" Type="http://schemas.openxmlformats.org/officeDocument/2006/relationships/image" Target="media/rId32.jpg"/><Relationship Id="rId29" Type="http://schemas.openxmlformats.org/officeDocument/2006/relationships/image" Target="media/rId29.jpg"/><Relationship Id="rId42" Type="http://schemas.openxmlformats.org/officeDocument/2006/relationships/image" Target="media/rId42.jpg"/><Relationship Id="rId38" Type="http://schemas.openxmlformats.org/officeDocument/2006/relationships/image" Target="media/rId38.jp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2026-09-18T14:22:21Z</dcterms:created>
  <dcterms:modified xsi:type="dcterms:W3CDTF">2026-09-18T14:22:21Z</dcterms:modified>
</cp:coreProperties>
</file>

<file path=docProps/custom.xml><?xml version="1.0" encoding="utf-8"?>
<Properties xmlns="http://schemas.openxmlformats.org/officeDocument/2006/custom-properties" xmlns:vt="http://schemas.openxmlformats.org/officeDocument/2006/docPropsVTypes"/>
</file>