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7" w:name="第-11-章-反应机理与推断"/>
    <w:p>
      <w:pPr>
        <w:spacing w:after="1800" w:before="1200" w:line="276" w:lineRule="auto"/>
        <w:jc w:val="center"/>
      </w:pPr>
    </w:p>
    <w:p>
      <w:pPr>
        <w:spacing w:after="32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64"/>
        </w:rPr>
        <w:t>化学竞赛习题册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SimHei" w:cs="Times New Roman"/>
          <w:b w:val="0"/>
          <w:color w:val="5B6975"/>
          <w:sz w:val="32"/>
        </w:rPr>
        <w:t>第三篇</w:t>
      </w:r>
      <w:r>
        <w:rPr>
          <w:rFonts w:ascii="Times New Roman" w:hAnsi="Times New Roman" w:eastAsia="Times New Roman" w:cs="Times New Roman"/>
          <w:b w:val="0"/>
          <w:color w:val="5B6975"/>
          <w:sz w:val="32"/>
        </w:rPr>
        <w:t xml:space="preserve"> </w:t>
      </w:r>
      <w:r>
        <w:rPr>
          <w:rFonts w:ascii="Times New Roman" w:hAnsi="Times New Roman" w:eastAsia="SimHei" w:cs="Times New Roman"/>
          <w:b w:val="0"/>
          <w:color w:val="5B6975"/>
          <w:sz w:val="32"/>
        </w:rPr>
        <w:t>有机化学</w:t>
      </w:r>
    </w:p>
    <w:p>
      <w:pPr>
        <w:spacing w:after="60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44"/>
        </w:rPr>
        <w:t>第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 xml:space="preserve"> 11 </w:t>
      </w:r>
      <w:r>
        <w:rPr>
          <w:rFonts w:ascii="Times New Roman" w:hAnsi="Times New Roman" w:eastAsia="SimHei" w:cs="Times New Roman"/>
          <w:b/>
          <w:color w:val="17324D"/>
          <w:sz w:val="44"/>
        </w:rPr>
        <w:t>章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 xml:space="preserve"> </w:t>
      </w:r>
      <w:r>
        <w:rPr>
          <w:rFonts w:ascii="Times New Roman" w:hAnsi="Times New Roman" w:eastAsia="SimHei" w:cs="Times New Roman"/>
          <w:b/>
          <w:color w:val="17324D"/>
          <w:sz w:val="44"/>
        </w:rPr>
        <w:t>反应机理与推断</w:t>
      </w:r>
    </w:p>
    <w:p>
      <w:pPr>
        <w:spacing w:after="600" w:before="120" w:line="276" w:lineRule="auto"/>
        <w:jc w:val="center"/>
        <w:pBdr>
          <w:bottom w:val="single" w:sz="8" w:space="4" w:color="4A6577"/>
        </w:pBdr>
      </w:pP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题量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：42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版本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</w:t>
      </w:r>
      <w:r>
        <w:rPr>
          <w:rFonts w:ascii="Times New Roman" w:hAnsi="Times New Roman" w:eastAsia="FangSong" w:cs="Times New Roman"/>
          <w:b w:val="0"/>
          <w:color w:val="5B6975"/>
          <w:sz w:val="24"/>
        </w:rPr>
        <w:t>学生版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（</w:t>
      </w:r>
      <w:r>
        <w:rPr>
          <w:rFonts w:ascii="Times New Roman" w:hAnsi="Times New Roman" w:eastAsia="FangSong" w:cs="Times New Roman"/>
          <w:b w:val="0"/>
          <w:color w:val="5B6975"/>
          <w:sz w:val="24"/>
        </w:rPr>
        <w:t>无答案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）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日期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：2026-09-07</w:t>
      </w:r>
    </w:p>
    <w:p>
      <w:pPr>
        <w:jc w:val="center"/>
      </w:pPr>
      <w:r>
        <w:rPr>
          <w:rFonts w:ascii="Times New Roman" w:hAnsi="Times New Roman" w:eastAsia="Times New Roman" w:cs="Times New Roman"/>
        </w:rPr>
        <w:br w:type="page"/>
      </w:r>
    </w:p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反应机理与推断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有机推断abcdf第27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11.1 </w:t>
      </w:r>
      <w:r>
        <w:rPr>
          <w:rFonts w:hint="eastAsia" w:ascii="Times New Roman" w:hAnsi="Times New Roman" w:eastAsia="SimHei" w:cs="Times New Roman"/>
        </w:rPr>
        <w:t>有机推断</w:t>
      </w:r>
      <w:r>
        <w:rPr>
          <w:rFonts w:hint="eastAsia" w:ascii="Times New Roman" w:hAnsi="Times New Roman" w:eastAsia="Times New Roman" w:cs="Times New Roman"/>
        </w:rPr>
        <w:t>ABCDF（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根据所列反应条件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A、B、C、D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反应序列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底物</w:t>
      </w:r>
      <w:r>
        <w:rPr>
          <w:rFonts w:ascii="Times New Roman" w:hAnsi="Times New Roman" w:eastAsia="Times New Roman" w:cs="Times New Roman"/>
        </w:rPr>
        <w:t xml:space="preserve"> →[O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; DMS]→ A →[CrO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]→ B →[EtOH/H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]→ C →[EtONa/EtOH]→ D →[LiAlH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]→ </w:t>
      </w:r>
      <w:r>
        <w:rPr>
          <w:rFonts w:hint="eastAsia" w:ascii="Times New Roman" w:hAnsi="Times New Roman" w:eastAsia="Times New Roman" w:cs="Times New Roman"/>
        </w:rPr>
        <w:t>F（C</w:t>
      </w:r>
      <w:r>
        <w:rPr>
          <w:rFonts w:hint="eastAsia" w:ascii="Times New Roman" w:hAnsi="Times New Roman" w:eastAsia="Times New Roman" w:cs="Times New Roman"/>
          <w:vertAlign w:val="subscript"/>
        </w:rPr>
        <w:t>13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ft1-p2-ex1-氢键导向分子内反应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11.2 </w:t>
      </w:r>
      <w:r>
        <w:rPr>
          <w:rFonts w:hint="eastAsia" w:ascii="Times New Roman" w:hAnsi="Times New Roman" w:eastAsia="Times New Roman" w:cs="Times New Roman"/>
        </w:rPr>
        <w:t>FT1-P2-EX1-</w:t>
      </w:r>
      <w:r>
        <w:rPr>
          <w:rFonts w:hint="eastAsia" w:ascii="Times New Roman" w:hAnsi="Times New Roman" w:eastAsia="SimHei" w:cs="Times New Roman"/>
        </w:rPr>
        <w:t>氢键导向分子内反应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对于如下两个结构相似的底物在完全相同的反应条件下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得到不同的主产物</w:t>
      </w:r>
      <w:r>
        <w:rPr>
          <w:rFonts w:hint="eastAsia" w:ascii="Times New Roman" w:hAnsi="Times New Roman" w:eastAsia="Times New Roman" w:cs="Times New Roman"/>
        </w:rPr>
        <w:t>：Y1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Z1 </w:t>
      </w:r>
      <w:r>
        <w:rPr>
          <w:rFonts w:hint="eastAsia" w:ascii="Times New Roman" w:hAnsi="Times New Roman" w:eastAsia="FangSong" w:cs="Times New Roman"/>
        </w:rPr>
        <w:t>的元素分析结果相同</w:t>
      </w:r>
      <w:r>
        <w:rPr>
          <w:rFonts w:hint="eastAsia" w:ascii="Times New Roman" w:hAnsi="Times New Roman" w:eastAsia="Times New Roman" w:cs="Times New Roman"/>
        </w:rPr>
        <w:t>，Y2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Z2 </w:t>
      </w:r>
      <w:r>
        <w:rPr>
          <w:rFonts w:hint="eastAsia" w:ascii="Times New Roman" w:hAnsi="Times New Roman" w:eastAsia="FangSong" w:cs="Times New Roman"/>
        </w:rPr>
        <w:t>的元素分析结果相同</w:t>
      </w:r>
      <w:r>
        <w:rPr>
          <w:rFonts w:hint="eastAsia" w:ascii="Times New Roman" w:hAnsi="Times New Roman" w:eastAsia="Times New Roman" w:cs="Times New Roman"/>
        </w:rPr>
        <w:t>，Y1/Y2、Z1/Z2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的结构是类似的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请写出</w:t>
      </w:r>
      <w:r>
        <w:rPr>
          <w:rFonts w:ascii="Times New Roman" w:hAnsi="Times New Roman" w:eastAsia="Times New Roman" w:cs="Times New Roman"/>
        </w:rPr>
        <w:t xml:space="preserve"> Y2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Z1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写出生成</w:t>
      </w:r>
      <w:r>
        <w:rPr>
          <w:rFonts w:ascii="Times New Roman" w:hAnsi="Times New Roman" w:eastAsia="Times New Roman" w:cs="Times New Roman"/>
        </w:rPr>
        <w:t xml:space="preserve"> Y2 </w:t>
      </w:r>
      <w:r>
        <w:rPr>
          <w:rFonts w:hint="eastAsia" w:ascii="Times New Roman" w:hAnsi="Times New Roman" w:eastAsia="FangSong" w:cs="Times New Roman"/>
        </w:rPr>
        <w:t>的机理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ft1-p2-ex2-rocaglate合成中的碱效应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11.3 </w:t>
      </w:r>
      <w:r>
        <w:rPr>
          <w:rFonts w:hint="eastAsia" w:ascii="Times New Roman" w:hAnsi="Times New Roman" w:eastAsia="Times New Roman" w:cs="Times New Roman"/>
        </w:rPr>
        <w:t>FT1-P2-EX2-Rocaglate</w:t>
      </w:r>
      <w:r>
        <w:rPr>
          <w:rFonts w:hint="eastAsia" w:ascii="Times New Roman" w:hAnsi="Times New Roman" w:eastAsia="SimHei" w:cs="Times New Roman"/>
        </w:rPr>
        <w:t>合成中的碱效应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keto-rocaglate(1) </w:t>
      </w:r>
      <w:r>
        <w:rPr>
          <w:rFonts w:hint="eastAsia" w:ascii="Times New Roman" w:hAnsi="Times New Roman" w:eastAsia="FangSong" w:cs="Times New Roman"/>
        </w:rPr>
        <w:t>出发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当使用</w:t>
      </w:r>
      <w:r>
        <w:rPr>
          <w:rFonts w:ascii="Times New Roman" w:hAnsi="Times New Roman" w:eastAsia="Times New Roman" w:cs="Times New Roman"/>
        </w:rPr>
        <w:t xml:space="preserve"> Et3N </w:t>
      </w:r>
      <w:r>
        <w:rPr>
          <w:rFonts w:hint="eastAsia" w:ascii="Times New Roman" w:hAnsi="Times New Roman" w:eastAsia="FangSong" w:cs="Times New Roman"/>
        </w:rPr>
        <w:t>作为碱时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只能得到很少量的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FangSong" w:cs="Times New Roman"/>
        </w:rPr>
        <w:t>当使用</w:t>
      </w:r>
      <w:r>
        <w:rPr>
          <w:rFonts w:ascii="Times New Roman" w:hAnsi="Times New Roman" w:eastAsia="Times New Roman" w:cs="Times New Roman"/>
        </w:rPr>
        <w:t xml:space="preserve"> NaH </w:t>
      </w:r>
      <w:r>
        <w:rPr>
          <w:rFonts w:hint="eastAsia" w:ascii="Times New Roman" w:hAnsi="Times New Roman" w:eastAsia="FangSong" w:cs="Times New Roman"/>
        </w:rPr>
        <w:t>作为碱时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则得到了完全不同的产物</w:t>
      </w:r>
      <w:r>
        <w:rPr>
          <w:rFonts w:ascii="Times New Roman" w:hAnsi="Times New Roman" w:eastAsia="Times New Roman" w:cs="Times New Roman"/>
        </w:rPr>
        <w:t xml:space="preserve"> amidino-rocaglate(3)。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请画出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画出由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的机理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画出由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的机理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包含了一个基团重排之后产生碳正离子但是为电中性的中间体</w:t>
      </w:r>
      <w:r>
        <w:rPr>
          <w:rFonts w:ascii="Times New Roman" w:hAnsi="Times New Roman" w:eastAsia="Times New Roman" w:cs="Times New Roman"/>
        </w:rPr>
        <w:t xml:space="preserve"> B。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如果体系中没有亲核试剂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会开环得到产物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不要求立体化学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5" w:name="ch12-p4-溶剂极性对三个反应速率的影响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11.4 </w:t>
      </w:r>
      <w:r>
        <w:rPr>
          <w:rFonts w:hint="eastAsia" w:ascii="Times New Roman" w:hAnsi="Times New Roman" w:eastAsia="Times New Roman" w:cs="Times New Roman"/>
        </w:rPr>
        <w:t>Ch12-P4-</w:t>
      </w:r>
      <w:r>
        <w:rPr>
          <w:rFonts w:hint="eastAsia" w:ascii="Times New Roman" w:hAnsi="Times New Roman" w:eastAsia="SimHei" w:cs="Times New Roman"/>
        </w:rPr>
        <w:t>溶剂极性对三个反应速率的影响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中文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FangSong" w:cs="Times New Roman"/>
        </w:rPr>
        <w:t>溶剂的改变会对这些反应产生什么影响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从极性溶剂换成非极性溶剂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反应会加速还是减慢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反应式见图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原文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What would be the effect of solvent changes on these reactions? Would the reactions be accelerated or retarded by a change from a polar to a non-polar solvent?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078527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46024414590bd7b65d18c6a47e10f44585fb69447e18aae1d6b257ee3362ce50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078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9" w:name="ch38-p5-不寻常卡宾类型但行为正常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11.5 </w:t>
      </w:r>
      <w:r>
        <w:rPr>
          <w:rFonts w:hint="eastAsia" w:ascii="Times New Roman" w:hAnsi="Times New Roman" w:eastAsia="Times New Roman" w:cs="Times New Roman"/>
        </w:rPr>
        <w:t>Ch38-P5-</w:t>
      </w:r>
      <w:r>
        <w:rPr>
          <w:rFonts w:hint="eastAsia" w:ascii="Times New Roman" w:hAnsi="Times New Roman" w:eastAsia="SimHei" w:cs="Times New Roman"/>
        </w:rPr>
        <w:t>不寻常卡宾类型但行为正常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中文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FangSong" w:cs="Times New Roman"/>
        </w:rPr>
        <w:t>为这个环丙烷的形成提出机理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这是一种不寻常的卡宾类型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但其行为表现正常</w:t>
      </w:r>
      <w:r>
        <w:rPr>
          <w:rFonts w:hint="eastAsia" w:ascii="Times New Roman" w:hAnsi="Times New Roman" w:eastAsia="Times New Roman" w:cs="Times New Roman"/>
        </w:rPr>
        <w:t>。）（</w:t>
      </w:r>
      <w:r>
        <w:rPr>
          <w:rFonts w:hint="eastAsia" w:ascii="Times New Roman" w:hAnsi="Times New Roman" w:eastAsia="FangSong" w:cs="Times New Roman"/>
        </w:rPr>
        <w:t>反应式见图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原文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Suggest a mechanism for the formation of this cyclopropane. (An unusual type of carbene but it behaves normally.)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697447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1e15d0b46c99eba57b695c947a53e70bc3fc3166788a28a1733e717c53b26399.jp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697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3" w:name="ch38-p8-分子内卡宾插入笼状化合物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11.6 </w:t>
      </w:r>
      <w:r>
        <w:rPr>
          <w:rFonts w:hint="eastAsia" w:ascii="Times New Roman" w:hAnsi="Times New Roman" w:eastAsia="Times New Roman" w:cs="Times New Roman"/>
        </w:rPr>
        <w:t>Ch38-P8-</w:t>
      </w:r>
      <w:r>
        <w:rPr>
          <w:rFonts w:hint="eastAsia" w:ascii="Times New Roman" w:hAnsi="Times New Roman" w:eastAsia="SimHei" w:cs="Times New Roman"/>
        </w:rPr>
        <w:t>分子内卡宾插入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Hei" w:cs="Times New Roman"/>
        </w:rPr>
        <w:t>笼状化合物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中文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FangSong" w:cs="Times New Roman"/>
        </w:rPr>
        <w:t>解释这个高度张力的酮是如何通过这些反应生成的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尽管产率很低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你会如何尝试合成其起始原料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分子内卡宾插入是构建笼状化合物的有力方法</w:t>
      </w:r>
      <w:r>
        <w:rPr>
          <w:rFonts w:hint="eastAsia" w:ascii="Times New Roman" w:hAnsi="Times New Roman" w:eastAsia="Times New Roman" w:cs="Times New Roman"/>
        </w:rPr>
        <w:t>。）（</w:t>
      </w:r>
      <w:r>
        <w:rPr>
          <w:rFonts w:hint="eastAsia" w:ascii="Times New Roman" w:hAnsi="Times New Roman" w:eastAsia="FangSong" w:cs="Times New Roman"/>
        </w:rPr>
        <w:t>反应式见图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原文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Explain how this highly strained ketone is formed, albeit in very low yield, by these reactions. How would you attempt to make the starting material? (Intramolecular carbene insertion is a powerful way to make cage compounds.)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753488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81c39fba9c75474acde254df9a7cc4baa956e8728fcc3b05f92387db79c96963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753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7" w:name="ch39-p1-多种合理机理的反应研究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11.7 </w:t>
      </w:r>
      <w:r>
        <w:rPr>
          <w:rFonts w:hint="eastAsia" w:ascii="Times New Roman" w:hAnsi="Times New Roman" w:eastAsia="Times New Roman" w:cs="Times New Roman"/>
        </w:rPr>
        <w:t>Ch39-P1-</w:t>
      </w:r>
      <w:r>
        <w:rPr>
          <w:rFonts w:hint="eastAsia" w:ascii="Times New Roman" w:hAnsi="Times New Roman" w:eastAsia="SimHei" w:cs="Times New Roman"/>
        </w:rPr>
        <w:t>多种合理机理的反应研究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中文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FangSong" w:cs="Times New Roman"/>
        </w:rPr>
        <w:t>为这个反应提出三种本质上不同的机理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不能只是同一机理在不同催化方式下的变体</w:t>
      </w:r>
      <w:r>
        <w:rPr>
          <w:rFonts w:hint="eastAsia" w:ascii="Times New Roman" w:hAnsi="Times New Roman" w:eastAsia="Times New Roman" w:cs="Times New Roman"/>
        </w:rPr>
        <w:t>）。(a)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氘</w:t>
      </w:r>
      <w:r>
        <w:rPr>
          <w:rFonts w:hint="eastAsia" w:ascii="Times New Roman" w:hAnsi="Times New Roman" w:eastAsia="Times New Roman" w:cs="Times New Roman"/>
        </w:rPr>
        <w:t>（D）</w:t>
      </w:r>
      <w:r>
        <w:rPr>
          <w:rFonts w:hint="eastAsia" w:ascii="Times New Roman" w:hAnsi="Times New Roman" w:eastAsia="FangSong" w:cs="Times New Roman"/>
        </w:rPr>
        <w:t>标记和</w:t>
      </w:r>
      <w:r>
        <w:rPr>
          <w:rFonts w:ascii="Times New Roman" w:hAnsi="Times New Roman" w:eastAsia="Times New Roman" w:cs="Times New Roman"/>
        </w:rPr>
        <w:t xml:space="preserve"> (b) </w:t>
      </w:r>
      <w:r>
        <w:rPr>
          <w:rFonts w:ascii="Times New Roman" w:hAnsi="Times New Roman" w:eastAsia="Times New Roman" w:cs="Times New Roman"/>
          <w:vertAlign w:val="superscript"/>
        </w:rPr>
        <w:t>18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标记分别能如何帮助区分这些机理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你还会进行哪些其他实验来排除其中的一些机理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反应式见图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原文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Propose three fundamentally different mechanisms (other than variations of the same mechanism with different kinds of catalysis) for this reaction. How would (a) D labelling and (b) </w:t>
      </w:r>
      <w:r>
        <w:rPr>
          <w:rFonts w:ascii="Times New Roman" w:hAnsi="Times New Roman" w:eastAsia="Times New Roman" w:cs="Times New Roman"/>
          <w:vertAlign w:val="superscript"/>
        </w:rPr>
        <w:t>18</w:t>
      </w:r>
      <w:r>
        <w:rPr>
          <w:rFonts w:ascii="Times New Roman" w:hAnsi="Times New Roman" w:eastAsia="Times New Roman" w:cs="Times New Roman"/>
        </w:rPr>
        <w:t>O labelling help to distinguish the mechanisms? What other experiments would you carry out to rule out some of these mechanisms?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564795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be2fd9f549d576b70e95a894d76f510276f48d6c743c28c1b82ffe5150cb7154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64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31" w:name="ch39-p4-ph-速率曲线解读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11.8 </w:t>
      </w:r>
      <w:r>
        <w:rPr>
          <w:rFonts w:hint="eastAsia" w:ascii="Times New Roman" w:hAnsi="Times New Roman" w:eastAsia="Times New Roman" w:cs="Times New Roman"/>
        </w:rPr>
        <w:t>Ch39-P4-pH-</w:t>
      </w:r>
      <w:r>
        <w:rPr>
          <w:rFonts w:hint="eastAsia" w:ascii="Times New Roman" w:hAnsi="Times New Roman" w:eastAsia="SimHei" w:cs="Times New Roman"/>
        </w:rPr>
        <w:t>速率曲线解读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中文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pH 2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该酯的水解速率与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无关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pH 5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速率与缓冲溶液中乙酸根离子</w:t>
      </w:r>
      <w:r>
        <w:rPr>
          <w:rFonts w:hint="eastAsia" w:ascii="Times New Roman" w:hAnsi="Times New Roman" w:eastAsia="Times New Roman" w:cs="Times New Roman"/>
        </w:rPr>
        <w:t>（AcO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的浓度成正比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且反应在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中的速率是在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中的两倍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请为这种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无关的水解提出一个机理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pH 7 </w:t>
      </w:r>
      <w:r>
        <w:rPr>
          <w:rFonts w:hint="eastAsia" w:ascii="Times New Roman" w:hAnsi="Times New Roman" w:eastAsia="FangSong" w:cs="Times New Roman"/>
        </w:rPr>
        <w:t>以上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速率随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增大而增大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这是一种什么样的变化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结构式见图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原文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>Between pH 2 and 7 the rate of hydrolysis of this ester is independent of pH. At pH 5 the rate is proportional to the concentration of acetate ion (AcO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) in the buffer solution and the reaction goes twice as fast in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as in D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O. Suggest a mechanism for the pH-independent hydrolysis. Above pH 7 the rate increases with pH. What kind of change is this?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549244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ac407f8b5a5bf86a37a771b7d9b1ed5f313aa063a0d38bcb959d861ca32b133f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49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5" w:name="ch39-p6-hammett-ρ值随结构变化的解读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11.9 Ch39-P6-Hammett </w:t>
      </w:r>
      <w:r>
        <w:rPr>
          <w:rFonts w:hint="eastAsia" w:ascii="Times New Roman" w:hAnsi="Times New Roman" w:eastAsia="Times New Roman" w:cs="Times New Roman"/>
        </w:rPr>
        <w:t>ρ</w:t>
      </w:r>
      <w:r>
        <w:rPr>
          <w:rFonts w:hint="eastAsia" w:ascii="Times New Roman" w:hAnsi="Times New Roman" w:eastAsia="SimHei" w:cs="Times New Roman"/>
        </w:rPr>
        <w:t>值随结构变化的解读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中文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FangSong" w:cs="Times New Roman"/>
        </w:rPr>
        <w:t xml:space="preserve">请通过这两个反应的机理来解释它们</w:t>
      </w:r>
      <w:r>
        <w:rPr>
          <w:rFonts w:ascii="Times New Roman" w:hAnsi="Times New Roman" w:eastAsia="Times New Roman" w:cs="Times New Roman"/>
        </w:rPr>
        <w:t xml:space="preserve"> Hammett ρ </w:t>
      </w:r>
      <w:r>
        <w:rPr>
          <w:rFonts w:hint="eastAsia" w:ascii="Times New Roman" w:hAnsi="Times New Roman" w:eastAsia="FangSong" w:cs="Times New Roman"/>
        </w:rPr>
        <w:t>值的差异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两种情况下都是改变标有取代基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R = H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ρ = </w:t>
      </w:r>
      <w:r>
        <w:rPr>
          <w:rFonts w:hint="eastAsia" w:ascii="Times New Roman" w:hAnsi="Times New Roman" w:eastAsia="Times New Roman" w:cs="Times New Roman"/>
        </w:rPr>
        <w:t>-0.3，</w:t>
      </w:r>
      <w:r>
        <w:rPr>
          <w:rFonts w:hint="eastAsia" w:ascii="Times New Roman" w:hAnsi="Times New Roman" w:eastAsia="FangSong" w:cs="Times New Roman"/>
        </w:rPr>
        <w:t>但当</w:t>
      </w:r>
      <w:r>
        <w:rPr>
          <w:rFonts w:ascii="Times New Roman" w:hAnsi="Times New Roman" w:eastAsia="Times New Roman" w:cs="Times New Roman"/>
        </w:rPr>
        <w:t xml:space="preserve"> R = Ph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ρ = </w:t>
      </w:r>
      <w:r>
        <w:rPr>
          <w:rFonts w:hint="eastAsia" w:ascii="Times New Roman" w:hAnsi="Times New Roman" w:eastAsia="Times New Roman" w:cs="Times New Roman"/>
        </w:rPr>
        <w:t>-5.1。（</w:t>
      </w:r>
      <w:r>
        <w:rPr>
          <w:rFonts w:hint="eastAsia" w:ascii="Times New Roman" w:hAnsi="Times New Roman" w:eastAsia="FangSong" w:cs="Times New Roman"/>
        </w:rPr>
        <w:t>反应式见图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原文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Explain the difference between these Hammett ρ values by mechanisms for the two reactions. In both cases the ring marked with the substituent X is varied. When R = H, ρ = -0.3 but when R = Ph, ρ = -5.1.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848338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8f2f465fa620cc62f2c8997623b8539be1a1e3a4a35e4bf18e8dd8a0c9ad83d5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848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9" w:name="ch39-p7-极端催化现象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11.10 </w:t>
      </w:r>
      <w:r>
        <w:rPr>
          <w:rFonts w:hint="eastAsia" w:ascii="Times New Roman" w:hAnsi="Times New Roman" w:eastAsia="Times New Roman" w:cs="Times New Roman"/>
        </w:rPr>
        <w:t>Ch39-P7-</w:t>
      </w:r>
      <w:r>
        <w:rPr>
          <w:rFonts w:hint="eastAsia" w:ascii="Times New Roman" w:hAnsi="Times New Roman" w:eastAsia="SimHei" w:cs="Times New Roman"/>
        </w:rPr>
        <w:t>极端催化现象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中文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FangSong" w:cs="Times New Roman"/>
        </w:rPr>
        <w:t>解释氯离子</w:t>
      </w:r>
      <w:r>
        <w:rPr>
          <w:rFonts w:hint="eastAsia" w:ascii="Times New Roman" w:hAnsi="Times New Roman" w:eastAsia="Times New Roman" w:cs="Times New Roman"/>
        </w:rPr>
        <w:t>（Cl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是如何催化这个反应的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反应式见图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原文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Explain how chloride catalyses this reaction.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855117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c294a4a62ad1d8b83e4f57a11f0f0fae2442ab7d34ce5ef7df0dcda1880b5d62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855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3" w:name="ch39-p9-标记实验探索机理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11.11 </w:t>
      </w:r>
      <w:r>
        <w:rPr>
          <w:rFonts w:hint="eastAsia" w:ascii="Times New Roman" w:hAnsi="Times New Roman" w:eastAsia="Times New Roman" w:cs="Times New Roman"/>
        </w:rPr>
        <w:t>Ch39-P9-</w:t>
      </w:r>
      <w:r>
        <w:rPr>
          <w:rFonts w:hint="eastAsia" w:ascii="Times New Roman" w:hAnsi="Times New Roman" w:eastAsia="SimHei" w:cs="Times New Roman"/>
        </w:rPr>
        <w:t>标记实验探索机理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中文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FangSong" w:cs="Times New Roman"/>
        </w:rPr>
        <w:t>解释该反应产物中的两个甲基为何都带上了标记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若在反应进行到</w:t>
      </w:r>
      <w:r>
        <w:rPr>
          <w:rFonts w:ascii="Times New Roman" w:hAnsi="Times New Roman" w:eastAsia="Times New Roman" w:cs="Times New Roman"/>
        </w:rPr>
        <w:t xml:space="preserve"> 50% </w:t>
      </w:r>
      <w:r>
        <w:rPr>
          <w:rFonts w:hint="eastAsia" w:ascii="Times New Roman" w:hAnsi="Times New Roman" w:eastAsia="FangSong" w:cs="Times New Roman"/>
        </w:rPr>
        <w:t>时重新分离起始原料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其甲基上也带有标记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反应式见图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原文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Explain how both methyl groups in the product of this reaction come to be labelled. If the starting material is reisolated at 50% reaction, its methyl group is also labelled.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668957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1908eb1bd50e4789466db0e0f7df0969f10ff7598c7fe4e9d4e82593d5b197f3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668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7" w:name="ch39-p14-逆向思维你需要什么证据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11.12 </w:t>
      </w:r>
      <w:r>
        <w:rPr>
          <w:rFonts w:hint="eastAsia" w:ascii="Times New Roman" w:hAnsi="Times New Roman" w:eastAsia="Times New Roman" w:cs="Times New Roman"/>
        </w:rPr>
        <w:t>Ch39-P14-</w:t>
      </w:r>
      <w:r>
        <w:rPr>
          <w:rFonts w:hint="eastAsia" w:ascii="Times New Roman" w:hAnsi="Times New Roman" w:eastAsia="SimHei" w:cs="Times New Roman"/>
        </w:rPr>
        <w:t>逆向思维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你需要什么证据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中文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FangSong" w:cs="Times New Roman"/>
        </w:rPr>
        <w:t>如果你认为这个反应按先消除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后共轭加成的机理进行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你会做哪些实验来设法证明烯酮</w:t>
      </w:r>
      <w:r>
        <w:rPr>
          <w:rFonts w:hint="eastAsia" w:ascii="Times New Roman" w:hAnsi="Times New Roman" w:eastAsia="Times New Roman" w:cs="Times New Roman"/>
        </w:rPr>
        <w:t>（enone）</w:t>
      </w:r>
      <w:r>
        <w:rPr>
          <w:rFonts w:hint="eastAsia" w:ascii="Times New Roman" w:hAnsi="Times New Roman" w:eastAsia="FangSong" w:cs="Times New Roman"/>
        </w:rPr>
        <w:t>是反应的中间体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反应式见图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原文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If you believed that this reaction went by elimination followed by conjugate addition, what experiments would you carry out to try and prove that the enone is an intermediate?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597043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6b4e2313599051b0805bcec632deedc189ed301621ea9ae7b00296067935506b.jp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97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7"/>
    <w:bookmarkStart w:id="48" w:name="化学能力测试-ch9a-7-酯混合物水解推断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11.13 </w:t>
      </w:r>
      <w:r>
        <w:rPr>
          <w:rFonts w:hint="eastAsia" w:ascii="Times New Roman" w:hAnsi="Times New Roman" w:eastAsia="SimHei" w:cs="Times New Roman"/>
        </w:rPr>
        <w:t>化学能力测试</w:t>
      </w:r>
      <w:r>
        <w:rPr>
          <w:rFonts w:hint="eastAsia" w:ascii="Times New Roman" w:hAnsi="Times New Roman" w:eastAsia="Times New Roman" w:cs="Times New Roman"/>
        </w:rPr>
        <w:t>-Ch9A-7-</w:t>
      </w:r>
      <w:r>
        <w:rPr>
          <w:rFonts w:hint="eastAsia" w:ascii="Times New Roman" w:hAnsi="Times New Roman" w:eastAsia="SimHei" w:cs="Times New Roman"/>
        </w:rPr>
        <w:t>酯混合物水解推断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两种一元羧酸酯的混合物重</w:t>
      </w:r>
      <w:r>
        <w:rPr>
          <w:rFonts w:ascii="Times New Roman" w:hAnsi="Times New Roman" w:eastAsia="Times New Roman" w:cs="Times New Roman"/>
        </w:rPr>
        <w:t xml:space="preserve"> 0.74 </w:t>
      </w:r>
      <w:r>
        <w:rPr>
          <w:rFonts w:hint="eastAsia" w:ascii="Times New Roman" w:hAnsi="Times New Roman" w:eastAsia="Times New Roman" w:cs="Times New Roman"/>
        </w:rPr>
        <w:t>g，</w:t>
      </w:r>
      <w:r>
        <w:rPr>
          <w:rFonts w:hint="eastAsia" w:ascii="Times New Roman" w:hAnsi="Times New Roman" w:eastAsia="FangSong" w:cs="Times New Roman"/>
        </w:rPr>
        <w:t>这种混合物完全进行碱性水解需要</w:t>
      </w:r>
      <w:r>
        <w:rPr>
          <w:rFonts w:ascii="Times New Roman" w:hAnsi="Times New Roman" w:eastAsia="Times New Roman" w:cs="Times New Roman"/>
        </w:rPr>
        <w:t xml:space="preserve"> 7.0 g 8%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KOH（aq）；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80% </w:t>
      </w:r>
      <w:r>
        <w:rPr>
          <w:rFonts w:hint="eastAsia" w:ascii="Times New Roman" w:hAnsi="Times New Roman" w:eastAsia="FangSong" w:cs="Times New Roman"/>
        </w:rPr>
        <w:t>硫酸一起加热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最初这种酯的混合物有气体放出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使之冷却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收集并称重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而后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该气体缓慢通入过量的溴的水溶液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气体的重量减少三分之一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而气体的密度几乎保持不变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假定所有反应过程都是定量进行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7-1. </w:t>
      </w:r>
      <w:r>
        <w:rPr>
          <w:rFonts w:hint="eastAsia" w:ascii="Times New Roman" w:hAnsi="Times New Roman" w:eastAsia="FangSong" w:cs="Times New Roman"/>
        </w:rPr>
        <w:t>计算混合酯的表观分子量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7-2. </w:t>
      </w:r>
      <w:r>
        <w:rPr>
          <w:rFonts w:hint="eastAsia" w:ascii="Times New Roman" w:hAnsi="Times New Roman" w:eastAsia="FangSong" w:cs="Times New Roman"/>
        </w:rPr>
        <w:t>确定冷却的气体混合物的组成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计算其质量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7-3. </w:t>
      </w:r>
      <w:r>
        <w:rPr>
          <w:rFonts w:hint="eastAsia" w:ascii="Times New Roman" w:hAnsi="Times New Roman" w:eastAsia="FangSong" w:cs="Times New Roman"/>
        </w:rPr>
        <w:t>确定原始酯混合物的组成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计算混合物中两种酯的含量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7-4. </w:t>
      </w:r>
      <w:r>
        <w:rPr>
          <w:rFonts w:hint="eastAsia" w:ascii="Times New Roman" w:hAnsi="Times New Roman" w:eastAsia="FangSong" w:cs="Times New Roman"/>
        </w:rPr>
        <w:t>写出一种酯与氧化银</w:t>
      </w:r>
      <w:r>
        <w:rPr>
          <w:rFonts w:hint="eastAsia" w:ascii="Times New Roman" w:hAnsi="Times New Roman" w:eastAsia="Times New Roman" w:cs="Times New Roman"/>
        </w:rPr>
        <w:t>（I）</w:t>
      </w:r>
      <w:r>
        <w:rPr>
          <w:rFonts w:hint="eastAsia" w:ascii="Times New Roman" w:hAnsi="Times New Roman" w:eastAsia="FangSong" w:cs="Times New Roman"/>
        </w:rPr>
        <w:t>的氨溶液的化学方程式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Start w:id="52" w:name="二分册-l16例3-甘氨酸四物质推断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11.14 </w:t>
      </w:r>
      <w:r>
        <w:rPr>
          <w:rFonts w:hint="eastAsia" w:ascii="Times New Roman" w:hAnsi="Times New Roman" w:eastAsia="SimHei" w:cs="Times New Roman"/>
        </w:rPr>
        <w:t>二分册</w:t>
      </w:r>
      <w:r>
        <w:rPr>
          <w:rFonts w:hint="eastAsia" w:ascii="Times New Roman" w:hAnsi="Times New Roman" w:eastAsia="Times New Roman" w:cs="Times New Roman"/>
        </w:rPr>
        <w:t>-L16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SimHei" w:cs="Times New Roman"/>
        </w:rPr>
        <w:t>甘氨酸四物质推断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3】</w:t>
      </w:r>
      <w:r>
        <w:rPr>
          <w:rFonts w:hint="eastAsia" w:ascii="Times New Roman" w:hAnsi="Times New Roman" w:eastAsia="FangSong" w:cs="Times New Roman"/>
        </w:rPr>
        <w:t>某有机物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经实验测得含碳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32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含氢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6.7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含氮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18.7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含氧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42.6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>，A</w:t>
      </w:r>
      <w:r>
        <w:rPr>
          <w:rFonts w:hint="eastAsia" w:ascii="Times New Roman" w:hAnsi="Times New Roman" w:eastAsia="FangSong" w:cs="Times New Roman"/>
        </w:rPr>
        <w:t>的相对分子质量为</w:t>
      </w:r>
      <w:r>
        <w:rPr>
          <w:rFonts w:hint="eastAsia" w:ascii="Times New Roman" w:hAnsi="Times New Roman" w:eastAsia="Times New Roman" w:cs="Times New Roman"/>
        </w:rPr>
        <w:t>75，</w:t>
      </w:r>
      <w:r>
        <w:rPr>
          <w:rFonts w:hint="eastAsia" w:ascii="Times New Roman" w:hAnsi="Times New Roman" w:eastAsia="FangSong" w:cs="Times New Roman"/>
        </w:rPr>
        <w:t>该有机物能溶于水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并有如下图所示的变化关系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A、B、C、D</w:t>
      </w:r>
      <w:r>
        <w:rPr>
          <w:rFonts w:hint="eastAsia" w:ascii="Times New Roman" w:hAnsi="Times New Roman" w:eastAsia="FangSong" w:cs="Times New Roman"/>
        </w:rPr>
        <w:t>各物质的结构简式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006213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1f4ceeb90ef6566fbc8a98ae0a497bf064050a4db9b7c1ae8b70b182d1d2647d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062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Start w:id="80" w:name="二分册-l17实11-油品降凝剂j合成路线推断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11.15 </w:t>
      </w:r>
      <w:r>
        <w:rPr>
          <w:rFonts w:hint="eastAsia" w:ascii="Times New Roman" w:hAnsi="Times New Roman" w:eastAsia="SimHei" w:cs="Times New Roman"/>
        </w:rPr>
        <w:t>二分册</w:t>
      </w:r>
      <w:r>
        <w:rPr>
          <w:rFonts w:hint="eastAsia" w:ascii="Times New Roman" w:hAnsi="Times New Roman" w:eastAsia="Times New Roman" w:cs="Times New Roman"/>
        </w:rPr>
        <w:t>-L17</w:t>
      </w:r>
      <w:r>
        <w:rPr>
          <w:rFonts w:hint="eastAsia" w:ascii="Times New Roman" w:hAnsi="Times New Roman" w:eastAsia="SimHei" w:cs="Times New Roman"/>
        </w:rPr>
        <w:t>实</w:t>
      </w:r>
      <w:r>
        <w:rPr>
          <w:rFonts w:hint="eastAsia" w:ascii="Times New Roman" w:hAnsi="Times New Roman" w:eastAsia="Times New Roman" w:cs="Times New Roman"/>
        </w:rPr>
        <w:t>11-</w:t>
      </w:r>
      <w:r>
        <w:rPr>
          <w:rFonts w:hint="eastAsia" w:ascii="Times New Roman" w:hAnsi="Times New Roman" w:eastAsia="SimHei" w:cs="Times New Roman"/>
        </w:rPr>
        <w:t>油品降凝剂</w:t>
      </w:r>
      <w:r>
        <w:rPr>
          <w:rFonts w:hint="eastAsia" w:ascii="Times New Roman" w:hAnsi="Times New Roman" w:eastAsia="Times New Roman" w:cs="Times New Roman"/>
        </w:rPr>
        <w:t>J</w:t>
      </w:r>
      <w:r>
        <w:rPr>
          <w:rFonts w:hint="eastAsia" w:ascii="Times New Roman" w:hAnsi="Times New Roman" w:eastAsia="SimHei" w:cs="Times New Roman"/>
        </w:rPr>
        <w:t>合成路线推断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11 </w:t>
      </w:r>
      <w:r>
        <w:rPr>
          <w:rFonts w:hint="eastAsia" w:ascii="Times New Roman" w:hAnsi="Times New Roman" w:eastAsia="FangSong" w:cs="Times New Roman"/>
        </w:rPr>
        <w:t>为扩大现有资源的使用效率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在一些油品中加入降凝剂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J，</w:t>
      </w:r>
      <w:r>
        <w:rPr>
          <w:rFonts w:hint="eastAsia" w:ascii="Times New Roman" w:hAnsi="Times New Roman" w:eastAsia="FangSong" w:cs="Times New Roman"/>
        </w:rPr>
        <w:t>以降低其凝固点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扩大燃料油品的使用范围</w:t>
      </w:r>
      <w:r>
        <w:rPr>
          <w:rFonts w:hint="eastAsia" w:ascii="Times New Roman" w:hAnsi="Times New Roman" w:eastAsia="Times New Roman" w:cs="Times New Roman"/>
        </w:rPr>
        <w:t>。J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是一种高分子聚合物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它的合成路线可以设计如下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的氧化产物不发生银镜反应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644776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ea7c2ff65aabaaba1757ab802e60bbf07bb1ecdb54803ca5da5e319d6ac37335.jp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644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试写出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反应类型</w:t>
      </w:r>
      <w:r>
        <w:rPr>
          <w:rFonts w:hint="eastAsia" w:ascii="Times New Roman" w:hAnsi="Times New Roman" w:eastAsia="Times New Roman" w:cs="Times New Roman"/>
        </w:rPr>
        <w:t>：a_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、b</w:t>
      </w:r>
      <w:r>
        <w:rPr>
          <w:rFonts w:ascii="Times New Roman" w:hAnsi="Times New Roman" w:eastAsia="Times New Roman" w:cs="Times New Roman"/>
        </w:rPr>
        <w:t xml:space="preserve">_、c____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结构简式</w:t>
      </w:r>
      <w:r>
        <w:rPr>
          <w:rFonts w:hint="eastAsia" w:ascii="Times New Roman" w:hAnsi="Times New Roman" w:eastAsia="Times New Roman" w:cs="Times New Roman"/>
        </w:rPr>
        <w:t>：F_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、H</w:t>
      </w:r>
      <w:r>
        <w:rPr>
          <w:rFonts w:ascii="Times New Roman" w:hAnsi="Times New Roman" w:eastAsia="Times New Roman" w:cs="Times New Roman"/>
        </w:rPr>
        <w:t xml:space="preserve">_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化学方程式</w:t>
      </w:r>
      <w:r>
        <w:rPr>
          <w:rFonts w:hint="eastAsia" w:ascii="Times New Roman" w:hAnsi="Times New Roman" w:eastAsia="Times New Roman" w:cs="Times New Roman"/>
        </w:rPr>
        <w:t>：D→E_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 xml:space="preserve">，E＋K→J</w:t>
      </w:r>
      <w:r>
        <w:rPr>
          <w:rFonts w:ascii="Times New Roman" w:hAnsi="Times New Roman" w:eastAsia="Times New Roman" w:cs="Times New Roman"/>
        </w:rPr>
        <w:t xml:space="preserve">_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此题可采用正向思维和逆向思维相结合的方法解题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先判断高聚物</w:t>
      </w:r>
      <w:r>
        <w:rPr>
          <w:rFonts w:ascii="Times New Roman" w:hAnsi="Times New Roman" w:eastAsia="Times New Roman" w:cs="Times New Roman"/>
        </w:rPr>
        <w:t xml:space="preserve"> J </w:t>
      </w:r>
      <w:r>
        <w:rPr>
          <w:rFonts w:hint="eastAsia" w:ascii="Times New Roman" w:hAnsi="Times New Roman" w:eastAsia="FangSong" w:cs="Times New Roman"/>
        </w:rPr>
        <w:t>的单体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505200" cy="1600200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6c1d1ccf7469c0bd5cbfd45af9126880d6cadfc20b804c7c988d39186eb0edbe.jp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63900" cy="237490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adcf87efd0e55fab89d041597e6767c4d8e56ffd2ccecf6b40545241f899e3dd.jp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900" cy="2374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16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型长链烯烃单体与马来酸酯型单体</w:t>
      </w:r>
      <w:r>
        <w:rPr>
          <w:rFonts w:hint="eastAsia" w:ascii="Times New Roman" w:hAnsi="Times New Roman" w:eastAsia="Times New Roman" w:cs="Times New Roman"/>
        </w:rPr>
        <w:t>。D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的反应为酯化反应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说明了反应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为消去反应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为乙烯与水的加成反应</w:t>
      </w:r>
      <w:r>
        <w:rPr>
          <w:rFonts w:hint="eastAsia" w:ascii="Times New Roman" w:hAnsi="Times New Roman" w:eastAsia="Times New Roman" w:cs="Times New Roman"/>
        </w:rPr>
        <w:t>；H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的反应为分子内两个</w:t>
      </w:r>
      <w:r>
        <w:rPr>
          <w:rFonts w:hint="eastAsia" w:ascii="Times New Roman" w:hAnsi="Times New Roman" w:eastAsia="Times New Roman" w:cs="Times New Roman"/>
        </w:rPr>
        <w:t>—COOH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脱水成环</w:t>
      </w:r>
      <w:r>
        <w:rPr>
          <w:rFonts w:hint="eastAsia" w:ascii="Times New Roman" w:hAnsi="Times New Roman" w:eastAsia="Times New Roman" w:cs="Times New Roman"/>
        </w:rPr>
        <w:t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与氯气发生了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1,4-</w:t>
      </w:r>
      <w:r>
        <w:rPr>
          <w:rFonts w:hint="eastAsia" w:ascii="Times New Roman" w:hAnsi="Times New Roman" w:eastAsia="FangSong" w:cs="Times New Roman"/>
        </w:rPr>
        <w:t>加成反应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生成物水解得到二元醇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最终氧化为二元羧酸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C</m:t>
        </m:r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因此反应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为取代反应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F </w:t>
      </w:r>
      <w:r>
        <w:rPr>
          <w:rFonts w:hint="eastAsia" w:ascii="Times New Roman" w:hAnsi="Times New Roman" w:eastAsia="FangSong" w:cs="Times New Roman"/>
        </w:rPr>
        <w:t xml:space="preserve">的结构简式为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−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（1,4-</w:t>
      </w:r>
      <w:r>
        <w:rPr>
          <w:rFonts w:hint="eastAsia" w:ascii="Times New Roman" w:hAnsi="Times New Roman" w:eastAsia="FangSong" w:cs="Times New Roman"/>
        </w:rPr>
        <w:t>二氯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177659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c1a20be9b7c38c822f058ca459e5d4994041ff3b7f5e7dfd9874bc4baa0d9eed.jp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776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Times New Roman" w:cs="Times New Roman"/>
        </w:rPr>
        <w:t>a：</w:t>
      </w:r>
      <w:r>
        <w:rPr>
          <w:rFonts w:hint="eastAsia" w:ascii="Times New Roman" w:hAnsi="Times New Roman" w:eastAsia="FangSong" w:cs="Times New Roman"/>
        </w:rPr>
        <w:t>加成反应</w:t>
      </w:r>
      <w:r>
        <w:rPr>
          <w:rFonts w:hint="eastAsia" w:ascii="Times New Roman" w:hAnsi="Times New Roman" w:eastAsia="Times New Roman" w:cs="Times New Roman"/>
        </w:rPr>
        <w:t>；b：</w:t>
      </w:r>
      <w:r>
        <w:rPr>
          <w:rFonts w:hint="eastAsia" w:ascii="Times New Roman" w:hAnsi="Times New Roman" w:eastAsia="FangSong" w:cs="Times New Roman"/>
        </w:rPr>
        <w:t>消去反应</w:t>
      </w:r>
      <w:r>
        <w:rPr>
          <w:rFonts w:hint="eastAsia" w:ascii="Times New Roman" w:hAnsi="Times New Roman" w:eastAsia="Times New Roman" w:cs="Times New Roman"/>
        </w:rPr>
        <w:t>；c：</w:t>
      </w:r>
      <w:r>
        <w:rPr>
          <w:rFonts w:hint="eastAsia" w:ascii="Times New Roman" w:hAnsi="Times New Roman" w:eastAsia="FangSong" w:cs="Times New Roman"/>
        </w:rPr>
        <w:t>取代反应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Times New Roman" w:cs="Times New Roman"/>
        </w:rPr>
        <w:t xml:space="preserve">F：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；H：</w:t>
      </w:r>
      <w:r>
        <w:rPr>
          <w:rFonts w:hint="eastAsia" w:ascii="Times New Roman" w:hAnsi="Times New Roman" w:eastAsia="FangSong" w:cs="Times New Roman"/>
        </w:rPr>
        <w:t>丁烯二酸酐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分子内脱水成环状酸酐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Times New Roman" w:cs="Times New Roman"/>
        </w:rPr>
        <w:t xml:space="preserve">D→E：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438392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7e9d0ab8f67a06ec7d0bbd6dc5c7cf888d7ed03462cdcb761cbdbcbfe06887c2.jp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438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721518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a1a73df48304c89f260fd9e2edcb84bf6d3b7ef09c85c505444b226732f40b84.jp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721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E＋K→J：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414285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80936c69038290dd62b38d0ed64d5403c2a504a709e3aad2a1608ad18dc02742.jp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414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684210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2543abcd71e0f861a6e1f2fe9484498b5335f3fe020e59bf9eec6615a0eb4c1f.jp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684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332518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b0293fc687d04b3e6fd34b6f075156228f39c2b9aece426ed07bb0113e9462de.jp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32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0"/>
    <w:bookmarkStart w:id="90" w:name="二分册-l17实13-pvc燃烧与聚氨酯热解产物推断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11.16 </w:t>
      </w:r>
      <w:r>
        <w:rPr>
          <w:rFonts w:hint="eastAsia" w:ascii="Times New Roman" w:hAnsi="Times New Roman" w:eastAsia="SimHei" w:cs="Times New Roman"/>
        </w:rPr>
        <w:t>二分册</w:t>
      </w:r>
      <w:r>
        <w:rPr>
          <w:rFonts w:hint="eastAsia" w:ascii="Times New Roman" w:hAnsi="Times New Roman" w:eastAsia="Times New Roman" w:cs="Times New Roman"/>
        </w:rPr>
        <w:t>-L17</w:t>
      </w:r>
      <w:r>
        <w:rPr>
          <w:rFonts w:hint="eastAsia" w:ascii="Times New Roman" w:hAnsi="Times New Roman" w:eastAsia="SimHei" w:cs="Times New Roman"/>
        </w:rPr>
        <w:t>实</w:t>
      </w:r>
      <w:r>
        <w:rPr>
          <w:rFonts w:hint="eastAsia" w:ascii="Times New Roman" w:hAnsi="Times New Roman" w:eastAsia="Times New Roman" w:cs="Times New Roman"/>
        </w:rPr>
        <w:t>13-PVC</w:t>
      </w:r>
      <w:r>
        <w:rPr>
          <w:rFonts w:hint="eastAsia" w:ascii="Times New Roman" w:hAnsi="Times New Roman" w:eastAsia="SimHei" w:cs="Times New Roman"/>
        </w:rPr>
        <w:t>燃烧与聚氨酯热解产物推断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13 (1) </w:t>
      </w:r>
      <w:r>
        <w:rPr>
          <w:rFonts w:hint="eastAsia" w:ascii="Times New Roman" w:hAnsi="Times New Roman" w:eastAsia="FangSong" w:cs="Times New Roman"/>
        </w:rPr>
        <w:t>以聚氯乙烯</w:t>
      </w:r>
      <w:r>
        <w:rPr>
          <w:rFonts w:hint="eastAsia" w:ascii="Times New Roman" w:hAnsi="Times New Roman" w:eastAsia="Times New Roman" w:cs="Times New Roman"/>
        </w:rPr>
        <w:t>（A）</w:t>
      </w:r>
      <w:r>
        <w:rPr>
          <w:rFonts w:hint="eastAsia" w:ascii="Times New Roman" w:hAnsi="Times New Roman" w:eastAsia="FangSong" w:cs="Times New Roman"/>
        </w:rPr>
        <w:t>为代表的含氯塑料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当用它们制成的电线及电缆包皮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管材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板材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人造革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雨布等物着火时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可因受热分解产生质量分数高达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50%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余下的不饱和碳链即重排成单环或多环芳烃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导致燃烧时生成大量黑烟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反应过程如下式所示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不反应的基团可用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R，R’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lim>
          </m:limUpp>
          <m:r>
            <m:rPr>
              <m:sty m:val="p"/>
            </m:rPr>
            <m:t>B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lim>
          </m:limUpp>
          <m:r>
            <m:rPr>
              <m:sty m:val="p"/>
            </m:rPr>
            <m:t>C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闭环</m:t>
              </m:r>
            </m:lim>
          </m:limUpp>
          <m:r>
            <m:rPr>
              <m:sty m:val="p"/>
            </m:rPr>
            <m:t>D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lim>
          </m:limUpp>
          <m:r>
            <m:rPr>
              <m:sty m:val="p"/>
            </m:rPr>
            <m:t>E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lim>
          </m:limUpp>
          <m:r>
            <m:rPr>
              <m:nor/>
              <m:sty m:val="p"/>
            </m:rPr>
            <m:t>苯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 xml:space="preserve">写出有机物</w:t>
      </w:r>
      <w:r>
        <w:rPr>
          <w:rFonts w:ascii="Times New Roman" w:hAnsi="Times New Roman" w:eastAsia="Times New Roman" w:cs="Times New Roman"/>
        </w:rPr>
        <w:t xml:space="preserve"> A、B、C、D、E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 xml:space="preserve">聚氯乙烯最多可释放出多少质量分数的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HCl？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聚氨酯类树脂可以根据原料配比的不同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制成软质或硬质泡沫塑料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软质制品可用于做床垫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坐垫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地毯垫等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硬质制品则用于制作隔热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隔音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绝缘材料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包装的填充材料等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它们遇火燃烧后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生成的黑烟中会混杂有黄色的碳化二亚胺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进一步分解则产生剧毒的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HCN。</w:t>
      </w:r>
      <w:r>
        <w:rPr>
          <w:rFonts w:hint="eastAsia" w:ascii="Times New Roman" w:hAnsi="Times New Roman" w:eastAsia="FangSong" w:cs="Times New Roman"/>
        </w:rPr>
        <w:t>反应过程如下式所示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不反应的基团可用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R，R’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聚氨酯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F（RXR’，X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是其中一个官能团</w:t>
      </w:r>
      <w:r>
        <w:rPr>
          <w:rFonts w:hint="eastAsia" w:ascii="Times New Roman" w:hAnsi="Times New Roman" w:eastAsia="Times New Roman" w:cs="Times New Roman"/>
        </w:rPr>
        <w:t>）</w:t>
      </w:r>
      <m:oMath>
        <m:oMathPr>
          <m:ctrlPr>
            <w:rPr>
              <w:sz w:val="28"/>
              <w:szCs w:val="28"/>
            </w:rPr>
          </m:ctrlPr>
        </m:oMathPr>
        <m:limUpp>
          <m:e>
            <m:r>
              <m:rPr>
                <m:sty m:val="p"/>
              </m:rPr>
              <m:t>→</m:t>
            </m:r>
          </m:e>
          <m:lim>
            <m:r>
              <m:t>500</m:t>
            </m:r>
            <m:r>
              <m:rPr>
                <m:sty m:val="p"/>
              </m:rPr>
              <m:t>∼</m:t>
            </m:r>
            <m:r>
              <m:t>210</m:t>
            </m:r>
            <m:r>
              <m:t> </m:t>
            </m:r>
            <m:r>
              <m:rPr>
                <m:sty m:val="p"/>
              </m:rPr>
              <m:t>K</m:t>
            </m:r>
          </m:lim>
        </m:limUp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异腈酸酯</w:t>
      </w:r>
      <w:r>
        <w:rPr>
          <w:rFonts w:ascii="Times New Roman" w:hAnsi="Times New Roman" w:eastAsia="Times New Roman" w:cs="Times New Roman"/>
        </w:rPr>
        <w:t xml:space="preserve"> G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limUpp>
          <m:e>
            <m:r>
              <m:rPr>
                <m:sty m:val="p"/>
              </m:rPr>
              <m:t>→</m:t>
            </m:r>
          </m:e>
          <m:lim>
            <m:r>
              <m:rPr>
                <m:nor/>
                <m:sty m:val="p"/>
              </m:rPr>
              <m:t>分子间消去</m:t>
            </m:r>
            <m:r>
              <m:t> </m:t>
            </m:r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lim>
        </m:limUp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碳化二亚胺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limUpp>
          <m:e>
            <m:r>
              <m:rPr>
                <m:sty m:val="p"/>
              </m:rPr>
              <m:t>→</m:t>
            </m:r>
          </m:e>
          <m:lim>
            <m:r>
              <m:t>1100</m:t>
            </m:r>
            <m:r>
              <m:rPr>
                <m:sty m:val="p"/>
              </m:rPr>
              <m:t>∼</m:t>
            </m:r>
            <m:r>
              <m:t>1300</m:t>
            </m:r>
            <m:r>
              <m:t> </m:t>
            </m:r>
            <m:r>
              <m:rPr>
                <m:sty m:val="p"/>
              </m:rPr>
              <m:t>K</m:t>
            </m:r>
          </m:lim>
        </m:limUp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HCN＋</w:t>
      </w:r>
      <w:r>
        <w:rPr>
          <w:rFonts w:hint="eastAsia" w:ascii="Times New Roman" w:hAnsi="Times New Roman" w:eastAsia="FangSong" w:cs="Times New Roman"/>
        </w:rPr>
        <w:t>乙腈</w:t>
      </w:r>
      <w:r>
        <w:rPr>
          <w:rFonts w:ascii="Times New Roman" w:hAnsi="Times New Roman" w:eastAsia="Times New Roman" w:cs="Times New Roman"/>
        </w:rP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</m:e>
        </m:d>
      </m:oMath>
      <w:r>
        <w:rPr>
          <w:rFonts w:hint="eastAsia" w:ascii="Times New Roman" w:hAnsi="Times New Roman" w:eastAsia="Times New Roman" w:cs="Times New Roman"/>
        </w:rPr>
        <w:t>＋</w:t>
      </w:r>
      <w:r>
        <w:rPr>
          <w:rFonts w:hint="eastAsia" w:ascii="Times New Roman" w:hAnsi="Times New Roman" w:eastAsia="FangSong" w:cs="Times New Roman"/>
        </w:rPr>
        <w:t>丙烯腈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I＋</w:t>
      </w:r>
      <w:r>
        <w:rPr>
          <w:rFonts w:hint="eastAsia" w:ascii="Times New Roman" w:hAnsi="Times New Roman" w:eastAsia="FangSong" w:cs="Times New Roman"/>
        </w:rPr>
        <w:t>苄腈</w:t>
      </w:r>
      <w:r>
        <w:rPr>
          <w:rFonts w:ascii="Times New Roman" w:hAnsi="Times New Roman" w:eastAsia="Times New Roman" w:cs="Times New Roman"/>
        </w:rPr>
        <w:t xml:space="preserve"> J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写出有机物</w:t>
      </w:r>
      <w:r>
        <w:rPr>
          <w:rFonts w:ascii="Times New Roman" w:hAnsi="Times New Roman" w:eastAsia="Times New Roman" w:cs="Times New Roman"/>
        </w:rPr>
        <w:t xml:space="preserve"> F、G、H、I、J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Times New Roman" w:cs="Times New Roman"/>
        </w:rPr>
        <w:t>A（</w:t>
      </w:r>
      <w:r>
        <w:rPr>
          <w:rFonts w:hint="eastAsia" w:ascii="Times New Roman" w:hAnsi="Times New Roman" w:eastAsia="FangSong" w:cs="Times New Roman"/>
        </w:rPr>
        <w:t>聚氯乙烯</w:t>
      </w:r>
      <w:r>
        <w:rPr>
          <w:rFonts w:hint="eastAsia" w:ascii="Times New Roman" w:hAnsi="Times New Roman" w:eastAsia="Times New Roman" w:cs="Times New Roman"/>
        </w:rPr>
        <w:t>）、B（</w:t>
      </w:r>
      <w:r>
        <w:rPr>
          <w:rFonts w:hint="eastAsia" w:ascii="Times New Roman" w:hAnsi="Times New Roman" w:eastAsia="FangSong" w:cs="Times New Roman"/>
        </w:rPr>
        <w:t>脱一份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的共轭链段</w:t>
      </w:r>
      <w:r>
        <w:rPr>
          <w:rFonts w:hint="eastAsia" w:ascii="Times New Roman" w:hAnsi="Times New Roman" w:eastAsia="Times New Roman" w:cs="Times New Roman"/>
        </w:rPr>
        <w:t>）、C（</w:t>
      </w:r>
      <w:r>
        <w:rPr>
          <w:rFonts w:hint="eastAsia" w:ascii="Times New Roman" w:hAnsi="Times New Roman" w:eastAsia="FangSong" w:cs="Times New Roman"/>
        </w:rPr>
        <w:t>再脱两份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的多烯链段</w:t>
      </w:r>
      <w:r>
        <w:rPr>
          <w:rFonts w:hint="eastAsia" w:ascii="Times New Roman" w:hAnsi="Times New Roman" w:eastAsia="Times New Roman" w:cs="Times New Roman"/>
        </w:rPr>
        <w:t>）、D（</w:t>
      </w:r>
      <w:r>
        <w:rPr>
          <w:rFonts w:hint="eastAsia" w:ascii="Times New Roman" w:hAnsi="Times New Roman" w:eastAsia="FangSong" w:cs="Times New Roman"/>
        </w:rPr>
        <w:t>环己二烯型闭环</w:t>
      </w:r>
      <w:r>
        <w:rPr>
          <w:rFonts w:hint="eastAsia" w:ascii="Times New Roman" w:hAnsi="Times New Roman" w:eastAsia="Times New Roman" w:cs="Times New Roman"/>
        </w:rPr>
        <w:t>）、E（</w:t>
      </w:r>
      <w:r>
        <w:rPr>
          <w:rFonts w:hint="eastAsia" w:ascii="Times New Roman" w:hAnsi="Times New Roman" w:eastAsia="FangSong" w:cs="Times New Roman"/>
        </w:rPr>
        <w:t>脱氢成苯环衍生物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508070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cf07c4853fbd70d5916bd43ffa5c6318d2f602382dfbb4228885705272d130b7.jp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5080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（A：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C</m:t>
                </m:r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H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l</m:t>
                </m:r>
              </m:e>
            </m:d>
          </m:e>
          <m:sub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或展开链段</w:t>
      </w:r>
      <w:r>
        <w:rPr>
          <w:rFonts w:hint="eastAsia" w:ascii="Times New Roman" w:hAnsi="Times New Roman" w:eastAsia="Times New Roman" w:cs="Times New Roman"/>
        </w:rPr>
        <w:t>；B：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R</m:t>
        </m:r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；C：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R</m:t>
        </m:r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H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；D：</w:t>
      </w:r>
      <w:r>
        <w:rPr>
          <w:rFonts w:hint="eastAsia" w:ascii="Times New Roman" w:hAnsi="Times New Roman" w:eastAsia="FangSong" w:cs="Times New Roman"/>
        </w:rPr>
        <w:t>环己二烯衍生物</w:t>
      </w:r>
      <w:r>
        <w:rPr>
          <w:rFonts w:hint="eastAsia" w:ascii="Times New Roman" w:hAnsi="Times New Roman" w:eastAsia="Times New Roman" w:cs="Times New Roman"/>
        </w:rPr>
        <w:t>；E：</w:t>
      </w:r>
      <w:r>
        <w:rPr>
          <w:rFonts w:hint="eastAsia" w:ascii="Times New Roman" w:hAnsi="Times New Roman" w:eastAsia="FangSong" w:cs="Times New Roman"/>
        </w:rPr>
        <w:t>苯衍生物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231578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42198a490c9d8ae7ea97d41b70b0c10886c09701f05ac25aaeb5941ac75aa22b.jp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231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C</m:t>
                </m:r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H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l</m:t>
                </m:r>
              </m:e>
            </m:d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n</m:t>
            </m:r>
          </m:num>
          <m:den>
            <m:r>
              <m:t>3</m:t>
            </m:r>
          </m:den>
        </m:f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+</m:t>
        </m:r>
        <m:r>
          <m:t>n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，HCl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的质量分数为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36.5</m:t>
        </m:r>
        <m:r>
          <m:rPr>
            <m:sty m:val="p"/>
          </m:rPr>
          <m:t>/</m:t>
        </m:r>
        <m:r>
          <m:t>62.5</m:t>
        </m:r>
        <m:r>
          <m:rPr>
            <m:sty m:val="p"/>
          </m:rPr>
          <m:t>=</m:t>
        </m:r>
        <m:r>
          <m:t>0.584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即最多可释放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58.4%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HCl。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Times New Roman" w:cs="Times New Roman"/>
        </w:rPr>
        <w:t>F（</w:t>
      </w:r>
      <w:r>
        <w:rPr>
          <w:rFonts w:hint="eastAsia" w:ascii="Times New Roman" w:hAnsi="Times New Roman" w:eastAsia="FangSong" w:cs="Times New Roman"/>
        </w:rPr>
        <w:t>聚氨酯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特征官能团为氨基甲酸酯基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—NH—CO—O—）；G（</w:t>
      </w:r>
      <w:r>
        <w:rPr>
          <w:rFonts w:hint="eastAsia" w:ascii="Times New Roman" w:hAnsi="Times New Roman" w:eastAsia="FangSong" w:cs="Times New Roman"/>
        </w:rPr>
        <w:t>异腈酸酯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R—N=C=O）；H（</w:t>
      </w:r>
      <w:r>
        <w:rPr>
          <w:rFonts w:hint="eastAsia" w:ascii="Times New Roman" w:hAnsi="Times New Roman" w:eastAsia="FangSong" w:cs="Times New Roman"/>
        </w:rPr>
        <w:t>碳化二亚胺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R—N=C=N—R’）；I、J：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526829"/>
            <wp:effectExtent b="0" l="0" r="0" t="0"/>
            <wp:docPr descr="" title="" id="88" name="Picture"/>
            <a:graphic>
              <a:graphicData uri="http://schemas.openxmlformats.org/drawingml/2006/picture">
                <pic:pic>
                  <pic:nvPicPr>
                    <pic:cNvPr descr="f2af35d3d4598414c82d531aa5e94a19fed2ede75718978a2bd4c03cb94c62fa.jp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26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（I：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丙烯腈</w:t>
      </w:r>
      <w:r>
        <w:rPr>
          <w:rFonts w:hint="eastAsia" w:ascii="Times New Roman" w:hAnsi="Times New Roman" w:eastAsia="Times New Roman" w:cs="Times New Roman"/>
        </w:rPr>
        <w:t>；J：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苄腈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0"/>
    <w:bookmarkStart w:id="91" w:name="hbr加成中间体与产物第27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11.17 </w:t>
      </w:r>
      <w:r>
        <w:rPr>
          <w:rFonts w:hint="eastAsia" w:ascii="Times New Roman" w:hAnsi="Times New Roman" w:eastAsia="Times New Roman" w:cs="Times New Roman"/>
        </w:rPr>
        <w:t>HBr</w:t>
      </w:r>
      <w:r>
        <w:rPr>
          <w:rFonts w:hint="eastAsia" w:ascii="Times New Roman" w:hAnsi="Times New Roman" w:eastAsia="SimHei" w:cs="Times New Roman"/>
        </w:rPr>
        <w:t>加成中间体与产物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HBr</w:t>
      </w:r>
      <w:r>
        <w:rPr>
          <w:rFonts w:hint="eastAsia" w:ascii="Times New Roman" w:hAnsi="Times New Roman" w:eastAsia="FangSong" w:cs="Times New Roman"/>
        </w:rPr>
        <w:t>对烯烃加成反应中合理的带电荷中间体和产物的结构简式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sSub>
          <m:e>
            <m:r>
              <m:rPr>
                <m:nor/>
                <m:sty m:val="p"/>
              </m:rPr>
              <m:t>-C</m:t>
            </m:r>
          </m:e>
          <m:sub>
            <m:r>
              <m:t>5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11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α,β-</w:t>
      </w:r>
      <w:r>
        <w:rPr>
          <w:rFonts w:hint="eastAsia" w:ascii="Times New Roman" w:hAnsi="Times New Roman" w:eastAsia="FangSong" w:cs="Times New Roman"/>
        </w:rPr>
        <w:t>不饱和酮的加成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然后加水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画出中间体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和产物</w:t>
      </w:r>
      <w:r>
        <w:rPr>
          <w:rFonts w:hint="eastAsia" w:ascii="Times New Roman" w:hAnsi="Times New Roman" w:eastAsia="Times New Roman" w:cs="Times New Roman"/>
        </w:rPr>
        <w:t>4。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SeCl </w:t>
      </w:r>
      <w:r>
        <w:rPr>
          <w:rFonts w:hint="eastAsia" w:ascii="Times New Roman" w:hAnsi="Times New Roman" w:eastAsia="FangSong" w:cs="Times New Roman"/>
        </w:rPr>
        <w:t>与烯烃反应的中间体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和产物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≡</m:t>
        </m:r>
        <m:r>
          <m:rPr>
            <m:sty m:val="p"/>
          </m:rPr>
          <m:t>C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画出中间体</w:t>
      </w:r>
      <w:r>
        <w:rPr>
          <w:rFonts w:hint="eastAsia" w:ascii="Times New Roman" w:hAnsi="Times New Roman" w:eastAsia="Times New Roman" w:cs="Times New Roman"/>
        </w:rPr>
        <w:t>7、8</w:t>
      </w:r>
      <w:r>
        <w:rPr>
          <w:rFonts w:hint="eastAsia" w:ascii="Times New Roman" w:hAnsi="Times New Roman" w:eastAsia="FangSong" w:cs="Times New Roman"/>
        </w:rPr>
        <w:t>和产物</w:t>
      </w:r>
      <w:r>
        <w:rPr>
          <w:rFonts w:hint="eastAsia" w:ascii="Times New Roman" w:hAnsi="Times New Roman" w:eastAsia="Times New Roman" w:cs="Times New Roman"/>
        </w:rPr>
        <w:t>9、10。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1"/>
    <w:bookmarkStart w:id="92" w:name="同位素标记反应历程第27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11.18 </w:t>
      </w:r>
      <w:r>
        <w:rPr>
          <w:rFonts w:hint="eastAsia" w:ascii="Times New Roman" w:hAnsi="Times New Roman" w:eastAsia="SimHei" w:cs="Times New Roman"/>
        </w:rPr>
        <w:t>同位素标记反应历程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利用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18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标记的甲醇钠研究反应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发现最终产物不含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vertAlign w:val="superscript"/>
        </w:rPr>
        <w:t>18</w:t>
      </w:r>
      <w:r>
        <w:rPr>
          <w:rFonts w:hint="eastAsia" w:ascii="Times New Roman" w:hAnsi="Times New Roman" w:eastAsia="Times New Roman" w:cs="Times New Roman"/>
        </w:rPr>
        <w:t>O。</w:t>
      </w:r>
      <w:r>
        <w:rPr>
          <w:rFonts w:hint="eastAsia" w:ascii="Times New Roman" w:hAnsi="Times New Roman" w:eastAsia="FangSong" w:cs="Times New Roman"/>
        </w:rPr>
        <w:t>画出中间体的结构简式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某同学进行如下实验时在碱性条件下得到了两个产物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E，</w:t>
      </w:r>
      <w:r>
        <w:rPr>
          <w:rFonts w:hint="eastAsia" w:ascii="Times New Roman" w:hAnsi="Times New Roman" w:eastAsia="FangSong" w:cs="Times New Roman"/>
        </w:rPr>
        <w:t>产率分别为</w:t>
      </w:r>
      <w:r>
        <w:rPr>
          <w:rFonts w:ascii="Times New Roman" w:hAnsi="Times New Roman" w:eastAsia="Times New Roman" w:cs="Times New Roman"/>
        </w:rPr>
        <w:t xml:space="preserve"> 74.3%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25.7%。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画出产物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指明反应所属的具体反应类型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简述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产率较高的原因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简述反应体系中加入二氧六环的原因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2"/>
    <w:bookmarkStart w:id="99" w:name="c-f键断裂原因第32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11.19 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Hei" w:cs="Times New Roman"/>
        </w:rPr>
        <w:t>键断裂原因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近年来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我国有机化学家发展了一些新型的有机试剂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如氟化试剂</w:t>
      </w:r>
      <w:r>
        <w:rPr>
          <w:rFonts w:ascii="Times New Roman" w:hAnsi="Times New Roman" w:eastAsia="Times New Roman" w:cs="Times New Roman"/>
        </w:rPr>
        <w:t xml:space="preserve"> CpFluors </w:t>
      </w:r>
      <w:r>
        <w:rPr>
          <w:rFonts w:hint="eastAsia" w:ascii="Times New Roman" w:hAnsi="Times New Roman" w:eastAsia="FangSong" w:cs="Times New Roman"/>
        </w:rPr>
        <w:t>系列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在这些氟化试剂中</w:t>
      </w:r>
      <w:r>
        <w:rPr>
          <w:rFonts w:hint="eastAsia" w:ascii="Times New Roman" w:hAnsi="Times New Roman" w:eastAsia="Times New Roman" w:cs="Times New Roman"/>
        </w:rPr>
        <w:t>，CpFluors-2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与醇反应可以高产率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高选择性地生成氟代物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画结构简式时可用</w:t>
      </w:r>
      <w:r>
        <w:rPr>
          <w:rFonts w:ascii="Times New Roman" w:hAnsi="Times New Roman" w:eastAsia="Times New Roman" w:cs="Times New Roman"/>
        </w:rPr>
        <w:t xml:space="preserve"> Ar </w:t>
      </w:r>
      <w:r>
        <w:rPr>
          <w:rFonts w:hint="eastAsia" w:ascii="Times New Roman" w:hAnsi="Times New Roman" w:eastAsia="FangSong" w:cs="Times New Roman"/>
        </w:rPr>
        <w:t xml:space="preserve">代替</w:t>
      </w:r>
      <w:r>
        <w:rPr>
          <w:rFonts w:ascii="Times New Roman" w:hAnsi="Times New Roman" w:eastAsia="Times New Roman" w:cs="Times New Roman"/>
        </w:rPr>
        <w:t xml:space="preserve"> CpFluors-2 </w:t>
      </w:r>
      <w:r>
        <w:rPr>
          <w:rFonts w:hint="eastAsia" w:ascii="Times New Roman" w:hAnsi="Times New Roman" w:eastAsia="FangSong" w:cs="Times New Roman"/>
        </w:rPr>
        <w:t>中的芳香取代基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670694"/>
            <wp:effectExtent b="0" l="0" r="0" t="0"/>
            <wp:docPr descr="" title="" id="94" name="Picture"/>
            <a:graphic>
              <a:graphicData uri="http://schemas.openxmlformats.org/drawingml/2006/picture">
                <pic:pic>
                  <pic:nvPicPr>
                    <pic:cNvPr descr="533574102b73680b52e9a045a44fa90a088b293a4adef94a4bf526f6ea5a404a.jp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6706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9-1 </w:t>
      </w:r>
      <w:r>
        <w:rPr>
          <w:rFonts w:hint="eastAsia" w:ascii="Times New Roman" w:hAnsi="Times New Roman" w:eastAsia="FangSong" w:cs="Times New Roman"/>
        </w:rPr>
        <w:t xml:space="preserve">简要解释</w:t>
      </w:r>
      <w:r>
        <w:rPr>
          <w:rFonts w:ascii="Times New Roman" w:hAnsi="Times New Roman" w:eastAsia="Times New Roman" w:cs="Times New Roman"/>
        </w:rPr>
        <w:t xml:space="preserve"> CpFluors-2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C-F </w:t>
      </w:r>
      <w:r>
        <w:rPr>
          <w:rFonts w:hint="eastAsia" w:ascii="Times New Roman" w:hAnsi="Times New Roman" w:eastAsia="FangSong" w:cs="Times New Roman"/>
        </w:rPr>
        <w:t>键容易断裂的主要原因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9-2 </w:t>
      </w:r>
      <w:r>
        <w:rPr>
          <w:rFonts w:hint="eastAsia" w:ascii="Times New Roman" w:hAnsi="Times New Roman" w:eastAsia="FangSong" w:cs="Times New Roman"/>
        </w:rPr>
        <w:t>研究表明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反应体系中存在的痕量水可以加快反应进程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CpFluors-2 </w:t>
      </w:r>
      <w:r>
        <w:rPr>
          <w:rFonts w:hint="eastAsia" w:ascii="Times New Roman" w:hAnsi="Times New Roman" w:eastAsia="FangSong" w:cs="Times New Roman"/>
        </w:rPr>
        <w:t>与水反应所得产物的结构简式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9-3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苯基丙醇氟化过程中三个关键中间体的结构简式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9-4 </w:t>
      </w:r>
      <w:r>
        <w:rPr>
          <w:rFonts w:hint="eastAsia" w:ascii="Times New Roman" w:hAnsi="Times New Roman" w:eastAsia="FangSong" w:cs="Times New Roman"/>
        </w:rPr>
        <w:t>研究表明</w:t>
      </w:r>
      <w:r>
        <w:rPr>
          <w:rFonts w:hint="eastAsia" w:ascii="Times New Roman" w:hAnsi="Times New Roman" w:eastAsia="Times New Roman" w:cs="Times New Roman"/>
        </w:rPr>
        <w:t>，9-3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的反应中存在一个重要的副产物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其结构式如下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962814"/>
            <wp:effectExtent b="0" l="0" r="0" t="0"/>
            <wp:docPr descr="" title="" id="97" name="Picture"/>
            <a:graphic>
              <a:graphicData uri="http://schemas.openxmlformats.org/drawingml/2006/picture">
                <pic:pic>
                  <pic:nvPicPr>
                    <pic:cNvPr descr="d7c5b6a7655e36d5b6312651fa2bc8eb4b2e1b9e50fdcfe578c5d8a18493bdcf.jp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62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画出形成该副产物过程中三个关键中间体的结构简式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9"/>
    <w:bookmarkStart w:id="103" w:name="l的结构推断第33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11.20 </w:t>
      </w:r>
      <w:r>
        <w:rPr>
          <w:rFonts w:hint="eastAsia" w:ascii="Times New Roman" w:hAnsi="Times New Roman" w:eastAsia="Times New Roman" w:cs="Times New Roman"/>
        </w:rPr>
        <w:t>L</w:t>
      </w:r>
      <w:r>
        <w:rPr>
          <w:rFonts w:hint="eastAsia" w:ascii="Times New Roman" w:hAnsi="Times New Roman" w:eastAsia="SimHei" w:cs="Times New Roman"/>
        </w:rPr>
        <w:t>的结构推断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在二氯甲烷和水中会与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N-</w:t>
      </w:r>
      <w:r>
        <w:rPr>
          <w:rFonts w:hint="eastAsia" w:ascii="Times New Roman" w:hAnsi="Times New Roman" w:eastAsia="FangSong" w:cs="Times New Roman"/>
        </w:rPr>
        <w:t>氯代琥珀酰亚胺</w:t>
      </w:r>
      <w:r>
        <w:rPr>
          <w:rFonts w:ascii="Times New Roman" w:hAnsi="Times New Roman" w:eastAsia="Times New Roman" w:cs="Times New Roman"/>
        </w:rPr>
        <w:t xml:space="preserve"> (NCS) </w:t>
      </w:r>
      <w:r>
        <w:rPr>
          <w:rFonts w:hint="eastAsia" w:ascii="Times New Roman" w:hAnsi="Times New Roman" w:eastAsia="FangSong" w:cs="Times New Roman"/>
        </w:rPr>
        <w:t>迅速反应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继续搅拌反应</w:t>
      </w:r>
      <w:r>
        <w:rPr>
          <w:rFonts w:ascii="Times New Roman" w:hAnsi="Times New Roman" w:eastAsia="Times New Roman" w:cs="Times New Roman"/>
        </w:rPr>
        <w:t xml:space="preserve"> 2 h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最终高产率地转化为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M。</w:t>
      </w:r>
      <w:r>
        <w:rPr>
          <w:rFonts w:hint="eastAsia" w:ascii="Times New Roman" w:hAnsi="Times New Roman" w:eastAsia="FangSong" w:cs="Times New Roman"/>
        </w:rPr>
        <w:t>如果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在无水二氯甲烷中与</w:t>
      </w:r>
      <w:r>
        <w:rPr>
          <w:rFonts w:ascii="Times New Roman" w:hAnsi="Times New Roman" w:eastAsia="Times New Roman" w:cs="Times New Roman"/>
        </w:rPr>
        <w:t xml:space="preserve"> NCS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可转化为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L；L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在二氯甲烷和水中与</w:t>
      </w:r>
      <w:r>
        <w:rPr>
          <w:rFonts w:ascii="Times New Roman" w:hAnsi="Times New Roman" w:eastAsia="Times New Roman" w:cs="Times New Roman"/>
        </w:rPr>
        <w:t xml:space="preserve"> NCS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定量转化为</w:t>
      </w:r>
      <w:r>
        <w:rPr>
          <w:rFonts w:ascii="Times New Roman" w:hAnsi="Times New Roman" w:eastAsia="Times New Roman" w:cs="Times New Roman"/>
        </w:rPr>
        <w:t xml:space="preserve"> M。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954764"/>
            <wp:effectExtent b="0" l="0" r="0" t="0"/>
            <wp:docPr descr="" title="" id="101" name="Picture"/>
            <a:graphic>
              <a:graphicData uri="http://schemas.openxmlformats.org/drawingml/2006/picture">
                <pic:pic>
                  <pic:nvPicPr>
                    <pic:cNvPr descr="803b348110d38fe77e9ecdd371178dff44bbd26ce81e0414231078c06f6896c2.jp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54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10-1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L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的核磁共振氢谱为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δ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1.01～1.07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(2H)，1.38～1.43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(4H)，1.90～2.21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(6H)，2.63～2.70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(2H)，2.95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(2H)，3.50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(2H)，7.10～7.33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(3H)，7.99</w:t>
      </w:r>
      <w:r>
        <w:rPr>
          <w:rFonts w:ascii="Times New Roman" w:hAnsi="Times New Roman" w:eastAsia="Times New Roman" w:cs="Times New Roman"/>
        </w:rPr>
        <w:t xml:space="preserve"> (1H) ppm。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10-2 </w:t>
      </w:r>
      <w:r>
        <w:rPr>
          <w:rFonts w:hint="eastAsia" w:ascii="Times New Roman" w:hAnsi="Times New Roman" w:eastAsia="FangSong" w:cs="Times New Roman"/>
        </w:rPr>
        <w:t xml:space="preserve">画出从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转换为</w:t>
      </w:r>
      <w:r>
        <w:rPr>
          <w:rFonts w:ascii="Times New Roman" w:hAnsi="Times New Roman" w:eastAsia="Times New Roman" w:cs="Times New Roman"/>
        </w:rPr>
        <w:t xml:space="preserve"> L </w:t>
      </w:r>
      <w:r>
        <w:rPr>
          <w:rFonts w:hint="eastAsia" w:ascii="Times New Roman" w:hAnsi="Times New Roman" w:eastAsia="FangSong" w:cs="Times New Roman"/>
        </w:rPr>
        <w:t>过程中所形成中间体的结构简式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同一物种只需画出其中一个主要共振式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3"/>
    <w:bookmarkStart w:id="121" w:name="负氢转移判断第36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11.21 </w:t>
      </w:r>
      <w:r>
        <w:rPr>
          <w:rFonts w:hint="eastAsia" w:ascii="Times New Roman" w:hAnsi="Times New Roman" w:eastAsia="SimHei" w:cs="Times New Roman"/>
        </w:rPr>
        <w:t>负氢转移判断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690731"/>
            <wp:effectExtent b="0" l="0" r="0" t="0"/>
            <wp:docPr descr="" title="" id="105" name="Picture"/>
            <a:graphic>
              <a:graphicData uri="http://schemas.openxmlformats.org/drawingml/2006/picture">
                <pic:pic>
                  <pic:nvPicPr>
                    <pic:cNvPr descr="110059c996ed68ba209823e9766ba397a812db9e64ea706db30418d12b3c568d.jp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690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在有机合成中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负氢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转移的反应历史悠久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1853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Cannizzaro</w:t>
      </w:r>
      <w:r>
        <w:rPr>
          <w:rFonts w:hint="eastAsia" w:ascii="Times New Roman" w:hAnsi="Times New Roman" w:eastAsia="FangSong" w:cs="Times New Roman"/>
        </w:rPr>
        <w:t>反应和</w:t>
      </w:r>
      <w:r>
        <w:rPr>
          <w:rFonts w:hint="eastAsia" w:ascii="Times New Roman" w:hAnsi="Times New Roman" w:eastAsia="Times New Roman" w:cs="Times New Roman"/>
        </w:rPr>
        <w:t>1906</w:t>
      </w:r>
      <w:r>
        <w:rPr>
          <w:rFonts w:hint="eastAsia" w:ascii="Times New Roman" w:hAnsi="Times New Roman" w:eastAsia="FangSong" w:cs="Times New Roman"/>
        </w:rPr>
        <w:t>年的</w:t>
      </w:r>
      <w:r>
        <w:rPr>
          <w:rFonts w:hint="eastAsia" w:ascii="Times New Roman" w:hAnsi="Times New Roman" w:eastAsia="Times New Roman" w:cs="Times New Roman"/>
        </w:rPr>
        <w:t>Tishchenko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。1990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，Evans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成功将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β</m:t>
        </m:r>
      </m:oMath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羟基酮进行了非对映选择性还原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依据此信息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解答以下问题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以下反应均涉及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负氢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转移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写出各反应中发生转移的负氢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8-1-1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Tishchenko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两分子醛二聚成酯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8-1-2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Evans-Tishchenko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β</m:t>
        </m:r>
      </m:oMath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羟基酮的还原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8-1-3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胺的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-H </w:t>
      </w:r>
      <w:r>
        <w:rPr>
          <w:rFonts w:hint="eastAsia" w:ascii="Times New Roman" w:hAnsi="Times New Roman" w:eastAsia="FangSong" w:cs="Times New Roman"/>
        </w:rPr>
        <w:t xml:space="preserve">迁移到炔基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8-1-4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四氢吡咯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-H 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还原亚胺正离子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8-1-5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三级胺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-H 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联烯合成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在酸作用下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下列化合物中</w:t>
      </w:r>
      <w:r>
        <w:rPr>
          <w:rFonts w:ascii="Times New Roman" w:hAnsi="Times New Roman" w:eastAsia="Times New Roman" w:cs="Times New Roman"/>
        </w:rPr>
        <w:t xml:space="preserve"> C1 </w:t>
      </w:r>
      <w:r>
        <w:rPr>
          <w:rFonts w:hint="eastAsia" w:ascii="Times New Roman" w:hAnsi="Times New Roman" w:eastAsia="FangSong" w:cs="Times New Roman"/>
        </w:rPr>
        <w:t>位发生异构化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画出此过程中的关键中间体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底物为含缩酮结构的化合物</w:t>
      </w:r>
      <w:r>
        <w:rPr>
          <w:rFonts w:hint="eastAsia" w:ascii="Times New Roman" w:hAnsi="Times New Roman" w:eastAsia="Times New Roman" w:cs="Times New Roman"/>
        </w:rPr>
        <w:t>，C1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为手性碳原子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13" w:name="异构化机理与中间体图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异构化机理与中间体图示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519855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32bfd7541c33632677608548c4597a0de3a9fb13085611000e6cb0828561e249.jp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19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707005"/>
            <wp:effectExtent b="0" l="0" r="0" t="0"/>
            <wp:docPr descr="" title="" id="111" name="Picture"/>
            <a:graphic>
              <a:graphicData uri="http://schemas.openxmlformats.org/drawingml/2006/picture">
                <pic:pic>
                  <pic:nvPicPr>
                    <pic:cNvPr descr="5a4139de1a8b3fcc190a56b940f904fc2163dfeafe07c89ccea39139bb357b1c.jp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707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画出如下反应的关键中间体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不要求立体化学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反应为酰氯与炔烃在</w:t>
      </w:r>
      <w:r>
        <w:rPr>
          <w:rFonts w:ascii="Times New Roman" w:hAnsi="Times New Roman" w:eastAsia="Times New Roman" w:cs="Times New Roman"/>
        </w:rPr>
        <w:t xml:space="preserve"> Ag(I) </w:t>
      </w:r>
      <w:r>
        <w:rPr>
          <w:rFonts w:hint="eastAsia" w:ascii="Times New Roman" w:hAnsi="Times New Roman" w:eastAsia="FangSong" w:cs="Times New Roman"/>
        </w:rPr>
        <w:t xml:space="preserve">盐和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条件下的反应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13"/>
    <w:bookmarkStart w:id="120" w:name="中间体与催化循环图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中间体与催化循环图示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079475"/>
            <wp:effectExtent b="0" l="0" r="0" t="0"/>
            <wp:docPr descr="" title="" id="115" name="Picture"/>
            <a:graphic>
              <a:graphicData uri="http://schemas.openxmlformats.org/drawingml/2006/picture">
                <pic:pic>
                  <pic:nvPicPr>
                    <pic:cNvPr descr="f5b29320d18feb48c28012dc226b55a28355443da60af8534d809fc29b553bb8.jp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079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418783"/>
            <wp:effectExtent b="0" l="0" r="0" t="0"/>
            <wp:docPr descr="" title="" id="118" name="Picture"/>
            <a:graphic>
              <a:graphicData uri="http://schemas.openxmlformats.org/drawingml/2006/picture">
                <pic:pic>
                  <pic:nvPicPr>
                    <pic:cNvPr descr="399e7ba3c056ee22c64e5ac915a7966a045d364a834d412561ce80e84eee20d7.jp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418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0"/>
    <w:bookmarkEnd w:id="121"/>
    <w:bookmarkStart w:id="122" w:name="ft1-p2-ex3-34届决赛litmp-da三组分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11.22 </w:t>
      </w:r>
      <w:r>
        <w:rPr>
          <w:rFonts w:hint="eastAsia" w:ascii="Times New Roman" w:hAnsi="Times New Roman" w:eastAsia="Times New Roman" w:cs="Times New Roman"/>
        </w:rPr>
        <w:t>FT1-P2-EX3-34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LiTMP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DA</w:t>
      </w:r>
      <w:r>
        <w:rPr>
          <w:rFonts w:hint="eastAsia" w:ascii="Times New Roman" w:hAnsi="Times New Roman" w:eastAsia="SimHei" w:cs="Times New Roman"/>
        </w:rPr>
        <w:t>三组分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在低温下加入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LiTMP，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20min </w:t>
      </w:r>
      <w:r>
        <w:rPr>
          <w:rFonts w:hint="eastAsia" w:ascii="Times New Roman" w:hAnsi="Times New Roman" w:eastAsia="FangSong" w:cs="Times New Roman"/>
        </w:rPr>
        <w:t xml:space="preserve">生成中间产物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3，</w:t>
      </w:r>
      <w:r>
        <w:rPr>
          <w:rFonts w:hint="eastAsia" w:ascii="Times New Roman" w:hAnsi="Times New Roman" w:eastAsia="FangSong" w:cs="Times New Roman"/>
        </w:rPr>
        <w:t>然后加入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>水溶液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室温继续反应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1.5h，</w:t>
      </w:r>
      <w:r>
        <w:rPr>
          <w:rFonts w:hint="eastAsia" w:ascii="Times New Roman" w:hAnsi="Times New Roman" w:eastAsia="FangSong" w:cs="Times New Roman"/>
        </w:rPr>
        <w:t>得到化合物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4。</w:t>
      </w:r>
      <w:r>
        <w:rPr>
          <w:rFonts w:hint="eastAsia" w:ascii="Times New Roman" w:hAnsi="Times New Roman" w:eastAsia="FangSong" w:cs="Times New Roman"/>
        </w:rPr>
        <w:t>画出关键中间体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以及化合物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 xml:space="preserve">在加热条件下发生</w:t>
      </w:r>
      <w:r>
        <w:rPr>
          <w:rFonts w:ascii="Times New Roman" w:hAnsi="Times New Roman" w:eastAsia="Times New Roman" w:cs="Times New Roman"/>
        </w:rPr>
        <w:t xml:space="preserve"> [4+2] </w:t>
      </w:r>
      <w:r>
        <w:rPr>
          <w:rFonts w:hint="eastAsia" w:ascii="Times New Roman" w:hAnsi="Times New Roman" w:eastAsia="FangSong" w:cs="Times New Roman"/>
        </w:rPr>
        <w:t>环加成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形成活泼中间体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被氘代硫醚</w:t>
      </w:r>
      <w:r>
        <w:rPr>
          <w:rFonts w:ascii="Times New Roman" w:hAnsi="Times New Roman" w:eastAsia="Times New Roman" w:cs="Times New Roman"/>
        </w:rPr>
        <w:t xml:space="preserve"> PhSCD3 </w:t>
      </w:r>
      <w:r>
        <w:rPr>
          <w:rFonts w:hint="eastAsia" w:ascii="Times New Roman" w:hAnsi="Times New Roman" w:eastAsia="FangSong" w:cs="Times New Roman"/>
        </w:rPr>
        <w:t xml:space="preserve">捕获得到氘代产物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以及由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到产物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转化过程所经历的关键中间体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在加热条件下形成活泼中间体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被硫杂环丁烷捕获得到产物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9；</w:t>
      </w:r>
      <w:r>
        <w:rPr>
          <w:rFonts w:hint="eastAsia" w:ascii="Times New Roman" w:hAnsi="Times New Roman" w:eastAsia="FangSong" w:cs="Times New Roman"/>
        </w:rPr>
        <w:t>若反应体系中存在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氯丙二酸二乙酯时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则得到三组分反应产物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10。</w:t>
      </w:r>
      <w:r>
        <w:rPr>
          <w:rFonts w:hint="eastAsia" w:ascii="Times New Roman" w:hAnsi="Times New Roman" w:eastAsia="FangSong" w:cs="Times New Roman"/>
        </w:rPr>
        <w:t>画出中间体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以及产物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2"/>
    <w:bookmarkStart w:id="123" w:name="ft1-p2-ex4-吡啶官能团化padi催化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11.23 </w:t>
      </w:r>
      <w:r>
        <w:rPr>
          <w:rFonts w:hint="eastAsia" w:ascii="Times New Roman" w:hAnsi="Times New Roman" w:eastAsia="Times New Roman" w:cs="Times New Roman"/>
        </w:rPr>
        <w:t>FT1-P2-EX4-</w:t>
      </w:r>
      <w:r>
        <w:rPr>
          <w:rFonts w:hint="eastAsia" w:ascii="Times New Roman" w:hAnsi="Times New Roman" w:eastAsia="SimHei" w:cs="Times New Roman"/>
        </w:rPr>
        <w:t>吡啶官能团化</w:t>
      </w:r>
      <w:r>
        <w:rPr>
          <w:rFonts w:hint="eastAsia" w:ascii="Times New Roman" w:hAnsi="Times New Roman" w:eastAsia="Times New Roman" w:cs="Times New Roman"/>
        </w:rPr>
        <w:t>PADI</w:t>
      </w:r>
      <w:r>
        <w:rPr>
          <w:rFonts w:hint="eastAsia" w:ascii="Times New Roman" w:hAnsi="Times New Roman" w:eastAsia="SimHei" w:cs="Times New Roman"/>
        </w:rPr>
        <w:t>催化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芳环的官能团化最常用的反应是芳香亲电取代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但是对于一些缺电子的芳环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比如吡啶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却无法通过简单的芳香亲电取代反应进行官能团化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如下是一个通过一锅的两步反应实现的吡啶的官能团化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坑人警告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写出中间产物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和产物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写出反应机理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催化剂</w:t>
      </w:r>
      <w:r>
        <w:rPr>
          <w:rFonts w:ascii="Times New Roman" w:hAnsi="Times New Roman" w:eastAsia="Times New Roman" w:cs="Times New Roman"/>
        </w:rPr>
        <w:t xml:space="preserve"> PADI </w:t>
      </w:r>
      <w:r>
        <w:rPr>
          <w:rFonts w:hint="eastAsia" w:ascii="Times New Roman" w:hAnsi="Times New Roman" w:eastAsia="FangSong" w:cs="Times New Roman"/>
        </w:rPr>
        <w:t>是如何参与到反应中的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结合机理加以说明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3"/>
    <w:bookmarkStart w:id="124" w:name="ch39-p8-同位素效应活化熵推断机理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11.24 </w:t>
      </w:r>
      <w:r>
        <w:rPr>
          <w:rFonts w:hint="eastAsia" w:ascii="Times New Roman" w:hAnsi="Times New Roman" w:eastAsia="Times New Roman" w:cs="Times New Roman"/>
        </w:rPr>
        <w:t>Ch39-P8-</w:t>
      </w:r>
      <w:r>
        <w:rPr>
          <w:rFonts w:hint="eastAsia" w:ascii="Times New Roman" w:hAnsi="Times New Roman" w:eastAsia="SimHei" w:cs="Times New Roman"/>
        </w:rPr>
        <w:t>同位素效应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活化熵推断机理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中文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FangSong" w:cs="Times New Roman"/>
        </w:rPr>
        <w:t>该氧氮杂环丙烷</w:t>
      </w:r>
      <w:r>
        <w:rPr>
          <w:rFonts w:hint="eastAsia" w:ascii="Times New Roman" w:hAnsi="Times New Roman" w:eastAsia="Times New Roman" w:cs="Times New Roman"/>
        </w:rPr>
        <w:t>（oxaziridine）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0.1 M </w:t>
      </w:r>
      <w:r>
        <w:rPr>
          <w:rFonts w:hint="eastAsia" w:ascii="Times New Roman" w:hAnsi="Times New Roman" w:eastAsia="FangSong" w:cs="Times New Roman"/>
        </w:rPr>
        <w:t xml:space="preserve">硫酸中的水解具有</w:t>
      </w:r>
      <w:r>
        <w:rPr>
          <w:rFonts w:ascii="Times New Roman" w:hAnsi="Times New Roman" w:eastAsia="Times New Roman" w:cs="Times New Roman"/>
        </w:rPr>
        <w:t xml:space="preserve"> k(H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O)/k(D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O) = 0.7 </w:t>
      </w:r>
      <w:r>
        <w:rPr>
          <w:rFonts w:hint="eastAsia" w:ascii="Times New Roman" w:hAnsi="Times New Roman" w:eastAsia="FangSong" w:cs="Times New Roman"/>
        </w:rPr>
        <w:t>的溶剂同位素效应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活化熵</w:t>
      </w:r>
      <w:r>
        <w:rPr>
          <w:rFonts w:ascii="Times New Roman" w:hAnsi="Times New Roman" w:eastAsia="Times New Roman" w:cs="Times New Roman"/>
        </w:rPr>
        <w:t xml:space="preserve"> ΔS‡ = -76 J mol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请提出一个机理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反应式见下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原文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>The hydrolysis of this oxaziridine in 0.1M sulfuric acid has k(H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O)/k(D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 = 0.7 and an entropy of activation of ΔS‡ = -76 J mol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>. Suggest a mechanism.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h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O</m:t>
              </m:r>
            </m:lim>
          </m:limUpp>
          <m:r>
            <m:rPr>
              <m:sty m:val="p"/>
            </m:rPr>
            <m:t>N</m:t>
          </m:r>
          <m:r>
            <m:rPr>
              <m:sty m:val="p"/>
            </m:rPr>
            <m:t>−</m:t>
          </m:r>
          <m:r>
            <m:t>t</m:t>
          </m:r>
          <m:r>
            <m:rPr>
              <m:nor/>
              <m:sty m:val="p"/>
            </m:rPr>
            <m:t>-Bu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sSup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Upp>
            </m:e>
            <m:lim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lim>
          </m:limLow>
          <m:r>
            <m:rPr>
              <m:nor/>
              <m:sty m:val="p"/>
            </m:rPr>
            <m:t>PhCHO</m:t>
          </m:r>
          <m:r>
            <m:rPr>
              <m:sty m:val="p"/>
            </m:rPr>
            <m:t>+</m:t>
          </m:r>
          <m:r>
            <m:t>t</m:t>
          </m:r>
          <m:r>
            <m:rPr>
              <m:nor/>
              <m:sty m:val="p"/>
            </m:rPr>
            <m:t>-BuNHOH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4"/>
    <w:bookmarkStart w:id="131" w:name="ch39-p11-对比同位素效应详细机理分析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11.25 </w:t>
      </w:r>
      <w:r>
        <w:rPr>
          <w:rFonts w:hint="eastAsia" w:ascii="Times New Roman" w:hAnsi="Times New Roman" w:eastAsia="Times New Roman" w:cs="Times New Roman"/>
        </w:rPr>
        <w:t>Ch39-P11-</w:t>
      </w:r>
      <w:r>
        <w:rPr>
          <w:rFonts w:hint="eastAsia" w:ascii="Times New Roman" w:hAnsi="Times New Roman" w:eastAsia="SimHei" w:cs="Times New Roman"/>
        </w:rPr>
        <w:t>对比同位素效应详细机理分析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中文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FangSong" w:cs="Times New Roman"/>
        </w:rPr>
        <w:t>重氮化合物与羧酸的这两个反应都生成气态氮气和酯作为产物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两种情况下反应速率均正比于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重氮化合物</w:t>
      </w:r>
      <w:r>
        <w:rPr>
          <w:rFonts w:hint="eastAsia" w:ascii="Times New Roman" w:hAnsi="Times New Roman" w:eastAsia="Times New Roman" w:cs="Times New Roman"/>
        </w:rPr>
        <w:t>][RCO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H]。</w:t>
      </w:r>
      <w:r>
        <w:rPr>
          <w:rFonts w:hint="eastAsia" w:ascii="Times New Roman" w:hAnsi="Times New Roman" w:eastAsia="FangSong" w:cs="Times New Roman"/>
        </w:rPr>
        <w:t>请利用每个反应的数据提出机理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并评述两者之间的差异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反应式见图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原文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>These two reactions of diazo compounds with carboxylic acids give gaseous nitrogen and esters as products. In both cases the rate of reaction is proportional to [diazo compound][RCO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H]. Use the data for each reaction to suggest mechanisms and comment on the difference between them.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456283"/>
            <wp:effectExtent b="0" l="0" r="0" t="0"/>
            <wp:docPr descr="" title="" id="126" name="Picture"/>
            <a:graphic>
              <a:graphicData uri="http://schemas.openxmlformats.org/drawingml/2006/picture">
                <pic:pic>
                  <pic:nvPicPr>
                    <pic:cNvPr descr="73191cd339166a8cdd4c97e86fbef0d44a6684fb34765cf89db5567ea7f36c47.jp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4562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390406"/>
            <wp:effectExtent b="0" l="0" r="0" t="0"/>
            <wp:docPr descr="" title="" id="129" name="Picture"/>
            <a:graphic>
              <a:graphicData uri="http://schemas.openxmlformats.org/drawingml/2006/picture">
                <pic:pic>
                  <pic:nvPicPr>
                    <pic:cNvPr descr="e9179f11d9471acb78c31d7615f8f00c64fa3d6493908c07dda512c49a94585f.jp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9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1"/>
    <w:bookmarkStart w:id="135" w:name="ch39-p12-新反应中中间体内部捕获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11.26 </w:t>
      </w:r>
      <w:r>
        <w:rPr>
          <w:rFonts w:hint="eastAsia" w:ascii="Times New Roman" w:hAnsi="Times New Roman" w:eastAsia="Times New Roman" w:cs="Times New Roman"/>
        </w:rPr>
        <w:t>Ch39-P12-</w:t>
      </w:r>
      <w:r>
        <w:rPr>
          <w:rFonts w:hint="eastAsia" w:ascii="Times New Roman" w:hAnsi="Times New Roman" w:eastAsia="SimHei" w:cs="Times New Roman"/>
        </w:rPr>
        <w:t>新反应中中间体内部捕获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中文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FangSong" w:cs="Times New Roman"/>
        </w:rPr>
        <w:t>为这些反应提出机理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并评述它们与</w:t>
      </w:r>
      <w:r>
        <w:rPr>
          <w:rFonts w:ascii="Times New Roman" w:hAnsi="Times New Roman" w:eastAsia="Times New Roman" w:cs="Times New Roman"/>
        </w:rPr>
        <w:t xml:space="preserve"> Favorskii </w:t>
      </w:r>
      <w:r>
        <w:rPr>
          <w:rFonts w:hint="eastAsia" w:ascii="Times New Roman" w:hAnsi="Times New Roman" w:eastAsia="FangSong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（Favorskii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rearrangement）</w:t>
      </w:r>
      <w:r>
        <w:rPr>
          <w:rFonts w:hint="eastAsia" w:ascii="Times New Roman" w:hAnsi="Times New Roman" w:eastAsia="FangSong" w:cs="Times New Roman"/>
        </w:rPr>
        <w:t>机理家族的关系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反应式见图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原文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Suggest mechanisms for these reactions and comment on their relevance to the Favorskii family of mechanisms.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277063"/>
            <wp:effectExtent b="0" l="0" r="0" t="0"/>
            <wp:docPr descr="" title="" id="133" name="Picture"/>
            <a:graphic>
              <a:graphicData uri="http://schemas.openxmlformats.org/drawingml/2006/picture">
                <pic:pic>
                  <pic:nvPicPr>
                    <pic:cNvPr descr="fc651cac79df0a8a577616911b2590d188f7f58f51122001df52a2a3a4736e9c.jp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277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5"/>
    <w:bookmarkStart w:id="142" w:name="ch39-p13-物理数据结构变化综合机理图景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11.27 </w:t>
      </w:r>
      <w:r>
        <w:rPr>
          <w:rFonts w:hint="eastAsia" w:ascii="Times New Roman" w:hAnsi="Times New Roman" w:eastAsia="Times New Roman" w:cs="Times New Roman"/>
        </w:rPr>
        <w:t>Ch39-P13-</w:t>
      </w:r>
      <w:r>
        <w:rPr>
          <w:rFonts w:hint="eastAsia" w:ascii="Times New Roman" w:hAnsi="Times New Roman" w:eastAsia="SimHei" w:cs="Times New Roman"/>
        </w:rPr>
        <w:t>物理数据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结构变化综合机理图景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中文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FangSong" w:cs="Times New Roman"/>
        </w:rPr>
        <w:t xml:space="preserve">典型的</w:t>
      </w:r>
      <w:r>
        <w:rPr>
          <w:rFonts w:ascii="Times New Roman" w:hAnsi="Times New Roman" w:eastAsia="Times New Roman" w:cs="Times New Roman"/>
        </w:rPr>
        <w:t xml:space="preserve"> Darzens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（Darzens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reaction）</w:t>
      </w:r>
      <w:r>
        <w:rPr>
          <w:rFonts w:hint="eastAsia" w:ascii="Times New Roman" w:hAnsi="Times New Roman" w:eastAsia="FangSong" w:cs="Times New Roman"/>
        </w:rPr>
        <w:t>是由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卤代酮和醛在碱催化下形成环氧化物的反应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请提出一个与下列数据相符的机理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速率表达式</w:t>
      </w:r>
      <w:r>
        <w:rPr>
          <w:rFonts w:hint="eastAsia" w:ascii="Times New Roman" w:hAnsi="Times New Roman" w:eastAsia="Times New Roman" w:cs="Times New Roman"/>
        </w:rPr>
        <w:t>：rate</w:t>
      </w:r>
      <w:r>
        <w:rPr>
          <w:rFonts w:ascii="Times New Roman" w:hAnsi="Times New Roman" w:eastAsia="Times New Roman" w:cs="Times New Roman"/>
        </w:rPr>
        <w:t xml:space="preserve"> = k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[PhCOCH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Cl][ArCHO][EtO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]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Ar </w:t>
      </w:r>
      <w:r>
        <w:rPr>
          <w:rFonts w:hint="eastAsia" w:ascii="Times New Roman" w:hAnsi="Times New Roman" w:eastAsia="FangSong" w:cs="Times New Roman"/>
        </w:rPr>
        <w:t>变化时</w:t>
      </w:r>
      <w:r>
        <w:rPr>
          <w:rFonts w:hint="eastAsia" w:ascii="Times New Roman" w:hAnsi="Times New Roman" w:eastAsia="Times New Roman" w:cs="Times New Roman"/>
        </w:rPr>
        <w:t>，Hammett</w:t>
      </w:r>
      <w:r>
        <w:rPr>
          <w:rFonts w:ascii="Times New Roman" w:hAnsi="Times New Roman" w:eastAsia="Times New Roman" w:cs="Times New Roman"/>
        </w:rPr>
        <w:t xml:space="preserve"> ρ </w:t>
      </w:r>
      <w:r>
        <w:rPr>
          <w:rFonts w:hint="eastAsia" w:ascii="Times New Roman" w:hAnsi="Times New Roman" w:eastAsia="FangSong" w:cs="Times New Roman"/>
        </w:rPr>
        <w:t xml:space="preserve">值为</w:t>
      </w:r>
      <w:r>
        <w:rPr>
          <w:rFonts w:ascii="Times New Roman" w:hAnsi="Times New Roman" w:eastAsia="Times New Roman" w:cs="Times New Roman"/>
        </w:rPr>
        <w:t xml:space="preserve"> +2.5。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以下尝试的</w:t>
      </w:r>
      <w:r>
        <w:rPr>
          <w:rFonts w:ascii="Times New Roman" w:hAnsi="Times New Roman" w:eastAsia="Times New Roman" w:cs="Times New Roman"/>
        </w:rPr>
        <w:t xml:space="preserve"> Darzens </w:t>
      </w:r>
      <w:r>
        <w:rPr>
          <w:rFonts w:hint="eastAsia" w:ascii="Times New Roman" w:hAnsi="Times New Roman" w:eastAsia="FangSong" w:cs="Times New Roman"/>
        </w:rPr>
        <w:t>反应给出了意外的结果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见图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原文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A typical Darzens reaction involves the base-catalysed formation of an epoxide from an α-haloketone and an aldehyde. Suggest a mechanism consistent with the data below.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591945"/>
            <wp:effectExtent b="0" l="0" r="0" t="0"/>
            <wp:docPr descr="" title="" id="137" name="Picture"/>
            <a:graphic>
              <a:graphicData uri="http://schemas.openxmlformats.org/drawingml/2006/picture">
                <pic:pic>
                  <pic:nvPicPr>
                    <pic:cNvPr descr="57760558769410181a8991ffb6aec8dbc4c64db5fc5894778232a16f4c11425c.jp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91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2"/>
        </w:numPr>
      </w:pPr>
      <w:r>
        <w:rPr>
          <w:rFonts w:ascii="Times New Roman" w:hAnsi="Times New Roman" w:eastAsia="Times New Roman" w:cs="Times New Roman"/>
        </w:rPr>
        <w:t>Rate expression: rate = k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[PhCOCH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Cl][ArCHO][EtO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]</w:t>
      </w:r>
    </w:p>
    <w:p>
      <w:pPr>
        <w:numPr>
          <w:ilvl w:val="0"/>
          <w:numId w:val="1012"/>
        </w:numPr>
      </w:pPr>
      <w:r>
        <w:rPr>
          <w:rFonts w:ascii="Times New Roman" w:hAnsi="Times New Roman" w:eastAsia="Times New Roman" w:cs="Times New Roman"/>
        </w:rPr>
        <w:t xml:space="preserve">When Ar is varied, the Hammett ρ value is +2.5.</w:t>
      </w:r>
    </w:p>
    <w:p>
      <w:pPr>
        <w:numPr>
          <w:ilvl w:val="0"/>
          <w:numId w:val="1012"/>
        </w:numPr>
      </w:pPr>
      <w:r>
        <w:rPr>
          <w:rFonts w:ascii="Times New Roman" w:hAnsi="Times New Roman" w:eastAsia="Times New Roman" w:cs="Times New Roman"/>
        </w:rPr>
        <w:t xml:space="preserve">The following attempted Darzens reactions produced unexpected results: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049165"/>
            <wp:effectExtent b="0" l="0" r="0" t="0"/>
            <wp:docPr descr="" title="" id="140" name="Picture"/>
            <a:graphic>
              <a:graphicData uri="http://schemas.openxmlformats.org/drawingml/2006/picture">
                <pic:pic>
                  <pic:nvPicPr>
                    <pic:cNvPr descr="c76bf2da574ea73372cbb73b95a2c7df63ff87eb4d1bc8a8550f2e363c08f62f.jp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0491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2"/>
    <w:bookmarkStart w:id="152" w:name="化学能力测试-ch9a-5-药物合成a至i结构推导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11.28 </w:t>
      </w:r>
      <w:r>
        <w:rPr>
          <w:rFonts w:hint="eastAsia" w:ascii="Times New Roman" w:hAnsi="Times New Roman" w:eastAsia="SimHei" w:cs="Times New Roman"/>
        </w:rPr>
        <w:t>化学能力测试</w:t>
      </w:r>
      <w:r>
        <w:rPr>
          <w:rFonts w:hint="eastAsia" w:ascii="Times New Roman" w:hAnsi="Times New Roman" w:eastAsia="Times New Roman" w:cs="Times New Roman"/>
        </w:rPr>
        <w:t>-Ch9A-5-</w:t>
      </w:r>
      <w:r>
        <w:rPr>
          <w:rFonts w:hint="eastAsia" w:ascii="Times New Roman" w:hAnsi="Times New Roman" w:eastAsia="SimHei" w:cs="Times New Roman"/>
        </w:rPr>
        <w:t>药物合成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Hei" w:cs="Times New Roman"/>
        </w:rPr>
        <w:t>至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SimHei" w:cs="Times New Roman"/>
        </w:rPr>
        <w:t>结构推导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5-1. </w:t>
      </w:r>
      <w:r>
        <w:rPr>
          <w:rFonts w:hint="eastAsia" w:ascii="Times New Roman" w:hAnsi="Times New Roman" w:eastAsia="FangSong" w:cs="Times New Roman"/>
        </w:rPr>
        <w:t xml:space="preserve">写出下列反应式中</w:t>
      </w:r>
      <w:r>
        <w:rPr>
          <w:rFonts w:ascii="Times New Roman" w:hAnsi="Times New Roman" w:eastAsia="Times New Roman" w:cs="Times New Roman"/>
        </w:rPr>
        <w:t xml:space="preserve"> A~D </w:t>
      </w:r>
      <w:r>
        <w:rPr>
          <w:rFonts w:hint="eastAsia" w:ascii="Times New Roman" w:hAnsi="Times New Roman" w:eastAsia="FangSong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反应式见图</w:t>
      </w:r>
      <w:r>
        <w:rPr>
          <w:rFonts w:hint="eastAsia" w:ascii="Times New Roman" w:hAnsi="Times New Roman" w:eastAsia="Times New Roman" w:cs="Times New Roman"/>
        </w:rPr>
        <w:t>；D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的分子式为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27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26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348091"/>
            <wp:effectExtent b="0" l="0" r="0" t="0"/>
            <wp:docPr descr="" title="" id="144" name="Picture"/>
            <a:graphic>
              <a:graphicData uri="http://schemas.openxmlformats.org/drawingml/2006/picture">
                <pic:pic>
                  <pic:nvPicPr>
                    <pic:cNvPr descr="4bbe1fd8850ab5b8d9a24bfa5c2f3af4e9fc587dba833698433397be9ccfba00.jp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480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药物合成中常见如下反应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501210"/>
            <wp:effectExtent b="0" l="0" r="0" t="0"/>
            <wp:docPr descr="" title="" id="147" name="Picture"/>
            <a:graphic>
              <a:graphicData uri="http://schemas.openxmlformats.org/drawingml/2006/picture">
                <pic:pic>
                  <pic:nvPicPr>
                    <pic:cNvPr descr="872a887b1f6c5bedad0874d84af27949389f126c6c1c16ed3fc559915cf6702d.jp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01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5-2. </w:t>
      </w:r>
      <w:r>
        <w:rPr>
          <w:rFonts w:hint="eastAsia" w:ascii="Times New Roman" w:hAnsi="Times New Roman" w:eastAsia="FangSong" w:cs="Times New Roman"/>
        </w:rPr>
        <w:t xml:space="preserve">写出下列反应式中</w:t>
      </w:r>
      <w:r>
        <w:rPr>
          <w:rFonts w:ascii="Times New Roman" w:hAnsi="Times New Roman" w:eastAsia="Times New Roman" w:cs="Times New Roman"/>
        </w:rPr>
        <w:t xml:space="preserve"> E~I </w:t>
      </w:r>
      <w:r>
        <w:rPr>
          <w:rFonts w:hint="eastAsia" w:ascii="Times New Roman" w:hAnsi="Times New Roman" w:eastAsia="FangSong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136656"/>
            <wp:effectExtent b="0" l="0" r="0" t="0"/>
            <wp:docPr descr="" title="" id="150" name="Picture"/>
            <a:graphic>
              <a:graphicData uri="http://schemas.openxmlformats.org/drawingml/2006/picture">
                <pic:pic>
                  <pic:nvPicPr>
                    <pic:cNvPr descr="bc361b343debb3b62bdca5e82265a4de31fd4bb97ed825c2aca2d9ce346e11fd.jp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36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2"/>
    <w:bookmarkStart w:id="153" w:name="二分册-l16例1-化合物x五实验推断葡萄糖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11.29 </w:t>
      </w:r>
      <w:r>
        <w:rPr>
          <w:rFonts w:hint="eastAsia" w:ascii="Times New Roman" w:hAnsi="Times New Roman" w:eastAsia="SimHei" w:cs="Times New Roman"/>
        </w:rPr>
        <w:t>二分册</w:t>
      </w:r>
      <w:r>
        <w:rPr>
          <w:rFonts w:hint="eastAsia" w:ascii="Times New Roman" w:hAnsi="Times New Roman" w:eastAsia="Times New Roman" w:cs="Times New Roman"/>
        </w:rPr>
        <w:t>-L16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SimHei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SimHei" w:cs="Times New Roman"/>
        </w:rPr>
        <w:t>五实验推断葡萄糖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1】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是从天然产物中分离而得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为确定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得到下表的实验结果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m>
            <m:mPr>
              <m:baseJc m:val="center"/>
              <m:plcHide m:val="on"/>
              <m:mcs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rPr>
                    <m:nor/>
                    <m:sty m:val="p"/>
                  </m:rPr>
                  <m:t>I.</m:t>
                </m:r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rPr>
                        <m:nor/>
                        <m:sty m:val="p"/>
                      </m:rPr>
                      <m:t>燃烧</m:t>
                    </m:r>
                  </m:lim>
                </m:limUpp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O</m:t>
                </m:r>
              </m:e>
            </m:mr>
            <m:mr>
              <m:e>
                <m:r>
                  <m:rPr>
                    <m:nor/>
                    <m:sty m:val="p"/>
                  </m:rPr>
                  <m:t>II.</m:t>
                </m:r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rPr>
                        <m:nor/>
                        <m:sty m:val="p"/>
                      </m:rPr>
                      <m:t>+苯肼</m:t>
                    </m:r>
                  </m:lim>
                </m:limUpp>
                <m:r>
                  <m:rPr>
                    <m:sty m:val="p"/>
                  </m:rPr>
                  <m:t>A</m:t>
                </m:r>
              </m:e>
            </m:mr>
            <m:mr>
              <m:e>
                <m:r>
                  <m:rPr>
                    <m:nor/>
                    <m:sty m:val="p"/>
                  </m:rPr>
                  <m:t>III.</m:t>
                </m:r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rPr>
                        <m:nor/>
                        <m:sty m:val="p"/>
                      </m:rPr>
                      <m:t>+NaIO</m:t>
                    </m:r>
                  </m:lim>
                </m:limUpp>
                <m:r>
                  <m:rPr>
                    <m:sty m:val="p"/>
                  </m:rPr>
                  <m:t>B</m:t>
                </m:r>
              </m:e>
            </m:mr>
            <m:mr>
              <m:e>
                <m:r>
                  <m:rPr>
                    <m:nor/>
                    <m:sty m:val="p"/>
                  </m:rPr>
                  <m:t>IV.</m:t>
                </m:r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rPr>
                        <m:nor/>
                        <m:sty m:val="p"/>
                      </m:rPr>
                      <m:t>+KCN</m:t>
                    </m:r>
                  </m:lim>
                </m:limUpp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H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</m:sup>
                </m:sSup>
              </m:e>
            </m:mr>
            <m:mr>
              <m:e>
                <m:r>
                  <m:rPr>
                    <m:nor/>
                    <m:sty m:val="p"/>
                  </m:rPr>
                  <m:t>V.</m:t>
                </m:r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rPr>
                        <m:nor/>
                        <m:sty m:val="p"/>
                      </m:rPr>
                      <m:t>乙酸酐</m:t>
                    </m:r>
                  </m:lim>
                </m:limUpp>
                <m:r>
                  <m:rPr>
                    <m:sty m:val="p"/>
                  </m:rPr>
                  <m:t>E</m:t>
                </m:r>
              </m:e>
            </m:mr>
          </m:m>
        </m:oMath>
      </m:oMathPara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从以上实验结果可对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的组成与结构得出什么结论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请简单明确地推导这些结论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填写下表而不写推导过程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I. </w:t>
      </w:r>
      <w:r>
        <w:rPr>
          <w:rFonts w:hint="eastAsia" w:ascii="Times New Roman" w:hAnsi="Times New Roman" w:eastAsia="Times New Roman" w:cs="Times New Roman"/>
        </w:rPr>
        <w:t xml:space="preserve">____；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Times New Roman" w:cs="Times New Roman"/>
        </w:rPr>
        <w:t xml:space="preserve">____；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 xml:space="preserve">Ⅲ．；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Times New Roman" w:cs="Times New Roman"/>
        </w:rPr>
        <w:t xml:space="preserve">____；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V. ____。</w:t>
      </w:r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根据第一问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写出物质</w:t>
      </w:r>
      <w:r>
        <w:rPr>
          <w:rFonts w:ascii="Times New Roman" w:hAnsi="Times New Roman" w:eastAsia="Times New Roman" w:cs="Times New Roman"/>
        </w:rPr>
        <w:t xml:space="preserve"> A、B、C、D、E </w:t>
      </w:r>
      <w:r>
        <w:rPr>
          <w:rFonts w:hint="eastAsia" w:ascii="Times New Roman" w:hAnsi="Times New Roman" w:eastAsia="FangSong" w:cs="Times New Roman"/>
        </w:rPr>
        <w:t>和庚酸的结构式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的结构式一致的天然产物是什么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写出它的名称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并以最好的方式写出它的结构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3"/>
    <w:bookmarkStart w:id="169" w:name="有机转换中间体推断第34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11.30 </w:t>
      </w:r>
      <w:r>
        <w:rPr>
          <w:rFonts w:hint="eastAsia" w:ascii="Times New Roman" w:hAnsi="Times New Roman" w:eastAsia="SimHei" w:cs="Times New Roman"/>
        </w:rPr>
        <w:t>有机转换中间体推断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10-1 </w:t>
      </w:r>
      <w:r>
        <w:rPr>
          <w:rFonts w:hint="eastAsia" w:ascii="Times New Roman" w:hAnsi="Times New Roman" w:eastAsia="FangSong" w:cs="Times New Roman"/>
        </w:rPr>
        <w:t>请为以下转换提供合理的中间体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944355"/>
            <wp:effectExtent b="0" l="0" r="0" t="0"/>
            <wp:docPr descr="" title="" id="155" name="Picture"/>
            <a:graphic>
              <a:graphicData uri="http://schemas.openxmlformats.org/drawingml/2006/picture">
                <pic:pic>
                  <pic:nvPicPr>
                    <pic:cNvPr descr="75667b8eff9d01323dc65443d5b0806e53b724861d5c24502cc15eb30907d6fb.jp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443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10-2 </w:t>
      </w:r>
      <w:r>
        <w:rPr>
          <w:rFonts w:hint="eastAsia" w:ascii="Times New Roman" w:hAnsi="Times New Roman" w:eastAsia="FangSong" w:cs="Times New Roman"/>
        </w:rPr>
        <w:t xml:space="preserve">参照</w:t>
      </w:r>
      <w:r>
        <w:rPr>
          <w:rFonts w:ascii="Times New Roman" w:hAnsi="Times New Roman" w:eastAsia="Times New Roman" w:cs="Times New Roman"/>
        </w:rPr>
        <w:t xml:space="preserve"> 10-1 </w:t>
      </w:r>
      <w:r>
        <w:rPr>
          <w:rFonts w:hint="eastAsia" w:ascii="Times New Roman" w:hAnsi="Times New Roman" w:eastAsia="FangSong" w:cs="Times New Roman"/>
        </w:rPr>
        <w:t>中的转换方式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画出以下反应主要产物的结构简式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194989"/>
            <wp:effectExtent b="0" l="0" r="0" t="0"/>
            <wp:docPr descr="" title="" id="158" name="Picture"/>
            <a:graphic>
              <a:graphicData uri="http://schemas.openxmlformats.org/drawingml/2006/picture">
                <pic:pic>
                  <pic:nvPicPr>
                    <pic:cNvPr descr="ba01d3477a5fe1073878ce815fde762623031fa4999ec764f5abc452ca762d12.jp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94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10-3 </w:t>
      </w:r>
      <w:r>
        <w:rPr>
          <w:rFonts w:hint="eastAsia" w:ascii="Times New Roman" w:hAnsi="Times New Roman" w:eastAsia="FangSong" w:cs="Times New Roman"/>
        </w:rPr>
        <w:t>以下反应是天然产物顺式茉莉酮全合成中的一步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895462"/>
            <wp:effectExtent b="0" l="0" r="0" t="0"/>
            <wp:docPr descr="" title="" id="161" name="Picture"/>
            <a:graphic>
              <a:graphicData uri="http://schemas.openxmlformats.org/drawingml/2006/picture">
                <pic:pic>
                  <pic:nvPicPr>
                    <pic:cNvPr descr="b6f4c93366deb83328b66a1eeb3ad02f15dcca23ebeec7bc97b9c7b95e1591e0.jp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8954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仔细分析这个反应转换过程中三元环的作用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并在此基础上完成</w:t>
      </w:r>
      <w:r>
        <w:rPr>
          <w:rFonts w:hint="eastAsia" w:ascii="Times New Roman" w:hAnsi="Times New Roman" w:eastAsia="Times New Roman" w:cs="Times New Roman"/>
        </w:rPr>
        <w:t>10-3-1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10-3-2</w:t>
      </w:r>
      <w:r>
        <w:rPr>
          <w:rFonts w:hint="eastAsia" w:ascii="Times New Roman" w:hAnsi="Times New Roman" w:eastAsia="FangSong" w:cs="Times New Roman"/>
        </w:rPr>
        <w:t>中的反应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画出主要产物的结构简式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不考虑产物的立体化学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10-3-1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534374"/>
            <wp:effectExtent b="0" l="0" r="0" t="0"/>
            <wp:docPr descr="" title="" id="164" name="Picture"/>
            <a:graphic>
              <a:graphicData uri="http://schemas.openxmlformats.org/drawingml/2006/picture">
                <pic:pic>
                  <pic:nvPicPr>
                    <pic:cNvPr descr="7f211b29b4152d69eda568f6a07d0bbc2cd00b5768e89f841d647b9c66e251b9.jpg" id="165" name="Picture"/>
                    <pic:cNvPicPr>
                      <a:picLocks noChangeArrowheads="1"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34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10-3 </w:t>
      </w:r>
      <w:r>
        <w:rPr>
          <w:rFonts w:hint="eastAsia" w:ascii="Times New Roman" w:hAnsi="Times New Roman" w:eastAsia="FangSong" w:cs="Times New Roman"/>
        </w:rPr>
        <w:t>以下反应是天然产物顺式茉莉酮全合成中的一步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共用题干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详见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-034-10-</w:t>
      </w:r>
      <w:r>
        <w:rPr>
          <w:rFonts w:hint="eastAsia" w:ascii="Times New Roman" w:hAnsi="Times New Roman" w:eastAsia="FangSong" w:cs="Times New Roman"/>
        </w:rPr>
        <w:t>有机转换中间体推断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仔细分析这个反应转换过程中三元环的作用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并在此基础上完成</w:t>
      </w:r>
      <w:r>
        <w:rPr>
          <w:rFonts w:hint="eastAsia" w:ascii="Times New Roman" w:hAnsi="Times New Roman" w:eastAsia="Times New Roman" w:cs="Times New Roman"/>
        </w:rPr>
        <w:t>10-3-1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10-3-2</w:t>
      </w:r>
      <w:r>
        <w:rPr>
          <w:rFonts w:hint="eastAsia" w:ascii="Times New Roman" w:hAnsi="Times New Roman" w:eastAsia="FangSong" w:cs="Times New Roman"/>
        </w:rPr>
        <w:t>中的反应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画出主要产物的结构简式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不考虑产物的立体化学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10-3-2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334831"/>
            <wp:effectExtent b="0" l="0" r="0" t="0"/>
            <wp:docPr descr="" title="" id="167" name="Picture"/>
            <a:graphic>
              <a:graphicData uri="http://schemas.openxmlformats.org/drawingml/2006/picture">
                <pic:pic>
                  <pic:nvPicPr>
                    <pic:cNvPr descr="7cff4aa15f199ba3d50ee1a9cebb940ab59ef74fa2a4c080b30d67a7b2e20d12.jpg" id="168" name="Picture"/>
                    <pic:cNvPicPr>
                      <a:picLocks noChangeArrowheads="1"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3348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10-3 </w:t>
      </w:r>
      <w:r>
        <w:rPr>
          <w:rFonts w:hint="eastAsia" w:ascii="Times New Roman" w:hAnsi="Times New Roman" w:eastAsia="FangSong" w:cs="Times New Roman"/>
        </w:rPr>
        <w:t>以下反应是天然产物顺式茉莉酮全合成中的一步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共用题干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详见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-034-10-</w:t>
      </w:r>
      <w:r>
        <w:rPr>
          <w:rFonts w:hint="eastAsia" w:ascii="Times New Roman" w:hAnsi="Times New Roman" w:eastAsia="FangSong" w:cs="Times New Roman"/>
        </w:rPr>
        <w:t>有机转换中间体推断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10-3-3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10-3-1 </w:t>
      </w:r>
      <w:r>
        <w:rPr>
          <w:rFonts w:hint="eastAsia" w:ascii="Times New Roman" w:hAnsi="Times New Roman" w:eastAsia="FangSong" w:cs="Times New Roman"/>
        </w:rPr>
        <w:t>转换中中间体的结构简式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9"/>
    <w:bookmarkStart w:id="170" w:name="动力学同位素效应kie判断机理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11.31 </w:t>
      </w:r>
      <w:r>
        <w:rPr>
          <w:rFonts w:hint="eastAsia" w:ascii="Times New Roman" w:hAnsi="Times New Roman" w:eastAsia="SimHei" w:cs="Times New Roman"/>
        </w:rPr>
        <w:t>动力学同位素效应</w:t>
      </w:r>
      <w:r>
        <w:rPr>
          <w:rFonts w:hint="eastAsia" w:ascii="Times New Roman" w:hAnsi="Times New Roman" w:eastAsia="Times New Roman" w:cs="Times New Roman"/>
        </w:rPr>
        <w:t>KIE</w:t>
      </w:r>
      <w:r>
        <w:rPr>
          <w:rFonts w:hint="eastAsia" w:ascii="Times New Roman" w:hAnsi="Times New Roman" w:eastAsia="SimHei" w:cs="Times New Roman"/>
        </w:rPr>
        <w:t>判断机理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动力学同位素效应</w:t>
      </w:r>
      <w:r>
        <w:rPr>
          <w:rFonts w:hint="eastAsia" w:ascii="Times New Roman" w:hAnsi="Times New Roman" w:eastAsia="Times New Roman" w:cs="Times New Roman"/>
        </w:rPr>
        <w:t>(KIE)</w:t>
      </w:r>
      <w:r>
        <w:rPr>
          <w:rFonts w:hint="eastAsia" w:ascii="Times New Roman" w:hAnsi="Times New Roman" w:eastAsia="FangSong" w:cs="Times New Roman"/>
        </w:rPr>
        <w:t>定义为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t>I</m:t>
        </m:r>
        <m:r>
          <m:t>E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D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H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是氢取代底物的速率常数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k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是氘取代底物的速率常数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KIE</w:t>
      </w:r>
      <w:r>
        <w:rPr>
          <w:rFonts w:hint="eastAsia" w:ascii="Times New Roman" w:hAnsi="Times New Roman" w:eastAsia="FangSong" w:cs="Times New Roman"/>
        </w:rPr>
        <w:t>的判断标准</w:t>
      </w:r>
      <w:r>
        <w:rPr>
          <w:rFonts w:hint="eastAsia" w:ascii="Times New Roman" w:hAnsi="Times New Roman" w:eastAsia="Times New Roman" w:cs="Times New Roman"/>
        </w:rPr>
        <w:t>：KIE</w:t>
      </w:r>
      <w:r>
        <w:rPr>
          <w:rFonts w:ascii="Times New Roman" w:hAnsi="Times New Roman" w:eastAsia="Times New Roman" w:cs="Times New Roman"/>
        </w:rPr>
        <w:t xml:space="preserve"> = 1、KIE &gt; 1、KIE &lt;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分别代表什么含义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消除反应中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用氘代</w:t>
      </w:r>
      <w:r>
        <w:rPr>
          <w:rFonts w:hint="eastAsia" w:ascii="Times New Roman" w:hAnsi="Times New Roman" w:eastAsia="Times New Roman" w:cs="Times New Roman"/>
        </w:rPr>
        <w:t>α</w:t>
      </w:r>
      <w:r>
        <w:rPr>
          <w:rFonts w:hint="eastAsia" w:ascii="Times New Roman" w:hAnsi="Times New Roman" w:eastAsia="FangSong" w:cs="Times New Roman"/>
        </w:rPr>
        <w:t>位氢来判断反应机理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t>I</m:t>
        </m:r>
        <m:r>
          <m:t>E</m:t>
        </m:r>
        <m:r>
          <m:rPr>
            <m:sty m:val="p"/>
          </m:rPr>
          <m:t>≈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推断是哪种机理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KIE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呢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Times New Roman" w:cs="Times New Roman"/>
        </w:rPr>
        <w:t>E1cb</w:t>
      </w:r>
      <w:r>
        <w:rPr>
          <w:rFonts w:hint="eastAsia" w:ascii="Times New Roman" w:hAnsi="Times New Roman" w:eastAsia="FangSong" w:cs="Times New Roman"/>
        </w:rPr>
        <w:t>机理中存在显著</w:t>
      </w:r>
      <w:r>
        <w:rPr>
          <w:rFonts w:hint="eastAsia" w:ascii="Times New Roman" w:hAnsi="Times New Roman" w:eastAsia="Times New Roman" w:cs="Times New Roman"/>
        </w:rPr>
        <w:t>KIE</w:t>
      </w:r>
      <w:r>
        <w:rPr>
          <w:rFonts w:hint="eastAsia" w:ascii="Times New Roman" w:hAnsi="Times New Roman" w:eastAsia="FangSong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请解释原因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关注碳氢键断裂在决速步前后的区别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>某酰胺碱性水解实验中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测得速率方程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</m:sup>
        </m:sSup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酰胺</w:t>
      </w:r>
      <w:r>
        <w:rPr>
          <w:rFonts w:hint="eastAsia" w:ascii="Times New Roman" w:hAnsi="Times New Roman" w:eastAsia="Times New Roman" w:cs="Times New Roman"/>
        </w:rPr>
        <w:t>]，</w:t>
      </w:r>
      <w:r>
        <w:rPr>
          <w:rFonts w:hint="eastAsia" w:ascii="Times New Roman" w:hAnsi="Times New Roman" w:eastAsia="FangSong" w:cs="Times New Roman"/>
        </w:rPr>
        <w:t>推导该反应的决速步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0"/>
    <w:bookmarkStart w:id="171" w:name="康尼查罗反应氘代标记实验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11.32 </w:t>
      </w:r>
      <w:r>
        <w:rPr>
          <w:rFonts w:hint="eastAsia" w:ascii="Times New Roman" w:hAnsi="Times New Roman" w:eastAsia="SimHei" w:cs="Times New Roman"/>
        </w:rPr>
        <w:t xml:space="preserve">康尼查罗反应氘代标记实验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康尼查罗反应是苯甲醛在碱性条件下的歧化反应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产物为苯甲酸盐和苯甲醇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使用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NaOD</w:t>
      </w:r>
      <w:r>
        <w:rPr>
          <w:rFonts w:hint="eastAsia" w:ascii="Times New Roman" w:hAnsi="Times New Roman" w:eastAsia="FangSong" w:cs="Times New Roman"/>
        </w:rPr>
        <w:t>进行氘代标记实验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画出康尼查罗反应的机理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说明氢负离子迁移</w:t>
      </w:r>
      <w:r>
        <w:rPr>
          <w:rFonts w:hint="eastAsia" w:ascii="Times New Roman" w:hAnsi="Times New Roman" w:eastAsia="Times New Roman" w:cs="Times New Roman"/>
        </w:rPr>
        <w:t>（hydride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shift）</w:t>
      </w:r>
      <w:r>
        <w:rPr>
          <w:rFonts w:hint="eastAsia" w:ascii="Times New Roman" w:hAnsi="Times New Roman" w:eastAsia="FangSong" w:cs="Times New Roman"/>
        </w:rPr>
        <w:t>的来源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苯甲酸产物中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标记主要在羧基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这说明了什么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苯甲醇产物中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上的两个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必须保持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这如何验证氢负迁移是分子内过程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 xml:space="preserve">设计一个交叉实验来进一步验证该反应是分子内还是分子间机理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1"/>
    <w:bookmarkStart w:id="172" w:name="卡宾的结构稳定性与反应类型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11.33 </w:t>
      </w:r>
      <w:r>
        <w:rPr>
          <w:rFonts w:hint="eastAsia" w:ascii="Times New Roman" w:hAnsi="Times New Roman" w:eastAsia="SimHei" w:cs="Times New Roman"/>
        </w:rPr>
        <w:t>卡宾的结构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稳定性与反应类型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卡宾</w:t>
      </w:r>
      <w:r>
        <w:rPr>
          <w:rFonts w:hint="eastAsia" w:ascii="Times New Roman" w:hAnsi="Times New Roman" w:eastAsia="Times New Roman" w:cs="Times New Roman"/>
        </w:rPr>
        <w:t>（Carbene）</w:t>
      </w:r>
      <w:r>
        <w:rPr>
          <w:rFonts w:hint="eastAsia" w:ascii="Times New Roman" w:hAnsi="Times New Roman" w:eastAsia="FangSong" w:cs="Times New Roman"/>
        </w:rPr>
        <w:t>是具有六个价电子的中性碳活性中间体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写出卡宾的一般结构式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说明为什么卡宾属于缺电子体系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单线态</w:t>
      </w:r>
      <w:r>
        <w:rPr>
          <w:rFonts w:hint="eastAsia" w:ascii="Times New Roman" w:hAnsi="Times New Roman" w:eastAsia="Times New Roman" w:cs="Times New Roman"/>
        </w:rPr>
        <w:t>（singlet）</w:t>
      </w:r>
      <w:r>
        <w:rPr>
          <w:rFonts w:hint="eastAsia" w:ascii="Times New Roman" w:hAnsi="Times New Roman" w:eastAsia="FangSong" w:cs="Times New Roman"/>
        </w:rPr>
        <w:t>和三线态</w:t>
      </w:r>
      <w:r>
        <w:rPr>
          <w:rFonts w:hint="eastAsia" w:ascii="Times New Roman" w:hAnsi="Times New Roman" w:eastAsia="Times New Roman" w:cs="Times New Roman"/>
        </w:rPr>
        <w:t>（triplet）</w:t>
      </w:r>
      <w:r>
        <w:rPr>
          <w:rFonts w:hint="eastAsia" w:ascii="Times New Roman" w:hAnsi="Times New Roman" w:eastAsia="FangSong" w:cs="Times New Roman"/>
        </w:rPr>
        <w:t>卡宾的电子构型有何区别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Times New Roman" w:cs="Times New Roman"/>
        </w:rPr>
        <w:t>N-</w:t>
      </w:r>
      <w:r>
        <w:rPr>
          <w:rFonts w:hint="eastAsia" w:ascii="Times New Roman" w:hAnsi="Times New Roman" w:eastAsia="FangSong" w:cs="Times New Roman"/>
        </w:rPr>
        <w:t>杂环卡宾</w:t>
      </w:r>
      <w:r>
        <w:rPr>
          <w:rFonts w:hint="eastAsia" w:ascii="Times New Roman" w:hAnsi="Times New Roman" w:eastAsia="Times New Roman" w:cs="Times New Roman"/>
        </w:rPr>
        <w:t>（NHC）</w:t>
      </w:r>
      <w:r>
        <w:rPr>
          <w:rFonts w:hint="eastAsia" w:ascii="Times New Roman" w:hAnsi="Times New Roman" w:eastAsia="FangSong" w:cs="Times New Roman"/>
        </w:rPr>
        <w:t>为什么能稳定存在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其稳定性来源是什么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>卡宾的三种主要反应类型是什么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各举一例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2"/>
    <w:bookmarkStart w:id="173" w:name="simmons-smith反应与卡宾插入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11.34 </w:t>
      </w:r>
      <w:r>
        <w:rPr>
          <w:rFonts w:hint="eastAsia" w:ascii="Times New Roman" w:hAnsi="Times New Roman" w:eastAsia="Times New Roman" w:cs="Times New Roman"/>
        </w:rPr>
        <w:t>Simmons-Smith</w:t>
      </w:r>
      <w:r>
        <w:rPr>
          <w:rFonts w:hint="eastAsia" w:ascii="Times New Roman" w:hAnsi="Times New Roman" w:eastAsia="SimHei" w:cs="Times New Roman"/>
        </w:rPr>
        <w:t>反应与卡宾插入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Simmons-Smith</w:t>
      </w:r>
      <w:r>
        <w:rPr>
          <w:rFonts w:hint="eastAsia" w:ascii="Times New Roman" w:hAnsi="Times New Roman" w:eastAsia="FangSong" w:cs="Times New Roman"/>
        </w:rPr>
        <w:t>反应使用</w:t>
      </w:r>
      <w:r>
        <w:rPr>
          <w:rFonts w:hint="eastAsia" w:ascii="Times New Roman" w:hAnsi="Times New Roman" w:eastAsia="Times New Roman" w:cs="Times New Roman"/>
        </w:rPr>
        <w:t>ICH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ZnI</w:t>
      </w:r>
      <w:r>
        <w:rPr>
          <w:rFonts w:hint="eastAsia" w:ascii="Times New Roman" w:hAnsi="Times New Roman" w:eastAsia="FangSong" w:cs="Times New Roman"/>
        </w:rPr>
        <w:t>将烯烃转化为环丙烷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是卡宾化学的经典应用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Times New Roman" w:cs="Times New Roman"/>
        </w:rPr>
        <w:t>Simmons-Smith</w:t>
      </w:r>
      <w:r>
        <w:rPr>
          <w:rFonts w:hint="eastAsia" w:ascii="Times New Roman" w:hAnsi="Times New Roman" w:eastAsia="FangSong" w:cs="Times New Roman"/>
        </w:rPr>
        <w:t>反应的试剂是什么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画出活性中间体</w:t>
      </w:r>
      <w:r>
        <w:rPr>
          <w:rFonts w:hint="eastAsia" w:ascii="Times New Roman" w:hAnsi="Times New Roman" w:eastAsia="Times New Roman" w:cs="Times New Roman"/>
        </w:rPr>
        <w:t>ICH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ZnI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该反应的立体化学特征是什么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烯烃构型是否保持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卡宾对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键的插入反应遵循什么选择性规则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>重氮化合物</w:t>
      </w:r>
      <w:r>
        <w:rPr>
          <w:rFonts w:hint="eastAsia" w:ascii="Times New Roman" w:hAnsi="Times New Roman" w:eastAsia="Times New Roman" w:cs="Times New Roman"/>
        </w:rPr>
        <w:t>（R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在卡宾生成中的作用是什么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3"/>
    <w:bookmarkStart w:id="174" w:name="一锅煮多组分反应的机理分析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11.35 </w:t>
      </w:r>
      <w:r>
        <w:rPr>
          <w:rFonts w:hint="eastAsia" w:ascii="Times New Roman" w:hAnsi="Times New Roman" w:eastAsia="SimHei" w:cs="Times New Roman"/>
        </w:rPr>
        <w:t xml:space="preserve">一锅煮多组分反应的机理分析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一锅煮反应将三个原料直接反应生成一个产物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：5%</w:t>
      </w:r>
      <w:r>
        <w:rPr>
          <w:rFonts w:ascii="Times New Roman" w:hAnsi="Times New Roman" w:eastAsia="Times New Roman" w:cs="Times New Roman"/>
        </w:rPr>
        <w:t xml:space="preserve"> Yb(OTf)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, 100°C, </w:t>
      </w:r>
      <w:r>
        <w:rPr>
          <w:rFonts w:hint="eastAsia" w:ascii="Times New Roman" w:hAnsi="Times New Roman" w:eastAsia="FangSong" w:cs="Times New Roman"/>
        </w:rPr>
        <w:t>产率</w:t>
      </w:r>
      <w:r>
        <w:rPr>
          <w:rFonts w:hint="eastAsia" w:ascii="Times New Roman" w:hAnsi="Times New Roman" w:eastAsia="Times New Roman" w:cs="Times New Roman"/>
        </w:rPr>
        <w:t>87%。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分析该三组分反应的可能机理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第一步</w:t>
      </w:r>
      <w:r>
        <w:rPr>
          <w:rFonts w:hint="eastAsia" w:ascii="Times New Roman" w:hAnsi="Times New Roman" w:eastAsia="Times New Roman" w:cs="Times New Roman"/>
        </w:rPr>
        <w:t>：CHO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第二步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与三元环化合物的</w:t>
      </w:r>
      <w:r>
        <w:rPr>
          <w:rFonts w:hint="eastAsia" w:ascii="Times New Roman" w:hAnsi="Times New Roman" w:eastAsia="Times New Roman" w:cs="Times New Roman"/>
        </w:rPr>
        <w:t>1,3-</w:t>
      </w:r>
      <w:r>
        <w:rPr>
          <w:rFonts w:hint="eastAsia" w:ascii="Times New Roman" w:hAnsi="Times New Roman" w:eastAsia="FangSong" w:cs="Times New Roman"/>
        </w:rPr>
        <w:t>偶极环加成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Times New Roman" w:cs="Times New Roman"/>
        </w:rPr>
        <w:t>Yb(OTf)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作为路易斯酸催化剂的作用是什么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解释为什么三元环在反应中断裂时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氧带负电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碳带正电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>多组分反应在合成中的优势是什么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原子经济性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步骤经济性角度</w:t>
      </w:r>
      <w:r>
        <w:rPr>
          <w:rFonts w:hint="eastAsia" w:ascii="Times New Roman" w:hAnsi="Times New Roman" w:eastAsia="Times New Roman" w:cs="Times New Roman"/>
        </w:rPr>
        <w:t>）？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4"/>
    <w:bookmarkStart w:id="175" w:name="有机-中间体-碳正离子碳负离子自由基稳定性比较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11.36 </w:t>
      </w:r>
      <w:r>
        <w:rPr>
          <w:rFonts w:hint="eastAsia" w:ascii="Times New Roman" w:hAnsi="Times New Roman" w:eastAsia="SimHei" w:cs="Times New Roman"/>
        </w:rPr>
        <w:t>有机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碳正离子碳负离子自由基稳定性比较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将下列碳正离子按稳定性从小到大排序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并解释原因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,</m:t>
          </m:r>
          <m:r>
            <m:rPr>
              <m:sty m:val="p"/>
            </m:rPr>
            <m:t> </m:t>
          </m:r>
          <m:r>
            <m:rPr>
              <m:sty m:val="p"/>
            </m:rPr>
            <m:t>R</m:t>
          </m:r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,</m:t>
          </m:r>
          <m:r>
            <m:rPr>
              <m:sty m:val="p"/>
            </m:rPr>
            <m:t> 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,</m:t>
          </m:r>
          <m:r>
            <m:rPr>
              <m:sty m:val="p"/>
            </m:rPr>
            <m:t> 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p>
            <m:e>
              <m:r>
                <m:rPr>
                  <m:sty m:val="p"/>
                </m:rPr>
                <m:t>C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将下列碳负离子按稳定性从大到小排序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并解释与</w:t>
      </w:r>
      <w:r>
        <w:rPr>
          <w:rFonts w:ascii="Times New Roman" w:hAnsi="Times New Roman" w:eastAsia="Times New Roman" w:cs="Times New Roman"/>
        </w:rPr>
        <w:t xml:space="preserve"> (1) </w:t>
      </w:r>
      <w:r>
        <w:rPr>
          <w:rFonts w:hint="eastAsia" w:ascii="Times New Roman" w:hAnsi="Times New Roman" w:eastAsia="FangSong" w:cs="Times New Roman"/>
        </w:rPr>
        <w:t>的异同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,</m:t>
          </m:r>
          <m:r>
            <m:rPr>
              <m:sty m:val="p"/>
            </m:rPr>
            <m:t> </m:t>
          </m:r>
          <m:r>
            <m:rPr>
              <m:sty m:val="p"/>
            </m:rPr>
            <m:t>R</m:t>
          </m:r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,</m:t>
          </m:r>
          <m:r>
            <m:rPr>
              <m:sty m:val="p"/>
            </m:rPr>
            <m:t> 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,</m:t>
          </m:r>
          <m:r>
            <m:rPr>
              <m:sty m:val="p"/>
            </m:rPr>
            <m:t> 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p>
            <m:e>
              <m:r>
                <m:rPr>
                  <m:sty m:val="p"/>
                </m:rPr>
                <m:t>C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将下列自由基按稳定性从小到大排序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,</m:t>
          </m:r>
          <m:r>
            <m:rPr>
              <m:sty m:val="p"/>
            </m:rPr>
            <m:t> </m:t>
          </m:r>
          <m:r>
            <m:rPr>
              <m:sty m:val="p"/>
            </m:rPr>
            <m:t>R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,</m:t>
          </m:r>
          <m:r>
            <m:rPr>
              <m:sty m:val="p"/>
            </m:rPr>
            <m:t> 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H</m:t>
          </m:r>
          <m:r>
            <m:rPr>
              <m:sty m:val="p"/>
            </m:rPr>
            <m:t>⋅</m:t>
          </m:r>
          <m:r>
            <m:rPr>
              <m:sty m:val="p"/>
            </m:rPr>
            <m:t>,</m:t>
          </m:r>
          <m:r>
            <m:rPr>
              <m:sty m:val="p"/>
            </m:rPr>
            <m:t> 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⋅</m:t>
          </m:r>
        </m:oMath>
      </m:oMathPara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比较烯丙基碳正离子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烯丙基自由基与烯丙基碳负离子的相对稳定性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并从分子轨道理论角度分析原因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5"/>
    <w:bookmarkStart w:id="176" w:name="有机-中间体-hammett方程与反应机理判断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11.37 </w:t>
      </w:r>
      <w:r>
        <w:rPr>
          <w:rFonts w:hint="eastAsia" w:ascii="Times New Roman" w:hAnsi="Times New Roman" w:eastAsia="SimHei" w:cs="Times New Roman"/>
        </w:rPr>
        <w:t>有机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-Hammett</w:t>
      </w:r>
      <w:r>
        <w:rPr>
          <w:rFonts w:hint="eastAsia" w:ascii="Times New Roman" w:hAnsi="Times New Roman" w:eastAsia="SimHei" w:cs="Times New Roman"/>
        </w:rPr>
        <w:t>方程与反应机理判断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Hammett </w:t>
      </w:r>
      <w:r>
        <w:rPr>
          <w:rFonts w:hint="eastAsia" w:ascii="Times New Roman" w:hAnsi="Times New Roman" w:eastAsia="FangSong" w:cs="Times New Roman"/>
        </w:rPr>
        <w:t>方程的数学表达式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并解释每个参数的含义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对于苯甲酸酯的碱性水解反应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</w:t>
      </w:r>
      <w:r>
        <w:rPr>
          <w:rFonts w:ascii="Times New Roman" w:hAnsi="Times New Roman" w:eastAsia="Times New Roman" w:cs="Times New Roman"/>
        </w:rPr>
        <w:t xml:space="preserve"> ρ = </w:t>
      </w:r>
      <w:r>
        <w:rPr>
          <w:rFonts w:hint="eastAsia" w:ascii="Times New Roman" w:hAnsi="Times New Roman" w:eastAsia="Times New Roman" w:cs="Times New Roman"/>
        </w:rPr>
        <w:t>+2.5。</w:t>
      </w:r>
      <w:r>
        <w:rPr>
          <w:rFonts w:hint="eastAsia" w:ascii="Times New Roman" w:hAnsi="Times New Roman" w:eastAsia="FangSong" w:cs="Times New Roman"/>
        </w:rPr>
        <w:t>这说明什么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过渡态中电荷如何分布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某反应系列中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σ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分别作</w:t>
      </w:r>
      <w:r>
        <w:rPr>
          <w:rFonts w:ascii="Times New Roman" w:hAnsi="Times New Roman" w:eastAsia="Times New Roman" w:cs="Times New Roman"/>
        </w:rPr>
        <w:t xml:space="preserve"> Hammett </w:t>
      </w:r>
      <w:r>
        <w:rPr>
          <w:rFonts w:hint="eastAsia" w:ascii="Times New Roman" w:hAnsi="Times New Roman" w:eastAsia="FangSong" w:cs="Times New Roman"/>
        </w:rPr>
        <w:t>图时</w:t>
      </w:r>
      <w:r>
        <w:rPr>
          <w:rFonts w:hint="eastAsia" w:ascii="Times New Roman" w:hAnsi="Times New Roman" w:eastAsia="Times New Roman" w:cs="Times New Roman"/>
        </w:rPr>
        <w:t>，σ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图的线性更好</w:t>
      </w:r>
      <w:r>
        <w:rPr>
          <w:rFonts w:hint="eastAsia" w:ascii="Times New Roman" w:hAnsi="Times New Roman" w:eastAsia="Times New Roman" w:cs="Times New Roman"/>
        </w:rPr>
        <w:t>（R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更高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判断该反应的速率决定步骤中是否涉及正电荷在苯环上的离域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6"/>
    <w:bookmarkStart w:id="177" w:name="有机-中间体-亚胺正离子催化机理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11.38 </w:t>
      </w:r>
      <w:r>
        <w:rPr>
          <w:rFonts w:hint="eastAsia" w:ascii="Times New Roman" w:hAnsi="Times New Roman" w:eastAsia="SimHei" w:cs="Times New Roman"/>
        </w:rPr>
        <w:t>有机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亚胺正离子催化机理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六氢吡啶</w:t>
      </w:r>
      <w:r>
        <w:rPr>
          <w:rFonts w:hint="eastAsia" w:ascii="Times New Roman" w:hAnsi="Times New Roman" w:eastAsia="Times New Roman" w:cs="Times New Roman"/>
        </w:rPr>
        <w:t>（piperidine）</w:t>
      </w:r>
      <w:r>
        <w:rPr>
          <w:rFonts w:hint="eastAsia" w:ascii="Times New Roman" w:hAnsi="Times New Roman" w:eastAsia="FangSong" w:cs="Times New Roman"/>
        </w:rPr>
        <w:t>催化苯甲醛与丙二酸的</w:t>
      </w:r>
      <w:r>
        <w:rPr>
          <w:rFonts w:ascii="Times New Roman" w:hAnsi="Times New Roman" w:eastAsia="Times New Roman" w:cs="Times New Roman"/>
        </w:rPr>
        <w:t xml:space="preserve"> Knoevenagel </w:t>
      </w:r>
      <w:r>
        <w:rPr>
          <w:rFonts w:hint="eastAsia" w:ascii="Times New Roman" w:hAnsi="Times New Roman" w:eastAsia="FangSong" w:cs="Times New Roman"/>
        </w:rPr>
        <w:t>缩合反应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写出六氢吡啶作为催化剂的完整催化循环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从亚胺正离子的形成开始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为什么仲胺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如六氢吡啶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可以催化这类反应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而伯胺不行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比较亚胺正离子催化与烯胺催化的异同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7"/>
    <w:bookmarkStart w:id="178" w:name="有机-中间体-动力学与热力学产物预测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11.39 </w:t>
      </w:r>
      <w:r>
        <w:rPr>
          <w:rFonts w:hint="eastAsia" w:ascii="Times New Roman" w:hAnsi="Times New Roman" w:eastAsia="SimHei" w:cs="Times New Roman"/>
        </w:rPr>
        <w:t>有机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动力学与热力学产物预测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甲基环己酮在不同条件下与</w:t>
      </w:r>
      <w:r>
        <w:rPr>
          <w:rFonts w:ascii="Times New Roman" w:hAnsi="Times New Roman" w:eastAsia="Times New Roman" w:cs="Times New Roman"/>
        </w:rPr>
        <w:t xml:space="preserve"> LDA/MeI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分别得到什么产物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21"/>
        </w:numPr>
      </w:pPr>
      <w:r>
        <w:rPr>
          <w:rFonts w:ascii="Times New Roman" w:hAnsi="Times New Roman" w:eastAsia="Times New Roman" w:cs="Times New Roman"/>
          <w:b/>
          <w:bCs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LDA, -78°C, THF, 30 min → </w:t>
      </w:r>
      <w:r>
        <w:rPr>
          <w:rFonts w:hint="eastAsia" w:ascii="Times New Roman" w:hAnsi="Times New Roman" w:eastAsia="FangSong" w:cs="Times New Roman"/>
        </w:rPr>
        <w:t xml:space="preserve">然后加</w:t>
      </w:r>
      <w:r>
        <w:rPr>
          <w:rFonts w:ascii="Times New Roman" w:hAnsi="Times New Roman" w:eastAsia="Times New Roman" w:cs="Times New Roman"/>
        </w:rPr>
        <w:t xml:space="preserve"> MeI</w:t>
      </w:r>
    </w:p>
    <w:p>
      <w:pPr>
        <w:pStyle w:val="Compact"/>
        <w:numPr>
          <w:ilvl w:val="0"/>
          <w:numId w:val="1021"/>
        </w:numPr>
      </w:pP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LDA, -78°C, THF → </w:t>
      </w:r>
      <w:r>
        <w:rPr>
          <w:rFonts w:hint="eastAsia" w:ascii="Times New Roman" w:hAnsi="Times New Roman" w:eastAsia="FangSong" w:cs="Times New Roman"/>
        </w:rPr>
        <w:t xml:space="preserve">然后升温至</w:t>
      </w:r>
      <w:r>
        <w:rPr>
          <w:rFonts w:ascii="Times New Roman" w:hAnsi="Times New Roman" w:eastAsia="Times New Roman" w:cs="Times New Roman"/>
        </w:rPr>
        <w:t xml:space="preserve"> 25°C, 2h → </w:t>
      </w:r>
      <w:r>
        <w:rPr>
          <w:rFonts w:hint="eastAsia" w:ascii="Times New Roman" w:hAnsi="Times New Roman" w:eastAsia="FangSong" w:cs="Times New Roman"/>
        </w:rPr>
        <w:t xml:space="preserve">然后加</w:t>
      </w:r>
      <w:r>
        <w:rPr>
          <w:rFonts w:ascii="Times New Roman" w:hAnsi="Times New Roman" w:eastAsia="Times New Roman" w:cs="Times New Roman"/>
        </w:rPr>
        <w:t xml:space="preserve"> MeI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HCl </w:t>
      </w:r>
      <w:r>
        <w:rPr>
          <w:rFonts w:hint="eastAsia" w:ascii="Times New Roman" w:hAnsi="Times New Roman" w:eastAsia="FangSong" w:cs="Times New Roman"/>
        </w:rPr>
        <w:t xml:space="preserve">加成到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苯基丙炔</w:t>
      </w:r>
      <w:r>
        <w:rPr>
          <w:rFonts w:hint="eastAsia" w:ascii="Times New Roman" w:hAnsi="Times New Roman" w:eastAsia="Times New Roman" w:cs="Times New Roman"/>
        </w:rPr>
        <w:t>（Ph-C≡C-CH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动力学产物和热力学产物分别是什么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在什么条件下可以得到热力学产物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什么是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不可逆条件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可逆条件</w:t>
      </w:r>
      <w:r>
        <w:rPr>
          <w:rFonts w:hint="eastAsia" w:ascii="Times New Roman" w:hAnsi="Times New Roman" w:eastAsia="Times New Roman" w:cs="Times New Roman"/>
        </w:rPr>
        <w:t>”？</w:t>
      </w:r>
      <w:r>
        <w:rPr>
          <w:rFonts w:hint="eastAsia" w:ascii="Times New Roman" w:hAnsi="Times New Roman" w:eastAsia="FangSong" w:cs="Times New Roman"/>
        </w:rPr>
        <w:t>各举一个有机反应的例子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8"/>
    <w:bookmarkStart w:id="179" w:name="有机-中间体-动力学同位素效应与中间体捕获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11.40 </w:t>
      </w:r>
      <w:r>
        <w:rPr>
          <w:rFonts w:hint="eastAsia" w:ascii="Times New Roman" w:hAnsi="Times New Roman" w:eastAsia="SimHei" w:cs="Times New Roman"/>
        </w:rPr>
        <w:t>有机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动力学同位素效应与中间体捕获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什么是动力学同位素效应</w:t>
      </w:r>
      <w:r>
        <w:rPr>
          <w:rFonts w:hint="eastAsia" w:ascii="Times New Roman" w:hAnsi="Times New Roman" w:eastAsia="Times New Roman" w:cs="Times New Roman"/>
        </w:rPr>
        <w:t>（KIE）？</w:t>
      </w:r>
      <w:r>
        <w:rPr>
          <w:rFonts w:hint="eastAsia" w:ascii="Times New Roman" w:hAnsi="Times New Roman" w:eastAsia="FangSong" w:cs="Times New Roman"/>
        </w:rPr>
        <w:t>写出一级</w:t>
      </w:r>
      <w:r>
        <w:rPr>
          <w:rFonts w:ascii="Times New Roman" w:hAnsi="Times New Roman" w:eastAsia="Times New Roman" w:cs="Times New Roman"/>
        </w:rPr>
        <w:t xml:space="preserve"> KIE </w:t>
      </w:r>
      <w:r>
        <w:rPr>
          <w:rFonts w:hint="eastAsia" w:ascii="Times New Roman" w:hAnsi="Times New Roman" w:eastAsia="FangSong" w:cs="Times New Roman"/>
        </w:rPr>
        <w:t xml:space="preserve">和二级</w:t>
      </w:r>
      <w:r>
        <w:rPr>
          <w:rFonts w:ascii="Times New Roman" w:hAnsi="Times New Roman" w:eastAsia="Times New Roman" w:cs="Times New Roman"/>
        </w:rPr>
        <w:t xml:space="preserve"> KIE </w:t>
      </w:r>
      <w:r>
        <w:rPr>
          <w:rFonts w:hint="eastAsia" w:ascii="Times New Roman" w:hAnsi="Times New Roman" w:eastAsia="FangSong" w:cs="Times New Roman"/>
        </w:rPr>
        <w:t>的定义和典型数值范围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某反应中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将底物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 xml:space="preserve">键替换为</w:t>
      </w:r>
      <w:r>
        <w:rPr>
          <w:rFonts w:ascii="Times New Roman" w:hAnsi="Times New Roman" w:eastAsia="Times New Roman" w:cs="Times New Roman"/>
        </w:rPr>
        <w:t xml:space="preserve"> C-D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反应速率降低到原来的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1/5。</w:t>
      </w:r>
      <w:r>
        <w:rPr>
          <w:rFonts w:hint="eastAsia" w:ascii="Times New Roman" w:hAnsi="Times New Roman" w:eastAsia="FangSong" w:cs="Times New Roman"/>
        </w:rPr>
        <w:t>这说明什么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该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>键是否在速率决定步骤中断裂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除了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KIE，</w:t>
      </w:r>
      <w:r>
        <w:rPr>
          <w:rFonts w:hint="eastAsia" w:ascii="Times New Roman" w:hAnsi="Times New Roman" w:eastAsia="FangSong" w:cs="Times New Roman"/>
        </w:rPr>
        <w:t>还有哪些实验方法可以用来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捕获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反应中间体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简述每种方法的原理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9"/>
    <w:bookmarkStart w:id="183" w:name="有机-中间体-卡宾的simmons-smith环丙烷化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11.41 </w:t>
      </w:r>
      <w:r>
        <w:rPr>
          <w:rFonts w:hint="eastAsia" w:ascii="Times New Roman" w:hAnsi="Times New Roman" w:eastAsia="SimHei" w:cs="Times New Roman"/>
        </w:rPr>
        <w:t>有机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卡宾的</w:t>
      </w:r>
      <w:r>
        <w:rPr>
          <w:rFonts w:hint="eastAsia" w:ascii="Times New Roman" w:hAnsi="Times New Roman" w:eastAsia="Times New Roman" w:cs="Times New Roman"/>
        </w:rPr>
        <w:t>Simmons-Smith</w:t>
      </w:r>
      <w:r>
        <w:rPr>
          <w:rFonts w:hint="eastAsia" w:ascii="Times New Roman" w:hAnsi="Times New Roman" w:eastAsia="SimHei" w:cs="Times New Roman"/>
        </w:rPr>
        <w:t>环丙烷化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Simmons-Smith </w:t>
      </w:r>
      <w:r>
        <w:rPr>
          <w:rFonts w:hint="eastAsia" w:ascii="Times New Roman" w:hAnsi="Times New Roman" w:eastAsia="FangSong" w:cs="Times New Roman"/>
        </w:rPr>
        <w:t>反应使用什么试剂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写出反应通式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为什么说它是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卡宾等价体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反应而非直接的卡宾反应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Simmons-Smith </w:t>
      </w:r>
      <w:r>
        <w:rPr>
          <w:rFonts w:hint="eastAsia" w:ascii="Times New Roman" w:hAnsi="Times New Roman" w:eastAsia="FangSong" w:cs="Times New Roman"/>
        </w:rPr>
        <w:t>反应的立体化学结果是什么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用以下底物验证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顺式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(Z)-</w:t>
      </w:r>
      <w:r>
        <w:rPr>
          <w:rFonts w:hint="eastAsia" w:ascii="Times New Roman" w:hAnsi="Times New Roman" w:eastAsia="FangSong" w:cs="Times New Roman"/>
        </w:rPr>
        <w:t>环辛烯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与自由卡宾的环丙烷化相比</w:t>
      </w:r>
      <w:r>
        <w:rPr>
          <w:rFonts w:hint="eastAsia" w:ascii="Times New Roman" w:hAnsi="Times New Roman" w:eastAsia="Times New Roman" w:cs="Times New Roman"/>
        </w:rPr>
        <w:t>，Simmons-Smith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反应有什么合成优势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400000"/>
            <wp:effectExtent b="0" l="0" r="0" t="0"/>
            <wp:docPr descr="" title="" id="181" name="Picture"/>
            <a:graphic>
              <a:graphicData uri="http://schemas.openxmlformats.org/drawingml/2006/picture">
                <pic:pic>
                  <pic:nvPicPr>
                    <pic:cNvPr descr="56de3842c5c41f2cf6e78a14dea82b588b0a46a95e8a8ed83352b89663928e46.png" id="182" name="Picture"/>
                    <pic:cNvPicPr>
                      <a:picLocks noChangeArrowheads="1"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0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3"/>
    <w:bookmarkStart w:id="186" w:name="有机-中间体-卡宾的生成与单线态三线态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11.42 </w:t>
      </w:r>
      <w:r>
        <w:rPr>
          <w:rFonts w:hint="eastAsia" w:ascii="Times New Roman" w:hAnsi="Times New Roman" w:eastAsia="SimHei" w:cs="Times New Roman"/>
        </w:rPr>
        <w:t>有机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卡宾的生成与单线态三线态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列举三种生成卡宾</w:t>
      </w:r>
      <w:r>
        <w:rPr>
          <w:rFonts w:hint="eastAsia" w:ascii="Times New Roman" w:hAnsi="Times New Roman" w:eastAsia="Times New Roman" w:cs="Times New Roman"/>
        </w:rPr>
        <w:t>（:CH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或取代卡宾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的方法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写出每种方法的反应方程式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比较单线态卡宾</w:t>
      </w:r>
      <w:r>
        <w:rPr>
          <w:rFonts w:hint="eastAsia" w:ascii="Times New Roman" w:hAnsi="Times New Roman" w:eastAsia="Times New Roman" w:cs="Times New Roman"/>
        </w:rPr>
        <w:t>（singlet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carbene）</w:t>
      </w:r>
      <w:r>
        <w:rPr>
          <w:rFonts w:hint="eastAsia" w:ascii="Times New Roman" w:hAnsi="Times New Roman" w:eastAsia="FangSong" w:cs="Times New Roman"/>
        </w:rPr>
        <w:t>和三线态卡宾</w:t>
      </w:r>
      <w:r>
        <w:rPr>
          <w:rFonts w:hint="eastAsia" w:ascii="Times New Roman" w:hAnsi="Times New Roman" w:eastAsia="Times New Roman" w:cs="Times New Roman"/>
        </w:rPr>
        <w:t>（triplet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carbene）</w:t>
      </w:r>
      <w:r>
        <w:rPr>
          <w:rFonts w:hint="eastAsia" w:ascii="Times New Roman" w:hAnsi="Times New Roman" w:eastAsia="FangSong" w:cs="Times New Roman"/>
        </w:rPr>
        <w:t>在电子结构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反应性和立体化学结果上的差异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二氯卡宾</w:t>
      </w:r>
      <w:r>
        <w:rPr>
          <w:rFonts w:ascii="Times New Roman" w:hAnsi="Times New Roman" w:eastAsia="Times New Roman" w:cs="Times New Roman"/>
        </w:rPr>
        <w:t xml:space="preserve"> :CCl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与顺式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丁烯反应的主要产物是什么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与三线态卡宾反应的产物有何不同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用立体化学结果判断卡宾的自旋态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400000"/>
            <wp:effectExtent b="0" l="0" r="0" t="0"/>
            <wp:docPr descr="" title="" id="184" name="Picture"/>
            <a:graphic>
              <a:graphicData uri="http://schemas.openxmlformats.org/drawingml/2006/picture">
                <pic:pic>
                  <pic:nvPicPr>
                    <pic:cNvPr descr="56de3842c5c41f2cf6e78a14dea82b588b0a46a95e8a8ed83352b89663928e46.png" id="185" name="Picture"/>
                    <pic:cNvPicPr>
                      <a:picLocks noChangeArrowheads="1"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0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6"/>
    <w:bookmarkEnd w:id="187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abstractNum w:abstractNumId="99614">
    <w:nsid w:val="00A99614"/>
    <w:multiLevelType w:val="multilevel"/>
    <w:lvl w:ilvl="0">
      <w:start w:val="4"/>
      <w:numFmt w:val="upperRoman"/>
      <w:lvlText w:val="%1."/>
      <w:lvlJc w:val="left"/>
      <w:pPr>
        <w:ind w:left="720" w:hanging="360"/>
      </w:pPr>
    </w:lvl>
    <w:lvl w:ilvl="1">
      <w:start w:val="4"/>
      <w:numFmt w:val="upperRoman"/>
      <w:lvlText w:val="%2."/>
      <w:lvlJc w:val="left"/>
      <w:pPr>
        <w:ind w:left="1440" w:hanging="360"/>
      </w:pPr>
    </w:lvl>
    <w:lvl w:ilvl="2">
      <w:start w:val="4"/>
      <w:numFmt w:val="upperRoman"/>
      <w:lvlText w:val="%3."/>
      <w:lvlJc w:val="left"/>
      <w:pPr>
        <w:ind w:left="2160" w:hanging="360"/>
      </w:pPr>
    </w:lvl>
    <w:lvl w:ilvl="3">
      <w:start w:val="4"/>
      <w:numFmt w:val="upperRoman"/>
      <w:lvlText w:val="%4."/>
      <w:lvlJc w:val="left"/>
      <w:pPr>
        <w:ind w:left="2880" w:hanging="360"/>
      </w:pPr>
    </w:lvl>
    <w:lvl w:ilvl="4">
      <w:start w:val="4"/>
      <w:numFmt w:val="upperRoman"/>
      <w:lvlText w:val="%5."/>
      <w:lvlJc w:val="left"/>
      <w:pPr>
        <w:ind w:left="3600" w:hanging="360"/>
      </w:pPr>
    </w:lvl>
    <w:lvl w:ilvl="5">
      <w:start w:val="4"/>
      <w:numFmt w:val="upperRoman"/>
      <w:lvlText w:val="%6."/>
      <w:lvlJc w:val="left"/>
      <w:pPr>
        <w:ind w:left="4320" w:hanging="360"/>
      </w:pPr>
    </w:lvl>
    <w:lvl w:ilvl="6">
      <w:start w:val="4"/>
      <w:numFmt w:val="upperRoman"/>
      <w:lvlText w:val="%7."/>
      <w:lvlJc w:val="left"/>
      <w:pPr>
        <w:ind w:left="5040" w:hanging="360"/>
      </w:pPr>
    </w:lvl>
    <w:lvl w:ilvl="7">
      <w:start w:val="4"/>
      <w:numFmt w:val="upperRoman"/>
      <w:lvlText w:val="%8."/>
      <w:lvlJc w:val="left"/>
      <w:pPr>
        <w:ind w:left="5760" w:hanging="360"/>
      </w:pPr>
    </w:lvl>
    <w:lvl w:ilvl="8">
      <w:start w:val="4"/>
      <w:numFmt w:val="upperRoman"/>
      <w:lvlText w:val="%9.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6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6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9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0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4" Type="http://schemas.openxmlformats.org/officeDocument/2006/relationships/image" Target="media/rId104.jpg"/><Relationship Id="rId40" Type="http://schemas.openxmlformats.org/officeDocument/2006/relationships/image" Target="media/rId40.jpg"/><Relationship Id="rId16" Type="http://schemas.openxmlformats.org/officeDocument/2006/relationships/image" Target="media/rId16.jpg"/><Relationship Id="rId49" Type="http://schemas.openxmlformats.org/officeDocument/2006/relationships/image" Target="media/rId49.jpg"/><Relationship Id="rId74" Type="http://schemas.openxmlformats.org/officeDocument/2006/relationships/image" Target="media/rId74.jpg"/><Relationship Id="rId107" Type="http://schemas.openxmlformats.org/officeDocument/2006/relationships/image" Target="media/rId107.jpg"/><Relationship Id="rId117" Type="http://schemas.openxmlformats.org/officeDocument/2006/relationships/image" Target="media/rId117.jpg"/><Relationship Id="rId84" Type="http://schemas.openxmlformats.org/officeDocument/2006/relationships/image" Target="media/rId84.jpg"/><Relationship Id="rId12" Type="http://schemas.openxmlformats.org/officeDocument/2006/relationships/image" Target="media/rId12.jpg"/><Relationship Id="rId143" Type="http://schemas.openxmlformats.org/officeDocument/2006/relationships/image" Target="media/rId143.jpg"/><Relationship Id="rId93" Type="http://schemas.openxmlformats.org/officeDocument/2006/relationships/image" Target="media/rId93.jpg"/><Relationship Id="rId180" Type="http://schemas.openxmlformats.org/officeDocument/2006/relationships/image" Target="media/rId180.png"/><Relationship Id="rId136" Type="http://schemas.openxmlformats.org/officeDocument/2006/relationships/image" Target="media/rId136.jpg"/><Relationship Id="rId110" Type="http://schemas.openxmlformats.org/officeDocument/2006/relationships/image" Target="media/rId110.jpg"/><Relationship Id="rId44" Type="http://schemas.openxmlformats.org/officeDocument/2006/relationships/image" Target="media/rId44.jpg"/><Relationship Id="rId56" Type="http://schemas.openxmlformats.org/officeDocument/2006/relationships/image" Target="media/rId56.jpg"/><Relationship Id="rId125" Type="http://schemas.openxmlformats.org/officeDocument/2006/relationships/image" Target="media/rId125.jpg"/><Relationship Id="rId154" Type="http://schemas.openxmlformats.org/officeDocument/2006/relationships/image" Target="media/rId154.jpg"/><Relationship Id="rId166" Type="http://schemas.openxmlformats.org/officeDocument/2006/relationships/image" Target="media/rId166.jpg"/><Relationship Id="rId65" Type="http://schemas.openxmlformats.org/officeDocument/2006/relationships/image" Target="media/rId65.jpg"/><Relationship Id="rId163" Type="http://schemas.openxmlformats.org/officeDocument/2006/relationships/image" Target="media/rId163.jpg"/><Relationship Id="rId100" Type="http://schemas.openxmlformats.org/officeDocument/2006/relationships/image" Target="media/rId100.jpg"/><Relationship Id="rId71" Type="http://schemas.openxmlformats.org/officeDocument/2006/relationships/image" Target="media/rId71.jpg"/><Relationship Id="rId20" Type="http://schemas.openxmlformats.org/officeDocument/2006/relationships/image" Target="media/rId20.jpg"/><Relationship Id="rId146" Type="http://schemas.openxmlformats.org/officeDocument/2006/relationships/image" Target="media/rId146.jpg"/><Relationship Id="rId32" Type="http://schemas.openxmlformats.org/officeDocument/2006/relationships/image" Target="media/rId32.jpg"/><Relationship Id="rId68" Type="http://schemas.openxmlformats.org/officeDocument/2006/relationships/image" Target="media/rId68.jpg"/><Relationship Id="rId28" Type="http://schemas.openxmlformats.org/officeDocument/2006/relationships/image" Target="media/rId28.jpg"/><Relationship Id="rId59" Type="http://schemas.openxmlformats.org/officeDocument/2006/relationships/image" Target="media/rId59.jpg"/><Relationship Id="rId77" Type="http://schemas.openxmlformats.org/officeDocument/2006/relationships/image" Target="media/rId77.jpg"/><Relationship Id="rId160" Type="http://schemas.openxmlformats.org/officeDocument/2006/relationships/image" Target="media/rId160.jpg"/><Relationship Id="rId157" Type="http://schemas.openxmlformats.org/officeDocument/2006/relationships/image" Target="media/rId157.jpg"/><Relationship Id="rId149" Type="http://schemas.openxmlformats.org/officeDocument/2006/relationships/image" Target="media/rId149.jpg"/><Relationship Id="rId24" Type="http://schemas.openxmlformats.org/officeDocument/2006/relationships/image" Target="media/rId24.jpg"/><Relationship Id="rId62" Type="http://schemas.openxmlformats.org/officeDocument/2006/relationships/image" Target="media/rId62.jpg"/><Relationship Id="rId36" Type="http://schemas.openxmlformats.org/officeDocument/2006/relationships/image" Target="media/rId36.jpg"/><Relationship Id="rId139" Type="http://schemas.openxmlformats.org/officeDocument/2006/relationships/image" Target="media/rId139.jpg"/><Relationship Id="rId81" Type="http://schemas.openxmlformats.org/officeDocument/2006/relationships/image" Target="media/rId81.jpg"/><Relationship Id="rId96" Type="http://schemas.openxmlformats.org/officeDocument/2006/relationships/image" Target="media/rId96.jpg"/><Relationship Id="rId128" Type="http://schemas.openxmlformats.org/officeDocument/2006/relationships/image" Target="media/rId128.jpg"/><Relationship Id="rId53" Type="http://schemas.openxmlformats.org/officeDocument/2006/relationships/image" Target="media/rId53.jpg"/><Relationship Id="rId87" Type="http://schemas.openxmlformats.org/officeDocument/2006/relationships/image" Target="media/rId87.jpg"/><Relationship Id="rId114" Type="http://schemas.openxmlformats.org/officeDocument/2006/relationships/image" Target="media/rId114.jpg"/><Relationship Id="rId132" Type="http://schemas.openxmlformats.org/officeDocument/2006/relationships/image" Target="media/rId132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2026-09-06T17:53:31Z</dcterms:created>
  <dcterms:modified xsi:type="dcterms:W3CDTF">2026-09-06T17:53:31Z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