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7" w:name="第-8-章-周环反应与自由基"/>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8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周环反应与自由基</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：45</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周环反应与自由基</w:t>
      </w:r>
    </w:p>
    <w:p>
      <w:pPr>
        <w:spacing w:before="160" w:after="80"/>
      </w:pPr>
      <w:r>
        <w:pict>
          <v:rect style="width:0;height:1.5pt" o:hralign="center" o:hrstd="t" o:hr="t"/>
        </w:pict>
      </w:r>
    </w:p>
    <w:bookmarkStart w:id="9" w:name="ft1-p1-ex1-co2自由基负离子催化循环"/>
    <w:p>
      <w:pPr>
        <w:pStyle w:val="Heading2"/>
        <w:spacing w:before="280" w:after="120"/>
      </w:pPr>
      <w:r>
        <w:rPr>
          <w:rFonts w:ascii="Times New Roman" w:hAnsi="Times New Roman" w:eastAsia="Times New Roman" w:cs="Times New Roman"/>
        </w:rPr>
        <w:t xml:space="preserve">8.1 </w:t>
      </w:r>
      <w:r>
        <w:rPr>
          <w:rFonts w:hint="eastAsia" w:ascii="Times New Roman" w:hAnsi="Times New Roman" w:eastAsia="Times New Roman" w:cs="Times New Roman"/>
        </w:rPr>
        <w:t>FT1-P1-EX1-CO2</w:t>
      </w:r>
      <w:r>
        <w:rPr>
          <w:rFonts w:hint="eastAsia" w:ascii="Times New Roman" w:hAnsi="Times New Roman" w:eastAsia="SimHei" w:cs="Times New Roman"/>
        </w:rPr>
        <w:t>自由基负离子催化循环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：ABOC202505_200-397_images/268e81820c764109caf7a591b1ecb789a65a87055202857dccbc207ce4edc3c8.jpg</w:t>
      </w:r>
    </w:p>
    <w:p>
      <w:pPr>
        <w:spacing w:before="160" w:after="80"/>
      </w:pPr>
      <w:r>
        <w:pict>
          <v:rect style="width:0;height:1.5pt" o:hralign="center" o:hrstd="t" o:hr="t"/>
        </w:pict>
      </w:r>
    </w:p>
    <w:bookmarkEnd w:id="9"/>
    <w:bookmarkStart w:id="10" w:name="ft1-p1-ex3-双自由基关环"/>
    <w:p>
      <w:pPr>
        <w:pStyle w:val="Heading2"/>
        <w:spacing w:before="280" w:after="120"/>
      </w:pPr>
      <w:r>
        <w:rPr>
          <w:rFonts w:ascii="Times New Roman" w:hAnsi="Times New Roman" w:eastAsia="Times New Roman" w:cs="Times New Roman"/>
        </w:rPr>
        <w:t xml:space="preserve">8.2 </w:t>
      </w:r>
      <w:r>
        <w:rPr>
          <w:rFonts w:hint="eastAsia" w:ascii="Times New Roman" w:hAnsi="Times New Roman" w:eastAsia="Times New Roman" w:cs="Times New Roman"/>
        </w:rPr>
        <w:t>FT1-P1-EX3-</w:t>
      </w:r>
      <w:r>
        <w:rPr>
          <w:rFonts w:hint="eastAsia" w:ascii="Times New Roman" w:hAnsi="Times New Roman" w:eastAsia="SimHei" w:cs="Times New Roman"/>
        </w:rPr>
        <w:t>双自由基关环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：ABOC202505_200-397_images/24541e8bbdca80cb7b1cf55dc2747b8b1f521694a1b360cff0ceb3f881327db6.jpg</w:t>
      </w:r>
    </w:p>
    <w:p>
      <w:pPr>
        <w:spacing w:before="160" w:after="80"/>
      </w:pPr>
      <w:r>
        <w:pict>
          <v:rect style="width:0;height:1.5pt" o:hralign="center" o:hrstd="t" o:hr="t"/>
        </w:pict>
      </w:r>
    </w:p>
    <w:bookmarkEnd w:id="10"/>
    <w:bookmarkStart w:id="11" w:name="ft1-p1-ex4-33重排da串联"/>
    <w:p>
      <w:pPr>
        <w:pStyle w:val="Heading2"/>
        <w:spacing w:before="280" w:after="120"/>
      </w:pPr>
      <w:r>
        <w:rPr>
          <w:rFonts w:ascii="Times New Roman" w:hAnsi="Times New Roman" w:eastAsia="Times New Roman" w:cs="Times New Roman"/>
        </w:rPr>
        <w:t xml:space="preserve">8.3 </w:t>
      </w:r>
      <w:r>
        <w:rPr>
          <w:rFonts w:hint="eastAsia" w:ascii="Times New Roman" w:hAnsi="Times New Roman" w:eastAsia="Times New Roman" w:cs="Times New Roman"/>
        </w:rPr>
        <w:t>FT1-P1-EX4-33</w:t>
      </w:r>
      <w:r>
        <w:rPr>
          <w:rFonts w:hint="eastAsia" w:ascii="Times New Roman" w:hAnsi="Times New Roman" w:eastAsia="SimHei" w:cs="Times New Roman"/>
        </w:rPr>
        <w:t>重排</w:t>
      </w:r>
      <w:r>
        <w:rPr>
          <w:rFonts w:hint="eastAsia" w:ascii="Times New Roman" w:hAnsi="Times New Roman" w:eastAsia="Times New Roman" w:cs="Times New Roman"/>
        </w:rPr>
        <w:t>DA</w:t>
      </w:r>
      <w:r>
        <w:rPr>
          <w:rFonts w:hint="eastAsia" w:ascii="Times New Roman" w:hAnsi="Times New Roman" w:eastAsia="SimHei" w:cs="Times New Roman"/>
        </w:rPr>
        <w:t>串联</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：ABOC202505_200-397_images/1cffdff7d0124de15b7a2f8b29dbc8b4ffaad83d7c6412cddc213d6f433fdbae.jpg</w:t>
      </w:r>
    </w:p>
    <w:p>
      <w:pPr>
        <w:spacing w:before="160" w:after="80"/>
      </w:pPr>
      <w:r>
        <w:pict>
          <v:rect style="width:0;height:1.5pt" o:hralign="center" o:hrstd="t" o:hr="t"/>
        </w:pict>
      </w:r>
    </w:p>
    <w:bookmarkEnd w:id="11"/>
    <w:bookmarkStart w:id="12" w:name="ft1-p1-ex5-碱促进重排关环"/>
    <w:p>
      <w:pPr>
        <w:pStyle w:val="Heading2"/>
        <w:spacing w:before="280" w:after="120"/>
      </w:pPr>
      <w:r>
        <w:rPr>
          <w:rFonts w:ascii="Times New Roman" w:hAnsi="Times New Roman" w:eastAsia="Times New Roman" w:cs="Times New Roman"/>
        </w:rPr>
        <w:t xml:space="preserve">8.4 </w:t>
      </w:r>
      <w:r>
        <w:rPr>
          <w:rFonts w:hint="eastAsia" w:ascii="Times New Roman" w:hAnsi="Times New Roman" w:eastAsia="Times New Roman" w:cs="Times New Roman"/>
        </w:rPr>
        <w:t>FT1-P1-EX5-</w:t>
      </w:r>
      <w:r>
        <w:rPr>
          <w:rFonts w:hint="eastAsia" w:ascii="Times New Roman" w:hAnsi="Times New Roman" w:eastAsia="SimHei" w:cs="Times New Roman"/>
        </w:rPr>
        <w:t>碱促进重排关环</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：ABOC202505_200-397_images/f2c59e44ea79d299202444968f4a0394ef59999cc4b1caa28bd06261e405f810.jpg</w:t>
      </w:r>
    </w:p>
    <w:p>
      <w:pPr>
        <w:spacing w:before="160" w:after="80"/>
      </w:pPr>
      <w:r>
        <w:pict>
          <v:rect style="width:0;height:1.5pt" o:hralign="center" o:hrstd="t" o:hr="t"/>
        </w:pict>
      </w:r>
    </w:p>
    <w:bookmarkEnd w:id="12"/>
    <w:bookmarkStart w:id="13" w:name="ch7-t3-周环反应综合热光选择性"/>
    <w:p>
      <w:pPr>
        <w:pStyle w:val="Heading2"/>
        <w:spacing w:before="280" w:after="120"/>
      </w:pPr>
      <w:r>
        <w:rPr>
          <w:rFonts w:ascii="Times New Roman" w:hAnsi="Times New Roman" w:eastAsia="Times New Roman" w:cs="Times New Roman"/>
        </w:rPr>
        <w:t xml:space="preserve">8.5 </w:t>
      </w:r>
      <w:r>
        <w:rPr>
          <w:rFonts w:hint="eastAsia" w:ascii="Times New Roman" w:hAnsi="Times New Roman" w:eastAsia="Times New Roman" w:cs="Times New Roman"/>
        </w:rPr>
        <w:t>Ch7-T3-</w:t>
      </w:r>
      <w:r>
        <w:rPr>
          <w:rFonts w:hint="eastAsia" w:ascii="Times New Roman" w:hAnsi="Times New Roman" w:eastAsia="SimHei" w:cs="Times New Roman"/>
        </w:rPr>
        <w:t>周环反应综合热光选择性</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综合运用前线轨道理论分析热条件和光条件下周环反应的选择性差异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7" w:name="ch37-p7-结构测定特殊自由基反应"/>
    <w:p>
      <w:pPr>
        <w:pStyle w:val="Heading2"/>
        <w:spacing w:before="280" w:after="120"/>
      </w:pPr>
      <w:r>
        <w:rPr>
          <w:rFonts w:ascii="Times New Roman" w:hAnsi="Times New Roman" w:eastAsia="Times New Roman" w:cs="Times New Roman"/>
        </w:rPr>
        <w:t xml:space="preserve">8.6 </w:t>
      </w:r>
      <w:r>
        <w:rPr>
          <w:rFonts w:hint="eastAsia" w:ascii="Times New Roman" w:hAnsi="Times New Roman" w:eastAsia="Times New Roman" w:cs="Times New Roman"/>
        </w:rPr>
        <w:t>Ch37-P7-</w:t>
      </w:r>
      <w:r>
        <w:rPr>
          <w:rFonts w:hint="eastAsia" w:ascii="Times New Roman" w:hAnsi="Times New Roman" w:eastAsia="SimHei" w:cs="Times New Roman"/>
        </w:rPr>
        <w:t>结构测定</w:t>
      </w:r>
      <w:r>
        <w:rPr>
          <w:rFonts w:hint="eastAsia" w:ascii="Times New Roman" w:hAnsi="Times New Roman" w:eastAsia="Times New Roman" w:cs="Times New Roman"/>
        </w:rPr>
        <w:t>+</w:t>
      </w:r>
      <w:r>
        <w:rPr>
          <w:rFonts w:hint="eastAsia" w:ascii="Times New Roman" w:hAnsi="Times New Roman" w:eastAsia="SimHei" w:cs="Times New Roman"/>
        </w:rPr>
        <w:t>特殊自由基反应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560 °C </w:t>
      </w:r>
      <w:r>
        <w:rPr>
          <w:rFonts w:hint="eastAsia" w:ascii="Times New Roman" w:hAnsi="Times New Roman" w:eastAsia="FangSong" w:cs="Times New Roman"/>
        </w:rPr>
        <w:t>得到两个产物</w:t>
      </w:r>
      <w:r>
        <w:rPr>
          <w:rFonts w:hint="eastAsia" w:ascii="Times New Roman" w:hAnsi="Times New Roman" w:eastAsia="Times New Roman" w:cs="Times New Roman"/>
        </w:rPr>
        <w:t>，</w:t>
      </w:r>
      <w:r>
        <w:rPr>
          <w:rFonts w:hint="eastAsia" w:ascii="Times New Roman" w:hAnsi="Times New Roman" w:eastAsia="FangSong" w:cs="Times New Roman"/>
        </w:rPr>
        <w:t>其波谱数据如下所示</w:t>
      </w:r>
      <w:r>
        <w:rPr>
          <w:rFonts w:hint="eastAsia" w:ascii="Times New Roman" w:hAnsi="Times New Roman" w:eastAsia="Times New Roman" w:cs="Times New Roman"/>
        </w:rPr>
        <w:t>。</w:t>
      </w:r>
      <w:r>
        <w:rPr>
          <w:rFonts w:hint="eastAsia" w:ascii="Times New Roman" w:hAnsi="Times New Roman" w:eastAsia="FangSong" w:cs="Times New Roman"/>
        </w:rPr>
        <w:t>它们是什么</w:t>
      </w:r>
      <w:r>
        <w:rPr>
          <w:rFonts w:hint="eastAsia" w:ascii="Times New Roman" w:hAnsi="Times New Roman" w:eastAsia="Times New Roman" w:cs="Times New Roman"/>
        </w:rPr>
        <w:t>？</w:t>
      </w:r>
      <w:r>
        <w:rPr>
          <w:rFonts w:hint="eastAsia" w:ascii="Times New Roman" w:hAnsi="Times New Roman" w:eastAsia="FangSong" w:cs="Times New Roman"/>
        </w:rPr>
        <w:t>是如何形成的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compound to 560 °C gives two products with the spectroscopic data shown below. What are they and how are they formed?</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15" name="Picture"/>
            <a:graphic>
              <a:graphicData uri="http://schemas.openxmlformats.org/drawingml/2006/picture">
                <pic:pic>
                  <pic:nvPicPr>
                    <pic:cNvPr descr="c3aea0ae5a4f54497de81eff1a5be14ee6164afde4066568c16040804fea4e41.jpg" id="16" name="Picture"/>
                    <pic:cNvPicPr>
                      <a:picLocks noChangeArrowheads="1" noChangeAspect="1"/>
                    </pic:cNvPicPr>
                  </pic:nvPicPr>
                  <pic:blipFill>
                    <a:blip r:embed="rId14"/>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 has IR 1640 cm</w:t>
      </w:r>
      <w:r>
        <w:rPr>
          <w:rFonts w:ascii="Times New Roman" w:hAnsi="Times New Roman" w:eastAsia="Times New Roman" w:cs="Times New Roman"/>
          <w:vertAlign w:val="superscript"/>
        </w:rPr>
        <w:t>-1</w:t>
      </w:r>
      <w:r>
        <w:rPr>
          <w:rFonts w:ascii="Times New Roman" w:hAnsi="Times New Roman" w:eastAsia="Times New Roman" w:cs="Times New Roman"/>
        </w:rPr>
        <w:t>; m/z 138 (100%) and 140 (33%), δ_H (ppm) 7.1 (4H, s), 6.5 (1H, dd, J 17, 11 Hz), 5.5 (1H, dd, J 17, 2 Hz), and 5.1 (1H, dd, J 11, 2 Hz).</w:t>
      </w:r>
    </w:p>
    <w:p>
      <w:pPr>
        <w:pStyle w:val="BodyText"/>
      </w:pPr>
      <w:r>
        <w:rPr>
          <w:rFonts w:ascii="Times New Roman" w:hAnsi="Times New Roman" w:eastAsia="Times New Roman" w:cs="Times New Roman"/>
        </w:rPr>
        <w:t>B has IR 1700 cm</w:t>
      </w:r>
      <w:r>
        <w:rPr>
          <w:rFonts w:ascii="Times New Roman" w:hAnsi="Times New Roman" w:eastAsia="Times New Roman" w:cs="Times New Roman"/>
          <w:vertAlign w:val="superscript"/>
        </w:rPr>
        <w:t>-1</w:t>
      </w:r>
      <w:r>
        <w:rPr>
          <w:rFonts w:ascii="Times New Roman" w:hAnsi="Times New Roman" w:eastAsia="Times New Roman" w:cs="Times New Roman"/>
        </w:rPr>
        <w:t>; m/z 111 (45%), 113 (15%), 139 (60%), 140 (100%), 141 (20%), and 142 (33%), δ_H (ppm) 9.9 (1H, s), 7.75 (2H, d, J 9 Hz), and 7.43 (2H, d, J 9 Hz).</w:t>
      </w:r>
    </w:p>
    <w:p>
      <w:pPr>
        <w:spacing w:before="160" w:after="80"/>
      </w:pPr>
      <w:r>
        <w:pict>
          <v:rect style="width:0;height:1.5pt" o:hralign="center" o:hrstd="t" o:hr="t"/>
        </w:pict>
      </w:r>
    </w:p>
    <w:bookmarkEnd w:id="17"/>
    <w:bookmarkStart w:id="21" w:name="ch37-p10-离子反应失败时的自由基替代"/>
    <w:p>
      <w:pPr>
        <w:pStyle w:val="Heading2"/>
        <w:spacing w:before="280" w:after="120"/>
      </w:pPr>
      <w:r>
        <w:rPr>
          <w:rFonts w:ascii="Times New Roman" w:hAnsi="Times New Roman" w:eastAsia="Times New Roman" w:cs="Times New Roman"/>
        </w:rPr>
        <w:t xml:space="preserve">8.7 </w:t>
      </w:r>
      <w:r>
        <w:rPr>
          <w:rFonts w:hint="eastAsia" w:ascii="Times New Roman" w:hAnsi="Times New Roman" w:eastAsia="Times New Roman" w:cs="Times New Roman"/>
        </w:rPr>
        <w:t>Ch37-P10-</w:t>
      </w:r>
      <w:r>
        <w:rPr>
          <w:rFonts w:hint="eastAsia" w:ascii="Times New Roman" w:hAnsi="Times New Roman" w:eastAsia="SimHei" w:cs="Times New Roman"/>
        </w:rPr>
        <w:t>离子反应失败时的自由基替代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你将如何制备这一系列反应的起始原料</w:t>
      </w:r>
      <w:r>
        <w:rPr>
          <w:rFonts w:hint="eastAsia" w:ascii="Times New Roman" w:hAnsi="Times New Roman" w:eastAsia="Times New Roman" w:cs="Times New Roman"/>
        </w:rPr>
        <w:t>？</w:t>
      </w:r>
      <w:r>
        <w:rPr>
          <w:rFonts w:hint="eastAsia" w:ascii="Times New Roman" w:hAnsi="Times New Roman" w:eastAsia="FangSong" w:cs="Times New Roman"/>
        </w:rPr>
        <w:t>给出第一步反应的机理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并解释其区域选择性和立体选择性</w:t>
      </w:r>
      <w:r>
        <w:rPr>
          <w:rFonts w:hint="eastAsia" w:ascii="Times New Roman" w:hAnsi="Times New Roman" w:eastAsia="Times New Roman" w:cs="Times New Roman"/>
        </w:rPr>
        <w:t>。</w:t>
      </w:r>
      <w:r>
        <w:rPr>
          <w:rFonts w:hint="eastAsia" w:ascii="Times New Roman" w:hAnsi="Times New Roman" w:eastAsia="FangSong" w:cs="Times New Roman"/>
        </w:rPr>
        <w:t>你的答案应包括产物的构象图</w:t>
      </w:r>
      <w:r>
        <w:rPr>
          <w:rFonts w:hint="eastAsia" w:ascii="Times New Roman" w:hAnsi="Times New Roman" w:eastAsia="Times New Roman" w:cs="Times New Roman"/>
        </w:rPr>
        <w:t>。</w:t>
      </w:r>
      <w:r>
        <w:rPr>
          <w:rFonts w:hint="eastAsia" w:ascii="Times New Roman" w:hAnsi="Times New Roman" w:eastAsia="FangSong" w:cs="Times New Roman"/>
        </w:rPr>
        <w:t>最后一步的机理是什么</w:t>
      </w:r>
      <w:r>
        <w:rPr>
          <w:rFonts w:hint="eastAsia" w:ascii="Times New Roman" w:hAnsi="Times New Roman" w:eastAsia="Times New Roman" w:cs="Times New Roman"/>
        </w:rPr>
        <w:t>？</w:t>
      </w:r>
      <w:r>
        <w:rPr>
          <w:rFonts w:hint="eastAsia" w:ascii="Times New Roman" w:hAnsi="Times New Roman" w:eastAsia="FangSong" w:cs="Times New Roman"/>
        </w:rPr>
        <w:t>试图通过碘</w:t>
      </w:r>
      <w:r>
        <w:rPr>
          <w:rFonts w:hint="eastAsia" w:ascii="Times New Roman" w:hAnsi="Times New Roman" w:eastAsia="Times New Roman" w:cs="Times New Roman"/>
        </w:rPr>
        <w:t>/</w:t>
      </w:r>
      <w:r>
        <w:rPr>
          <w:rFonts w:hint="eastAsia" w:ascii="Times New Roman" w:hAnsi="Times New Roman" w:eastAsia="FangSong" w:cs="Times New Roman"/>
        </w:rPr>
        <w:t>锂交换再与烯丙基溴反应来完成最后一步的尝试失败了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为什么此处所示的替代方法能够成功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pStyle w:val="BodyText"/>
        <w:spacing w:before="160" w:after="80"/>
        <w:jc w:val="center"/>
      </w:pPr>
      <w:r>
        <w:rPr>
          <w:rFonts w:ascii="Times New Roman" w:hAnsi="Times New Roman" w:eastAsia="Times New Roman" w:cs="Times New Roman"/>
        </w:rPr>
        <w:drawing>
          <wp:inline>
            <wp:extent cx="3600000" cy="678094"/>
            <wp:effectExtent b="0" l="0" r="0" t="0"/>
            <wp:docPr descr="" title="" id="19" name="Picture"/>
            <a:graphic>
              <a:graphicData uri="http://schemas.openxmlformats.org/drawingml/2006/picture">
                <pic:pic>
                  <pic:nvPicPr>
                    <pic:cNvPr descr="1af86c62a92cc68f2812da3fad653257554972bf289a775fad4349449be298de.jpg" id="20" name="Picture"/>
                    <pic:cNvPicPr>
                      <a:picLocks noChangeArrowheads="1" noChangeAspect="1"/>
                    </pic:cNvPicPr>
                  </pic:nvPicPr>
                  <pic:blipFill>
                    <a:blip r:embed="rId18"/>
                    <a:stretch>
                      <a:fillRect/>
                    </a:stretch>
                  </pic:blipFill>
                  <pic:spPr bwMode="auto">
                    <a:xfrm>
                      <a:off x="0" y="0"/>
                      <a:ext cx="3600000" cy="678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spacing w:before="160" w:after="80"/>
      </w:pPr>
      <w:r>
        <w:pict>
          <v:rect style="width:0;height:1.5pt" o:hralign="center" o:hrstd="t" o:hr="t"/>
        </w:pict>
      </w:r>
    </w:p>
    <w:bookmarkEnd w:id="21"/>
    <w:bookmarkStart w:id="25" w:name="ch35-p3-nazarov关环另一种应用"/>
    <w:p>
      <w:pPr>
        <w:pStyle w:val="Heading2"/>
        <w:spacing w:before="280" w:after="120"/>
      </w:pPr>
      <w:r>
        <w:rPr>
          <w:rFonts w:ascii="Times New Roman" w:hAnsi="Times New Roman" w:eastAsia="Times New Roman" w:cs="Times New Roman"/>
        </w:rPr>
        <w:t xml:space="preserve">8.8 </w:t>
      </w:r>
      <w:r>
        <w:rPr>
          <w:rFonts w:hint="eastAsia" w:ascii="Times New Roman" w:hAnsi="Times New Roman" w:eastAsia="Times New Roman" w:cs="Times New Roman"/>
        </w:rPr>
        <w:t>Ch35-P3-Nazarov</w:t>
      </w:r>
      <w:r>
        <w:rPr>
          <w:rFonts w:hint="eastAsia" w:ascii="Times New Roman" w:hAnsi="Times New Roman" w:eastAsia="SimHei" w:cs="Times New Roman"/>
        </w:rPr>
        <w:t>关环另一种应用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给出这个合成两个稠合五元环的替代路线的机理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this alternative synthesis of two fused five-membered rings.</w:t>
      </w:r>
    </w:p>
    <w:p>
      <w:pPr>
        <w:pStyle w:val="BodyText"/>
        <w:spacing w:before="160" w:after="80"/>
        <w:jc w:val="center"/>
      </w:pPr>
      <w:r>
        <w:rPr>
          <w:rFonts w:ascii="Times New Roman" w:hAnsi="Times New Roman" w:eastAsia="Times New Roman" w:cs="Times New Roman"/>
        </w:rPr>
        <w:drawing>
          <wp:inline>
            <wp:extent cx="3600000" cy="738789"/>
            <wp:effectExtent b="0" l="0" r="0" t="0"/>
            <wp:docPr descr="" title="" id="23" name="Picture"/>
            <a:graphic>
              <a:graphicData uri="http://schemas.openxmlformats.org/drawingml/2006/picture">
                <pic:pic>
                  <pic:nvPicPr>
                    <pic:cNvPr descr="4bb09cac695ef9750a620957dfda81c72d9925a16d1f226f5539f03f37f8cc8c.jpg" id="24" name="Picture"/>
                    <pic:cNvPicPr>
                      <a:picLocks noChangeArrowheads="1" noChangeAspect="1"/>
                    </pic:cNvPicPr>
                  </pic:nvPicPr>
                  <pic:blipFill>
                    <a:blip r:embed="rId22"/>
                    <a:stretch>
                      <a:fillRect/>
                    </a:stretch>
                  </pic:blipFill>
                  <pic:spPr bwMode="auto">
                    <a:xfrm>
                      <a:off x="0" y="0"/>
                      <a:ext cx="3600000" cy="738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this alternative synthesis of two fused five-membered rings.</w:t>
      </w:r>
    </w:p>
    <w:p>
      <w:pPr>
        <w:spacing w:before="160" w:after="80"/>
      </w:pPr>
      <w:r>
        <w:pict>
          <v:rect style="width:0;height:1.5pt" o:hralign="center" o:hrstd="t" o:hr="t"/>
        </w:pict>
      </w:r>
    </w:p>
    <w:bookmarkEnd w:id="25"/>
    <w:bookmarkStart w:id="29" w:name="ch35-p4-σ迁移分子内da两个周环反应"/>
    <w:p>
      <w:pPr>
        <w:pStyle w:val="Heading2"/>
        <w:spacing w:before="280" w:after="120"/>
      </w:pPr>
      <w:r>
        <w:rPr>
          <w:rFonts w:ascii="Times New Roman" w:hAnsi="Times New Roman" w:eastAsia="Times New Roman" w:cs="Times New Roman"/>
        </w:rPr>
        <w:t xml:space="preserve">8.9 </w:t>
      </w:r>
      <w:r>
        <w:rPr>
          <w:rFonts w:hint="eastAsia" w:ascii="Times New Roman" w:hAnsi="Times New Roman" w:eastAsia="Times New Roman" w:cs="Times New Roman"/>
        </w:rPr>
        <w:t>Ch35-P4-σ</w:t>
      </w:r>
      <w:r>
        <w:rPr>
          <w:rFonts w:hint="eastAsia" w:ascii="Times New Roman" w:hAnsi="Times New Roman" w:eastAsia="SimHei" w:cs="Times New Roman"/>
        </w:rPr>
        <w:t>迁移</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两个周环反应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解释这里发生了什么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what is going on here.</w:t>
      </w:r>
    </w:p>
    <w:p>
      <w:pPr>
        <w:pStyle w:val="BodyText"/>
        <w:spacing w:before="160" w:after="80"/>
        <w:jc w:val="center"/>
      </w:pPr>
      <w:r>
        <w:rPr>
          <w:rFonts w:ascii="Times New Roman" w:hAnsi="Times New Roman" w:eastAsia="Times New Roman" w:cs="Times New Roman"/>
        </w:rPr>
        <w:drawing>
          <wp:inline>
            <wp:extent cx="3600000" cy="786585"/>
            <wp:effectExtent b="0" l="0" r="0" t="0"/>
            <wp:docPr descr="" title="" id="27" name="Picture"/>
            <a:graphic>
              <a:graphicData uri="http://schemas.openxmlformats.org/drawingml/2006/picture">
                <pic:pic>
                  <pic:nvPicPr>
                    <pic:cNvPr descr="6cd14d440c3923e8599c5ce90319dbb175bbee7ceb268a4b21137e9f4e5d6f95.jpg" id="28" name="Picture"/>
                    <pic:cNvPicPr>
                      <a:picLocks noChangeArrowheads="1" noChangeAspect="1"/>
                    </pic:cNvPicPr>
                  </pic:nvPicPr>
                  <pic:blipFill>
                    <a:blip r:embed="rId26"/>
                    <a:stretch>
                      <a:fillRect/>
                    </a:stretch>
                  </pic:blipFill>
                  <pic:spPr bwMode="auto">
                    <a:xfrm>
                      <a:off x="0" y="0"/>
                      <a:ext cx="3600000" cy="786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what is going on here.</w:t>
      </w:r>
    </w:p>
    <w:p>
      <w:pPr>
        <w:spacing w:before="160" w:after="80"/>
      </w:pPr>
      <w:r>
        <w:pict>
          <v:rect style="width:0;height:1.5pt" o:hralign="center" o:hrstd="t" o:hr="t"/>
        </w:pict>
      </w:r>
    </w:p>
    <w:bookmarkEnd w:id="29"/>
    <w:bookmarkStart w:id="33" w:name="ch35-p7-九元环热光电环化反应对比"/>
    <w:p>
      <w:pPr>
        <w:pStyle w:val="Heading2"/>
        <w:spacing w:before="280" w:after="120"/>
      </w:pPr>
      <w:r>
        <w:rPr>
          <w:rFonts w:ascii="Times New Roman" w:hAnsi="Times New Roman" w:eastAsia="Times New Roman" w:cs="Times New Roman"/>
        </w:rPr>
        <w:t xml:space="preserve">8.10 </w:t>
      </w:r>
      <w:r>
        <w:rPr>
          <w:rFonts w:hint="eastAsia" w:ascii="Times New Roman" w:hAnsi="Times New Roman" w:eastAsia="Times New Roman" w:cs="Times New Roman"/>
        </w:rPr>
        <w:t>Ch35-P7-</w:t>
      </w:r>
      <w:r>
        <w:rPr>
          <w:rFonts w:hint="eastAsia" w:ascii="Times New Roman" w:hAnsi="Times New Roman" w:eastAsia="SimHei" w:cs="Times New Roman"/>
        </w:rPr>
        <w:t>九元环热光电环化反应对比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本题涉及一个不饱和九元环的结构和化学</w:t>
      </w:r>
      <w:r>
        <w:rPr>
          <w:rFonts w:hint="eastAsia" w:ascii="Times New Roman" w:hAnsi="Times New Roman" w:eastAsia="Times New Roman" w:cs="Times New Roman"/>
        </w:rPr>
        <w:t>。</w:t>
      </w:r>
      <w:r>
        <w:rPr>
          <w:rFonts w:hint="eastAsia" w:ascii="Times New Roman" w:hAnsi="Times New Roman" w:eastAsia="FangSong" w:cs="Times New Roman"/>
        </w:rPr>
        <w:t>请评论其结构</w:t>
      </w:r>
      <w:r>
        <w:rPr>
          <w:rFonts w:hint="eastAsia" w:ascii="Times New Roman" w:hAnsi="Times New Roman" w:eastAsia="Times New Roman" w:cs="Times New Roman"/>
        </w:rPr>
        <w:t>，</w:t>
      </w:r>
      <w:r>
        <w:rPr>
          <w:rFonts w:hint="eastAsia" w:ascii="Times New Roman" w:hAnsi="Times New Roman" w:eastAsia="FangSong" w:cs="Times New Roman"/>
        </w:rPr>
        <w:t>并解释它在热条件和光化学条件下的不同表现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problem concerns the structure and chemistry of an unsaturated nine-membered ring. Comment on the structure. Explain its different behaviour under thermal or photochemical conditions. Comment on the structure. Explain its different behaviour under thermal or photochemical conditions.</w:t>
      </w:r>
    </w:p>
    <w:p>
      <w:pPr>
        <w:pStyle w:val="BodyText"/>
        <w:spacing w:before="160" w:after="80"/>
        <w:jc w:val="center"/>
      </w:pPr>
      <w:r>
        <w:rPr>
          <w:rFonts w:ascii="Times New Roman" w:hAnsi="Times New Roman" w:eastAsia="Times New Roman" w:cs="Times New Roman"/>
        </w:rPr>
        <w:drawing>
          <wp:inline>
            <wp:extent cx="3600000" cy="948935"/>
            <wp:effectExtent b="0" l="0" r="0" t="0"/>
            <wp:docPr descr="" title="" id="31" name="Picture"/>
            <a:graphic>
              <a:graphicData uri="http://schemas.openxmlformats.org/drawingml/2006/picture">
                <pic:pic>
                  <pic:nvPicPr>
                    <pic:cNvPr descr="becfb50358b82c378fd0d7b7d53831fc71fcdf3acba71717cc22802103ca6c0f.jpg" id="32" name="Picture"/>
                    <pic:cNvPicPr>
                      <a:picLocks noChangeArrowheads="1" noChangeAspect="1"/>
                    </pic:cNvPicPr>
                  </pic:nvPicPr>
                  <pic:blipFill>
                    <a:blip r:embed="rId30"/>
                    <a:stretch>
                      <a:fillRect/>
                    </a:stretch>
                  </pic:blipFill>
                  <pic:spPr bwMode="auto">
                    <a:xfrm>
                      <a:off x="0" y="0"/>
                      <a:ext cx="3600000" cy="9489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problem concerns the structure and chemistry of an unsaturated nine-membered ring. Comment on the structure. Explain its different behaviour under thermal or photochemical conditions.</w:t>
      </w:r>
    </w:p>
    <w:p>
      <w:pPr>
        <w:spacing w:before="160" w:after="80"/>
      </w:pPr>
      <w:r>
        <w:pict>
          <v:rect style="width:0;height:1.5pt" o:hralign="center" o:hrstd="t" o:hr="t"/>
        </w:pict>
      </w:r>
    </w:p>
    <w:bookmarkEnd w:id="33"/>
    <w:bookmarkStart w:id="37" w:name="ch35-p8-三元环开环13-偶极环加成组合"/>
    <w:p>
      <w:pPr>
        <w:pStyle w:val="Heading2"/>
        <w:spacing w:before="280" w:after="120"/>
      </w:pPr>
      <w:r>
        <w:rPr>
          <w:rFonts w:ascii="Times New Roman" w:hAnsi="Times New Roman" w:eastAsia="Times New Roman" w:cs="Times New Roman"/>
        </w:rPr>
        <w:t xml:space="preserve">8.11 </w:t>
      </w:r>
      <w:r>
        <w:rPr>
          <w:rFonts w:hint="eastAsia" w:ascii="Times New Roman" w:hAnsi="Times New Roman" w:eastAsia="Times New Roman" w:cs="Times New Roman"/>
        </w:rPr>
        <w:t>Ch35-P8-</w:t>
      </w:r>
      <w:r>
        <w:rPr>
          <w:rFonts w:hint="eastAsia" w:ascii="Times New Roman" w:hAnsi="Times New Roman" w:eastAsia="SimHei" w:cs="Times New Roman"/>
        </w:rPr>
        <w:t>三元环开环</w:t>
      </w:r>
      <w:r>
        <w:rPr>
          <w:rFonts w:hint="eastAsia" w:ascii="Times New Roman" w:hAnsi="Times New Roman" w:eastAsia="Times New Roman" w:cs="Times New Roman"/>
        </w:rPr>
        <w:t>+1,3-</w:t>
      </w:r>
      <w:r>
        <w:rPr>
          <w:rFonts w:hint="eastAsia" w:ascii="Times New Roman" w:hAnsi="Times New Roman" w:eastAsia="SimHei" w:cs="Times New Roman"/>
        </w:rPr>
        <w:t>偶极环加成组合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为该反应提出一个能解释产物立体化学的机理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a mechanism for this reaction that accounts for the stereochemistry of the product.</w:t>
      </w:r>
    </w:p>
    <w:p>
      <w:pPr>
        <w:pStyle w:val="BodyText"/>
        <w:spacing w:before="160" w:after="80"/>
        <w:jc w:val="center"/>
      </w:pPr>
      <w:r>
        <w:rPr>
          <w:rFonts w:ascii="Times New Roman" w:hAnsi="Times New Roman" w:eastAsia="Times New Roman" w:cs="Times New Roman"/>
        </w:rPr>
        <w:drawing>
          <wp:inline>
            <wp:extent cx="3600000" cy="930336"/>
            <wp:effectExtent b="0" l="0" r="0" t="0"/>
            <wp:docPr descr="" title="" id="35" name="Picture"/>
            <a:graphic>
              <a:graphicData uri="http://schemas.openxmlformats.org/drawingml/2006/picture">
                <pic:pic>
                  <pic:nvPicPr>
                    <pic:cNvPr descr="0a2476fa9ebc6471764d0578ab0630a830583b27fd3655fd23b9d04791463b27.jpg" id="36" name="Picture"/>
                    <pic:cNvPicPr>
                      <a:picLocks noChangeArrowheads="1" noChangeAspect="1"/>
                    </pic:cNvPicPr>
                  </pic:nvPicPr>
                  <pic:blipFill>
                    <a:blip r:embed="rId34"/>
                    <a:stretch>
                      <a:fillRect/>
                    </a:stretch>
                  </pic:blipFill>
                  <pic:spPr bwMode="auto">
                    <a:xfrm>
                      <a:off x="0" y="0"/>
                      <a:ext cx="3600000" cy="930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a mechanism for this reaction that accounts for the stereochemistry of the product.</w:t>
      </w:r>
    </w:p>
    <w:p>
      <w:pPr>
        <w:spacing w:before="160" w:after="80"/>
      </w:pPr>
      <w:r>
        <w:pict>
          <v:rect style="width:0;height:1.5pt" o:hralign="center" o:hrstd="t" o:hr="t"/>
        </w:pict>
      </w:r>
    </w:p>
    <w:bookmarkEnd w:id="37"/>
    <w:bookmarkStart w:id="41" w:name="ch35-p10-环丁烯替代顺旋开环探索"/>
    <w:p>
      <w:pPr>
        <w:pStyle w:val="Heading2"/>
        <w:spacing w:before="280" w:after="120"/>
      </w:pPr>
      <w:r>
        <w:rPr>
          <w:rFonts w:ascii="Times New Roman" w:hAnsi="Times New Roman" w:eastAsia="Times New Roman" w:cs="Times New Roman"/>
        </w:rPr>
        <w:t xml:space="preserve">8.12 </w:t>
      </w:r>
      <w:r>
        <w:rPr>
          <w:rFonts w:hint="eastAsia" w:ascii="Times New Roman" w:hAnsi="Times New Roman" w:eastAsia="Times New Roman" w:cs="Times New Roman"/>
        </w:rPr>
        <w:t>Ch35-P10-</w:t>
      </w:r>
      <w:r>
        <w:rPr>
          <w:rFonts w:hint="eastAsia" w:ascii="Times New Roman" w:hAnsi="Times New Roman" w:eastAsia="SimHei" w:cs="Times New Roman"/>
        </w:rPr>
        <w:t>环丁烯替代顺旋开环探索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你将如何制备这些反应的起始原料</w:t>
      </w:r>
      <w:r>
        <w:rPr>
          <w:rFonts w:hint="eastAsia" w:ascii="Times New Roman" w:hAnsi="Times New Roman" w:eastAsia="Times New Roman" w:cs="Times New Roman"/>
        </w:rPr>
        <w:t>？</w:t>
      </w:r>
      <w:r>
        <w:rPr>
          <w:rFonts w:hint="eastAsia" w:ascii="Times New Roman" w:hAnsi="Times New Roman" w:eastAsia="FangSong" w:cs="Times New Roman"/>
        </w:rPr>
        <w:t>用丁醇处理该酸酐得到一个酯</w:t>
      </w:r>
      <w:r>
        <w:rPr>
          <w:rFonts w:hint="eastAsia" w:ascii="Times New Roman" w:hAnsi="Times New Roman" w:eastAsia="Times New Roman" w:cs="Times New Roman"/>
        </w:rPr>
        <w:t>，</w:t>
      </w:r>
      <w:r>
        <w:rPr>
          <w:rFonts w:hint="eastAsia" w:ascii="Times New Roman" w:hAnsi="Times New Roman" w:eastAsia="FangSong" w:cs="Times New Roman"/>
        </w:rPr>
        <w:t>该酯加热时又生成两个无法分离的化合物</w:t>
      </w:r>
      <w:r>
        <w:rPr>
          <w:rFonts w:hint="eastAsia" w:ascii="Times New Roman" w:hAnsi="Times New Roman" w:eastAsia="Times New Roman" w:cs="Times New Roman"/>
        </w:rPr>
        <w:t>。</w:t>
      </w:r>
      <w:r>
        <w:rPr>
          <w:rFonts w:hint="eastAsia" w:ascii="Times New Roman" w:hAnsi="Times New Roman" w:eastAsia="FangSong" w:cs="Times New Roman"/>
        </w:rPr>
        <w:t>用胺处理时</w:t>
      </w:r>
      <w:r>
        <w:rPr>
          <w:rFonts w:hint="eastAsia" w:ascii="Times New Roman" w:hAnsi="Times New Roman" w:eastAsia="Times New Roman" w:cs="Times New Roman"/>
        </w:rPr>
        <w:t>，</w:t>
      </w:r>
      <w:r>
        <w:rPr>
          <w:rFonts w:hint="eastAsia" w:ascii="Times New Roman" w:hAnsi="Times New Roman" w:eastAsia="FangSong" w:cs="Times New Roman"/>
        </w:rPr>
        <w:t>则形成一个酸性化合物和一个中性化合物的易分离混合物</w:t>
      </w:r>
      <w:r>
        <w:rPr>
          <w:rFonts w:hint="eastAsia" w:ascii="Times New Roman" w:hAnsi="Times New Roman" w:eastAsia="Times New Roman" w:cs="Times New Roman"/>
        </w:rPr>
        <w:t>。</w:t>
      </w:r>
      <w:r>
        <w:rPr>
          <w:rFonts w:hint="eastAsia" w:ascii="Times New Roman" w:hAnsi="Times New Roman" w:eastAsia="FangSong" w:cs="Times New Roman"/>
        </w:rPr>
        <w:t>第一个混合物的组分是什么</w:t>
      </w:r>
      <w:r>
        <w:rPr>
          <w:rFonts w:hint="eastAsia" w:ascii="Times New Roman" w:hAnsi="Times New Roman" w:eastAsia="Times New Roman" w:cs="Times New Roman"/>
        </w:rPr>
        <w:t>？</w:t>
      </w:r>
      <w:r>
        <w:rPr>
          <w:rFonts w:hint="eastAsia" w:ascii="Times New Roman" w:hAnsi="Times New Roman" w:eastAsia="FangSong" w:cs="Times New Roman"/>
        </w:rPr>
        <w:t>它们是如何形成的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pStyle w:val="BodyText"/>
        <w:spacing w:before="160" w:after="80"/>
        <w:jc w:val="center"/>
      </w:pPr>
      <w:r>
        <w:rPr>
          <w:rFonts w:ascii="Times New Roman" w:hAnsi="Times New Roman" w:eastAsia="Times New Roman" w:cs="Times New Roman"/>
        </w:rPr>
        <w:drawing>
          <wp:inline>
            <wp:extent cx="3600000" cy="735237"/>
            <wp:effectExtent b="0" l="0" r="0" t="0"/>
            <wp:docPr descr="" title="" id="39" name="Picture"/>
            <a:graphic>
              <a:graphicData uri="http://schemas.openxmlformats.org/drawingml/2006/picture">
                <pic:pic>
                  <pic:nvPicPr>
                    <pic:cNvPr descr="8d578eb2c07926f07c06e2adc67f8385d7a4136eeddbc0eee7b126b64eaf7fe2.jpg" id="40" name="Picture"/>
                    <pic:cNvPicPr>
                      <a:picLocks noChangeArrowheads="1" noChangeAspect="1"/>
                    </pic:cNvPicPr>
                  </pic:nvPicPr>
                  <pic:blipFill>
                    <a:blip r:embed="rId38"/>
                    <a:stretch>
                      <a:fillRect/>
                    </a:stretch>
                  </pic:blipFill>
                  <pic:spPr bwMode="auto">
                    <a:xfrm>
                      <a:off x="0" y="0"/>
                      <a:ext cx="3600000" cy="7352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spacing w:before="160" w:after="80"/>
      </w:pPr>
      <w:r>
        <w:pict>
          <v:rect style="width:0;height:1.5pt" o:hralign="center" o:hrstd="t" o:hr="t"/>
        </w:pict>
      </w:r>
    </w:p>
    <w:bookmarkEnd w:id="41"/>
    <w:bookmarkStart w:id="45" w:name="ch35-p11-不明确周环序列探索"/>
    <w:p>
      <w:pPr>
        <w:pStyle w:val="Heading2"/>
        <w:spacing w:before="280" w:after="120"/>
      </w:pPr>
      <w:r>
        <w:rPr>
          <w:rFonts w:ascii="Times New Roman" w:hAnsi="Times New Roman" w:eastAsia="Times New Roman" w:cs="Times New Roman"/>
        </w:rPr>
        <w:t xml:space="preserve">8.13 </w:t>
      </w:r>
      <w:r>
        <w:rPr>
          <w:rFonts w:hint="eastAsia" w:ascii="Times New Roman" w:hAnsi="Times New Roman" w:eastAsia="Times New Roman" w:cs="Times New Roman"/>
        </w:rPr>
        <w:t>Ch35-P11-</w:t>
      </w:r>
      <w:r>
        <w:rPr>
          <w:rFonts w:hint="eastAsia" w:ascii="Times New Roman" w:hAnsi="Times New Roman" w:eastAsia="SimHei" w:cs="Times New Roman"/>
        </w:rPr>
        <w:t>不明确周环序列探索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用氧化剂</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一种醌</w:t>
      </w:r>
      <w:r>
        <w:rPr>
          <w:rFonts w:hint="eastAsia" w:ascii="Times New Roman" w:hAnsi="Times New Roman" w:eastAsia="Times New Roman" w:cs="Times New Roman"/>
        </w:rPr>
        <w:t>——</w:t>
      </w:r>
      <w:r>
        <w:rPr>
          <w:rFonts w:hint="eastAsia" w:ascii="Times New Roman" w:hAnsi="Times New Roman" w:eastAsia="FangSong" w:cs="Times New Roman"/>
        </w:rPr>
        <w:t>见教科书第</w:t>
      </w:r>
      <w:r>
        <w:rPr>
          <w:rFonts w:ascii="Times New Roman" w:hAnsi="Times New Roman" w:eastAsia="Times New Roman" w:cs="Times New Roman"/>
        </w:rPr>
        <w:t xml:space="preserve"> 764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处理这个酮醛</w:t>
      </w:r>
      <w:r>
        <w:rPr>
          <w:rFonts w:hint="eastAsia" w:ascii="Times New Roman" w:hAnsi="Times New Roman" w:eastAsia="Times New Roman" w:cs="Times New Roman"/>
        </w:rPr>
        <w:t>（</w:t>
      </w:r>
      <w:r>
        <w:rPr>
          <w:rFonts w:hint="eastAsia" w:ascii="Times New Roman" w:hAnsi="Times New Roman" w:eastAsia="FangSong" w:cs="Times New Roman"/>
        </w:rPr>
        <w:t>它主要以烯醇形式存在</w:t>
      </w:r>
      <w:r>
        <w:rPr>
          <w:rFonts w:hint="eastAsia" w:ascii="Times New Roman" w:hAnsi="Times New Roman" w:eastAsia="Times New Roman" w:cs="Times New Roman"/>
        </w:rPr>
        <w:t>），</w:t>
      </w:r>
      <w:r>
        <w:rPr>
          <w:rFonts w:hint="eastAsia" w:ascii="Times New Roman" w:hAnsi="Times New Roman" w:eastAsia="FangSong" w:cs="Times New Roman"/>
        </w:rPr>
        <w:t>得到一个不稳定的化合物</w:t>
      </w:r>
      <w:r>
        <w:rPr>
          <w:rFonts w:hint="eastAsia" w:ascii="Times New Roman" w:hAnsi="Times New Roman" w:eastAsia="Times New Roman" w:cs="Times New Roman"/>
        </w:rPr>
        <w:t>，</w:t>
      </w:r>
      <w:r>
        <w:rPr>
          <w:rFonts w:hint="eastAsia" w:ascii="Times New Roman" w:hAnsi="Times New Roman" w:eastAsia="FangSong" w:cs="Times New Roman"/>
        </w:rPr>
        <w:t>随后转变为所示产物</w:t>
      </w:r>
      <w:r>
        <w:rPr>
          <w:rFonts w:hint="eastAsia" w:ascii="Times New Roman" w:hAnsi="Times New Roman" w:eastAsia="Times New Roman" w:cs="Times New Roman"/>
        </w:rPr>
        <w:t>。</w:t>
      </w:r>
      <w:r>
        <w:rPr>
          <w:rFonts w:hint="eastAsia" w:ascii="Times New Roman" w:hAnsi="Times New Roman" w:eastAsia="FangSong" w:cs="Times New Roman"/>
        </w:rPr>
        <w:t>请解释这些反应并评论其立体化学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keto-aldehyde (which exists largely as an enol) with the oxidizing agent DDQ (a quinone—see p. 764 of the textbook) gives an unstable compound that turns into the product shown. Explain the reactions and comment on the stereochemistry. (a quinone—see p. 764 of the textbook) gives an unstable compound that turns into the product shown. Explain the reactions and comment on the stereochemistry.</w:t>
      </w:r>
    </w:p>
    <w:p>
      <w:pPr>
        <w:pStyle w:val="BodyText"/>
        <w:spacing w:before="160" w:after="80"/>
        <w:jc w:val="center"/>
      </w:pPr>
      <w:r>
        <w:rPr>
          <w:rFonts w:ascii="Times New Roman" w:hAnsi="Times New Roman" w:eastAsia="Times New Roman" w:cs="Times New Roman"/>
        </w:rPr>
        <w:drawing>
          <wp:inline>
            <wp:extent cx="3600000" cy="735434"/>
            <wp:effectExtent b="0" l="0" r="0" t="0"/>
            <wp:docPr descr="" title="" id="43" name="Picture"/>
            <a:graphic>
              <a:graphicData uri="http://schemas.openxmlformats.org/drawingml/2006/picture">
                <pic:pic>
                  <pic:nvPicPr>
                    <pic:cNvPr descr="d53ce0f2a484178dc2a651cb70eed0736edd2127d443fb95037e1ca6a9cc0843.jpg" id="44" name="Picture"/>
                    <pic:cNvPicPr>
                      <a:picLocks noChangeArrowheads="1" noChangeAspect="1"/>
                    </pic:cNvPicPr>
                  </pic:nvPicPr>
                  <pic:blipFill>
                    <a:blip r:embed="rId42"/>
                    <a:stretch>
                      <a:fillRect/>
                    </a:stretch>
                  </pic:blipFill>
                  <pic:spPr bwMode="auto">
                    <a:xfrm>
                      <a:off x="0" y="0"/>
                      <a:ext cx="3600000" cy="735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keto-aldehyde (which exists largely as an enol) with the oxidizing agent DDQ (a quinone—see p. 764 of the textbook) gives an unstable compound that turns into the product shown. Explain the reactions and comment on the stereochemistry.</w:t>
      </w:r>
    </w:p>
    <w:p>
      <w:pPr>
        <w:spacing w:before="160" w:after="80"/>
      </w:pPr>
      <w:r>
        <w:pict>
          <v:rect style="width:0;height:1.5pt" o:hralign="center" o:hrstd="t" o:hr="t"/>
        </w:pict>
      </w:r>
    </w:p>
    <w:bookmarkEnd w:id="45"/>
    <w:bookmarkStart w:id="49" w:name="ch35-p12-三元环参与的σ迁移重排"/>
    <w:p>
      <w:pPr>
        <w:pStyle w:val="Heading2"/>
        <w:spacing w:before="280" w:after="120"/>
      </w:pPr>
      <w:r>
        <w:rPr>
          <w:rFonts w:ascii="Times New Roman" w:hAnsi="Times New Roman" w:eastAsia="Times New Roman" w:cs="Times New Roman"/>
        </w:rPr>
        <w:t xml:space="preserve">8.14 </w:t>
      </w:r>
      <w:r>
        <w:rPr>
          <w:rFonts w:hint="eastAsia" w:ascii="Times New Roman" w:hAnsi="Times New Roman" w:eastAsia="Times New Roman" w:cs="Times New Roman"/>
        </w:rPr>
        <w:t>Ch35-P12-</w:t>
      </w:r>
      <w:r>
        <w:rPr>
          <w:rFonts w:hint="eastAsia" w:ascii="Times New Roman" w:hAnsi="Times New Roman" w:eastAsia="SimHei" w:cs="Times New Roman"/>
        </w:rPr>
        <w:t>三元环参与的</w:t>
      </w:r>
      <w:r>
        <w:rPr>
          <w:rFonts w:hint="eastAsia" w:ascii="Times New Roman" w:hAnsi="Times New Roman" w:eastAsia="Times New Roman" w:cs="Times New Roman"/>
        </w:rPr>
        <w:t>σ</w:t>
      </w:r>
      <w:r>
        <w:rPr>
          <w:rFonts w:hint="eastAsia" w:ascii="Times New Roman" w:hAnsi="Times New Roman" w:eastAsia="SimHei" w:cs="Times New Roman"/>
        </w:rPr>
        <w:t>迁移重排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解释以下观察结果</w:t>
      </w:r>
      <w:r>
        <w:rPr>
          <w:rFonts w:hint="eastAsia" w:ascii="Times New Roman" w:hAnsi="Times New Roman" w:eastAsia="Times New Roman" w:cs="Times New Roman"/>
        </w:rPr>
        <w:t>。</w:t>
      </w:r>
      <w:r>
        <w:rPr>
          <w:rFonts w:hint="eastAsia" w:ascii="Times New Roman" w:hAnsi="Times New Roman" w:eastAsia="FangSong" w:cs="Times New Roman"/>
        </w:rPr>
        <w:t>加热这个苯酚会使它与一个双环化合物快速达到平衡</w:t>
      </w:r>
      <w:r>
        <w:rPr>
          <w:rFonts w:hint="eastAsia" w:ascii="Times New Roman" w:hAnsi="Times New Roman" w:eastAsia="Times New Roman" w:cs="Times New Roman"/>
        </w:rPr>
        <w:t>；</w:t>
      </w:r>
      <w:r>
        <w:rPr>
          <w:rFonts w:hint="eastAsia" w:ascii="Times New Roman" w:hAnsi="Times New Roman" w:eastAsia="FangSong" w:cs="Times New Roman"/>
        </w:rPr>
        <w:t>该双环化合物不会自发地给出最终产物</w:t>
      </w:r>
      <w:r>
        <w:rPr>
          <w:rFonts w:hint="eastAsia" w:ascii="Times New Roman" w:hAnsi="Times New Roman" w:eastAsia="Times New Roman" w:cs="Times New Roman"/>
        </w:rPr>
        <w:t>，</w:t>
      </w:r>
      <w:r>
        <w:rPr>
          <w:rFonts w:hint="eastAsia" w:ascii="Times New Roman" w:hAnsi="Times New Roman" w:eastAsia="FangSong" w:cs="Times New Roman"/>
        </w:rPr>
        <w:t>除非用酸处理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following observations. Heating this phenol brings it into rapid equilibrium with a bicyclic compound that does not spontaneously give the final product unless treated with acid. Heating this phenol brings it into rapid equilibrium with a bicyclic compound that does not spontaneously give the final product unless treated with acid.</w:t>
      </w:r>
    </w:p>
    <w:p>
      <w:pPr>
        <w:pStyle w:val="BodyText"/>
        <w:spacing w:before="160" w:after="80"/>
        <w:jc w:val="center"/>
      </w:pPr>
      <w:r>
        <w:rPr>
          <w:rFonts w:ascii="Times New Roman" w:hAnsi="Times New Roman" w:eastAsia="Times New Roman" w:cs="Times New Roman"/>
        </w:rPr>
        <w:drawing>
          <wp:inline>
            <wp:extent cx="3600000" cy="912442"/>
            <wp:effectExtent b="0" l="0" r="0" t="0"/>
            <wp:docPr descr="" title="" id="47" name="Picture"/>
            <a:graphic>
              <a:graphicData uri="http://schemas.openxmlformats.org/drawingml/2006/picture">
                <pic:pic>
                  <pic:nvPicPr>
                    <pic:cNvPr descr="a4b2d333879f2cfa150470885d8c05d594d7c6fef3449a4f0905acc5bc825cca.jpg" id="48" name="Picture"/>
                    <pic:cNvPicPr>
                      <a:picLocks noChangeArrowheads="1" noChangeAspect="1"/>
                    </pic:cNvPicPr>
                  </pic:nvPicPr>
                  <pic:blipFill>
                    <a:blip r:embed="rId46"/>
                    <a:stretch>
                      <a:fillRect/>
                    </a:stretch>
                  </pic:blipFill>
                  <pic:spPr bwMode="auto">
                    <a:xfrm>
                      <a:off x="0" y="0"/>
                      <a:ext cx="3600000" cy="9124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following observations. Heating this phenol brings it into rapid equilibrium with a bicyclic compound that does not spontaneously give the final product unless treated with acid.</w:t>
      </w:r>
    </w:p>
    <w:p>
      <w:pPr>
        <w:spacing w:before="160" w:after="80"/>
      </w:pPr>
      <w:r>
        <w:pict>
          <v:rect style="width:0;height:1.5pt" o:hralign="center" o:hrstd="t" o:hr="t"/>
        </w:pict>
      </w:r>
    </w:p>
    <w:bookmarkEnd w:id="49"/>
    <w:bookmarkStart w:id="53" w:name="ch36-p5-新重排反应机理推导"/>
    <w:p>
      <w:pPr>
        <w:pStyle w:val="Heading2"/>
        <w:spacing w:before="280" w:after="120"/>
      </w:pPr>
      <w:r>
        <w:rPr>
          <w:rFonts w:ascii="Times New Roman" w:hAnsi="Times New Roman" w:eastAsia="Times New Roman" w:cs="Times New Roman"/>
        </w:rPr>
        <w:t xml:space="preserve">8.15 </w:t>
      </w:r>
      <w:r>
        <w:rPr>
          <w:rFonts w:hint="eastAsia" w:ascii="Times New Roman" w:hAnsi="Times New Roman" w:eastAsia="Times New Roman" w:cs="Times New Roman"/>
        </w:rPr>
        <w:t>Ch36-P5-</w:t>
      </w:r>
      <w:r>
        <w:rPr>
          <w:rFonts w:hint="eastAsia" w:ascii="Times New Roman" w:hAnsi="Times New Roman" w:eastAsia="SimHei" w:cs="Times New Roman"/>
        </w:rPr>
        <w:t>新重排反应机理推导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建议这个重排反应的机理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rearrangement.</w:t>
      </w:r>
    </w:p>
    <w:p>
      <w:pPr>
        <w:pStyle w:val="BodyText"/>
        <w:spacing w:before="160" w:after="80"/>
        <w:jc w:val="center"/>
      </w:pPr>
      <w:r>
        <w:rPr>
          <w:rFonts w:ascii="Times New Roman" w:hAnsi="Times New Roman" w:eastAsia="Times New Roman" w:cs="Times New Roman"/>
        </w:rPr>
        <w:drawing>
          <wp:inline>
            <wp:extent cx="3600000" cy="1255813"/>
            <wp:effectExtent b="0" l="0" r="0" t="0"/>
            <wp:docPr descr="" title="" id="51" name="Picture"/>
            <a:graphic>
              <a:graphicData uri="http://schemas.openxmlformats.org/drawingml/2006/picture">
                <pic:pic>
                  <pic:nvPicPr>
                    <pic:cNvPr descr="eebfd658af12b168f8450eedff2ababf6babc095fd5fc1d57494f581a2a63760.jpg" id="52" name="Picture"/>
                    <pic:cNvPicPr>
                      <a:picLocks noChangeArrowheads="1" noChangeAspect="1"/>
                    </pic:cNvPicPr>
                  </pic:nvPicPr>
                  <pic:blipFill>
                    <a:blip r:embed="rId50"/>
                    <a:stretch>
                      <a:fillRect/>
                    </a:stretch>
                  </pic:blipFill>
                  <pic:spPr bwMode="auto">
                    <a:xfrm>
                      <a:off x="0" y="0"/>
                      <a:ext cx="3600000" cy="12558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3"/>
    <w:bookmarkStart w:id="57" w:name="ch36-p11-杂环中小环扩张更容易"/>
    <w:p>
      <w:pPr>
        <w:pStyle w:val="Heading2"/>
        <w:spacing w:before="280" w:after="120"/>
      </w:pPr>
      <w:r>
        <w:rPr>
          <w:rFonts w:ascii="Times New Roman" w:hAnsi="Times New Roman" w:eastAsia="Times New Roman" w:cs="Times New Roman"/>
        </w:rPr>
        <w:t xml:space="preserve">8.16 </w:t>
      </w:r>
      <w:r>
        <w:rPr>
          <w:rFonts w:hint="eastAsia" w:ascii="Times New Roman" w:hAnsi="Times New Roman" w:eastAsia="Times New Roman" w:cs="Times New Roman"/>
        </w:rPr>
        <w:t>Ch36-P11-</w:t>
      </w:r>
      <w:r>
        <w:rPr>
          <w:rFonts w:hint="eastAsia" w:ascii="Times New Roman" w:hAnsi="Times New Roman" w:eastAsia="SimHei" w:cs="Times New Roman"/>
        </w:rPr>
        <w:t>杂环中小环扩张更容易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试图用</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处理这种不寻常的氨基酸来制备酰氯</w:t>
      </w:r>
      <w:r>
        <w:rPr>
          <w:rFonts w:hint="eastAsia" w:ascii="Times New Roman" w:hAnsi="Times New Roman" w:eastAsia="Times New Roman" w:cs="Times New Roman"/>
        </w:rPr>
        <w:t>（acid</w:t>
      </w:r>
      <w:r>
        <w:rPr>
          <w:rFonts w:ascii="Times New Roman" w:hAnsi="Times New Roman" w:eastAsia="Times New Roman" w:cs="Times New Roman"/>
        </w:rPr>
        <w:t xml:space="preserve"> </w:t>
      </w:r>
      <w:r>
        <w:rPr>
          <w:rFonts w:hint="eastAsia" w:ascii="Times New Roman" w:hAnsi="Times New Roman" w:eastAsia="Times New Roman" w:cs="Times New Roman"/>
        </w:rPr>
        <w:t>chloride），</w:t>
      </w:r>
      <w:r>
        <w:rPr>
          <w:rFonts w:hint="eastAsia" w:ascii="Times New Roman" w:hAnsi="Times New Roman" w:eastAsia="FangSong" w:cs="Times New Roman"/>
        </w:rPr>
        <w:t>结果却得到了一个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（β-lactam）。</w:t>
      </w:r>
      <w:r>
        <w:rPr>
          <w:rFonts w:hint="eastAsia" w:ascii="Times New Roman" w:hAnsi="Times New Roman" w:eastAsia="FangSong" w:cs="Times New Roman"/>
        </w:rPr>
        <w:t>发生了什么</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Attempts to produce the acid chloride from this unusual amino acid by treatment with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gave instead a β-lactam. What has happened?</w:t>
      </w:r>
    </w:p>
    <w:p>
      <w:pPr>
        <w:pStyle w:val="BodyText"/>
        <w:spacing w:before="160" w:after="80"/>
        <w:jc w:val="center"/>
      </w:pPr>
      <w:r>
        <w:rPr>
          <w:rFonts w:ascii="Times New Roman" w:hAnsi="Times New Roman" w:eastAsia="Times New Roman" w:cs="Times New Roman"/>
        </w:rPr>
        <w:drawing>
          <wp:inline>
            <wp:extent cx="3600000" cy="923076"/>
            <wp:effectExtent b="0" l="0" r="0" t="0"/>
            <wp:docPr descr="" title="" id="55" name="Picture"/>
            <a:graphic>
              <a:graphicData uri="http://schemas.openxmlformats.org/drawingml/2006/picture">
                <pic:pic>
                  <pic:nvPicPr>
                    <pic:cNvPr descr="1f7ab37350651c025e56db00b653edb7d0e8182606ee5395028f32b74b8ecc13.jpg" id="56" name="Picture"/>
                    <pic:cNvPicPr>
                      <a:picLocks noChangeArrowheads="1" noChangeAspect="1"/>
                    </pic:cNvPicPr>
                  </pic:nvPicPr>
                  <pic:blipFill>
                    <a:blip r:embed="rId54"/>
                    <a:stretch>
                      <a:fillRect/>
                    </a:stretch>
                  </pic:blipFill>
                  <pic:spPr bwMode="auto">
                    <a:xfrm>
                      <a:off x="0" y="0"/>
                      <a:ext cx="3600000" cy="9230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
    <w:bookmarkStart w:id="61" w:name="ch36-p12-碎片化后接另一反应"/>
    <w:p>
      <w:pPr>
        <w:pStyle w:val="Heading2"/>
        <w:spacing w:before="280" w:after="120"/>
      </w:pPr>
      <w:r>
        <w:rPr>
          <w:rFonts w:ascii="Times New Roman" w:hAnsi="Times New Roman" w:eastAsia="Times New Roman" w:cs="Times New Roman"/>
        </w:rPr>
        <w:t xml:space="preserve">8.17 </w:t>
      </w:r>
      <w:r>
        <w:rPr>
          <w:rFonts w:hint="eastAsia" w:ascii="Times New Roman" w:hAnsi="Times New Roman" w:eastAsia="Times New Roman" w:cs="Times New Roman"/>
        </w:rPr>
        <w:t>Ch36-P12-</w:t>
      </w:r>
      <w:r>
        <w:rPr>
          <w:rFonts w:hint="eastAsia" w:ascii="Times New Roman" w:hAnsi="Times New Roman" w:eastAsia="SimHei" w:cs="Times New Roman"/>
        </w:rPr>
        <w:t>碎片化后接另一反应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该羟基酮</w:t>
      </w:r>
      <w:r>
        <w:rPr>
          <w:rFonts w:hint="eastAsia" w:ascii="Times New Roman" w:hAnsi="Times New Roman" w:eastAsia="Times New Roman" w:cs="Times New Roman"/>
        </w:rPr>
        <w:t>（hydroxy-ketone）</w:t>
      </w:r>
      <w:r>
        <w:rPr>
          <w:rFonts w:hint="eastAsia" w:ascii="Times New Roman" w:hAnsi="Times New Roman" w:eastAsia="FangSong" w:cs="Times New Roman"/>
        </w:rPr>
        <w:t>先用碱处理</w:t>
      </w:r>
      <w:r>
        <w:rPr>
          <w:rFonts w:hint="eastAsia" w:ascii="Times New Roman" w:hAnsi="Times New Roman" w:eastAsia="Times New Roman" w:cs="Times New Roman"/>
        </w:rPr>
        <w:t>、</w:t>
      </w:r>
      <w:r>
        <w:rPr>
          <w:rFonts w:hint="eastAsia" w:ascii="Times New Roman" w:hAnsi="Times New Roman" w:eastAsia="FangSong" w:cs="Times New Roman"/>
        </w:rPr>
        <w:t>再用酸处理</w:t>
      </w:r>
      <w:r>
        <w:rPr>
          <w:rFonts w:hint="eastAsia" w:ascii="Times New Roman" w:hAnsi="Times New Roman" w:eastAsia="Times New Roman" w:cs="Times New Roman"/>
        </w:rPr>
        <w:t>，</w:t>
      </w:r>
      <w:r>
        <w:rPr>
          <w:rFonts w:hint="eastAsia" w:ascii="Times New Roman" w:hAnsi="Times New Roman" w:eastAsia="FangSong" w:cs="Times New Roman"/>
        </w:rPr>
        <w:t>得到图中所示的烯酮</w:t>
      </w:r>
      <w:r>
        <w:rPr>
          <w:rFonts w:hint="eastAsia" w:ascii="Times New Roman" w:hAnsi="Times New Roman" w:eastAsia="Times New Roman" w:cs="Times New Roman"/>
        </w:rPr>
        <w:t>（enone）。</w:t>
      </w:r>
      <w:r>
        <w:rPr>
          <w:rFonts w:hint="eastAsia" w:ascii="Times New Roman" w:hAnsi="Times New Roman" w:eastAsia="FangSong" w:cs="Times New Roman"/>
        </w:rPr>
        <w:t>中间体</w:t>
      </w:r>
      <w:r>
        <w:rPr>
          <w:rFonts w:ascii="Times New Roman" w:hAnsi="Times New Roman" w:eastAsia="Times New Roman" w:cs="Times New Roman"/>
        </w:rPr>
        <w:t xml:space="preserve"> A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它是如何形成的</w:t>
      </w:r>
      <w:r>
        <w:rPr>
          <w:rFonts w:hint="eastAsia" w:ascii="Times New Roman" w:hAnsi="Times New Roman" w:eastAsia="Times New Roman" w:cs="Times New Roman"/>
        </w:rPr>
        <w:t>？</w:t>
      </w:r>
      <w:r>
        <w:rPr>
          <w:rFonts w:hint="eastAsia" w:ascii="Times New Roman" w:hAnsi="Times New Roman" w:eastAsia="FangSong" w:cs="Times New Roman"/>
        </w:rPr>
        <w:t>它转化为最终产物的机理是什么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hydroxy-ketone with base followed by acid gives the enone shown. What is the structure of intermediate A, how is it formed, and what is the mechanism of its conversion to the final product?</w:t>
      </w:r>
    </w:p>
    <w:p>
      <w:pPr>
        <w:pStyle w:val="BodyText"/>
        <w:spacing w:before="160" w:after="80"/>
        <w:jc w:val="center"/>
      </w:pPr>
      <w:r>
        <w:rPr>
          <w:rFonts w:ascii="Times New Roman" w:hAnsi="Times New Roman" w:eastAsia="Times New Roman" w:cs="Times New Roman"/>
        </w:rPr>
        <w:drawing>
          <wp:inline>
            <wp:extent cx="3600000" cy="942247"/>
            <wp:effectExtent b="0" l="0" r="0" t="0"/>
            <wp:docPr descr="" title="" id="59" name="Picture"/>
            <a:graphic>
              <a:graphicData uri="http://schemas.openxmlformats.org/drawingml/2006/picture">
                <pic:pic>
                  <pic:nvPicPr>
                    <pic:cNvPr descr="ac3c304fd16aaf8eabec9df28b5a873038cb02e3210b9d8e7f13e7760187a8fd.jpg" id="60" name="Picture"/>
                    <pic:cNvPicPr>
                      <a:picLocks noChangeArrowheads="1" noChangeAspect="1"/>
                    </pic:cNvPicPr>
                  </pic:nvPicPr>
                  <pic:blipFill>
                    <a:blip r:embed="rId58"/>
                    <a:stretch>
                      <a:fillRect/>
                    </a:stretch>
                  </pic:blipFill>
                  <pic:spPr bwMode="auto">
                    <a:xfrm>
                      <a:off x="0" y="0"/>
                      <a:ext cx="3600000" cy="94224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
    <w:bookmarkStart w:id="65" w:name="ch36-p14-酯水解关联的碎片化"/>
    <w:p>
      <w:pPr>
        <w:pStyle w:val="Heading2"/>
        <w:spacing w:before="280" w:after="120"/>
      </w:pPr>
      <w:r>
        <w:rPr>
          <w:rFonts w:ascii="Times New Roman" w:hAnsi="Times New Roman" w:eastAsia="Times New Roman" w:cs="Times New Roman"/>
        </w:rPr>
        <w:t xml:space="preserve">8.18 </w:t>
      </w:r>
      <w:r>
        <w:rPr>
          <w:rFonts w:hint="eastAsia" w:ascii="Times New Roman" w:hAnsi="Times New Roman" w:eastAsia="Times New Roman" w:cs="Times New Roman"/>
        </w:rPr>
        <w:t>Ch36-P14-</w:t>
      </w:r>
      <w:r>
        <w:rPr>
          <w:rFonts w:hint="eastAsia" w:ascii="Times New Roman" w:hAnsi="Times New Roman" w:eastAsia="SimHei" w:cs="Times New Roman"/>
        </w:rPr>
        <w:t>酯水解关联的碎片化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解释为什么这两个三环酮碎片化后都生成同一个环辛烷</w:t>
      </w:r>
      <w:r>
        <w:rPr>
          <w:rFonts w:hint="eastAsia" w:ascii="Times New Roman" w:hAnsi="Times New Roman" w:eastAsia="Times New Roman" w:cs="Times New Roman"/>
        </w:rPr>
        <w:t>（cyclo-octane）</w:t>
      </w:r>
      <w:r>
        <w:rPr>
          <w:rFonts w:hint="eastAsia" w:ascii="Times New Roman" w:hAnsi="Times New Roman" w:eastAsia="FangSong" w:cs="Times New Roman"/>
        </w:rPr>
        <w:t>的同一个非对映异构体</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both these tricyclic ketones fragment to the same diastereoisomer of the same cyclo-octane.</w:t>
      </w:r>
    </w:p>
    <w:p>
      <w:pPr>
        <w:pStyle w:val="BodyText"/>
        <w:spacing w:before="160" w:after="80"/>
        <w:jc w:val="center"/>
      </w:pPr>
      <w:r>
        <w:rPr>
          <w:rFonts w:ascii="Times New Roman" w:hAnsi="Times New Roman" w:eastAsia="Times New Roman" w:cs="Times New Roman"/>
        </w:rPr>
        <w:drawing>
          <wp:inline>
            <wp:extent cx="3600000" cy="955193"/>
            <wp:effectExtent b="0" l="0" r="0" t="0"/>
            <wp:docPr descr="" title="" id="63" name="Picture"/>
            <a:graphic>
              <a:graphicData uri="http://schemas.openxmlformats.org/drawingml/2006/picture">
                <pic:pic>
                  <pic:nvPicPr>
                    <pic:cNvPr descr="a2ad6a3374bf6a360df172ea149cd29527fdeb15ed7d46095a86f13d68fc8d38.jpg" id="64" name="Picture"/>
                    <pic:cNvPicPr>
                      <a:picLocks noChangeArrowheads="1" noChangeAspect="1"/>
                    </pic:cNvPicPr>
                  </pic:nvPicPr>
                  <pic:blipFill>
                    <a:blip r:embed="rId62"/>
                    <a:stretch>
                      <a:fillRect/>
                    </a:stretch>
                  </pic:blipFill>
                  <pic:spPr bwMode="auto">
                    <a:xfrm>
                      <a:off x="0" y="0"/>
                      <a:ext cx="3600000" cy="9551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
    <w:bookmarkStart w:id="69" w:name="ch36-p16-碎片化制造11元环"/>
    <w:p>
      <w:pPr>
        <w:pStyle w:val="Heading2"/>
        <w:spacing w:before="280" w:after="120"/>
      </w:pPr>
      <w:r>
        <w:rPr>
          <w:rFonts w:ascii="Times New Roman" w:hAnsi="Times New Roman" w:eastAsia="Times New Roman" w:cs="Times New Roman"/>
        </w:rPr>
        <w:t xml:space="preserve">8.19 </w:t>
      </w:r>
      <w:r>
        <w:rPr>
          <w:rFonts w:hint="eastAsia" w:ascii="Times New Roman" w:hAnsi="Times New Roman" w:eastAsia="Times New Roman" w:cs="Times New Roman"/>
        </w:rPr>
        <w:t>Ch36-P16-</w:t>
      </w:r>
      <w:r>
        <w:rPr>
          <w:rFonts w:hint="eastAsia" w:ascii="Times New Roman" w:hAnsi="Times New Roman" w:eastAsia="SimHei" w:cs="Times New Roman"/>
        </w:rPr>
        <w:t>碎片化制造</w:t>
      </w:r>
      <w:r>
        <w:rPr>
          <w:rFonts w:hint="eastAsia" w:ascii="Times New Roman" w:hAnsi="Times New Roman" w:eastAsia="Times New Roman" w:cs="Times New Roman"/>
        </w:rPr>
        <w:t>11</w:t>
      </w:r>
      <w:r>
        <w:rPr>
          <w:rFonts w:hint="eastAsia" w:ascii="Times New Roman" w:hAnsi="Times New Roman" w:eastAsia="SimHei" w:cs="Times New Roman"/>
        </w:rPr>
        <w:t>元环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并解释为什么该分子愿意放弃稳定的六元环而形成更大的环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why the molecule is prepared to abandon a stable six-membered ring for a larger ring.</w:t>
      </w:r>
    </w:p>
    <w:p>
      <w:pPr>
        <w:pStyle w:val="BodyText"/>
        <w:spacing w:before="160" w:after="80"/>
        <w:jc w:val="center"/>
      </w:pPr>
      <w:r>
        <w:rPr>
          <w:rFonts w:ascii="Times New Roman" w:hAnsi="Times New Roman" w:eastAsia="Times New Roman" w:cs="Times New Roman"/>
        </w:rPr>
        <w:drawing>
          <wp:inline>
            <wp:extent cx="3600000" cy="1022110"/>
            <wp:effectExtent b="0" l="0" r="0" t="0"/>
            <wp:docPr descr="" title="" id="67" name="Picture"/>
            <a:graphic>
              <a:graphicData uri="http://schemas.openxmlformats.org/drawingml/2006/picture">
                <pic:pic>
                  <pic:nvPicPr>
                    <pic:cNvPr descr="d7b5f43392bb93a5e0a48f57a955cff1d90e906bd1c8349e01ab16db19e09e17.jpg" id="68" name="Picture"/>
                    <pic:cNvPicPr>
                      <a:picLocks noChangeArrowheads="1" noChangeAspect="1"/>
                    </pic:cNvPicPr>
                  </pic:nvPicPr>
                  <pic:blipFill>
                    <a:blip r:embed="rId66"/>
                    <a:stretch>
                      <a:fillRect/>
                    </a:stretch>
                  </pic:blipFill>
                  <pic:spPr bwMode="auto">
                    <a:xfrm>
                      <a:off x="0" y="0"/>
                      <a:ext cx="3600000" cy="10221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
    <w:bookmarkStart w:id="73" w:name="ch36-p19-复杂反应中碎片化识别"/>
    <w:p>
      <w:pPr>
        <w:pStyle w:val="Heading2"/>
        <w:spacing w:before="280" w:after="120"/>
      </w:pPr>
      <w:r>
        <w:rPr>
          <w:rFonts w:ascii="Times New Roman" w:hAnsi="Times New Roman" w:eastAsia="Times New Roman" w:cs="Times New Roman"/>
        </w:rPr>
        <w:t xml:space="preserve">8.20 </w:t>
      </w:r>
      <w:r>
        <w:rPr>
          <w:rFonts w:hint="eastAsia" w:ascii="Times New Roman" w:hAnsi="Times New Roman" w:eastAsia="Times New Roman" w:cs="Times New Roman"/>
        </w:rPr>
        <w:t>Ch36-P19-</w:t>
      </w:r>
      <w:r>
        <w:rPr>
          <w:rFonts w:hint="eastAsia" w:ascii="Times New Roman" w:hAnsi="Times New Roman" w:eastAsia="SimHei" w:cs="Times New Roman"/>
        </w:rPr>
        <w:t>复杂反应中碎片化识别</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要对这个酮实施</w:t>
      </w:r>
      <w:r>
        <w:rPr>
          <w:rFonts w:ascii="Times New Roman" w:hAnsi="Times New Roman" w:eastAsia="Times New Roman" w:cs="Times New Roman"/>
        </w:rPr>
        <w:t xml:space="preserve"> Eschenmoser </w:t>
      </w:r>
      <w:r>
        <w:rPr>
          <w:rFonts w:hint="eastAsia" w:ascii="Times New Roman" w:hAnsi="Times New Roman" w:eastAsia="FangSong" w:cs="Times New Roman"/>
        </w:rPr>
        <w:t>碎片化</w:t>
      </w:r>
      <w:r>
        <w:rPr>
          <w:rFonts w:hint="eastAsia" w:ascii="Times New Roman" w:hAnsi="Times New Roman" w:eastAsia="Times New Roman" w:cs="Times New Roman"/>
        </w:rPr>
        <w:t>（Eschenmoser</w:t>
      </w:r>
      <w:r>
        <w:rPr>
          <w:rFonts w:ascii="Times New Roman" w:hAnsi="Times New Roman" w:eastAsia="Times New Roman" w:cs="Times New Roman"/>
        </w:rPr>
        <w:t xml:space="preserve"> </w:t>
      </w:r>
      <w:r>
        <w:rPr>
          <w:rFonts w:hint="eastAsia" w:ascii="Times New Roman" w:hAnsi="Times New Roman" w:eastAsia="Times New Roman" w:cs="Times New Roman"/>
        </w:rPr>
        <w:t>fragmentation），</w:t>
      </w:r>
      <w:r>
        <w:rPr>
          <w:rFonts w:hint="eastAsia" w:ascii="Times New Roman" w:hAnsi="Times New Roman" w:eastAsia="FangSong" w:cs="Times New Roman"/>
        </w:rPr>
        <w:t>需要哪些步骤</w:t>
      </w:r>
      <w:r>
        <w:rPr>
          <w:rFonts w:hint="eastAsia" w:ascii="Times New Roman" w:hAnsi="Times New Roman" w:eastAsia="Times New Roman" w:cs="Times New Roman"/>
        </w:rPr>
        <w:t>？</w:t>
      </w:r>
      <w:r>
        <w:rPr>
          <w:rFonts w:hint="eastAsia" w:ascii="Times New Roman" w:hAnsi="Times New Roman" w:eastAsia="FangSong" w:cs="Times New Roman"/>
        </w:rPr>
        <w:t>会生成什么产物</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steps would be necessary to carry out an Eschenmoser fragmentation on this ketone, and what products would be formed?</w:t>
      </w:r>
    </w:p>
    <w:p>
      <w:pPr>
        <w:pStyle w:val="BodyText"/>
        <w:spacing w:before="160" w:after="80"/>
        <w:jc w:val="center"/>
      </w:pPr>
      <w:r>
        <w:rPr>
          <w:rFonts w:ascii="Times New Roman" w:hAnsi="Times New Roman" w:eastAsia="Times New Roman" w:cs="Times New Roman"/>
        </w:rPr>
        <w:drawing>
          <wp:inline>
            <wp:extent cx="3479800" cy="2095500"/>
            <wp:effectExtent b="0" l="0" r="0" t="0"/>
            <wp:docPr descr="" title="" id="71" name="Picture"/>
            <a:graphic>
              <a:graphicData uri="http://schemas.openxmlformats.org/drawingml/2006/picture">
                <pic:pic>
                  <pic:nvPicPr>
                    <pic:cNvPr descr="73d832db41168fc5b0ca9fca60cce9cb9c0ce78f452fe3dd60963bfa2978ffab.jpg" id="72" name="Picture"/>
                    <pic:cNvPicPr>
                      <a:picLocks noChangeArrowheads="1" noChangeAspect="1"/>
                    </pic:cNvPicPr>
                  </pic:nvPicPr>
                  <pic:blipFill>
                    <a:blip r:embed="rId70"/>
                    <a:stretch>
                      <a:fillRect/>
                    </a:stretch>
                  </pic:blipFill>
                  <pic:spPr bwMode="auto">
                    <a:xfrm>
                      <a:off x="0" y="0"/>
                      <a:ext cx="3479800" cy="2095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3"/>
    <w:bookmarkStart w:id="77" w:name="ch38-p4-光化学卡宾重排机理"/>
    <w:p>
      <w:pPr>
        <w:pStyle w:val="Heading2"/>
        <w:spacing w:before="280" w:after="120"/>
      </w:pPr>
      <w:r>
        <w:rPr>
          <w:rFonts w:ascii="Times New Roman" w:hAnsi="Times New Roman" w:eastAsia="Times New Roman" w:cs="Times New Roman"/>
        </w:rPr>
        <w:t xml:space="preserve">8.21 </w:t>
      </w:r>
      <w:r>
        <w:rPr>
          <w:rFonts w:hint="eastAsia" w:ascii="Times New Roman" w:hAnsi="Times New Roman" w:eastAsia="Times New Roman" w:cs="Times New Roman"/>
        </w:rPr>
        <w:t>Ch38-P4-</w:t>
      </w:r>
      <w:r>
        <w:rPr>
          <w:rFonts w:hint="eastAsia" w:ascii="Times New Roman" w:hAnsi="Times New Roman" w:eastAsia="SimHei" w:cs="Times New Roman"/>
        </w:rPr>
        <w:t>光化学卡宾重排机理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contraction）</w:t>
      </w:r>
      <w:r>
        <w:rPr>
          <w:rFonts w:hint="eastAsia" w:ascii="Times New Roman" w:hAnsi="Times New Roman" w:eastAsia="FangSong" w:cs="Times New Roman"/>
        </w:rPr>
        <w:t>反应提出机理</w:t>
      </w:r>
      <w:r>
        <w:rPr>
          <w:rFonts w:hint="eastAsia" w:ascii="Times New Roman" w:hAnsi="Times New Roman" w:eastAsia="Times New Roman" w:cs="Times New Roman"/>
        </w:rPr>
        <w:t>。（</w:t>
      </w:r>
      <w:r>
        <w:rPr>
          <w:rFonts w:hint="eastAsia" w:ascii="Times New Roman" w:hAnsi="Times New Roman" w:eastAsia="FangSong" w:cs="Times New Roman"/>
        </w:rPr>
        <w:t>练习为一个涉及光化学产生的卡宾的重排反应绘制机理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ring contraction. (Drawing mechanisms for a rearrangement involving a carbene formed photochemically.)</w:t>
      </w:r>
    </w:p>
    <w:p>
      <w:pPr>
        <w:pStyle w:val="BodyText"/>
        <w:spacing w:before="160" w:after="80"/>
        <w:jc w:val="center"/>
      </w:pPr>
      <w:r>
        <w:rPr>
          <w:rFonts w:ascii="Times New Roman" w:hAnsi="Times New Roman" w:eastAsia="Times New Roman" w:cs="Times New Roman"/>
        </w:rPr>
        <w:drawing>
          <wp:inline>
            <wp:extent cx="3600000" cy="1235915"/>
            <wp:effectExtent b="0" l="0" r="0" t="0"/>
            <wp:docPr descr="" title="" id="75" name="Picture"/>
            <a:graphic>
              <a:graphicData uri="http://schemas.openxmlformats.org/drawingml/2006/picture">
                <pic:pic>
                  <pic:nvPicPr>
                    <pic:cNvPr descr="a033b2d46d91d4a2a855ce8a14607764ed78d06c7c92b4f168e5ec9135aaceb4.jpg" id="76" name="Picture"/>
                    <pic:cNvPicPr>
                      <a:picLocks noChangeArrowheads="1" noChangeAspect="1"/>
                    </pic:cNvPicPr>
                  </pic:nvPicPr>
                  <pic:blipFill>
                    <a:blip r:embed="rId74"/>
                    <a:stretch>
                      <a:fillRect/>
                    </a:stretch>
                  </pic:blipFill>
                  <pic:spPr bwMode="auto">
                    <a:xfrm>
                      <a:off x="0" y="0"/>
                      <a:ext cx="3600000" cy="12359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7"/>
    <w:bookmarkStart w:id="81" w:name="ch39-p3-hammett-ρ值分析beckmann重排"/>
    <w:p>
      <w:pPr>
        <w:pStyle w:val="Heading2"/>
        <w:spacing w:before="280" w:after="120"/>
      </w:pPr>
      <w:r>
        <w:rPr>
          <w:rFonts w:ascii="Times New Roman" w:hAnsi="Times New Roman" w:eastAsia="Times New Roman" w:cs="Times New Roman"/>
        </w:rPr>
        <w:t xml:space="preserve">8.22 Ch39-P3-Hammett </w:t>
      </w:r>
      <w:r>
        <w:rPr>
          <w:rFonts w:hint="eastAsia" w:ascii="Times New Roman" w:hAnsi="Times New Roman" w:eastAsia="Times New Roman" w:cs="Times New Roman"/>
        </w:rPr>
        <w:t>ρ</w:t>
      </w:r>
      <w:r>
        <w:rPr>
          <w:rFonts w:hint="eastAsia" w:ascii="Times New Roman" w:hAnsi="Times New Roman" w:eastAsia="SimHei" w:cs="Times New Roman"/>
        </w:rPr>
        <w:t>值分析</w:t>
      </w:r>
      <w:r>
        <w:rPr>
          <w:rFonts w:hint="eastAsia" w:ascii="Times New Roman" w:hAnsi="Times New Roman" w:eastAsia="Times New Roman" w:cs="Times New Roman"/>
        </w:rPr>
        <w:t>Beckmann</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酸催化</w:t>
      </w:r>
      <w:r>
        <w:rPr>
          <w:rFonts w:ascii="Times New Roman" w:hAnsi="Times New Roman" w:eastAsia="Times New Roman" w:cs="Times New Roman"/>
        </w:rPr>
        <w:t xml:space="preserve"> Beckmann </w:t>
      </w:r>
      <w:r>
        <w:rPr>
          <w:rFonts w:hint="eastAsia" w:ascii="Times New Roman" w:hAnsi="Times New Roman" w:eastAsia="FangSong" w:cs="Times New Roman"/>
        </w:rPr>
        <w:t>重排</w:t>
      </w:r>
      <w:r>
        <w:rPr>
          <w:rFonts w:hint="eastAsia" w:ascii="Times New Roman" w:hAnsi="Times New Roman" w:eastAsia="Times New Roman" w:cs="Times New Roman"/>
        </w:rPr>
        <w:t>（Beckmann</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迁移芳基的</w:t>
      </w:r>
      <w:r>
        <w:rPr>
          <w:rFonts w:ascii="Times New Roman" w:hAnsi="Times New Roman" w:eastAsia="Times New Roman" w:cs="Times New Roman"/>
        </w:rPr>
        <w:t xml:space="preserve"> Hammett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这告诉我们关于决速步的什么信息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Hammett ρ value for migrating aryl groups in the acid-catalysed Beckmann rearrangement is -2.0. What does that tell us about the rate-determining step?</w:t>
      </w:r>
    </w:p>
    <w:p>
      <w:pPr>
        <w:pStyle w:val="BodyText"/>
        <w:spacing w:before="160" w:after="80"/>
        <w:jc w:val="center"/>
      </w:pPr>
      <w:r>
        <w:rPr>
          <w:rFonts w:ascii="Times New Roman" w:hAnsi="Times New Roman" w:eastAsia="Times New Roman" w:cs="Times New Roman"/>
        </w:rPr>
        <w:drawing>
          <wp:inline>
            <wp:extent cx="3600000" cy="1009755"/>
            <wp:effectExtent b="0" l="0" r="0" t="0"/>
            <wp:docPr descr="" title="" id="79" name="Picture"/>
            <a:graphic>
              <a:graphicData uri="http://schemas.openxmlformats.org/drawingml/2006/picture">
                <pic:pic>
                  <pic:nvPicPr>
                    <pic:cNvPr descr="e92af6b7a99955a4021f2aa69c2d49970dcfbd5eb07d0eb60be437e247579df7.jpg" id="80" name="Picture"/>
                    <pic:cNvPicPr>
                      <a:picLocks noChangeArrowheads="1" noChangeAspect="1"/>
                    </pic:cNvPicPr>
                  </pic:nvPicPr>
                  <pic:blipFill>
                    <a:blip r:embed="rId78"/>
                    <a:stretch>
                      <a:fillRect/>
                    </a:stretch>
                  </pic:blipFill>
                  <pic:spPr bwMode="auto">
                    <a:xfrm>
                      <a:off x="0" y="0"/>
                      <a:ext cx="3600000" cy="10097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1"/>
    <w:bookmarkStart w:id="100" w:name="nazarov产物a第32届初赛"/>
    <w:p>
      <w:pPr>
        <w:pStyle w:val="Heading2"/>
        <w:spacing w:before="280" w:after="120"/>
      </w:pPr>
      <w:r>
        <w:rPr>
          <w:rFonts w:ascii="Times New Roman" w:hAnsi="Times New Roman" w:eastAsia="Times New Roman" w:cs="Times New Roman"/>
        </w:rPr>
        <w:t xml:space="preserve">8.23 </w:t>
      </w:r>
      <w:r>
        <w:rPr>
          <w:rFonts w:hint="eastAsia" w:ascii="Times New Roman" w:hAnsi="Times New Roman" w:eastAsia="Times New Roman" w:cs="Times New Roman"/>
        </w:rPr>
        <w:t>Nazarov</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以下正离子可以经过</w:t>
      </w:r>
      <w:r>
        <w:rPr>
          <w:rFonts w:ascii="Times New Roman" w:hAnsi="Times New Roman" w:eastAsia="Times New Roman" w:cs="Times New Roman"/>
        </w:rPr>
        <w:t xml:space="preserve"> </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电子体系的电环化反应形成环戊烯正离子</w:t>
      </w:r>
      <w:r>
        <w:rPr>
          <w:rFonts w:hint="eastAsia" w:ascii="Times New Roman" w:hAnsi="Times New Roman" w:eastAsia="Times New Roman" w:cs="Times New Roman"/>
        </w:rPr>
        <w:t>，</w:t>
      </w:r>
      <w:r>
        <w:rPr>
          <w:rFonts w:hint="eastAsia" w:ascii="Times New Roman" w:hAnsi="Times New Roman" w:eastAsia="FangSong" w:cs="Times New Roman"/>
        </w:rPr>
        <w:t>该离子可以失去质子形成共轭烯烃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8597"/>
            <wp:effectExtent b="0" l="0" r="0" t="0"/>
            <wp:docPr descr="" title="" id="83" name="Picture"/>
            <a:graphic>
              <a:graphicData uri="http://schemas.openxmlformats.org/drawingml/2006/picture">
                <pic:pic>
                  <pic:nvPicPr>
                    <pic:cNvPr descr="81e56e7abb4aa444496b9dd51365437918aef2939cf531ec16b9d9953ee8aef1.jpg" id="84" name="Picture"/>
                    <pic:cNvPicPr>
                      <a:picLocks noChangeArrowheads="1" noChangeAspect="1"/>
                    </pic:cNvPicPr>
                  </pic:nvPicPr>
                  <pic:blipFill>
                    <a:blip r:embed="rId82"/>
                    <a:stretch>
                      <a:fillRect/>
                    </a:stretch>
                  </pic:blipFill>
                  <pic:spPr bwMode="auto">
                    <a:xfrm>
                      <a:off x="0" y="0"/>
                      <a:ext cx="3600000" cy="7085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产物指经后处理得到的化合物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：i-Pr</w:t>
      </w:r>
      <w:r>
        <w:rPr>
          <w:rFonts w:ascii="Times New Roman" w:hAnsi="Times New Roman" w:eastAsia="Times New Roman" w:cs="Times New Roman"/>
        </w:rPr>
        <w:t xml:space="preserve"> </w:t>
      </w:r>
      <w:r>
        <w:rPr>
          <w:rFonts w:hint="eastAsia" w:ascii="Times New Roman" w:hAnsi="Times New Roman" w:eastAsia="FangSong" w:cs="Times New Roman"/>
        </w:rPr>
        <w:t>是异丙基</w:t>
      </w:r>
      <w:r>
        <w:rPr>
          <w:rFonts w:hint="eastAsia" w:ascii="Times New Roman" w:hAnsi="Times New Roman" w:eastAsia="Times New Roman" w:cs="Times New Roman"/>
        </w:rPr>
        <w:t>，n-Pr</w:t>
      </w:r>
      <w:r>
        <w:rPr>
          <w:rFonts w:ascii="Times New Roman" w:hAnsi="Times New Roman" w:eastAsia="Times New Roman" w:cs="Times New Roman"/>
        </w:rPr>
        <w:t xml:space="preserve"> </w:t>
      </w:r>
      <w:r>
        <w:rPr>
          <w:rFonts w:hint="eastAsia" w:ascii="Times New Roman" w:hAnsi="Times New Roman" w:eastAsia="FangSong" w:cs="Times New Roman"/>
        </w:rPr>
        <w:t>是正丙基</w:t>
      </w:r>
      <w:r>
        <w:rPr>
          <w:rFonts w:hint="eastAsia" w:ascii="Times New Roman" w:hAnsi="Times New Roman" w:eastAsia="Times New Roman" w:cs="Times New Roman"/>
        </w:rPr>
        <w:t>，</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p>
    <w:p>
      <w:pPr>
        <w:pStyle w:val="BodyText"/>
        <w:spacing w:before="160" w:after="80"/>
        <w:jc w:val="center"/>
      </w:pPr>
      <w:r>
        <w:rPr>
          <w:rFonts w:ascii="Times New Roman" w:hAnsi="Times New Roman" w:eastAsia="Times New Roman" w:cs="Times New Roman"/>
        </w:rPr>
        <w:drawing>
          <wp:inline>
            <wp:extent cx="3600000" cy="1164410"/>
            <wp:effectExtent b="0" l="0" r="0" t="0"/>
            <wp:docPr descr="" title="" id="86" name="Picture"/>
            <a:graphic>
              <a:graphicData uri="http://schemas.openxmlformats.org/drawingml/2006/picture">
                <pic:pic>
                  <pic:nvPicPr>
                    <pic:cNvPr descr="556b2ec1342e65e1db1a6bae673d804e70385657a5403a0c3f15aacb50b58ed5.jpg" id="87" name="Picture"/>
                    <pic:cNvPicPr>
                      <a:picLocks noChangeArrowheads="1" noChangeAspect="1"/>
                    </pic:cNvPicPr>
                  </pic:nvPicPr>
                  <pic:blipFill>
                    <a:blip r:embed="rId85"/>
                    <a:stretch>
                      <a:fillRect/>
                    </a:stretch>
                  </pic:blipFill>
                  <pic:spPr bwMode="auto">
                    <a:xfrm>
                      <a:off x="0" y="0"/>
                      <a:ext cx="3600000" cy="11644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w:t>
      </w:r>
    </w:p>
    <w:p>
      <w:pPr>
        <w:pStyle w:val="BodyText"/>
        <w:spacing w:before="160" w:after="80"/>
        <w:jc w:val="center"/>
      </w:pPr>
      <w:r>
        <w:rPr>
          <w:rFonts w:ascii="Times New Roman" w:hAnsi="Times New Roman" w:eastAsia="Times New Roman" w:cs="Times New Roman"/>
        </w:rPr>
        <w:drawing>
          <wp:inline>
            <wp:extent cx="3600000" cy="667968"/>
            <wp:effectExtent b="0" l="0" r="0" t="0"/>
            <wp:docPr descr="" title="" id="89" name="Picture"/>
            <a:graphic>
              <a:graphicData uri="http://schemas.openxmlformats.org/drawingml/2006/picture">
                <pic:pic>
                  <pic:nvPicPr>
                    <pic:cNvPr descr="0042a9dc88a7c400dc972ce1ae59e84f41c3bf92f3654bd9ff977240f7da6874.jpg" id="90" name="Picture"/>
                    <pic:cNvPicPr>
                      <a:picLocks noChangeArrowheads="1" noChangeAspect="1"/>
                    </pic:cNvPicPr>
                  </pic:nvPicPr>
                  <pic:blipFill>
                    <a:blip r:embed="rId88"/>
                    <a:stretch>
                      <a:fillRect/>
                    </a:stretch>
                  </pic:blipFill>
                  <pic:spPr bwMode="auto">
                    <a:xfrm>
                      <a:off x="0" y="0"/>
                      <a:ext cx="3600000" cy="6679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w:t>
      </w:r>
    </w:p>
    <w:p>
      <w:pPr>
        <w:pStyle w:val="BodyText"/>
        <w:spacing w:before="160" w:after="80"/>
        <w:jc w:val="center"/>
      </w:pPr>
      <w:r>
        <w:rPr>
          <w:rFonts w:ascii="Times New Roman" w:hAnsi="Times New Roman" w:eastAsia="Times New Roman" w:cs="Times New Roman"/>
        </w:rPr>
        <w:drawing>
          <wp:inline>
            <wp:extent cx="3600000" cy="657795"/>
            <wp:effectExtent b="0" l="0" r="0" t="0"/>
            <wp:docPr descr="" title="" id="92" name="Picture"/>
            <a:graphic>
              <a:graphicData uri="http://schemas.openxmlformats.org/drawingml/2006/picture">
                <pic:pic>
                  <pic:nvPicPr>
                    <pic:cNvPr descr="73accc5aaf9d7eff695e6a35c4a40a3dedc4f379744f59d8d72ed7f87649860b.jpg" id="93" name="Picture"/>
                    <pic:cNvPicPr>
                      <a:picLocks noChangeArrowheads="1" noChangeAspect="1"/>
                    </pic:cNvPicPr>
                  </pic:nvPicPr>
                  <pic:blipFill>
                    <a:blip r:embed="rId91"/>
                    <a:stretch>
                      <a:fillRect/>
                    </a:stretch>
                  </pic:blipFill>
                  <pic:spPr bwMode="auto">
                    <a:xfrm>
                      <a:off x="0" y="0"/>
                      <a:ext cx="3600000" cy="6577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w:t>
      </w:r>
    </w:p>
    <w:p>
      <w:pPr>
        <w:pStyle w:val="BodyText"/>
        <w:spacing w:before="160" w:after="80"/>
        <w:jc w:val="center"/>
      </w:pPr>
      <w:r>
        <w:rPr>
          <w:rFonts w:ascii="Times New Roman" w:hAnsi="Times New Roman" w:eastAsia="Times New Roman" w:cs="Times New Roman"/>
        </w:rPr>
        <w:drawing>
          <wp:inline>
            <wp:extent cx="3600000" cy="1807058"/>
            <wp:effectExtent b="0" l="0" r="0" t="0"/>
            <wp:docPr descr="" title="" id="95" name="Picture"/>
            <a:graphic>
              <a:graphicData uri="http://schemas.openxmlformats.org/drawingml/2006/picture">
                <pic:pic>
                  <pic:nvPicPr>
                    <pic:cNvPr descr="77247a2d9f3b9133c1dae113733f508a942824963471947ac5f7facd655f81d5.jpg" id="96" name="Picture"/>
                    <pic:cNvPicPr>
                      <a:picLocks noChangeArrowheads="1" noChangeAspect="1"/>
                    </pic:cNvPicPr>
                  </pic:nvPicPr>
                  <pic:blipFill>
                    <a:blip r:embed="rId94"/>
                    <a:stretch>
                      <a:fillRect/>
                    </a:stretch>
                  </pic:blipFill>
                  <pic:spPr bwMode="auto">
                    <a:xfrm>
                      <a:off x="0" y="0"/>
                      <a:ext cx="3600000" cy="18070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10-5</w:t>
      </w:r>
    </w:p>
    <w:p>
      <w:pPr>
        <w:pStyle w:val="BodyText"/>
        <w:spacing w:before="160" w:after="80"/>
        <w:jc w:val="center"/>
      </w:pPr>
      <w:r>
        <w:rPr>
          <w:rFonts w:ascii="Times New Roman" w:hAnsi="Times New Roman" w:eastAsia="Times New Roman" w:cs="Times New Roman"/>
        </w:rPr>
        <w:drawing>
          <wp:inline>
            <wp:extent cx="3600000" cy="936448"/>
            <wp:effectExtent b="0" l="0" r="0" t="0"/>
            <wp:docPr descr="" title="" id="98" name="Picture"/>
            <a:graphic>
              <a:graphicData uri="http://schemas.openxmlformats.org/drawingml/2006/picture">
                <pic:pic>
                  <pic:nvPicPr>
                    <pic:cNvPr descr="7b1a6183b78b5306703928c77f533c81c213c11f3ef6b48131bfb5f6c307c9ea.jpg" id="99" name="Picture"/>
                    <pic:cNvPicPr>
                      <a:picLocks noChangeArrowheads="1" noChangeAspect="1"/>
                    </pic:cNvPicPr>
                  </pic:nvPicPr>
                  <pic:blipFill>
                    <a:blip r:embed="rId97"/>
                    <a:stretch>
                      <a:fillRect/>
                    </a:stretch>
                  </pic:blipFill>
                  <pic:spPr bwMode="auto">
                    <a:xfrm>
                      <a:off x="0" y="0"/>
                      <a:ext cx="3600000" cy="9364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0"/>
    <w:bookmarkStart w:id="117" w:name="分子内5加2环加成产物第36届初赛"/>
    <w:p>
      <w:pPr>
        <w:pStyle w:val="Heading2"/>
        <w:spacing w:before="280" w:after="120"/>
      </w:pPr>
      <w:r>
        <w:rPr>
          <w:rFonts w:ascii="Times New Roman" w:hAnsi="Times New Roman" w:eastAsia="Times New Roman" w:cs="Times New Roman"/>
        </w:rPr>
        <w:t xml:space="preserve">8.24 </w:t>
      </w:r>
      <w:r>
        <w:rPr>
          <w:rFonts w:hint="eastAsia" w:ascii="Times New Roman" w:hAnsi="Times New Roman" w:eastAsia="SimHei" w:cs="Times New Roman"/>
        </w:rPr>
        <w:t>分子内</w:t>
      </w:r>
      <w:r>
        <w:rPr>
          <w:rFonts w:hint="eastAsia" w:ascii="Times New Roman" w:hAnsi="Times New Roman" w:eastAsia="Times New Roman" w:cs="Times New Roman"/>
        </w:rPr>
        <w:t>5</w:t>
      </w:r>
      <w:r>
        <w:rPr>
          <w:rFonts w:hint="eastAsia" w:ascii="Times New Roman" w:hAnsi="Times New Roman" w:eastAsia="SimHei" w:cs="Times New Roman"/>
        </w:rPr>
        <w:t>加</w:t>
      </w:r>
      <w:r>
        <w:rPr>
          <w:rFonts w:hint="eastAsia" w:ascii="Times New Roman" w:hAnsi="Times New Roman" w:eastAsia="Times New Roman" w:cs="Times New Roman"/>
        </w:rPr>
        <w:t>2</w:t>
      </w:r>
      <w:r>
        <w:rPr>
          <w:rFonts w:hint="eastAsia" w:ascii="Times New Roman" w:hAnsi="Times New Roman" w:eastAsia="SimHei" w:cs="Times New Roman"/>
        </w:rPr>
        <w:t>环加成产物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19622"/>
            <wp:effectExtent b="0" l="0" r="0" t="0"/>
            <wp:docPr descr="" title="" id="102" name="Picture"/>
            <a:graphic>
              <a:graphicData uri="http://schemas.openxmlformats.org/drawingml/2006/picture">
                <pic:pic>
                  <pic:nvPicPr>
                    <pic:cNvPr descr="a6be6f5cd903fb65e4677104798f23765abdd867abd4a6ffdffd319fc790a2b7.jpg" id="103" name="Picture"/>
                    <pic:cNvPicPr>
                      <a:picLocks noChangeArrowheads="1" noChangeAspect="1"/>
                    </pic:cNvPicPr>
                  </pic:nvPicPr>
                  <pic:blipFill>
                    <a:blip r:embed="rId101"/>
                    <a:stretch>
                      <a:fillRect/>
                    </a:stretch>
                  </pic:blipFill>
                  <pic:spPr bwMode="auto">
                    <a:xfrm>
                      <a:off x="0" y="0"/>
                      <a:ext cx="3600000" cy="819622"/>
                    </a:xfrm>
                    <a:prstGeom prst="rect">
                      <a:avLst/>
                    </a:prstGeom>
                    <a:noFill/>
                    <a:ln w="9525">
                      <a:noFill/>
                      <a:headEnd/>
                      <a:tailEnd/>
                    </a:ln>
                  </pic:spPr>
                </pic:pic>
              </a:graphicData>
            </a:graphic>
          </wp:inline>
        </w:drawing>
      </w:r>
    </w:p>
    <w:p>
      <w:pPr>
        <w:pStyle w:val="FirstParagraph"/>
      </w:pPr>
      <m:oMath>
        <m:oMathPr>
          <m:ctrlPr>
            <w:rPr>
              <w:sz w:val="28"/>
              <w:szCs w:val="28"/>
            </w:rPr>
          </m:ctrlPr>
        </m:oMathPr>
        <m:r>
          <m:rPr>
            <m:sty m:val="p"/>
          </m:rPr>
          <m:t>(</m:t>
        </m:r>
        <m:sSub>
          <m:e>
            <m:r>
              <m:rPr>
                <m:sty m:val="p"/>
              </m:rPr>
              <m:t>H</m:t>
            </m:r>
          </m:e>
          <m:sub>
            <m:r>
              <m:t>3</m:t>
            </m:r>
          </m:sub>
        </m:sSub>
        <m:r>
          <m:rPr>
            <m:sty m:val="p"/>
          </m:rPr>
          <m:t>C</m:t>
        </m:r>
        <m:sSub>
          <m:e>
            <m:r>
              <m:rPr>
                <m:sty m:val="p"/>
              </m:rPr>
              <m:t>)</m:t>
            </m:r>
          </m:e>
          <m:sub>
            <m:r>
              <m:t>3</m:t>
            </m:r>
          </m:sub>
        </m:sSub>
        <m:sSub>
          <m:e>
            <m:r>
              <m:rPr>
                <m:sty m:val="p"/>
              </m:rPr>
              <m:t>S</m:t>
            </m:r>
            <m:r>
              <m:rPr>
                <m:sty m:val="p"/>
              </m:rPr>
              <m:t>i</m:t>
            </m:r>
            <m:r>
              <m:rPr>
                <m:sty m:val="p"/>
              </m:rPr>
              <m:t>O</m:t>
            </m:r>
            <m:r>
              <m:rPr>
                <m:sty m:val="p"/>
              </m:rPr>
              <m:t>S</m:t>
            </m:r>
            <m:r>
              <m:rPr>
                <m:sty m:val="p"/>
              </m:rPr>
              <m:t>O</m:t>
            </m:r>
          </m:e>
          <m:sub>
            <m:r>
              <m:t>2</m:t>
            </m:r>
          </m:sub>
        </m:sSub>
        <m:sSub>
          <m:e>
            <m:r>
              <m:rPr>
                <m:sty m:val="p"/>
              </m:rPr>
              <m:t>C</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(TMSOTf) </w:t>
      </w:r>
      <w:r>
        <w:rPr>
          <w:rFonts w:hint="eastAsia" w:ascii="Times New Roman" w:hAnsi="Times New Roman" w:eastAsia="FangSong" w:cs="Times New Roman"/>
        </w:rPr>
        <w:t xml:space="preserve">可以有效促进正离子的</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形成含有双环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利用上述方法</w:t>
      </w:r>
      <w:r>
        <w:rPr>
          <w:rFonts w:hint="eastAsia" w:ascii="Times New Roman" w:hAnsi="Times New Roman" w:eastAsia="Times New Roman" w:cs="Times New Roman"/>
        </w:rPr>
        <w:t>，</w:t>
      </w:r>
      <w:r>
        <w:rPr>
          <w:rFonts w:hint="eastAsia" w:ascii="Times New Roman" w:hAnsi="Times New Roman" w:eastAsia="FangSong" w:cs="Times New Roman"/>
        </w:rPr>
        <w:t>可以进行分子内</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环加成反应构建三环体系</w:t>
      </w:r>
      <w:r>
        <w:rPr>
          <w:rFonts w:hint="eastAsia" w:ascii="Times New Roman" w:hAnsi="Times New Roman" w:eastAsia="Times New Roman" w:cs="Times New Roman"/>
        </w:rPr>
        <w:t>，</w:t>
      </w:r>
      <w:r>
        <w:rPr>
          <w:rFonts w:hint="eastAsia" w:ascii="Times New Roman" w:hAnsi="Times New Roman" w:eastAsia="FangSong" w:cs="Times New Roman"/>
        </w:rPr>
        <w:t>画出以下反应产物的结构简式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底物为含缩酮和烯烃的链状化合物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TMSOTf </w:t>
      </w:r>
      <w:r>
        <w:rPr>
          <w:rFonts w:hint="eastAsia" w:ascii="Times New Roman" w:hAnsi="Times New Roman" w:eastAsia="FangSong" w:cs="Times New Roman"/>
        </w:rPr>
        <w:t>作用下发生分子内环加成</w:t>
      </w:r>
      <w:r>
        <w:rPr>
          <w:rFonts w:hint="eastAsia" w:ascii="Times New Roman" w:hAnsi="Times New Roman" w:eastAsia="Times New Roman" w:cs="Times New Roman"/>
        </w:rPr>
        <w:t>）</w:t>
      </w:r>
    </w:p>
    <w:bookmarkStart w:id="107" w:name="反应机理与产物结构图示"/>
    <w:p>
      <w:pPr>
        <w:pStyle w:val="Heading3"/>
        <w:spacing w:before="280" w:after="120"/>
      </w:pPr>
      <w:r>
        <w:rPr>
          <w:rFonts w:hint="eastAsia" w:ascii="Times New Roman" w:hAnsi="Times New Roman" w:eastAsia="SimHei" w:cs="Times New Roman"/>
        </w:rPr>
        <w:t xml:space="preserve">反应机理与产物结构图示</w:t>
      </w:r>
    </w:p>
    <w:p>
      <w:pPr>
        <w:pStyle w:val="FirstParagraph"/>
        <w:spacing w:before="160" w:after="80"/>
        <w:jc w:val="center"/>
      </w:pPr>
      <w:r>
        <w:rPr>
          <w:rFonts w:ascii="Times New Roman" w:hAnsi="Times New Roman" w:eastAsia="Times New Roman" w:cs="Times New Roman"/>
        </w:rPr>
        <w:drawing>
          <wp:inline>
            <wp:extent cx="3600000" cy="1025697"/>
            <wp:effectExtent b="0" l="0" r="0" t="0"/>
            <wp:docPr descr="" title="" id="105" name="Picture"/>
            <a:graphic>
              <a:graphicData uri="http://schemas.openxmlformats.org/drawingml/2006/picture">
                <pic:pic>
                  <pic:nvPicPr>
                    <pic:cNvPr descr="edf7578c95a691cd31117099acc30bb11b99feca814d28cd882d2c65c07d5f29.jpg" id="106" name="Picture"/>
                    <pic:cNvPicPr>
                      <a:picLocks noChangeArrowheads="1" noChangeAspect="1"/>
                    </pic:cNvPicPr>
                  </pic:nvPicPr>
                  <pic:blipFill>
                    <a:blip r:embed="rId104"/>
                    <a:stretch>
                      <a:fillRect/>
                    </a:stretch>
                  </pic:blipFill>
                  <pic:spPr bwMode="auto">
                    <a:xfrm>
                      <a:off x="0" y="0"/>
                      <a:ext cx="3600000" cy="102569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苯酚衍生物在四醋酸铅作用下氧化去芳构化</w:t>
      </w:r>
      <w:r>
        <w:rPr>
          <w:rFonts w:hint="eastAsia" w:ascii="Times New Roman" w:hAnsi="Times New Roman" w:eastAsia="Times New Roman" w:cs="Times New Roman"/>
        </w:rPr>
        <w:t>，</w:t>
      </w:r>
      <w:r>
        <w:rPr>
          <w:rFonts w:hint="eastAsia" w:ascii="Times New Roman" w:hAnsi="Times New Roman" w:eastAsia="FangSong" w:cs="Times New Roman"/>
        </w:rPr>
        <w:t>继而发生正离子</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画出形成环加成产物的关键中间体</w:t>
      </w:r>
      <w:r>
        <w:rPr>
          <w:rFonts w:hint="eastAsia" w:ascii="Times New Roman" w:hAnsi="Times New Roman" w:eastAsia="Times New Roman" w:cs="Times New Roman"/>
        </w:rPr>
        <w:t>。</w:t>
      </w:r>
    </w:p>
    <w:bookmarkEnd w:id="107"/>
    <w:bookmarkStart w:id="111" w:name="中间体结构图示"/>
    <w:p>
      <w:pPr>
        <w:pStyle w:val="Heading3"/>
        <w:spacing w:before="280" w:after="120"/>
      </w:pPr>
      <w:r>
        <w:rPr>
          <w:rFonts w:hint="eastAsia" w:ascii="Times New Roman" w:hAnsi="Times New Roman" w:eastAsia="SimHei" w:cs="Times New Roman"/>
        </w:rPr>
        <w:t xml:space="preserve">中间体结构图示</w:t>
      </w:r>
    </w:p>
    <w:p>
      <w:pPr>
        <w:pStyle w:val="FirstParagraph"/>
        <w:spacing w:before="160" w:after="80"/>
        <w:jc w:val="center"/>
      </w:pPr>
      <w:r>
        <w:rPr>
          <w:rFonts w:ascii="Times New Roman" w:hAnsi="Times New Roman" w:eastAsia="Times New Roman" w:cs="Times New Roman"/>
        </w:rPr>
        <w:drawing>
          <wp:inline>
            <wp:extent cx="3600000" cy="913635"/>
            <wp:effectExtent b="0" l="0" r="0" t="0"/>
            <wp:docPr descr="" title="" id="109" name="Picture"/>
            <a:graphic>
              <a:graphicData uri="http://schemas.openxmlformats.org/drawingml/2006/picture">
                <pic:pic>
                  <pic:nvPicPr>
                    <pic:cNvPr descr="a446398a3389a7a43e707665a028a61bb1fc7fd7e7830769f4574050b63ac9c2.jpg" id="110" name="Picture"/>
                    <pic:cNvPicPr>
                      <a:picLocks noChangeArrowheads="1" noChangeAspect="1"/>
                    </pic:cNvPicPr>
                  </pic:nvPicPr>
                  <pic:blipFill>
                    <a:blip r:embed="rId108"/>
                    <a:stretch>
                      <a:fillRect/>
                    </a:stretch>
                  </pic:blipFill>
                  <pic:spPr bwMode="auto">
                    <a:xfrm>
                      <a:off x="0" y="0"/>
                      <a:ext cx="3600000" cy="91363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9-2 </w:t>
      </w:r>
      <w:r>
        <w:rPr>
          <w:rFonts w:hint="eastAsia" w:ascii="Times New Roman" w:hAnsi="Times New Roman" w:eastAsia="FangSong" w:cs="Times New Roman"/>
        </w:rPr>
        <w:t>中的环加成和重排反应相结合</w:t>
      </w:r>
      <w:r>
        <w:rPr>
          <w:rFonts w:hint="eastAsia" w:ascii="Times New Roman" w:hAnsi="Times New Roman" w:eastAsia="Times New Roman" w:cs="Times New Roman"/>
        </w:rPr>
        <w:t>，</w:t>
      </w:r>
      <w:r>
        <w:rPr>
          <w:rFonts w:hint="eastAsia" w:ascii="Times New Roman" w:hAnsi="Times New Roman" w:eastAsia="FangSong" w:cs="Times New Roman"/>
        </w:rPr>
        <w:t>应用于四环二萜天然产物的合成</w:t>
      </w:r>
      <w:r>
        <w:rPr>
          <w:rFonts w:hint="eastAsia" w:ascii="Times New Roman" w:hAnsi="Times New Roman" w:eastAsia="Times New Roman" w:cs="Times New Roman"/>
        </w:rPr>
        <w:t>，</w:t>
      </w:r>
      <w:r>
        <w:rPr>
          <w:rFonts w:hint="eastAsia" w:ascii="Times New Roman" w:hAnsi="Times New Roman" w:eastAsia="FangSong" w:cs="Times New Roman"/>
        </w:rPr>
        <w:t>其模型反应如下所示</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111"/>
    <w:bookmarkStart w:id="115" w:name="合成路线图示"/>
    <w:p>
      <w:pPr>
        <w:pStyle w:val="Heading3"/>
        <w:spacing w:before="280" w:after="120"/>
      </w:pPr>
      <w:r>
        <w:rPr>
          <w:rFonts w:hint="eastAsia" w:ascii="Times New Roman" w:hAnsi="Times New Roman" w:eastAsia="SimHei" w:cs="Times New Roman"/>
        </w:rPr>
        <w:t xml:space="preserve">合成路线图示</w:t>
      </w:r>
    </w:p>
    <w:p>
      <w:pPr>
        <w:pStyle w:val="FirstParagraph"/>
        <w:spacing w:before="160" w:after="80"/>
        <w:jc w:val="center"/>
      </w:pPr>
      <w:r>
        <w:rPr>
          <w:rFonts w:ascii="Times New Roman" w:hAnsi="Times New Roman" w:eastAsia="Times New Roman" w:cs="Times New Roman"/>
        </w:rPr>
        <w:drawing>
          <wp:inline>
            <wp:extent cx="3600000" cy="818674"/>
            <wp:effectExtent b="0" l="0" r="0" t="0"/>
            <wp:docPr descr="" title="" id="113" name="Picture"/>
            <a:graphic>
              <a:graphicData uri="http://schemas.openxmlformats.org/drawingml/2006/picture">
                <pic:pic>
                  <pic:nvPicPr>
                    <pic:cNvPr descr="a49cb2bd8c1077c65212e2efb58bb61eb1e96011826fc35df4bc881fb2a9f225.jpg" id="114" name="Picture"/>
                    <pic:cNvPicPr>
                      <a:picLocks noChangeArrowheads="1" noChangeAspect="1"/>
                    </pic:cNvPicPr>
                  </pic:nvPicPr>
                  <pic:blipFill>
                    <a:blip r:embed="rId112"/>
                    <a:stretch>
                      <a:fillRect/>
                    </a:stretch>
                  </pic:blipFill>
                  <pic:spPr bwMode="auto">
                    <a:xfrm>
                      <a:off x="0" y="0"/>
                      <a:ext cx="3600000" cy="81867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当底物含环丙基乙烯基时</w:t>
      </w:r>
      <w:r>
        <w:rPr>
          <w:rFonts w:hint="eastAsia" w:ascii="Times New Roman" w:hAnsi="Times New Roman" w:eastAsia="Times New Roman" w:cs="Times New Roman"/>
        </w:rPr>
        <w:t>，</w:t>
      </w:r>
      <w:r>
        <w:rPr>
          <w:rFonts w:hint="eastAsia" w:ascii="Times New Roman" w:hAnsi="Times New Roman" w:eastAsia="FangSong" w:cs="Times New Roman"/>
        </w:rPr>
        <w:t>不论是在硝基甲烷还是在六氟异丙醇</w:t>
      </w:r>
      <w:r>
        <w:rPr>
          <w:rFonts w:hint="eastAsia" w:ascii="Times New Roman" w:hAnsi="Times New Roman" w:eastAsia="Times New Roman" w:cs="Times New Roman"/>
        </w:rPr>
        <w:t>（HFIP）</w:t>
      </w:r>
      <w:r>
        <w:rPr>
          <w:rFonts w:hint="eastAsia" w:ascii="Times New Roman" w:hAnsi="Times New Roman" w:eastAsia="FangSong" w:cs="Times New Roman"/>
        </w:rPr>
        <w:t>溶剂中反应均得到螺环产物</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115"/>
    <w:bookmarkStart w:id="116" w:name="产物结构图示"/>
    <w:p>
      <w:pPr>
        <w:pStyle w:val="Heading3"/>
        <w:spacing w:before="280" w:after="120"/>
      </w:pPr>
      <w:r>
        <w:rPr>
          <w:rFonts w:hint="eastAsia" w:ascii="Times New Roman" w:hAnsi="Times New Roman" w:eastAsia="SimHei" w:cs="Times New Roman"/>
        </w:rPr>
        <w:t xml:space="preserve">产物结构图示</w:t>
      </w:r>
    </w:p>
    <w:p>
      <w:pPr>
        <w:spacing w:before="160" w:after="80"/>
      </w:pPr>
      <w:r>
        <w:pict>
          <v:rect style="width:0;height:1.5pt" o:hralign="center" o:hrstd="t" o:hr="t"/>
        </w:pict>
      </w:r>
    </w:p>
    <w:bookmarkEnd w:id="116"/>
    <w:bookmarkEnd w:id="117"/>
    <w:bookmarkStart w:id="118" w:name="ft0-stream-光化学与自由基反应"/>
    <w:p>
      <w:pPr>
        <w:pStyle w:val="Heading2"/>
        <w:spacing w:before="280" w:after="120"/>
      </w:pPr>
      <w:r>
        <w:rPr>
          <w:rFonts w:ascii="Times New Roman" w:hAnsi="Times New Roman" w:eastAsia="Times New Roman" w:cs="Times New Roman"/>
        </w:rPr>
        <w:t xml:space="preserve">8.25 </w:t>
      </w:r>
      <w:r>
        <w:rPr>
          <w:rFonts w:hint="eastAsia" w:ascii="Times New Roman" w:hAnsi="Times New Roman" w:eastAsia="Times New Roman" w:cs="Times New Roman"/>
        </w:rPr>
        <w:t>FT0-Stream-</w:t>
      </w:r>
      <w:r>
        <w:rPr>
          <w:rFonts w:hint="eastAsia" w:ascii="Times New Roman" w:hAnsi="Times New Roman" w:eastAsia="SimHei" w:cs="Times New Roman"/>
        </w:rPr>
        <w:t>光化学与自由基反应</w:t>
      </w:r>
    </w:p>
    <w:p>
      <w:pPr>
        <w:pStyle w:val="FirstParagraph"/>
      </w:pPr>
      <w:r>
        <w:rPr>
          <w:rFonts w:ascii="Times New Roman" w:hAnsi="Times New Roman" w:eastAsia="Times New Roman" w:cs="Times New Roman"/>
        </w:rPr>
        <w:t xml:space="preserve">[Stream] Photoredox Catalysis</w:t>
      </w:r>
    </w:p>
    <w:p>
      <w:pPr>
        <w:pStyle w:val="BodyText"/>
      </w:pPr>
      <w:r>
        <w:rPr>
          <w:rFonts w:ascii="Times New Roman" w:hAnsi="Times New Roman" w:eastAsia="Times New Roman" w:cs="Times New Roman"/>
        </w:rPr>
        <w:t xml:space="preserve">ST-1-1 </w:t>
      </w:r>
      <w:r>
        <w:rPr>
          <w:rFonts w:hint="eastAsia" w:ascii="Times New Roman" w:hAnsi="Times New Roman" w:eastAsia="FangSong" w:cs="Times New Roman"/>
        </w:rPr>
        <w:t>热力学与分子轨道视角下的光化学</w:t>
      </w:r>
      <w:r>
        <w:rPr>
          <w:rFonts w:hint="eastAsia" w:ascii="Times New Roman" w:hAnsi="Times New Roman" w:eastAsia="Times New Roman" w:cs="Times New Roman"/>
        </w:rPr>
        <w:t>：Jablonski</w:t>
      </w:r>
      <w:r>
        <w:rPr>
          <w:rFonts w:ascii="Times New Roman" w:hAnsi="Times New Roman" w:eastAsia="Times New Roman" w:cs="Times New Roman"/>
        </w:rPr>
        <w:t xml:space="preserve"> </w:t>
      </w:r>
      <w:r>
        <w:rPr>
          <w:rFonts w:hint="eastAsia" w:ascii="Times New Roman" w:hAnsi="Times New Roman" w:eastAsia="FangSong" w:cs="Times New Roman"/>
        </w:rPr>
        <w:t>能态图</w:t>
      </w:r>
      <w:r>
        <w:rPr>
          <w:rFonts w:hint="eastAsia" w:ascii="Times New Roman" w:hAnsi="Times New Roman" w:eastAsia="Times New Roman" w:cs="Times New Roman"/>
        </w:rPr>
        <w:t>。</w:t>
      </w:r>
      <w:r>
        <w:rPr>
          <w:rFonts w:hint="eastAsia" w:ascii="Times New Roman" w:hAnsi="Times New Roman" w:eastAsia="FangSong" w:cs="Times New Roman"/>
        </w:rPr>
        <w:t>解释为什么多数能态图只需要包含</w:t>
      </w:r>
      <w:r>
        <w:rPr>
          <w:rFonts w:ascii="Times New Roman" w:hAnsi="Times New Roman" w:eastAsia="Times New Roman" w:cs="Times New Roman"/>
        </w:rPr>
        <w:t xml:space="preserve"> S1、T1 </w:t>
      </w:r>
      <w:r>
        <w:rPr>
          <w:rFonts w:hint="eastAsia" w:ascii="Times New Roman" w:hAnsi="Times New Roman" w:eastAsia="FangSong" w:cs="Times New Roman"/>
        </w:rPr>
        <w:t>两个激发态</w:t>
      </w:r>
      <w:r>
        <w:rPr>
          <w:rFonts w:hint="eastAsia" w:ascii="Times New Roman" w:hAnsi="Times New Roman" w:eastAsia="Times New Roman" w:cs="Times New Roman"/>
        </w:rPr>
        <w:t>，</w:t>
      </w:r>
      <w:r>
        <w:rPr>
          <w:rFonts w:hint="eastAsia" w:ascii="Times New Roman" w:hAnsi="Times New Roman" w:eastAsia="FangSong" w:cs="Times New Roman"/>
        </w:rPr>
        <w:t>而不需要包括更多的激发态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ST-1-2 </w:t>
      </w:r>
      <w:r>
        <w:rPr>
          <w:rFonts w:hint="eastAsia" w:ascii="Times New Roman" w:hAnsi="Times New Roman" w:eastAsia="FangSong" w:cs="Times New Roman"/>
        </w:rPr>
        <w:t>结合分子轨道理论</w:t>
      </w:r>
      <w:r>
        <w:rPr>
          <w:rFonts w:hint="eastAsia" w:ascii="Times New Roman" w:hAnsi="Times New Roman" w:eastAsia="Times New Roman" w:cs="Times New Roman"/>
        </w:rPr>
        <w:t>，</w:t>
      </w:r>
      <w:r>
        <w:rPr>
          <w:rFonts w:hint="eastAsia" w:ascii="Times New Roman" w:hAnsi="Times New Roman" w:eastAsia="FangSong" w:cs="Times New Roman"/>
        </w:rPr>
        <w:t>画出乙烯分子的</w:t>
      </w:r>
      <w:r>
        <w:rPr>
          <w:rFonts w:ascii="Times New Roman" w:hAnsi="Times New Roman" w:eastAsia="Times New Roman" w:cs="Times New Roman"/>
        </w:rPr>
        <w:t xml:space="preserve"> S0、S1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T1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ST-1-3 </w:t>
      </w:r>
      <w:r>
        <w:rPr>
          <w:rFonts w:hint="eastAsia" w:ascii="Times New Roman" w:hAnsi="Times New Roman" w:eastAsia="FangSong" w:cs="Times New Roman"/>
        </w:rPr>
        <w:t>吸光和发光是光催化剂的重要性质</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Jablonski </w:t>
      </w:r>
      <w:r>
        <w:rPr>
          <w:rFonts w:hint="eastAsia" w:ascii="Times New Roman" w:hAnsi="Times New Roman" w:eastAsia="FangSong" w:cs="Times New Roman"/>
        </w:rPr>
        <w:t>图表示乙烯分子从基态开始</w:t>
      </w:r>
      <w:r>
        <w:rPr>
          <w:rFonts w:hint="eastAsia" w:ascii="Times New Roman" w:hAnsi="Times New Roman" w:eastAsia="Times New Roman" w:cs="Times New Roman"/>
        </w:rPr>
        <w:t>，</w:t>
      </w:r>
      <w:r>
        <w:rPr>
          <w:rFonts w:hint="eastAsia" w:ascii="Times New Roman" w:hAnsi="Times New Roman" w:eastAsia="FangSong" w:cs="Times New Roman"/>
        </w:rPr>
        <w:t>经历吸光</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w:t>
      </w:r>
      <w:r>
        <w:rPr>
          <w:rFonts w:hint="eastAsia" w:ascii="Times New Roman" w:hAnsi="Times New Roman" w:eastAsia="FangSong" w:cs="Times New Roman"/>
        </w:rPr>
        <w:t>磷光三个过程回到基态</w:t>
      </w:r>
      <w:r>
        <w:rPr>
          <w:rFonts w:hint="eastAsia" w:ascii="Times New Roman" w:hAnsi="Times New Roman" w:eastAsia="Times New Roman" w:cs="Times New Roman"/>
        </w:rPr>
        <w:t>。</w:t>
      </w:r>
      <w:r>
        <w:rPr>
          <w:rFonts w:hint="eastAsia" w:ascii="Times New Roman" w:hAnsi="Times New Roman" w:eastAsia="FangSong" w:cs="Times New Roman"/>
        </w:rPr>
        <w:t>比较激发</w:t>
      </w:r>
      <w:r>
        <w:rPr>
          <w:rFonts w:hint="eastAsia" w:ascii="Times New Roman" w:hAnsi="Times New Roman" w:eastAsia="Times New Roman" w:cs="Times New Roman"/>
        </w:rPr>
        <w:t>、</w:t>
      </w:r>
      <w:r>
        <w:rPr>
          <w:rFonts w:hint="eastAsia" w:ascii="Times New Roman" w:hAnsi="Times New Roman" w:eastAsia="FangSong" w:cs="Times New Roman"/>
        </w:rPr>
        <w:t>荧光</w:t>
      </w:r>
      <w:r>
        <w:rPr>
          <w:rFonts w:hint="eastAsia" w:ascii="Times New Roman" w:hAnsi="Times New Roman" w:eastAsia="Times New Roman" w:cs="Times New Roman"/>
        </w:rPr>
        <w:t>、</w:t>
      </w:r>
      <w:r>
        <w:rPr>
          <w:rFonts w:hint="eastAsia" w:ascii="Times New Roman" w:hAnsi="Times New Roman" w:eastAsia="FangSong" w:cs="Times New Roman"/>
        </w:rPr>
        <w:t>磷光三个过程的反应速率并说明理由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ST-1-4 </w:t>
      </w:r>
      <w:r>
        <w:rPr>
          <w:rFonts w:hint="eastAsia" w:ascii="Times New Roman" w:hAnsi="Times New Roman" w:eastAsia="FangSong" w:cs="Times New Roman"/>
        </w:rPr>
        <w:t>甲醛具有两个能量相近的前线占有轨道</w:t>
      </w:r>
      <w:r>
        <w:rPr>
          <w:rFonts w:hint="eastAsia" w:ascii="Times New Roman" w:hAnsi="Times New Roman" w:eastAsia="Times New Roman" w:cs="Times New Roman"/>
        </w:rPr>
        <w:t>，</w:t>
      </w:r>
      <w:r>
        <w:rPr>
          <w:rFonts w:hint="eastAsia" w:ascii="Times New Roman" w:hAnsi="Times New Roman" w:eastAsia="FangSong" w:cs="Times New Roman"/>
        </w:rPr>
        <w:t>因此具有两种激发态</w:t>
      </w:r>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HOMO </w:t>
      </w:r>
      <w:r>
        <w:rPr>
          <w:rFonts w:hint="eastAsia" w:ascii="Times New Roman" w:hAnsi="Times New Roman" w:eastAsia="FangSong" w:cs="Times New Roman"/>
        </w:rPr>
        <w:t>轨道是哪个轨道</w:t>
      </w:r>
      <w:r>
        <w:rPr>
          <w:rFonts w:hint="eastAsia" w:ascii="Times New Roman" w:hAnsi="Times New Roman" w:eastAsia="Times New Roman" w:cs="Times New Roman"/>
        </w:rPr>
        <w:t>？</w:t>
      </w:r>
      <w:r>
        <w:rPr>
          <w:rFonts w:hint="eastAsia" w:ascii="Times New Roman" w:hAnsi="Times New Roman" w:eastAsia="FangSong" w:cs="Times New Roman"/>
        </w:rPr>
        <w:t>画出甲醛两种激发态的电子构型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ST-1-5 </w:t>
      </w:r>
      <w:r>
        <w:rPr>
          <w:rFonts w:hint="eastAsia" w:ascii="Times New Roman" w:hAnsi="Times New Roman" w:eastAsia="FangSong" w:cs="Times New Roman"/>
        </w:rPr>
        <w:t>选出以下选项中所有正确的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甲醛的第一激发态亲电性强于甲醛</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甲醛的第一激发态亲电性不如甲醛</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甲醛的第一激发态所有原子不共平面</w:t>
      </w:r>
      <w:r>
        <w:rPr>
          <w:rFonts w:ascii="Times New Roman" w:hAnsi="Times New Roman" w:eastAsia="Times New Roman" w:cs="Times New Roman"/>
        </w:rPr>
        <w:t xml:space="preserve"> d. </w:t>
      </w:r>
      <w:r>
        <w:rPr>
          <w:rFonts w:hint="eastAsia" w:ascii="Times New Roman" w:hAnsi="Times New Roman" w:eastAsia="Times New Roman" w:cs="Times New Roman"/>
        </w:rPr>
        <w:t>N,N-</w:t>
      </w:r>
      <w:r>
        <w:rPr>
          <w:rFonts w:hint="eastAsia" w:ascii="Times New Roman" w:hAnsi="Times New Roman" w:eastAsia="FangSong" w:cs="Times New Roman"/>
        </w:rPr>
        <w:t>二甲基甲酰胺从</w:t>
      </w:r>
      <w:r>
        <w:rPr>
          <w:rFonts w:ascii="Times New Roman" w:hAnsi="Times New Roman" w:eastAsia="Times New Roman" w:cs="Times New Roman"/>
        </w:rPr>
        <w:t xml:space="preserve"> S0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S1，</w:t>
      </w:r>
      <w:r>
        <w:rPr>
          <w:rFonts w:hint="eastAsia" w:ascii="Times New Roman" w:hAnsi="Times New Roman" w:eastAsia="FangSong" w:cs="Times New Roman"/>
        </w:rPr>
        <w:t>发生</w:t>
      </w:r>
      <w:r>
        <w:rPr>
          <w:rFonts w:ascii="Times New Roman" w:hAnsi="Times New Roman" w:eastAsia="Times New Roman" w:cs="Times New Roman"/>
        </w:rPr>
        <w:t xml:space="preserve"> π-π*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给电子基团有利于</w:t>
      </w:r>
      <w:r>
        <w:rPr>
          <w:rFonts w:ascii="Times New Roman" w:hAnsi="Times New Roman" w:eastAsia="Times New Roman" w:cs="Times New Roman"/>
        </w:rPr>
        <w:t xml:space="preserve"> π-π*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吸电子基团有利于</w:t>
      </w:r>
      <w:r>
        <w:rPr>
          <w:rFonts w:ascii="Times New Roman" w:hAnsi="Times New Roman" w:eastAsia="Times New Roman" w:cs="Times New Roman"/>
        </w:rPr>
        <w:t xml:space="preserve"> n-π* </w:t>
      </w:r>
      <w:r>
        <w:rPr>
          <w:rFonts w:hint="eastAsia" w:ascii="Times New Roman" w:hAnsi="Times New Roman" w:eastAsia="FangSong" w:cs="Times New Roman"/>
        </w:rPr>
        <w:t xml:space="preserve">跃迁</w:t>
      </w:r>
    </w:p>
    <w:p>
      <w:pPr>
        <w:pStyle w:val="BodyText"/>
      </w:pPr>
      <w:r>
        <w:rPr>
          <w:rFonts w:ascii="Times New Roman" w:hAnsi="Times New Roman" w:eastAsia="Times New Roman" w:cs="Times New Roman"/>
        </w:rPr>
        <w:t xml:space="preserve">ST-2-1 </w:t>
      </w:r>
      <w:r>
        <w:rPr>
          <w:rFonts w:hint="eastAsia" w:ascii="Times New Roman" w:hAnsi="Times New Roman" w:eastAsia="FangSong" w:cs="Times New Roman"/>
        </w:rPr>
        <w:t>分析一种光氧化还原催化方法学</w:t>
      </w:r>
      <w:r>
        <w:rPr>
          <w:rFonts w:hint="eastAsia" w:ascii="Times New Roman" w:hAnsi="Times New Roman" w:eastAsia="Times New Roman" w:cs="Times New Roman"/>
        </w:rPr>
        <w:t>。</w:t>
      </w:r>
      <w:r>
        <w:rPr>
          <w:rFonts w:hint="eastAsia" w:ascii="Times New Roman" w:hAnsi="Times New Roman" w:eastAsia="FangSong" w:cs="Times New Roman"/>
        </w:rPr>
        <w:t>众所周知</w:t>
      </w:r>
      <w:r>
        <w:rPr>
          <w:rFonts w:hint="eastAsia" w:ascii="Times New Roman" w:hAnsi="Times New Roman" w:eastAsia="Times New Roman" w:cs="Times New Roman"/>
        </w:rPr>
        <w:t>，Corey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4+2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曾经常使用这种试剂</w:t>
      </w:r>
      <w:r>
        <w:rPr>
          <w:rFonts w:hint="eastAsia" w:ascii="Times New Roman" w:hAnsi="Times New Roman" w:eastAsia="Times New Roman" w:cs="Times New Roman"/>
        </w:rPr>
        <w:t>：</w:t>
      </w:r>
      <w:r>
        <w:rPr>
          <w:rFonts w:hint="eastAsia" w:ascii="Times New Roman" w:hAnsi="Times New Roman" w:eastAsia="FangSong" w:cs="Times New Roman"/>
        </w:rPr>
        <w:t>则写出这种试剂想要替代的试剂和原因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ST-2-2 2024 </w:t>
      </w:r>
      <w:r>
        <w:rPr>
          <w:rFonts w:hint="eastAsia" w:ascii="Times New Roman" w:hAnsi="Times New Roman" w:eastAsia="FangSong" w:cs="Times New Roman"/>
        </w:rPr>
        <w:t>年</w:t>
      </w:r>
      <w:r>
        <w:rPr>
          <w:rFonts w:hint="eastAsia" w:ascii="Times New Roman" w:hAnsi="Times New Roman" w:eastAsia="Times New Roman" w:cs="Times New Roman"/>
        </w:rPr>
        <w:t>，Sarpong</w:t>
      </w:r>
      <w:r>
        <w:rPr>
          <w:rFonts w:ascii="Times New Roman" w:hAnsi="Times New Roman" w:eastAsia="Times New Roman" w:cs="Times New Roman"/>
        </w:rPr>
        <w:t xml:space="preserve"> </w:t>
      </w:r>
      <w:r>
        <w:rPr>
          <w:rFonts w:hint="eastAsia" w:ascii="Times New Roman" w:hAnsi="Times New Roman" w:eastAsia="FangSong" w:cs="Times New Roman"/>
        </w:rPr>
        <w:t>课题组开发了一种基于光氧化还原催化的酰胺定点无金属催化碳氢键活化方法学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C14H22O2，</w:t>
      </w:r>
      <w:r>
        <w:rPr>
          <w:rFonts w:hint="eastAsia" w:ascii="Times New Roman" w:hAnsi="Times New Roman" w:eastAsia="FangSong" w:cs="Times New Roman"/>
        </w:rPr>
        <w:t>画出</w:t>
      </w:r>
      <w:r>
        <w:rPr>
          <w:rFonts w:ascii="Times New Roman" w:hAnsi="Times New Roman" w:eastAsia="Times New Roman" w:cs="Times New Roman"/>
        </w:rPr>
        <w:t xml:space="preserve"> B-F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ST-3-1 </w:t>
      </w:r>
      <w:r>
        <w:rPr>
          <w:rFonts w:hint="eastAsia" w:ascii="Times New Roman" w:hAnsi="Times New Roman" w:eastAsia="FangSong" w:cs="Times New Roman"/>
        </w:rPr>
        <w:t xml:space="preserve">刚才的中间体</w:t>
      </w:r>
      <w:r>
        <w:rPr>
          <w:rFonts w:ascii="Times New Roman" w:hAnsi="Times New Roman" w:eastAsia="Times New Roman" w:cs="Times New Roman"/>
        </w:rPr>
        <w:t xml:space="preserve"> D </w:t>
      </w:r>
      <w:r>
        <w:rPr>
          <w:rFonts w:hint="eastAsia" w:ascii="Times New Roman" w:hAnsi="Times New Roman" w:eastAsia="FangSong" w:cs="Times New Roman"/>
        </w:rPr>
        <w:t>与磷叶立德反应</w:t>
      </w:r>
      <w:r>
        <w:rPr>
          <w:rFonts w:hint="eastAsia" w:ascii="Times New Roman" w:hAnsi="Times New Roman" w:eastAsia="Times New Roman" w:cs="Times New Roman"/>
        </w:rPr>
        <w:t>，</w:t>
      </w:r>
      <w:r>
        <w:rPr>
          <w:rFonts w:hint="eastAsia" w:ascii="Times New Roman" w:hAnsi="Times New Roman" w:eastAsia="FangSong" w:cs="Times New Roman"/>
        </w:rPr>
        <w:t>进一步合成可以得到如下产物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FeH(acac)2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Fe(acac)3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PhSiH3 </w:t>
      </w:r>
      <w:r>
        <w:rPr>
          <w:rFonts w:hint="eastAsia" w:ascii="Times New Roman" w:hAnsi="Times New Roman" w:eastAsia="FangSong" w:cs="Times New Roman"/>
        </w:rPr>
        <w:t>原位制备</w:t>
      </w:r>
      <w:r>
        <w:rPr>
          <w:rFonts w:hint="eastAsia" w:ascii="Times New Roman" w:hAnsi="Times New Roman" w:eastAsia="Times New Roman" w:cs="Times New Roman"/>
        </w:rPr>
        <w:t>，</w:t>
      </w:r>
      <w:r>
        <w:rPr>
          <w:rFonts w:hint="eastAsia" w:ascii="Times New Roman" w:hAnsi="Times New Roman" w:eastAsia="FangSong" w:cs="Times New Roman"/>
        </w:rPr>
        <w:t>用于提供氢自由基</w:t>
      </w:r>
      <w:r>
        <w:rPr>
          <w:rFonts w:hint="eastAsia" w:ascii="Times New Roman" w:hAnsi="Times New Roman" w:eastAsia="Times New Roman" w:cs="Times New Roman"/>
        </w:rPr>
        <w:t>。</w:t>
      </w:r>
      <w:r>
        <w:rPr>
          <w:rFonts w:hint="eastAsia" w:ascii="Times New Roman" w:hAnsi="Times New Roman" w:eastAsia="FangSong" w:cs="Times New Roman"/>
        </w:rPr>
        <w:t>则写出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I </w:t>
      </w:r>
      <w:r>
        <w:rPr>
          <w:rFonts w:hint="eastAsia" w:ascii="Times New Roman" w:hAnsi="Times New Roman" w:eastAsia="FangSong" w:cs="Times New Roman"/>
        </w:rPr>
        <w:t>到产物的机理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ST-3-2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的条件中</w:t>
      </w:r>
      <w:r>
        <w:rPr>
          <w:rFonts w:ascii="Times New Roman" w:hAnsi="Times New Roman" w:eastAsia="Times New Roman" w:cs="Times New Roman"/>
        </w:rPr>
        <w:t xml:space="preserve"> PhSO2OSO2Ph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Ac2O，</w:t>
      </w:r>
      <w:r>
        <w:rPr>
          <w:rFonts w:hint="eastAsia" w:ascii="Times New Roman" w:hAnsi="Times New Roman" w:eastAsia="FangSong" w:cs="Times New Roman"/>
        </w:rPr>
        <w:t>之后条件不变</w:t>
      </w:r>
      <w:r>
        <w:rPr>
          <w:rFonts w:hint="eastAsia" w:ascii="Times New Roman" w:hAnsi="Times New Roman" w:eastAsia="Times New Roman" w:cs="Times New Roman"/>
        </w:rPr>
        <w:t>，</w:t>
      </w:r>
      <w:r>
        <w:rPr>
          <w:rFonts w:hint="eastAsia" w:ascii="Times New Roman" w:hAnsi="Times New Roman" w:eastAsia="FangSong" w:cs="Times New Roman"/>
        </w:rPr>
        <w:t>还能得到产物吗</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写出可能得到的产物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22" w:name="ch35-p6-阴离子上的不寻常电环化反应"/>
    <w:p>
      <w:pPr>
        <w:pStyle w:val="Heading2"/>
        <w:spacing w:before="280" w:after="120"/>
      </w:pPr>
      <w:r>
        <w:rPr>
          <w:rFonts w:ascii="Times New Roman" w:hAnsi="Times New Roman" w:eastAsia="Times New Roman" w:cs="Times New Roman"/>
        </w:rPr>
        <w:t xml:space="preserve">8.26 </w:t>
      </w:r>
      <w:r>
        <w:rPr>
          <w:rFonts w:hint="eastAsia" w:ascii="Times New Roman" w:hAnsi="Times New Roman" w:eastAsia="Times New Roman" w:cs="Times New Roman"/>
        </w:rPr>
        <w:t>Ch35-P6-</w:t>
      </w:r>
      <w:r>
        <w:rPr>
          <w:rFonts w:hint="eastAsia" w:ascii="Times New Roman" w:hAnsi="Times New Roman" w:eastAsia="SimHei" w:cs="Times New Roman"/>
        </w:rPr>
        <w:t>阴离子上的不寻常电环化反应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用碱处理这个亚胺</w:t>
      </w:r>
      <w:r>
        <w:rPr>
          <w:rFonts w:hint="eastAsia" w:ascii="Times New Roman" w:hAnsi="Times New Roman" w:eastAsia="Times New Roman" w:cs="Times New Roman"/>
        </w:rPr>
        <w:t>（imine），</w:t>
      </w:r>
      <w:r>
        <w:rPr>
          <w:rFonts w:hint="eastAsia" w:ascii="Times New Roman" w:hAnsi="Times New Roman" w:eastAsia="FangSong" w:cs="Times New Roman"/>
        </w:rPr>
        <w:t>再经酸性后处理</w:t>
      </w:r>
      <w:r>
        <w:rPr>
          <w:rFonts w:hint="eastAsia" w:ascii="Times New Roman" w:hAnsi="Times New Roman" w:eastAsia="Times New Roman" w:cs="Times New Roman"/>
        </w:rPr>
        <w:t>，</w:t>
      </w:r>
      <w:r>
        <w:rPr>
          <w:rFonts w:hint="eastAsia" w:ascii="Times New Roman" w:hAnsi="Times New Roman" w:eastAsia="FangSong" w:cs="Times New Roman"/>
        </w:rPr>
        <w:t>得到一个环状产物</w:t>
      </w:r>
      <w:r>
        <w:rPr>
          <w:rFonts w:hint="eastAsia" w:ascii="Times New Roman" w:hAnsi="Times New Roman" w:eastAsia="Times New Roman" w:cs="Times New Roman"/>
        </w:rPr>
        <w:t>，</w:t>
      </w:r>
      <w:r>
        <w:rPr>
          <w:rFonts w:hint="eastAsia" w:ascii="Times New Roman" w:hAnsi="Times New Roman" w:eastAsia="FangSong" w:cs="Times New Roman"/>
        </w:rPr>
        <w:t>其中两个苯基互为顺式</w:t>
      </w:r>
      <w:r>
        <w:rPr>
          <w:rFonts w:hint="eastAsia" w:ascii="Times New Roman" w:hAnsi="Times New Roman" w:eastAsia="Times New Roman" w:cs="Times New Roman"/>
        </w:rPr>
        <w:t>（cis）。</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imine with base followed by an acidic work-up gives a cyclic product with two phenyl groups cis to one another. Why is this?</w:t>
      </w:r>
    </w:p>
    <w:p>
      <w:pPr>
        <w:pStyle w:val="BodyText"/>
        <w:spacing w:before="160" w:after="80"/>
        <w:jc w:val="center"/>
      </w:pPr>
      <w:r>
        <w:rPr>
          <w:rFonts w:ascii="Times New Roman" w:hAnsi="Times New Roman" w:eastAsia="Times New Roman" w:cs="Times New Roman"/>
        </w:rPr>
        <w:drawing>
          <wp:inline>
            <wp:extent cx="3600000" cy="1078864"/>
            <wp:effectExtent b="0" l="0" r="0" t="0"/>
            <wp:docPr descr="" title="" id="120" name="Picture"/>
            <a:graphic>
              <a:graphicData uri="http://schemas.openxmlformats.org/drawingml/2006/picture">
                <pic:pic>
                  <pic:nvPicPr>
                    <pic:cNvPr descr="30cead29d9be2f0ef91b423982a58b70d788c448f17ecdab32483f572d85cfe2.jpg" id="121" name="Picture"/>
                    <pic:cNvPicPr>
                      <a:picLocks noChangeArrowheads="1" noChangeAspect="1"/>
                    </pic:cNvPicPr>
                  </pic:nvPicPr>
                  <pic:blipFill>
                    <a:blip r:embed="rId119"/>
                    <a:stretch>
                      <a:fillRect/>
                    </a:stretch>
                  </pic:blipFill>
                  <pic:spPr bwMode="auto">
                    <a:xfrm>
                      <a:off x="0" y="0"/>
                      <a:ext cx="3600000" cy="10788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imine with base followed by an acidic work-up gives a cyclic product with two phenyl groups cis to one another. Why is this?</w:t>
      </w:r>
    </w:p>
    <w:p>
      <w:pPr>
        <w:spacing w:before="160" w:after="80"/>
      </w:pPr>
      <w:r>
        <w:pict>
          <v:rect style="width:0;height:1.5pt" o:hralign="center" o:hrstd="t" o:hr="t"/>
        </w:pict>
      </w:r>
    </w:p>
    <w:bookmarkEnd w:id="122"/>
    <w:bookmarkStart w:id="126" w:name="ch35-p13-复杂周环反应序列解析"/>
    <w:p>
      <w:pPr>
        <w:pStyle w:val="Heading2"/>
        <w:spacing w:before="280" w:after="120"/>
      </w:pPr>
      <w:r>
        <w:rPr>
          <w:rFonts w:ascii="Times New Roman" w:hAnsi="Times New Roman" w:eastAsia="Times New Roman" w:cs="Times New Roman"/>
        </w:rPr>
        <w:t xml:space="preserve">8.27 </w:t>
      </w:r>
      <w:r>
        <w:rPr>
          <w:rFonts w:hint="eastAsia" w:ascii="Times New Roman" w:hAnsi="Times New Roman" w:eastAsia="Times New Roman" w:cs="Times New Roman"/>
        </w:rPr>
        <w:t>Ch35-P13-</w:t>
      </w:r>
      <w:r>
        <w:rPr>
          <w:rFonts w:hint="eastAsia" w:ascii="Times New Roman" w:hAnsi="Times New Roman" w:eastAsia="SimHei" w:cs="Times New Roman"/>
        </w:rPr>
        <w:t>复杂周环反应序列解析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环己二酮与图中所示的炔胺</w:t>
      </w:r>
      <w:r>
        <w:rPr>
          <w:rFonts w:hint="eastAsia" w:ascii="Times New Roman" w:hAnsi="Times New Roman" w:eastAsia="Times New Roman" w:cs="Times New Roman"/>
        </w:rPr>
        <w:t>（acetylenic</w:t>
      </w:r>
      <w:r>
        <w:rPr>
          <w:rFonts w:ascii="Times New Roman" w:hAnsi="Times New Roman" w:eastAsia="Times New Roman" w:cs="Times New Roman"/>
        </w:rPr>
        <w:t xml:space="preserve"> </w:t>
      </w:r>
      <w:r>
        <w:rPr>
          <w:rFonts w:hint="eastAsia" w:ascii="Times New Roman" w:hAnsi="Times New Roman" w:eastAsia="Times New Roman" w:cs="Times New Roman"/>
        </w:rPr>
        <w:t>amine）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可以良好的产率得到稳定的烯胺</w:t>
      </w:r>
      <w:r>
        <w:rPr>
          <w:rFonts w:hint="eastAsia" w:ascii="Times New Roman" w:hAnsi="Times New Roman" w:eastAsia="Times New Roman" w:cs="Times New Roman"/>
        </w:rPr>
        <w:t>。</w:t>
      </w:r>
      <w:r>
        <w:rPr>
          <w:rFonts w:hint="eastAsia" w:ascii="Times New Roman" w:hAnsi="Times New Roman" w:eastAsia="FangSong" w:cs="Times New Roman"/>
        </w:rPr>
        <w:t>将该烯胺在硝基苯中回流</w:t>
      </w:r>
      <w:r>
        <w:rPr>
          <w:rFonts w:hint="eastAsia" w:ascii="Times New Roman" w:hAnsi="Times New Roman" w:eastAsia="Times New Roman" w:cs="Times New Roman"/>
        </w:rPr>
        <w:t>，</w:t>
      </w:r>
      <w:r>
        <w:rPr>
          <w:rFonts w:hint="eastAsia" w:ascii="Times New Roman" w:hAnsi="Times New Roman" w:eastAsia="FangSong" w:cs="Times New Roman"/>
        </w:rPr>
        <w:t>经过一系列惊人的反应后生成吡啶</w:t>
      </w:r>
      <w:r>
        <w:rPr>
          <w:rFonts w:hint="eastAsia" w:ascii="Times New Roman" w:hAnsi="Times New Roman" w:eastAsia="Times New Roman" w:cs="Times New Roman"/>
        </w:rPr>
        <w:t>。</w:t>
      </w:r>
      <w:r>
        <w:rPr>
          <w:rFonts w:hint="eastAsia" w:ascii="Times New Roman" w:hAnsi="Times New Roman" w:eastAsia="FangSong" w:cs="Times New Roman"/>
        </w:rPr>
        <w:t>请补全反应的细节</w:t>
      </w:r>
      <w:r>
        <w:rPr>
          <w:rFonts w:hint="eastAsia" w:ascii="Times New Roman" w:hAnsi="Times New Roman" w:eastAsia="Times New Roman" w:cs="Times New Roman"/>
        </w:rPr>
        <w:t>：</w:t>
      </w:r>
      <w:r>
        <w:rPr>
          <w:rFonts w:hint="eastAsia" w:ascii="Times New Roman" w:hAnsi="Times New Roman" w:eastAsia="FangSong" w:cs="Times New Roman"/>
        </w:rPr>
        <w:t>给出反应机理</w:t>
      </w:r>
      <w:r>
        <w:rPr>
          <w:rFonts w:hint="eastAsia" w:ascii="Times New Roman" w:hAnsi="Times New Roman" w:eastAsia="Times New Roman" w:cs="Times New Roman"/>
        </w:rPr>
        <w:t>、</w:t>
      </w:r>
      <w:r>
        <w:rPr>
          <w:rFonts w:hint="eastAsia" w:ascii="Times New Roman" w:hAnsi="Times New Roman" w:eastAsia="FangSong" w:cs="Times New Roman"/>
        </w:rPr>
        <w:t>各中间体的结构</w:t>
      </w:r>
      <w:r>
        <w:rPr>
          <w:rFonts w:hint="eastAsia" w:ascii="Times New Roman" w:hAnsi="Times New Roman" w:eastAsia="Times New Roman" w:cs="Times New Roman"/>
        </w:rPr>
        <w:t>，</w:t>
      </w:r>
      <w:r>
        <w:rPr>
          <w:rFonts w:hint="eastAsia" w:ascii="Times New Roman" w:hAnsi="Times New Roman" w:eastAsia="FangSong" w:cs="Times New Roman"/>
        </w:rPr>
        <w:t>并对每一个周环步骤给出合适的解释</w:t>
      </w:r>
      <w:r>
        <w:rPr>
          <w:rFonts w:hint="eastAsia" w:ascii="Times New Roman" w:hAnsi="Times New Roman" w:eastAsia="Times New Roman" w:cs="Times New Roman"/>
        </w:rPr>
        <w:t>。</w:t>
      </w:r>
      <w:r>
        <w:rPr>
          <w:rFonts w:hint="eastAsia" w:ascii="Times New Roman" w:hAnsi="Times New Roman" w:eastAsia="FangSong" w:cs="Times New Roman"/>
        </w:rPr>
        <w:t>最后一步无需写出机理</w:t>
      </w:r>
      <w:r>
        <w:rPr>
          <w:rFonts w:hint="eastAsia" w:ascii="Times New Roman" w:hAnsi="Times New Roman" w:eastAsia="Times New Roman" w:cs="Times New Roman"/>
        </w:rPr>
        <w:t>，</w:t>
      </w:r>
      <w:r>
        <w:rPr>
          <w:rFonts w:hint="eastAsia" w:ascii="Times New Roman" w:hAnsi="Times New Roman" w:eastAsia="FangSong" w:cs="Times New Roman"/>
        </w:rPr>
        <w:t>因为硝基苯仅起氧化剂的作用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cyclohexa-1,3-dione with this acetylenic amine gives a stable enamine in good yield. Refluxing the enamine in nitrobenzene gives a pyridine after a remarkable series of reactions. Fill in the details, give mechanisms for the reaction, structures for the intermediates, and suitable explanations for each pericyclic step. A mechanism is not required for the last step as nitrobenzene simply acts as an oxidant.</w:t>
      </w:r>
    </w:p>
    <w:p>
      <w:pPr>
        <w:pStyle w:val="BodyText"/>
        <w:spacing w:before="160" w:after="80"/>
        <w:jc w:val="center"/>
      </w:pPr>
      <w:r>
        <w:rPr>
          <w:rFonts w:ascii="Times New Roman" w:hAnsi="Times New Roman" w:eastAsia="Times New Roman" w:cs="Times New Roman"/>
        </w:rPr>
        <w:drawing>
          <wp:inline>
            <wp:extent cx="3600000" cy="1469464"/>
            <wp:effectExtent b="0" l="0" r="0" t="0"/>
            <wp:docPr descr="" title="" id="124" name="Picture"/>
            <a:graphic>
              <a:graphicData uri="http://schemas.openxmlformats.org/drawingml/2006/picture">
                <pic:pic>
                  <pic:nvPicPr>
                    <pic:cNvPr descr="4fcee61561ea230343a597e24c2ea970f4e0675e1ebb5b4a7bcfbea45e7ae21d.jpg" id="125" name="Picture"/>
                    <pic:cNvPicPr>
                      <a:picLocks noChangeArrowheads="1" noChangeAspect="1"/>
                    </pic:cNvPicPr>
                  </pic:nvPicPr>
                  <pic:blipFill>
                    <a:blip r:embed="rId123"/>
                    <a:stretch>
                      <a:fillRect/>
                    </a:stretch>
                  </pic:blipFill>
                  <pic:spPr bwMode="auto">
                    <a:xfrm>
                      <a:off x="0" y="0"/>
                      <a:ext cx="3600000" cy="146946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6"/>
    <w:bookmarkStart w:id="130" w:name="ch36-p15-eschenmoser碎片化经典应用"/>
    <w:p>
      <w:pPr>
        <w:pStyle w:val="Heading2"/>
        <w:spacing w:before="280" w:after="120"/>
      </w:pPr>
      <w:r>
        <w:rPr>
          <w:rFonts w:ascii="Times New Roman" w:hAnsi="Times New Roman" w:eastAsia="Times New Roman" w:cs="Times New Roman"/>
        </w:rPr>
        <w:t xml:space="preserve">8.28 </w:t>
      </w:r>
      <w:r>
        <w:rPr>
          <w:rFonts w:hint="eastAsia" w:ascii="Times New Roman" w:hAnsi="Times New Roman" w:eastAsia="Times New Roman" w:cs="Times New Roman"/>
        </w:rPr>
        <w:t>Ch36-P15-Eschenmoser</w:t>
      </w:r>
      <w:r>
        <w:rPr>
          <w:rFonts w:hint="eastAsia" w:ascii="Times New Roman" w:hAnsi="Times New Roman" w:eastAsia="SimHei" w:cs="Times New Roman"/>
        </w:rPr>
        <w:t>碎片化经典应用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为这个碎片化反应提出机理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并解释产物中烯烃的立体化学</w:t>
      </w:r>
      <w:r>
        <w:rPr>
          <w:rFonts w:hint="eastAsia" w:ascii="Times New Roman" w:hAnsi="Times New Roman" w:eastAsia="Times New Roman" w:cs="Times New Roman"/>
        </w:rPr>
        <w:t>。</w:t>
      </w:r>
      <w:r>
        <w:rPr>
          <w:rFonts w:hint="eastAsia" w:ascii="Times New Roman" w:hAnsi="Times New Roman" w:eastAsia="FangSong" w:cs="Times New Roman"/>
        </w:rPr>
        <w:t>这是一道棘手的题目</w:t>
      </w:r>
      <w:r>
        <w:rPr>
          <w:rFonts w:hint="eastAsia" w:ascii="Times New Roman" w:hAnsi="Times New Roman" w:eastAsia="Times New Roman" w:cs="Times New Roman"/>
        </w:rPr>
        <w:t>，</w:t>
      </w:r>
      <w:r>
        <w:rPr>
          <w:rFonts w:hint="eastAsia" w:ascii="Times New Roman" w:hAnsi="Times New Roman" w:eastAsia="FangSong" w:cs="Times New Roman"/>
        </w:rPr>
        <w:t>但只要找到机理</w:t>
      </w:r>
      <w:r>
        <w:rPr>
          <w:rFonts w:hint="eastAsia" w:ascii="Times New Roman" w:hAnsi="Times New Roman" w:eastAsia="Times New Roman" w:cs="Times New Roman"/>
        </w:rPr>
        <w:t>，</w:t>
      </w:r>
      <w:r>
        <w:rPr>
          <w:rFonts w:hint="eastAsia" w:ascii="Times New Roman" w:hAnsi="Times New Roman" w:eastAsia="FangSong" w:cs="Times New Roman"/>
        </w:rPr>
        <w:t>立体化学自然就能解释清楚</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fragmentation and explain the stereochemistry of the alkenes in the product. This is a tricky problem, but find the mechanism and the stereochemistry will follow.</w:t>
      </w:r>
    </w:p>
    <w:p>
      <w:pPr>
        <w:pStyle w:val="BodyText"/>
        <w:spacing w:before="160" w:after="80"/>
        <w:jc w:val="center"/>
      </w:pPr>
      <w:r>
        <w:rPr>
          <w:rFonts w:ascii="Times New Roman" w:hAnsi="Times New Roman" w:eastAsia="Times New Roman" w:cs="Times New Roman"/>
        </w:rPr>
        <w:drawing>
          <wp:inline>
            <wp:extent cx="3600000" cy="1108099"/>
            <wp:effectExtent b="0" l="0" r="0" t="0"/>
            <wp:docPr descr="" title="" id="128" name="Picture"/>
            <a:graphic>
              <a:graphicData uri="http://schemas.openxmlformats.org/drawingml/2006/picture">
                <pic:pic>
                  <pic:nvPicPr>
                    <pic:cNvPr descr="543e905c5cda07eb0007eeaa5b4abcfced4e2194644b951266443269ad429e0e.jpg" id="129" name="Picture"/>
                    <pic:cNvPicPr>
                      <a:picLocks noChangeArrowheads="1" noChangeAspect="1"/>
                    </pic:cNvPicPr>
                  </pic:nvPicPr>
                  <pic:blipFill>
                    <a:blip r:embed="rId127"/>
                    <a:stretch>
                      <a:fillRect/>
                    </a:stretch>
                  </pic:blipFill>
                  <pic:spPr bwMode="auto">
                    <a:xfrm>
                      <a:off x="0" y="0"/>
                      <a:ext cx="3600000" cy="11080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0"/>
    <w:bookmarkStart w:id="134" w:name="ch36-p20-重排碎片化综合分析"/>
    <w:p>
      <w:pPr>
        <w:pStyle w:val="Heading2"/>
        <w:spacing w:before="280" w:after="120"/>
      </w:pPr>
      <w:r>
        <w:rPr>
          <w:rFonts w:ascii="Times New Roman" w:hAnsi="Times New Roman" w:eastAsia="Times New Roman" w:cs="Times New Roman"/>
        </w:rPr>
        <w:t xml:space="preserve">8.29 </w:t>
      </w:r>
      <w:r>
        <w:rPr>
          <w:rFonts w:hint="eastAsia" w:ascii="Times New Roman" w:hAnsi="Times New Roman" w:eastAsia="Times New Roman" w:cs="Times New Roman"/>
        </w:rPr>
        <w:t>Ch36-P20-</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碎片化综合分析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以解释其中的立体化学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Suggest mechanisms for these reactions to explain the stereochemistry.</w:t>
      </w:r>
    </w:p>
    <w:p>
      <w:pPr>
        <w:pStyle w:val="BodyText"/>
        <w:spacing w:before="160" w:after="80"/>
        <w:jc w:val="center"/>
      </w:pPr>
      <w:r>
        <w:rPr>
          <w:rFonts w:ascii="Times New Roman" w:hAnsi="Times New Roman" w:eastAsia="Times New Roman" w:cs="Times New Roman"/>
        </w:rPr>
        <w:drawing>
          <wp:inline>
            <wp:extent cx="3600000" cy="723384"/>
            <wp:effectExtent b="0" l="0" r="0" t="0"/>
            <wp:docPr descr="" title="" id="132" name="Picture"/>
            <a:graphic>
              <a:graphicData uri="http://schemas.openxmlformats.org/drawingml/2006/picture">
                <pic:pic>
                  <pic:nvPicPr>
                    <pic:cNvPr descr="fa8cf15a7f8dd0d25191e436c57436199b7d0103da842e3faddee25ecb6c1905.jpg" id="133" name="Picture"/>
                    <pic:cNvPicPr>
                      <a:picLocks noChangeArrowheads="1" noChangeAspect="1"/>
                    </pic:cNvPicPr>
                  </pic:nvPicPr>
                  <pic:blipFill>
                    <a:blip r:embed="rId131"/>
                    <a:stretch>
                      <a:fillRect/>
                    </a:stretch>
                  </pic:blipFill>
                  <pic:spPr bwMode="auto">
                    <a:xfrm>
                      <a:off x="0" y="0"/>
                      <a:ext cx="3600000" cy="7233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4"/>
    <w:bookmarkStart w:id="141" w:name="异靛蓝合成中间体与反应类型第28届初赛"/>
    <w:p>
      <w:pPr>
        <w:pStyle w:val="Heading2"/>
        <w:spacing w:before="280" w:after="120"/>
      </w:pPr>
      <w:r>
        <w:rPr>
          <w:rFonts w:ascii="Times New Roman" w:hAnsi="Times New Roman" w:eastAsia="Times New Roman" w:cs="Times New Roman"/>
        </w:rPr>
        <w:t xml:space="preserve">8.30 </w:t>
      </w:r>
      <w:r>
        <w:rPr>
          <w:rFonts w:hint="eastAsia" w:ascii="Times New Roman" w:hAnsi="Times New Roman" w:eastAsia="SimHei" w:cs="Times New Roman"/>
        </w:rPr>
        <w:t>异靛蓝合成中间体与反应类型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异靛蓝及其衍生物是一类具有生理活性的染料</w:t>
      </w:r>
      <w:r>
        <w:rPr>
          <w:rFonts w:hint="eastAsia" w:ascii="Times New Roman" w:hAnsi="Times New Roman" w:eastAsia="Times New Roman" w:cs="Times New Roman"/>
        </w:rPr>
        <w:t>，</w:t>
      </w:r>
      <w:r>
        <w:rPr>
          <w:rFonts w:hint="eastAsia" w:ascii="Times New Roman" w:hAnsi="Times New Roman" w:eastAsia="FangSong" w:cs="Times New Roman"/>
        </w:rPr>
        <w:t>目前在有机半导体材料中有重要的应用</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6709"/>
            <wp:effectExtent b="0" l="0" r="0" t="0"/>
            <wp:docPr descr="" title="" id="136" name="Picture"/>
            <a:graphic>
              <a:graphicData uri="http://schemas.openxmlformats.org/drawingml/2006/picture">
                <pic:pic>
                  <pic:nvPicPr>
                    <pic:cNvPr descr="6da1f0b0bf9bb035bcc0d2fca2b8f6676f7563444552d53bfa4563aebef21446.jpg" id="137" name="Picture"/>
                    <pic:cNvPicPr>
                      <a:picLocks noChangeArrowheads="1" noChangeAspect="1"/>
                    </pic:cNvPicPr>
                  </pic:nvPicPr>
                  <pic:blipFill>
                    <a:blip r:embed="rId135"/>
                    <a:stretch>
                      <a:fillRect/>
                    </a:stretch>
                  </pic:blipFill>
                  <pic:spPr bwMode="auto">
                    <a:xfrm>
                      <a:off x="0" y="0"/>
                      <a:ext cx="3600000" cy="14967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 xml:space="preserve">画出第一步反应的关键中间体</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电中性</w:t>
      </w:r>
      <w:r>
        <w:rPr>
          <w:rFonts w:hint="eastAsia" w:ascii="Times New Roman" w:hAnsi="Times New Roman" w:eastAsia="Times New Roman" w:cs="Times New Roman"/>
        </w:rPr>
        <w:t>）</w:t>
      </w:r>
      <w:r>
        <w:rPr>
          <w:rFonts w:hint="eastAsia" w:ascii="Times New Roman" w:hAnsi="Times New Roman" w:eastAsia="FangSong" w:cs="Times New Roman"/>
        </w:rPr>
        <w:t>的结构简式并说明此反应的类型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但在合成非对称的异靛蓝衍生物时</w:t>
      </w:r>
      <w:r>
        <w:rPr>
          <w:rFonts w:hint="eastAsia" w:ascii="Times New Roman" w:hAnsi="Times New Roman" w:eastAsia="Times New Roman" w:cs="Times New Roman"/>
        </w:rPr>
        <w:t>，</w:t>
      </w:r>
      <w:r>
        <w:rPr>
          <w:rFonts w:hint="eastAsia" w:ascii="Times New Roman" w:hAnsi="Times New Roman" w:eastAsia="FangSong" w:cs="Times New Roman"/>
        </w:rPr>
        <w:t>却得到</w:t>
      </w:r>
      <w:r>
        <w:rPr>
          <w:rFonts w:hint="eastAsia" w:ascii="Times New Roman" w:hAnsi="Times New Roman" w:eastAsia="Times New Roman" w:cs="Times New Roman"/>
        </w:rPr>
        <w:t>3</w:t>
      </w:r>
      <w:r>
        <w:rPr>
          <w:rFonts w:hint="eastAsia" w:ascii="Times New Roman" w:hAnsi="Times New Roman" w:eastAsia="FangSong" w:cs="Times New Roman"/>
        </w:rPr>
        <w:t>个化合物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5508"/>
            <wp:effectExtent b="0" l="0" r="0" t="0"/>
            <wp:docPr descr="" title="" id="139" name="Picture"/>
            <a:graphic>
              <a:graphicData uri="http://schemas.openxmlformats.org/drawingml/2006/picture">
                <pic:pic>
                  <pic:nvPicPr>
                    <pic:cNvPr descr="7c5a950e3f660fa872c08d0a435647a9971de615f53cdc4983945472a38b8afd.jpg" id="140" name="Picture"/>
                    <pic:cNvPicPr>
                      <a:picLocks noChangeArrowheads="1" noChangeAspect="1"/>
                    </pic:cNvPicPr>
                  </pic:nvPicPr>
                  <pic:blipFill>
                    <a:blip r:embed="rId138"/>
                    <a:stretch>
                      <a:fillRect/>
                    </a:stretch>
                  </pic:blipFill>
                  <pic:spPr bwMode="auto">
                    <a:xfrm>
                      <a:off x="0" y="0"/>
                      <a:ext cx="3600000" cy="11555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H、I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并画出生成</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57" w:name="brook重排中间体第37届初赛"/>
    <w:p>
      <w:pPr>
        <w:pStyle w:val="Heading2"/>
        <w:spacing w:before="280" w:after="120"/>
      </w:pPr>
      <w:r>
        <w:rPr>
          <w:rFonts w:ascii="Times New Roman" w:hAnsi="Times New Roman" w:eastAsia="Times New Roman" w:cs="Times New Roman"/>
        </w:rPr>
        <w:t xml:space="preserve">8.31 </w:t>
      </w:r>
      <w:r>
        <w:rPr>
          <w:rFonts w:hint="eastAsia" w:ascii="Times New Roman" w:hAnsi="Times New Roman" w:eastAsia="Times New Roman" w:cs="Times New Roman"/>
        </w:rPr>
        <w:t>Brook</w:t>
      </w:r>
      <w:r>
        <w:rPr>
          <w:rFonts w:hint="eastAsia" w:ascii="Times New Roman" w:hAnsi="Times New Roman" w:eastAsia="SimHei" w:cs="Times New Roman"/>
        </w:rPr>
        <w:t>重排中间体</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利用阴离子传递</w:t>
      </w:r>
      <w:r>
        <w:rPr>
          <w:rFonts w:hint="eastAsia" w:ascii="Times New Roman" w:hAnsi="Times New Roman" w:eastAsia="Times New Roman" w:cs="Times New Roman"/>
        </w:rPr>
        <w:t>（ARC）</w:t>
      </w:r>
      <w:r>
        <w:rPr>
          <w:rFonts w:hint="eastAsia" w:ascii="Times New Roman" w:hAnsi="Times New Roman" w:eastAsia="FangSong" w:cs="Times New Roman"/>
        </w:rPr>
        <w:t>的多组分反应可以高效构筑复杂分子的骨架体系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如下反应步骤是基于</w:t>
      </w:r>
      <w:r>
        <w:rPr>
          <w:rFonts w:ascii="Times New Roman" w:hAnsi="Times New Roman" w:eastAsia="Times New Roman" w:cs="Times New Roman"/>
        </w:rPr>
        <w:t xml:space="preserve"> ARC </w:t>
      </w:r>
      <w:r>
        <w:rPr>
          <w:rFonts w:hint="eastAsia" w:ascii="Times New Roman" w:hAnsi="Times New Roman" w:eastAsia="FangSong" w:cs="Times New Roman"/>
        </w:rPr>
        <w:t>的多组分反应</w:t>
      </w:r>
      <w:r>
        <w:rPr>
          <w:rFonts w:hint="eastAsia" w:ascii="Times New Roman" w:hAnsi="Times New Roman" w:eastAsia="Times New Roman" w:cs="Times New Roman"/>
        </w:rPr>
        <w:t>（ASG</w:t>
      </w:r>
      <w:r>
        <w:rPr>
          <w:rFonts w:ascii="Times New Roman" w:hAnsi="Times New Roman" w:eastAsia="Times New Roman" w:cs="Times New Roman"/>
        </w:rPr>
        <w:t xml:space="preserve"> </w:t>
      </w:r>
      <w:r>
        <w:rPr>
          <w:rFonts w:hint="eastAsia" w:ascii="Times New Roman" w:hAnsi="Times New Roman" w:eastAsia="FangSong" w:cs="Times New Roman"/>
        </w:rPr>
        <w:t>为碳负离子稳定基团</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为亲电试剂</w:t>
      </w:r>
      <w:r>
        <w:rPr>
          <w:rFonts w:hint="eastAsia" w:ascii="Times New Roman" w:hAnsi="Times New Roman" w:eastAsia="Times New Roman" w:cs="Times New Roman"/>
        </w:rPr>
        <w:t>），</w:t>
      </w:r>
      <w:r>
        <w:rPr>
          <w:rFonts w:hint="eastAsia" w:ascii="Times New Roman" w:hAnsi="Times New Roman" w:eastAsia="FangSong" w:cs="Times New Roman"/>
        </w:rPr>
        <w:t>写出此反应关键中间体</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22880"/>
            <wp:effectExtent b="0" l="0" r="0" t="0"/>
            <wp:docPr descr="" title="" id="143" name="Picture"/>
            <a:graphic>
              <a:graphicData uri="http://schemas.openxmlformats.org/drawingml/2006/picture">
                <pic:pic>
                  <pic:nvPicPr>
                    <pic:cNvPr descr="78c4f1698d4e59512d3f715800dd5e65784ad560de9e0a3e7c3569a9a4818d7a.jpg" id="144" name="Picture"/>
                    <pic:cNvPicPr>
                      <a:picLocks noChangeArrowheads="1" noChangeAspect="1"/>
                    </pic:cNvPicPr>
                  </pic:nvPicPr>
                  <pic:blipFill>
                    <a:blip r:embed="rId142"/>
                    <a:stretch>
                      <a:fillRect/>
                    </a:stretch>
                  </pic:blipFill>
                  <pic:spPr bwMode="auto">
                    <a:xfrm>
                      <a:off x="0" y="0"/>
                      <a:ext cx="3600000" cy="4228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7122"/>
            <wp:effectExtent b="0" l="0" r="0" t="0"/>
            <wp:docPr descr="" title="" id="146" name="Picture"/>
            <a:graphic>
              <a:graphicData uri="http://schemas.openxmlformats.org/drawingml/2006/picture">
                <pic:pic>
                  <pic:nvPicPr>
                    <pic:cNvPr descr="c30b0950e1968ed7436b9ca61ed868394e9f9119077c362fa9b7509f8ea28cae.jpg" id="147" name="Picture"/>
                    <pic:cNvPicPr>
                      <a:picLocks noChangeArrowheads="1" noChangeAspect="1"/>
                    </pic:cNvPicPr>
                  </pic:nvPicPr>
                  <pic:blipFill>
                    <a:blip r:embed="rId145"/>
                    <a:stretch>
                      <a:fillRect/>
                    </a:stretch>
                  </pic:blipFill>
                  <pic:spPr bwMode="auto">
                    <a:xfrm>
                      <a:off x="0" y="0"/>
                      <a:ext cx="3600000" cy="6371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画出构建如下产物所需三个反应原料的结构式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33057"/>
            <wp:effectExtent b="0" l="0" r="0" t="0"/>
            <wp:docPr descr="" title="" id="149" name="Picture"/>
            <a:graphic>
              <a:graphicData uri="http://schemas.openxmlformats.org/drawingml/2006/picture">
                <pic:pic>
                  <pic:nvPicPr>
                    <pic:cNvPr descr="cdc99c1328b30d35e30e8493edb150ae94a35ef71cb48dc086473456ee233d0f.jpg" id="150" name="Picture"/>
                    <pic:cNvPicPr>
                      <a:picLocks noChangeArrowheads="1" noChangeAspect="1"/>
                    </pic:cNvPicPr>
                  </pic:nvPicPr>
                  <pic:blipFill>
                    <a:blip r:embed="rId148"/>
                    <a:stretch>
                      <a:fillRect/>
                    </a:stretch>
                  </pic:blipFill>
                  <pic:spPr bwMode="auto">
                    <a:xfrm>
                      <a:off x="0" y="0"/>
                      <a:ext cx="3600000" cy="8330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ARC </w:t>
      </w:r>
      <w:r>
        <w:rPr>
          <w:rFonts w:hint="eastAsia" w:ascii="Times New Roman" w:hAnsi="Times New Roman" w:eastAsia="FangSong" w:cs="Times New Roman"/>
        </w:rPr>
        <w:t>策略和羟醛缩合反应相结合</w:t>
      </w:r>
      <w:r>
        <w:rPr>
          <w:rFonts w:hint="eastAsia" w:ascii="Times New Roman" w:hAnsi="Times New Roman" w:eastAsia="Times New Roman" w:cs="Times New Roman"/>
        </w:rPr>
        <w:t>，</w:t>
      </w:r>
      <w:r>
        <w:rPr>
          <w:rFonts w:hint="eastAsia" w:ascii="Times New Roman" w:hAnsi="Times New Roman" w:eastAsia="FangSong" w:cs="Times New Roman"/>
        </w:rPr>
        <w:t>可以一锅法高效构筑双环骨架</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写出中间体</w:t>
      </w:r>
      <w:r>
        <w:rPr>
          <w:rFonts w:ascii="Times New Roman" w:hAnsi="Times New Roman" w:eastAsia="Times New Roman" w:cs="Times New Roman"/>
        </w:rPr>
        <w:t xml:space="preserve"> P、Q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R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674"/>
            <wp:effectExtent b="0" l="0" r="0" t="0"/>
            <wp:docPr descr="" title="" id="152" name="Picture"/>
            <a:graphic>
              <a:graphicData uri="http://schemas.openxmlformats.org/drawingml/2006/picture">
                <pic:pic>
                  <pic:nvPicPr>
                    <pic:cNvPr descr="ebff5f8e95ffd163a32e3152099182bfedbd2f8e63f080f57d11558fa50c846a.jpg" id="153" name="Picture"/>
                    <pic:cNvPicPr>
                      <a:picLocks noChangeArrowheads="1" noChangeAspect="1"/>
                    </pic:cNvPicPr>
                  </pic:nvPicPr>
                  <pic:blipFill>
                    <a:blip r:embed="rId151"/>
                    <a:stretch>
                      <a:fillRect/>
                    </a:stretch>
                  </pic:blipFill>
                  <pic:spPr bwMode="auto">
                    <a:xfrm>
                      <a:off x="0" y="0"/>
                      <a:ext cx="3600000" cy="718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S~V </w:t>
      </w:r>
      <w:r>
        <w:rPr>
          <w:rFonts w:hint="eastAsia" w:ascii="Times New Roman" w:hAnsi="Times New Roman" w:eastAsia="FangSong" w:cs="Times New Roman"/>
        </w:rPr>
        <w:t>中的哪一个为此转换的主要产物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7722"/>
            <wp:effectExtent b="0" l="0" r="0" t="0"/>
            <wp:docPr descr="" title="" id="155" name="Picture"/>
            <a:graphic>
              <a:graphicData uri="http://schemas.openxmlformats.org/drawingml/2006/picture">
                <pic:pic>
                  <pic:nvPicPr>
                    <pic:cNvPr descr="f01995e0c82b65bba799f31cb16c1d97370f8ed09a8950e4bd5d6d2b92dc2268.jpg" id="156" name="Picture"/>
                    <pic:cNvPicPr>
                      <a:picLocks noChangeArrowheads="1" noChangeAspect="1"/>
                    </pic:cNvPicPr>
                  </pic:nvPicPr>
                  <pic:blipFill>
                    <a:blip r:embed="rId154"/>
                    <a:stretch>
                      <a:fillRect/>
                    </a:stretch>
                  </pic:blipFill>
                  <pic:spPr bwMode="auto">
                    <a:xfrm>
                      <a:off x="0" y="0"/>
                      <a:ext cx="3600000" cy="10377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两者之间的关系为以下哪一种</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对映异构体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差向异构体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Start w:id="158" w:name="diels-alder反应的endo-exo选择性"/>
    <w:p>
      <w:pPr>
        <w:pStyle w:val="Heading2"/>
        <w:spacing w:before="280" w:after="120"/>
      </w:pPr>
      <w:r>
        <w:rPr>
          <w:rFonts w:ascii="Times New Roman" w:hAnsi="Times New Roman" w:eastAsia="Times New Roman" w:cs="Times New Roman"/>
        </w:rPr>
        <w:t xml:space="preserve">8.32 </w:t>
      </w:r>
      <w:r>
        <w:rPr>
          <w:rFonts w:hint="eastAsia" w:ascii="Times New Roman" w:hAnsi="Times New Roman" w:eastAsia="Times New Roman" w:cs="Times New Roman"/>
        </w:rPr>
        <w:t>Diels-Alder</w:t>
      </w:r>
      <w:r>
        <w:rPr>
          <w:rFonts w:hint="eastAsia" w:ascii="Times New Roman" w:hAnsi="Times New Roman" w:eastAsia="SimHei" w:cs="Times New Roman"/>
        </w:rPr>
        <w:t>反应的</w:t>
      </w:r>
      <w:r>
        <w:rPr>
          <w:rFonts w:hint="eastAsia" w:ascii="Times New Roman" w:hAnsi="Times New Roman" w:eastAsia="Times New Roman" w:cs="Times New Roman"/>
        </w:rPr>
        <w:t>endo-exo</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Diels-Alder</w:t>
      </w:r>
      <w:r>
        <w:rPr>
          <w:rFonts w:hint="eastAsia" w:ascii="Times New Roman" w:hAnsi="Times New Roman" w:eastAsia="FangSong" w:cs="Times New Roman"/>
        </w:rPr>
        <w:t>反应是</w:t>
      </w:r>
      <w:r>
        <w:rPr>
          <w:rFonts w:hint="eastAsia" w:ascii="Times New Roman" w:hAnsi="Times New Roman" w:eastAsia="Times New Roman" w:cs="Times New Roman"/>
        </w:rPr>
        <w:t>[4+2]</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hint="eastAsia" w:ascii="Times New Roman" w:hAnsi="Times New Roman" w:eastAsia="Times New Roman" w:cs="Times New Roman"/>
        </w:rPr>
        <w:t>endo/exo</w:t>
      </w:r>
      <w:r>
        <w:rPr>
          <w:rFonts w:hint="eastAsia" w:ascii="Times New Roman" w:hAnsi="Times New Roman" w:eastAsia="FangSong" w:cs="Times New Roman"/>
        </w:rPr>
        <w:t>选择性由次级轨道相互作用决定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Diels-Alder</w:t>
      </w:r>
      <w:r>
        <w:rPr>
          <w:rFonts w:hint="eastAsia" w:ascii="Times New Roman" w:hAnsi="Times New Roman" w:eastAsia="FangSong" w:cs="Times New Roman"/>
        </w:rPr>
        <w:t>反应的环状过渡态</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hint="eastAsia" w:ascii="Times New Roman" w:hAnsi="Times New Roman" w:eastAsia="Times New Roman" w:cs="Times New Roman"/>
        </w:rPr>
        <w:t>suprafacial</w:t>
      </w:r>
      <w:r>
        <w:rPr>
          <w:rFonts w:hint="eastAsia" w:ascii="Times New Roman" w:hAnsi="Times New Roman" w:eastAsia="FangSong" w:cs="Times New Roman"/>
        </w:rPr>
        <w:t>和</w:t>
      </w:r>
      <w:r>
        <w:rPr>
          <w:rFonts w:hint="eastAsia" w:ascii="Times New Roman" w:hAnsi="Times New Roman" w:eastAsia="Times New Roman" w:cs="Times New Roman"/>
        </w:rPr>
        <w:t>antarafacial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w:t>
      </w:r>
      <w:r>
        <w:rPr>
          <w:rFonts w:hint="eastAsia" w:ascii="Times New Roman" w:hAnsi="Times New Roman" w:eastAsia="Times New Roman" w:cs="Times New Roman"/>
        </w:rPr>
        <w:t>endo</w:t>
      </w:r>
      <w:r>
        <w:rPr>
          <w:rFonts w:hint="eastAsia" w:ascii="Times New Roman" w:hAnsi="Times New Roman" w:eastAsia="FangSong" w:cs="Times New Roman"/>
        </w:rPr>
        <w:t>规则</w:t>
      </w:r>
      <w:r>
        <w:rPr>
          <w:rFonts w:hint="eastAsia" w:ascii="Times New Roman" w:hAnsi="Times New Roman" w:eastAsia="Times New Roman" w:cs="Times New Roman"/>
        </w:rPr>
        <w:t>（Alder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endo</w:t>
      </w:r>
      <w:r>
        <w:rPr>
          <w:rFonts w:hint="eastAsia" w:ascii="Times New Roman" w:hAnsi="Times New Roman" w:eastAsia="FangSong" w:cs="Times New Roman"/>
        </w:rPr>
        <w:t>产物通常是动力学产物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次级轨道相互作用如何稳定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在什么条件下</w:t>
      </w:r>
      <w:r>
        <w:rPr>
          <w:rFonts w:hint="eastAsia" w:ascii="Times New Roman" w:hAnsi="Times New Roman" w:eastAsia="Times New Roman" w:cs="Times New Roman"/>
        </w:rPr>
        <w:t>exo</w:t>
      </w:r>
      <w:r>
        <w:rPr>
          <w:rFonts w:hint="eastAsia" w:ascii="Times New Roman" w:hAnsi="Times New Roman" w:eastAsia="FangSong" w:cs="Times New Roman"/>
        </w:rPr>
        <w:t>产物可以成为主要产物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59" w:name="前线轨道理论判断反应可行性"/>
    <w:p>
      <w:pPr>
        <w:pStyle w:val="Heading2"/>
        <w:spacing w:before="280" w:after="120"/>
      </w:pPr>
      <w:r>
        <w:rPr>
          <w:rFonts w:ascii="Times New Roman" w:hAnsi="Times New Roman" w:eastAsia="Times New Roman" w:cs="Times New Roman"/>
        </w:rPr>
        <w:t xml:space="preserve">8.33 </w:t>
      </w:r>
      <w:r>
        <w:rPr>
          <w:rFonts w:hint="eastAsia" w:ascii="Times New Roman" w:hAnsi="Times New Roman" w:eastAsia="SimHei" w:cs="Times New Roman"/>
        </w:rPr>
        <w:t xml:space="preserve">前线轨道理论判断反应可行性</w:t>
      </w:r>
    </w:p>
    <w:p>
      <w:pPr>
        <w:pStyle w:val="FirstParagraph"/>
      </w:pPr>
      <w:r>
        <w:rPr>
          <w:rFonts w:hint="eastAsia" w:ascii="Times New Roman" w:hAnsi="Times New Roman" w:eastAsia="FangSong" w:cs="Times New Roman"/>
        </w:rPr>
        <w:t>前线轨道理论</w:t>
      </w:r>
      <w:r>
        <w:rPr>
          <w:rFonts w:hint="eastAsia" w:ascii="Times New Roman" w:hAnsi="Times New Roman" w:eastAsia="Times New Roman" w:cs="Times New Roman"/>
        </w:rPr>
        <w:t>（FMO）</w:t>
      </w:r>
      <w:r>
        <w:rPr>
          <w:rFonts w:hint="eastAsia" w:ascii="Times New Roman" w:hAnsi="Times New Roman" w:eastAsia="FangSong" w:cs="Times New Roman"/>
        </w:rPr>
        <w:t>认为化学反应主要由</w:t>
      </w:r>
      <w:r>
        <w:rPr>
          <w:rFonts w:hint="eastAsia" w:ascii="Times New Roman" w:hAnsi="Times New Roman" w:eastAsia="Times New Roman" w:cs="Times New Roman"/>
        </w:rPr>
        <w:t>HOMO</w:t>
      </w:r>
      <w:r>
        <w:rPr>
          <w:rFonts w:hint="eastAsia" w:ascii="Times New Roman" w:hAnsi="Times New Roman" w:eastAsia="FangSong" w:cs="Times New Roman"/>
        </w:rPr>
        <w:t>和</w:t>
      </w:r>
      <w:r>
        <w:rPr>
          <w:rFonts w:hint="eastAsia" w:ascii="Times New Roman" w:hAnsi="Times New Roman" w:eastAsia="Times New Roman" w:cs="Times New Roman"/>
        </w:rPr>
        <w:t>LUMO</w:t>
      </w:r>
      <w:r>
        <w:rPr>
          <w:rFonts w:hint="eastAsia" w:ascii="Times New Roman" w:hAnsi="Times New Roman" w:eastAsia="FangSong" w:cs="Times New Roman"/>
        </w:rPr>
        <w:t>的相互作用决定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解释亲核试剂和亲电试剂分别由哪个前线轨道主导反应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Diels-Alder</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哪个组分的</w:t>
      </w:r>
      <w:r>
        <w:rPr>
          <w:rFonts w:hint="eastAsia" w:ascii="Times New Roman" w:hAnsi="Times New Roman" w:eastAsia="Times New Roman" w:cs="Times New Roman"/>
        </w:rPr>
        <w:t>HOMO</w:t>
      </w:r>
      <w:r>
        <w:rPr>
          <w:rFonts w:hint="eastAsia" w:ascii="Times New Roman" w:hAnsi="Times New Roman" w:eastAsia="FangSong" w:cs="Times New Roman"/>
        </w:rPr>
        <w:t>与哪个组分的</w:t>
      </w:r>
      <w:r>
        <w:rPr>
          <w:rFonts w:hint="eastAsia" w:ascii="Times New Roman" w:hAnsi="Times New Roman" w:eastAsia="Times New Roman" w:cs="Times New Roman"/>
        </w:rPr>
        <w:t>LUMO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推电子基团连在双烯体上时</w:t>
      </w:r>
      <w:r>
        <w:rPr>
          <w:rFonts w:hint="eastAsia" w:ascii="Times New Roman" w:hAnsi="Times New Roman" w:eastAsia="Times New Roman" w:cs="Times New Roman"/>
        </w:rPr>
        <w:t>，HOMO</w:t>
      </w:r>
      <w:r>
        <w:rPr>
          <w:rFonts w:hint="eastAsia" w:ascii="Times New Roman" w:hAnsi="Times New Roman" w:eastAsia="FangSong" w:cs="Times New Roman"/>
        </w:rPr>
        <w:t>能量如何变化</w:t>
      </w:r>
      <w:r>
        <w:rPr>
          <w:rFonts w:hint="eastAsia" w:ascii="Times New Roman" w:hAnsi="Times New Roman" w:eastAsia="Times New Roman" w:cs="Times New Roman"/>
        </w:rPr>
        <w:t>？</w:t>
      </w:r>
      <w:r>
        <w:rPr>
          <w:rFonts w:hint="eastAsia" w:ascii="Times New Roman" w:hAnsi="Times New Roman" w:eastAsia="FangSong" w:cs="Times New Roman"/>
        </w:rPr>
        <w:t>这对反应速率有何影响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反应是什么</w:t>
      </w:r>
      <w:r>
        <w:rPr>
          <w:rFonts w:hint="eastAsia" w:ascii="Times New Roman" w:hAnsi="Times New Roman" w:eastAsia="Times New Roman" w:cs="Times New Roman"/>
        </w:rPr>
        <w:t>？</w:t>
      </w:r>
      <w:r>
        <w:rPr>
          <w:rFonts w:hint="eastAsia" w:ascii="Times New Roman" w:hAnsi="Times New Roman" w:eastAsia="FangSong" w:cs="Times New Roman"/>
        </w:rPr>
        <w:t>其轨道相互作用与正常</w:t>
      </w:r>
      <w:r>
        <w:rPr>
          <w:rFonts w:hint="eastAsia" w:ascii="Times New Roman" w:hAnsi="Times New Roman" w:eastAsia="Times New Roman" w:cs="Times New Roman"/>
        </w:rPr>
        <w:t>DA</w:t>
      </w:r>
      <w:r>
        <w:rPr>
          <w:rFonts w:hint="eastAsia" w:ascii="Times New Roman" w:hAnsi="Times New Roman" w:eastAsia="FangSong" w:cs="Times New Roman"/>
        </w:rPr>
        <w:t>反应有何不同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逆环加成与重排串联反应的应用"/>
    <w:p>
      <w:pPr>
        <w:pStyle w:val="Heading2"/>
        <w:spacing w:before="280" w:after="120"/>
      </w:pPr>
      <w:r>
        <w:rPr>
          <w:rFonts w:ascii="Times New Roman" w:hAnsi="Times New Roman" w:eastAsia="Times New Roman" w:cs="Times New Roman"/>
        </w:rPr>
        <w:t xml:space="preserve">8.34 </w:t>
      </w:r>
      <w:r>
        <w:rPr>
          <w:rFonts w:hint="eastAsia" w:ascii="Times New Roman" w:hAnsi="Times New Roman" w:eastAsia="SimHei" w:cs="Times New Roman"/>
        </w:rPr>
        <w:t xml:space="preserve">逆环加成与重排串联反应的应用</w:t>
      </w:r>
    </w:p>
    <w:p>
      <w:pPr>
        <w:pStyle w:val="FirstParagraph"/>
      </w:pPr>
      <w:r>
        <w:rPr>
          <w:rFonts w:hint="eastAsia" w:ascii="Times New Roman" w:hAnsi="Times New Roman" w:eastAsia="FangSong" w:cs="Times New Roman"/>
        </w:rPr>
        <w:t>重排过程实质上是逆环加成和正向环加成的连续反应</w:t>
      </w:r>
      <w:r>
        <w:rPr>
          <w:rFonts w:hint="eastAsia" w:ascii="Times New Roman" w:hAnsi="Times New Roman" w:eastAsia="Times New Roman" w:cs="Times New Roman"/>
        </w:rPr>
        <w:t>，</w:t>
      </w:r>
      <w:r>
        <w:rPr>
          <w:rFonts w:hint="eastAsia" w:ascii="Times New Roman" w:hAnsi="Times New Roman" w:eastAsia="FangSong" w:cs="Times New Roman"/>
        </w:rPr>
        <w:t>在有机合成中有重要应用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臭氧与烯烃反应后</w:t>
      </w:r>
      <w:r>
        <w:rPr>
          <w:rFonts w:hint="eastAsia" w:ascii="Times New Roman" w:hAnsi="Times New Roman" w:eastAsia="Times New Roman" w:cs="Times New Roman"/>
        </w:rPr>
        <w:t>，</w:t>
      </w:r>
      <w:r>
        <w:rPr>
          <w:rFonts w:hint="eastAsia" w:ascii="Times New Roman" w:hAnsi="Times New Roman" w:eastAsia="FangSong" w:cs="Times New Roman"/>
        </w:rPr>
        <w:t>为什么直接加水条件下会获得羰基化合物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说明含硫取代产物生成</w:t>
      </w:r>
      <w:r>
        <w:rPr>
          <w:rFonts w:hint="eastAsia" w:ascii="Times New Roman" w:hAnsi="Times New Roman" w:eastAsia="Times New Roman" w:cs="Times New Roman"/>
        </w:rPr>
        <w:t>DMSO</w:t>
      </w:r>
      <w:r>
        <w:rPr>
          <w:rFonts w:hint="eastAsia" w:ascii="Times New Roman" w:hAnsi="Times New Roman" w:eastAsia="FangSong" w:cs="Times New Roman"/>
        </w:rPr>
        <w:t>的机理</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为什么说所有中环反应都具有可逆性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给出一个利用逆环加成</w:t>
      </w:r>
      <w:r>
        <w:rPr>
          <w:rFonts w:hint="eastAsia" w:ascii="Times New Roman" w:hAnsi="Times New Roman" w:eastAsia="Times New Roman" w:cs="Times New Roman"/>
        </w:rPr>
        <w:t>-</w:t>
      </w:r>
      <w:r>
        <w:rPr>
          <w:rFonts w:hint="eastAsia" w:ascii="Times New Roman" w:hAnsi="Times New Roman" w:eastAsia="FangSong" w:cs="Times New Roman"/>
        </w:rPr>
        <w:t>重排串联反应在全合成中的应用实例</w:t>
      </w:r>
    </w:p>
    <w:p>
      <w:pPr>
        <w:spacing w:before="160" w:after="80"/>
      </w:pPr>
      <w:r>
        <w:pict>
          <v:rect style="width:0;height:1.5pt" o:hralign="center" o:hrstd="t" o:hr="t"/>
        </w:pict>
      </w:r>
    </w:p>
    <w:bookmarkEnd w:id="160"/>
    <w:bookmarkStart w:id="161" w:name="分子轨道对称性守恒与周环反应选择"/>
    <w:p>
      <w:pPr>
        <w:pStyle w:val="Heading2"/>
        <w:spacing w:before="280" w:after="120"/>
      </w:pPr>
      <w:r>
        <w:rPr>
          <w:rFonts w:ascii="Times New Roman" w:hAnsi="Times New Roman" w:eastAsia="Times New Roman" w:cs="Times New Roman"/>
        </w:rPr>
        <w:t xml:space="preserve">8.35 </w:t>
      </w:r>
      <w:r>
        <w:rPr>
          <w:rFonts w:hint="eastAsia" w:ascii="Times New Roman" w:hAnsi="Times New Roman" w:eastAsia="SimHei" w:cs="Times New Roman"/>
        </w:rPr>
        <w:t xml:space="preserve">分子轨道对称性守恒与周环反应选择</w:t>
      </w:r>
    </w:p>
    <w:p>
      <w:pPr>
        <w:pStyle w:val="FirstParagraph"/>
      </w:pPr>
      <w:r>
        <w:rPr>
          <w:rFonts w:hint="eastAsia" w:ascii="Times New Roman" w:hAnsi="Times New Roman" w:eastAsia="Times New Roman" w:cs="Times New Roman"/>
        </w:rPr>
        <w:t>Woodward-Hoffmann</w:t>
      </w:r>
      <w:r>
        <w:rPr>
          <w:rFonts w:hint="eastAsia" w:ascii="Times New Roman" w:hAnsi="Times New Roman" w:eastAsia="FangSong" w:cs="Times New Roman"/>
        </w:rPr>
        <w:t>规则通过分子轨道对称性守恒判断周环反应的允许性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HOMO-LUMO</w:t>
      </w:r>
      <w:r>
        <w:rPr>
          <w:rFonts w:hint="eastAsia" w:ascii="Times New Roman" w:hAnsi="Times New Roman" w:eastAsia="FangSong" w:cs="Times New Roman"/>
        </w:rPr>
        <w:t>相互作用在环加成反应中的作用</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[4+2]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[2+2]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w:t>
      </w:r>
      <w:r>
        <w:rPr>
          <w:rFonts w:hint="eastAsia" w:ascii="Times New Roman" w:hAnsi="Times New Roman" w:eastAsia="Times New Roman" w:cs="Times New Roman"/>
        </w:rPr>
        <w:t>Diels-Alder</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常温即可进行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[2+2]</w:t>
      </w:r>
      <w:r>
        <w:rPr>
          <w:rFonts w:hint="eastAsia" w:ascii="Times New Roman" w:hAnsi="Times New Roman" w:eastAsia="FangSong" w:cs="Times New Roman"/>
        </w:rPr>
        <w:t>环加成通常需要光照</w:t>
      </w:r>
    </w:p>
    <w:p>
      <w:pPr>
        <w:spacing w:before="160" w:after="80"/>
      </w:pPr>
      <w:r>
        <w:pict>
          <v:rect style="width:0;height:1.5pt" o:hralign="center" o:hrstd="t" o:hr="t"/>
        </w:pict>
      </w:r>
    </w:p>
    <w:bookmarkEnd w:id="161"/>
    <w:bookmarkStart w:id="162" w:name="逆电子需求diels-alder反应"/>
    <w:p>
      <w:pPr>
        <w:pStyle w:val="Heading2"/>
        <w:spacing w:before="280" w:after="120"/>
      </w:pPr>
      <w:r>
        <w:rPr>
          <w:rFonts w:ascii="Times New Roman" w:hAnsi="Times New Roman" w:eastAsia="Times New Roman" w:cs="Times New Roman"/>
        </w:rPr>
        <w:t xml:space="preserve">8.36 </w:t>
      </w:r>
      <w:r>
        <w:rPr>
          <w:rFonts w:hint="eastAsia" w:ascii="Times New Roman" w:hAnsi="Times New Roman" w:eastAsia="SimHei" w:cs="Times New Roman"/>
        </w:rPr>
        <w:t>逆电子需求</w:t>
      </w:r>
      <w:r>
        <w:rPr>
          <w:rFonts w:hint="eastAsia" w:ascii="Times New Roman" w:hAnsi="Times New Roman" w:eastAsia="Times New Roman" w:cs="Times New Roman"/>
        </w:rPr>
        <w:t>Diels-Alder</w:t>
      </w:r>
      <w:r>
        <w:rPr>
          <w:rFonts w:hint="eastAsia" w:ascii="Times New Roman" w:hAnsi="Times New Roman" w:eastAsia="SimHei" w:cs="Times New Roman"/>
        </w:rPr>
        <w:t>反应</w:t>
      </w:r>
    </w:p>
    <w:p>
      <w:pPr>
        <w:pStyle w:val="FirstParagraph"/>
      </w:pPr>
      <w:r>
        <w:rPr>
          <w:rFonts w:hint="eastAsia" w:ascii="Times New Roman" w:hAnsi="Times New Roman" w:eastAsia="FangSong" w:cs="Times New Roman"/>
        </w:rPr>
        <w:t>当双烯体带有吸电子基团</w:t>
      </w:r>
      <w:r>
        <w:rPr>
          <w:rFonts w:hint="eastAsia" w:ascii="Times New Roman" w:hAnsi="Times New Roman" w:eastAsia="Times New Roman" w:cs="Times New Roman"/>
        </w:rPr>
        <w:t>、</w:t>
      </w:r>
      <w:r>
        <w:rPr>
          <w:rFonts w:hint="eastAsia" w:ascii="Times New Roman" w:hAnsi="Times New Roman" w:eastAsia="FangSong" w:cs="Times New Roman"/>
        </w:rPr>
        <w:t>亲双烯体带有给电子基团时</w:t>
      </w:r>
      <w:r>
        <w:rPr>
          <w:rFonts w:hint="eastAsia" w:ascii="Times New Roman" w:hAnsi="Times New Roman" w:eastAsia="Times New Roman" w:cs="Times New Roman"/>
        </w:rPr>
        <w:t>，</w:t>
      </w:r>
      <w:r>
        <w:rPr>
          <w:rFonts w:hint="eastAsia" w:ascii="Times New Roman" w:hAnsi="Times New Roman" w:eastAsia="FangSong" w:cs="Times New Roman"/>
        </w:rPr>
        <w:t>发生逆电子需求的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比较正常电子需求和逆电子需求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w:t>
      </w:r>
      <w:r>
        <w:rPr>
          <w:rFonts w:hint="eastAsia" w:ascii="Times New Roman" w:hAnsi="Times New Roman" w:eastAsia="Times New Roman" w:cs="Times New Roman"/>
        </w:rPr>
        <w:t>HOMO-LUMO</w:t>
      </w:r>
      <w:r>
        <w:rPr>
          <w:rFonts w:hint="eastAsia" w:ascii="Times New Roman" w:hAnsi="Times New Roman" w:eastAsia="FangSong" w:cs="Times New Roman"/>
        </w:rPr>
        <w:t>相互作用差异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在逆电子需求</w:t>
      </w:r>
      <w:r>
        <w:rPr>
          <w:rFonts w:hint="eastAsia" w:ascii="Times New Roman" w:hAnsi="Times New Roman" w:eastAsia="Times New Roman" w:cs="Times New Roman"/>
        </w:rPr>
        <w:t>DA</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双烯体的</w:t>
      </w:r>
      <w:r>
        <w:rPr>
          <w:rFonts w:hint="eastAsia" w:ascii="Times New Roman" w:hAnsi="Times New Roman" w:eastAsia="Times New Roman" w:cs="Times New Roman"/>
        </w:rPr>
        <w:t>LUMO</w:t>
      </w:r>
      <w:r>
        <w:rPr>
          <w:rFonts w:hint="eastAsia" w:ascii="Times New Roman" w:hAnsi="Times New Roman" w:eastAsia="FangSong" w:cs="Times New Roman"/>
        </w:rPr>
        <w:t>与亲双烯体的</w:t>
      </w:r>
      <w:r>
        <w:rPr>
          <w:rFonts w:hint="eastAsia" w:ascii="Times New Roman" w:hAnsi="Times New Roman" w:eastAsia="Times New Roman" w:cs="Times New Roman"/>
        </w:rPr>
        <w:t>HOMO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这如何影响取代基效应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给出一个逆电子需求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反应的具体实例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反应的速率通常如何受溶剂极性影响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Start w:id="163" w:name="周环反应中的电环化开环与关环"/>
    <w:p>
      <w:pPr>
        <w:pStyle w:val="Heading2"/>
        <w:spacing w:before="280" w:after="120"/>
      </w:pPr>
      <w:r>
        <w:rPr>
          <w:rFonts w:ascii="Times New Roman" w:hAnsi="Times New Roman" w:eastAsia="Times New Roman" w:cs="Times New Roman"/>
        </w:rPr>
        <w:t xml:space="preserve">8.37 </w:t>
      </w:r>
      <w:r>
        <w:rPr>
          <w:rFonts w:hint="eastAsia" w:ascii="Times New Roman" w:hAnsi="Times New Roman" w:eastAsia="SimHei" w:cs="Times New Roman"/>
        </w:rPr>
        <w:t xml:space="preserve">周环反应中的电环化开环与关环</w:t>
      </w:r>
    </w:p>
    <w:p>
      <w:pPr>
        <w:pStyle w:val="FirstParagraph"/>
      </w:pPr>
      <w:r>
        <w:rPr>
          <w:rFonts w:hint="eastAsia" w:ascii="Times New Roman" w:hAnsi="Times New Roman" w:eastAsia="FangSong" w:cs="Times New Roman"/>
        </w:rPr>
        <w:t>电环化反应是共轭多烯的环化或开环反应</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丁二烯的电环化关环反应在热条件下和光条件下分别得到什么构型的环丁烯</w:t>
      </w:r>
      <w:r>
        <w:rPr>
          <w:rFonts w:hint="eastAsia" w:ascii="Times New Roman" w:hAnsi="Times New Roman" w:eastAsia="Times New Roman" w:cs="Times New Roman"/>
        </w:rPr>
        <w:t>？（</w:t>
      </w:r>
      <w:r>
        <w:rPr>
          <w:rFonts w:hint="eastAsia" w:ascii="Times New Roman" w:hAnsi="Times New Roman" w:eastAsia="FangSong" w:cs="Times New Roman"/>
        </w:rPr>
        <w:t>顺旋还是对旋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己三烯的电环化关环在热条件下的旋转方式是什么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的对称性解释热条件下的旋转选择性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楔形键和波形键在电环化反应产物表示中的作用是什么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cope重排与氧杂cope重排"/>
    <w:p>
      <w:pPr>
        <w:pStyle w:val="Heading2"/>
        <w:spacing w:before="280" w:after="120"/>
      </w:pPr>
      <w:r>
        <w:rPr>
          <w:rFonts w:ascii="Times New Roman" w:hAnsi="Times New Roman" w:eastAsia="Times New Roman" w:cs="Times New Roman"/>
        </w:rPr>
        <w:t xml:space="preserve">8.38 </w:t>
      </w:r>
      <w:r>
        <w:rPr>
          <w:rFonts w:hint="eastAsia" w:ascii="Times New Roman" w:hAnsi="Times New Roman" w:eastAsia="Times New Roman" w:cs="Times New Roman"/>
        </w:rPr>
        <w:t>Cope</w:t>
      </w:r>
      <w:r>
        <w:rPr>
          <w:rFonts w:hint="eastAsia" w:ascii="Times New Roman" w:hAnsi="Times New Roman" w:eastAsia="SimHei" w:cs="Times New Roman"/>
        </w:rPr>
        <w:t>重排与氧杂</w:t>
      </w:r>
      <w:r>
        <w:rPr>
          <w:rFonts w:hint="eastAsia" w:ascii="Times New Roman" w:hAnsi="Times New Roman" w:eastAsia="Times New Roman" w:cs="Times New Roman"/>
        </w:rPr>
        <w:t>Cope</w:t>
      </w:r>
      <w:r>
        <w:rPr>
          <w:rFonts w:hint="eastAsia" w:ascii="Times New Roman" w:hAnsi="Times New Roman" w:eastAsia="SimHei" w:cs="Times New Roman"/>
        </w:rPr>
        <w:t>重排</w:t>
      </w:r>
    </w:p>
    <w:p>
      <w:pPr>
        <w:pStyle w:val="FirstParagraph"/>
      </w:pPr>
      <w:r>
        <w:rPr>
          <w:rFonts w:hint="eastAsia" w:ascii="Times New Roman" w:hAnsi="Times New Roman" w:eastAsia="Times New Roman" w:cs="Times New Roman"/>
        </w:rPr>
        <w:t>Cope</w:t>
      </w:r>
      <w:r>
        <w:rPr>
          <w:rFonts w:hint="eastAsia" w:ascii="Times New Roman" w:hAnsi="Times New Roman" w:eastAsia="FangSong" w:cs="Times New Roman"/>
        </w:rPr>
        <w:t>重排是</w:t>
      </w:r>
      <w:r>
        <w:rPr>
          <w:rFonts w:hint="eastAsia" w:ascii="Times New Roman" w:hAnsi="Times New Roman" w:eastAsia="Times New Roman" w:cs="Times New Roman"/>
        </w:rPr>
        <w:t>1,5-</w:t>
      </w:r>
      <w:r>
        <w:rPr>
          <w:rFonts w:hint="eastAsia" w:ascii="Times New Roman" w:hAnsi="Times New Roman" w:eastAsia="FangSong" w:cs="Times New Roman"/>
        </w:rPr>
        <w:t>二烯的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重排是含氧类似物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Cope</w:t>
      </w:r>
      <w:r>
        <w:rPr>
          <w:rFonts w:hint="eastAsia" w:ascii="Times New Roman" w:hAnsi="Times New Roman" w:eastAsia="FangSong" w:cs="Times New Roman"/>
        </w:rPr>
        <w:t>重排的反应式和环状过渡态</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Cope</w:t>
      </w:r>
      <w:r>
        <w:rPr>
          <w:rFonts w:hint="eastAsia" w:ascii="Times New Roman" w:hAnsi="Times New Roman" w:eastAsia="FangSong" w:cs="Times New Roman"/>
        </w:rPr>
        <w:t>重排是否可逆</w:t>
      </w:r>
      <w:r>
        <w:rPr>
          <w:rFonts w:hint="eastAsia" w:ascii="Times New Roman" w:hAnsi="Times New Roman" w:eastAsia="Times New Roman" w:cs="Times New Roman"/>
        </w:rPr>
        <w:t>？</w:t>
      </w:r>
      <w:r>
        <w:rPr>
          <w:rFonts w:hint="eastAsia" w:ascii="Times New Roman" w:hAnsi="Times New Roman" w:eastAsia="FangSong" w:cs="Times New Roman"/>
        </w:rPr>
        <w:t>平衡偏向哪一侧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（oxy-Cope）</w:t>
      </w:r>
      <w:r>
        <w:rPr>
          <w:rFonts w:hint="eastAsia" w:ascii="Times New Roman" w:hAnsi="Times New Roman" w:eastAsia="FangSong" w:cs="Times New Roman"/>
        </w:rPr>
        <w:t>有什么特殊优势</w:t>
      </w:r>
      <w:r>
        <w:rPr>
          <w:rFonts w:hint="eastAsia" w:ascii="Times New Roman" w:hAnsi="Times New Roman" w:eastAsia="Times New Roman" w:cs="Times New Roman"/>
        </w:rPr>
        <w:t>？</w:t>
      </w:r>
      <w:r>
        <w:rPr>
          <w:rFonts w:hint="eastAsia" w:ascii="Times New Roman" w:hAnsi="Times New Roman" w:eastAsia="FangSong" w:cs="Times New Roman"/>
        </w:rPr>
        <w:t>为什么阴离子加速的氧杂</w:t>
      </w:r>
      <w:r>
        <w:rPr>
          <w:rFonts w:hint="eastAsia" w:ascii="Times New Roman" w:hAnsi="Times New Roman" w:eastAsia="Times New Roman" w:cs="Times New Roman"/>
        </w:rPr>
        <w:t>Cope</w:t>
      </w:r>
      <w:r>
        <w:rPr>
          <w:rFonts w:hint="eastAsia" w:ascii="Times New Roman" w:hAnsi="Times New Roman" w:eastAsia="FangSong" w:cs="Times New Roman"/>
        </w:rPr>
        <w:t>重排特别有用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[2,3]-Wittig</w:t>
      </w:r>
      <w:r>
        <w:rPr>
          <w:rFonts w:hint="eastAsia" w:ascii="Times New Roman" w:hAnsi="Times New Roman" w:eastAsia="FangSong" w:cs="Times New Roman"/>
        </w:rPr>
        <w:t>重排与</w:t>
      </w:r>
      <w:r>
        <w:rPr>
          <w:rFonts w:hint="eastAsia" w:ascii="Times New Roman" w:hAnsi="Times New Roman" w:eastAsia="Times New Roman" w:cs="Times New Roman"/>
        </w:rPr>
        <w:t>[1,2]-Wittig</w:t>
      </w:r>
      <w:r>
        <w:rPr>
          <w:rFonts w:hint="eastAsia" w:ascii="Times New Roman" w:hAnsi="Times New Roman" w:eastAsia="FangSong" w:cs="Times New Roman"/>
        </w:rPr>
        <w:t>重排的区别是什么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5" w:name="σ迁移反应的分类与选择规则"/>
    <w:p>
      <w:pPr>
        <w:pStyle w:val="Heading2"/>
        <w:spacing w:before="280" w:after="120"/>
      </w:pPr>
      <w:r>
        <w:rPr>
          <w:rFonts w:ascii="Times New Roman" w:hAnsi="Times New Roman" w:eastAsia="Times New Roman" w:cs="Times New Roman"/>
        </w:rPr>
        <w:t xml:space="preserve">8.39 </w:t>
      </w:r>
      <w:r>
        <w:rPr>
          <w:rFonts w:hint="eastAsia" w:ascii="Times New Roman" w:hAnsi="Times New Roman" w:eastAsia="Times New Roman" w:cs="Times New Roman"/>
        </w:rPr>
        <w:t>σ</w:t>
      </w:r>
      <w:r>
        <w:rPr>
          <w:rFonts w:hint="eastAsia" w:ascii="Times New Roman" w:hAnsi="Times New Roman" w:eastAsia="SimHei" w:cs="Times New Roman"/>
        </w:rPr>
        <w:t>迁移反应的分类与选择规则</w:t>
      </w:r>
    </w:p>
    <w:p>
      <w:pPr>
        <w:pStyle w:val="FirstParagraph"/>
      </w:pPr>
      <w:r>
        <w:rPr>
          <w:rFonts w:hint="eastAsia" w:ascii="Times New Roman" w:hAnsi="Times New Roman" w:eastAsia="Times New Roman" w:cs="Times New Roman"/>
        </w:rPr>
        <w:t>σ</w:t>
      </w:r>
      <w:r>
        <w:rPr>
          <w:rFonts w:hint="eastAsia" w:ascii="Times New Roman" w:hAnsi="Times New Roman" w:eastAsia="FangSong" w:cs="Times New Roman"/>
        </w:rPr>
        <w:t>迁移反应按迁移原子和迁移距离分类</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选择规则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[i,j]-σ</w:t>
      </w:r>
      <w:r>
        <w:rPr>
          <w:rFonts w:hint="eastAsia" w:ascii="Times New Roman" w:hAnsi="Times New Roman" w:eastAsia="FangSong" w:cs="Times New Roman"/>
        </w:rPr>
        <w:t>迁移反应中数字</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[1,5]-</w:t>
      </w:r>
      <w:r>
        <w:rPr>
          <w:rFonts w:hint="eastAsia" w:ascii="Times New Roman" w:hAnsi="Times New Roman" w:eastAsia="FangSong" w:cs="Times New Roman"/>
        </w:rPr>
        <w:t>氢迁移和</w:t>
      </w:r>
      <w:r>
        <w:rPr>
          <w:rFonts w:hint="eastAsia" w:ascii="Times New Roman" w:hAnsi="Times New Roman" w:eastAsia="Times New Roman" w:cs="Times New Roman"/>
        </w:rPr>
        <w:t>[1,3]-</w:t>
      </w:r>
      <w:r>
        <w:rPr>
          <w:rFonts w:hint="eastAsia" w:ascii="Times New Roman" w:hAnsi="Times New Roman" w:eastAsia="FangSong" w:cs="Times New Roman"/>
        </w:rPr>
        <w:t>氢迁移哪个在热条件下允许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对称性角度解释</w:t>
      </w:r>
      <w:r>
        <w:rPr>
          <w:rFonts w:hint="eastAsia" w:ascii="Times New Roman" w:hAnsi="Times New Roman" w:eastAsia="Times New Roman" w:cs="Times New Roman"/>
        </w:rPr>
        <w:t>[1,5]-suprafacial</w:t>
      </w:r>
      <w:r>
        <w:rPr>
          <w:rFonts w:hint="eastAsia" w:ascii="Times New Roman" w:hAnsi="Times New Roman" w:eastAsia="FangSong" w:cs="Times New Roman"/>
        </w:rPr>
        <w:t>氢迁移为什么是允许的</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Cope</w:t>
      </w:r>
      <w:r>
        <w:rPr>
          <w:rFonts w:hint="eastAsia" w:ascii="Times New Roman" w:hAnsi="Times New Roman" w:eastAsia="FangSong" w:cs="Times New Roman"/>
        </w:rPr>
        <w:t>和</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为什么在相对温和的条件下即可发生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9" w:name="有机-周环-da选择性含cn取代基"/>
    <w:p>
      <w:pPr>
        <w:pStyle w:val="Heading2"/>
        <w:spacing w:before="280" w:after="120"/>
      </w:pPr>
      <w:r>
        <w:rPr>
          <w:rFonts w:ascii="Times New Roman" w:hAnsi="Times New Roman" w:eastAsia="Times New Roman" w:cs="Times New Roman"/>
        </w:rPr>
        <w:t xml:space="preserve">8.40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-DA</w:t>
      </w:r>
      <w:r>
        <w:rPr>
          <w:rFonts w:hint="eastAsia" w:ascii="Times New Roman" w:hAnsi="Times New Roman" w:eastAsia="SimHei" w:cs="Times New Roman"/>
        </w:rPr>
        <w:t>选择性含</w:t>
      </w:r>
      <w:r>
        <w:rPr>
          <w:rFonts w:hint="eastAsia" w:ascii="Times New Roman" w:hAnsi="Times New Roman" w:eastAsia="Times New Roman" w:cs="Times New Roman"/>
        </w:rPr>
        <w:t>CN</w:t>
      </w:r>
      <w:r>
        <w:rPr>
          <w:rFonts w:hint="eastAsia" w:ascii="Times New Roman" w:hAnsi="Times New Roman" w:eastAsia="SimHei" w:cs="Times New Roman"/>
        </w:rPr>
        <w:t>取代基</w:t>
      </w:r>
    </w:p>
    <w:p>
      <w:pPr>
        <w:pStyle w:val="FirstParagraph"/>
      </w:pPr>
      <w:r>
        <w:rPr>
          <w:rFonts w:hint="eastAsia" w:ascii="Times New Roman" w:hAnsi="Times New Roman" w:eastAsia="FangSong" w:cs="Times New Roman"/>
        </w:rPr>
        <w:t>丙烯腈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画出产物的结构</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基团是吸电子基团</w:t>
      </w:r>
      <w:r>
        <w:rPr>
          <w:rFonts w:hint="eastAsia" w:ascii="Times New Roman" w:hAnsi="Times New Roman" w:eastAsia="Times New Roman" w:cs="Times New Roman"/>
        </w:rPr>
        <w:t>（EWG），</w:t>
      </w:r>
      <w:r>
        <w:rPr>
          <w:rFonts w:hint="eastAsia" w:ascii="Times New Roman" w:hAnsi="Times New Roman" w:eastAsia="FangSong" w:cs="Times New Roman"/>
        </w:rPr>
        <w:t>这对反应活性有什么影响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预测主产物的区域选择性</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vs </w:t>
      </w:r>
      <w:r>
        <w:rPr>
          <w:rFonts w:hint="eastAsia" w:ascii="Times New Roman" w:hAnsi="Times New Roman" w:eastAsia="FangSong" w:cs="Times New Roman"/>
        </w:rPr>
        <w:t>对位产物</w:t>
      </w:r>
      <w:r>
        <w:rPr>
          <w:rFonts w:hint="eastAsia" w:ascii="Times New Roman" w:hAnsi="Times New Roman" w:eastAsia="Times New Roman" w:cs="Times New Roman"/>
        </w:rPr>
        <w:t>），</w:t>
      </w:r>
      <w:r>
        <w:rPr>
          <w:rFonts w:hint="eastAsia" w:ascii="Times New Roman" w:hAnsi="Times New Roman" w:eastAsia="FangSong" w:cs="Times New Roman"/>
        </w:rPr>
        <w:t>并用前线轨道理论解释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比较丙烯腈与马来酸酐作为亲二烯体的反应活性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167" name="Picture"/>
            <a:graphic>
              <a:graphicData uri="http://schemas.openxmlformats.org/drawingml/2006/picture">
                <pic:pic>
                  <pic:nvPicPr>
                    <pic:cNvPr descr="2c28d39b04d5f9811fd6d0b862d7a1ff61422b0062e1f67daad19fffd1e78c3d.png" id="168" name="Picture"/>
                    <pic:cNvPicPr>
                      <a:picLocks noChangeArrowheads="1" noChangeAspect="1"/>
                    </pic:cNvPicPr>
                  </pic:nvPicPr>
                  <pic:blipFill>
                    <a:blip r:embed="rId166"/>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9"/>
    <w:bookmarkStart w:id="172" w:name="有机-周环-dielsalder反应endo选择性判断"/>
    <w:p>
      <w:pPr>
        <w:pStyle w:val="Heading2"/>
        <w:spacing w:before="280" w:after="120"/>
      </w:pPr>
      <w:r>
        <w:rPr>
          <w:rFonts w:ascii="Times New Roman" w:hAnsi="Times New Roman" w:eastAsia="Times New Roman" w:cs="Times New Roman"/>
        </w:rPr>
        <w:t xml:space="preserve">8.41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hint="eastAsia" w:ascii="Times New Roman" w:hAnsi="Times New Roman" w:eastAsia="Times New Roman" w:cs="Times New Roman"/>
        </w:rPr>
        <w:t>endo</w:t>
      </w:r>
      <w:r>
        <w:rPr>
          <w:rFonts w:hint="eastAsia" w:ascii="Times New Roman" w:hAnsi="Times New Roman" w:eastAsia="SimHei" w:cs="Times New Roman"/>
        </w:rPr>
        <w:t>选择性判断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环戊二烯在室温下自发二聚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dimerization </w:t>
      </w:r>
      <w:r>
        <w:rPr>
          <w:rFonts w:hint="eastAsia" w:ascii="Times New Roman" w:hAnsi="Times New Roman" w:eastAsia="FangSong" w:cs="Times New Roman"/>
        </w:rPr>
        <w:t>的两种可能立体化学产物</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exo），</w:t>
      </w:r>
      <w:r>
        <w:rPr>
          <w:rFonts w:hint="eastAsia" w:ascii="Times New Roman" w:hAnsi="Times New Roman" w:eastAsia="FangSong" w:cs="Times New Roman"/>
        </w:rPr>
        <w:t>并判断哪个是动力学优势产物</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hint="eastAsia" w:ascii="Times New Roman" w:hAnsi="Times New Roman" w:eastAsia="FangSong" w:cs="Times New Roman"/>
        </w:rPr>
        <w:t>用轨道相互作用解释</w:t>
      </w:r>
      <w:r>
        <w:rPr>
          <w:rFonts w:ascii="Times New Roman" w:hAnsi="Times New Roman" w:eastAsia="Times New Roman" w:cs="Times New Roman"/>
        </w:rPr>
        <w:t xml:space="preserve"> endo </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与环戊二烯发生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endo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exo </w:t>
      </w:r>
      <w:r>
        <w:rPr>
          <w:rFonts w:hint="eastAsia" w:ascii="Times New Roman" w:hAnsi="Times New Roman" w:eastAsia="FangSong" w:cs="Times New Roman"/>
        </w:rPr>
        <w:t>两种过渡态</w:t>
      </w:r>
      <w:r>
        <w:rPr>
          <w:rFonts w:hint="eastAsia" w:ascii="Times New Roman" w:hAnsi="Times New Roman" w:eastAsia="Times New Roman" w:cs="Times New Roman"/>
        </w:rPr>
        <w:t>，</w:t>
      </w:r>
      <w:r>
        <w:rPr>
          <w:rFonts w:hint="eastAsia" w:ascii="Times New Roman" w:hAnsi="Times New Roman" w:eastAsia="FangSong" w:cs="Times New Roman"/>
        </w:rPr>
        <w:t>预测主产物</w:t>
      </w:r>
      <w:r>
        <w:rPr>
          <w:rFonts w:hint="eastAsia" w:ascii="Times New Roman" w:hAnsi="Times New Roman" w:eastAsia="Times New Roman" w:cs="Times New Roman"/>
        </w:rPr>
        <w:t>，</w:t>
      </w:r>
      <w:r>
        <w:rPr>
          <w:rFonts w:hint="eastAsia" w:ascii="Times New Roman" w:hAnsi="Times New Roman" w:eastAsia="FangSong" w:cs="Times New Roman"/>
        </w:rPr>
        <w:t>并解释为什么马来酸酐是极好的亲二烯体</w:t>
      </w:r>
      <w:r>
        <w:rPr>
          <w:rFonts w:hint="eastAsia" w:ascii="Times New Roman" w:hAnsi="Times New Roman" w:eastAsia="Times New Roman" w:cs="Times New Roman"/>
        </w:rPr>
        <w:t>（dienophile）。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下列反应中</w:t>
      </w:r>
      <w:r>
        <w:rPr>
          <w:rFonts w:ascii="Times New Roman" w:hAnsi="Times New Roman" w:eastAsia="Times New Roman" w:cs="Times New Roman"/>
        </w:rPr>
        <w:t xml:space="preserve"> Diels-Alder </w:t>
      </w:r>
      <w:r>
        <w:rPr>
          <w:rFonts w:hint="eastAsia" w:ascii="Times New Roman" w:hAnsi="Times New Roman" w:eastAsia="FangSong" w:cs="Times New Roman"/>
        </w:rPr>
        <w:t>加成的区域选择性如何</w:t>
      </w:r>
      <w:r>
        <w:rPr>
          <w:rFonts w:hint="eastAsia" w:ascii="Times New Roman" w:hAnsi="Times New Roman" w:eastAsia="Times New Roman" w:cs="Times New Roman"/>
        </w:rPr>
        <w:t>？</w:t>
      </w:r>
      <w:r>
        <w:rPr>
          <w:rFonts w:hint="eastAsia" w:ascii="Times New Roman" w:hAnsi="Times New Roman" w:eastAsia="FangSong" w:cs="Times New Roman"/>
        </w:rPr>
        <w:t>预测产物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C</m:t>
          </m:r>
          <m:r>
            <m:rPr>
              <m:sty m:val="p"/>
            </m:rPr>
            <m:t>H</m:t>
          </m:r>
          <m:r>
            <m:rPr>
              <m:sty m:val="p"/>
            </m:rPr>
            <m:t>O</m:t>
          </m:r>
          <m:r>
            <m:rPr>
              <m:sty m:val="p"/>
            </m:rPr>
            <m:t>+</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limUpp>
            <m:e>
              <m:r>
                <m:rPr>
                  <m:sty m:val="p"/>
                </m:rPr>
                <m:t>→</m:t>
              </m:r>
            </m:e>
            <m:lim>
              <m:r>
                <m:rPr>
                  <m:sty m:val="p"/>
                </m:rPr>
                <m:t>Δ</m:t>
              </m:r>
            </m:lim>
          </m:limUpp>
        </m:oMath>
      </m:oMathPara>
    </w:p>
    <w:p>
      <w:pPr>
        <w:pStyle w:val="FirstParagraph"/>
        <w:spacing w:before="160" w:after="80"/>
        <w:jc w:val="center"/>
      </w:pPr>
      <w:r>
        <w:rPr>
          <w:rFonts w:ascii="Times New Roman" w:hAnsi="Times New Roman" w:eastAsia="Times New Roman" w:cs="Times New Roman"/>
        </w:rPr>
        <w:drawing>
          <wp:inline>
            <wp:extent cx="3600000" cy="1154198"/>
            <wp:effectExtent b="0" l="0" r="0" t="0"/>
            <wp:docPr descr="" title="" id="170" name="Picture"/>
            <a:graphic>
              <a:graphicData uri="http://schemas.openxmlformats.org/drawingml/2006/picture">
                <pic:pic>
                  <pic:nvPicPr>
                    <pic:cNvPr descr="2c28d39b04d5f9811fd6d0b862d7a1ff61422b0062e1f67daad19fffd1e78c3d.png" id="171" name="Picture"/>
                    <pic:cNvPicPr>
                      <a:picLocks noChangeArrowheads="1" noChangeAspect="1"/>
                    </pic:cNvPicPr>
                  </pic:nvPicPr>
                  <pic:blipFill>
                    <a:blip r:embed="rId166"/>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2"/>
    <w:bookmarkStart w:id="173" w:name="有机-重排-favorskii重排缩环"/>
    <w:p>
      <w:pPr>
        <w:pStyle w:val="Heading2"/>
        <w:spacing w:before="280" w:after="120"/>
      </w:pPr>
      <w:r>
        <w:rPr>
          <w:rFonts w:ascii="Times New Roman" w:hAnsi="Times New Roman" w:eastAsia="Times New Roman" w:cs="Times New Roman"/>
        </w:rPr>
        <w:t xml:space="preserve">8.42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-Favorskii</w:t>
      </w:r>
      <w:r>
        <w:rPr>
          <w:rFonts w:hint="eastAsia" w:ascii="Times New Roman" w:hAnsi="Times New Roman" w:eastAsia="SimHei" w:cs="Times New Roman"/>
        </w:rPr>
        <w:t>重排缩环</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氯环己酮在</w:t>
      </w:r>
      <w:r>
        <w:rPr>
          <w:rFonts w:ascii="Times New Roman" w:hAnsi="Times New Roman" w:eastAsia="Times New Roman" w:cs="Times New Roman"/>
        </w:rPr>
        <w:t xml:space="preserve"> NaOMe/MeOH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得到甲基环戊烷羧酸酯</w:t>
      </w:r>
      <w:r>
        <w:rPr>
          <w:rFonts w:hint="eastAsia" w:ascii="Times New Roman" w:hAnsi="Times New Roman" w:eastAsia="Times New Roman" w:cs="Times New Roman"/>
        </w:rPr>
        <w:t>。</w:t>
      </w:r>
      <w:r>
        <w:rPr>
          <w:rFonts w:hint="eastAsia" w:ascii="Times New Roman" w:hAnsi="Times New Roman" w:eastAsia="FangSong" w:cs="Times New Roman"/>
        </w:rPr>
        <w:t>写出反应机理</w:t>
      </w:r>
      <w:r>
        <w:rPr>
          <w:rFonts w:hint="eastAsia" w:ascii="Times New Roman" w:hAnsi="Times New Roman" w:eastAsia="Times New Roman" w:cs="Times New Roman"/>
        </w:rPr>
        <w:t>，</w:t>
      </w:r>
      <w:r>
        <w:rPr>
          <w:rFonts w:hint="eastAsia" w:ascii="Times New Roman" w:hAnsi="Times New Roman" w:eastAsia="FangSong" w:cs="Times New Roman"/>
        </w:rPr>
        <w:t>并解释为什么六元环变成了五元环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氯环己酮中标记了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出现在什么位置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Favorskii </w:t>
      </w:r>
      <w:r>
        <w:rPr>
          <w:rFonts w:hint="eastAsia" w:ascii="Times New Roman" w:hAnsi="Times New Roman" w:eastAsia="FangSong" w:cs="Times New Roman"/>
        </w:rPr>
        <w:t>重排与普通的碱性水解</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有什么本质区别</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有机-重排-pinacol重排不对称底物判断"/>
    <w:p>
      <w:pPr>
        <w:pStyle w:val="Heading2"/>
        <w:spacing w:before="280" w:after="120"/>
      </w:pPr>
      <w:r>
        <w:rPr>
          <w:rFonts w:ascii="Times New Roman" w:hAnsi="Times New Roman" w:eastAsia="Times New Roman" w:cs="Times New Roman"/>
        </w:rPr>
        <w:t xml:space="preserve">8.43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-Pinacol</w:t>
      </w:r>
      <w:r>
        <w:rPr>
          <w:rFonts w:hint="eastAsia" w:ascii="Times New Roman" w:hAnsi="Times New Roman" w:eastAsia="SimHei" w:cs="Times New Roman"/>
        </w:rPr>
        <w:t>重排不对称底物判断</w:t>
      </w:r>
    </w:p>
    <w:p>
      <w:pPr>
        <w:pStyle w:val="FirstParagraph"/>
      </w:pP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（pinacol，</w:t>
      </w:r>
      <w:r>
        <w:rPr>
          <w:rFonts w:hint="eastAsia" w:ascii="Times New Roman" w:hAnsi="Times New Roman" w:eastAsia="FangSong" w:cs="Times New Roman"/>
        </w:rPr>
        <w:t>频哪醇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生成频哪酮</w:t>
      </w:r>
      <w:r>
        <w:rPr>
          <w:rFonts w:hint="eastAsia" w:ascii="Times New Roman" w:hAnsi="Times New Roman" w:eastAsia="Times New Roman" w:cs="Times New Roman"/>
        </w:rPr>
        <w:t>（pinacolone，3,3-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写出对称</w:t>
      </w:r>
      <w:r>
        <w:rPr>
          <w:rFonts w:ascii="Times New Roman" w:hAnsi="Times New Roman" w:eastAsia="Times New Roman" w:cs="Times New Roman"/>
        </w:rPr>
        <w:t xml:space="preserve"> pinacol </w:t>
      </w:r>
      <w:r>
        <w:rPr>
          <w:rFonts w:hint="eastAsia" w:ascii="Times New Roman" w:hAnsi="Times New Roman" w:eastAsia="FangSong" w:cs="Times New Roman"/>
        </w:rPr>
        <w:t>重排的完整机理</w:t>
      </w:r>
      <w:r>
        <w:rPr>
          <w:rFonts w:hint="eastAsia" w:ascii="Times New Roman" w:hAnsi="Times New Roman" w:eastAsia="Times New Roman" w:cs="Times New Roman"/>
        </w:rPr>
        <w:t>（</w:t>
      </w:r>
      <w:r>
        <w:rPr>
          <w:rFonts w:hint="eastAsia" w:ascii="Times New Roman" w:hAnsi="Times New Roman" w:eastAsia="FangSong" w:cs="Times New Roman"/>
        </w:rPr>
        <w:t>用箭头推电子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不对称</w:t>
      </w:r>
      <w:r>
        <w:rPr>
          <w:rFonts w:hint="eastAsia" w:ascii="Times New Roman" w:hAnsi="Times New Roman" w:eastAsia="FangSong" w:cs="Times New Roman"/>
        </w:rPr>
        <w:t>底物</w:t>
      </w: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在酸催化下发生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哪一个更易质子化后离去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哪一个基团发生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预测两种可能产物及其比例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写出完整的重排机理和产物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Pinacol </w:t>
      </w:r>
      <w:r>
        <w:rPr>
          <w:rFonts w:hint="eastAsia" w:ascii="Times New Roman" w:hAnsi="Times New Roman" w:eastAsia="FangSong" w:cs="Times New Roman"/>
        </w:rPr>
        <w:t>重排与半频哪醇重排</w:t>
      </w:r>
      <w:r>
        <w:rPr>
          <w:rFonts w:hint="eastAsia" w:ascii="Times New Roman" w:hAnsi="Times New Roman" w:eastAsia="Times New Roman" w:cs="Times New Roman"/>
        </w:rPr>
        <w:t>（semipinacol</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有什么区别</w:t>
      </w:r>
      <w:r>
        <w:rPr>
          <w:rFonts w:hint="eastAsia" w:ascii="Times New Roman" w:hAnsi="Times New Roman" w:eastAsia="Times New Roman" w:cs="Times New Roman"/>
        </w:rPr>
        <w:t>？</w:t>
      </w:r>
      <w:r>
        <w:rPr>
          <w:rFonts w:hint="eastAsia" w:ascii="Times New Roman" w:hAnsi="Times New Roman" w:eastAsia="FangSong" w:cs="Times New Roman"/>
        </w:rPr>
        <w:t>各举一例</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有机-周环-woodwardhoffmann规则电环化"/>
    <w:p>
      <w:pPr>
        <w:pStyle w:val="Heading2"/>
        <w:spacing w:before="280" w:after="120"/>
      </w:pPr>
      <w:r>
        <w:rPr>
          <w:rFonts w:ascii="Times New Roman" w:hAnsi="Times New Roman" w:eastAsia="Times New Roman" w:cs="Times New Roman"/>
        </w:rPr>
        <w:t xml:space="preserve">8.44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-WoodwardHoffmann</w:t>
      </w:r>
      <w:r>
        <w:rPr>
          <w:rFonts w:hint="eastAsia" w:ascii="Times New Roman" w:hAnsi="Times New Roman" w:eastAsia="SimHei" w:cs="Times New Roman"/>
        </w:rPr>
        <w:t>规则电环化</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前线轨道理论</w:t>
      </w:r>
      <w:r>
        <w:rPr>
          <w:rFonts w:hint="eastAsia" w:ascii="Times New Roman" w:hAnsi="Times New Roman" w:eastAsia="Times New Roman" w:cs="Times New Roman"/>
        </w:rPr>
        <w:t>），</w:t>
      </w:r>
      <w:r>
        <w:rPr>
          <w:rFonts w:hint="eastAsia" w:ascii="Times New Roman" w:hAnsi="Times New Roman" w:eastAsia="FangSong" w:cs="Times New Roman"/>
        </w:rPr>
        <w:t>判断下列电环化反应在加热条件下的立体化学结果</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ascii="Times New Roman" w:hAnsi="Times New Roman" w:eastAsia="Times New Roman" w:cs="Times New Roman"/>
        </w:rPr>
        <w:t xml:space="preserve"> conrotatory </w:t>
      </w:r>
      <w:r>
        <w:rPr>
          <w:rFonts w:hint="eastAsia" w:ascii="Times New Roman" w:hAnsi="Times New Roman" w:eastAsia="FangSong" w:cs="Times New Roman"/>
        </w:rPr>
        <w:t xml:space="preserve">还是对旋</w:t>
      </w:r>
      <w:r>
        <w:rPr>
          <w:rFonts w:ascii="Times New Roman" w:hAnsi="Times New Roman" w:eastAsia="Times New Roman" w:cs="Times New Roman"/>
        </w:rPr>
        <w:t xml:space="preserve"> </w:t>
      </w:r>
      <w:r>
        <w:rPr>
          <w:rFonts w:hint="eastAsia" w:ascii="Times New Roman" w:hAnsi="Times New Roman" w:eastAsia="Times New Roman" w:cs="Times New Roman"/>
        </w:rPr>
        <w:t>disrotatory），</w:t>
      </w:r>
      <w:r>
        <w:rPr>
          <w:rFonts w:hint="eastAsia" w:ascii="Times New Roman" w:hAnsi="Times New Roman" w:eastAsia="FangSong" w:cs="Times New Roman"/>
        </w:rPr>
        <w:t>并画出产物</w:t>
      </w:r>
      <w:r>
        <w:rPr>
          <w:rFonts w:hint="eastAsia" w:ascii="Times New Roman" w:hAnsi="Times New Roman" w:eastAsia="Times New Roman" w:cs="Times New Roman"/>
        </w:rPr>
        <w:t>：</w:t>
      </w:r>
    </w:p>
    <w:p>
      <w:pPr>
        <w:pStyle w:val="Compact"/>
        <w:numPr>
          <w:ilvl w:val="0"/>
          <w:numId w:val="1001"/>
        </w:numPr>
      </w:pPr>
    </w:p>
    <w:p>
      <w:pPr>
        <w:pStyle w:val="Compact"/>
        <w:numPr>
          <w:ilvl w:val="1"/>
          <w:numId w:val="1002"/>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加热关环</w:t>
      </w:r>
    </w:p>
    <w:p>
      <w:pPr>
        <w:pStyle w:val="Compact"/>
        <w:numPr>
          <w:ilvl w:val="0"/>
          <w:numId w:val="1001"/>
        </w:numPr>
      </w:pPr>
    </w:p>
    <w:p>
      <w:pPr>
        <w:pStyle w:val="Compact"/>
        <w:numPr>
          <w:ilvl w:val="1"/>
          <w:numId w:val="1003"/>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光照关环</w:t>
      </w:r>
      <w:r>
        <w:rPr>
          <w:rFonts w:hint="eastAsia" w:ascii="Times New Roman" w:hAnsi="Times New Roman" w:eastAsia="Times New Roman" w:cs="Times New Roman"/>
        </w:rPr>
        <w:t>（</w:t>
      </w:r>
      <w:r>
        <w:rPr>
          <w:rFonts w:hint="eastAsia" w:ascii="Times New Roman" w:hAnsi="Times New Roman" w:eastAsia="FangSong" w:cs="Times New Roman"/>
        </w:rPr>
        <w:t>对调</w:t>
      </w:r>
      <w:r>
        <w:rPr>
          <w:rFonts w:hint="eastAsia" w:ascii="Times New Roman" w:hAnsi="Times New Roman" w:eastAsia="Times New Roman" w:cs="Times New Roman"/>
        </w:rPr>
        <w:t>——</w:t>
      </w:r>
      <w:r>
        <w:rPr>
          <w:rFonts w:hint="eastAsia" w:ascii="Times New Roman" w:hAnsi="Times New Roman" w:eastAsia="FangSong" w:cs="Times New Roman"/>
        </w:rPr>
        <w:t>光化学条件</w:t>
      </w:r>
      <w:r>
        <w:rPr>
          <w:rFonts w:hint="eastAsia" w:ascii="Times New Roman" w:hAnsi="Times New Roman" w:eastAsia="Times New Roman" w:cs="Times New Roman"/>
        </w:rPr>
        <w:t>）</w:t>
      </w:r>
    </w:p>
    <w:p>
      <w:pPr>
        <w:pStyle w:val="Compact"/>
        <w:numPr>
          <w:ilvl w:val="0"/>
          <w:numId w:val="1001"/>
        </w:numPr>
      </w:pPr>
    </w:p>
    <w:p>
      <w:pPr>
        <w:pStyle w:val="Compact"/>
        <w:numPr>
          <w:ilvl w:val="1"/>
          <w:numId w:val="1004"/>
        </w:numPr>
      </w:pPr>
      <w:r>
        <w:rPr>
          <w:rFonts w:hint="eastAsia" w:ascii="Times New Roman" w:hAnsi="Times New Roman" w:eastAsia="FangSong" w:cs="Times New Roman"/>
        </w:rPr>
        <w:t xml:space="preserve">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加热开环</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(2E,4Z,6E)-2,4,6-</w:t>
      </w:r>
      <w:r>
        <w:rPr>
          <w:rFonts w:hint="eastAsia" w:ascii="Times New Roman" w:hAnsi="Times New Roman" w:eastAsia="FangSong" w:cs="Times New Roman"/>
        </w:rPr>
        <w:t>辛三烯在加热条件下发生电环化关环</w:t>
      </w:r>
      <w:r>
        <w:rPr>
          <w:rFonts w:hint="eastAsia" w:ascii="Times New Roman" w:hAnsi="Times New Roman" w:eastAsia="Times New Roman" w:cs="Times New Roman"/>
        </w:rPr>
        <w:t>。</w:t>
      </w:r>
      <w:r>
        <w:rPr>
          <w:rFonts w:hint="eastAsia" w:ascii="Times New Roman" w:hAnsi="Times New Roman" w:eastAsia="FangSong" w:cs="Times New Roman"/>
        </w:rPr>
        <w:t>判断反应模式</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画出产物并标明立体化学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简要解释为什么环丁烯的开环温度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150°C）</w:t>
      </w:r>
      <w:r>
        <w:rPr>
          <w:rFonts w:hint="eastAsia" w:ascii="Times New Roman" w:hAnsi="Times New Roman" w:eastAsia="FangSong" w:cs="Times New Roman"/>
        </w:rPr>
        <w:t>远低于环丙烷的开环温度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500°C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有机-自由基-分子内环化与baldwin规则"/>
    <w:p>
      <w:pPr>
        <w:pStyle w:val="Heading2"/>
        <w:spacing w:before="280" w:after="120"/>
      </w:pPr>
      <w:r>
        <w:rPr>
          <w:rFonts w:ascii="Times New Roman" w:hAnsi="Times New Roman" w:eastAsia="Times New Roman" w:cs="Times New Roman"/>
        </w:rPr>
        <w:t xml:space="preserve">8.45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分子内环化与</w:t>
      </w:r>
      <w:r>
        <w:rPr>
          <w:rFonts w:hint="eastAsia" w:ascii="Times New Roman" w:hAnsi="Times New Roman" w:eastAsia="Times New Roman" w:cs="Times New Roman"/>
        </w:rPr>
        <w:t>Baldwin</w:t>
      </w:r>
      <w:r>
        <w:rPr>
          <w:rFonts w:hint="eastAsia" w:ascii="Times New Roman" w:hAnsi="Times New Roman" w:eastAsia="SimHei" w:cs="Times New Roman"/>
        </w:rPr>
        <w:t>规则</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己烯基自由基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在分子内环化时</w:t>
      </w:r>
      <w:r>
        <w:rPr>
          <w:rFonts w:hint="eastAsia" w:ascii="Times New Roman" w:hAnsi="Times New Roman" w:eastAsia="Times New Roman" w:cs="Times New Roman"/>
        </w:rPr>
        <w:t>，</w:t>
      </w:r>
      <w:r>
        <w:rPr>
          <w:rFonts w:hint="eastAsia" w:ascii="Times New Roman" w:hAnsi="Times New Roman" w:eastAsia="FangSong" w:cs="Times New Roman"/>
        </w:rPr>
        <w:t>主要产物是五元环还是六元环</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Baldwin </w:t>
      </w:r>
      <w:r>
        <w:rPr>
          <w:rFonts w:hint="eastAsia" w:ascii="Times New Roman" w:hAnsi="Times New Roman" w:eastAsia="FangSong" w:cs="Times New Roman"/>
        </w:rPr>
        <w:t>规则解释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庚烯基自由基的分子内环化产物是什么</w:t>
      </w:r>
      <w:r>
        <w:rPr>
          <w:rFonts w:hint="eastAsia" w:ascii="Times New Roman" w:hAnsi="Times New Roman" w:eastAsia="Times New Roman" w:cs="Times New Roman"/>
        </w:rPr>
        <w:t>？</w:t>
      </w:r>
      <w:r>
        <w:rPr>
          <w:rFonts w:hint="eastAsia" w:ascii="Times New Roman" w:hAnsi="Times New Roman" w:eastAsia="FangSong" w:cs="Times New Roman"/>
        </w:rPr>
        <w:t>比较其与</w:t>
      </w:r>
      <w:r>
        <w:rPr>
          <w:rFonts w:hint="eastAsia" w:ascii="Times New Roman" w:hAnsi="Times New Roman" w:eastAsia="Times New Roman" w:cs="Times New Roman"/>
        </w:rPr>
        <w:t>5-</w:t>
      </w:r>
      <w:r>
        <w:rPr>
          <w:rFonts w:hint="eastAsia" w:ascii="Times New Roman" w:hAnsi="Times New Roman" w:eastAsia="FangSong" w:cs="Times New Roman"/>
        </w:rPr>
        <w:t>己烯基自由基环化速率的差异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自由基环化</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5-exo-trig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6-endo-trig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哪个更优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End w:id="1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8" Type="http://schemas.openxmlformats.org/officeDocument/2006/relationships/image" Target="media/rId88.jpg"/><Relationship Id="rId34" Type="http://schemas.openxmlformats.org/officeDocument/2006/relationships/image" Target="media/rId34.jpg"/><Relationship Id="rId18" Type="http://schemas.openxmlformats.org/officeDocument/2006/relationships/image" Target="media/rId18.jpg"/><Relationship Id="rId54" Type="http://schemas.openxmlformats.org/officeDocument/2006/relationships/image" Target="media/rId54.jpg"/><Relationship Id="rId166" Type="http://schemas.openxmlformats.org/officeDocument/2006/relationships/image" Target="media/rId166.png"/><Relationship Id="rId119" Type="http://schemas.openxmlformats.org/officeDocument/2006/relationships/image" Target="media/rId119.jpg"/><Relationship Id="rId22" Type="http://schemas.openxmlformats.org/officeDocument/2006/relationships/image" Target="media/rId22.jpg"/><Relationship Id="rId123" Type="http://schemas.openxmlformats.org/officeDocument/2006/relationships/image" Target="media/rId123.jpg"/><Relationship Id="rId127" Type="http://schemas.openxmlformats.org/officeDocument/2006/relationships/image" Target="media/rId127.jpg"/><Relationship Id="rId85" Type="http://schemas.openxmlformats.org/officeDocument/2006/relationships/image" Target="media/rId85.jpg"/><Relationship Id="rId26" Type="http://schemas.openxmlformats.org/officeDocument/2006/relationships/image" Target="media/rId26.jpg"/><Relationship Id="rId135" Type="http://schemas.openxmlformats.org/officeDocument/2006/relationships/image" Target="media/rId135.jpg"/><Relationship Id="rId91" Type="http://schemas.openxmlformats.org/officeDocument/2006/relationships/image" Target="media/rId91.jpg"/><Relationship Id="rId70" Type="http://schemas.openxmlformats.org/officeDocument/2006/relationships/image" Target="media/rId70.jpg"/><Relationship Id="rId94" Type="http://schemas.openxmlformats.org/officeDocument/2006/relationships/image" Target="media/rId94.jpg"/><Relationship Id="rId142" Type="http://schemas.openxmlformats.org/officeDocument/2006/relationships/image" Target="media/rId142.jpg"/><Relationship Id="rId97" Type="http://schemas.openxmlformats.org/officeDocument/2006/relationships/image" Target="media/rId97.jpg"/><Relationship Id="rId138" Type="http://schemas.openxmlformats.org/officeDocument/2006/relationships/image" Target="media/rId138.jpg"/><Relationship Id="rId82" Type="http://schemas.openxmlformats.org/officeDocument/2006/relationships/image" Target="media/rId82.jpg"/><Relationship Id="rId38" Type="http://schemas.openxmlformats.org/officeDocument/2006/relationships/image" Target="media/rId38.jpg"/><Relationship Id="rId74" Type="http://schemas.openxmlformats.org/officeDocument/2006/relationships/image" Target="media/rId74.jpg"/><Relationship Id="rId62" Type="http://schemas.openxmlformats.org/officeDocument/2006/relationships/image" Target="media/rId62.jpg"/><Relationship Id="rId108" Type="http://schemas.openxmlformats.org/officeDocument/2006/relationships/image" Target="media/rId108.jpg"/><Relationship Id="rId112" Type="http://schemas.openxmlformats.org/officeDocument/2006/relationships/image" Target="media/rId112.jpg"/><Relationship Id="rId46" Type="http://schemas.openxmlformats.org/officeDocument/2006/relationships/image" Target="media/rId46.jpg"/><Relationship Id="rId101" Type="http://schemas.openxmlformats.org/officeDocument/2006/relationships/image" Target="media/rId101.jpg"/><Relationship Id="rId58" Type="http://schemas.openxmlformats.org/officeDocument/2006/relationships/image" Target="media/rId58.jpg"/><Relationship Id="rId30" Type="http://schemas.openxmlformats.org/officeDocument/2006/relationships/image" Target="media/rId30.jpg"/><Relationship Id="rId145" Type="http://schemas.openxmlformats.org/officeDocument/2006/relationships/image" Target="media/rId145.jpg"/><Relationship Id="rId14" Type="http://schemas.openxmlformats.org/officeDocument/2006/relationships/image" Target="media/rId14.jpg"/><Relationship Id="rId148" Type="http://schemas.openxmlformats.org/officeDocument/2006/relationships/image" Target="media/rId148.jpg"/><Relationship Id="rId42" Type="http://schemas.openxmlformats.org/officeDocument/2006/relationships/image" Target="media/rId42.jpg"/><Relationship Id="rId66" Type="http://schemas.openxmlformats.org/officeDocument/2006/relationships/image" Target="media/rId66.jpg"/><Relationship Id="rId78" Type="http://schemas.openxmlformats.org/officeDocument/2006/relationships/image" Target="media/rId78.jpg"/><Relationship Id="rId151" Type="http://schemas.openxmlformats.org/officeDocument/2006/relationships/image" Target="media/rId151.jpg"/><Relationship Id="rId104" Type="http://schemas.openxmlformats.org/officeDocument/2006/relationships/image" Target="media/rId104.jpg"/><Relationship Id="rId50" Type="http://schemas.openxmlformats.org/officeDocument/2006/relationships/image" Target="media/rId50.jpg"/><Relationship Id="rId154" Type="http://schemas.openxmlformats.org/officeDocument/2006/relationships/image" Target="media/rId154.jpg"/><Relationship Id="rId131" Type="http://schemas.openxmlformats.org/officeDocument/2006/relationships/image" Target="media/rId13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2026-09-06T17:53:45Z</dcterms:created>
  <dcterms:modified xsi:type="dcterms:W3CDTF">2026-09-06T17:53:45Z</dcterms:modified>
</cp:coreProperties>
</file>

<file path=docProps/custom.xml><?xml version="1.0" encoding="utf-8"?>
<Properties xmlns="http://schemas.openxmlformats.org/officeDocument/2006/custom-properties" xmlns:vt="http://schemas.openxmlformats.org/officeDocument/2006/docPropsVTypes"/>
</file>