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19130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283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06"/>
        </w:numPr>
        <w:ind w:left="480" w:hanging="480"/>
        <w:spacing w:before="0" w:after="0"/>
      </w:pPr>
      <w:r>
        <w:rPr>
          <w:rFonts w:ascii="Times New Roman" w:hAnsi="Times New Roman" w:eastAsia="Times New Roman" w:cs="Times New Roman"/>
        </w:rPr>
        <w:t xml:space="preserve">A. 22.45J </w:t>
      </w:r>
    </w:p>
    <w:p>
      <w:pPr>
        <w:pStyle w:val="Compact"/>
        <w:numPr>
          <w:ilvl w:val="0"/>
          <w:numId w:val="1006"/>
        </w:numPr>
        <w:ind w:left="480" w:hanging="480"/>
        <w:spacing w:before="0" w:after="0"/>
      </w:pPr>
      <w:r>
        <w:rPr>
          <w:rFonts w:ascii="Times New Roman" w:hAnsi="Times New Roman" w:eastAsia="Times New Roman" w:cs="Times New Roman"/>
        </w:rPr>
        <w:t xml:space="preserve">B. 22.45kJ </w:t>
      </w:r>
    </w:p>
    <w:p>
      <w:pPr>
        <w:pStyle w:val="Compact"/>
        <w:numPr>
          <w:ilvl w:val="0"/>
          <w:numId w:val="1006"/>
        </w:numPr>
        <w:ind w:left="480" w:hanging="480"/>
        <w:spacing w:before="0" w:after="0"/>
      </w:pPr>
      <w:r>
        <w:rPr>
          <w:rFonts w:ascii="Times New Roman" w:hAnsi="Times New Roman" w:eastAsia="Times New Roman" w:cs="Times New Roman"/>
        </w:rPr>
        <w:t xml:space="preserve">C. 2020J </w:t>
      </w:r>
    </w:p>
    <w:p>
      <w:pPr>
        <w:pStyle w:val="Compact"/>
        <w:numPr>
          <w:ilvl w:val="0"/>
          <w:numId w:val="1006"/>
        </w:numPr>
        <w:ind w:left="480" w:hanging="480"/>
        <w:spacing w:before="0" w:after="36"/>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 xml:space="preserve"> </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 xml:space="preserve"> </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End w:id="94"/>
    <w:bookmarkEnd w:id="95"/>
    <w:sectPr>
      <w:headerReference w:type="default" r:id="rId8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热力学初步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 Id="rId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