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初赛模拟卷-ii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不含有机化学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9" w:name="第一部分-元素化学与分析化学第-17-题共-70-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70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2-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书写下列方程式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含金矿石投入暴露在空气中的氰化钠溶液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Pd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KCN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w:t>
      </w:r>
      <w:r>
        <w:rPr>
          <w:rFonts w:ascii="Times New Roman" w:hAnsi="Times New Roman" w:eastAsia="Times New Roman" w:cs="Times New Roman"/>
        </w:rPr>
        <w:t xml:space="preserve"> </w:t>
      </w:r>
      <m:oMath>
        <m:r>
          <m:t>K</m:t>
        </m:r>
        <m:r>
          <m:t>B</m:t>
        </m:r>
        <m:r>
          <m:t>r</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B</m:t>
        </m:r>
        <m:r>
          <m:t>r</m:t>
        </m:r>
        <m:sSub>
          <m:e>
            <m:r>
              <m:t>F</m:t>
            </m:r>
          </m:e>
          <m:sub>
            <m:r>
              <m:t>2</m:t>
            </m:r>
          </m:sub>
        </m:sSub>
        <m:sSub>
          <m:e>
            <m:r>
              <m:rPr>
                <m:sty m:val="p"/>
              </m:rPr>
              <m:t>)</m:t>
            </m:r>
          </m:e>
          <m:sub>
            <m:r>
              <m:t>2</m:t>
            </m:r>
          </m:sub>
        </m:sSub>
        <m:r>
          <m:t>P</m:t>
        </m:r>
        <m:r>
          <m:t>b</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池塘里的水样加入</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立即塞上瓶塞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打开瓶塞后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mL </w:t>
      </w:r>
      <w:r>
        <w:rPr>
          <w:rFonts w:hint="eastAsia" w:ascii="Times New Roman" w:hAnsi="Times New Roman" w:eastAsia="FangSong" w:cs="Times New Roman"/>
        </w:rPr>
        <w:t>的浓硫酸</w:t>
      </w:r>
      <w:r>
        <w:rPr>
          <w:rFonts w:hint="eastAsia" w:ascii="Times New Roman" w:hAnsi="Times New Roman" w:eastAsia="Times New Roman" w:cs="Times New Roman"/>
        </w:rPr>
        <w:t>、</w:t>
      </w:r>
      <w:r>
        <w:rPr>
          <w:rFonts w:hint="eastAsia" w:ascii="Times New Roman" w:hAnsi="Times New Roman" w:eastAsia="FangSong" w:cs="Times New Roman"/>
        </w:rPr>
        <w:t>发生另一反应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锇是已发现的仅有几种有</w:t>
      </w:r>
      <w:r>
        <w:rPr>
          <w:rFonts w:ascii="Times New Roman" w:hAnsi="Times New Roman" w:eastAsia="Times New Roman" w:cs="Times New Roman"/>
        </w:rPr>
        <w:t xml:space="preserve"> +8 </w:t>
      </w:r>
      <w:r>
        <w:rPr>
          <w:rFonts w:hint="eastAsia" w:ascii="Times New Roman" w:hAnsi="Times New Roman" w:eastAsia="FangSong" w:cs="Times New Roman"/>
        </w:rPr>
        <w:t>价化合价的元素之一</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价锇中最常见的化合物</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是有机中良好的氧化剂</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四氧化锇和</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氢氧化钾溶于</w:t>
      </w:r>
      <w:r>
        <w:rPr>
          <w:rFonts w:ascii="Times New Roman" w:hAnsi="Times New Roman" w:eastAsia="Times New Roman" w:cs="Times New Roman"/>
        </w:rPr>
        <w:t xml:space="preserve"> 5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将所得的溶液加热到</w:t>
      </w:r>
      <w:r>
        <w:rPr>
          <w:rFonts w:ascii="Times New Roman" w:hAnsi="Times New Roman" w:eastAsia="Times New Roman" w:cs="Times New Roman"/>
        </w:rPr>
        <w:t xml:space="preserve"> 40 °C </w:t>
      </w:r>
      <w:r>
        <w:rPr>
          <w:rFonts w:hint="eastAsia" w:ascii="Times New Roman" w:hAnsi="Times New Roman" w:eastAsia="FangSong" w:cs="Times New Roman"/>
        </w:rPr>
        <w:t>以后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4 </w:t>
      </w:r>
      <w:r>
        <w:rPr>
          <w:rFonts w:hint="eastAsia" w:ascii="Times New Roman" w:hAnsi="Times New Roman" w:eastAsia="Times New Roman" w:cs="Times New Roman"/>
        </w:rPr>
        <w:t>mL，</w:t>
      </w:r>
      <w:r>
        <w:rPr>
          <w:rFonts w:hint="eastAsia" w:ascii="Times New Roman" w:hAnsi="Times New Roman" w:eastAsia="FangSong" w:cs="Times New Roman"/>
        </w:rPr>
        <w:t>直至溶液的暗褐色变浅</w:t>
      </w:r>
      <w:r>
        <w:rPr>
          <w:rFonts w:hint="eastAsia" w:ascii="Times New Roman" w:hAnsi="Times New Roman" w:eastAsia="Times New Roman" w:cs="Times New Roman"/>
        </w:rPr>
        <w:t>，</w:t>
      </w:r>
      <w:r>
        <w:rPr>
          <w:rFonts w:hint="eastAsia" w:ascii="Times New Roman" w:hAnsi="Times New Roman" w:eastAsia="FangSong" w:cs="Times New Roman"/>
        </w:rPr>
        <w:t>并析出金黄色的氮基锇酸钾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固体的氮基锇酸钾在一定条件下会发生分解</w:t>
      </w:r>
      <w:r>
        <w:rPr>
          <w:rFonts w:hint="eastAsia" w:ascii="Times New Roman" w:hAnsi="Times New Roman" w:eastAsia="Times New Roman" w:cs="Times New Roman"/>
        </w:rPr>
        <w:t>，</w:t>
      </w:r>
      <w:r>
        <w:rPr>
          <w:rFonts w:hint="eastAsia" w:ascii="Times New Roman" w:hAnsi="Times New Roman" w:eastAsia="FangSong" w:cs="Times New Roman"/>
        </w:rPr>
        <w:t>含锇的产物为</w:t>
      </w:r>
      <w:r>
        <w:rPr>
          <w:rFonts w:ascii="Times New Roman" w:hAnsi="Times New Roman" w:eastAsia="Times New Roman" w:cs="Times New Roman"/>
        </w:rPr>
        <w:t xml:space="preserve"> </w:t>
      </w:r>
      <m:oMath>
        <m:oMathPr>
          <m:ctrlPr>
            <w:rPr>
              <w:sz w:val="28"/>
              <w:szCs w:val="28"/>
            </w:rPr>
          </m:ctrlPr>
        </m:oMathPr>
        <m:sSub>
          <m:e>
            <m:r>
              <m:t>K</m:t>
            </m:r>
          </m:e>
          <m:sub>
            <m:r>
              <m:t>2</m:t>
            </m:r>
          </m:sub>
        </m:sSub>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O</m:t>
        </m:r>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并猜测分解条件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及金属溴化物共同反应</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的另一种化合物</w:t>
      </w:r>
      <w:r>
        <w:rPr>
          <w:rFonts w:ascii="Times New Roman" w:hAnsi="Times New Roman" w:eastAsia="Times New Roman" w:cs="Times New Roman"/>
        </w:rPr>
        <w:t xml:space="preserve"> </w:t>
      </w:r>
      <m:oMath>
        <m:oMathPr>
          <m:ctrlPr>
            <w:rPr>
              <w:sz w:val="28"/>
              <w:szCs w:val="28"/>
            </w:rPr>
          </m:ctrlPr>
        </m:oMathPr>
        <m:r>
          <m:t>M</m:t>
        </m:r>
        <m:r>
          <m:rPr>
            <m:sty m:val="p"/>
          </m:rPr>
          <m:t>[</m:t>
        </m:r>
        <m:r>
          <m:t>O</m:t>
        </m:r>
        <m:r>
          <m:t>s</m:t>
        </m:r>
        <m:sSub>
          <m:e>
            <m:r>
              <m:t>O</m:t>
            </m:r>
          </m:e>
          <m:sub>
            <m:r>
              <m:t>3</m:t>
            </m:r>
          </m:sub>
        </m:sSub>
        <m:sSub>
          <m:e>
            <m:r>
              <m:t>F</m:t>
            </m:r>
          </m:e>
          <m:sub>
            <m:r>
              <m:t>3</m:t>
            </m:r>
          </m:sub>
        </m:sSub>
        <m:r>
          <m:rPr>
            <m:sty m:val="p"/>
          </m:rPr>
          <m:t>]</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K, Cs, </w:t>
      </w:r>
      <w:r>
        <w:rPr>
          <w:rFonts w:hint="eastAsia" w:ascii="Times New Roman" w:hAnsi="Times New Roman" w:eastAsia="Times New Roman" w:cs="Times New Roman"/>
        </w:rPr>
        <w:t>Ag），</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相应的氯或溴化合物却没有得到</w:t>
      </w:r>
      <w:r>
        <w:rPr>
          <w:rFonts w:hint="eastAsia" w:ascii="Times New Roman" w:hAnsi="Times New Roman" w:eastAsia="Times New Roman" w:cs="Times New Roman"/>
        </w:rPr>
        <w:t>。</w:t>
      </w:r>
      <w:r>
        <w:rPr>
          <w:rFonts w:hint="eastAsia" w:ascii="Times New Roman" w:hAnsi="Times New Roman" w:eastAsia="FangSong" w:cs="Times New Roman"/>
        </w:rPr>
        <w:t>试猜测原因</w:t>
      </w:r>
      <w:r>
        <w:rPr>
          <w:rFonts w:hint="eastAsia" w:ascii="Times New Roman" w:hAnsi="Times New Roman" w:eastAsia="Times New Roman" w:cs="Times New Roman"/>
        </w:rPr>
        <w:t>，</w:t>
      </w:r>
      <w:r>
        <w:rPr>
          <w:rFonts w:hint="eastAsia" w:ascii="Times New Roman" w:hAnsi="Times New Roman" w:eastAsia="FangSong" w:cs="Times New Roman"/>
        </w:rPr>
        <w:t>并以此猜测氮基锇酸钾水溶液与浓盐酸的主要反应产物</w:t>
      </w:r>
      <w:r>
        <w:rPr>
          <w:rFonts w:hint="eastAsia" w:ascii="Times New Roman" w:hAnsi="Times New Roman" w:eastAsia="Times New Roman" w:cs="Times New Roman"/>
        </w:rPr>
        <w:t>。（</w:t>
      </w:r>
      <w:r>
        <w:rPr>
          <w:rFonts w:hint="eastAsia" w:ascii="Times New Roman" w:hAnsi="Times New Roman" w:eastAsia="FangSong" w:cs="Times New Roman"/>
        </w:rPr>
        <w:t>已知主要产物中阴阳离子的比例为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且阴离子中仍含有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spacing w:before="160" w:after="80"/>
      </w:pPr>
      <w:r>
        <w:pict>
          <v:rect style="width:0;height:1.5pt" o:hralign="center" o:hrstd="t" o:hr="t"/>
        </w:pict>
      </w:r>
    </w:p>
    <w:bookmarkEnd w:id="10"/>
    <w:bookmarkStart w:id="14" w:name="第-3-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铀矿石中铀含量的测定可以通过间接氧化还原进行滴定测量</w:t>
      </w:r>
      <w:r>
        <w:rPr>
          <w:rFonts w:hint="eastAsia" w:ascii="Times New Roman" w:hAnsi="Times New Roman" w:eastAsia="Times New Roman" w:cs="Times New Roman"/>
        </w:rPr>
        <w:t>。</w:t>
      </w:r>
      <w:r>
        <w:rPr>
          <w:rFonts w:hint="eastAsia" w:ascii="Times New Roman" w:hAnsi="Times New Roman" w:eastAsia="FangSong" w:cs="Times New Roman"/>
        </w:rPr>
        <w:t>先将矿石溶解在</w:t>
      </w:r>
      <w:r>
        <w:rPr>
          <w:rFonts w:ascii="Times New Roman" w:hAnsi="Times New Roman" w:eastAsia="Times New Roman" w:cs="Times New Roman"/>
        </w:rPr>
        <w:t xml:space="preserve"> 12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的硫酸中</w:t>
      </w:r>
      <w:r>
        <w:rPr>
          <w:rFonts w:hint="eastAsia" w:ascii="Times New Roman" w:hAnsi="Times New Roman" w:eastAsia="Times New Roman" w:cs="Times New Roman"/>
        </w:rPr>
        <w:t>，</w:t>
      </w:r>
      <w:r>
        <w:rPr>
          <w:rFonts w:hint="eastAsia" w:ascii="Times New Roman" w:hAnsi="Times New Roman" w:eastAsia="FangSong" w:cs="Times New Roman"/>
        </w:rPr>
        <w:t>然后以钼蓝为指示剂加入</w:t>
      </w:r>
      <w:r>
        <w:rPr>
          <w:rFonts w:ascii="Times New Roman" w:hAnsi="Times New Roman" w:eastAsia="Times New Roman" w:cs="Times New Roman"/>
        </w:rPr>
        <w:t xml:space="preserve"> Walden </w:t>
      </w:r>
      <w:r>
        <w:rPr>
          <w:rFonts w:hint="eastAsia" w:ascii="Times New Roman" w:hAnsi="Times New Roman" w:eastAsia="FangSong" w:cs="Times New Roman"/>
        </w:rPr>
        <w:t>还原剂进行还原</w:t>
      </w:r>
      <w:r>
        <w:rPr>
          <w:rFonts w:hint="eastAsia" w:ascii="Times New Roman" w:hAnsi="Times New Roman" w:eastAsia="Times New Roman" w:cs="Times New Roman"/>
        </w:rPr>
        <w:t>，</w:t>
      </w:r>
      <w:r>
        <w:rPr>
          <w:rFonts w:hint="eastAsia" w:ascii="Times New Roman" w:hAnsi="Times New Roman" w:eastAsia="FangSong" w:cs="Times New Roman"/>
        </w:rPr>
        <w:t>之后加入过量</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后以二苯胺磺酸钠为指示剂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标准溶液进行滴定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0.7193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置于盛有</w:t>
      </w:r>
      <w:r>
        <w:rPr>
          <w:rFonts w:ascii="Times New Roman" w:hAnsi="Times New Roman" w:eastAsia="Times New Roman" w:cs="Times New Roman"/>
        </w:rPr>
        <w:t xml:space="preserve"> 100 mL </w:t>
      </w:r>
      <w:r>
        <w:rPr>
          <w:rFonts w:hint="eastAsia" w:ascii="Times New Roman" w:hAnsi="Times New Roman" w:eastAsia="FangSong" w:cs="Times New Roman"/>
        </w:rPr>
        <w:t>水的烧杯中</w:t>
      </w:r>
      <w:r>
        <w:rPr>
          <w:rFonts w:hint="eastAsia" w:ascii="Times New Roman" w:hAnsi="Times New Roman" w:eastAsia="Times New Roman" w:cs="Times New Roman"/>
        </w:rPr>
        <w:t>，</w:t>
      </w:r>
      <w:r>
        <w:rPr>
          <w:rFonts w:hint="eastAsia" w:ascii="Times New Roman" w:hAnsi="Times New Roman" w:eastAsia="FangSong" w:cs="Times New Roman"/>
        </w:rPr>
        <w:t>后稀释并转移至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的容量瓶中</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0.315 g </w:t>
      </w:r>
      <w:r>
        <w:rPr>
          <w:rFonts w:hint="eastAsia" w:ascii="Times New Roman" w:hAnsi="Times New Roman" w:eastAsia="FangSong" w:cs="Times New Roman"/>
        </w:rPr>
        <w:t>的含铀矿石按照上述方法处理后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标准溶液进行滴定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11.33 </w:t>
      </w:r>
      <w:r>
        <w:rPr>
          <w:rFonts w:hint="eastAsia" w:ascii="Times New Roman" w:hAnsi="Times New Roman" w:eastAsia="Times New Roman" w:cs="Times New Roman"/>
        </w:rPr>
        <w:t>mL，</w:t>
      </w:r>
      <w:r>
        <w:rPr>
          <w:rFonts w:hint="eastAsia" w:ascii="Times New Roman" w:hAnsi="Times New Roman" w:eastAsia="FangSong" w:cs="Times New Roman"/>
        </w:rPr>
        <w:t>同时做空白实验得到空白值为</w:t>
      </w:r>
      <w:r>
        <w:rPr>
          <w:rFonts w:ascii="Times New Roman" w:hAnsi="Times New Roman" w:eastAsia="Times New Roman" w:cs="Times New Roman"/>
        </w:rPr>
        <w:t xml:space="preserve"> 0.81 </w:t>
      </w:r>
      <w:r>
        <w:rPr>
          <w:rFonts w:hint="eastAsia" w:ascii="Times New Roman" w:hAnsi="Times New Roman" w:eastAsia="Times New Roman" w:cs="Times New Roman"/>
        </w:rPr>
        <w:t>mL；</w:t>
      </w:r>
      <w:r>
        <w:rPr>
          <w:rFonts w:hint="eastAsia" w:ascii="Times New Roman" w:hAnsi="Times New Roman" w:eastAsia="FangSong" w:cs="Times New Roman"/>
        </w:rPr>
        <w:t>同上述方法</w:t>
      </w:r>
      <w:r>
        <w:rPr>
          <w:rFonts w:hint="eastAsia" w:ascii="Times New Roman" w:hAnsi="Times New Roman" w:eastAsia="Times New Roman" w:cs="Times New Roman"/>
        </w:rPr>
        <w:t>，</w:t>
      </w:r>
      <w:r>
        <w:rPr>
          <w:rFonts w:hint="eastAsia" w:ascii="Times New Roman" w:hAnsi="Times New Roman" w:eastAsia="FangSong" w:cs="Times New Roman"/>
        </w:rPr>
        <w:t>处理质量为</w:t>
      </w:r>
      <w:r>
        <w:rPr>
          <w:rFonts w:ascii="Times New Roman" w:hAnsi="Times New Roman" w:eastAsia="Times New Roman" w:cs="Times New Roman"/>
        </w:rPr>
        <w:t xml:space="preserve"> 0.479 g </w:t>
      </w:r>
      <w:r>
        <w:rPr>
          <w:rFonts w:hint="eastAsia" w:ascii="Times New Roman" w:hAnsi="Times New Roman" w:eastAsia="FangSong" w:cs="Times New Roman"/>
        </w:rPr>
        <w:t>的含铀矿石时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17.28 </w:t>
      </w:r>
      <w:r>
        <w:rPr>
          <w:rFonts w:hint="eastAsia" w:ascii="Times New Roman" w:hAnsi="Times New Roman" w:eastAsia="Times New Roman" w:cs="Times New Roman"/>
        </w:rPr>
        <w:t>mL（</w:t>
      </w:r>
      <w:r>
        <w:rPr>
          <w:rFonts w:hint="eastAsia" w:ascii="Times New Roman" w:hAnsi="Times New Roman" w:eastAsia="FangSong" w:cs="Times New Roman"/>
        </w:rPr>
        <w:t>除矿石质量不同外其余条件相同</w:t>
      </w:r>
      <w:r>
        <w:rPr>
          <w:rFonts w:hint="eastAsia" w:ascii="Times New Roman" w:hAnsi="Times New Roman" w:eastAsia="Times New Roman" w:cs="Times New Roman"/>
        </w:rPr>
        <w:t>）；</w:t>
      </w:r>
      <w:r>
        <w:rPr>
          <w:rFonts w:hint="eastAsia" w:ascii="Times New Roman" w:hAnsi="Times New Roman" w:eastAsia="FangSong" w:cs="Times New Roman"/>
        </w:rPr>
        <w:t>处理质量为</w:t>
      </w:r>
      <w:r>
        <w:rPr>
          <w:rFonts w:ascii="Times New Roman" w:hAnsi="Times New Roman" w:eastAsia="Times New Roman" w:cs="Times New Roman"/>
        </w:rPr>
        <w:t xml:space="preserve"> 0.578 g </w:t>
      </w:r>
      <w:r>
        <w:rPr>
          <w:rFonts w:hint="eastAsia" w:ascii="Times New Roman" w:hAnsi="Times New Roman" w:eastAsia="FangSong" w:cs="Times New Roman"/>
        </w:rPr>
        <w:t>的含铀矿石时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21.50 </w:t>
      </w:r>
      <w:r>
        <w:rPr>
          <w:rFonts w:hint="eastAsia" w:ascii="Times New Roman" w:hAnsi="Times New Roman" w:eastAsia="Times New Roman" w:cs="Times New Roman"/>
        </w:rPr>
        <w:t xml:space="preserve">mL。（U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的相对分子质量用</w:t>
      </w:r>
      <w:r>
        <w:rPr>
          <w:rFonts w:ascii="Times New Roman" w:hAnsi="Times New Roman" w:eastAsia="Times New Roman" w:cs="Times New Roman"/>
        </w:rPr>
        <w:t xml:space="preserve"> </w:t>
      </w:r>
      <w:r>
        <w:rPr>
          <w:rFonts w:hint="eastAsia" w:ascii="Times New Roman" w:hAnsi="Times New Roman" w:eastAsia="Times New Roman" w:cs="Times New Roman"/>
        </w:rPr>
        <w:t>238）</w:t>
      </w:r>
      <w:r>
        <w:rPr>
          <w:rFonts w:hint="eastAsia" w:ascii="Times New Roman" w:hAnsi="Times New Roman" w:eastAsia="FangSong" w:cs="Times New Roman"/>
        </w:rPr>
        <w:t>下图为</w:t>
      </w:r>
      <w:r>
        <w:rPr>
          <w:rFonts w:ascii="Times New Roman" w:hAnsi="Times New Roman" w:eastAsia="Times New Roman" w:cs="Times New Roman"/>
        </w:rPr>
        <w:t xml:space="preserve"> U </w:t>
      </w:r>
      <w:r>
        <w:rPr>
          <w:rFonts w:hint="eastAsia" w:ascii="Times New Roman" w:hAnsi="Times New Roman" w:eastAsia="FangSong" w:cs="Times New Roman"/>
        </w:rPr>
        <w:t>在酸性下的部分电极电势图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471327"/>
            <wp:effectExtent b="0" l="0" r="0" t="0"/>
            <wp:docPr descr="" title="" id="12" name="Picture"/>
            <a:graphic>
              <a:graphicData uri="http://schemas.openxmlformats.org/drawingml/2006/picture">
                <pic:pic>
                  <pic:nvPicPr>
                    <pic:cNvPr descr="7a872a9cc69fdfc61cafbe8b33a71b70c30f112fcbe8cc79d2c171b9f4561e43.jpg" id="13" name="Picture"/>
                    <pic:cNvPicPr>
                      <a:picLocks noChangeArrowheads="1" noChangeAspect="1"/>
                    </pic:cNvPicPr>
                  </pic:nvPicPr>
                  <pic:blipFill>
                    <a:blip r:embed="rId11"/>
                    <a:stretch>
                      <a:fillRect/>
                    </a:stretch>
                  </pic:blipFill>
                  <pic:spPr bwMode="auto">
                    <a:xfrm>
                      <a:off x="0" y="0"/>
                      <a:ext cx="2520000" cy="447132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滴定还原态</w:t>
      </w:r>
      <w:r>
        <w:rPr>
          <w:rFonts w:ascii="Times New Roman" w:hAnsi="Times New Roman" w:eastAsia="Times New Roman" w:cs="Times New Roman"/>
        </w:rPr>
        <w:t xml:space="preserve"> U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以方程式表示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U </w:t>
      </w:r>
      <w:r>
        <w:rPr>
          <w:rFonts w:hint="eastAsia" w:ascii="Times New Roman" w:hAnsi="Times New Roman" w:eastAsia="FangSong" w:cs="Times New Roman"/>
        </w:rPr>
        <w:t>的平均含量</w:t>
      </w:r>
      <w:r>
        <w:rPr>
          <w:rFonts w:hint="eastAsia" w:ascii="Times New Roman" w:hAnsi="Times New Roman" w:eastAsia="Times New Roman" w:cs="Times New Roman"/>
        </w:rPr>
        <w:t>，</w:t>
      </w:r>
      <w:r>
        <w:rPr>
          <w:rFonts w:hint="eastAsia" w:ascii="Times New Roman" w:hAnsi="Times New Roman" w:eastAsia="FangSong" w:cs="Times New Roman"/>
        </w:rPr>
        <w:t>试解释为何</w:t>
      </w:r>
      <w:r>
        <w:rPr>
          <w:rFonts w:ascii="Times New Roman" w:hAnsi="Times New Roman" w:eastAsia="Times New Roman" w:cs="Times New Roman"/>
        </w:rPr>
        <w:t xml:space="preserve"> 3 </w:t>
      </w:r>
      <w:r>
        <w:rPr>
          <w:rFonts w:hint="eastAsia" w:ascii="Times New Roman" w:hAnsi="Times New Roman" w:eastAsia="FangSong" w:cs="Times New Roman"/>
        </w:rPr>
        <w:t>次平行实验测得的结果相差较大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4-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实验室通过如下手段测定铅精矿中铅的含量</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1.1871 g </w:t>
      </w:r>
      <w:r>
        <w:rPr>
          <w:rFonts w:hint="eastAsia" w:ascii="Times New Roman" w:hAnsi="Times New Roman" w:eastAsia="FangSong" w:cs="Times New Roman"/>
        </w:rPr>
        <w:t>高纯金属铅</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10 mL 1:1 </w:t>
      </w:r>
      <w:r>
        <w:rPr>
          <w:rFonts w:hint="eastAsia" w:ascii="Times New Roman" w:hAnsi="Times New Roman" w:eastAsia="FangSong" w:cs="Times New Roman"/>
        </w:rPr>
        <w:t>的硝酸溶解</w:t>
      </w:r>
      <w:r>
        <w:rPr>
          <w:rFonts w:hint="eastAsia" w:ascii="Times New Roman" w:hAnsi="Times New Roman" w:eastAsia="Times New Roman" w:cs="Times New Roman"/>
        </w:rPr>
        <w:t>，</w:t>
      </w:r>
      <w:r>
        <w:rPr>
          <w:rFonts w:hint="eastAsia" w:ascii="Times New Roman" w:hAnsi="Times New Roman" w:eastAsia="FangSong" w:cs="Times New Roman"/>
        </w:rPr>
        <w:t>配置成</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上述铅离子标准溶液于</w:t>
      </w:r>
      <w:r>
        <w:rPr>
          <w:rFonts w:ascii="Times New Roman" w:hAnsi="Times New Roman" w:eastAsia="Times New Roman" w:cs="Times New Roman"/>
        </w:rPr>
        <w:t xml:space="preserve"> 250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乙酸钠缓冲溶液和</w:t>
      </w:r>
      <w:r>
        <w:rPr>
          <w:rFonts w:ascii="Times New Roman" w:hAnsi="Times New Roman" w:eastAsia="Times New Roman" w:cs="Times New Roman"/>
        </w:rPr>
        <w:t xml:space="preserve"> 50 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滴二甲酚橙溶液充分震荡</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标准溶液滴定至由紫红色变为亮黄色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27.02 mL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1.6103 g </w:t>
      </w:r>
      <w:r>
        <w:rPr>
          <w:rFonts w:hint="eastAsia" w:ascii="Times New Roman" w:hAnsi="Times New Roman" w:eastAsia="FangSong" w:cs="Times New Roman"/>
        </w:rPr>
        <w:t>铅精矿置于烧杯中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浓盐酸和</w:t>
      </w:r>
      <w:r>
        <w:rPr>
          <w:rFonts w:ascii="Times New Roman" w:hAnsi="Times New Roman" w:eastAsia="Times New Roman" w:cs="Times New Roman"/>
        </w:rPr>
        <w:t xml:space="preserve"> 10 mL </w:t>
      </w:r>
      <w:r>
        <w:rPr>
          <w:rFonts w:hint="eastAsia" w:ascii="Times New Roman" w:hAnsi="Times New Roman" w:eastAsia="FangSong" w:cs="Times New Roman"/>
        </w:rPr>
        <w:t>浓硝酸溶解试样</w:t>
      </w:r>
      <w:r>
        <w:rPr>
          <w:rFonts w:hint="eastAsia" w:ascii="Times New Roman" w:hAnsi="Times New Roman" w:eastAsia="Times New Roman" w:cs="Times New Roman"/>
        </w:rPr>
        <w:t>，</w:t>
      </w:r>
      <w:r>
        <w:rPr>
          <w:rFonts w:hint="eastAsia" w:ascii="Times New Roman" w:hAnsi="Times New Roman" w:eastAsia="FangSong" w:cs="Times New Roman"/>
        </w:rPr>
        <w:t>在电热板上加热</w:t>
      </w:r>
      <w:r>
        <w:rPr>
          <w:rFonts w:ascii="Times New Roman" w:hAnsi="Times New Roman" w:eastAsia="Times New Roman" w:cs="Times New Roman"/>
        </w:rPr>
        <w:t xml:space="preserve"> 20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待试样溶解后</w:t>
      </w:r>
      <w:r>
        <w:rPr>
          <w:rFonts w:hint="eastAsia" w:ascii="Times New Roman" w:hAnsi="Times New Roman" w:eastAsia="Times New Roman" w:cs="Times New Roman"/>
        </w:rPr>
        <w:t>，</w:t>
      </w:r>
      <w:r>
        <w:rPr>
          <w:rFonts w:hint="eastAsia" w:ascii="Times New Roman" w:hAnsi="Times New Roman" w:eastAsia="FangSong" w:cs="Times New Roman"/>
        </w:rPr>
        <w:t>用少量蒸馏水冲洗表面皿</w:t>
      </w:r>
      <w:r>
        <w:rPr>
          <w:rFonts w:hint="eastAsia" w:ascii="Times New Roman" w:hAnsi="Times New Roman" w:eastAsia="Times New Roman" w:cs="Times New Roman"/>
        </w:rPr>
        <w:t>，</w:t>
      </w:r>
      <w:r>
        <w:rPr>
          <w:rFonts w:hint="eastAsia" w:ascii="Times New Roman" w:hAnsi="Times New Roman" w:eastAsia="FangSong" w:cs="Times New Roman"/>
        </w:rPr>
        <w:t>并将体积蒸发至约</w:t>
      </w:r>
      <w:r>
        <w:rPr>
          <w:rFonts w:ascii="Times New Roman" w:hAnsi="Times New Roman" w:eastAsia="Times New Roman" w:cs="Times New Roman"/>
        </w:rPr>
        <w:t xml:space="preserve"> 5 </w:t>
      </w:r>
      <w:r>
        <w:rPr>
          <w:rFonts w:hint="eastAsia" w:ascii="Times New Roman" w:hAnsi="Times New Roman" w:eastAsia="Times New Roman" w:cs="Times New Roman"/>
        </w:rPr>
        <w:t>mL。</w:t>
      </w:r>
      <w:r>
        <w:rPr>
          <w:rFonts w:hint="eastAsia" w:ascii="Times New Roman" w:hAnsi="Times New Roman" w:eastAsia="FangSong" w:cs="Times New Roman"/>
        </w:rPr>
        <w:t>向烧杯中加入</w:t>
      </w:r>
      <w:r>
        <w:rPr>
          <w:rFonts w:ascii="Times New Roman" w:hAnsi="Times New Roman" w:eastAsia="Times New Roman" w:cs="Times New Roman"/>
        </w:rPr>
        <w:t xml:space="preserve"> 20 mL 1:1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蒸发至冒三氧化硫白烟</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用少量水冲洗烧杯内壁</w:t>
      </w:r>
      <w:r>
        <w:rPr>
          <w:rFonts w:hint="eastAsia" w:ascii="Times New Roman" w:hAnsi="Times New Roman" w:eastAsia="Times New Roman" w:cs="Times New Roman"/>
        </w:rPr>
        <w:t>，</w:t>
      </w:r>
      <w:r>
        <w:rPr>
          <w:rFonts w:hint="eastAsia" w:ascii="Times New Roman" w:hAnsi="Times New Roman" w:eastAsia="FangSong" w:cs="Times New Roman"/>
        </w:rPr>
        <w:t>再加热蒸发至冒三氧化硫白烟</w:t>
      </w:r>
      <w:r>
        <w:rPr>
          <w:rFonts w:hint="eastAsia" w:ascii="Times New Roman" w:hAnsi="Times New Roman" w:eastAsia="Times New Roman" w:cs="Times New Roman"/>
        </w:rPr>
        <w:t>，</w:t>
      </w:r>
      <w:r>
        <w:rPr>
          <w:rFonts w:hint="eastAsia" w:ascii="Times New Roman" w:hAnsi="Times New Roman" w:eastAsia="FangSong" w:cs="Times New Roman"/>
        </w:rPr>
        <w:t>取下冷却溶液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50 mL </w:t>
      </w:r>
      <w:r>
        <w:rPr>
          <w:rFonts w:hint="eastAsia" w:ascii="Times New Roman" w:hAnsi="Times New Roman" w:eastAsia="FangSong" w:cs="Times New Roman"/>
        </w:rPr>
        <w:t xml:space="preserve">水加热煮沸</w:t>
      </w:r>
      <w:r>
        <w:rPr>
          <w:rFonts w:ascii="Times New Roman" w:hAnsi="Times New Roman" w:eastAsia="Times New Roman" w:cs="Times New Roman"/>
        </w:rPr>
        <w:t xml:space="preserve"> 2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2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用加有纸浆的滤纸过滤上述溶液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1:9 </w:t>
      </w:r>
      <w:r>
        <w:rPr>
          <w:rFonts w:hint="eastAsia" w:ascii="Times New Roman" w:hAnsi="Times New Roman" w:eastAsia="FangSong" w:cs="Times New Roman"/>
        </w:rPr>
        <w:t xml:space="preserve">的硫酸洗涤烧杯和沉淀各</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将滤纸放回原烧杯中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乙酸钠缓冲溶液</w:t>
      </w:r>
      <w:r>
        <w:rPr>
          <w:rFonts w:hint="eastAsia" w:ascii="Times New Roman" w:hAnsi="Times New Roman" w:eastAsia="Times New Roman" w:cs="Times New Roman"/>
        </w:rPr>
        <w:t>，</w:t>
      </w:r>
      <w:r>
        <w:rPr>
          <w:rFonts w:hint="eastAsia" w:ascii="Times New Roman" w:hAnsi="Times New Roman" w:eastAsia="FangSong" w:cs="Times New Roman"/>
        </w:rPr>
        <w:t>加热煮沸</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使沉淀完全溶解</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将溶液转移至锥形瓶中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 mL 10% </w:t>
      </w:r>
      <w:r>
        <w:rPr>
          <w:rFonts w:hint="eastAsia" w:ascii="Times New Roman" w:hAnsi="Times New Roman" w:eastAsia="FangSong" w:cs="Times New Roman"/>
        </w:rPr>
        <w:t xml:space="preserve">的氟氢化铵并加水稀释至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再加入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滴二甲酚橙溶液充分震荡</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23.41 mL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滴定过程中加入乙酸</w:t>
      </w:r>
      <w:r>
        <w:rPr>
          <w:rFonts w:hint="eastAsia" w:ascii="Times New Roman" w:hAnsi="Times New Roman" w:eastAsia="Times New Roman" w:cs="Times New Roman"/>
        </w:rPr>
        <w:t>-</w:t>
      </w:r>
      <w:r>
        <w:rPr>
          <w:rFonts w:hint="eastAsia" w:ascii="Times New Roman" w:hAnsi="Times New Roman" w:eastAsia="FangSong" w:cs="Times New Roman"/>
        </w:rPr>
        <w:t>乙酸钠混合溶液有什么作用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能否以铬黑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为指示剂用金属锌或以钙指示剂为指示剂用碳酸钙标定</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为什么需要采用如此烦琐的步骤处理样品后滴定</w:t>
      </w:r>
      <w:r>
        <w:rPr>
          <w:rFonts w:hint="eastAsia" w:ascii="Times New Roman" w:hAnsi="Times New Roman" w:eastAsia="Times New Roman" w:cs="Times New Roman"/>
        </w:rPr>
        <w:t>，</w:t>
      </w:r>
      <w:r>
        <w:rPr>
          <w:rFonts w:hint="eastAsia" w:ascii="Times New Roman" w:hAnsi="Times New Roman" w:eastAsia="FangSong" w:cs="Times New Roman"/>
        </w:rPr>
        <w:t>而不直接使用酸溶解矿石后滴定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试计算矿石中的铅含量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5-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某种元素</w:t>
      </w:r>
      <w:r>
        <w:rPr>
          <w:rFonts w:ascii="Times New Roman" w:hAnsi="Times New Roman" w:eastAsia="Times New Roman" w:cs="Times New Roman"/>
        </w:rPr>
        <w:t xml:space="preserve"> X </w:t>
      </w:r>
      <w:r>
        <w:rPr>
          <w:rFonts w:hint="eastAsia" w:ascii="Times New Roman" w:hAnsi="Times New Roman" w:eastAsia="FangSong" w:cs="Times New Roman"/>
        </w:rPr>
        <w:t>可以形成大量化合物</w:t>
      </w:r>
      <w:r>
        <w:rPr>
          <w:rFonts w:hint="eastAsia" w:ascii="Times New Roman" w:hAnsi="Times New Roman" w:eastAsia="Times New Roman" w:cs="Times New Roman"/>
        </w:rPr>
        <w:t>。</w:t>
      </w:r>
      <w:r>
        <w:rPr>
          <w:rFonts w:hint="eastAsia" w:ascii="Times New Roman" w:hAnsi="Times New Roman" w:eastAsia="FangSong" w:cs="Times New Roman"/>
        </w:rPr>
        <w:t>在自然界中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大量存在于某种带有结晶水的盐</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溶液中加入硫酸可以得到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可以在熔融状态下与金属氧化物化合得到色彩多样的物质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溶解于浓氢氧化钠溶液得到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之后通入二氧化碳后浓缩结晶即可得到</w:t>
      </w:r>
      <w:r>
        <w:rPr>
          <w:rFonts w:ascii="Times New Roman" w:hAnsi="Times New Roman" w:eastAsia="Times New Roman" w:cs="Times New Roman"/>
        </w:rPr>
        <w:t xml:space="preserve"> A。D </w:t>
      </w:r>
      <w:r>
        <w:rPr>
          <w:rFonts w:hint="eastAsia" w:ascii="Times New Roman" w:hAnsi="Times New Roman" w:eastAsia="FangSong" w:cs="Times New Roman"/>
        </w:rPr>
        <w:t xml:space="preserve">与过氧化氢作用可以得到</w:t>
      </w:r>
      <w:r>
        <w:rPr>
          <w:rFonts w:ascii="Times New Roman" w:hAnsi="Times New Roman" w:eastAsia="Times New Roman" w:cs="Times New Roman"/>
        </w:rPr>
        <w:t xml:space="preserve"> E。</w:t>
      </w:r>
    </w:p>
    <w:p>
      <w:pPr>
        <w:pStyle w:val="BodyText"/>
        <w:ind w:firstLine="420"/>
      </w:pPr>
      <w:r>
        <w:rPr>
          <w:rFonts w:ascii="Times New Roman" w:hAnsi="Times New Roman" w:eastAsia="Times New Roman" w:cs="Times New Roman"/>
          <w:b/>
          <w:bCs/>
        </w:rPr>
        <w:t xml:space="preserve">5-1</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 </w:t>
      </w:r>
      <w:r>
        <w:rPr>
          <w:rFonts w:hint="eastAsia" w:ascii="Times New Roman" w:hAnsi="Times New Roman" w:eastAsia="FangSong" w:cs="Times New Roman"/>
        </w:rPr>
        <w:t>的酸根离子的结构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的酸根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6-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离子的浓度可用络合滴定来测定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50.00 mL </w:t>
      </w:r>
      <w:r>
        <w:rPr>
          <w:rFonts w:hint="eastAsia" w:ascii="Times New Roman" w:hAnsi="Times New Roman" w:eastAsia="Times New Roman" w:cs="Times New Roman"/>
        </w:rPr>
        <w:t>pH＝5.5、</w:t>
      </w:r>
      <w:r>
        <w:rPr>
          <w:rFonts w:hint="eastAsia" w:ascii="Times New Roman" w:hAnsi="Times New Roman" w:eastAsia="FangSong" w:cs="Times New Roman"/>
        </w:rPr>
        <w:t>含</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的混合溶液中滴入</w:t>
      </w:r>
      <w:r>
        <w:rPr>
          <w:rFonts w:ascii="Times New Roman" w:hAnsi="Times New Roman" w:eastAsia="Times New Roman" w:cs="Times New Roman"/>
        </w:rPr>
        <w:t xml:space="preserve"> 5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溶液变成红色</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当溶液颜色从红色变为亮黄色时停止滴定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22.15 </w:t>
      </w:r>
      <w:r>
        <w:rPr>
          <w:rFonts w:hint="eastAsia" w:ascii="Times New Roman" w:hAnsi="Times New Roman" w:eastAsia="Times New Roman" w:cs="Times New Roman"/>
        </w:rPr>
        <w:t>mL。</w:t>
      </w:r>
      <w:r>
        <w:rPr>
          <w:rFonts w:hint="eastAsia" w:ascii="Times New Roman" w:hAnsi="Times New Roman" w:eastAsia="FangSong" w:cs="Times New Roman"/>
        </w:rPr>
        <w:t>试求</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能否选用</w:t>
      </w:r>
      <w:r>
        <w:rPr>
          <w:rFonts w:ascii="Times New Roman" w:hAnsi="Times New Roman" w:eastAsia="Times New Roman" w:cs="Times New Roman"/>
        </w:rPr>
        <w:t xml:space="preserve"> EBT </w:t>
      </w:r>
      <w:r>
        <w:rPr>
          <w:rFonts w:hint="eastAsia" w:ascii="Times New Roman" w:hAnsi="Times New Roman" w:eastAsia="FangSong" w:cs="Times New Roman"/>
        </w:rPr>
        <w:t>作指示剂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现有含等物质的量浓度的</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w:t>
      </w:r>
      <w:r>
        <w:rPr>
          <w:rFonts w:hint="eastAsia" w:ascii="Times New Roman" w:hAnsi="Times New Roman" w:eastAsia="FangSong" w:cs="Times New Roman"/>
        </w:rPr>
        <w:t>该混合溶液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3 </w:t>
      </w:r>
      <w:r>
        <w:rPr>
          <w:rFonts w:hint="eastAsia" w:ascii="Times New Roman" w:hAnsi="Times New Roman" w:eastAsia="FangSong" w:cs="Times New Roman"/>
        </w:rPr>
        <w:t xml:space="preserve">的条件下滴加</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再加入六亚甲基四胺调节</w:t>
      </w:r>
      <w:r>
        <w:rPr>
          <w:rFonts w:ascii="Times New Roman" w:hAnsi="Times New Roman" w:eastAsia="Times New Roman" w:cs="Times New Roman"/>
        </w:rPr>
        <w:t xml:space="preserve"> </w:t>
      </w:r>
      <w:r>
        <w:rPr>
          <w:rFonts w:hint="eastAsia" w:ascii="Times New Roman" w:hAnsi="Times New Roman" w:eastAsia="Times New Roman" w:cs="Times New Roman"/>
        </w:rPr>
        <w:t>pH＝5~6，</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溶液滴定至溶液显紫红色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再加入足量的</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并加热煮沸</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同样用</w:t>
      </w:r>
      <w:r>
        <w:rPr>
          <w:rFonts w:ascii="Times New Roman" w:hAnsi="Times New Roman" w:eastAsia="Times New Roman" w:cs="Times New Roman"/>
        </w:rPr>
        <w:t xml:space="preserve"> 0.0200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溶液变回紫红色</w:t>
      </w:r>
      <w:r>
        <w:rPr>
          <w:rFonts w:hint="eastAsia" w:ascii="Times New Roman" w:hAnsi="Times New Roman" w:eastAsia="Times New Roman" w:cs="Times New Roman"/>
        </w:rPr>
        <w:t>。</w:t>
      </w:r>
      <w:r>
        <w:rPr>
          <w:rFonts w:hint="eastAsia" w:ascii="Times New Roman" w:hAnsi="Times New Roman" w:eastAsia="FangSong" w:cs="Times New Roman"/>
        </w:rPr>
        <w:t>写出计算</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物质的量浓度的公式</w:t>
      </w:r>
      <w:r>
        <w:rPr>
          <w:rFonts w:hint="eastAsia" w:ascii="Times New Roman" w:hAnsi="Times New Roman" w:eastAsia="Times New Roman" w:cs="Times New Roman"/>
        </w:rPr>
        <w:t>，</w:t>
      </w:r>
      <w:r>
        <w:rPr>
          <w:rFonts w:hint="eastAsia" w:ascii="Times New Roman" w:hAnsi="Times New Roman" w:eastAsia="FangSong" w:cs="Times New Roman"/>
        </w:rPr>
        <w:t>并写出加入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溶液后发生的反应</w:t>
      </w:r>
      <w:r>
        <w:rPr>
          <w:rFonts w:hint="eastAsia" w:ascii="Times New Roman" w:hAnsi="Times New Roman" w:eastAsia="Times New Roman" w:cs="Times New Roman"/>
        </w:rPr>
        <w:t>，</w:t>
      </w:r>
      <w:r>
        <w:rPr>
          <w:rFonts w:hint="eastAsia" w:ascii="Times New Roman" w:hAnsi="Times New Roman" w:eastAsia="FangSong" w:cs="Times New Roman"/>
        </w:rPr>
        <w:t>选择</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而不用</w:t>
      </w:r>
      <w:r>
        <w:rPr>
          <w:rFonts w:ascii="Times New Roman" w:hAnsi="Times New Roman" w:eastAsia="Times New Roman" w:cs="Times New Roman"/>
        </w:rPr>
        <w:t xml:space="preserve"> NaF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7-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钾元素和氧元素构成的某种阴阳离子比例为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的顺磁性化合物</w:t>
      </w:r>
      <w:r>
        <w:rPr>
          <w:rFonts w:ascii="Times New Roman" w:hAnsi="Times New Roman" w:eastAsia="Times New Roman" w:cs="Times New Roman"/>
        </w:rPr>
        <w:t xml:space="preserve"> A </w:t>
      </w:r>
      <w:r>
        <w:rPr>
          <w:rFonts w:hint="eastAsia" w:ascii="Times New Roman" w:hAnsi="Times New Roman" w:eastAsia="FangSong" w:cs="Times New Roman"/>
        </w:rPr>
        <w:t>是黄色固体</w:t>
      </w:r>
      <w:r>
        <w:rPr>
          <w:rFonts w:hint="eastAsia" w:ascii="Times New Roman" w:hAnsi="Times New Roman" w:eastAsia="Times New Roman" w:cs="Times New Roman"/>
        </w:rPr>
        <w:t>，</w:t>
      </w:r>
      <w:r>
        <w:rPr>
          <w:rFonts w:hint="eastAsia" w:ascii="Times New Roman" w:hAnsi="Times New Roman" w:eastAsia="FangSong" w:cs="Times New Roman"/>
        </w:rPr>
        <w:t>而这两种元素也可以构成另一种橙红色固体</w:t>
      </w:r>
      <w:r>
        <w:rPr>
          <w:rFonts w:ascii="Times New Roman" w:hAnsi="Times New Roman" w:eastAsia="Times New Roman" w:cs="Times New Roman"/>
        </w:rPr>
        <w:t xml:space="preserve"> B。A </w:t>
      </w:r>
      <w:r>
        <w:rPr>
          <w:rFonts w:hint="eastAsia" w:ascii="Times New Roman" w:hAnsi="Times New Roman" w:eastAsia="FangSong" w:cs="Times New Roman"/>
        </w:rPr>
        <w:t>曾经作为呼吸面罩中的生氧剂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的制备方法是被稀释的某种淡蓝色气体</w:t>
      </w:r>
      <w:r>
        <w:rPr>
          <w:rFonts w:ascii="Times New Roman" w:hAnsi="Times New Roman" w:eastAsia="Times New Roman" w:cs="Times New Roman"/>
        </w:rPr>
        <w:t xml:space="preserve"> C </w:t>
      </w:r>
      <w:r>
        <w:rPr>
          <w:rFonts w:hint="eastAsia" w:ascii="Times New Roman" w:hAnsi="Times New Roman" w:eastAsia="FangSong" w:cs="Times New Roman"/>
        </w:rPr>
        <w:t>和无水氢氧化钾作用</w:t>
      </w:r>
      <w:r>
        <w:rPr>
          <w:rFonts w:hint="eastAsia" w:ascii="Times New Roman" w:hAnsi="Times New Roman" w:eastAsia="Times New Roman" w:cs="Times New Roman"/>
        </w:rPr>
        <w:t>，</w:t>
      </w:r>
      <w:r>
        <w:rPr>
          <w:rFonts w:hint="eastAsia" w:ascii="Times New Roman" w:hAnsi="Times New Roman" w:eastAsia="FangSong" w:cs="Times New Roman"/>
        </w:rPr>
        <w:t>此反应同时产生相当于参与反应的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的四分之一的物质的量的某无色无味气体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以及一种含钾量为</w:t>
      </w:r>
      <w:r>
        <w:rPr>
          <w:rFonts w:ascii="Times New Roman" w:hAnsi="Times New Roman" w:eastAsia="Times New Roman" w:cs="Times New Roman"/>
        </w:rPr>
        <w:t xml:space="preserve"> 52.75% </w:t>
      </w:r>
      <w:r>
        <w:rPr>
          <w:rFonts w:hint="eastAsia" w:ascii="Times New Roman" w:hAnsi="Times New Roman" w:eastAsia="FangSong" w:cs="Times New Roman"/>
        </w:rPr>
        <w:t xml:space="preserve">的水合氢氧化钾</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然后在液体氨中重结晶提纯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简要评论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水解反应的最大区别</w:t>
      </w:r>
      <w:r>
        <w:rPr>
          <w:rFonts w:hint="eastAsia" w:ascii="Times New Roman" w:hAnsi="Times New Roman" w:eastAsia="Times New Roman" w:cs="Times New Roman"/>
        </w:rPr>
        <w:t>。（</w:t>
      </w:r>
      <w:r>
        <w:rPr>
          <w:rFonts w:hint="eastAsia" w:ascii="Times New Roman" w:hAnsi="Times New Roman" w:eastAsia="FangSong" w:cs="Times New Roman"/>
        </w:rPr>
        <w:t>从生成物角度而言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写出另外两种由钾元素和氧元素构成的物质的化学式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31" w:name="第二部分-结构化学第-812-题共-51-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51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0" w:name="第-8-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的晶体结构描述为</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离子整体看作球形对称</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交替性地均匀填入堆积层</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分布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计算填入的八面体空隙层的填隙率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 xml:space="preserve">若以大写字母</w:t>
      </w:r>
      <w:r>
        <w:rPr>
          <w:rFonts w:ascii="Times New Roman" w:hAnsi="Times New Roman" w:eastAsia="Times New Roman" w:cs="Times New Roman"/>
        </w:rPr>
        <w:t xml:space="preserve"> A、B、C </w:t>
      </w:r>
      <w:r>
        <w:rPr>
          <w:rFonts w:hint="eastAsia" w:ascii="Times New Roman" w:hAnsi="Times New Roman" w:eastAsia="FangSong" w:cs="Times New Roman"/>
        </w:rPr>
        <w:t>代表负离子堆积层的相对位置</w:t>
      </w:r>
      <w:r>
        <w:rPr>
          <w:rFonts w:hint="eastAsia" w:ascii="Times New Roman" w:hAnsi="Times New Roman" w:eastAsia="Times New Roman" w:cs="Times New Roman"/>
        </w:rPr>
        <w:t>，</w:t>
      </w:r>
      <w:r>
        <w:rPr>
          <w:rFonts w:hint="eastAsia" w:ascii="Times New Roman" w:hAnsi="Times New Roman" w:eastAsia="FangSong" w:cs="Times New Roman"/>
        </w:rPr>
        <w:t>小写字母</w:t>
      </w:r>
      <w:r>
        <w:rPr>
          <w:rFonts w:ascii="Times New Roman" w:hAnsi="Times New Roman" w:eastAsia="Times New Roman" w:cs="Times New Roman"/>
        </w:rPr>
        <w:t xml:space="preserve"> a、b、c </w:t>
      </w:r>
      <w:r>
        <w:rPr>
          <w:rFonts w:hint="eastAsia" w:ascii="Times New Roman" w:hAnsi="Times New Roman" w:eastAsia="FangSong" w:cs="Times New Roman"/>
        </w:rPr>
        <w:t>表示正离子所处八面体空隙的位置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口</w:t>
      </w:r>
      <w:r>
        <w:rPr>
          <w:rFonts w:hint="eastAsia" w:ascii="Times New Roman" w:hAnsi="Times New Roman" w:eastAsia="Times New Roman" w:cs="Times New Roman"/>
        </w:rPr>
        <w:t>”</w:t>
      </w:r>
      <w:r>
        <w:rPr>
          <w:rFonts w:hint="eastAsia" w:ascii="Times New Roman" w:hAnsi="Times New Roman" w:eastAsia="FangSong" w:cs="Times New Roman"/>
        </w:rPr>
        <w:t>代表空的八面体空隙层</w:t>
      </w:r>
      <w:r>
        <w:rPr>
          <w:rFonts w:hint="eastAsia" w:ascii="Times New Roman" w:hAnsi="Times New Roman" w:eastAsia="Times New Roman" w:cs="Times New Roman"/>
        </w:rPr>
        <w:t>。</w:t>
      </w:r>
      <w:r>
        <w:rPr>
          <w:rFonts w:hint="eastAsia" w:ascii="Times New Roman" w:hAnsi="Times New Roman" w:eastAsia="FangSong" w:cs="Times New Roman"/>
        </w:rPr>
        <w:t>用一串符号表达出</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若该结构的负离子作立方最密堆积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正离子的堆积方式不变</w:t>
      </w:r>
      <w:r>
        <w:rPr>
          <w:rFonts w:hint="eastAsia" w:ascii="Times New Roman" w:hAnsi="Times New Roman" w:eastAsia="Times New Roman" w:cs="Times New Roman"/>
        </w:rPr>
        <w:t>，</w:t>
      </w:r>
      <w:r>
        <w:rPr>
          <w:rFonts w:hint="eastAsia" w:ascii="Times New Roman" w:hAnsi="Times New Roman" w:eastAsia="FangSong" w:cs="Times New Roman"/>
        </w:rPr>
        <w:t>用符号表达出其晶体结构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8-5 </w:t>
      </w:r>
      <w:r>
        <w:rPr>
          <w:rFonts w:hint="eastAsia" w:ascii="Times New Roman" w:hAnsi="Times New Roman" w:eastAsia="FangSong" w:cs="Times New Roman"/>
        </w:rPr>
        <w:t>该晶胞的晶胞参数</w:t>
      </w:r>
      <w:r>
        <w:rPr>
          <w:rFonts w:hint="eastAsia" w:ascii="Times New Roman" w:hAnsi="Times New Roman" w:eastAsia="Times New Roman" w:cs="Times New Roman"/>
        </w:rPr>
        <w:t>：</w:t>
      </w:r>
      <m:oMath>
        <m:oMathPr>
          <m:ctrlPr>
            <w:rPr>
              <w:sz w:val="28"/>
              <w:szCs w:val="28"/>
            </w:rPr>
          </m:ctrlPr>
        </m:oMathPr>
        <m:r>
          <m:t>a</m:t>
        </m:r>
        <m:r>
          <m:rPr>
            <m:sty m:val="p"/>
          </m:rPr>
          <m:t>=</m:t>
        </m:r>
        <m:r>
          <m:t>358.44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489.62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第-9-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研究人员合成了一系列具有</w:t>
      </w:r>
      <w:r>
        <w:rPr>
          <w:rFonts w:ascii="Times New Roman" w:hAnsi="Times New Roman" w:eastAsia="Times New Roman" w:cs="Times New Roman"/>
        </w:rPr>
        <w:t xml:space="preserve"> A-Mn-As </w:t>
      </w:r>
      <w:r>
        <w:rPr>
          <w:rFonts w:hint="eastAsia" w:ascii="Times New Roman" w:hAnsi="Times New Roman" w:eastAsia="FangSong" w:cs="Times New Roman"/>
        </w:rPr>
        <w:t>形式的三元材料</w:t>
      </w:r>
      <w:r>
        <w:rPr>
          <w:rFonts w:hint="eastAsia" w:ascii="Times New Roman" w:hAnsi="Times New Roman" w:eastAsia="Times New Roman" w:cs="Times New Roman"/>
        </w:rPr>
        <w:t>。</w:t>
      </w:r>
      <w:r>
        <w:rPr>
          <w:rFonts w:hint="eastAsia" w:ascii="Times New Roman" w:hAnsi="Times New Roman" w:eastAsia="FangSong" w:cs="Times New Roman"/>
        </w:rPr>
        <w:t>该系列材料具有良好的电子特性和多样的结构性质</w:t>
      </w:r>
      <w:r>
        <w:rPr>
          <w:rFonts w:hint="eastAsia" w:ascii="Times New Roman" w:hAnsi="Times New Roman" w:eastAsia="Times New Roman" w:cs="Times New Roman"/>
        </w:rPr>
        <w:t>。</w:t>
      </w:r>
      <w:r>
        <w:rPr>
          <w:rFonts w:hint="eastAsia" w:ascii="Times New Roman" w:hAnsi="Times New Roman" w:eastAsia="FangSong" w:cs="Times New Roman"/>
        </w:rPr>
        <w:t>其中合成的一种材料为</w:t>
      </w:r>
      <w:r>
        <w:rPr>
          <w:rFonts w:ascii="Times New Roman" w:hAnsi="Times New Roman" w:eastAsia="Times New Roman" w:cs="Times New Roman"/>
        </w:rPr>
        <w:t xml:space="preserve"> </w:t>
      </w:r>
      <w:r>
        <w:rPr>
          <w:rFonts w:hint="eastAsia" w:ascii="Times New Roman" w:hAnsi="Times New Roman" w:eastAsia="Times New Roman" w:cs="Times New Roman"/>
        </w:rPr>
        <w:t>CsMn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其晶体结构如下图</w:t>
      </w:r>
      <w:r>
        <w:rPr>
          <w:rFonts w:hint="eastAsia" w:ascii="Times New Roman" w:hAnsi="Times New Roman" w:eastAsia="Times New Roman" w:cs="Times New Roman"/>
        </w:rPr>
        <w:t>。</w:t>
      </w:r>
      <w:r>
        <w:rPr>
          <w:rFonts w:hint="eastAsia" w:ascii="Times New Roman" w:hAnsi="Times New Roman" w:eastAsia="FangSong" w:cs="Times New Roman"/>
        </w:rPr>
        <w:t>其结构含有共边的</w:t>
      </w:r>
      <w:r>
        <w:rPr>
          <w:rFonts w:ascii="Times New Roman" w:hAnsi="Times New Roman" w:eastAsia="Times New Roman" w:cs="Times New Roman"/>
        </w:rPr>
        <w:t xml:space="preserve"> MnAs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四面体结构</w:t>
      </w:r>
      <w:r>
        <w:rPr>
          <w:rFonts w:hint="eastAsia" w:ascii="Times New Roman" w:hAnsi="Times New Roman" w:eastAsia="Times New Roman" w:cs="Times New Roman"/>
        </w:rPr>
        <w:t>，</w:t>
      </w:r>
      <w:r>
        <w:rPr>
          <w:rFonts w:hint="eastAsia" w:ascii="Times New Roman" w:hAnsi="Times New Roman" w:eastAsia="FangSong" w:cs="Times New Roman"/>
        </w:rPr>
        <w:t>这与之前研究的铁基超导体结构类似</w:t>
      </w:r>
      <w:r>
        <w:rPr>
          <w:rFonts w:hint="eastAsia" w:ascii="Times New Roman" w:hAnsi="Times New Roman" w:eastAsia="Times New Roman" w:cs="Times New Roman"/>
        </w:rPr>
        <w:t>。</w:t>
      </w:r>
      <w:r>
        <w:rPr>
          <w:rFonts w:hint="eastAsia" w:ascii="Times New Roman" w:hAnsi="Times New Roman" w:eastAsia="FangSong" w:cs="Times New Roman"/>
        </w:rPr>
        <w:t>其结构中包含双层</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请根据题意回答下列问题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4279900"/>
            <wp:effectExtent b="0" l="0" r="0" t="0"/>
            <wp:docPr descr="" title="" id="22" name="Picture"/>
            <a:graphic>
              <a:graphicData uri="http://schemas.openxmlformats.org/drawingml/2006/picture">
                <pic:pic>
                  <pic:nvPicPr>
                    <pic:cNvPr descr="42d80c3708fb7b60540b54846629f615635bc61cb284dcdefaa30f4f6cca44ff.jpg" id="23" name="Picture"/>
                    <pic:cNvPicPr>
                      <a:picLocks noChangeArrowheads="1" noChangeAspect="1"/>
                    </pic:cNvPicPr>
                  </pic:nvPicPr>
                  <pic:blipFill>
                    <a:blip r:embed="rId21"/>
                    <a:stretch>
                      <a:fillRect/>
                    </a:stretch>
                  </pic:blipFill>
                  <pic:spPr bwMode="auto">
                    <a:xfrm>
                      <a:off x="0" y="0"/>
                      <a:ext cx="3149600" cy="4279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该种晶体的晶胞参数如下</w:t>
      </w:r>
      <w:r>
        <w:rPr>
          <w:rFonts w:hint="eastAsia" w:ascii="Times New Roman" w:hAnsi="Times New Roman" w:eastAsia="Times New Roman" w:cs="Times New Roman"/>
        </w:rPr>
        <w:t>（a</w:t>
      </w:r>
      <w:r>
        <w:rPr>
          <w:rFonts w:ascii="Times New Roman" w:hAnsi="Times New Roman" w:eastAsia="Times New Roman" w:cs="Times New Roman"/>
        </w:rPr>
        <w:t xml:space="preserve"> = b = 4.26 </w:t>
      </w:r>
      <w:r>
        <w:rPr>
          <w:rFonts w:hint="eastAsia" w:ascii="Times New Roman" w:hAnsi="Times New Roman" w:eastAsia="Times New Roman" w:cs="Times New Roman"/>
        </w:rPr>
        <w:t xml:space="preserve">Å，c</w:t>
      </w:r>
      <w:r>
        <w:rPr>
          <w:rFonts w:ascii="Times New Roman" w:hAnsi="Times New Roman" w:eastAsia="Times New Roman" w:cs="Times New Roman"/>
        </w:rPr>
        <w:t xml:space="preserve"> = 10.6 </w:t>
      </w:r>
      <w:r>
        <w:rPr>
          <w:rFonts w:hint="eastAsia" w:ascii="Times New Roman" w:hAnsi="Times New Roman" w:eastAsia="Times New Roman" w:cs="Times New Roman"/>
        </w:rPr>
        <w:t>Å），</w:t>
      </w:r>
      <w:r>
        <w:rPr>
          <w:rFonts w:hint="eastAsia" w:ascii="Times New Roman" w:hAnsi="Times New Roman" w:eastAsia="FangSong" w:cs="Times New Roman"/>
        </w:rPr>
        <w:t>请计算其密度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As1 </w:t>
      </w:r>
      <w:r>
        <w:rPr>
          <w:rFonts w:hint="eastAsia" w:ascii="Times New Roman" w:hAnsi="Times New Roman" w:eastAsia="FangSong" w:cs="Times New Roman"/>
        </w:rPr>
        <w:t xml:space="preserve">的晶胞参数为</w:t>
      </w:r>
      <w:r>
        <w:rPr>
          <w:rFonts w:ascii="Times New Roman" w:hAnsi="Times New Roman" w:eastAsia="Times New Roman" w:cs="Times New Roman"/>
        </w:rPr>
        <w:t xml:space="preserve"> (1/2, 1/2, </w:t>
      </w:r>
      <w:r>
        <w:rPr>
          <w:rFonts w:hint="eastAsia" w:ascii="Times New Roman" w:hAnsi="Times New Roman" w:eastAsia="Times New Roman" w:cs="Times New Roman"/>
        </w:rPr>
        <w:t>0.2804)，</w:t>
      </w:r>
      <w:r>
        <w:rPr>
          <w:rFonts w:hint="eastAsia" w:ascii="Times New Roman" w:hAnsi="Times New Roman" w:eastAsia="FangSong" w:cs="Times New Roman"/>
        </w:rPr>
        <w:t>请给出</w:t>
      </w:r>
      <w:r>
        <w:rPr>
          <w:rFonts w:ascii="Times New Roman" w:hAnsi="Times New Roman" w:eastAsia="Times New Roman" w:cs="Times New Roman"/>
        </w:rPr>
        <w:t xml:space="preserve"> Mn </w:t>
      </w:r>
      <w:r>
        <w:rPr>
          <w:rFonts w:hint="eastAsia" w:ascii="Times New Roman" w:hAnsi="Times New Roman" w:eastAsia="FangSong" w:cs="Times New Roman"/>
        </w:rPr>
        <w:t>的原子坐标</w:t>
      </w:r>
      <w:r>
        <w:rPr>
          <w:rFonts w:hint="eastAsia" w:ascii="Times New Roman" w:hAnsi="Times New Roman" w:eastAsia="Times New Roman" w:cs="Times New Roman"/>
        </w:rPr>
        <w:t>，</w:t>
      </w:r>
      <w:r>
        <w:rPr>
          <w:rFonts w:hint="eastAsia" w:ascii="Times New Roman" w:hAnsi="Times New Roman" w:eastAsia="FangSong" w:cs="Times New Roman"/>
        </w:rPr>
        <w:t>并结合晶胞参数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Cs—As </w:t>
      </w:r>
      <w:r>
        <w:rPr>
          <w:rFonts w:hint="eastAsia" w:ascii="Times New Roman" w:hAnsi="Times New Roman" w:eastAsia="FangSong" w:cs="Times New Roman"/>
        </w:rPr>
        <w:t xml:space="preserve">键键长和</w:t>
      </w:r>
      <w:r>
        <w:rPr>
          <w:rFonts w:ascii="Times New Roman" w:hAnsi="Times New Roman" w:eastAsia="Times New Roman" w:cs="Times New Roman"/>
        </w:rPr>
        <w:t xml:space="preserve"> Mn—As </w:t>
      </w:r>
      <w:r>
        <w:rPr>
          <w:rFonts w:hint="eastAsia" w:ascii="Times New Roman" w:hAnsi="Times New Roman" w:eastAsia="FangSong" w:cs="Times New Roman"/>
        </w:rPr>
        <w:t>键键长的比值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0-题12-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在过去一段时间</w:t>
      </w:r>
      <w:r>
        <w:rPr>
          <w:rFonts w:hint="eastAsia" w:ascii="Times New Roman" w:hAnsi="Times New Roman" w:eastAsia="Times New Roman" w:cs="Times New Roman"/>
        </w:rPr>
        <w:t>，</w:t>
      </w:r>
      <w:r>
        <w:rPr>
          <w:rFonts w:hint="eastAsia" w:ascii="Times New Roman" w:hAnsi="Times New Roman" w:eastAsia="FangSong" w:cs="Times New Roman"/>
        </w:rPr>
        <w:t>铅卤素钙钛矿因有着良好的光电性能得到了广泛的研究</w:t>
      </w:r>
      <w:r>
        <w:rPr>
          <w:rFonts w:hint="eastAsia" w:ascii="Times New Roman" w:hAnsi="Times New Roman" w:eastAsia="Times New Roman" w:cs="Times New Roman"/>
        </w:rPr>
        <w:t>，</w:t>
      </w:r>
      <w:r>
        <w:rPr>
          <w:rFonts w:hint="eastAsia" w:ascii="Times New Roman" w:hAnsi="Times New Roman" w:eastAsia="FangSong" w:cs="Times New Roman"/>
        </w:rPr>
        <w:t>但是这种材料因为化学稳定性</w:t>
      </w:r>
      <w:r>
        <w:rPr>
          <w:rFonts w:hint="eastAsia" w:ascii="Times New Roman" w:hAnsi="Times New Roman" w:eastAsia="Times New Roman" w:cs="Times New Roman"/>
        </w:rPr>
        <w:t>、</w:t>
      </w:r>
      <w:r>
        <w:rPr>
          <w:rFonts w:hint="eastAsia" w:ascii="Times New Roman" w:hAnsi="Times New Roman" w:eastAsia="FangSong" w:cs="Times New Roman"/>
        </w:rPr>
        <w:t>耐潮湿性</w:t>
      </w:r>
      <w:r>
        <w:rPr>
          <w:rFonts w:hint="eastAsia" w:ascii="Times New Roman" w:hAnsi="Times New Roman" w:eastAsia="Times New Roman" w:cs="Times New Roman"/>
        </w:rPr>
        <w:t>、</w:t>
      </w:r>
      <w:r>
        <w:rPr>
          <w:rFonts w:hint="eastAsia" w:ascii="Times New Roman" w:hAnsi="Times New Roman" w:eastAsia="FangSong" w:cs="Times New Roman"/>
        </w:rPr>
        <w:t>环境问题等因素</w:t>
      </w:r>
      <w:r>
        <w:rPr>
          <w:rFonts w:hint="eastAsia" w:ascii="Times New Roman" w:hAnsi="Times New Roman" w:eastAsia="Times New Roman" w:cs="Times New Roman"/>
        </w:rPr>
        <w:t>，</w:t>
      </w:r>
      <w:r>
        <w:rPr>
          <w:rFonts w:hint="eastAsia" w:ascii="Times New Roman" w:hAnsi="Times New Roman" w:eastAsia="FangSong" w:cs="Times New Roman"/>
        </w:rPr>
        <w:t>距离实用还有相当距离</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来自牛津大学的研究人员报道了一种全新的无铅钙钛矿材料</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这一材料在展现了良好的光电性能的同时</w:t>
      </w:r>
      <w:r>
        <w:rPr>
          <w:rFonts w:hint="eastAsia" w:ascii="Times New Roman" w:hAnsi="Times New Roman" w:eastAsia="Times New Roman" w:cs="Times New Roman"/>
        </w:rPr>
        <w:t>，</w:t>
      </w:r>
      <w:r>
        <w:rPr>
          <w:rFonts w:hint="eastAsia" w:ascii="Times New Roman" w:hAnsi="Times New Roman" w:eastAsia="FangSong" w:cs="Times New Roman"/>
        </w:rPr>
        <w:t>也有着可以在溶液中处理的优势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的单晶制备过程如下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mL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48% </w:t>
      </w:r>
      <w:r>
        <w:rPr>
          <w:rFonts w:hint="eastAsia" w:ascii="Times New Roman" w:hAnsi="Times New Roman" w:eastAsia="FangSong" w:cs="Times New Roman"/>
        </w:rPr>
        <w:t xml:space="preserve">的氢溴酸溶液中加入</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PdBr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CsBr，</w:t>
      </w:r>
      <w:r>
        <w:rPr>
          <w:rFonts w:hint="eastAsia" w:ascii="Times New Roman" w:hAnsi="Times New Roman" w:eastAsia="FangSong" w:cs="Times New Roman"/>
        </w:rPr>
        <w:t>混合均匀后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体积比的</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即可得到</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PdBr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单晶</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DMSO </w:t>
      </w:r>
      <w:r>
        <w:rPr>
          <w:rFonts w:hint="eastAsia" w:ascii="Times New Roman" w:hAnsi="Times New Roman" w:eastAsia="FangSong" w:cs="Times New Roman"/>
        </w:rPr>
        <w:t>的中文名</w:t>
      </w:r>
      <w:r>
        <w:rPr>
          <w:rFonts w:hint="eastAsia" w:ascii="Times New Roman" w:hAnsi="Times New Roman" w:eastAsia="Times New Roman" w:cs="Times New Roman"/>
        </w:rPr>
        <w:t>，</w:t>
      </w:r>
      <w:r>
        <w:rPr>
          <w:rFonts w:hint="eastAsia" w:ascii="Times New Roman" w:hAnsi="Times New Roman" w:eastAsia="FangSong" w:cs="Times New Roman"/>
        </w:rPr>
        <w:t>并写出生成单晶的化学反应方程式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PdBr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形成面心立方堆积</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的环境一致</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PdBr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的填隙情况</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PdBr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可以用一个点进行简化表示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a＝10.6212</w:t>
      </w:r>
      <w:r>
        <w:rPr>
          <w:rFonts w:ascii="Times New Roman" w:hAnsi="Times New Roman" w:eastAsia="Times New Roman" w:cs="Times New Roman"/>
        </w:rPr>
        <w:t xml:space="preserve">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试计算单晶密度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600 nm </w:t>
      </w:r>
      <w:r>
        <w:rPr>
          <w:rFonts w:hint="eastAsia" w:ascii="Times New Roman" w:hAnsi="Times New Roman" w:eastAsia="FangSong" w:cs="Times New Roman"/>
        </w:rPr>
        <w:t>处存在明显吸收峰</w:t>
      </w:r>
      <w:r>
        <w:rPr>
          <w:rFonts w:hint="eastAsia" w:ascii="Times New Roman" w:hAnsi="Times New Roman" w:eastAsia="Times New Roman" w:cs="Times New Roman"/>
        </w:rPr>
        <w:t>，</w:t>
      </w:r>
      <w:r>
        <w:rPr>
          <w:rFonts w:hint="eastAsia" w:ascii="Times New Roman" w:hAnsi="Times New Roman" w:eastAsia="FangSong" w:cs="Times New Roman"/>
        </w:rPr>
        <w:t>请计算带宽</w:t>
      </w:r>
      <w:r>
        <w:rPr>
          <w:rFonts w:hint="eastAsia" w:ascii="Times New Roman" w:hAnsi="Times New Roman" w:eastAsia="Times New Roman" w:cs="Times New Roman"/>
        </w:rPr>
        <w:t>。（h＝6.626×10</w:t>
      </w:r>
      <w:r>
        <w:rPr>
          <w:rFonts w:hint="eastAsia"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spacing w:before="160" w:after="80"/>
      </w:pPr>
      <w:r>
        <w:pict>
          <v:rect style="width:0;height:1.5pt" o:hralign="center" o:hrstd="t" o:hr="t"/>
        </w:pict>
      </w:r>
    </w:p>
    <w:bookmarkEnd w:id="25"/>
    <w:bookmarkStart w:id="26" w:name="第-11-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R.C.Burns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将金属铋与适量的</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11-2-1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第-12-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据新华社报道</w:t>
      </w:r>
      <w:r>
        <w:rPr>
          <w:rFonts w:hint="eastAsia" w:ascii="Times New Roman" w:hAnsi="Times New Roman" w:eastAsia="Times New Roman" w:cs="Times New Roman"/>
        </w:rPr>
        <w:t>，</w:t>
      </w:r>
      <w:r>
        <w:rPr>
          <w:rFonts w:hint="eastAsia" w:ascii="Times New Roman" w:hAnsi="Times New Roman" w:eastAsia="FangSong" w:cs="Times New Roman"/>
        </w:rPr>
        <w:t>我国镍氢电池居世界先进水平</w:t>
      </w:r>
      <w:r>
        <w:rPr>
          <w:rFonts w:hint="eastAsia" w:ascii="Times New Roman" w:hAnsi="Times New Roman" w:eastAsia="Times New Roman" w:cs="Times New Roman"/>
        </w:rPr>
        <w:t>，</w:t>
      </w:r>
      <w:r>
        <w:rPr>
          <w:rFonts w:hint="eastAsia" w:ascii="Times New Roman" w:hAnsi="Times New Roman" w:eastAsia="FangSong" w:cs="Times New Roman"/>
        </w:rPr>
        <w:t>我军潜艇将装备国产大功率镍氢动力电池</w:t>
      </w:r>
      <w:r>
        <w:rPr>
          <w:rFonts w:hint="eastAsia" w:ascii="Times New Roman" w:hAnsi="Times New Roman" w:eastAsia="Times New Roman" w:cs="Times New Roman"/>
        </w:rPr>
        <w:t>。</w:t>
      </w:r>
      <w:r>
        <w:rPr>
          <w:rFonts w:hint="eastAsia" w:ascii="Times New Roman" w:hAnsi="Times New Roman" w:eastAsia="FangSong" w:cs="Times New Roman"/>
        </w:rPr>
        <w:t>常见镍氢电池的某极是储氢合金</w:t>
      </w:r>
      <w:r>
        <w:rPr>
          <w:rFonts w:ascii="Times New Roman" w:hAnsi="Times New Roman" w:eastAsia="Times New Roman" w:cs="Times New Roman"/>
        </w:rPr>
        <w:t xml:space="preserve"> </w:t>
      </w:r>
      <w:r>
        <w:rPr>
          <w:rFonts w:hint="eastAsia" w:ascii="Times New Roman" w:hAnsi="Times New Roman" w:eastAsia="Times New Roman" w:cs="Times New Roman"/>
        </w:rPr>
        <w:t>X/XH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X </w:t>
      </w:r>
      <w:r>
        <w:rPr>
          <w:rFonts w:hint="eastAsia" w:ascii="Times New Roman" w:hAnsi="Times New Roman" w:eastAsia="FangSong" w:cs="Times New Roman"/>
        </w:rPr>
        <w:t>的晶胞如下图所示</w:t>
      </w:r>
      <w:r>
        <w:rPr>
          <w:rFonts w:hint="eastAsia" w:ascii="Times New Roman" w:hAnsi="Times New Roman" w:eastAsia="Times New Roman" w:cs="Times New Roman"/>
        </w:rPr>
        <w:t>），</w:t>
      </w:r>
      <w:r>
        <w:rPr>
          <w:rFonts w:hint="eastAsia" w:ascii="Times New Roman" w:hAnsi="Times New Roman" w:eastAsia="FangSong" w:cs="Times New Roman"/>
        </w:rPr>
        <w:t>另一电极为</w:t>
      </w:r>
      <w:r>
        <w:rPr>
          <w:rFonts w:ascii="Times New Roman" w:hAnsi="Times New Roman" w:eastAsia="Times New Roman" w:cs="Times New Roman"/>
        </w:rPr>
        <w:t xml:space="preserve"> NiO(OH)/Ni(OH)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33600"/>
            <wp:effectExtent b="0" l="0" r="0" t="0"/>
            <wp:docPr descr="" title="" id="28" name="Picture"/>
            <a:graphic>
              <a:graphicData uri="http://schemas.openxmlformats.org/drawingml/2006/picture">
                <pic:pic>
                  <pic:nvPicPr>
                    <pic:cNvPr descr="f7805d8dd2eceaee26e8323e4a32fd86babdd978d08526e506a9aaaed4e146d8.jpg" id="29" name="Picture"/>
                    <pic:cNvPicPr>
                      <a:picLocks noChangeArrowheads="1" noChangeAspect="1"/>
                    </pic:cNvPicPr>
                  </pic:nvPicPr>
                  <pic:blipFill>
                    <a:blip r:embed="rId27"/>
                    <a:stretch>
                      <a:fillRect/>
                    </a:stretch>
                  </pic:blipFill>
                  <pic:spPr bwMode="auto">
                    <a:xfrm>
                      <a:off x="0" y="0"/>
                      <a:ext cx="3086100" cy="2133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晶胞图</w:t>
      </w:r>
      <w:r>
        <w:rPr>
          <w:rFonts w:hint="eastAsia" w:ascii="Times New Roman" w:hAnsi="Times New Roman" w:eastAsia="Times New Roman" w:cs="Times New Roman"/>
        </w:rPr>
        <w:t>：</w:t>
      </w:r>
      <w:r>
        <w:rPr>
          <w:rFonts w:hint="eastAsia" w:ascii="Times New Roman" w:hAnsi="Times New Roman" w:eastAsia="FangSong" w:cs="Times New Roman"/>
        </w:rPr>
        <w:t>白圈</w:t>
      </w:r>
      <w:r>
        <w:rPr>
          <w:rFonts w:ascii="Times New Roman" w:hAnsi="Times New Roman" w:eastAsia="Times New Roman" w:cs="Times New Roman"/>
        </w:rPr>
        <w:t xml:space="preserve"> La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黑圈</w:t>
      </w:r>
      <w:r>
        <w:rPr>
          <w:rFonts w:ascii="Times New Roman" w:hAnsi="Times New Roman" w:eastAsia="Times New Roman" w:cs="Times New Roman"/>
        </w:rPr>
        <w:t xml:space="preserve"> Ni </w:t>
      </w:r>
      <w:r>
        <w:rPr>
          <w:rFonts w:hint="eastAsia" w:ascii="Times New Roman" w:hAnsi="Times New Roman" w:eastAsia="FangSong" w:cs="Times New Roman"/>
        </w:rPr>
        <w:t>位于面心与体内特定位置</w:t>
      </w:r>
      <w:r>
        <w:rPr>
          <w:rFonts w:hint="eastAsia" w:ascii="Times New Roman" w:hAnsi="Times New Roman" w:eastAsia="Times New Roman" w:cs="Times New Roman"/>
        </w:rPr>
        <w:t>——CaCu</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据图写出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据图计算</w:t>
      </w:r>
      <w:r>
        <w:rPr>
          <w:rFonts w:ascii="Times New Roman" w:hAnsi="Times New Roman" w:eastAsia="Times New Roman" w:cs="Times New Roman"/>
        </w:rPr>
        <w:t xml:space="preserve"> La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写出放电时的负极反应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写出充放电的总反应方程式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End w:id="31"/>
    <w:bookmarkStart w:id="39" w:name="第三部分-化学原理第-1316-题共-33-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33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2" w:name="第-13-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的一种工业方法</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与空气的混合物通过高温下的金属</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主要反应为</w:t>
      </w:r>
    </w:p>
    <w:p>
      <w:pPr>
        <w:pStyle w:val="BodyText"/>
      </w:pPr>
      <m:oMathPara>
        <m:oMathParaPr>
          <m:jc m:val="center"/>
          <m:ctrlPr>
            <w:rPr>
              <w:sz w:val="28"/>
              <w:szCs w:val="28"/>
            </w:rPr>
          </m:ctrlPr>
        </m:oMathParaPr>
        <m:oMath>
          <m:r>
            <m:t>4</m:t>
          </m:r>
          <m:r>
            <m:rPr>
              <m:sty m:val="p"/>
            </m:rPr>
            <m:t>N</m:t>
          </m:r>
          <m:sSub>
            <m:e>
              <m:r>
                <m:rPr>
                  <m:sty m:val="p"/>
                </m:rPr>
                <m:t>H</m:t>
              </m:r>
            </m:e>
            <m:sub>
              <m:r>
                <m:rPr>
                  <m:sty m:val="p"/>
                </m:rPr>
                <m:t>3</m:t>
              </m:r>
            </m:sub>
          </m:sSub>
          <m:r>
            <m:rPr>
              <m:sty m:val="p"/>
            </m:rPr>
            <m:t>(</m:t>
          </m:r>
          <m:r>
            <m:rPr>
              <m:sty m:val="p"/>
            </m:rPr>
            <m:t>g</m:t>
          </m:r>
          <m:r>
            <m:rPr>
              <m:sty m:val="p"/>
            </m:rPr>
            <m:t>)</m:t>
          </m:r>
          <m:r>
            <m:rPr>
              <m:sty m:val="p"/>
            </m:rPr>
            <m:t>+</m:t>
          </m:r>
          <m:r>
            <m:t>5</m:t>
          </m:r>
          <m:sSub>
            <m:e>
              <m:r>
                <m:rPr>
                  <m:sty m:val="p"/>
                </m:rPr>
                <m:t>O</m:t>
              </m:r>
            </m:e>
            <m:sub>
              <m:r>
                <m:rPr>
                  <m:sty m:val="p"/>
                </m:rP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相关的热力学常数</w:t>
      </w:r>
      <w:r>
        <w:rPr>
          <w:rFonts w:hint="eastAsia" w:ascii="Times New Roman" w:hAnsi="Times New Roman" w:eastAsia="Times New Roman" w:cs="Times New Roman"/>
        </w:rPr>
        <w:t>（</w:t>
      </w:r>
      <w:r>
        <w:rPr>
          <w:rFonts w:hint="eastAsia" w:ascii="Times New Roman" w:hAnsi="Times New Roman" w:eastAsia="FangSong" w:cs="Times New Roman"/>
        </w:rPr>
        <w:t>由题目数据表</w:t>
      </w:r>
      <w:r>
        <w:rPr>
          <w:rFonts w:hint="eastAsia" w:ascii="Times New Roman" w:hAnsi="Times New Roman" w:eastAsia="Times New Roman" w:cs="Times New Roman"/>
        </w:rPr>
        <w:t>，</w:t>
      </w:r>
      <w:r>
        <w:rPr>
          <w:rFonts w:hint="eastAsia" w:ascii="Times New Roman" w:hAnsi="Times New Roman" w:eastAsia="FangSong" w:cs="Times New Roman"/>
        </w:rPr>
        <w:t>按生成焓</w:t>
      </w:r>
      <w:r>
        <w:rPr>
          <w:rFonts w:hint="eastAsia" w:ascii="Times New Roman" w:hAnsi="Times New Roman" w:eastAsia="Times New Roman" w:cs="Times New Roman"/>
        </w:rPr>
        <w:t>/</w:t>
      </w:r>
      <w:r>
        <w:rPr>
          <w:rFonts w:hint="eastAsia" w:ascii="Times New Roman" w:hAnsi="Times New Roman" w:eastAsia="FangSong" w:cs="Times New Roman"/>
        </w:rPr>
        <w:t>生成自由能计</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Times New Roman" w:cs="Times New Roman"/>
        </w:rPr>
        <w:t>Δ_fH：H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−241.818、NO +90.25、NH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−46.11（kJ·mol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Times New Roman" w:cs="Times New Roman"/>
        </w:rPr>
        <w:t>Δ_fG：H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−228.572、NO +86.55、NH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−16.45（kJ·mol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1773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2.018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充入恒压为</w:t>
      </w:r>
      <w:r>
        <w:rPr>
          <w:rFonts w:ascii="Times New Roman" w:hAnsi="Times New Roman" w:eastAsia="Times New Roman" w:cs="Times New Roman"/>
        </w:rPr>
        <w:t xml:space="preserve"> 101325 Pa </w:t>
      </w:r>
      <w:r>
        <w:rPr>
          <w:rFonts w:hint="eastAsia" w:ascii="Times New Roman" w:hAnsi="Times New Roman" w:eastAsia="FangSong" w:cs="Times New Roman"/>
        </w:rPr>
        <w:t>的容器中</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101325 </w:t>
      </w:r>
      <w:r>
        <w:rPr>
          <w:rFonts w:hint="eastAsia" w:ascii="Times New Roman" w:hAnsi="Times New Roman" w:eastAsia="Times New Roman" w:cs="Times New Roman"/>
        </w:rPr>
        <w:t>Pa），</w:t>
      </w:r>
      <w:r>
        <w:rPr>
          <w:rFonts w:hint="eastAsia" w:ascii="Times New Roman" w:hAnsi="Times New Roman" w:eastAsia="FangSong" w:cs="Times New Roman"/>
        </w:rPr>
        <w:t>后通入空气</w:t>
      </w:r>
      <w:r>
        <w:rPr>
          <w:rFonts w:hint="eastAsia" w:ascii="Times New Roman" w:hAnsi="Times New Roman" w:eastAsia="Times New Roman" w:cs="Times New Roman"/>
        </w:rPr>
        <w:t>，</w:t>
      </w:r>
      <w:r>
        <w:rPr>
          <w:rFonts w:hint="eastAsia" w:ascii="Times New Roman" w:hAnsi="Times New Roman" w:eastAsia="FangSong" w:cs="Times New Roman"/>
        </w:rPr>
        <w:t>空气中氧气的含量近似为</w:t>
      </w:r>
      <w:r>
        <w:rPr>
          <w:rFonts w:ascii="Times New Roman" w:hAnsi="Times New Roman" w:eastAsia="Times New Roman" w:cs="Times New Roman"/>
        </w:rPr>
        <w:t xml:space="preserve"> </w:t>
      </w:r>
      <w:r>
        <w:rPr>
          <w:rFonts w:hint="eastAsia" w:ascii="Times New Roman" w:hAnsi="Times New Roman" w:eastAsia="Times New Roman" w:cs="Times New Roman"/>
        </w:rPr>
        <w:t>0.21，</w:t>
      </w:r>
      <w:r>
        <w:rPr>
          <w:rFonts w:hint="eastAsia" w:ascii="Times New Roman" w:hAnsi="Times New Roman" w:eastAsia="FangSong" w:cs="Times New Roman"/>
        </w:rPr>
        <w:t>剩余成分不参加反应</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通入的空气的物质的量</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ΔfH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若已知一个反应在一个温度下的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K、ΔH，</w:t>
      </w:r>
      <w:r>
        <w:rPr>
          <w:rFonts w:hint="eastAsia" w:ascii="Times New Roman" w:hAnsi="Times New Roman" w:eastAsia="FangSong" w:cs="Times New Roman"/>
        </w:rPr>
        <w:t>则可以根据</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 −(ΔH/R)×(1/T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计算出另一温度下的平衡常数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第-1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之前我们计算溶液化学问题的时候</w:t>
      </w:r>
      <w:r>
        <w:rPr>
          <w:rFonts w:hint="eastAsia" w:ascii="Times New Roman" w:hAnsi="Times New Roman" w:eastAsia="Times New Roman" w:cs="Times New Roman"/>
        </w:rPr>
        <w:t>，</w:t>
      </w:r>
      <w:r>
        <w:rPr>
          <w:rFonts w:hint="eastAsia" w:ascii="Times New Roman" w:hAnsi="Times New Roman" w:eastAsia="FangSong" w:cs="Times New Roman"/>
        </w:rPr>
        <w:t>都是直接使用浓度进行计算的</w:t>
      </w:r>
      <w:r>
        <w:rPr>
          <w:rFonts w:hint="eastAsia" w:ascii="Times New Roman" w:hAnsi="Times New Roman" w:eastAsia="Times New Roman" w:cs="Times New Roman"/>
        </w:rPr>
        <w:t>，</w:t>
      </w:r>
      <w:r>
        <w:rPr>
          <w:rFonts w:hint="eastAsia" w:ascii="Times New Roman" w:hAnsi="Times New Roman" w:eastAsia="FangSong" w:cs="Times New Roman"/>
        </w:rPr>
        <w:t>然而当溶液浓度较高时</w:t>
      </w:r>
      <w:r>
        <w:rPr>
          <w:rFonts w:hint="eastAsia" w:ascii="Times New Roman" w:hAnsi="Times New Roman" w:eastAsia="Times New Roman" w:cs="Times New Roman"/>
        </w:rPr>
        <w:t>，</w:t>
      </w:r>
      <w:r>
        <w:rPr>
          <w:rFonts w:hint="eastAsia" w:ascii="Times New Roman" w:hAnsi="Times New Roman" w:eastAsia="FangSong" w:cs="Times New Roman"/>
        </w:rPr>
        <w:t>就需要考虑离子与离子之间的影响</w:t>
      </w:r>
      <w:r>
        <w:rPr>
          <w:rFonts w:hint="eastAsia" w:ascii="Times New Roman" w:hAnsi="Times New Roman" w:eastAsia="Times New Roman" w:cs="Times New Roman"/>
        </w:rPr>
        <w:t>，</w:t>
      </w:r>
      <w:r>
        <w:rPr>
          <w:rFonts w:hint="eastAsia" w:ascii="Times New Roman" w:hAnsi="Times New Roman" w:eastAsia="FangSong" w:cs="Times New Roman"/>
        </w:rPr>
        <w:t>因此需要使用活度进行计算</w:t>
      </w:r>
      <w:r>
        <w:rPr>
          <w:rFonts w:hint="eastAsia" w:ascii="Times New Roman" w:hAnsi="Times New Roman" w:eastAsia="Times New Roman" w:cs="Times New Roman"/>
        </w:rPr>
        <w:t>。</w:t>
      </w:r>
      <w:r>
        <w:rPr>
          <w:rFonts w:hint="eastAsia" w:ascii="Times New Roman" w:hAnsi="Times New Roman" w:eastAsia="FangSong" w:cs="Times New Roman"/>
        </w:rPr>
        <w:t>对于活度</w:t>
      </w:r>
      <w:r>
        <w:rPr>
          <w:rFonts w:hint="eastAsia" w:ascii="Times New Roman" w:hAnsi="Times New Roman" w:eastAsia="Times New Roman" w:cs="Times New Roman"/>
        </w:rPr>
        <w:t>，</w:t>
      </w:r>
      <w:r>
        <w:rPr>
          <w:rFonts w:hint="eastAsia" w:ascii="Times New Roman" w:hAnsi="Times New Roman" w:eastAsia="FangSong" w:cs="Times New Roman"/>
        </w:rPr>
        <w:t>其与浓度有如下关系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B</m:t>
              </m:r>
            </m:sub>
          </m:sSub>
          <m:r>
            <m:rPr>
              <m:sty m:val="p"/>
            </m:rPr>
            <m:t>=</m:t>
          </m:r>
          <m:sSub>
            <m:e>
              <m:r>
                <m:t>γ</m:t>
              </m:r>
            </m:e>
            <m:sub>
              <m:r>
                <m:t>B</m:t>
              </m:r>
            </m:sub>
          </m:sSub>
          <m:sSub>
            <m:e>
              <m:r>
                <m:t>c</m:t>
              </m:r>
            </m:e>
            <m:sub>
              <m:r>
                <m:t>B</m:t>
              </m:r>
            </m:sub>
          </m:sSub>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γ_B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B </w:t>
      </w:r>
      <w:r>
        <w:rPr>
          <w:rFonts w:hint="eastAsia" w:ascii="Times New Roman" w:hAnsi="Times New Roman" w:eastAsia="FangSong" w:cs="Times New Roman"/>
        </w:rPr>
        <w:t>的活度系数</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对于离子型化合物</w:t>
      </w:r>
      <w:r>
        <w:rPr>
          <w:rFonts w:hint="eastAsia" w:ascii="Times New Roman" w:hAnsi="Times New Roman" w:eastAsia="Times New Roman" w:cs="Times New Roman"/>
        </w:rPr>
        <w:t>，</w:t>
      </w:r>
      <w:r>
        <w:rPr>
          <w:rFonts w:hint="eastAsia" w:ascii="Times New Roman" w:hAnsi="Times New Roman" w:eastAsia="FangSong" w:cs="Times New Roman"/>
        </w:rPr>
        <w:t>由于不同离子间的影响无法消除</w:t>
      </w:r>
      <w:r>
        <w:rPr>
          <w:rFonts w:hint="eastAsia" w:ascii="Times New Roman" w:hAnsi="Times New Roman" w:eastAsia="Times New Roman" w:cs="Times New Roman"/>
        </w:rPr>
        <w:t>，</w:t>
      </w:r>
      <w:r>
        <w:rPr>
          <w:rFonts w:hint="eastAsia" w:ascii="Times New Roman" w:hAnsi="Times New Roman" w:eastAsia="FangSong" w:cs="Times New Roman"/>
        </w:rPr>
        <w:t>因此难以直接测定某种离子的活度系数</w:t>
      </w:r>
      <w:r>
        <w:rPr>
          <w:rFonts w:hint="eastAsia" w:ascii="Times New Roman" w:hAnsi="Times New Roman" w:eastAsia="Times New Roman" w:cs="Times New Roman"/>
        </w:rPr>
        <w:t>，</w:t>
      </w:r>
      <w:r>
        <w:rPr>
          <w:rFonts w:hint="eastAsia" w:ascii="Times New Roman" w:hAnsi="Times New Roman" w:eastAsia="FangSong" w:cs="Times New Roman"/>
        </w:rPr>
        <w:t>因此需要引入平均活度系数的概念</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γ</m:t>
              </m:r>
            </m:e>
            <m:sub>
              <m:r>
                <m:rPr>
                  <m:sty m:val="p"/>
                </m:rPr>
                <m:t>±</m:t>
              </m:r>
            </m:sub>
          </m:sSub>
          <m:r>
            <m:rPr>
              <m:sty m:val="p"/>
            </m:rPr>
            <m:t>=</m:t>
          </m:r>
          <m:rad>
            <m:radPr>
              <m:degHide m:val="on"/>
            </m:radPr>
            <m:deg/>
            <m:e>
              <m:sSub>
                <m:e>
                  <m:r>
                    <m:t>γ</m:t>
                  </m:r>
                </m:e>
                <m:sub>
                  <m:r>
                    <m:rPr>
                      <m:sty m:val="p"/>
                    </m:rPr>
                    <m:t>+</m:t>
                  </m:r>
                </m:sub>
              </m:sSub>
              <m:sSub>
                <m:e>
                  <m:r>
                    <m:t>γ</m:t>
                  </m:r>
                </m:e>
                <m:sub>
                  <m:r>
                    <m:rPr>
                      <m:sty m:val="p"/>
                    </m:rPr>
                    <m:t>−</m:t>
                  </m:r>
                </m:sub>
              </m:sSub>
            </m:e>
          </m:rad>
        </m:oMath>
      </m:oMathPara>
    </w:p>
    <w:p>
      <w:pPr>
        <w:pStyle w:val="FirstParagraph"/>
        <w:spacing w:before="160" w:after="80"/>
        <w:jc w:val="center"/>
      </w:pPr>
      <w:r>
        <w:rPr>
          <w:rFonts w:ascii="Times New Roman" w:hAnsi="Times New Roman" w:eastAsia="Times New Roman" w:cs="Times New Roman"/>
        </w:rPr>
        <w:drawing>
          <wp:inline>
            <wp:extent cx="1663700" cy="774700"/>
            <wp:effectExtent b="0" l="0" r="0" t="0"/>
            <wp:docPr descr="" title="" id="34" name="Picture"/>
            <a:graphic>
              <a:graphicData uri="http://schemas.openxmlformats.org/drawingml/2006/picture">
                <pic:pic>
                  <pic:nvPicPr>
                    <pic:cNvPr descr="79353d0b51d073066f28a97e20378a37c23de683144975df0b4e9e574fe1a0a9.jpg" id="35" name="Picture"/>
                    <pic:cNvPicPr>
                      <a:picLocks noChangeArrowheads="1" noChangeAspect="1"/>
                    </pic:cNvPicPr>
                  </pic:nvPicPr>
                  <pic:blipFill>
                    <a:blip r:embed="rId33"/>
                    <a:stretch>
                      <a:fillRect/>
                    </a:stretch>
                  </pic:blipFill>
                  <pic:spPr bwMode="auto">
                    <a:xfrm>
                      <a:off x="0" y="0"/>
                      <a:ext cx="1663700" cy="7747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现有如下电池</w:t>
      </w:r>
      <w:r>
        <w:rPr>
          <w:rFonts w:hint="eastAsia" w:ascii="Times New Roman" w:hAnsi="Times New Roman" w:eastAsia="Times New Roman" w:cs="Times New Roman"/>
        </w:rPr>
        <w:t>：Zn</w:t>
      </w:r>
      <w:r>
        <w:rPr>
          <w:rFonts w:ascii="Times New Roman" w:hAnsi="Times New Roman" w:eastAsia="Times New Roman" w:cs="Times New Roman"/>
        </w:rPr>
        <w:t xml:space="preserve"> | ZnSO</w:t>
      </w:r>
      <w:r>
        <w:rPr>
          <w:rFonts w:ascii="Times New Roman" w:hAnsi="Times New Roman" w:eastAsia="Times New Roman" w:cs="Times New Roman"/>
          <w:vertAlign w:val="subscript"/>
        </w:rPr>
        <w:t>4</w:t>
      </w:r>
      <w:r>
        <w:rPr>
          <w:rFonts w:ascii="Times New Roman" w:hAnsi="Times New Roman" w:eastAsia="Times New Roman" w:cs="Times New Roman"/>
        </w:rPr>
        <w:t>(0.1000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SCE。SCE </w:t>
      </w:r>
      <w:r>
        <w:rPr>
          <w:rFonts w:hint="eastAsia" w:ascii="Times New Roman" w:hAnsi="Times New Roman" w:eastAsia="FangSong" w:cs="Times New Roman"/>
        </w:rPr>
        <w:t>为饱和甘汞电极</w:t>
      </w:r>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0.2412 </w:t>
      </w:r>
      <w:r>
        <w:rPr>
          <w:rFonts w:hint="eastAsia" w:ascii="Times New Roman" w:hAnsi="Times New Roman" w:eastAsia="Times New Roman" w:cs="Times New Roman"/>
        </w:rPr>
        <w:t>V，</w:t>
      </w:r>
      <w:r>
        <w:rPr>
          <w:rFonts w:hint="eastAsia" w:ascii="Times New Roman" w:hAnsi="Times New Roman" w:eastAsia="FangSong" w:cs="Times New Roman"/>
        </w:rPr>
        <w:t>标准</w:t>
      </w:r>
      <w:r>
        <w:rPr>
          <w:rFonts w:ascii="Times New Roman" w:hAnsi="Times New Roman" w:eastAsia="Times New Roman" w:cs="Times New Roman"/>
        </w:rPr>
        <w:t xml:space="preserve"> Zn/ZnSO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电极电势为</w:t>
      </w:r>
      <w:r>
        <w:rPr>
          <w:rFonts w:ascii="Times New Roman" w:hAnsi="Times New Roman" w:eastAsia="Times New Roman" w:cs="Times New Roman"/>
        </w:rPr>
        <w:t xml:space="preserve"> −0.7628 </w:t>
      </w:r>
      <w:r>
        <w:rPr>
          <w:rFonts w:hint="eastAsia" w:ascii="Times New Roman" w:hAnsi="Times New Roman" w:eastAsia="Times New Roman" w:cs="Times New Roman"/>
        </w:rPr>
        <w:t>V，</w:t>
      </w:r>
      <w:r>
        <w:rPr>
          <w:rFonts w:hint="eastAsia" w:ascii="Times New Roman" w:hAnsi="Times New Roman" w:eastAsia="FangSong" w:cs="Times New Roman"/>
        </w:rPr>
        <w:t>实验测得电动势为</w:t>
      </w:r>
      <w:r>
        <w:rPr>
          <w:rFonts w:ascii="Times New Roman" w:hAnsi="Times New Roman" w:eastAsia="Times New Roman" w:cs="Times New Roman"/>
        </w:rPr>
        <w:t xml:space="preserve"> 1.1120 </w:t>
      </w:r>
      <w:r>
        <w:rPr>
          <w:rFonts w:hint="eastAsia" w:ascii="Times New Roman" w:hAnsi="Times New Roman" w:eastAsia="Times New Roman" w:cs="Times New Roman"/>
        </w:rPr>
        <w:t>V。</w:t>
      </w:r>
      <w:r>
        <w:rPr>
          <w:rFonts w:hint="eastAsia" w:ascii="Times New Roman" w:hAnsi="Times New Roman" w:eastAsia="FangSong" w:cs="Times New Roman"/>
        </w:rPr>
        <w:t>试计算</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的硫酸锌溶液的平均活度系数和活度系数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硝酸银溶液的平均活度系数为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0.734，0.1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的氯化银溶液平均活度系数为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0.770。</w:t>
      </w:r>
      <w:r>
        <w:rPr>
          <w:rFonts w:hint="eastAsia" w:ascii="Times New Roman" w:hAnsi="Times New Roman" w:eastAsia="FangSong" w:cs="Times New Roman"/>
        </w:rPr>
        <w:t>现设计如下电池</w:t>
      </w:r>
      <w:r>
        <w:rPr>
          <w:rFonts w:ascii="Times New Roman" w:hAnsi="Times New Roman" w:eastAsia="Times New Roman" w:cs="Times New Roman"/>
        </w:rPr>
        <w:t xml:space="preserve"> Ag | Ag</w:t>
      </w:r>
      <w:r>
        <w:rPr>
          <w:rFonts w:ascii="Times New Roman" w:hAnsi="Times New Roman" w:eastAsia="Times New Roman" w:cs="Times New Roman"/>
          <w:vertAlign w:val="superscript"/>
        </w:rPr>
        <w:t>+</w:t>
      </w:r>
      <w:r>
        <w:rPr>
          <w:rFonts w:ascii="Times New Roman" w:hAnsi="Times New Roman" w:eastAsia="Times New Roman" w:cs="Times New Roman"/>
        </w:rPr>
        <w:t>(b) KCl(0.1000 mol·L</w:t>
      </w:r>
      <w:r>
        <w:rPr>
          <w:rFonts w:ascii="Times New Roman" w:hAnsi="Times New Roman" w:eastAsia="Times New Roman" w:cs="Times New Roman"/>
          <w:vertAlign w:val="superscript"/>
        </w:rPr>
        <w:t>-1</w:t>
      </w:r>
      <w:r>
        <w:rPr>
          <w:rFonts w:ascii="Times New Roman" w:hAnsi="Times New Roman" w:eastAsia="Times New Roman" w:cs="Times New Roman"/>
        </w:rPr>
        <w:t>) | AgNO</w:t>
      </w:r>
      <w:r>
        <w:rPr>
          <w:rFonts w:ascii="Times New Roman" w:hAnsi="Times New Roman" w:eastAsia="Times New Roman" w:cs="Times New Roman"/>
          <w:vertAlign w:val="subscript"/>
        </w:rPr>
        <w:t>3</w:t>
      </w:r>
      <w:r>
        <w:rPr>
          <w:rFonts w:ascii="Times New Roman" w:hAnsi="Times New Roman" w:eastAsia="Times New Roman" w:cs="Times New Roman"/>
        </w:rPr>
        <w:t>(0.1000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FangSong" w:cs="Times New Roman"/>
        </w:rPr>
        <w:t>测得电势为</w:t>
      </w:r>
      <w:r>
        <w:rPr>
          <w:rFonts w:ascii="Times New Roman" w:hAnsi="Times New Roman" w:eastAsia="Times New Roman" w:cs="Times New Roman"/>
        </w:rPr>
        <w:t xml:space="preserve"> 0.4438 </w:t>
      </w:r>
      <w:r>
        <w:rPr>
          <w:rFonts w:hint="eastAsia" w:ascii="Times New Roman" w:hAnsi="Times New Roman" w:eastAsia="Times New Roman" w:cs="Times New Roman"/>
        </w:rPr>
        <w:t>V，</w:t>
      </w:r>
      <w:r>
        <w:rPr>
          <w:rFonts w:hint="eastAsia" w:ascii="Times New Roman" w:hAnsi="Times New Roman" w:eastAsia="FangSong" w:cs="Times New Roman"/>
        </w:rPr>
        <w:t>请计算氯化银</w:t>
      </w:r>
      <w:r>
        <w:rPr>
          <w:rFonts w:ascii="Times New Roman" w:hAnsi="Times New Roman" w:eastAsia="Times New Roman" w:cs="Times New Roman"/>
        </w:rPr>
        <w:t xml:space="preserve"> Ksp。</w:t>
      </w:r>
    </w:p>
    <w:p>
      <w:pPr>
        <w:spacing w:before="160" w:after="80"/>
      </w:pPr>
      <w:r>
        <w:pict>
          <v:rect style="width:0;height:1.5pt" o:hralign="center" o:hrstd="t" o:hr="t"/>
        </w:pict>
      </w:r>
    </w:p>
    <w:bookmarkEnd w:id="36"/>
    <w:bookmarkStart w:id="37" w:name="第-15-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b</m:t>
          </m:r>
          <m:r>
            <m:rPr>
              <m:nor/>
              <m:sty m:val="p"/>
            </m:rPr>
            <m:t>-</m:t>
          </m:r>
          <m:r>
            <m:rPr>
              <m:sty m:val="p"/>
            </m:rPr>
            <m:t>H</m:t>
          </m:r>
          <m:r>
            <m:rPr>
              <m:sty m:val="p"/>
            </m:rPr>
            <m:t>g</m:t>
          </m:r>
          <m:r>
            <m:t> </m:t>
          </m:r>
          <m:r>
            <m:rPr>
              <m:sty m:val="p"/>
            </m:rPr>
            <m:t>(</m:t>
          </m:r>
          <m:sSub>
            <m:e>
              <m:r>
                <m:t>x</m:t>
              </m:r>
            </m:e>
            <m:sub>
              <m:r>
                <m:rPr>
                  <m:sty m:val="p"/>
                </m:rPr>
                <m:t>P</m:t>
              </m:r>
              <m:r>
                <m:rPr>
                  <m:sty m:val="p"/>
                </m:rPr>
                <m:t>b</m:t>
              </m:r>
            </m:sub>
          </m:sSub>
          <m:r>
            <m:rPr>
              <m:sty m:val="p"/>
            </m:rPr>
            <m:t>=</m:t>
          </m:r>
          <m:r>
            <m:t>0.0125</m:t>
          </m:r>
          <m:r>
            <m:rPr>
              <m:sty m:val="p"/>
            </m:rPr>
            <m:t>)</m:t>
          </m:r>
          <m:r>
            <m:t> </m:t>
          </m:r>
          <m:r>
            <m:rPr>
              <m:sty m:val="p"/>
            </m:rPr>
            <m:t>∣</m:t>
          </m:r>
          <m:r>
            <m:t> </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r>
            <m:t> </m:t>
          </m:r>
          <m:r>
            <m:rPr>
              <m:sty m:val="p"/>
            </m:rPr>
            <m:t>∣</m:t>
          </m:r>
          <m:r>
            <m:t> </m:t>
          </m:r>
          <m:r>
            <m:rPr>
              <m:sty m:val="p"/>
            </m:rPr>
            <m:t>P</m:t>
          </m:r>
          <m:r>
            <m:rPr>
              <m:sty m:val="p"/>
            </m:rPr>
            <m:t>b</m:t>
          </m:r>
          <m:r>
            <m:rPr>
              <m:nor/>
              <m:sty m:val="p"/>
            </m:rPr>
            <m:t>-</m:t>
          </m:r>
          <m:r>
            <m:rPr>
              <m:sty m:val="p"/>
            </m:rPr>
            <m:t>H</m:t>
          </m:r>
          <m:r>
            <m:rPr>
              <m:sty m:val="p"/>
            </m:rPr>
            <m:t>g</m:t>
          </m:r>
          <m:r>
            <m:t> </m:t>
          </m:r>
          <m:r>
            <m:rPr>
              <m:sty m:val="p"/>
            </m:rPr>
            <m:t>(</m:t>
          </m:r>
          <m:sSub>
            <m:e>
              <m:r>
                <m:t>x</m:t>
              </m:r>
            </m:e>
            <m:sub>
              <m:r>
                <m:rPr>
                  <m:sty m:val="p"/>
                </m:rPr>
                <m:t>P</m:t>
              </m:r>
              <m:r>
                <m:rPr>
                  <m:sty m:val="p"/>
                </m:rPr>
                <m:t>b</m:t>
              </m:r>
            </m:sub>
          </m:sSub>
          <m:r>
            <m:rPr>
              <m:sty m:val="p"/>
            </m:rPr>
            <m:t>=</m:t>
          </m:r>
          <m:r>
            <m:t>0.000625</m:t>
          </m:r>
          <m:r>
            <m:rPr>
              <m:sty m:val="p"/>
            </m:rPr>
            <m:t>)</m:t>
          </m:r>
        </m:oMath>
      </m:oMathPara>
    </w:p>
    <w:p>
      <w:pPr>
        <w:pStyle w:val="FirstParagraph"/>
        <w:ind w:firstLine="420"/>
      </w:pPr>
      <w:r>
        <w:rPr>
          <w:rFonts w:hint="eastAsia" w:ascii="Times New Roman" w:hAnsi="Times New Roman" w:eastAsia="FangSong" w:cs="Times New Roman"/>
        </w:rPr>
        <w:t>假设上述汞齐可看作理想稀薄溶液</w:t>
      </w:r>
      <w:r>
        <w:rPr>
          <w:rFonts w:hint="eastAsia" w:ascii="Times New Roman" w:hAnsi="Times New Roman" w:eastAsia="Times New Roman" w:cs="Times New Roman"/>
        </w:rPr>
        <w:t>，</w:t>
      </w:r>
      <w:r>
        <w:rPr>
          <w:rFonts w:hint="eastAsia" w:ascii="Times New Roman" w:hAnsi="Times New Roman" w:eastAsia="FangSong" w:cs="Times New Roman"/>
        </w:rPr>
        <w:t>计算时配上必要的文字说明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计算该电池在</w:t>
      </w:r>
      <w:r>
        <w:rPr>
          <w:rFonts w:ascii="Times New Roman" w:hAnsi="Times New Roman" w:eastAsia="Times New Roman" w:cs="Times New Roman"/>
        </w:rPr>
        <w:t xml:space="preserve"> 25 ℃ </w:t>
      </w:r>
      <w:r>
        <w:rPr>
          <w:rFonts w:hint="eastAsia" w:ascii="Times New Roman" w:hAnsi="Times New Roman" w:eastAsia="FangSong" w:cs="Times New Roman"/>
        </w:rPr>
        <w:t>时的电动势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设该电池在</w:t>
      </w:r>
      <w:r>
        <w:rPr>
          <w:rFonts w:ascii="Times New Roman" w:hAnsi="Times New Roman" w:eastAsia="Times New Roman" w:cs="Times New Roman"/>
        </w:rPr>
        <w:t xml:space="preserve"> 25 ℃、101.325 kPa </w:t>
      </w:r>
      <w:r>
        <w:rPr>
          <w:rFonts w:hint="eastAsia" w:ascii="Times New Roman" w:hAnsi="Times New Roman" w:eastAsia="FangSong" w:cs="Times New Roman"/>
        </w:rPr>
        <w:t xml:space="preserve">下可逆放电</w:t>
      </w:r>
      <w:r>
        <w:rPr>
          <w:rFonts w:ascii="Times New Roman" w:hAnsi="Times New Roman" w:eastAsia="Times New Roman" w:cs="Times New Roman"/>
        </w:rPr>
        <w:t xml:space="preserve"> 2F </w:t>
      </w:r>
      <w:r>
        <w:rPr>
          <w:rFonts w:hint="eastAsia" w:ascii="Times New Roman" w:hAnsi="Times New Roman" w:eastAsia="FangSong" w:cs="Times New Roman"/>
        </w:rPr>
        <w:t>的电量</w:t>
      </w:r>
      <w:r>
        <w:rPr>
          <w:rFonts w:hint="eastAsia" w:ascii="Times New Roman" w:hAnsi="Times New Roman" w:eastAsia="Times New Roman" w:cs="Times New Roman"/>
        </w:rPr>
        <w:t>，</w:t>
      </w:r>
      <w:r>
        <w:rPr>
          <w:rFonts w:hint="eastAsia" w:ascii="Times New Roman" w:hAnsi="Times New Roman" w:eastAsia="FangSong" w:cs="Times New Roman"/>
        </w:rPr>
        <w:t>求电池反应的热效应</w:t>
      </w:r>
      <w:r>
        <w:rPr>
          <w:rFonts w:hint="eastAsia" w:ascii="Times New Roman" w:hAnsi="Times New Roman" w:eastAsia="Times New Roman" w:cs="Times New Roman"/>
        </w:rPr>
        <w:t>，</w:t>
      </w:r>
      <w:r>
        <w:rPr>
          <w:rFonts w:hint="eastAsia" w:ascii="Times New Roman" w:hAnsi="Times New Roman" w:eastAsia="FangSong" w:cs="Times New Roman"/>
        </w:rPr>
        <w:t>并给出理由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设在同样温度</w:t>
      </w:r>
      <w:r>
        <w:rPr>
          <w:rFonts w:hint="eastAsia" w:ascii="Times New Roman" w:hAnsi="Times New Roman" w:eastAsia="Times New Roman" w:cs="Times New Roman"/>
        </w:rPr>
        <w:t>、</w:t>
      </w:r>
      <w:r>
        <w:rPr>
          <w:rFonts w:hint="eastAsia" w:ascii="Times New Roman" w:hAnsi="Times New Roman" w:eastAsia="FangSong" w:cs="Times New Roman"/>
        </w:rPr>
        <w:t>压力下</w:t>
      </w:r>
      <w:r>
        <w:rPr>
          <w:rFonts w:hint="eastAsia" w:ascii="Times New Roman" w:hAnsi="Times New Roman" w:eastAsia="Times New Roman" w:cs="Times New Roman"/>
        </w:rPr>
        <w:t>，</w:t>
      </w:r>
      <w:r>
        <w:rPr>
          <w:rFonts w:hint="eastAsia" w:ascii="Times New Roman" w:hAnsi="Times New Roman" w:eastAsia="FangSong" w:cs="Times New Roman"/>
        </w:rPr>
        <w:t>电池在两极短路的情况下放出同样电量</w:t>
      </w:r>
      <w:r>
        <w:rPr>
          <w:rFonts w:hint="eastAsia" w:ascii="Times New Roman" w:hAnsi="Times New Roman" w:eastAsia="Times New Roman" w:cs="Times New Roman"/>
        </w:rPr>
        <w:t>，</w:t>
      </w:r>
      <w:r>
        <w:rPr>
          <w:rFonts w:hint="eastAsia" w:ascii="Times New Roman" w:hAnsi="Times New Roman" w:eastAsia="FangSong" w:cs="Times New Roman"/>
        </w:rPr>
        <w:t>求电池反应的热效应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若使电池在端电压为</w:t>
      </w:r>
      <w:r>
        <w:rPr>
          <w:rFonts w:ascii="Times New Roman" w:hAnsi="Times New Roman" w:eastAsia="Times New Roman" w:cs="Times New Roman"/>
        </w:rPr>
        <w:t xml:space="preserve"> </w:t>
      </w:r>
      <m:oMath>
        <m:r>
          <m:t>0.8</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的条件下放出</w:t>
      </w:r>
      <w:r>
        <w:rPr>
          <w:rFonts w:ascii="Times New Roman" w:hAnsi="Times New Roman" w:eastAsia="Times New Roman" w:cs="Times New Roman"/>
        </w:rPr>
        <w:t xml:space="preserve"> 2F </w:t>
      </w:r>
      <w:r>
        <w:rPr>
          <w:rFonts w:hint="eastAsia" w:ascii="Times New Roman" w:hAnsi="Times New Roman" w:eastAsia="FangSong" w:cs="Times New Roman"/>
        </w:rPr>
        <w:t>的电量</w:t>
      </w:r>
      <w:r>
        <w:rPr>
          <w:rFonts w:hint="eastAsia" w:ascii="Times New Roman" w:hAnsi="Times New Roman" w:eastAsia="Times New Roman" w:cs="Times New Roman"/>
        </w:rPr>
        <w:t>，</w:t>
      </w:r>
      <w:r>
        <w:rPr>
          <w:rFonts w:hint="eastAsia" w:ascii="Times New Roman" w:hAnsi="Times New Roman" w:eastAsia="FangSong" w:cs="Times New Roman"/>
        </w:rPr>
        <w:t>求电池反应的热效应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E</m:t>
                    </m:r>
                  </m:num>
                  <m:den>
                    <m:r>
                      <m:rPr>
                        <m:sty m:val="p"/>
                      </m:rPr>
                      <m:t>∂</m:t>
                    </m:r>
                    <m:r>
                      <m:t>T</m:t>
                    </m:r>
                  </m:den>
                </m:f>
              </m:e>
            </m:d>
          </m:e>
          <m:sub>
            <m:r>
              <m:t>p</m:t>
            </m:r>
          </m:sub>
        </m:sSub>
        <m:r>
          <m:rPr>
            <m:sty m:val="p"/>
          </m:rPr>
          <m:t>=</m:t>
        </m:r>
        <m:f>
          <m:fPr>
            <m:type m:val="bar"/>
          </m:fPr>
          <m:num>
            <m:r>
              <m:rPr>
                <m:sty m:val="p"/>
              </m:rPr>
              <m:t>Δ</m:t>
            </m:r>
            <m:r>
              <m:t>S</m:t>
            </m:r>
          </m:num>
          <m:den>
            <m:r>
              <m:t>z</m:t>
            </m:r>
            <m:r>
              <m:t>F</m:t>
            </m:r>
          </m:den>
        </m:f>
      </m:oMath>
    </w:p>
    <w:p>
      <w:pPr>
        <w:spacing w:before="160" w:after="80"/>
      </w:pPr>
      <w:r>
        <w:pict>
          <v:rect style="width:0;height:1.5pt" o:hralign="center" o:hrstd="t" o:hr="t"/>
        </w:pict>
      </w:r>
    </w:p>
    <w:bookmarkEnd w:id="37"/>
    <w:bookmarkStart w:id="38" w:name="第-16-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在真空容器中放入固态</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于起始温度</w:t>
      </w:r>
      <w:r>
        <w:rPr>
          <w:rFonts w:ascii="Times New Roman" w:hAnsi="Times New Roman" w:eastAsia="Times New Roman" w:cs="Times New Roman"/>
        </w:rPr>
        <w:t xml:space="preserve"> 298.2 K </w:t>
      </w:r>
      <w:r>
        <w:rPr>
          <w:rFonts w:hint="eastAsia" w:ascii="Times New Roman" w:hAnsi="Times New Roman" w:eastAsia="FangSong" w:cs="Times New Roman"/>
        </w:rPr>
        <w:t xml:space="preserve">下分解为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S(g)，</w:t>
      </w:r>
      <w:r>
        <w:rPr>
          <w:rFonts w:hint="eastAsia" w:ascii="Times New Roman" w:hAnsi="Times New Roman" w:eastAsia="FangSong" w:cs="Times New Roman"/>
        </w:rPr>
        <w:t>平衡时容器中的压力为</w:t>
      </w:r>
      <w:r>
        <w:rPr>
          <w:rFonts w:ascii="Times New Roman" w:hAnsi="Times New Roman" w:eastAsia="Times New Roman" w:cs="Times New Roman"/>
        </w:rPr>
        <w:t xml:space="preserve"> 8.665×10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HS(s) </w:t>
      </w:r>
      <w:r>
        <w:rPr>
          <w:rFonts w:hint="eastAsia" w:ascii="Times New Roman" w:hAnsi="Times New Roman" w:eastAsia="FangSong" w:cs="Times New Roman"/>
        </w:rPr>
        <w:t xml:space="preserve">的标准摩尔反应焓变为</w:t>
      </w:r>
      <w:r>
        <w:rPr>
          <w:rFonts w:ascii="Times New Roman" w:hAnsi="Times New Roman" w:eastAsia="Times New Roman" w:cs="Times New Roman"/>
        </w:rPr>
        <w:t xml:space="preserve"> −6.599×10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若放入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HS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容器中已经存在</w:t>
      </w:r>
      <w:r>
        <w:rPr>
          <w:rFonts w:ascii="Times New Roman" w:hAnsi="Times New Roman" w:eastAsia="Times New Roman" w:cs="Times New Roman"/>
        </w:rPr>
        <w:t xml:space="preserve"> 4.688×10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求平衡时容器中的压力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若容器中原有</w:t>
      </w:r>
      <w:r>
        <w:rPr>
          <w:rFonts w:ascii="Times New Roman" w:hAnsi="Times New Roman" w:eastAsia="Times New Roman" w:cs="Times New Roman"/>
        </w:rPr>
        <w:t xml:space="preserve"> 6.665×10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S(g)，</w:t>
      </w:r>
      <w:r>
        <w:rPr>
          <w:rFonts w:hint="eastAsia" w:ascii="Times New Roman" w:hAnsi="Times New Roman" w:eastAsia="FangSong" w:cs="Times New Roman"/>
        </w:rPr>
        <w:t>在什么温度下加入</w:t>
      </w:r>
      <w:r>
        <w:rPr>
          <w:rFonts w:ascii="Times New Roman" w:hAnsi="Times New Roman" w:eastAsia="Times New Roman" w:cs="Times New Roman"/>
        </w:rPr>
        <w:t xml:space="preserve"> 8.665×10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即可开始形成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HS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试卷结束</w:t>
      </w:r>
      <w:r>
        <w:rPr>
          <w:rFonts w:ascii="Times New Roman" w:hAnsi="Times New Roman" w:eastAsia="Times New Roman" w:cs="Times New Roman"/>
        </w:rPr>
        <w:t xml:space="preserve"> ——</w:t>
      </w:r>
    </w:p>
    <w:bookmarkEnd w:id="38"/>
    <w:bookmarkEnd w:id="39"/>
    <w:bookmarkEnd w:id="4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33" Type="http://schemas.openxmlformats.org/officeDocument/2006/relationships/image" Target="media/rId33.jpg"/><Relationship Id="rId11" Type="http://schemas.openxmlformats.org/officeDocument/2006/relationships/image" Target="media/rId11.jpg"/><Relationship Id="rId27" Type="http://schemas.openxmlformats.org/officeDocument/2006/relationships/image" Target="media/rId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2026-10-06T02:17:06Z</dcterms:created>
  <dcterms:modified xsi:type="dcterms:W3CDTF">2026-10-06T02:17:06Z</dcterms:modified>
</cp:coreProperties>
</file>

<file path=docProps/custom.xml><?xml version="1.0" encoding="utf-8"?>
<Properties xmlns="http://schemas.openxmlformats.org/officeDocument/2006/custom-properties" xmlns:vt="http://schemas.openxmlformats.org/officeDocument/2006/docPropsVTypes"/>
</file>