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0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邻位基团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R）</w:t>
      </w:r>
      <w:r>
        <w:rPr>
          <w:rFonts w:hint="eastAsia" w:ascii="Times New Roman" w:hAnsi="Times New Roman" w:eastAsia="FangSong" w:cs="Times New Roman"/>
        </w:rPr>
        <w:t>带一对电子作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迁移到缺电子的碳正离子中心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迁移前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迁移后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迁移基团与正电荷中心互换位置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驱动力即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4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0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4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4"/>
    <w:bookmarkStart w:id="35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37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38"/>
    <w:bookmarkStart w:id="39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碳正离子重排wagner-meerwein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反应分四步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质子化生成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上生成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C-2，</w:t>
      </w:r>
      <w:r>
        <w:rPr>
          <w:rFonts w:hint="eastAsia" w:ascii="Times New Roman" w:hAnsi="Times New Roman" w:eastAsia="FangSong" w:cs="Times New Roman"/>
        </w:rPr>
        <w:t>正电荷转移至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得到更稳定的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  <w:b/>
          <w:bCs/>
        </w:rPr>
        <w:t xml:space="preserve"> β-H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，Saytzeff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例2-不对称-pinacol-重排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 xml:space="preserve">重排的选择性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2"/>
    <w:bookmarkStart w:id="43" w:name="例3-beckmann-vs-b-v-对比模板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4-协同-vs-离子claisen-重排机理辨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重排机理辨析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</w:t>
      </w:r>
      <w:r>
        <w:rPr>
          <w:rFonts w:hint="eastAsia" w:ascii="Times New Roman" w:hAnsi="Times New Roman" w:eastAsia="FangSong" w:cs="Times New Roman"/>
        </w:rPr>
        <w:t xml:space="preserve">重排为协同的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烯丙基芳基醚</w:t>
      </w:r>
      <w:r>
        <w:rPr>
          <w:rFonts w:hint="eastAsia" w:ascii="Times New Roman" w:hAnsi="Times New Roman" w:eastAsia="Times New Roman" w:cs="Times New Roman"/>
        </w:rPr>
        <w:t>（O–CH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Δ（≈200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°C）</w:t>
      </w:r>
      <w:r>
        <w:rPr>
          <w:rFonts w:hint="eastAsia" w:ascii="Times New Roman" w:hAnsi="Times New Roman" w:eastAsia="FangSong" w:cs="Times New Roman"/>
        </w:rPr>
        <w:t>下经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酮式中间体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互变异构恢复芳香性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邻烯丙基苯酚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例5-向缺电子-n-迁移curtius-重排产物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重排产物链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例6-综合四选一模板识别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30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30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2"/>
        </w:numPr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2"/>
        </w:numPr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2"/>
        </w:numPr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1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1"/>
    <w:bookmarkStart w:id="52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2"/>
    <w:bookmarkStart w:id="53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1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5"/>
    <w:bookmarkStart w:id="5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2906" cy="187934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be2115bb0b3b1b81cc04061d3f68a981b317b442271b193de9a354cbd882f30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906" cy="187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40"/>
        </w:numPr>
      </w:pP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41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0"/>
        </w:numPr>
      </w:pP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4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2026-09-12T12:03:53Z</dcterms:created>
  <dcterms:modified xsi:type="dcterms:W3CDTF">2026-09-12T12:03:53Z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